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11" w:rsidRPr="00304925" w:rsidRDefault="00CD0411" w:rsidP="0030492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7"/>
          <w:szCs w:val="27"/>
        </w:rPr>
      </w:pPr>
      <w:r w:rsidRPr="00304925">
        <w:rPr>
          <w:rFonts w:cs="Times New Roman"/>
          <w:b/>
          <w:bCs/>
          <w:sz w:val="27"/>
          <w:szCs w:val="27"/>
        </w:rPr>
        <w:t>План проведения дистанционных обучающих мероприятий по вопросу</w:t>
      </w:r>
    </w:p>
    <w:p w:rsidR="00CD0411" w:rsidRPr="00304925" w:rsidRDefault="00CD0411" w:rsidP="0030492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7"/>
          <w:szCs w:val="27"/>
        </w:rPr>
      </w:pPr>
      <w:r w:rsidRPr="00304925">
        <w:rPr>
          <w:rFonts w:cs="Times New Roman"/>
          <w:b/>
          <w:bCs/>
          <w:sz w:val="27"/>
          <w:szCs w:val="27"/>
        </w:rPr>
        <w:t>маркировки средствами идентификации отдельных товаров (июль 2020 г.)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7"/>
          <w:szCs w:val="27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(четверг)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proofErr w:type="spellStart"/>
      <w:r w:rsidRPr="00304925">
        <w:rPr>
          <w:rFonts w:cs="Times New Roman"/>
          <w:b/>
          <w:bCs/>
          <w:sz w:val="24"/>
          <w:szCs w:val="24"/>
        </w:rPr>
        <w:t>Фарма</w:t>
      </w:r>
      <w:proofErr w:type="spellEnd"/>
      <w:r w:rsidRPr="00304925">
        <w:rPr>
          <w:rFonts w:cs="Times New Roman"/>
          <w:b/>
          <w:bCs/>
          <w:sz w:val="24"/>
          <w:szCs w:val="24"/>
        </w:rPr>
        <w:t>. Видеоконференция «Линия поддержки бизнеса: ответы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на вопросы по работе с регистраторами выбытия»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Юрий Соколов,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6" w:history="1">
        <w:r w:rsidR="00CD0411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https://честныйзнак.рф/lectures/vebinary/?ELEMENT_ID=159254</w:t>
        </w:r>
      </w:hyperlink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3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(пятница Целевая аудитория)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12:00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proofErr w:type="spellStart"/>
      <w:r w:rsidRPr="00304925">
        <w:rPr>
          <w:rFonts w:cs="Times New Roman"/>
          <w:b/>
          <w:bCs/>
          <w:sz w:val="24"/>
          <w:szCs w:val="24"/>
        </w:rPr>
        <w:t>Фарма</w:t>
      </w:r>
      <w:proofErr w:type="spellEnd"/>
      <w:r w:rsidRPr="00304925">
        <w:rPr>
          <w:rFonts w:cs="Times New Roman"/>
          <w:b/>
          <w:bCs/>
          <w:sz w:val="24"/>
          <w:szCs w:val="24"/>
        </w:rPr>
        <w:t>. «Всероссийский Аптечный марафон» с АСНА и ЦРПТ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Алексей Косарев,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Виктория </w:t>
      </w:r>
      <w:proofErr w:type="spellStart"/>
      <w:r w:rsidRPr="00304925">
        <w:rPr>
          <w:rFonts w:cs="Times New Roman"/>
          <w:sz w:val="24"/>
          <w:szCs w:val="24"/>
        </w:rPr>
        <w:t>Преснякова</w:t>
      </w:r>
      <w:proofErr w:type="spellEnd"/>
      <w:r w:rsidRPr="00304925">
        <w:rPr>
          <w:rFonts w:cs="Times New Roman"/>
          <w:sz w:val="24"/>
          <w:szCs w:val="24"/>
        </w:rPr>
        <w:t>, АСНА.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Целевая аудитория: аптеки и аптечные сети.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7" w:history="1">
        <w:r w:rsidR="00CD0411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https://честныйзнак.рф/lectures/vebinary/?ELEMENT_ID=150140</w:t>
        </w:r>
      </w:hyperlink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7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Вода. Вебинар «Особенности функционирования системы маркировки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на производстве»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Николай Гладков, эксперт ЦРПТ.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Целевая аудитория: производители; импортеры; интеграторы.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8" w:history="1">
        <w:r w:rsidR="00CD0411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https://честныйзнак.рф/lectures/vebinary/?ELEMENT_ID=160519</w:t>
        </w:r>
      </w:hyperlink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7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12:00 – 13:30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Обувь. Видеоконференция «Линия поддержки бизнеса: маркировка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обуви»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Александр </w:t>
      </w:r>
      <w:proofErr w:type="spellStart"/>
      <w:r w:rsidRPr="00304925">
        <w:rPr>
          <w:rFonts w:cs="Times New Roman"/>
          <w:sz w:val="24"/>
          <w:szCs w:val="24"/>
        </w:rPr>
        <w:t>Долгиев</w:t>
      </w:r>
      <w:proofErr w:type="spellEnd"/>
      <w:r w:rsidRPr="00304925">
        <w:rPr>
          <w:rFonts w:cs="Times New Roman"/>
          <w:sz w:val="24"/>
          <w:szCs w:val="24"/>
        </w:rPr>
        <w:t>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9" w:history="1">
        <w:r w:rsidR="00CD0411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https://честныйзнак.рф/lectures/vebinary/?ELEMENT_ID=159270</w:t>
        </w:r>
      </w:hyperlink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8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12:00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Табак. Вебинар «Вопросы приемки продукции от дистрибьютеров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по итогам первой недели работы полной прослеживаемости»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Ян </w:t>
      </w:r>
      <w:proofErr w:type="spellStart"/>
      <w:r w:rsidRPr="00304925">
        <w:rPr>
          <w:rFonts w:cs="Times New Roman"/>
          <w:sz w:val="24"/>
          <w:szCs w:val="24"/>
        </w:rPr>
        <w:t>Витров</w:t>
      </w:r>
      <w:proofErr w:type="spellEnd"/>
      <w:r w:rsidRPr="00304925">
        <w:rPr>
          <w:rFonts w:cs="Times New Roman"/>
          <w:sz w:val="24"/>
          <w:szCs w:val="24"/>
        </w:rPr>
        <w:t>, эксперт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Дмитрий Шинкарев, эксперт ЦРПТ.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Целевая аудитория: региональные сети.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0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https://честныйзнак.рф/lectures/vebinary/?ELEMENT_ID=160410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lastRenderedPageBreak/>
        <w:t>8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11:00 – 12:30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 xml:space="preserve">Партнерский вебинар с </w:t>
      </w:r>
      <w:proofErr w:type="spellStart"/>
      <w:r w:rsidRPr="00304925">
        <w:rPr>
          <w:rFonts w:cs="Times New Roman"/>
          <w:b/>
          <w:bCs/>
          <w:sz w:val="24"/>
          <w:szCs w:val="24"/>
        </w:rPr>
        <w:t>Клеверенс</w:t>
      </w:r>
      <w:proofErr w:type="spellEnd"/>
      <w:r w:rsidRPr="00304925">
        <w:rPr>
          <w:rFonts w:cs="Times New Roman"/>
          <w:b/>
          <w:bCs/>
          <w:sz w:val="24"/>
          <w:szCs w:val="24"/>
        </w:rPr>
        <w:t xml:space="preserve"> «Маркировка обуви. Готовые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решения»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Юлия </w:t>
      </w:r>
      <w:proofErr w:type="spellStart"/>
      <w:r w:rsidRPr="00304925">
        <w:rPr>
          <w:rFonts w:cs="Times New Roman"/>
          <w:sz w:val="24"/>
          <w:szCs w:val="24"/>
        </w:rPr>
        <w:t>Гузиева</w:t>
      </w:r>
      <w:proofErr w:type="spellEnd"/>
      <w:r w:rsidRPr="00304925">
        <w:rPr>
          <w:rFonts w:cs="Times New Roman"/>
          <w:sz w:val="24"/>
          <w:szCs w:val="24"/>
        </w:rPr>
        <w:t>, эксперт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Александр </w:t>
      </w:r>
      <w:proofErr w:type="spellStart"/>
      <w:r w:rsidRPr="00304925">
        <w:rPr>
          <w:rFonts w:cs="Times New Roman"/>
          <w:sz w:val="24"/>
          <w:szCs w:val="24"/>
        </w:rPr>
        <w:t>Бушнин</w:t>
      </w:r>
      <w:proofErr w:type="spellEnd"/>
      <w:r w:rsidRPr="00304925">
        <w:rPr>
          <w:rFonts w:cs="Times New Roman"/>
          <w:sz w:val="24"/>
          <w:szCs w:val="24"/>
        </w:rPr>
        <w:t xml:space="preserve">, эксперт </w:t>
      </w:r>
      <w:proofErr w:type="spellStart"/>
      <w:r w:rsidRPr="00304925">
        <w:rPr>
          <w:rFonts w:cs="Times New Roman"/>
          <w:sz w:val="24"/>
          <w:szCs w:val="24"/>
        </w:rPr>
        <w:t>Клеверенс</w:t>
      </w:r>
      <w:proofErr w:type="spellEnd"/>
      <w:r w:rsidRPr="00304925">
        <w:rPr>
          <w:rFonts w:cs="Times New Roman"/>
          <w:sz w:val="24"/>
          <w:szCs w:val="24"/>
        </w:rPr>
        <w:t>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Никита Григорьев, эксперт </w:t>
      </w:r>
      <w:proofErr w:type="spellStart"/>
      <w:r w:rsidRPr="00304925">
        <w:rPr>
          <w:rFonts w:cs="Times New Roman"/>
          <w:sz w:val="24"/>
          <w:szCs w:val="24"/>
        </w:rPr>
        <w:t>Клеверенс</w:t>
      </w:r>
      <w:proofErr w:type="spellEnd"/>
      <w:r w:rsidRPr="00304925">
        <w:rPr>
          <w:rFonts w:cs="Times New Roman"/>
          <w:sz w:val="24"/>
          <w:szCs w:val="24"/>
        </w:rPr>
        <w:t>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размещено в календаре мероприятий на сайте</w:t>
      </w:r>
      <w:r w:rsidR="008D0EB2" w:rsidRPr="00304925">
        <w:rPr>
          <w:rFonts w:cs="Times New Roman"/>
          <w:i/>
          <w:iCs/>
          <w:sz w:val="24"/>
          <w:szCs w:val="24"/>
        </w:rPr>
        <w:t xml:space="preserve"> </w:t>
      </w:r>
      <w:r w:rsidRPr="00304925">
        <w:rPr>
          <w:rFonts w:cs="Times New Roman"/>
          <w:i/>
          <w:iCs/>
          <w:sz w:val="24"/>
          <w:szCs w:val="24"/>
        </w:rPr>
        <w:t xml:space="preserve">честный </w:t>
      </w:r>
      <w:proofErr w:type="spellStart"/>
      <w:proofErr w:type="gramStart"/>
      <w:r w:rsidRPr="00304925">
        <w:rPr>
          <w:rFonts w:cs="Times New Roman"/>
          <w:i/>
          <w:iCs/>
          <w:sz w:val="24"/>
          <w:szCs w:val="24"/>
        </w:rPr>
        <w:t>знак.рф</w:t>
      </w:r>
      <w:proofErr w:type="spellEnd"/>
      <w:proofErr w:type="gram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8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15:00 – 16:00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 xml:space="preserve">ЭДО. Круглый стол по маркировке. </w:t>
      </w:r>
      <w:proofErr w:type="spellStart"/>
      <w:r w:rsidRPr="00304925">
        <w:rPr>
          <w:rFonts w:cs="Times New Roman"/>
          <w:b/>
          <w:bCs/>
          <w:sz w:val="24"/>
          <w:szCs w:val="24"/>
        </w:rPr>
        <w:t>Такском</w:t>
      </w:r>
      <w:proofErr w:type="spellEnd"/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Александр Кривоносов, эксперт ЦРПТ.</w:t>
      </w:r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8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12:00 – 13:30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proofErr w:type="spellStart"/>
      <w:r w:rsidRPr="00304925">
        <w:rPr>
          <w:rFonts w:cs="Times New Roman"/>
          <w:b/>
          <w:bCs/>
          <w:sz w:val="24"/>
          <w:szCs w:val="24"/>
        </w:rPr>
        <w:t>Фарма</w:t>
      </w:r>
      <w:proofErr w:type="spellEnd"/>
      <w:r w:rsidRPr="00304925">
        <w:rPr>
          <w:rFonts w:cs="Times New Roman"/>
          <w:b/>
          <w:bCs/>
          <w:sz w:val="24"/>
          <w:szCs w:val="24"/>
        </w:rPr>
        <w:t>. Вебинар «Ответы на вопросы по маркировке лекарственных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препаратов»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Алексей Косарев,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1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https://честныйзнак.рф/lectures/vebinary/?ELEMENT_ID=160415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9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(четверг)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Молоко. Вебинар «Ответы на 15 главных вопросов о маркировке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молочной продукции»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Яна Яровая,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2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https://честныйзнак.рф/lectures/vebinary/?ELEMENT_ID=160420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9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(четверг)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12:00 – 13:30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Легпром. Вебинар «Преимущества от реализации маркированных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товаров легкой промышленности. Правила описания атрибутов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для получения кода маркировки»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Яна Яровая, эксперт ЦРПТ.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Целевая аудитория: розничные магазины, оптовые компании, производители,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комиссионеры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3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https://честныйзнак.рф/lectures/vebinary/?ELEMENT_ID=160429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9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(четверг)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13:00 – 14:00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lastRenderedPageBreak/>
        <w:t>Партнерский вебинар Контур «Маркировка шин»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Кирилл Волков, эксперт ЦРПТ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Оксана Леонова, эксперт Контур.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 xml:space="preserve">честный </w:t>
      </w:r>
      <w:proofErr w:type="spellStart"/>
      <w:proofErr w:type="gramStart"/>
      <w:r w:rsidRPr="00304925">
        <w:rPr>
          <w:rFonts w:cs="Times New Roman"/>
          <w:i/>
          <w:iCs/>
          <w:sz w:val="24"/>
          <w:szCs w:val="24"/>
        </w:rPr>
        <w:t>знак.рф</w:t>
      </w:r>
      <w:proofErr w:type="spellEnd"/>
      <w:proofErr w:type="gram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10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(пятница)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Маркировка кальянного табака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Андрей Железнов,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4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https://честныйзнак.рф/lectures/vebinary/?ELEMENT_ID=159687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13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(понедельник)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Час с экспертом «Ответы на вопросы по работе с ЭДО»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Александр Кривоносов,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5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https://честныйзнак.рф/lectures/vebinary/?ELEMENT_ID=160435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14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Обувь. Видеоконференция «Линия поддержки бизнеса: маркировка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обуви»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Юлия </w:t>
      </w:r>
      <w:proofErr w:type="spellStart"/>
      <w:r w:rsidRPr="00304925">
        <w:rPr>
          <w:rFonts w:cs="Times New Roman"/>
          <w:sz w:val="24"/>
          <w:szCs w:val="24"/>
        </w:rPr>
        <w:t>Гузиева</w:t>
      </w:r>
      <w:proofErr w:type="spellEnd"/>
      <w:r w:rsidRPr="00304925">
        <w:rPr>
          <w:rFonts w:cs="Times New Roman"/>
          <w:sz w:val="24"/>
          <w:szCs w:val="24"/>
        </w:rPr>
        <w:t>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6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https://честныйзнак.рф/lectures/vebinary/?ELEMENT_ID=159279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14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12:00 – 13:30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Табак. Линия поддержки бизнеса: ответы на вопросы по маркировке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табака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Александр Кривоносов, эксперт ЦРПТ.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Целевая аудитория: розничные магазины, мелкие оптовые компании.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7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https://честныйзнак.рф/lectures/vebinary/?ELEMENT_ID=159232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14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11:00 – 12:30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Легпром. Партнёрский вебинар «Маркировка товаров легкой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промышленности»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Евгения Мячкова, эксперт АТОЛ;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Александр </w:t>
      </w:r>
      <w:proofErr w:type="spellStart"/>
      <w:r w:rsidRPr="00304925">
        <w:rPr>
          <w:rFonts w:cs="Times New Roman"/>
          <w:sz w:val="24"/>
          <w:szCs w:val="24"/>
        </w:rPr>
        <w:t>Долгиев</w:t>
      </w:r>
      <w:proofErr w:type="spellEnd"/>
      <w:r w:rsidRPr="00304925">
        <w:rPr>
          <w:rFonts w:cs="Times New Roman"/>
          <w:sz w:val="24"/>
          <w:szCs w:val="24"/>
        </w:rPr>
        <w:t>, эксперт ЦРПТ.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размещено в календаре мероприятий на сайте</w:t>
      </w:r>
      <w:r w:rsidR="00F02A72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04925">
        <w:rPr>
          <w:rFonts w:cs="Times New Roman"/>
          <w:i/>
          <w:iCs/>
          <w:sz w:val="24"/>
          <w:szCs w:val="24"/>
        </w:rPr>
        <w:t>честныйзнак.рф</w:t>
      </w:r>
      <w:proofErr w:type="spellEnd"/>
      <w:proofErr w:type="gram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A83A6F" w:rsidRPr="00304925" w:rsidRDefault="00A83A6F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bookmarkStart w:id="0" w:name="_GoBack"/>
      <w:bookmarkEnd w:id="0"/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15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Фотоаппараты. Вебинар «Маркировка фототоваров – что надо знать?»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Сергей Парфенов,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8" w:history="1">
        <w:r w:rsidR="008D0EB2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https://честныйзнак.рф/lectures/vebinary/?ELEMENT_ID=138449</w:t>
        </w:r>
      </w:hyperlink>
    </w:p>
    <w:p w:rsidR="008D0EB2" w:rsidRPr="00304925" w:rsidRDefault="008D0EB2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15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Шины. «Правила работы с маркированными шинами»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 xml:space="preserve">10:00 – 11:30 </w:t>
      </w:r>
      <w:r w:rsidRPr="00304925">
        <w:rPr>
          <w:rFonts w:cs="Times New Roman"/>
          <w:sz w:val="24"/>
          <w:szCs w:val="24"/>
        </w:rPr>
        <w:t>Кирилл Волков,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19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https://честныйзнак.рф/lectures/vebinary/?ELEMENT_ID=160439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16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(четверг)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Легпром. Партнерский вебинар 1С «Маркировка легпром, поддержка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маркировки в решениях системы 1С Предприятие»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Юлия </w:t>
      </w:r>
      <w:proofErr w:type="spellStart"/>
      <w:r w:rsidRPr="00304925">
        <w:rPr>
          <w:rFonts w:cs="Times New Roman"/>
          <w:sz w:val="24"/>
          <w:szCs w:val="24"/>
        </w:rPr>
        <w:t>Гузиева</w:t>
      </w:r>
      <w:proofErr w:type="spellEnd"/>
      <w:r w:rsidRPr="00304925">
        <w:rPr>
          <w:rFonts w:cs="Times New Roman"/>
          <w:sz w:val="24"/>
          <w:szCs w:val="24"/>
        </w:rPr>
        <w:t>, эксперт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Валерия Молоканова, эксперт 1С.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 xml:space="preserve">честный </w:t>
      </w:r>
      <w:proofErr w:type="spellStart"/>
      <w:proofErr w:type="gramStart"/>
      <w:r w:rsidRPr="00304925">
        <w:rPr>
          <w:rFonts w:cs="Times New Roman"/>
          <w:i/>
          <w:iCs/>
          <w:sz w:val="24"/>
          <w:szCs w:val="24"/>
        </w:rPr>
        <w:t>знак.рф</w:t>
      </w:r>
      <w:proofErr w:type="spellEnd"/>
      <w:proofErr w:type="gram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16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(четверг)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11:00 – 12:30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 xml:space="preserve">Молоко. Партнерский вебинар с </w:t>
      </w:r>
      <w:proofErr w:type="spellStart"/>
      <w:r w:rsidRPr="00304925">
        <w:rPr>
          <w:rFonts w:cs="Times New Roman"/>
          <w:b/>
          <w:bCs/>
          <w:sz w:val="24"/>
          <w:szCs w:val="24"/>
        </w:rPr>
        <w:t>Клеверенс</w:t>
      </w:r>
      <w:proofErr w:type="spellEnd"/>
      <w:r w:rsidRPr="00304925">
        <w:rPr>
          <w:rFonts w:cs="Times New Roman"/>
          <w:b/>
          <w:bCs/>
          <w:sz w:val="24"/>
          <w:szCs w:val="24"/>
        </w:rPr>
        <w:t xml:space="preserve"> «Маркировка молочной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продукции. Готовые решения»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Яков Панферов, эксперт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Александр </w:t>
      </w:r>
      <w:proofErr w:type="spellStart"/>
      <w:r w:rsidRPr="00304925">
        <w:rPr>
          <w:rFonts w:cs="Times New Roman"/>
          <w:sz w:val="24"/>
          <w:szCs w:val="24"/>
        </w:rPr>
        <w:t>Бушнин</w:t>
      </w:r>
      <w:proofErr w:type="spellEnd"/>
      <w:r w:rsidRPr="00304925">
        <w:rPr>
          <w:rFonts w:cs="Times New Roman"/>
          <w:sz w:val="24"/>
          <w:szCs w:val="24"/>
        </w:rPr>
        <w:t xml:space="preserve">, эксперт </w:t>
      </w:r>
      <w:proofErr w:type="spellStart"/>
      <w:r w:rsidRPr="00304925">
        <w:rPr>
          <w:rFonts w:cs="Times New Roman"/>
          <w:sz w:val="24"/>
          <w:szCs w:val="24"/>
        </w:rPr>
        <w:t>Клеверенс</w:t>
      </w:r>
      <w:proofErr w:type="spellEnd"/>
      <w:r w:rsidRPr="00304925">
        <w:rPr>
          <w:rFonts w:cs="Times New Roman"/>
          <w:sz w:val="24"/>
          <w:szCs w:val="24"/>
        </w:rPr>
        <w:t>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Никита Григорьев, эксперт </w:t>
      </w:r>
      <w:proofErr w:type="spellStart"/>
      <w:r w:rsidRPr="00304925">
        <w:rPr>
          <w:rFonts w:cs="Times New Roman"/>
          <w:sz w:val="24"/>
          <w:szCs w:val="24"/>
        </w:rPr>
        <w:t>Клеверенс</w:t>
      </w:r>
      <w:proofErr w:type="spellEnd"/>
      <w:r w:rsidRPr="00304925">
        <w:rPr>
          <w:rFonts w:cs="Times New Roman"/>
          <w:sz w:val="24"/>
          <w:szCs w:val="24"/>
        </w:rPr>
        <w:t>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 xml:space="preserve">честный </w:t>
      </w:r>
      <w:proofErr w:type="spellStart"/>
      <w:proofErr w:type="gramStart"/>
      <w:r w:rsidRPr="00304925">
        <w:rPr>
          <w:rFonts w:cs="Times New Roman"/>
          <w:i/>
          <w:iCs/>
          <w:sz w:val="24"/>
          <w:szCs w:val="24"/>
        </w:rPr>
        <w:t>знак.рф</w:t>
      </w:r>
      <w:proofErr w:type="spellEnd"/>
      <w:proofErr w:type="gram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17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(пятница)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proofErr w:type="spellStart"/>
      <w:r w:rsidRPr="00304925">
        <w:rPr>
          <w:rFonts w:cs="Times New Roman"/>
          <w:b/>
          <w:bCs/>
          <w:sz w:val="24"/>
          <w:szCs w:val="24"/>
        </w:rPr>
        <w:t>Фарма</w:t>
      </w:r>
      <w:proofErr w:type="spellEnd"/>
      <w:r w:rsidRPr="00304925">
        <w:rPr>
          <w:rFonts w:cs="Times New Roman"/>
          <w:b/>
          <w:bCs/>
          <w:sz w:val="24"/>
          <w:szCs w:val="24"/>
        </w:rPr>
        <w:t>. Час с экспертом «Линия поддержки бизнеса: ответы на вопросы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по работе с регистраторами выбытия»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Юрий Соколов,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0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https://честныйзнак.рф/lectures/vebinary/?ELEMENT_ID=159261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A83A6F" w:rsidRPr="00304925" w:rsidRDefault="00A83A6F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21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lastRenderedPageBreak/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Обувь. Час с экспертом «Линия поддержки бизнеса: маркировка обуви»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Александр </w:t>
      </w:r>
      <w:proofErr w:type="spellStart"/>
      <w:r w:rsidRPr="00304925">
        <w:rPr>
          <w:rFonts w:cs="Times New Roman"/>
          <w:sz w:val="24"/>
          <w:szCs w:val="24"/>
        </w:rPr>
        <w:t>Долгиев</w:t>
      </w:r>
      <w:proofErr w:type="spellEnd"/>
      <w:r w:rsidRPr="00304925">
        <w:rPr>
          <w:rFonts w:cs="Times New Roman"/>
          <w:sz w:val="24"/>
          <w:szCs w:val="24"/>
        </w:rPr>
        <w:t>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1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https://честныйзнак.рф/lectures/vebinary/?ELEMENT_ID=159274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21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12:00 – 13:30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Духи. «Маркировка парфюмерной продукции»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Сергей Парфенов,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2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https://честныйзнак.рф/lectures/vebinary/?ELEMENT_ID=160447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21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Шины. Партнёрский вебинар с Штрих – Маркировка шин: актуальные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статусы и планы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 xml:space="preserve">11:00 – 12:30 </w:t>
      </w: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Сергей Григорьев, эксперт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Данила Насонов, эксперт Штрих-М.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 xml:space="preserve">честный </w:t>
      </w:r>
      <w:proofErr w:type="spellStart"/>
      <w:proofErr w:type="gramStart"/>
      <w:r w:rsidRPr="00304925">
        <w:rPr>
          <w:rFonts w:cs="Times New Roman"/>
          <w:i/>
          <w:iCs/>
          <w:sz w:val="24"/>
          <w:szCs w:val="24"/>
        </w:rPr>
        <w:t>знак.рф</w:t>
      </w:r>
      <w:proofErr w:type="spellEnd"/>
      <w:proofErr w:type="gram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22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Табак. Час с экспертом «Линия поддержки бизнеса: ответы на вопросы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по маркировке табака»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Александр Кривоносов, эксперт ЦРПТ.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Целевая аудитория: розничные магазины, мелкие оптовые компании.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3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https://честныйзнак.рф/lectures/vebinary/?ELEMENT_ID=159249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23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Молоко. Круглый стол «Демонстрация партнерских решений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для маркировки молочной продукции»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Модератор ЦРПТ: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Юлия Кузьмина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 xml:space="preserve">честный </w:t>
      </w:r>
      <w:proofErr w:type="spellStart"/>
      <w:proofErr w:type="gramStart"/>
      <w:r w:rsidRPr="00304925">
        <w:rPr>
          <w:rFonts w:cs="Times New Roman"/>
          <w:i/>
          <w:iCs/>
          <w:sz w:val="24"/>
          <w:szCs w:val="24"/>
        </w:rPr>
        <w:t>знак.рф</w:t>
      </w:r>
      <w:proofErr w:type="spellEnd"/>
      <w:proofErr w:type="gram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23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12:00 – 13:30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Легпром. Вебинар «Сроки маркировки товаров легкой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промышленности. Мобильное приложение Честный Знак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как инструмент народного контроля.»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lastRenderedPageBreak/>
        <w:t xml:space="preserve">Александр </w:t>
      </w:r>
      <w:proofErr w:type="spellStart"/>
      <w:r w:rsidRPr="00304925">
        <w:rPr>
          <w:rFonts w:cs="Times New Roman"/>
          <w:sz w:val="24"/>
          <w:szCs w:val="24"/>
        </w:rPr>
        <w:t>Долгиев</w:t>
      </w:r>
      <w:proofErr w:type="spellEnd"/>
      <w:r w:rsidRPr="00304925">
        <w:rPr>
          <w:rFonts w:cs="Times New Roman"/>
          <w:sz w:val="24"/>
          <w:szCs w:val="24"/>
        </w:rPr>
        <w:t>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4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https://честныйзнак.рф/lectures/vebinary/?ELEMENT_ID=160451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23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11:00 – 12:30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 xml:space="preserve">Партнерский вебинар с </w:t>
      </w:r>
      <w:proofErr w:type="spellStart"/>
      <w:r w:rsidRPr="00304925">
        <w:rPr>
          <w:rFonts w:cs="Times New Roman"/>
          <w:b/>
          <w:bCs/>
          <w:sz w:val="24"/>
          <w:szCs w:val="24"/>
        </w:rPr>
        <w:t>Атол</w:t>
      </w:r>
      <w:proofErr w:type="spellEnd"/>
      <w:r w:rsidRPr="00304925">
        <w:rPr>
          <w:rFonts w:cs="Times New Roman"/>
          <w:b/>
          <w:bCs/>
          <w:sz w:val="24"/>
          <w:szCs w:val="24"/>
        </w:rPr>
        <w:t xml:space="preserve"> «Маркировка шин»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Евгения Мячкова, эксперт АТОЛ;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Сергей Григорьев, эксперт ЦРПТ.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будет размещено в календаре мероприятий на сайте честный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 xml:space="preserve">знак. </w:t>
      </w:r>
      <w:proofErr w:type="spellStart"/>
      <w:r w:rsidRPr="00304925">
        <w:rPr>
          <w:rFonts w:cs="Times New Roman"/>
          <w:i/>
          <w:iCs/>
          <w:sz w:val="24"/>
          <w:szCs w:val="24"/>
        </w:rPr>
        <w:t>рф</w:t>
      </w:r>
      <w:proofErr w:type="spell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28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Обувь. Час с экспертом «Линия поддержки бизнеса: маркировка обуви»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Александр </w:t>
      </w:r>
      <w:proofErr w:type="spellStart"/>
      <w:r w:rsidRPr="00304925">
        <w:rPr>
          <w:rFonts w:cs="Times New Roman"/>
          <w:sz w:val="24"/>
          <w:szCs w:val="24"/>
        </w:rPr>
        <w:t>Долгиев</w:t>
      </w:r>
      <w:proofErr w:type="spellEnd"/>
      <w:r w:rsidRPr="00304925">
        <w:rPr>
          <w:rFonts w:cs="Times New Roman"/>
          <w:sz w:val="24"/>
          <w:szCs w:val="24"/>
        </w:rPr>
        <w:t>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5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https://честныйзнак.рф/lectures/vebinary/?ELEMENT_ID=159266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28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Табак. Вебинар для специализированной розницы АТП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 xml:space="preserve">Ян </w:t>
      </w:r>
      <w:proofErr w:type="spellStart"/>
      <w:r w:rsidRPr="00304925">
        <w:rPr>
          <w:rFonts w:cs="Times New Roman"/>
          <w:sz w:val="24"/>
          <w:szCs w:val="24"/>
        </w:rPr>
        <w:t>Витров</w:t>
      </w:r>
      <w:proofErr w:type="spellEnd"/>
      <w:r w:rsidRPr="00304925">
        <w:rPr>
          <w:rFonts w:cs="Times New Roman"/>
          <w:sz w:val="24"/>
          <w:szCs w:val="24"/>
        </w:rPr>
        <w:t>, эксперт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Дмитрий Шинкарев,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6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https://честныйзнак.рф/lectures/vebinary/?ELEMENT_ID=160456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28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(вторник)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Вода. Партнёрский вебинар со Штрих М «Маркировка воды актуальные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статусы и планы»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Николай Гладков, эксперт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Данила Насонов, эксперт Штрих М.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  <w:r w:rsidRPr="00304925">
        <w:rPr>
          <w:rFonts w:cs="Times New Roman"/>
          <w:i/>
          <w:iCs/>
          <w:sz w:val="24"/>
          <w:szCs w:val="24"/>
        </w:rPr>
        <w:t xml:space="preserve">честный </w:t>
      </w:r>
      <w:proofErr w:type="spellStart"/>
      <w:proofErr w:type="gramStart"/>
      <w:r w:rsidRPr="00304925">
        <w:rPr>
          <w:rFonts w:cs="Times New Roman"/>
          <w:i/>
          <w:iCs/>
          <w:sz w:val="24"/>
          <w:szCs w:val="24"/>
        </w:rPr>
        <w:t>знак.рф</w:t>
      </w:r>
      <w:proofErr w:type="spellEnd"/>
      <w:proofErr w:type="gramEnd"/>
      <w:r w:rsidRPr="00304925">
        <w:rPr>
          <w:rFonts w:cs="Times New Roman"/>
          <w:i/>
          <w:iCs/>
          <w:sz w:val="24"/>
          <w:szCs w:val="24"/>
        </w:rPr>
        <w:t xml:space="preserve"> 1 июля 2020г.</w:t>
      </w:r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i/>
          <w:iCs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29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10:00 - 11:30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Час с экспертом «Ответы на вопросы по работе с ЭДО»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Александр Кривоносов, эксперт ЦРПТ.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7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https://честныйзнак.рф/lectures/vebinary/?ELEMENT_ID=160472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29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lastRenderedPageBreak/>
        <w:t>(среда)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12:00 – 13:30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«Маркировка шин: демонстрация решения 1С»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(Демонстрация решения 1С для работы с маркированным товаром)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Спикеры: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Волков Кирилл, эксперт ЦРПТ;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Василий Харитонов, эксперт 1С;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Валерия Молоканова, эксперт 1С.</w:t>
      </w:r>
    </w:p>
    <w:p w:rsidR="00CD0411" w:rsidRPr="00304925" w:rsidRDefault="00EC054A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hyperlink r:id="rId28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https://честныйзнак.рф/lectures/vebinary/?ELEMENT_ID=160468</w:t>
        </w:r>
      </w:hyperlink>
    </w:p>
    <w:p w:rsidR="002F5283" w:rsidRPr="00304925" w:rsidRDefault="002F5283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sz w:val="24"/>
          <w:szCs w:val="24"/>
        </w:rPr>
      </w:pPr>
      <w:r w:rsidRPr="00304925">
        <w:rPr>
          <w:rFonts w:cs="Times New Roman"/>
          <w:b/>
          <w:sz w:val="24"/>
          <w:szCs w:val="24"/>
        </w:rPr>
        <w:t>30 июля 2020 г.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(четверг)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10:00 – 11:30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Табак. Видеоконференция «Линия поддержки бизнеса: ответы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304925">
        <w:rPr>
          <w:rFonts w:cs="Times New Roman"/>
          <w:b/>
          <w:bCs/>
          <w:sz w:val="24"/>
          <w:szCs w:val="24"/>
        </w:rPr>
        <w:t>на вопросы по маркировке табака»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Спикер: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Александр Кривоносов, эксперт ЦРПТ.</w:t>
      </w:r>
    </w:p>
    <w:p w:rsidR="00CD0411" w:rsidRPr="00304925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304925">
        <w:rPr>
          <w:rFonts w:cs="Times New Roman"/>
          <w:sz w:val="24"/>
          <w:szCs w:val="24"/>
        </w:rPr>
        <w:t>Целевая аудитория: розничные магазины, мелкие оптовые компании.</w:t>
      </w:r>
    </w:p>
    <w:p w:rsidR="00EE6AF7" w:rsidRPr="00304925" w:rsidRDefault="00EC054A" w:rsidP="00CD0411">
      <w:pPr>
        <w:rPr>
          <w:rFonts w:cs="Times New Roman"/>
          <w:sz w:val="24"/>
          <w:szCs w:val="24"/>
        </w:rPr>
      </w:pPr>
      <w:hyperlink r:id="rId29" w:history="1">
        <w:r w:rsidR="002F5283" w:rsidRPr="00304925">
          <w:rPr>
            <w:rStyle w:val="a3"/>
            <w:rFonts w:cs="Times New Roman"/>
            <w:sz w:val="24"/>
            <w:szCs w:val="24"/>
            <w:u w:val="none"/>
          </w:rPr>
          <w:t>https://честныйзнак.рф/lectures/vebinary/?ELEMENT_ID=15924</w:t>
        </w:r>
      </w:hyperlink>
    </w:p>
    <w:p w:rsidR="002F5283" w:rsidRPr="00304925" w:rsidRDefault="002F5283" w:rsidP="00CD0411">
      <w:pPr>
        <w:rPr>
          <w:rFonts w:cs="Times New Roman"/>
        </w:rPr>
      </w:pPr>
    </w:p>
    <w:sectPr w:rsidR="002F5283" w:rsidRPr="00304925" w:rsidSect="00A83A6F">
      <w:headerReference w:type="default" r:id="rId3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4A" w:rsidRDefault="00EC054A" w:rsidP="00A83A6F">
      <w:r>
        <w:separator/>
      </w:r>
    </w:p>
  </w:endnote>
  <w:endnote w:type="continuationSeparator" w:id="0">
    <w:p w:rsidR="00EC054A" w:rsidRDefault="00EC054A" w:rsidP="00A8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Baltic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4A" w:rsidRDefault="00EC054A" w:rsidP="00A83A6F">
      <w:r>
        <w:separator/>
      </w:r>
    </w:p>
  </w:footnote>
  <w:footnote w:type="continuationSeparator" w:id="0">
    <w:p w:rsidR="00EC054A" w:rsidRDefault="00EC054A" w:rsidP="00A8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3371"/>
      <w:docPartObj>
        <w:docPartGallery w:val="Page Numbers (Top of Page)"/>
        <w:docPartUnique/>
      </w:docPartObj>
    </w:sdtPr>
    <w:sdtEndPr/>
    <w:sdtContent>
      <w:p w:rsidR="00A83A6F" w:rsidRDefault="00EC05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A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3A6F" w:rsidRDefault="00A83A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11"/>
    <w:rsid w:val="000155DE"/>
    <w:rsid w:val="00044496"/>
    <w:rsid w:val="000864CC"/>
    <w:rsid w:val="00091947"/>
    <w:rsid w:val="00106668"/>
    <w:rsid w:val="001855B2"/>
    <w:rsid w:val="001B148C"/>
    <w:rsid w:val="001B3CA2"/>
    <w:rsid w:val="001E1816"/>
    <w:rsid w:val="002069B1"/>
    <w:rsid w:val="002B0433"/>
    <w:rsid w:val="002F5006"/>
    <w:rsid w:val="002F5283"/>
    <w:rsid w:val="00304925"/>
    <w:rsid w:val="00362230"/>
    <w:rsid w:val="003E7FA9"/>
    <w:rsid w:val="00475766"/>
    <w:rsid w:val="004B25DA"/>
    <w:rsid w:val="0057706F"/>
    <w:rsid w:val="005B3000"/>
    <w:rsid w:val="006003A2"/>
    <w:rsid w:val="00757C47"/>
    <w:rsid w:val="00800832"/>
    <w:rsid w:val="008D0EB2"/>
    <w:rsid w:val="009465D8"/>
    <w:rsid w:val="00984045"/>
    <w:rsid w:val="009C1518"/>
    <w:rsid w:val="00A0456C"/>
    <w:rsid w:val="00A83A6F"/>
    <w:rsid w:val="00AC1A7D"/>
    <w:rsid w:val="00C03B54"/>
    <w:rsid w:val="00CD0411"/>
    <w:rsid w:val="00CE1CD9"/>
    <w:rsid w:val="00CF32D9"/>
    <w:rsid w:val="00D0041F"/>
    <w:rsid w:val="00D00EDD"/>
    <w:rsid w:val="00D047C7"/>
    <w:rsid w:val="00D2703B"/>
    <w:rsid w:val="00D84D64"/>
    <w:rsid w:val="00DF2ED1"/>
    <w:rsid w:val="00E16988"/>
    <w:rsid w:val="00EC054A"/>
    <w:rsid w:val="00EE6AF7"/>
    <w:rsid w:val="00F02A72"/>
    <w:rsid w:val="00F13F73"/>
    <w:rsid w:val="00F2529E"/>
    <w:rsid w:val="00F32248"/>
    <w:rsid w:val="00F34437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1497"/>
  <w15:docId w15:val="{D9EA9508-A63D-4A64-8B16-175BBB7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2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4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A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8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A6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160519" TargetMode="External"/><Relationship Id="rId13" Type="http://schemas.openxmlformats.org/officeDocument/2006/relationships/hyperlink" Target="https://&#1095;&#1077;&#1089;&#1090;&#1085;&#1099;&#1081;&#1079;&#1085;&#1072;&#1082;.&#1088;&#1092;/lectures/vebinary/?ELEMENT_ID=160429" TargetMode="External"/><Relationship Id="rId18" Type="http://schemas.openxmlformats.org/officeDocument/2006/relationships/hyperlink" Target="https://&#1095;&#1077;&#1089;&#1090;&#1085;&#1099;&#1081;&#1079;&#1085;&#1072;&#1082;.&#1088;&#1092;/lectures/vebinary/?ELEMENT_ID=138449" TargetMode="External"/><Relationship Id="rId26" Type="http://schemas.openxmlformats.org/officeDocument/2006/relationships/hyperlink" Target="https://&#1095;&#1077;&#1089;&#1090;&#1085;&#1099;&#1081;&#1079;&#1085;&#1072;&#1082;.&#1088;&#1092;/lectures/vebinary/?ELEMENT_ID=160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&#1095;&#1077;&#1089;&#1090;&#1085;&#1099;&#1081;&#1079;&#1085;&#1072;&#1082;.&#1088;&#1092;/lectures/vebinary/?ELEMENT_ID=159274" TargetMode="External"/><Relationship Id="rId7" Type="http://schemas.openxmlformats.org/officeDocument/2006/relationships/hyperlink" Target="https://&#1095;&#1077;&#1089;&#1090;&#1085;&#1099;&#1081;&#1079;&#1085;&#1072;&#1082;.&#1088;&#1092;/lectures/vebinary/?ELEMENT_ID=150140" TargetMode="External"/><Relationship Id="rId12" Type="http://schemas.openxmlformats.org/officeDocument/2006/relationships/hyperlink" Target="https://&#1095;&#1077;&#1089;&#1090;&#1085;&#1099;&#1081;&#1079;&#1085;&#1072;&#1082;.&#1088;&#1092;/lectures/vebinary/?ELEMENT_ID=160420" TargetMode="External"/><Relationship Id="rId17" Type="http://schemas.openxmlformats.org/officeDocument/2006/relationships/hyperlink" Target="https://&#1095;&#1077;&#1089;&#1090;&#1085;&#1099;&#1081;&#1079;&#1085;&#1072;&#1082;.&#1088;&#1092;/lectures/vebinary/?ELEMENT_ID=159232" TargetMode="External"/><Relationship Id="rId25" Type="http://schemas.openxmlformats.org/officeDocument/2006/relationships/hyperlink" Target="https://&#1095;&#1077;&#1089;&#1090;&#1085;&#1099;&#1081;&#1079;&#1085;&#1072;&#1082;.&#1088;&#1092;/lectures/vebinary/?ELEMENT_ID=1592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95;&#1077;&#1089;&#1090;&#1085;&#1099;&#1081;&#1079;&#1085;&#1072;&#1082;.&#1088;&#1092;/lectures/vebinary/?ELEMENT_ID=159279" TargetMode="External"/><Relationship Id="rId20" Type="http://schemas.openxmlformats.org/officeDocument/2006/relationships/hyperlink" Target="https://&#1095;&#1077;&#1089;&#1090;&#1085;&#1099;&#1081;&#1079;&#1085;&#1072;&#1082;.&#1088;&#1092;/lectures/vebinary/?ELEMENT_ID=159261" TargetMode="External"/><Relationship Id="rId29" Type="http://schemas.openxmlformats.org/officeDocument/2006/relationships/hyperlink" Target="https://&#1095;&#1077;&#1089;&#1090;&#1085;&#1099;&#1081;&#1079;&#1085;&#1072;&#1082;.&#1088;&#1092;/lectures/vebinary/?ELEMENT_ID=15924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159254" TargetMode="External"/><Relationship Id="rId11" Type="http://schemas.openxmlformats.org/officeDocument/2006/relationships/hyperlink" Target="https://&#1095;&#1077;&#1089;&#1090;&#1085;&#1099;&#1081;&#1079;&#1085;&#1072;&#1082;.&#1088;&#1092;/lectures/vebinary/?ELEMENT_ID=160415" TargetMode="External"/><Relationship Id="rId24" Type="http://schemas.openxmlformats.org/officeDocument/2006/relationships/hyperlink" Target="https://&#1095;&#1077;&#1089;&#1090;&#1085;&#1099;&#1081;&#1079;&#1085;&#1072;&#1082;.&#1088;&#1092;/lectures/vebinary/?ELEMENT_ID=16045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&#1095;&#1077;&#1089;&#1090;&#1085;&#1099;&#1081;&#1079;&#1085;&#1072;&#1082;.&#1088;&#1092;/lectures/vebinary/?ELEMENT_ID=160435" TargetMode="External"/><Relationship Id="rId23" Type="http://schemas.openxmlformats.org/officeDocument/2006/relationships/hyperlink" Target="https://&#1095;&#1077;&#1089;&#1090;&#1085;&#1099;&#1081;&#1079;&#1085;&#1072;&#1082;.&#1088;&#1092;/lectures/vebinary/?ELEMENT_ID=159249" TargetMode="External"/><Relationship Id="rId28" Type="http://schemas.openxmlformats.org/officeDocument/2006/relationships/hyperlink" Target="https://&#1095;&#1077;&#1089;&#1090;&#1085;&#1099;&#1081;&#1079;&#1085;&#1072;&#1082;.&#1088;&#1092;/lectures/vebinary/?ELEMENT_ID=160468" TargetMode="External"/><Relationship Id="rId10" Type="http://schemas.openxmlformats.org/officeDocument/2006/relationships/hyperlink" Target="https://&#1095;&#1077;&#1089;&#1090;&#1085;&#1099;&#1081;&#1079;&#1085;&#1072;&#1082;.&#1088;&#1092;/lectures/vebinary/?ELEMENT_ID=160410" TargetMode="External"/><Relationship Id="rId19" Type="http://schemas.openxmlformats.org/officeDocument/2006/relationships/hyperlink" Target="https://&#1095;&#1077;&#1089;&#1090;&#1085;&#1099;&#1081;&#1079;&#1085;&#1072;&#1082;.&#1088;&#1092;/lectures/vebinary/?ELEMENT_ID=160439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95;&#1077;&#1089;&#1090;&#1085;&#1099;&#1081;&#1079;&#1085;&#1072;&#1082;.&#1088;&#1092;/lectures/vebinary/?ELEMENT_ID=159270" TargetMode="External"/><Relationship Id="rId14" Type="http://schemas.openxmlformats.org/officeDocument/2006/relationships/hyperlink" Target="https://&#1095;&#1077;&#1089;&#1090;&#1085;&#1099;&#1081;&#1079;&#1085;&#1072;&#1082;.&#1088;&#1092;/lectures/vebinary/?ELEMENT_ID=159687" TargetMode="External"/><Relationship Id="rId22" Type="http://schemas.openxmlformats.org/officeDocument/2006/relationships/hyperlink" Target="https://&#1095;&#1077;&#1089;&#1090;&#1085;&#1099;&#1081;&#1079;&#1085;&#1072;&#1082;.&#1088;&#1092;/lectures/vebinary/?ELEMENT_ID=160447" TargetMode="External"/><Relationship Id="rId27" Type="http://schemas.openxmlformats.org/officeDocument/2006/relationships/hyperlink" Target="https://&#1095;&#1077;&#1089;&#1090;&#1085;&#1099;&#1081;&#1079;&#1085;&#1072;&#1082;.&#1088;&#1092;/lectures/vebinary/?ELEMENT_ID=16047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</dc:creator>
  <cp:keywords/>
  <dc:description/>
  <cp:lastModifiedBy>Каверзнева Наталья Валерьевна</cp:lastModifiedBy>
  <cp:revision>3</cp:revision>
  <dcterms:created xsi:type="dcterms:W3CDTF">2020-07-09T14:30:00Z</dcterms:created>
  <dcterms:modified xsi:type="dcterms:W3CDTF">2020-07-09T14:44:00Z</dcterms:modified>
</cp:coreProperties>
</file>