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8DF" w:rsidRPr="009E46C8" w:rsidRDefault="00860C92" w:rsidP="005368DF">
      <w:pPr>
        <w:pStyle w:val="ConsPlusNormal"/>
        <w:ind w:left="3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68DF">
        <w:rPr>
          <w:rFonts w:ascii="Times New Roman" w:hAnsi="Times New Roman" w:cs="Times New Roman"/>
          <w:sz w:val="28"/>
          <w:szCs w:val="28"/>
        </w:rPr>
        <w:t xml:space="preserve">   </w:t>
      </w:r>
      <w:r w:rsidR="005368DF" w:rsidRPr="009E46C8">
        <w:rPr>
          <w:rFonts w:ascii="Times New Roman" w:hAnsi="Times New Roman" w:cs="Times New Roman"/>
          <w:sz w:val="28"/>
          <w:szCs w:val="28"/>
        </w:rPr>
        <w:t>Приложение</w:t>
      </w:r>
      <w:r w:rsidR="005368DF">
        <w:rPr>
          <w:rFonts w:ascii="Times New Roman" w:hAnsi="Times New Roman" w:cs="Times New Roman"/>
          <w:sz w:val="28"/>
          <w:szCs w:val="28"/>
        </w:rPr>
        <w:t xml:space="preserve"> №</w:t>
      </w:r>
      <w:r w:rsidR="005368DF" w:rsidRPr="009E46C8">
        <w:rPr>
          <w:rFonts w:ascii="Times New Roman" w:hAnsi="Times New Roman" w:cs="Times New Roman"/>
          <w:sz w:val="28"/>
          <w:szCs w:val="28"/>
        </w:rPr>
        <w:t xml:space="preserve"> </w:t>
      </w:r>
      <w:r w:rsidR="005368DF">
        <w:rPr>
          <w:rFonts w:ascii="Times New Roman" w:hAnsi="Times New Roman" w:cs="Times New Roman"/>
          <w:sz w:val="28"/>
          <w:szCs w:val="28"/>
        </w:rPr>
        <w:t>3</w:t>
      </w:r>
    </w:p>
    <w:p w:rsidR="005368DF" w:rsidRDefault="005368DF" w:rsidP="005368DF">
      <w:pPr>
        <w:pStyle w:val="ConsPlusNormal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E46C8">
        <w:rPr>
          <w:rFonts w:ascii="Times New Roman" w:hAnsi="Times New Roman" w:cs="Times New Roman"/>
          <w:sz w:val="28"/>
          <w:szCs w:val="28"/>
        </w:rPr>
        <w:t>оложению</w:t>
      </w:r>
    </w:p>
    <w:p w:rsidR="005368DF" w:rsidRPr="009E46C8" w:rsidRDefault="005368DF" w:rsidP="005368DF">
      <w:pPr>
        <w:pStyle w:val="ConsPlusNormal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о проведении открытого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>аукциона на право размещения</w:t>
      </w:r>
      <w:r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города Смоленска</w:t>
      </w:r>
    </w:p>
    <w:p w:rsidR="005368DF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368DF" w:rsidRPr="009E46C8" w:rsidRDefault="005368DF" w:rsidP="005368DF">
      <w:pPr>
        <w:pStyle w:val="ConsPlusNonforma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E46C8">
        <w:rPr>
          <w:rFonts w:ascii="Times New Roman" w:hAnsi="Times New Roman" w:cs="Times New Roman"/>
          <w:sz w:val="28"/>
          <w:szCs w:val="28"/>
        </w:rPr>
        <w:t>орма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5368DF" w:rsidRDefault="005368DF" w:rsidP="005368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34"/>
      <w:bookmarkEnd w:id="0"/>
      <w:r w:rsidRPr="005368DF">
        <w:rPr>
          <w:rFonts w:ascii="Times New Roman" w:hAnsi="Times New Roman" w:cs="Times New Roman"/>
          <w:b/>
          <w:sz w:val="28"/>
          <w:szCs w:val="28"/>
        </w:rPr>
        <w:t>Договор № _______</w:t>
      </w:r>
    </w:p>
    <w:p w:rsidR="005368DF" w:rsidRPr="005368DF" w:rsidRDefault="005368DF" w:rsidP="005368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8DF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Смоленск</w:t>
      </w:r>
      <w:r w:rsidRPr="009E46C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«</w:t>
      </w:r>
      <w:r w:rsidRPr="009E46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46C8">
        <w:rPr>
          <w:rFonts w:ascii="Times New Roman" w:hAnsi="Times New Roman" w:cs="Times New Roman"/>
          <w:sz w:val="28"/>
          <w:szCs w:val="28"/>
        </w:rPr>
        <w:t xml:space="preserve"> __________ 201__ г.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9E46C8" w:rsidRDefault="005368DF" w:rsidP="005368D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Смоленска в</w:t>
      </w:r>
      <w:r w:rsidRPr="009E46C8">
        <w:rPr>
          <w:rFonts w:ascii="Times New Roman" w:hAnsi="Times New Roman" w:cs="Times New Roman"/>
          <w:sz w:val="28"/>
          <w:szCs w:val="28"/>
        </w:rPr>
        <w:t xml:space="preserve"> лице ________________________, 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 xml:space="preserve">основании _______________________, в дальнейшем именуемая </w:t>
      </w:r>
      <w:r>
        <w:rPr>
          <w:rFonts w:ascii="Times New Roman" w:hAnsi="Times New Roman" w:cs="Times New Roman"/>
          <w:sz w:val="28"/>
          <w:szCs w:val="28"/>
        </w:rPr>
        <w:t>«Администрация»</w:t>
      </w:r>
      <w:r w:rsidRPr="009E46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>с одной стороны, и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46C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в лице _________________________________________, действующего на основании_____________________________, в дальнейш</w:t>
      </w:r>
      <w:r>
        <w:rPr>
          <w:rFonts w:ascii="Times New Roman" w:hAnsi="Times New Roman" w:cs="Times New Roman"/>
          <w:sz w:val="28"/>
          <w:szCs w:val="28"/>
        </w:rPr>
        <w:t>ем именуемый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«Правообладатель»</w:t>
      </w:r>
      <w:r w:rsidRPr="009E46C8">
        <w:rPr>
          <w:rFonts w:ascii="Times New Roman" w:hAnsi="Times New Roman" w:cs="Times New Roman"/>
          <w:sz w:val="28"/>
          <w:szCs w:val="28"/>
        </w:rPr>
        <w:t>, с другой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 xml:space="preserve">стороны, в дальнейшем совместно именуемые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46C8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46C8">
        <w:rPr>
          <w:rFonts w:ascii="Times New Roman" w:hAnsi="Times New Roman" w:cs="Times New Roman"/>
          <w:sz w:val="28"/>
          <w:szCs w:val="28"/>
        </w:rPr>
        <w:t>, на основании протокола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 xml:space="preserve">аукциона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46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46C8">
        <w:rPr>
          <w:rFonts w:ascii="Times New Roman" w:hAnsi="Times New Roman" w:cs="Times New Roman"/>
          <w:sz w:val="28"/>
          <w:szCs w:val="28"/>
        </w:rPr>
        <w:t xml:space="preserve"> ________ 20___ </w:t>
      </w:r>
      <w:r>
        <w:rPr>
          <w:rFonts w:ascii="Times New Roman" w:hAnsi="Times New Roman" w:cs="Times New Roman"/>
          <w:sz w:val="28"/>
          <w:szCs w:val="28"/>
        </w:rPr>
        <w:t>№___</w:t>
      </w:r>
      <w:r w:rsidRPr="009E4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заключили настоящий договор о нижеследующем: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5368DF" w:rsidRDefault="005368DF" w:rsidP="005368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8DF"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9E46C8" w:rsidRDefault="005368DF" w:rsidP="005368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В соответствии с настоящим</w:t>
      </w:r>
      <w:r>
        <w:rPr>
          <w:rFonts w:ascii="Times New Roman" w:hAnsi="Times New Roman" w:cs="Times New Roman"/>
          <w:sz w:val="28"/>
          <w:szCs w:val="28"/>
        </w:rPr>
        <w:t xml:space="preserve"> договором Правообладателю</w:t>
      </w:r>
      <w:r w:rsidRPr="009E46C8">
        <w:rPr>
          <w:rFonts w:ascii="Times New Roman" w:hAnsi="Times New Roman" w:cs="Times New Roman"/>
          <w:sz w:val="28"/>
          <w:szCs w:val="28"/>
        </w:rPr>
        <w:t xml:space="preserve">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>право на размещение нестационарного торгового объекта по адресу (</w:t>
      </w:r>
      <w:r>
        <w:rPr>
          <w:rFonts w:ascii="Times New Roman" w:hAnsi="Times New Roman" w:cs="Times New Roman"/>
          <w:sz w:val="28"/>
          <w:szCs w:val="28"/>
        </w:rPr>
        <w:t>описание местоположения</w:t>
      </w:r>
      <w:r w:rsidRPr="009E46C8">
        <w:rPr>
          <w:rFonts w:ascii="Times New Roman" w:hAnsi="Times New Roman" w:cs="Times New Roman"/>
          <w:sz w:val="28"/>
          <w:szCs w:val="28"/>
        </w:rPr>
        <w:t xml:space="preserve">), указанному в </w:t>
      </w:r>
      <w:hyperlink w:anchor="P765" w:history="1">
        <w:r w:rsidRPr="00332D2D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9E46C8">
        <w:rPr>
          <w:rFonts w:ascii="Times New Roman" w:hAnsi="Times New Roman" w:cs="Times New Roman"/>
          <w:sz w:val="28"/>
          <w:szCs w:val="28"/>
        </w:rPr>
        <w:t xml:space="preserve"> к настоящему договору, за плату,</w:t>
      </w:r>
      <w:r>
        <w:rPr>
          <w:rFonts w:ascii="Times New Roman" w:hAnsi="Times New Roman" w:cs="Times New Roman"/>
          <w:sz w:val="28"/>
          <w:szCs w:val="28"/>
        </w:rPr>
        <w:t xml:space="preserve"> вносимую</w:t>
      </w:r>
      <w:r w:rsidRPr="009E4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бюджет города Смоленска.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5368DF" w:rsidRDefault="005368DF" w:rsidP="005368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8DF">
        <w:rPr>
          <w:rFonts w:ascii="Times New Roman" w:hAnsi="Times New Roman" w:cs="Times New Roman"/>
          <w:b/>
          <w:sz w:val="28"/>
          <w:szCs w:val="28"/>
        </w:rPr>
        <w:t>2. Срок действия договора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B44196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4419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B44196">
        <w:rPr>
          <w:rFonts w:ascii="Times New Roman" w:hAnsi="Times New Roman" w:cs="Times New Roman"/>
          <w:sz w:val="28"/>
          <w:szCs w:val="28"/>
        </w:rPr>
        <w:t xml:space="preserve"> Настоящий договор вступает в силу с «___» _________ и действует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196">
        <w:rPr>
          <w:rFonts w:ascii="Times New Roman" w:hAnsi="Times New Roman" w:cs="Times New Roman"/>
          <w:sz w:val="28"/>
          <w:szCs w:val="28"/>
        </w:rPr>
        <w:t xml:space="preserve">«___» _________ </w:t>
      </w:r>
      <w:r w:rsidRPr="00B44196">
        <w:rPr>
          <w:rFonts w:ascii="Times New Roman" w:hAnsi="Times New Roman" w:cs="Times New Roman"/>
          <w:sz w:val="28"/>
          <w:szCs w:val="28"/>
          <w:shd w:val="clear" w:color="auto" w:fill="FFFFFF"/>
        </w:rPr>
        <w:t>и автоматически продлевается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тех же условиях</w:t>
      </w:r>
      <w:r w:rsidRPr="00B441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следующий год, если 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одна из Сторон не заявит о свое</w:t>
      </w:r>
      <w:r w:rsidRPr="00B44196">
        <w:rPr>
          <w:rFonts w:ascii="Times New Roman" w:hAnsi="Times New Roman" w:cs="Times New Roman"/>
          <w:sz w:val="28"/>
          <w:szCs w:val="28"/>
          <w:shd w:val="clear" w:color="auto" w:fill="FFFFFF"/>
        </w:rPr>
        <w:t>м намерении прекратить его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порядке, установленном разделом 6 настоящего договора.</w:t>
      </w: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5368DF" w:rsidRDefault="005368DF" w:rsidP="005368D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5368DF">
        <w:rPr>
          <w:rFonts w:ascii="Times New Roman" w:hAnsi="Times New Roman" w:cs="Times New Roman"/>
          <w:b/>
          <w:sz w:val="28"/>
          <w:szCs w:val="28"/>
        </w:rPr>
        <w:t>3. Оплата по договору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8"/>
      <w:bookmarkEnd w:id="1"/>
      <w:r w:rsidRPr="009E46C8">
        <w:rPr>
          <w:rFonts w:ascii="Times New Roman" w:hAnsi="Times New Roman" w:cs="Times New Roman"/>
          <w:sz w:val="28"/>
          <w:szCs w:val="28"/>
        </w:rPr>
        <w:t>3.1. Годовой размер платы за размещение нестационарного торгового объекта составляет __________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9E46C8">
        <w:rPr>
          <w:rFonts w:ascii="Times New Roman" w:hAnsi="Times New Roman" w:cs="Times New Roman"/>
          <w:sz w:val="28"/>
          <w:szCs w:val="28"/>
        </w:rPr>
        <w:t>. Указанный размер платы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Правоо</w:t>
      </w:r>
      <w:r w:rsidR="004D3798">
        <w:rPr>
          <w:rFonts w:ascii="Times New Roman" w:hAnsi="Times New Roman" w:cs="Times New Roman"/>
          <w:sz w:val="28"/>
          <w:szCs w:val="28"/>
        </w:rPr>
        <w:t>бладатель оплачивает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обеспечение заявки на участие в </w:t>
      </w:r>
      <w:r w:rsidRPr="009E46C8">
        <w:rPr>
          <w:rFonts w:ascii="Times New Roman" w:hAnsi="Times New Roman" w:cs="Times New Roman"/>
          <w:sz w:val="28"/>
          <w:szCs w:val="28"/>
        </w:rPr>
        <w:lastRenderedPageBreak/>
        <w:t>аукционе в виде задатка в размере __________ (__________)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9E46C8">
        <w:rPr>
          <w:rFonts w:ascii="Times New Roman" w:hAnsi="Times New Roman" w:cs="Times New Roman"/>
          <w:sz w:val="28"/>
          <w:szCs w:val="28"/>
        </w:rPr>
        <w:t>, сумма которого засчитывается в счет платы за размещение нестационарного торгового объекта.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3.3. Оплата по</w:t>
      </w:r>
      <w:r>
        <w:rPr>
          <w:rFonts w:ascii="Times New Roman" w:hAnsi="Times New Roman" w:cs="Times New Roman"/>
          <w:sz w:val="28"/>
          <w:szCs w:val="28"/>
        </w:rPr>
        <w:t xml:space="preserve"> настоящему договору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осуществляется в рублях Российской Федерации.</w:t>
      </w:r>
      <w:bookmarkStart w:id="2" w:name="P671"/>
      <w:bookmarkEnd w:id="2"/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3.4. В случае увеличения размера платы за размещение нестационарного торгового объекта Стороны подписывают соответствующее дополнительное соглашение к</w:t>
      </w:r>
      <w:r w:rsidR="004D3798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договору.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3.5. Плата за размещение нестационарного торгового объекта </w:t>
      </w:r>
      <w:r>
        <w:rPr>
          <w:rFonts w:ascii="Times New Roman" w:hAnsi="Times New Roman" w:cs="Times New Roman"/>
          <w:sz w:val="28"/>
          <w:szCs w:val="28"/>
        </w:rPr>
        <w:t>вносится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в безналичном порядке по реквизитам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E46C8">
        <w:rPr>
          <w:rFonts w:ascii="Times New Roman" w:hAnsi="Times New Roman" w:cs="Times New Roman"/>
          <w:sz w:val="28"/>
          <w:szCs w:val="28"/>
        </w:rPr>
        <w:t>, указанным в настоящем договоре, равными платежами ежеквартально до 15 числа первого месяца календарного квартала.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Датой оплаты считается дата поступления денежны</w:t>
      </w:r>
      <w:r>
        <w:rPr>
          <w:rFonts w:ascii="Times New Roman" w:hAnsi="Times New Roman" w:cs="Times New Roman"/>
          <w:sz w:val="28"/>
          <w:szCs w:val="28"/>
        </w:rPr>
        <w:t>х средств на счет Администрации</w:t>
      </w:r>
      <w:r w:rsidRPr="009E46C8">
        <w:rPr>
          <w:rFonts w:ascii="Times New Roman" w:hAnsi="Times New Roman" w:cs="Times New Roman"/>
          <w:sz w:val="28"/>
          <w:szCs w:val="28"/>
        </w:rPr>
        <w:t>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3.6. Размер платы за неполный календарный квартал определяется путем деления суммы, указанной в </w:t>
      </w:r>
      <w:hyperlink w:anchor="P668" w:history="1">
        <w:r w:rsidRPr="00997B0A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997B0A"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>настоящего договора, на количество календарных дней в году и умножения полученной суммы на количество календарных дней в соответствующем квартале, в котором предоставляется право на размещение нестационарного торгового объекта.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3.7. Плата за первый квартал срока действия настоящего договора </w:t>
      </w:r>
      <w:r>
        <w:rPr>
          <w:rFonts w:ascii="Times New Roman" w:hAnsi="Times New Roman" w:cs="Times New Roman"/>
          <w:sz w:val="28"/>
          <w:szCs w:val="28"/>
        </w:rPr>
        <w:t>вносится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 xml:space="preserve"> в размере, определенном в соответствии с </w:t>
      </w:r>
      <w:hyperlink w:anchor="P671" w:history="1">
        <w:r w:rsidRPr="00997B0A">
          <w:rPr>
            <w:rFonts w:ascii="Times New Roman" w:hAnsi="Times New Roman" w:cs="Times New Roman"/>
            <w:sz w:val="28"/>
            <w:szCs w:val="28"/>
          </w:rPr>
          <w:t>пунктом 3.4</w:t>
        </w:r>
      </w:hyperlink>
      <w:r w:rsidR="004D379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договора, в течение пяти банковских дней с даты подписания Сторонами настоящего договора.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3.8. Плата за размещение нестационарного торгового объекта вносится </w:t>
      </w:r>
      <w:r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 xml:space="preserve"> с момента подписания</w:t>
      </w:r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договора в течение всего срока его действия независимо от фактического размещения нестационарного торгового объекта.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3.9. </w:t>
      </w:r>
      <w:r w:rsidRPr="002120C0">
        <w:rPr>
          <w:rFonts w:ascii="Times New Roman" w:hAnsi="Times New Roman" w:cs="Times New Roman"/>
          <w:sz w:val="28"/>
          <w:szCs w:val="28"/>
        </w:rPr>
        <w:t>Правообладатель</w:t>
      </w:r>
      <w:r w:rsidRPr="009E46C8">
        <w:rPr>
          <w:rFonts w:ascii="Times New Roman" w:hAnsi="Times New Roman" w:cs="Times New Roman"/>
          <w:sz w:val="28"/>
          <w:szCs w:val="28"/>
        </w:rPr>
        <w:t xml:space="preserve">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</w:t>
      </w:r>
      <w:r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 xml:space="preserve"> лично, если иное не установлено законодательством Российской Федерации.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5368DF" w:rsidRDefault="005368DF" w:rsidP="005368D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5368DF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4.1.1. Предоставить </w:t>
      </w:r>
      <w:r>
        <w:rPr>
          <w:rFonts w:ascii="Times New Roman" w:hAnsi="Times New Roman" w:cs="Times New Roman"/>
          <w:sz w:val="28"/>
          <w:szCs w:val="28"/>
        </w:rPr>
        <w:t>Правообладателю</w:t>
      </w:r>
      <w:r w:rsidRPr="009E46C8">
        <w:rPr>
          <w:rFonts w:ascii="Times New Roman" w:hAnsi="Times New Roman" w:cs="Times New Roman"/>
          <w:sz w:val="28"/>
          <w:szCs w:val="28"/>
        </w:rPr>
        <w:t xml:space="preserve"> право на размещение нестационарного торгового объекта, указанного в </w:t>
      </w:r>
      <w:hyperlink w:anchor="P765" w:history="1">
        <w:r w:rsidRPr="00997B0A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9E46C8">
        <w:rPr>
          <w:rFonts w:ascii="Times New Roman" w:hAnsi="Times New Roman" w:cs="Times New Roman"/>
          <w:sz w:val="28"/>
          <w:szCs w:val="28"/>
        </w:rPr>
        <w:t xml:space="preserve"> к настоящему договору, с момента заключения настоящего договора.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</w:t>
      </w:r>
      <w:r>
        <w:rPr>
          <w:rFonts w:ascii="Times New Roman" w:hAnsi="Times New Roman" w:cs="Times New Roman"/>
          <w:sz w:val="28"/>
          <w:szCs w:val="28"/>
        </w:rPr>
        <w:t>описание местоположения</w:t>
      </w:r>
      <w:r w:rsidRPr="009E46C8">
        <w:rPr>
          <w:rFonts w:ascii="Times New Roman" w:hAnsi="Times New Roman" w:cs="Times New Roman"/>
          <w:sz w:val="28"/>
          <w:szCs w:val="28"/>
        </w:rPr>
        <w:t xml:space="preserve">), указанному в </w:t>
      </w:r>
      <w:hyperlink w:anchor="P765" w:history="1">
        <w:r w:rsidRPr="00997B0A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4D3798">
        <w:rPr>
          <w:rFonts w:ascii="Times New Roman" w:hAnsi="Times New Roman" w:cs="Times New Roman"/>
          <w:sz w:val="28"/>
          <w:szCs w:val="28"/>
        </w:rPr>
        <w:t xml:space="preserve"> № 1</w:t>
      </w:r>
      <w:r w:rsidRPr="00997B0A"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>к настоящему договору, с иными лицами.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4.1.3. Направить </w:t>
      </w:r>
      <w:r>
        <w:rPr>
          <w:rFonts w:ascii="Times New Roman" w:hAnsi="Times New Roman" w:cs="Times New Roman"/>
          <w:sz w:val="28"/>
          <w:szCs w:val="28"/>
        </w:rPr>
        <w:t>Правообладателю</w:t>
      </w:r>
      <w:r w:rsidRPr="009E46C8">
        <w:rPr>
          <w:rFonts w:ascii="Times New Roman" w:hAnsi="Times New Roman" w:cs="Times New Roman"/>
          <w:sz w:val="28"/>
          <w:szCs w:val="28"/>
        </w:rPr>
        <w:t xml:space="preserve"> сведения об изменении своего почтового адреса, банковских, иных реквизитов в срок не позднее трех </w:t>
      </w:r>
      <w:r w:rsidRPr="009E46C8">
        <w:rPr>
          <w:rFonts w:ascii="Times New Roman" w:hAnsi="Times New Roman" w:cs="Times New Roman"/>
          <w:sz w:val="28"/>
          <w:szCs w:val="28"/>
        </w:rPr>
        <w:lastRenderedPageBreak/>
        <w:t xml:space="preserve">календарных дней с момента соответствующих изменений в письменной форме с указанием новых реквизитов. В противном случае все риски, связанные с исполнением </w:t>
      </w:r>
      <w:r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 xml:space="preserve"> своих обязатель</w:t>
      </w:r>
      <w:r>
        <w:rPr>
          <w:rFonts w:ascii="Times New Roman" w:hAnsi="Times New Roman" w:cs="Times New Roman"/>
          <w:sz w:val="28"/>
          <w:szCs w:val="28"/>
        </w:rPr>
        <w:t>ств по настоящему договору, несет Администрация</w:t>
      </w:r>
      <w:r w:rsidRPr="009E46C8">
        <w:rPr>
          <w:rFonts w:ascii="Times New Roman" w:hAnsi="Times New Roman" w:cs="Times New Roman"/>
          <w:sz w:val="28"/>
          <w:szCs w:val="28"/>
        </w:rPr>
        <w:t>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В случае исключения из Схемы размещения нестационарных торговых объектов на территории города Смоленска (далее</w:t>
      </w:r>
      <w:r w:rsidR="004D3798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Схема) в целях развития территории места размещения, указанного в разделе 1 настоящего договора, предоставить Правообладателю свободное место размещения, предусмотренное Схемой.</w:t>
      </w:r>
    </w:p>
    <w:p w:rsidR="005368DF" w:rsidRDefault="005368DF" w:rsidP="005368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5368DF" w:rsidRPr="009E46C8" w:rsidRDefault="005368DF" w:rsidP="005368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4.2.1. Требовать от </w:t>
      </w:r>
      <w:r>
        <w:rPr>
          <w:rFonts w:ascii="Times New Roman" w:hAnsi="Times New Roman" w:cs="Times New Roman"/>
          <w:sz w:val="28"/>
          <w:szCs w:val="28"/>
        </w:rPr>
        <w:t>Правообладателя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4.2.2.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E46C8">
        <w:rPr>
          <w:rFonts w:ascii="Times New Roman" w:hAnsi="Times New Roman" w:cs="Times New Roman"/>
          <w:sz w:val="28"/>
          <w:szCs w:val="28"/>
        </w:rPr>
        <w:t xml:space="preserve">существлять контроль за выполнением </w:t>
      </w:r>
      <w:r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4.2.3. По истечении пяти календарных дней после окончания срока действия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E46C8">
        <w:rPr>
          <w:rFonts w:ascii="Times New Roman" w:hAnsi="Times New Roman" w:cs="Times New Roman"/>
          <w:sz w:val="28"/>
          <w:szCs w:val="28"/>
        </w:rPr>
        <w:t xml:space="preserve">договора без уведомления </w:t>
      </w:r>
      <w:r>
        <w:rPr>
          <w:rFonts w:ascii="Times New Roman" w:hAnsi="Times New Roman" w:cs="Times New Roman"/>
          <w:sz w:val="28"/>
          <w:szCs w:val="28"/>
        </w:rPr>
        <w:t>Правообладателя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осуществить демонтаж нестационарного торгового объекта при неисполнении в установленный</w:t>
      </w:r>
      <w:r>
        <w:rPr>
          <w:rFonts w:ascii="Times New Roman" w:hAnsi="Times New Roman" w:cs="Times New Roman"/>
          <w:sz w:val="28"/>
          <w:szCs w:val="28"/>
        </w:rPr>
        <w:t xml:space="preserve"> настоящим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договором срок этой обязанности </w:t>
      </w:r>
      <w:r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>.</w:t>
      </w:r>
    </w:p>
    <w:p w:rsidR="005368DF" w:rsidRDefault="005368DF" w:rsidP="005368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4.3. </w:t>
      </w:r>
      <w:r>
        <w:rPr>
          <w:rFonts w:ascii="Times New Roman" w:hAnsi="Times New Roman" w:cs="Times New Roman"/>
          <w:sz w:val="28"/>
          <w:szCs w:val="28"/>
        </w:rPr>
        <w:t>Правообладатель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5368DF" w:rsidRPr="009E46C8" w:rsidRDefault="005368DF" w:rsidP="005368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0"/>
      <w:bookmarkEnd w:id="3"/>
      <w:r w:rsidRPr="009E46C8">
        <w:rPr>
          <w:rFonts w:ascii="Times New Roman" w:hAnsi="Times New Roman" w:cs="Times New Roman"/>
          <w:sz w:val="28"/>
          <w:szCs w:val="28"/>
        </w:rPr>
        <w:t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4.3.2. Осуществлять эксплуатацию нестационарного торгового объекта в полном соответствии с характеристиками размещения нестационарного торгового объекта </w:t>
      </w:r>
      <w:r>
        <w:rPr>
          <w:rFonts w:ascii="Times New Roman" w:hAnsi="Times New Roman" w:cs="Times New Roman"/>
          <w:sz w:val="28"/>
          <w:szCs w:val="28"/>
        </w:rPr>
        <w:t>(</w:t>
      </w:r>
      <w:hyperlink w:anchor="P765" w:history="1">
        <w:r w:rsidRPr="00E35349">
          <w:rPr>
            <w:rFonts w:ascii="Times New Roman" w:hAnsi="Times New Roman" w:cs="Times New Roman"/>
            <w:sz w:val="28"/>
            <w:szCs w:val="28"/>
          </w:rPr>
          <w:t>приложени</w:t>
        </w:r>
      </w:hyperlink>
      <w:r>
        <w:rPr>
          <w:rFonts w:ascii="Times New Roman" w:hAnsi="Times New Roman" w:cs="Times New Roman"/>
          <w:sz w:val="28"/>
          <w:szCs w:val="28"/>
        </w:rPr>
        <w:t>е № 1</w:t>
      </w:r>
      <w:r w:rsidRPr="00E35349"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>к настоящему договору</w:t>
      </w:r>
      <w:r>
        <w:rPr>
          <w:rFonts w:ascii="Times New Roman" w:hAnsi="Times New Roman" w:cs="Times New Roman"/>
          <w:sz w:val="28"/>
          <w:szCs w:val="28"/>
        </w:rPr>
        <w:t>), э</w:t>
      </w:r>
      <w:r w:rsidRPr="004C1A0C">
        <w:rPr>
          <w:rFonts w:ascii="Times New Roman" w:hAnsi="Times New Roman" w:cs="Times New Roman"/>
          <w:sz w:val="28"/>
          <w:szCs w:val="28"/>
        </w:rPr>
        <w:t>скиз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C1A0C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объекта, который определяет внешний вид и его архитектурно-художественное решение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w:anchor="P765" w:history="1">
        <w:r w:rsidRPr="00E35349">
          <w:rPr>
            <w:rFonts w:ascii="Times New Roman" w:hAnsi="Times New Roman" w:cs="Times New Roman"/>
            <w:sz w:val="28"/>
            <w:szCs w:val="28"/>
          </w:rPr>
          <w:t>приложени</w:t>
        </w:r>
      </w:hyperlink>
      <w:r>
        <w:rPr>
          <w:rFonts w:ascii="Times New Roman" w:hAnsi="Times New Roman" w:cs="Times New Roman"/>
          <w:sz w:val="28"/>
          <w:szCs w:val="28"/>
        </w:rPr>
        <w:t>е № 2</w:t>
      </w:r>
      <w:r w:rsidRPr="00E35349"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>к настоящему договору</w:t>
      </w:r>
      <w:r>
        <w:rPr>
          <w:rFonts w:ascii="Times New Roman" w:hAnsi="Times New Roman" w:cs="Times New Roman"/>
          <w:sz w:val="28"/>
          <w:szCs w:val="28"/>
        </w:rPr>
        <w:t>), и Схемой</w:t>
      </w:r>
      <w:r w:rsidRPr="009E46C8">
        <w:rPr>
          <w:rFonts w:ascii="Times New Roman" w:hAnsi="Times New Roman" w:cs="Times New Roman"/>
          <w:sz w:val="28"/>
          <w:szCs w:val="28"/>
        </w:rPr>
        <w:t>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4.3.3. </w:t>
      </w:r>
      <w:r>
        <w:rPr>
          <w:rFonts w:ascii="Times New Roman" w:hAnsi="Times New Roman" w:cs="Times New Roman"/>
          <w:sz w:val="28"/>
          <w:szCs w:val="28"/>
        </w:rPr>
        <w:t>Не допускать нарушения Правил благоустройства города Смоленска, утвержденных постановлением Администрации города Смоленска от 31.03.2014 № 568-адм, и обеспечивать вывоз ТБО.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4.3.4. В течение всего срока действия </w:t>
      </w:r>
      <w:r w:rsidR="002F646B">
        <w:rPr>
          <w:rFonts w:ascii="Times New Roman" w:hAnsi="Times New Roman" w:cs="Times New Roman"/>
          <w:sz w:val="28"/>
          <w:szCs w:val="28"/>
        </w:rPr>
        <w:t>настоящего договора обеспечить надлежащи</w:t>
      </w:r>
      <w:r w:rsidRPr="009E46C8">
        <w:rPr>
          <w:rFonts w:ascii="Times New Roman" w:hAnsi="Times New Roman" w:cs="Times New Roman"/>
          <w:sz w:val="28"/>
          <w:szCs w:val="28"/>
        </w:rPr>
        <w:t>е состояние и внешний вид нестационарного торгового объекта</w:t>
      </w:r>
      <w:r>
        <w:rPr>
          <w:rFonts w:ascii="Times New Roman" w:hAnsi="Times New Roman" w:cs="Times New Roman"/>
          <w:sz w:val="28"/>
          <w:szCs w:val="28"/>
        </w:rPr>
        <w:t xml:space="preserve"> и его соответствие </w:t>
      </w:r>
      <w:r w:rsidR="002F646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оложению</w:t>
      </w:r>
      <w:r w:rsidRPr="00ED230A">
        <w:rPr>
          <w:rFonts w:ascii="Times New Roman" w:hAnsi="Times New Roman" w:cs="Times New Roman"/>
          <w:sz w:val="28"/>
          <w:szCs w:val="28"/>
        </w:rPr>
        <w:t xml:space="preserve"> о требованиях к размещению нестационарных торговых</w:t>
      </w:r>
      <w:r>
        <w:rPr>
          <w:rFonts w:ascii="Times New Roman" w:hAnsi="Times New Roman" w:cs="Times New Roman"/>
          <w:sz w:val="28"/>
          <w:szCs w:val="28"/>
        </w:rPr>
        <w:t xml:space="preserve"> объектов на территории города С</w:t>
      </w:r>
      <w:r w:rsidRPr="00ED230A">
        <w:rPr>
          <w:rFonts w:ascii="Times New Roman" w:hAnsi="Times New Roman" w:cs="Times New Roman"/>
          <w:sz w:val="28"/>
          <w:szCs w:val="28"/>
        </w:rPr>
        <w:t>моленска</w:t>
      </w:r>
      <w:r w:rsidRPr="009E46C8">
        <w:rPr>
          <w:rFonts w:ascii="Times New Roman" w:hAnsi="Times New Roman" w:cs="Times New Roman"/>
          <w:sz w:val="28"/>
          <w:szCs w:val="28"/>
        </w:rPr>
        <w:t>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4"/>
      <w:bookmarkEnd w:id="4"/>
      <w:r w:rsidRPr="009E46C8">
        <w:rPr>
          <w:rFonts w:ascii="Times New Roman" w:hAnsi="Times New Roman" w:cs="Times New Roman"/>
          <w:sz w:val="28"/>
          <w:szCs w:val="28"/>
        </w:rPr>
        <w:t>4.3.5. Своевременно производить оплату в соответствии с условиями настоящего договора.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E2B">
        <w:rPr>
          <w:rFonts w:ascii="Times New Roman" w:hAnsi="Times New Roman" w:cs="Times New Roman"/>
          <w:sz w:val="28"/>
          <w:szCs w:val="28"/>
        </w:rPr>
        <w:t>4.3.6. Соблюдать специализацию нестационарного торгового объекта в соответствии с приложением № 1 к</w:t>
      </w:r>
      <w:r w:rsidR="002F646B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Pr="00685E2B">
        <w:rPr>
          <w:rFonts w:ascii="Times New Roman" w:hAnsi="Times New Roman" w:cs="Times New Roman"/>
          <w:sz w:val="28"/>
          <w:szCs w:val="28"/>
        </w:rPr>
        <w:t xml:space="preserve"> </w:t>
      </w:r>
      <w:r w:rsidR="002F646B">
        <w:rPr>
          <w:rFonts w:ascii="Times New Roman" w:hAnsi="Times New Roman" w:cs="Times New Roman"/>
          <w:sz w:val="28"/>
          <w:szCs w:val="28"/>
        </w:rPr>
        <w:t>д</w:t>
      </w:r>
      <w:r w:rsidRPr="00685E2B">
        <w:rPr>
          <w:rFonts w:ascii="Times New Roman" w:hAnsi="Times New Roman" w:cs="Times New Roman"/>
          <w:sz w:val="28"/>
          <w:szCs w:val="28"/>
        </w:rPr>
        <w:t>оговору.</w:t>
      </w:r>
    </w:p>
    <w:p w:rsidR="005368DF" w:rsidRPr="00CA2D8E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4.3.7. </w:t>
      </w:r>
      <w:r w:rsidRPr="00CA2D8E">
        <w:rPr>
          <w:rFonts w:ascii="Times New Roman" w:hAnsi="Times New Roman" w:cs="Times New Roman"/>
          <w:sz w:val="28"/>
          <w:szCs w:val="28"/>
        </w:rPr>
        <w:t>Обеспечить размещение</w:t>
      </w:r>
      <w:r w:rsidR="002F646B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</w:t>
      </w:r>
      <w:r w:rsidRPr="00CA2D8E">
        <w:rPr>
          <w:rFonts w:ascii="Times New Roman" w:hAnsi="Times New Roman" w:cs="Times New Roman"/>
          <w:sz w:val="28"/>
          <w:szCs w:val="28"/>
        </w:rPr>
        <w:t>бъекта и его готовность к использованию в соответствии с утвержденным архитектурным решением в срок _____________________.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</w:t>
      </w:r>
      <w:r w:rsidRPr="009E46C8">
        <w:rPr>
          <w:rFonts w:ascii="Times New Roman" w:hAnsi="Times New Roman" w:cs="Times New Roman"/>
          <w:sz w:val="28"/>
          <w:szCs w:val="28"/>
        </w:rPr>
        <w:t>. После монтажа, демонтажа, ремонта нестационарного торгового объекта, иных работ в месте</w:t>
      </w:r>
      <w:r w:rsidR="002F646B">
        <w:rPr>
          <w:rFonts w:ascii="Times New Roman" w:hAnsi="Times New Roman" w:cs="Times New Roman"/>
          <w:sz w:val="28"/>
          <w:szCs w:val="28"/>
        </w:rPr>
        <w:t xml:space="preserve"> его</w:t>
      </w:r>
      <w:r w:rsidRPr="009E46C8">
        <w:rPr>
          <w:rFonts w:ascii="Times New Roman" w:hAnsi="Times New Roman" w:cs="Times New Roman"/>
          <w:sz w:val="28"/>
          <w:szCs w:val="28"/>
        </w:rPr>
        <w:t xml:space="preserve"> размещения и на прилегающей территории привести место размещения в первоначальное состояние.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4.3.9</w:t>
      </w:r>
      <w:r w:rsidRPr="009E46C8">
        <w:rPr>
          <w:rFonts w:ascii="Times New Roman" w:hAnsi="Times New Roman" w:cs="Times New Roman"/>
          <w:sz w:val="28"/>
          <w:szCs w:val="28"/>
        </w:rPr>
        <w:t>. Не</w:t>
      </w:r>
      <w:r w:rsidR="002F646B">
        <w:rPr>
          <w:rFonts w:ascii="Times New Roman" w:hAnsi="Times New Roman" w:cs="Times New Roman"/>
          <w:sz w:val="28"/>
          <w:szCs w:val="28"/>
        </w:rPr>
        <w:t xml:space="preserve"> позднее пяти календарных дней д</w:t>
      </w:r>
      <w:r w:rsidRPr="009E46C8">
        <w:rPr>
          <w:rFonts w:ascii="Times New Roman" w:hAnsi="Times New Roman" w:cs="Times New Roman"/>
          <w:sz w:val="28"/>
          <w:szCs w:val="28"/>
        </w:rPr>
        <w:t>о дня окончания срока действия настоящего договора демонтировать нестационарный торговый объект.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4.3.10</w:t>
      </w:r>
      <w:r w:rsidRPr="009E46C8">
        <w:rPr>
          <w:rFonts w:ascii="Times New Roman" w:hAnsi="Times New Roman" w:cs="Times New Roman"/>
          <w:sz w:val="28"/>
          <w:szCs w:val="28"/>
        </w:rPr>
        <w:t>. В случае расторжения</w:t>
      </w:r>
      <w:r w:rsidR="002F646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договора, а также в случае признания его недействительным </w:t>
      </w:r>
      <w:r w:rsidRPr="002120C0"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Pr="009E46C8">
        <w:rPr>
          <w:rFonts w:ascii="Times New Roman" w:hAnsi="Times New Roman" w:cs="Times New Roman"/>
          <w:sz w:val="28"/>
          <w:szCs w:val="28"/>
        </w:rPr>
        <w:t xml:space="preserve"> произвести демонтаж нестационарного торгового объекта в течение пяти календарных дней и привести место</w:t>
      </w:r>
      <w:r w:rsidR="002F646B">
        <w:rPr>
          <w:rFonts w:ascii="Times New Roman" w:hAnsi="Times New Roman" w:cs="Times New Roman"/>
          <w:sz w:val="28"/>
          <w:szCs w:val="28"/>
        </w:rPr>
        <w:t xml:space="preserve"> его</w:t>
      </w:r>
      <w:r w:rsidRPr="009E46C8">
        <w:rPr>
          <w:rFonts w:ascii="Times New Roman" w:hAnsi="Times New Roman" w:cs="Times New Roman"/>
          <w:sz w:val="28"/>
          <w:szCs w:val="28"/>
        </w:rPr>
        <w:t xml:space="preserve"> размещения в первоначальное состояние.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4.3.11</w:t>
      </w:r>
      <w:r w:rsidRPr="009E46C8">
        <w:rPr>
          <w:rFonts w:ascii="Times New Roman" w:hAnsi="Times New Roman" w:cs="Times New Roman"/>
          <w:sz w:val="28"/>
          <w:szCs w:val="28"/>
        </w:rPr>
        <w:t xml:space="preserve">. Направить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E46C8">
        <w:rPr>
          <w:rFonts w:ascii="Times New Roman" w:hAnsi="Times New Roman" w:cs="Times New Roman"/>
          <w:sz w:val="28"/>
          <w:szCs w:val="28"/>
        </w:rPr>
        <w:t xml:space="preserve">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</w:t>
      </w:r>
    </w:p>
    <w:p w:rsidR="005368DF" w:rsidRPr="009E46C8" w:rsidRDefault="005368DF" w:rsidP="005368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4.4. </w:t>
      </w:r>
      <w:r>
        <w:rPr>
          <w:rFonts w:ascii="Times New Roman" w:hAnsi="Times New Roman" w:cs="Times New Roman"/>
          <w:sz w:val="28"/>
          <w:szCs w:val="28"/>
        </w:rPr>
        <w:t>Правообладатель</w:t>
      </w:r>
      <w:r w:rsidRPr="009E46C8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5368DF" w:rsidRPr="009E46C8" w:rsidRDefault="005368DF" w:rsidP="005368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4.4.1. Беспрепятственного доступа к месту размещения нестационарного торгового объекта.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</w:t>
      </w:r>
    </w:p>
    <w:p w:rsidR="005368DF" w:rsidRPr="009E46C8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4.4.3. Инициировать досрочное расторжение настоящего договора по соглашению Сторон, если место размещения нестационарного торгового объекта в силу обстоятельств, за которые </w:t>
      </w:r>
      <w:r w:rsidRPr="002120C0">
        <w:rPr>
          <w:rFonts w:ascii="Times New Roman" w:hAnsi="Times New Roman" w:cs="Times New Roman"/>
          <w:sz w:val="28"/>
          <w:szCs w:val="28"/>
        </w:rPr>
        <w:t>Правообладатель</w:t>
      </w:r>
      <w:r w:rsidRPr="009E46C8">
        <w:rPr>
          <w:rFonts w:ascii="Times New Roman" w:hAnsi="Times New Roman" w:cs="Times New Roman"/>
          <w:sz w:val="28"/>
          <w:szCs w:val="28"/>
        </w:rPr>
        <w:t xml:space="preserve"> не отвечает, окажется в состоянии, непригодном для использования.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4.4.4. В случае, предусмотренном </w:t>
      </w:r>
      <w:r w:rsidR="002F646B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пунктом 4.1.4 настоящего договора</w:t>
      </w:r>
      <w:r w:rsidR="002F64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выбрать место размещения нестационарного торго</w:t>
      </w:r>
      <w:r w:rsidR="002F646B">
        <w:rPr>
          <w:rFonts w:ascii="Times New Roman" w:hAnsi="Times New Roman" w:cs="Times New Roman"/>
          <w:sz w:val="28"/>
          <w:szCs w:val="28"/>
        </w:rPr>
        <w:t>вого объекта из числа свободных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Схемой</w:t>
      </w:r>
      <w:r w:rsidR="002F646B">
        <w:rPr>
          <w:rFonts w:ascii="Times New Roman" w:hAnsi="Times New Roman" w:cs="Times New Roman"/>
          <w:sz w:val="28"/>
          <w:szCs w:val="28"/>
        </w:rPr>
        <w:t>.</w:t>
      </w:r>
    </w:p>
    <w:p w:rsidR="005368DF" w:rsidRPr="00685E2B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E2B">
        <w:rPr>
          <w:rFonts w:ascii="Times New Roman" w:hAnsi="Times New Roman" w:cs="Times New Roman"/>
          <w:sz w:val="28"/>
          <w:szCs w:val="28"/>
        </w:rPr>
        <w:t>4.4.5. Изменять  специализацию (при этом оформляется дополнительное соглашение к настоящему  Договору).</w:t>
      </w: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Default="005368DF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3798" w:rsidRDefault="004D3798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3798" w:rsidRPr="009E46C8" w:rsidRDefault="004D3798" w:rsidP="00536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2F646B" w:rsidRDefault="005368DF" w:rsidP="005368D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F646B">
        <w:rPr>
          <w:rFonts w:ascii="Times New Roman" w:hAnsi="Times New Roman" w:cs="Times New Roman"/>
          <w:b/>
          <w:sz w:val="28"/>
          <w:szCs w:val="28"/>
        </w:rPr>
        <w:t>5. Ответственность Сторон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06"/>
      <w:bookmarkEnd w:id="5"/>
      <w:r w:rsidRPr="009E46C8">
        <w:rPr>
          <w:rFonts w:ascii="Times New Roman" w:hAnsi="Times New Roman" w:cs="Times New Roman"/>
          <w:sz w:val="28"/>
          <w:szCs w:val="28"/>
        </w:rPr>
        <w:t xml:space="preserve">5.1. Стороны несут ответственность за невыполнение либо ненадлежащее выполнение условий </w:t>
      </w:r>
      <w:r w:rsidR="002F646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E46C8">
        <w:rPr>
          <w:rFonts w:ascii="Times New Roman" w:hAnsi="Times New Roman" w:cs="Times New Roman"/>
          <w:sz w:val="28"/>
          <w:szCs w:val="28"/>
        </w:rPr>
        <w:t>договора в соответствии с законодательством Российской Федерации.</w:t>
      </w:r>
      <w:bookmarkStart w:id="6" w:name="P707"/>
      <w:bookmarkEnd w:id="6"/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5.2. В случае нарушения </w:t>
      </w:r>
      <w:r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 xml:space="preserve"> сроков оплаты, предусмо</w:t>
      </w:r>
      <w:r>
        <w:rPr>
          <w:rFonts w:ascii="Times New Roman" w:hAnsi="Times New Roman" w:cs="Times New Roman"/>
          <w:sz w:val="28"/>
          <w:szCs w:val="28"/>
        </w:rPr>
        <w:t>тренных настоящим договором, он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обязан уплатить неустойку (пени) в размере 0,1% от суммы задолженности за каждый день просрочки в течение 5 </w:t>
      </w:r>
      <w:r w:rsidRPr="009E46C8">
        <w:rPr>
          <w:rFonts w:ascii="Times New Roman" w:hAnsi="Times New Roman" w:cs="Times New Roman"/>
          <w:sz w:val="28"/>
          <w:szCs w:val="28"/>
        </w:rPr>
        <w:lastRenderedPageBreak/>
        <w:t xml:space="preserve">(пяти) банковских дней с даты получения соответствующей претензии от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E46C8">
        <w:rPr>
          <w:rFonts w:ascii="Times New Roman" w:hAnsi="Times New Roman" w:cs="Times New Roman"/>
          <w:sz w:val="28"/>
          <w:szCs w:val="28"/>
        </w:rPr>
        <w:t>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5.3. В случае размещения нестационарного торгового объекта с нарушением требований законодательства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>Правообладатель</w:t>
      </w:r>
      <w:r w:rsidRPr="009E4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Pr="00673024">
        <w:rPr>
          <w:rFonts w:ascii="Times New Roman" w:hAnsi="Times New Roman" w:cs="Times New Roman"/>
          <w:sz w:val="28"/>
          <w:szCs w:val="28"/>
        </w:rPr>
        <w:t xml:space="preserve"> уплатить неустойку (штраф) в размере 10% от суммы, указанной в </w:t>
      </w:r>
      <w:hyperlink w:anchor="P668" w:history="1">
        <w:r w:rsidRPr="00673024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9E46C8">
        <w:rPr>
          <w:rFonts w:ascii="Times New Roman" w:hAnsi="Times New Roman" w:cs="Times New Roman"/>
          <w:sz w:val="28"/>
          <w:szCs w:val="28"/>
        </w:rPr>
        <w:t xml:space="preserve"> </w:t>
      </w:r>
      <w:r w:rsidR="002F646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E46C8">
        <w:rPr>
          <w:rFonts w:ascii="Times New Roman" w:hAnsi="Times New Roman" w:cs="Times New Roman"/>
          <w:sz w:val="28"/>
          <w:szCs w:val="28"/>
        </w:rPr>
        <w:t>договора, за каждый факт нарушения в течение 5 (пяти) банковских дней с даты получения соответствующей претензии Стороны 1.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5.4. Убытки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E46C8">
        <w:rPr>
          <w:rFonts w:ascii="Times New Roman" w:hAnsi="Times New Roman" w:cs="Times New Roman"/>
          <w:sz w:val="28"/>
          <w:szCs w:val="28"/>
        </w:rPr>
        <w:t xml:space="preserve">, возникшие в связи с неисполнением (ненадлежащим исполнением) </w:t>
      </w:r>
      <w:r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 xml:space="preserve"> условий настоящего договора, взыскиваются в полном размере сверх неустоек, </w:t>
      </w:r>
      <w:r w:rsidRPr="00673024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4D3798">
        <w:rPr>
          <w:rFonts w:ascii="Times New Roman" w:hAnsi="Times New Roman" w:cs="Times New Roman"/>
          <w:sz w:val="28"/>
          <w:szCs w:val="28"/>
        </w:rPr>
        <w:t>5.</w:t>
      </w:r>
      <w:hyperlink w:anchor="P706" w:history="1">
        <w:r w:rsidR="004D3798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73024">
        <w:rPr>
          <w:rFonts w:ascii="Times New Roman" w:hAnsi="Times New Roman" w:cs="Times New Roman"/>
          <w:sz w:val="28"/>
          <w:szCs w:val="28"/>
        </w:rPr>
        <w:t xml:space="preserve"> и </w:t>
      </w:r>
      <w:r w:rsidR="004D3798">
        <w:rPr>
          <w:rFonts w:ascii="Times New Roman" w:hAnsi="Times New Roman" w:cs="Times New Roman"/>
          <w:sz w:val="28"/>
          <w:szCs w:val="28"/>
        </w:rPr>
        <w:t>5.</w:t>
      </w:r>
      <w:hyperlink w:anchor="P707" w:history="1">
        <w:r w:rsidR="004D379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73024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5.5. За ненадлежащее исполнение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обязательств, предусмотренных </w:t>
      </w:r>
      <w:r w:rsidR="002F646B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9E46C8">
        <w:rPr>
          <w:rFonts w:ascii="Times New Roman" w:hAnsi="Times New Roman" w:cs="Times New Roman"/>
          <w:sz w:val="28"/>
          <w:szCs w:val="28"/>
        </w:rPr>
        <w:t>договором, начисляется штраф в виде фикс</w:t>
      </w:r>
      <w:r w:rsidR="004D3798">
        <w:rPr>
          <w:rFonts w:ascii="Times New Roman" w:hAnsi="Times New Roman" w:cs="Times New Roman"/>
          <w:sz w:val="28"/>
          <w:szCs w:val="28"/>
        </w:rPr>
        <w:t>ированной суммы в размере 2,5 %</w:t>
      </w:r>
      <w:r w:rsidRPr="009E46C8">
        <w:rPr>
          <w:rFonts w:ascii="Times New Roman" w:hAnsi="Times New Roman" w:cs="Times New Roman"/>
          <w:sz w:val="28"/>
          <w:szCs w:val="28"/>
        </w:rPr>
        <w:t xml:space="preserve"> платы за</w:t>
      </w:r>
      <w:r w:rsidR="004D3798">
        <w:rPr>
          <w:rFonts w:ascii="Times New Roman" w:hAnsi="Times New Roman" w:cs="Times New Roman"/>
          <w:sz w:val="28"/>
          <w:szCs w:val="28"/>
        </w:rPr>
        <w:t xml:space="preserve"> настоящий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договор.</w:t>
      </w:r>
    </w:p>
    <w:p w:rsidR="005368DF" w:rsidRPr="009E46C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5.6. Возмещение убытков и уплата неустойки за неисполнение обязательств не освобождает Стороны от исполнения обязательств по</w:t>
      </w:r>
      <w:r w:rsidR="002F646B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договору.</w:t>
      </w:r>
    </w:p>
    <w:p w:rsidR="005368DF" w:rsidRPr="002F646B" w:rsidRDefault="005368DF" w:rsidP="005368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8DF" w:rsidRPr="002F646B" w:rsidRDefault="005368DF" w:rsidP="005368D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F646B">
        <w:rPr>
          <w:rFonts w:ascii="Times New Roman" w:hAnsi="Times New Roman" w:cs="Times New Roman"/>
          <w:b/>
          <w:sz w:val="28"/>
          <w:szCs w:val="28"/>
        </w:rPr>
        <w:t>6. Порядок изменения, прекращения и расторжения договора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6.1. </w:t>
      </w:r>
      <w:r w:rsidR="002F6CCB">
        <w:rPr>
          <w:rFonts w:ascii="Times New Roman" w:hAnsi="Times New Roman" w:cs="Times New Roman"/>
          <w:sz w:val="28"/>
          <w:szCs w:val="28"/>
        </w:rPr>
        <w:t>Настоящий д</w:t>
      </w:r>
      <w:r w:rsidRPr="009E46C8">
        <w:rPr>
          <w:rFonts w:ascii="Times New Roman" w:hAnsi="Times New Roman" w:cs="Times New Roman"/>
          <w:sz w:val="28"/>
          <w:szCs w:val="28"/>
        </w:rPr>
        <w:t>оговор может быть расторгнут: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по соглашению Сторон;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в судебном порядке;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договором.</w:t>
      </w:r>
      <w:bookmarkStart w:id="7" w:name="P719"/>
      <w:bookmarkEnd w:id="7"/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6.2. Настоящий договор может быть расторгнут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в порядке одностороннего отказа от исполнения</w:t>
      </w:r>
      <w:r w:rsidR="002F6CC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договора в случаях: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невнесения в установленный </w:t>
      </w:r>
      <w:r w:rsidR="002F6CCB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9E46C8">
        <w:rPr>
          <w:rFonts w:ascii="Times New Roman" w:hAnsi="Times New Roman" w:cs="Times New Roman"/>
          <w:sz w:val="28"/>
          <w:szCs w:val="28"/>
        </w:rPr>
        <w:t>договором срок платы</w:t>
      </w:r>
      <w:r w:rsidR="002F6CCB">
        <w:rPr>
          <w:rFonts w:ascii="Times New Roman" w:hAnsi="Times New Roman" w:cs="Times New Roman"/>
          <w:sz w:val="28"/>
          <w:szCs w:val="28"/>
        </w:rPr>
        <w:t>,</w:t>
      </w:r>
      <w:r w:rsidRPr="009E46C8">
        <w:rPr>
          <w:rFonts w:ascii="Times New Roman" w:hAnsi="Times New Roman" w:cs="Times New Roman"/>
          <w:sz w:val="28"/>
          <w:szCs w:val="28"/>
        </w:rPr>
        <w:t xml:space="preserve"> если просрочка платежа составляет более тридцати календарных дней;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E2B">
        <w:rPr>
          <w:rFonts w:ascii="Times New Roman" w:hAnsi="Times New Roman" w:cs="Times New Roman"/>
          <w:sz w:val="28"/>
          <w:szCs w:val="28"/>
        </w:rPr>
        <w:t xml:space="preserve">неисполнения Правообладателем обязательств, установленных </w:t>
      </w:r>
      <w:hyperlink w:anchor="P690" w:history="1">
        <w:r w:rsidR="004D3798">
          <w:rPr>
            <w:rFonts w:ascii="Times New Roman" w:hAnsi="Times New Roman" w:cs="Times New Roman"/>
            <w:sz w:val="28"/>
            <w:szCs w:val="28"/>
          </w:rPr>
          <w:t>пунктом</w:t>
        </w:r>
        <w:r w:rsidRPr="00685E2B">
          <w:rPr>
            <w:rFonts w:ascii="Times New Roman" w:hAnsi="Times New Roman" w:cs="Times New Roman"/>
            <w:sz w:val="28"/>
            <w:szCs w:val="28"/>
          </w:rPr>
          <w:t xml:space="preserve"> 4.3</w:t>
        </w:r>
      </w:hyperlink>
      <w:r w:rsidRPr="00685E2B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6.3. В случае одностороннего отказа от исполнения настоящего договора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обязана направить соответствующее уведомление о расторжении </w:t>
      </w:r>
      <w:r w:rsidR="002F6CC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E46C8">
        <w:rPr>
          <w:rFonts w:ascii="Times New Roman" w:hAnsi="Times New Roman" w:cs="Times New Roman"/>
          <w:sz w:val="28"/>
          <w:szCs w:val="28"/>
        </w:rPr>
        <w:t xml:space="preserve">договора </w:t>
      </w:r>
      <w:r>
        <w:rPr>
          <w:rFonts w:ascii="Times New Roman" w:hAnsi="Times New Roman" w:cs="Times New Roman"/>
          <w:sz w:val="28"/>
          <w:szCs w:val="28"/>
        </w:rPr>
        <w:t>Правообладателю</w:t>
      </w:r>
      <w:r w:rsidRPr="009E46C8">
        <w:rPr>
          <w:rFonts w:ascii="Times New Roman" w:hAnsi="Times New Roman" w:cs="Times New Roman"/>
          <w:sz w:val="28"/>
          <w:szCs w:val="28"/>
        </w:rPr>
        <w:t xml:space="preserve"> в письменном виде заказным почтовым отправлением с подтверждением получения отправления </w:t>
      </w:r>
      <w:r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 xml:space="preserve">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подтверждения о его вручении </w:t>
      </w:r>
      <w:r>
        <w:rPr>
          <w:rFonts w:ascii="Times New Roman" w:hAnsi="Times New Roman" w:cs="Times New Roman"/>
          <w:sz w:val="28"/>
          <w:szCs w:val="28"/>
        </w:rPr>
        <w:t>Правообладателю</w:t>
      </w:r>
      <w:r w:rsidRPr="009E46C8">
        <w:rPr>
          <w:rFonts w:ascii="Times New Roman" w:hAnsi="Times New Roman" w:cs="Times New Roman"/>
          <w:sz w:val="28"/>
          <w:szCs w:val="28"/>
        </w:rPr>
        <w:t>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Выполнение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указанных выше требований считается надлежащим уведомлением </w:t>
      </w:r>
      <w:r>
        <w:rPr>
          <w:rFonts w:ascii="Times New Roman" w:hAnsi="Times New Roman" w:cs="Times New Roman"/>
          <w:sz w:val="28"/>
          <w:szCs w:val="28"/>
        </w:rPr>
        <w:t>Правообладателя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 одностороннем отказе от исполнения</w:t>
      </w:r>
      <w:r w:rsidR="002F6CC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договора. Датой такого надлежащего уведомления </w:t>
      </w:r>
      <w:r w:rsidRPr="009E46C8">
        <w:rPr>
          <w:rFonts w:ascii="Times New Roman" w:hAnsi="Times New Roman" w:cs="Times New Roman"/>
          <w:sz w:val="28"/>
          <w:szCs w:val="28"/>
        </w:rPr>
        <w:lastRenderedPageBreak/>
        <w:t xml:space="preserve">признается дата получения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подтверждения о вручении </w:t>
      </w:r>
      <w:r>
        <w:rPr>
          <w:rFonts w:ascii="Times New Roman" w:hAnsi="Times New Roman" w:cs="Times New Roman"/>
          <w:sz w:val="28"/>
          <w:szCs w:val="28"/>
        </w:rPr>
        <w:t>Правообладателю</w:t>
      </w:r>
      <w:r w:rsidRPr="009E46C8">
        <w:rPr>
          <w:rFonts w:ascii="Times New Roman" w:hAnsi="Times New Roman" w:cs="Times New Roman"/>
          <w:sz w:val="28"/>
          <w:szCs w:val="28"/>
        </w:rPr>
        <w:t xml:space="preserve"> указанного уведомления либо дата получения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информации об отсутствии </w:t>
      </w:r>
      <w:r>
        <w:rPr>
          <w:rFonts w:ascii="Times New Roman" w:hAnsi="Times New Roman" w:cs="Times New Roman"/>
          <w:sz w:val="28"/>
          <w:szCs w:val="28"/>
        </w:rPr>
        <w:t>Правообладателя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по его адресу нахождения.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 одностороннем отказе от исполнения</w:t>
      </w:r>
      <w:r w:rsidR="002F6CC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договора на официальном сайте </w:t>
      </w:r>
      <w:r w:rsidR="002F6CCB">
        <w:rPr>
          <w:rFonts w:ascii="Times New Roman" w:hAnsi="Times New Roman" w:cs="Times New Roman"/>
          <w:sz w:val="28"/>
          <w:szCs w:val="28"/>
        </w:rPr>
        <w:t>Администрации</w:t>
      </w:r>
      <w:r w:rsidR="002F6CCB" w:rsidRPr="009E46C8">
        <w:rPr>
          <w:rFonts w:ascii="Times New Roman" w:hAnsi="Times New Roman" w:cs="Times New Roman"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 одностороннем отказе от исполнения </w:t>
      </w:r>
      <w:r w:rsidR="002F6CC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E46C8">
        <w:rPr>
          <w:rFonts w:ascii="Times New Roman" w:hAnsi="Times New Roman" w:cs="Times New Roman"/>
          <w:sz w:val="28"/>
          <w:szCs w:val="28"/>
        </w:rPr>
        <w:t>договора вступает в силу и</w:t>
      </w:r>
      <w:r w:rsidR="002F6CCB">
        <w:rPr>
          <w:rFonts w:ascii="Times New Roman" w:hAnsi="Times New Roman" w:cs="Times New Roman"/>
          <w:sz w:val="28"/>
          <w:szCs w:val="28"/>
        </w:rPr>
        <w:t xml:space="preserve"> настоящий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 считается расторгнутым через десять дней с даты надлежащего уведомления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Правообладателя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 одностороннем отказе от исполнения</w:t>
      </w:r>
      <w:r w:rsidR="002F6CC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E46C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6.4. Расторжение </w:t>
      </w:r>
      <w:r w:rsidR="002F6CC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E46C8">
        <w:rPr>
          <w:rFonts w:ascii="Times New Roman" w:hAnsi="Times New Roman" w:cs="Times New Roman"/>
          <w:sz w:val="28"/>
          <w:szCs w:val="28"/>
        </w:rPr>
        <w:t>договора по соглашению Сторон производится путем подписания соответствующего соглашения о расторжении.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6.5. В случае досрочного расторжения настоящего договора на основании </w:t>
      </w:r>
      <w:hyperlink w:anchor="P719" w:history="1">
        <w:r w:rsidRPr="00E35349">
          <w:rPr>
            <w:rFonts w:ascii="Times New Roman" w:hAnsi="Times New Roman" w:cs="Times New Roman"/>
            <w:sz w:val="28"/>
            <w:szCs w:val="28"/>
          </w:rPr>
          <w:t>п</w:t>
        </w:r>
        <w:r w:rsidR="002F6CCB">
          <w:rPr>
            <w:rFonts w:ascii="Times New Roman" w:hAnsi="Times New Roman" w:cs="Times New Roman"/>
            <w:sz w:val="28"/>
            <w:szCs w:val="28"/>
          </w:rPr>
          <w:t>ункта</w:t>
        </w:r>
        <w:r w:rsidRPr="00E35349">
          <w:rPr>
            <w:rFonts w:ascii="Times New Roman" w:hAnsi="Times New Roman" w:cs="Times New Roman"/>
            <w:sz w:val="28"/>
            <w:szCs w:val="28"/>
          </w:rPr>
          <w:t xml:space="preserve"> 6.2</w:t>
        </w:r>
      </w:hyperlink>
      <w:r w:rsidRPr="009E46C8">
        <w:rPr>
          <w:rFonts w:ascii="Times New Roman" w:hAnsi="Times New Roman" w:cs="Times New Roman"/>
          <w:sz w:val="28"/>
          <w:szCs w:val="28"/>
        </w:rPr>
        <w:t xml:space="preserve"> настоящего договора денежные средства, оплаченные </w:t>
      </w:r>
      <w:r w:rsidR="002F6CCB"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9E46C8">
        <w:rPr>
          <w:rFonts w:ascii="Times New Roman" w:hAnsi="Times New Roman" w:cs="Times New Roman"/>
          <w:sz w:val="28"/>
          <w:szCs w:val="28"/>
        </w:rPr>
        <w:t>, возврату не подлежат.</w:t>
      </w:r>
    </w:p>
    <w:p w:rsidR="005368DF" w:rsidRPr="009E46C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Все изменения и дополнения настоящего договора оформляются дополнительными соглашениями.</w:t>
      </w:r>
    </w:p>
    <w:p w:rsidR="005368DF" w:rsidRPr="002F6CCB" w:rsidRDefault="005368DF" w:rsidP="005368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8DF" w:rsidRPr="002F6CCB" w:rsidRDefault="005368DF" w:rsidP="005368D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F6CCB">
        <w:rPr>
          <w:rFonts w:ascii="Times New Roman" w:hAnsi="Times New Roman" w:cs="Times New Roman"/>
          <w:b/>
          <w:sz w:val="28"/>
          <w:szCs w:val="28"/>
        </w:rPr>
        <w:t>7. Порядок разрешения споров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7.1.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:rsidR="005368DF" w:rsidRP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D3798">
        <w:rPr>
          <w:rFonts w:ascii="Times New Roman" w:hAnsi="Times New Roman" w:cs="Times New Roman"/>
          <w:spacing w:val="-6"/>
          <w:sz w:val="28"/>
          <w:szCs w:val="28"/>
        </w:rPr>
        <w:t>7.2. 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7.4. Претензия должна быть </w:t>
      </w:r>
      <w:r w:rsidR="002F6CCB">
        <w:rPr>
          <w:rFonts w:ascii="Times New Roman" w:hAnsi="Times New Roman" w:cs="Times New Roman"/>
          <w:sz w:val="28"/>
          <w:szCs w:val="28"/>
        </w:rPr>
        <w:t xml:space="preserve">направлена </w:t>
      </w:r>
      <w:r w:rsidR="004D3798">
        <w:rPr>
          <w:rFonts w:ascii="Times New Roman" w:hAnsi="Times New Roman" w:cs="Times New Roman"/>
          <w:sz w:val="28"/>
          <w:szCs w:val="28"/>
        </w:rPr>
        <w:t>в письменном виде. После получе</w:t>
      </w:r>
      <w:r w:rsidR="002F6CCB">
        <w:rPr>
          <w:rFonts w:ascii="Times New Roman" w:hAnsi="Times New Roman" w:cs="Times New Roman"/>
          <w:sz w:val="28"/>
          <w:szCs w:val="28"/>
        </w:rPr>
        <w:t>ния</w:t>
      </w:r>
      <w:r w:rsidRPr="009E46C8">
        <w:rPr>
          <w:rFonts w:ascii="Times New Roman" w:hAnsi="Times New Roman" w:cs="Times New Roman"/>
          <w:sz w:val="28"/>
          <w:szCs w:val="28"/>
        </w:rPr>
        <w:t xml:space="preserve"> 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7.5. Если претензионные требования подлежат денежной оценке, в претензии указываются истребуемая сумма и ее полный и обоснованный расчет.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7.6.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lastRenderedPageBreak/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5368DF" w:rsidRPr="009E46C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7.8. В случае невыполнения Сторонами своих обязательств и недостижения взаимного согласия споры по настоящему договору разрешаются в Арбитражном суде </w:t>
      </w:r>
      <w:r>
        <w:rPr>
          <w:rFonts w:ascii="Times New Roman" w:hAnsi="Times New Roman" w:cs="Times New Roman"/>
          <w:sz w:val="28"/>
          <w:szCs w:val="28"/>
        </w:rPr>
        <w:t>Смоленской</w:t>
      </w:r>
      <w:r w:rsidRPr="009E46C8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2F6CCB" w:rsidRDefault="005368DF" w:rsidP="005368D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F6CCB">
        <w:rPr>
          <w:rFonts w:ascii="Times New Roman" w:hAnsi="Times New Roman" w:cs="Times New Roman"/>
          <w:b/>
          <w:sz w:val="28"/>
          <w:szCs w:val="28"/>
        </w:rPr>
        <w:t>8. Форс-мажорные обстоятельства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  <w:bookmarkStart w:id="8" w:name="P743"/>
      <w:bookmarkEnd w:id="8"/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5368DF" w:rsidRPr="009E46C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 xml:space="preserve">8.3. Невыполнение условий </w:t>
      </w:r>
      <w:hyperlink w:anchor="P743" w:history="1">
        <w:r w:rsidRPr="00E35349">
          <w:rPr>
            <w:rFonts w:ascii="Times New Roman" w:hAnsi="Times New Roman" w:cs="Times New Roman"/>
            <w:sz w:val="28"/>
            <w:szCs w:val="28"/>
          </w:rPr>
          <w:t>пункта 8.2</w:t>
        </w:r>
      </w:hyperlink>
      <w:r w:rsidRPr="00E35349">
        <w:rPr>
          <w:rFonts w:ascii="Times New Roman" w:hAnsi="Times New Roman" w:cs="Times New Roman"/>
          <w:sz w:val="28"/>
          <w:szCs w:val="28"/>
        </w:rPr>
        <w:t xml:space="preserve"> </w:t>
      </w:r>
      <w:r w:rsidR="002F6CC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E46C8">
        <w:rPr>
          <w:rFonts w:ascii="Times New Roman" w:hAnsi="Times New Roman" w:cs="Times New Roman"/>
          <w:sz w:val="28"/>
          <w:szCs w:val="28"/>
        </w:rPr>
        <w:t>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2F6CCB" w:rsidRDefault="005368DF" w:rsidP="005368D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F6CCB">
        <w:rPr>
          <w:rFonts w:ascii="Times New Roman" w:hAnsi="Times New Roman" w:cs="Times New Roman"/>
          <w:b/>
          <w:sz w:val="28"/>
          <w:szCs w:val="28"/>
        </w:rPr>
        <w:t>9. Прочие условия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4D3798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9.2. Настоящий договор составлен в двух экземплярах, имеющих равную юридическую силу, по одному экземпляру для каждой Стороны.</w:t>
      </w:r>
    </w:p>
    <w:p w:rsidR="005368DF" w:rsidRDefault="005368DF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46C8">
        <w:rPr>
          <w:rFonts w:ascii="Times New Roman" w:hAnsi="Times New Roman" w:cs="Times New Roman"/>
          <w:sz w:val="28"/>
          <w:szCs w:val="28"/>
        </w:rPr>
        <w:t>9.3. Неотъемлемой частью настоящего договора являются характеристики размещения нестационарного торгового объекта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75D9" w:rsidRPr="009E46C8" w:rsidRDefault="005C75D9" w:rsidP="004D37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4D3798" w:rsidRDefault="005368DF" w:rsidP="005368D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4D3798">
        <w:rPr>
          <w:rFonts w:ascii="Times New Roman" w:hAnsi="Times New Roman" w:cs="Times New Roman"/>
          <w:b/>
          <w:sz w:val="28"/>
          <w:szCs w:val="28"/>
        </w:rPr>
        <w:t>10. Адреса, банковские реквизиты и подписи Сторон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68DF" w:rsidRPr="009E46C8" w:rsidRDefault="005368DF" w:rsidP="0053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9E46C8">
        <w:rPr>
          <w:rFonts w:ascii="Times New Roman" w:hAnsi="Times New Roman" w:cs="Times New Roman"/>
          <w:sz w:val="28"/>
          <w:szCs w:val="28"/>
        </w:rPr>
        <w:t xml:space="preserve">: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Правообладатель</w:t>
      </w:r>
      <w:r w:rsidRPr="009E46C8">
        <w:rPr>
          <w:rFonts w:ascii="Times New Roman" w:hAnsi="Times New Roman" w:cs="Times New Roman"/>
          <w:sz w:val="28"/>
          <w:szCs w:val="28"/>
        </w:rPr>
        <w:t>:</w:t>
      </w:r>
    </w:p>
    <w:p w:rsidR="005368DF" w:rsidRPr="009E46C8" w:rsidRDefault="005368DF" w:rsidP="00536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0C92" w:rsidRDefault="00860C92" w:rsidP="005368DF">
      <w:pPr>
        <w:rPr>
          <w:rFonts w:ascii="Times New Roman" w:hAnsi="Times New Roman" w:cs="Times New Roman"/>
          <w:sz w:val="28"/>
          <w:szCs w:val="28"/>
        </w:rPr>
      </w:pPr>
    </w:p>
    <w:p w:rsidR="005C75D9" w:rsidRDefault="005C75D9">
      <w:bookmarkStart w:id="9" w:name="_GoBack"/>
      <w:bookmarkEnd w:id="9"/>
    </w:p>
    <w:sectPr w:rsidR="005C75D9" w:rsidSect="00F57058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C92" w:rsidRDefault="00860C92" w:rsidP="00860C92">
      <w:pPr>
        <w:spacing w:after="0" w:line="240" w:lineRule="auto"/>
      </w:pPr>
      <w:r>
        <w:separator/>
      </w:r>
    </w:p>
  </w:endnote>
  <w:endnote w:type="continuationSeparator" w:id="0">
    <w:p w:rsidR="00860C92" w:rsidRDefault="00860C92" w:rsidP="00860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C92" w:rsidRDefault="00860C92" w:rsidP="00860C92">
      <w:pPr>
        <w:spacing w:after="0" w:line="240" w:lineRule="auto"/>
      </w:pPr>
      <w:r>
        <w:separator/>
      </w:r>
    </w:p>
  </w:footnote>
  <w:footnote w:type="continuationSeparator" w:id="0">
    <w:p w:rsidR="00860C92" w:rsidRDefault="00860C92" w:rsidP="00860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569890"/>
      <w:docPartObj>
        <w:docPartGallery w:val="Page Numbers (Top of Page)"/>
        <w:docPartUnique/>
      </w:docPartObj>
    </w:sdtPr>
    <w:sdtEndPr/>
    <w:sdtContent>
      <w:p w:rsidR="00860C92" w:rsidRDefault="00860C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058">
          <w:rPr>
            <w:noProof/>
          </w:rPr>
          <w:t>7</w:t>
        </w:r>
        <w:r>
          <w:fldChar w:fldCharType="end"/>
        </w:r>
      </w:p>
    </w:sdtContent>
  </w:sdt>
  <w:p w:rsidR="00860C92" w:rsidRDefault="00860C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CDE"/>
    <w:rsid w:val="000C34C3"/>
    <w:rsid w:val="00186CDE"/>
    <w:rsid w:val="002F646B"/>
    <w:rsid w:val="002F6CCB"/>
    <w:rsid w:val="004D3798"/>
    <w:rsid w:val="005368DF"/>
    <w:rsid w:val="005C75D9"/>
    <w:rsid w:val="00860C92"/>
    <w:rsid w:val="00B45746"/>
    <w:rsid w:val="00E50719"/>
    <w:rsid w:val="00F5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972E908-9955-4F52-B800-DEB47694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6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6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60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C92"/>
  </w:style>
  <w:style w:type="paragraph" w:styleId="a5">
    <w:name w:val="footer"/>
    <w:basedOn w:val="a"/>
    <w:link w:val="a6"/>
    <w:uiPriority w:val="99"/>
    <w:unhideWhenUsed/>
    <w:rsid w:val="00860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C92"/>
  </w:style>
  <w:style w:type="paragraph" w:styleId="a7">
    <w:name w:val="Balloon Text"/>
    <w:basedOn w:val="a"/>
    <w:link w:val="a8"/>
    <w:uiPriority w:val="99"/>
    <w:semiHidden/>
    <w:unhideWhenUsed/>
    <w:rsid w:val="004D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7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1E318-A25A-4430-AC58-B2E451F7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Силаева  Ирина Николаевна</cp:lastModifiedBy>
  <cp:revision>5</cp:revision>
  <cp:lastPrinted>2017-10-16T07:55:00Z</cp:lastPrinted>
  <dcterms:created xsi:type="dcterms:W3CDTF">2017-08-31T08:53:00Z</dcterms:created>
  <dcterms:modified xsi:type="dcterms:W3CDTF">2017-10-16T07:58:00Z</dcterms:modified>
</cp:coreProperties>
</file>