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5F1D13" w:rsidTr="003C27EA">
        <w:tc>
          <w:tcPr>
            <w:tcW w:w="4388" w:type="dxa"/>
          </w:tcPr>
          <w:p w:rsidR="005F1D13" w:rsidRPr="00CF3499" w:rsidRDefault="005F1D13" w:rsidP="003C27EA">
            <w:pPr>
              <w:rPr>
                <w:rFonts w:ascii="Times New Roman" w:hAnsi="Times New Roman" w:cs="Times New Roman"/>
                <w:sz w:val="28"/>
                <w:szCs w:val="28"/>
              </w:rPr>
            </w:pPr>
            <w:r>
              <w:rPr>
                <w:rFonts w:ascii="Times New Roman" w:hAnsi="Times New Roman" w:cs="Times New Roman"/>
                <w:sz w:val="28"/>
                <w:szCs w:val="28"/>
              </w:rPr>
              <w:t xml:space="preserve">Приложение № </w:t>
            </w:r>
            <w:r w:rsidR="000532D3">
              <w:rPr>
                <w:rFonts w:ascii="Times New Roman" w:hAnsi="Times New Roman" w:cs="Times New Roman"/>
                <w:sz w:val="28"/>
                <w:szCs w:val="28"/>
              </w:rPr>
              <w:t>3</w:t>
            </w:r>
          </w:p>
          <w:p w:rsidR="005F1D13" w:rsidRDefault="005F1D13" w:rsidP="003C27EA">
            <w:pPr>
              <w:rPr>
                <w:rFonts w:ascii="Times New Roman" w:hAnsi="Times New Roman" w:cs="Times New Roman"/>
                <w:sz w:val="28"/>
                <w:szCs w:val="28"/>
              </w:rPr>
            </w:pPr>
            <w:r w:rsidRPr="00CF3499">
              <w:rPr>
                <w:rFonts w:ascii="Times New Roman" w:hAnsi="Times New Roman" w:cs="Times New Roman"/>
                <w:sz w:val="28"/>
                <w:szCs w:val="28"/>
              </w:rPr>
              <w:t xml:space="preserve">к </w:t>
            </w:r>
            <w:r>
              <w:rPr>
                <w:rFonts w:ascii="Times New Roman" w:hAnsi="Times New Roman" w:cs="Times New Roman"/>
                <w:sz w:val="28"/>
                <w:szCs w:val="28"/>
              </w:rPr>
              <w:t>Конкурсной документации</w:t>
            </w:r>
          </w:p>
          <w:p w:rsidR="005F1D13" w:rsidRDefault="005F1D13" w:rsidP="003C27EA">
            <w:pPr>
              <w:rPr>
                <w:rFonts w:ascii="Times New Roman" w:hAnsi="Times New Roman" w:cs="Times New Roman"/>
                <w:sz w:val="28"/>
                <w:szCs w:val="28"/>
              </w:rPr>
            </w:pPr>
          </w:p>
          <w:p w:rsidR="005F1D13" w:rsidRDefault="005F1D13" w:rsidP="003C27EA"/>
        </w:tc>
      </w:tr>
    </w:tbl>
    <w:p w:rsidR="000532D3" w:rsidRDefault="000532D3" w:rsidP="000532D3">
      <w:pPr>
        <w:autoSpaceDE w:val="0"/>
        <w:autoSpaceDN w:val="0"/>
        <w:adjustRightInd w:val="0"/>
        <w:spacing w:after="0" w:line="276" w:lineRule="auto"/>
        <w:jc w:val="center"/>
        <w:rPr>
          <w:rFonts w:ascii="Times New Roman" w:eastAsia="Times New Roman" w:hAnsi="Times New Roman" w:cs="Times New Roman"/>
          <w:b/>
          <w:bCs/>
          <w:color w:val="000000"/>
          <w:sz w:val="24"/>
          <w:szCs w:val="24"/>
          <w:lang w:eastAsia="ru-RU"/>
        </w:rPr>
      </w:pPr>
    </w:p>
    <w:p w:rsidR="000532D3" w:rsidRDefault="000532D3" w:rsidP="000532D3">
      <w:pPr>
        <w:autoSpaceDE w:val="0"/>
        <w:autoSpaceDN w:val="0"/>
        <w:adjustRightInd w:val="0"/>
        <w:spacing w:after="0" w:line="276" w:lineRule="auto"/>
        <w:jc w:val="center"/>
        <w:rPr>
          <w:rFonts w:ascii="Times New Roman" w:eastAsia="Times New Roman" w:hAnsi="Times New Roman" w:cs="Times New Roman"/>
          <w:b/>
          <w:bCs/>
          <w:color w:val="000000"/>
          <w:sz w:val="24"/>
          <w:szCs w:val="24"/>
          <w:lang w:eastAsia="ru-RU"/>
        </w:rPr>
      </w:pPr>
    </w:p>
    <w:p w:rsidR="000532D3" w:rsidRPr="000532D3" w:rsidRDefault="000532D3" w:rsidP="000532D3">
      <w:pPr>
        <w:autoSpaceDE w:val="0"/>
        <w:autoSpaceDN w:val="0"/>
        <w:adjustRightInd w:val="0"/>
        <w:spacing w:after="0" w:line="276" w:lineRule="auto"/>
        <w:jc w:val="center"/>
        <w:rPr>
          <w:rFonts w:ascii="Times New Roman" w:eastAsia="Times New Roman" w:hAnsi="Times New Roman" w:cs="Times New Roman"/>
          <w:b/>
          <w:bCs/>
          <w:color w:val="000000"/>
          <w:sz w:val="28"/>
          <w:szCs w:val="28"/>
          <w:lang w:eastAsia="ru-RU"/>
        </w:rPr>
      </w:pPr>
      <w:r w:rsidRPr="000532D3">
        <w:rPr>
          <w:rFonts w:ascii="Times New Roman" w:eastAsia="Times New Roman" w:hAnsi="Times New Roman" w:cs="Times New Roman"/>
          <w:b/>
          <w:bCs/>
          <w:color w:val="000000"/>
          <w:sz w:val="28"/>
          <w:szCs w:val="28"/>
          <w:lang w:eastAsia="ru-RU"/>
        </w:rPr>
        <w:t>Технические требования</w:t>
      </w:r>
    </w:p>
    <w:p w:rsidR="005F1D13" w:rsidRDefault="000532D3" w:rsidP="000532D3">
      <w:pPr>
        <w:jc w:val="center"/>
        <w:rPr>
          <w:rFonts w:ascii="Times New Roman" w:eastAsia="Times New Roman" w:hAnsi="Times New Roman" w:cs="Times New Roman"/>
          <w:b/>
          <w:sz w:val="28"/>
          <w:szCs w:val="28"/>
          <w:lang w:eastAsia="ru-RU"/>
        </w:rPr>
      </w:pPr>
      <w:r w:rsidRPr="000532D3">
        <w:rPr>
          <w:rFonts w:ascii="Times New Roman" w:eastAsia="Calibri" w:hAnsi="Times New Roman" w:cs="Times New Roman"/>
          <w:b/>
          <w:sz w:val="28"/>
          <w:szCs w:val="28"/>
        </w:rPr>
        <w:t xml:space="preserve">на </w:t>
      </w:r>
      <w:r w:rsidR="00D51C23">
        <w:rPr>
          <w:rFonts w:ascii="Times New Roman" w:eastAsia="Calibri" w:hAnsi="Times New Roman" w:cs="Times New Roman"/>
          <w:b/>
          <w:sz w:val="28"/>
          <w:szCs w:val="28"/>
        </w:rPr>
        <w:t>выполнени</w:t>
      </w:r>
      <w:r w:rsidR="00B76250">
        <w:rPr>
          <w:rFonts w:ascii="Times New Roman" w:eastAsia="Calibri" w:hAnsi="Times New Roman" w:cs="Times New Roman"/>
          <w:b/>
          <w:sz w:val="28"/>
          <w:szCs w:val="28"/>
        </w:rPr>
        <w:t>е</w:t>
      </w:r>
      <w:r w:rsidR="00D51C23">
        <w:rPr>
          <w:rFonts w:ascii="Times New Roman" w:eastAsia="Calibri" w:hAnsi="Times New Roman" w:cs="Times New Roman"/>
          <w:b/>
          <w:sz w:val="28"/>
          <w:szCs w:val="28"/>
        </w:rPr>
        <w:t xml:space="preserve"> работ по </w:t>
      </w:r>
      <w:r w:rsidRPr="000532D3">
        <w:rPr>
          <w:rFonts w:ascii="Times New Roman" w:eastAsia="Calibri" w:hAnsi="Times New Roman" w:cs="Times New Roman"/>
          <w:b/>
          <w:sz w:val="28"/>
          <w:szCs w:val="28"/>
        </w:rPr>
        <w:t>внедрени</w:t>
      </w:r>
      <w:r w:rsidR="00D51C23">
        <w:rPr>
          <w:rFonts w:ascii="Times New Roman" w:eastAsia="Calibri" w:hAnsi="Times New Roman" w:cs="Times New Roman"/>
          <w:b/>
          <w:sz w:val="28"/>
          <w:szCs w:val="28"/>
        </w:rPr>
        <w:t>ю</w:t>
      </w:r>
      <w:r w:rsidRPr="000532D3">
        <w:rPr>
          <w:rFonts w:ascii="Times New Roman" w:eastAsia="Calibri" w:hAnsi="Times New Roman" w:cs="Times New Roman"/>
          <w:b/>
          <w:sz w:val="28"/>
          <w:szCs w:val="28"/>
        </w:rPr>
        <w:t xml:space="preserve">, </w:t>
      </w:r>
      <w:r w:rsidR="00D51C23">
        <w:rPr>
          <w:rFonts w:ascii="Times New Roman" w:eastAsia="Calibri" w:hAnsi="Times New Roman" w:cs="Times New Roman"/>
          <w:b/>
          <w:sz w:val="28"/>
          <w:szCs w:val="28"/>
        </w:rPr>
        <w:t>эксплуатации</w:t>
      </w:r>
      <w:r w:rsidRPr="000532D3">
        <w:rPr>
          <w:rFonts w:ascii="Times New Roman" w:eastAsia="Calibri" w:hAnsi="Times New Roman" w:cs="Times New Roman"/>
          <w:b/>
          <w:sz w:val="28"/>
          <w:szCs w:val="28"/>
        </w:rPr>
        <w:t xml:space="preserve"> и сопровождени</w:t>
      </w:r>
      <w:r w:rsidR="00D51C23">
        <w:rPr>
          <w:rFonts w:ascii="Times New Roman" w:eastAsia="Calibri" w:hAnsi="Times New Roman" w:cs="Times New Roman"/>
          <w:b/>
          <w:sz w:val="28"/>
          <w:szCs w:val="28"/>
        </w:rPr>
        <w:t>ю</w:t>
      </w:r>
      <w:r w:rsidRPr="000532D3">
        <w:rPr>
          <w:rFonts w:ascii="Times New Roman" w:eastAsia="Calibri" w:hAnsi="Times New Roman" w:cs="Times New Roman"/>
          <w:b/>
          <w:sz w:val="28"/>
          <w:szCs w:val="28"/>
        </w:rPr>
        <w:t xml:space="preserve"> автоматизированной системы </w:t>
      </w:r>
      <w:r w:rsidRPr="000532D3">
        <w:rPr>
          <w:rFonts w:ascii="Times New Roman" w:eastAsia="Times New Roman" w:hAnsi="Times New Roman" w:cs="Times New Roman"/>
          <w:b/>
          <w:sz w:val="28"/>
          <w:szCs w:val="28"/>
          <w:lang w:eastAsia="ru-RU"/>
        </w:rPr>
        <w:t>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 установленным в соответствии с действующим законодательством</w:t>
      </w:r>
      <w:r w:rsidR="00D51C23">
        <w:rPr>
          <w:rFonts w:ascii="Times New Roman" w:eastAsia="Times New Roman" w:hAnsi="Times New Roman" w:cs="Times New Roman"/>
          <w:b/>
          <w:sz w:val="28"/>
          <w:szCs w:val="28"/>
          <w:lang w:eastAsia="ru-RU"/>
        </w:rPr>
        <w:t xml:space="preserve"> Российской Федерации</w:t>
      </w:r>
    </w:p>
    <w:p w:rsidR="00EE6AFE" w:rsidRPr="003A2B3A" w:rsidRDefault="00EE6AFE" w:rsidP="00ED2FB5">
      <w:pPr>
        <w:widowControl w:val="0"/>
        <w:spacing w:after="0" w:line="240" w:lineRule="auto"/>
        <w:ind w:firstLine="851"/>
        <w:jc w:val="both"/>
        <w:rPr>
          <w:rFonts w:ascii="Times New Roman" w:eastAsia="Calibri" w:hAnsi="Times New Roman" w:cs="Times New Roman"/>
          <w:sz w:val="28"/>
          <w:szCs w:val="28"/>
        </w:rPr>
      </w:pPr>
      <w:bookmarkStart w:id="0" w:name="_Toc255314698"/>
      <w:bookmarkStart w:id="1" w:name="_Toc349922396"/>
      <w:proofErr w:type="gramStart"/>
      <w:r w:rsidRPr="003A2B3A">
        <w:rPr>
          <w:rFonts w:ascii="Times New Roman" w:hAnsi="Times New Roman" w:cs="Times New Roman"/>
          <w:sz w:val="28"/>
          <w:szCs w:val="28"/>
        </w:rPr>
        <w:t xml:space="preserve">Автоматизированная </w:t>
      </w:r>
      <w:r w:rsidR="00D51C23">
        <w:rPr>
          <w:rFonts w:ascii="Times New Roman" w:hAnsi="Times New Roman" w:cs="Times New Roman"/>
          <w:sz w:val="28"/>
          <w:szCs w:val="28"/>
        </w:rPr>
        <w:t xml:space="preserve"> </w:t>
      </w:r>
      <w:r w:rsidRPr="003A2B3A">
        <w:rPr>
          <w:rFonts w:ascii="Times New Roman" w:hAnsi="Times New Roman" w:cs="Times New Roman"/>
          <w:sz w:val="28"/>
          <w:szCs w:val="28"/>
        </w:rPr>
        <w:t>система</w:t>
      </w:r>
      <w:proofErr w:type="gramEnd"/>
      <w:r w:rsidRPr="003A2B3A">
        <w:rPr>
          <w:rFonts w:ascii="Times New Roman" w:hAnsi="Times New Roman" w:cs="Times New Roman"/>
          <w:sz w:val="28"/>
          <w:szCs w:val="28"/>
        </w:rPr>
        <w:t xml:space="preserve"> </w:t>
      </w:r>
      <w:r w:rsidR="00D51C23">
        <w:rPr>
          <w:rFonts w:ascii="Times New Roman" w:hAnsi="Times New Roman" w:cs="Times New Roman"/>
          <w:sz w:val="28"/>
          <w:szCs w:val="28"/>
        </w:rPr>
        <w:t xml:space="preserve"> </w:t>
      </w:r>
      <w:r w:rsidRPr="003A2B3A">
        <w:rPr>
          <w:rFonts w:ascii="Times New Roman" w:hAnsi="Times New Roman" w:cs="Times New Roman"/>
          <w:sz w:val="28"/>
          <w:szCs w:val="28"/>
        </w:rPr>
        <w:t>учета и оплаты проезда (далее - Система) - программно-аппаратный комплекс, предназначенный для обеспечения информационного и технологического взаимодействия при оказании услуг по перевозке пассажиров в общественном транспорте с использованием Банковских Карт, Транспортных Карт и наличных денежных средств, регистрации и оплаты проезда граждан, с формированием отчетности о количестве поездок каждой категории пассажиров.</w:t>
      </w:r>
    </w:p>
    <w:bookmarkEnd w:id="0"/>
    <w:bookmarkEnd w:id="1"/>
    <w:p w:rsidR="00EE6AFE" w:rsidRPr="003A2B3A" w:rsidRDefault="00EE6AFE" w:rsidP="00ED2FB5">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1. Основная цель оказания услуг - создание технологической базы для последовательного развития отрасли пассажирских перевозок, обеспечение технологической возможности оказания гражданам услуг пассажирских перевозок на общественном транспорте с использованием Банковских и Транспортных карт.</w:t>
      </w:r>
    </w:p>
    <w:p w:rsidR="00EE6AFE" w:rsidRPr="003A2B3A" w:rsidRDefault="00EE6AFE" w:rsidP="00ED2FB5">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2. Система позволит решить следующие задачи:</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2.1. Обеспечение возможности использования в качестве проездного документа Транспортных </w:t>
      </w:r>
      <w:r w:rsidR="00D51C23">
        <w:rPr>
          <w:sz w:val="28"/>
          <w:szCs w:val="28"/>
        </w:rPr>
        <w:t>карт Системы.</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 xml:space="preserve">2.2. Обеспечение возможности приема к оплате за проезд </w:t>
      </w:r>
      <w:r w:rsidRPr="003A2B3A">
        <w:rPr>
          <w:rFonts w:eastAsia="Calibri"/>
          <w:sz w:val="28"/>
          <w:szCs w:val="28"/>
        </w:rPr>
        <w:t xml:space="preserve">бесконтактных EMV-карт платежной системы </w:t>
      </w:r>
      <w:proofErr w:type="spellStart"/>
      <w:r w:rsidRPr="003A2B3A">
        <w:rPr>
          <w:rFonts w:eastAsia="Calibri"/>
          <w:sz w:val="28"/>
          <w:szCs w:val="28"/>
        </w:rPr>
        <w:t>MasterCard</w:t>
      </w:r>
      <w:proofErr w:type="spellEnd"/>
      <w:r w:rsidRPr="003A2B3A">
        <w:rPr>
          <w:rFonts w:eastAsia="Calibri"/>
          <w:sz w:val="28"/>
          <w:szCs w:val="28"/>
        </w:rPr>
        <w:t xml:space="preserve"> </w:t>
      </w:r>
      <w:proofErr w:type="spellStart"/>
      <w:r w:rsidRPr="003A2B3A">
        <w:rPr>
          <w:rFonts w:eastAsia="Calibri"/>
          <w:sz w:val="28"/>
          <w:szCs w:val="28"/>
        </w:rPr>
        <w:t>PayPass</w:t>
      </w:r>
      <w:proofErr w:type="spellEnd"/>
      <w:r w:rsidRPr="003A2B3A">
        <w:rPr>
          <w:rFonts w:eastAsia="Calibri"/>
          <w:sz w:val="28"/>
          <w:szCs w:val="28"/>
        </w:rPr>
        <w:t xml:space="preserve">™, VISA </w:t>
      </w:r>
      <w:proofErr w:type="spellStart"/>
      <w:r w:rsidRPr="003A2B3A">
        <w:rPr>
          <w:rFonts w:eastAsia="Calibri"/>
          <w:sz w:val="28"/>
          <w:szCs w:val="28"/>
        </w:rPr>
        <w:t>PayWave</w:t>
      </w:r>
      <w:proofErr w:type="spellEnd"/>
      <w:r w:rsidRPr="003A2B3A">
        <w:rPr>
          <w:rFonts w:eastAsia="Calibri"/>
          <w:sz w:val="28"/>
          <w:szCs w:val="28"/>
        </w:rPr>
        <w:t>, МИР</w:t>
      </w:r>
      <w:r w:rsidR="00D51C23">
        <w:rPr>
          <w:sz w:val="28"/>
          <w:szCs w:val="28"/>
        </w:rPr>
        <w:t>.</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 xml:space="preserve">2.3. Обеспечение требований Федерального закона от 22.05.2003 </w:t>
      </w:r>
      <w:r w:rsidR="00B76250">
        <w:rPr>
          <w:sz w:val="28"/>
          <w:szCs w:val="28"/>
        </w:rPr>
        <w:t xml:space="preserve">          </w:t>
      </w:r>
      <w:r w:rsidRPr="003A2B3A">
        <w:rPr>
          <w:sz w:val="28"/>
          <w:szCs w:val="28"/>
        </w:rPr>
        <w:t>№ 54-ФЗ «О применении контрольно-кассовой техники при осуществлении р</w:t>
      </w:r>
      <w:r w:rsidR="00D51C23">
        <w:rPr>
          <w:sz w:val="28"/>
          <w:szCs w:val="28"/>
        </w:rPr>
        <w:t>асчетов в Российской Федерации».</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2.4 Аккумулирование внутренних финансовых ресурсов отрасли пассажирских перевозок муниципально</w:t>
      </w:r>
      <w:r w:rsidR="00D51C23">
        <w:rPr>
          <w:sz w:val="28"/>
          <w:szCs w:val="28"/>
        </w:rPr>
        <w:t>го образования в рамках Системы.</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2.5. Повышение эффективности </w:t>
      </w:r>
      <w:r w:rsidR="00D51C23">
        <w:rPr>
          <w:sz w:val="28"/>
          <w:szCs w:val="28"/>
        </w:rPr>
        <w:t>использования бюджетных средств.</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2.6. Повышение защищенности проездных документов от незаконного </w:t>
      </w:r>
      <w:r w:rsidR="00D51C23">
        <w:rPr>
          <w:sz w:val="28"/>
          <w:szCs w:val="28"/>
        </w:rPr>
        <w:t>использования и воспроизведения.</w:t>
      </w:r>
      <w:r w:rsidRPr="003A2B3A">
        <w:rPr>
          <w:sz w:val="28"/>
          <w:szCs w:val="28"/>
        </w:rPr>
        <w:t xml:space="preserve"> </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2.7. Повышение качества предоставления услуг пассажирских перевозок.</w:t>
      </w:r>
    </w:p>
    <w:p w:rsidR="00EE6AFE" w:rsidRPr="003A2B3A" w:rsidRDefault="00EE6AFE" w:rsidP="00ED2FB5">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3. Система должна осуществлять информационное взаимодействие с внешними системами:</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3.1. </w:t>
      </w:r>
      <w:r w:rsidR="00D51C23">
        <w:rPr>
          <w:sz w:val="28"/>
          <w:szCs w:val="28"/>
        </w:rPr>
        <w:t xml:space="preserve">С </w:t>
      </w:r>
      <w:r w:rsidRPr="003A2B3A">
        <w:rPr>
          <w:sz w:val="28"/>
          <w:szCs w:val="28"/>
        </w:rPr>
        <w:t>Систем</w:t>
      </w:r>
      <w:r w:rsidR="00D51C23">
        <w:rPr>
          <w:sz w:val="28"/>
          <w:szCs w:val="28"/>
        </w:rPr>
        <w:t>ой</w:t>
      </w:r>
      <w:r w:rsidRPr="003A2B3A">
        <w:rPr>
          <w:sz w:val="28"/>
          <w:szCs w:val="28"/>
        </w:rPr>
        <w:t xml:space="preserve"> по приему платежей, информационны</w:t>
      </w:r>
      <w:r w:rsidR="00D51C23">
        <w:rPr>
          <w:sz w:val="28"/>
          <w:szCs w:val="28"/>
        </w:rPr>
        <w:t>ми</w:t>
      </w:r>
      <w:r w:rsidRPr="003A2B3A">
        <w:rPr>
          <w:sz w:val="28"/>
          <w:szCs w:val="28"/>
        </w:rPr>
        <w:t xml:space="preserve"> и </w:t>
      </w:r>
      <w:r w:rsidRPr="003A2B3A">
        <w:rPr>
          <w:sz w:val="28"/>
          <w:szCs w:val="28"/>
        </w:rPr>
        <w:lastRenderedPageBreak/>
        <w:t>платежны</w:t>
      </w:r>
      <w:r w:rsidR="00D51C23">
        <w:rPr>
          <w:sz w:val="28"/>
          <w:szCs w:val="28"/>
        </w:rPr>
        <w:t>ми</w:t>
      </w:r>
      <w:r w:rsidRPr="003A2B3A">
        <w:rPr>
          <w:sz w:val="28"/>
          <w:szCs w:val="28"/>
        </w:rPr>
        <w:t xml:space="preserve"> банковски</w:t>
      </w:r>
      <w:r w:rsidR="00D51C23">
        <w:rPr>
          <w:sz w:val="28"/>
          <w:szCs w:val="28"/>
        </w:rPr>
        <w:t>ми</w:t>
      </w:r>
      <w:r w:rsidRPr="003A2B3A">
        <w:rPr>
          <w:sz w:val="28"/>
          <w:szCs w:val="28"/>
        </w:rPr>
        <w:t xml:space="preserve"> систем</w:t>
      </w:r>
      <w:r w:rsidR="00D51C23">
        <w:rPr>
          <w:sz w:val="28"/>
          <w:szCs w:val="28"/>
        </w:rPr>
        <w:t>ами.</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3.2. </w:t>
      </w:r>
      <w:r w:rsidR="00D51C23">
        <w:rPr>
          <w:sz w:val="28"/>
          <w:szCs w:val="28"/>
        </w:rPr>
        <w:t>С п</w:t>
      </w:r>
      <w:r w:rsidRPr="003A2B3A">
        <w:rPr>
          <w:sz w:val="28"/>
          <w:szCs w:val="28"/>
        </w:rPr>
        <w:t>латежны</w:t>
      </w:r>
      <w:r w:rsidR="00D51C23">
        <w:rPr>
          <w:sz w:val="28"/>
          <w:szCs w:val="28"/>
        </w:rPr>
        <w:t>м</w:t>
      </w:r>
      <w:r w:rsidRPr="003A2B3A">
        <w:rPr>
          <w:sz w:val="28"/>
          <w:szCs w:val="28"/>
        </w:rPr>
        <w:t xml:space="preserve"> шлюз</w:t>
      </w:r>
      <w:r w:rsidR="00D51C23">
        <w:rPr>
          <w:sz w:val="28"/>
          <w:szCs w:val="28"/>
        </w:rPr>
        <w:t>ом</w:t>
      </w:r>
      <w:r w:rsidRPr="003A2B3A">
        <w:rPr>
          <w:sz w:val="28"/>
          <w:szCs w:val="28"/>
        </w:rPr>
        <w:t xml:space="preserve"> - программно-аппаратны</w:t>
      </w:r>
      <w:r w:rsidR="0042053D">
        <w:rPr>
          <w:sz w:val="28"/>
          <w:szCs w:val="28"/>
        </w:rPr>
        <w:t>м</w:t>
      </w:r>
      <w:r w:rsidRPr="003A2B3A">
        <w:rPr>
          <w:sz w:val="28"/>
          <w:szCs w:val="28"/>
        </w:rPr>
        <w:t xml:space="preserve"> комплекс</w:t>
      </w:r>
      <w:r w:rsidR="0042053D">
        <w:rPr>
          <w:sz w:val="28"/>
          <w:szCs w:val="28"/>
        </w:rPr>
        <w:t>ом</w:t>
      </w:r>
      <w:r w:rsidRPr="003A2B3A">
        <w:rPr>
          <w:sz w:val="28"/>
          <w:szCs w:val="28"/>
        </w:rPr>
        <w:t>, позволяющи</w:t>
      </w:r>
      <w:r w:rsidR="0042053D">
        <w:rPr>
          <w:sz w:val="28"/>
          <w:szCs w:val="28"/>
        </w:rPr>
        <w:t>м</w:t>
      </w:r>
      <w:r w:rsidRPr="003A2B3A">
        <w:rPr>
          <w:sz w:val="28"/>
          <w:szCs w:val="28"/>
        </w:rPr>
        <w:t xml:space="preserve"> автоматизировать процесс пополнения Транспортных карт в </w:t>
      </w:r>
      <w:r w:rsidR="00EB39A3">
        <w:rPr>
          <w:sz w:val="28"/>
          <w:szCs w:val="28"/>
        </w:rPr>
        <w:t>сети «</w:t>
      </w:r>
      <w:r w:rsidRPr="003A2B3A">
        <w:rPr>
          <w:sz w:val="28"/>
          <w:szCs w:val="28"/>
        </w:rPr>
        <w:t>Интернет</w:t>
      </w:r>
      <w:r w:rsidR="00EB39A3">
        <w:rPr>
          <w:sz w:val="28"/>
          <w:szCs w:val="28"/>
        </w:rPr>
        <w:t>»</w:t>
      </w:r>
      <w:r w:rsidRPr="003A2B3A">
        <w:rPr>
          <w:sz w:val="28"/>
          <w:szCs w:val="28"/>
        </w:rPr>
        <w:t xml:space="preserve"> посредством системы сбора платежей, привлекаемой Оператором </w:t>
      </w:r>
      <w:r w:rsidR="0042053D">
        <w:rPr>
          <w:sz w:val="28"/>
          <w:szCs w:val="28"/>
        </w:rPr>
        <w:t>Системы.</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3.3. </w:t>
      </w:r>
      <w:r w:rsidR="0042053D">
        <w:rPr>
          <w:sz w:val="28"/>
          <w:szCs w:val="28"/>
        </w:rPr>
        <w:t>С т</w:t>
      </w:r>
      <w:r w:rsidRPr="003A2B3A">
        <w:rPr>
          <w:sz w:val="28"/>
          <w:szCs w:val="28"/>
        </w:rPr>
        <w:t>ранспортно-карточн</w:t>
      </w:r>
      <w:r w:rsidR="0042053D">
        <w:rPr>
          <w:sz w:val="28"/>
          <w:szCs w:val="28"/>
        </w:rPr>
        <w:t>ой</w:t>
      </w:r>
      <w:r w:rsidRPr="003A2B3A">
        <w:rPr>
          <w:sz w:val="28"/>
          <w:szCs w:val="28"/>
        </w:rPr>
        <w:t xml:space="preserve"> платформ</w:t>
      </w:r>
      <w:r w:rsidR="0042053D">
        <w:rPr>
          <w:sz w:val="28"/>
          <w:szCs w:val="28"/>
        </w:rPr>
        <w:t>ой Банка-</w:t>
      </w:r>
      <w:proofErr w:type="spellStart"/>
      <w:r w:rsidR="0042053D">
        <w:rPr>
          <w:sz w:val="28"/>
          <w:szCs w:val="28"/>
        </w:rPr>
        <w:t>Эквайера</w:t>
      </w:r>
      <w:proofErr w:type="spellEnd"/>
      <w:r w:rsidR="0042053D">
        <w:rPr>
          <w:sz w:val="28"/>
          <w:szCs w:val="28"/>
        </w:rPr>
        <w:t xml:space="preserve"> -</w:t>
      </w:r>
      <w:r w:rsidRPr="003A2B3A">
        <w:rPr>
          <w:sz w:val="28"/>
          <w:szCs w:val="28"/>
        </w:rPr>
        <w:t xml:space="preserve"> обеспечивает прием из Процессингового центра Системы данных о Регистрации проезда, совершенн</w:t>
      </w:r>
      <w:r w:rsidR="0042053D">
        <w:rPr>
          <w:sz w:val="28"/>
          <w:szCs w:val="28"/>
        </w:rPr>
        <w:t>ого</w:t>
      </w:r>
      <w:r w:rsidRPr="003A2B3A">
        <w:rPr>
          <w:sz w:val="28"/>
          <w:szCs w:val="28"/>
        </w:rPr>
        <w:t xml:space="preserve"> с использованием Банковских карт. Обеспечивает Авторизацию операций регистрации оплаты проезда с использованием Банковских карт и </w:t>
      </w:r>
      <w:r w:rsidRPr="003A2B3A">
        <w:rPr>
          <w:rFonts w:eastAsia="SimSun"/>
          <w:kern w:val="1"/>
          <w:sz w:val="28"/>
          <w:szCs w:val="28"/>
          <w:lang w:eastAsia="hi-IN" w:bidi="hi-IN"/>
        </w:rPr>
        <w:t>передачу в Процессинговый центр Системы данных о результатах Авторизации операций регистрации проезда с</w:t>
      </w:r>
      <w:r w:rsidR="0042053D">
        <w:rPr>
          <w:rFonts w:eastAsia="SimSun"/>
          <w:kern w:val="1"/>
          <w:sz w:val="28"/>
          <w:szCs w:val="28"/>
          <w:lang w:eastAsia="hi-IN" w:bidi="hi-IN"/>
        </w:rPr>
        <w:t xml:space="preserve"> использованием Банковских карт.</w:t>
      </w:r>
      <w:r w:rsidRPr="003A2B3A">
        <w:rPr>
          <w:sz w:val="28"/>
          <w:szCs w:val="28"/>
        </w:rPr>
        <w:t xml:space="preserve"> </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3.4. С</w:t>
      </w:r>
      <w:r w:rsidR="0042053D">
        <w:rPr>
          <w:sz w:val="28"/>
          <w:szCs w:val="28"/>
        </w:rPr>
        <w:t xml:space="preserve"> С</w:t>
      </w:r>
      <w:r w:rsidRPr="003A2B3A">
        <w:rPr>
          <w:sz w:val="28"/>
          <w:szCs w:val="28"/>
        </w:rPr>
        <w:t>истем</w:t>
      </w:r>
      <w:r w:rsidR="0042053D">
        <w:rPr>
          <w:sz w:val="28"/>
          <w:szCs w:val="28"/>
        </w:rPr>
        <w:t>ой</w:t>
      </w:r>
      <w:r w:rsidRPr="003A2B3A">
        <w:rPr>
          <w:sz w:val="28"/>
          <w:szCs w:val="28"/>
        </w:rPr>
        <w:t xml:space="preserve"> социальной защиты или уполномоченны</w:t>
      </w:r>
      <w:r w:rsidR="0042053D">
        <w:rPr>
          <w:sz w:val="28"/>
          <w:szCs w:val="28"/>
        </w:rPr>
        <w:t>ми</w:t>
      </w:r>
      <w:r w:rsidRPr="003A2B3A">
        <w:rPr>
          <w:sz w:val="28"/>
          <w:szCs w:val="28"/>
        </w:rPr>
        <w:t xml:space="preserve"> организаци</w:t>
      </w:r>
      <w:r w:rsidR="0042053D">
        <w:rPr>
          <w:sz w:val="28"/>
          <w:szCs w:val="28"/>
        </w:rPr>
        <w:t>ями</w:t>
      </w:r>
      <w:r w:rsidRPr="003A2B3A">
        <w:rPr>
          <w:sz w:val="28"/>
          <w:szCs w:val="28"/>
        </w:rPr>
        <w:t>, осуществляющи</w:t>
      </w:r>
      <w:r w:rsidR="0042053D">
        <w:rPr>
          <w:sz w:val="28"/>
          <w:szCs w:val="28"/>
        </w:rPr>
        <w:t>ми</w:t>
      </w:r>
      <w:r w:rsidRPr="003A2B3A">
        <w:rPr>
          <w:sz w:val="28"/>
          <w:szCs w:val="28"/>
        </w:rPr>
        <w:t xml:space="preserve"> прием данны</w:t>
      </w:r>
      <w:r w:rsidR="0042053D">
        <w:rPr>
          <w:sz w:val="28"/>
          <w:szCs w:val="28"/>
        </w:rPr>
        <w:t>х от льготных категорий граждан.</w:t>
      </w:r>
    </w:p>
    <w:p w:rsidR="00EE6AFE" w:rsidRPr="003A2B3A" w:rsidRDefault="00EE6AFE" w:rsidP="00ED2FB5">
      <w:pPr>
        <w:pStyle w:val="ab"/>
        <w:widowControl w:val="0"/>
        <w:spacing w:before="0" w:line="240" w:lineRule="auto"/>
        <w:contextualSpacing/>
        <w:jc w:val="both"/>
        <w:rPr>
          <w:sz w:val="28"/>
          <w:szCs w:val="28"/>
        </w:rPr>
      </w:pPr>
      <w:r w:rsidRPr="003A2B3A">
        <w:rPr>
          <w:sz w:val="28"/>
          <w:szCs w:val="28"/>
        </w:rPr>
        <w:t xml:space="preserve">3.5. </w:t>
      </w:r>
      <w:r w:rsidR="0042053D">
        <w:rPr>
          <w:sz w:val="28"/>
          <w:szCs w:val="28"/>
        </w:rPr>
        <w:t>С о</w:t>
      </w:r>
      <w:r w:rsidRPr="003A2B3A">
        <w:rPr>
          <w:sz w:val="28"/>
          <w:szCs w:val="28"/>
        </w:rPr>
        <w:t>блачны</w:t>
      </w:r>
      <w:r w:rsidR="0042053D">
        <w:rPr>
          <w:sz w:val="28"/>
          <w:szCs w:val="28"/>
        </w:rPr>
        <w:t>м</w:t>
      </w:r>
      <w:r w:rsidRPr="003A2B3A">
        <w:rPr>
          <w:sz w:val="28"/>
          <w:szCs w:val="28"/>
        </w:rPr>
        <w:t xml:space="preserve"> фискальны</w:t>
      </w:r>
      <w:r w:rsidR="0042053D">
        <w:rPr>
          <w:sz w:val="28"/>
          <w:szCs w:val="28"/>
        </w:rPr>
        <w:t>м</w:t>
      </w:r>
      <w:r w:rsidRPr="003A2B3A">
        <w:rPr>
          <w:sz w:val="28"/>
          <w:szCs w:val="28"/>
        </w:rPr>
        <w:t xml:space="preserve"> сервер</w:t>
      </w:r>
      <w:r w:rsidR="0042053D">
        <w:rPr>
          <w:sz w:val="28"/>
          <w:szCs w:val="28"/>
        </w:rPr>
        <w:t>ом</w:t>
      </w:r>
      <w:r w:rsidRPr="003A2B3A">
        <w:rPr>
          <w:sz w:val="28"/>
          <w:szCs w:val="28"/>
        </w:rPr>
        <w:t>, обеспечивающи</w:t>
      </w:r>
      <w:r w:rsidR="0042053D">
        <w:rPr>
          <w:sz w:val="28"/>
          <w:szCs w:val="28"/>
        </w:rPr>
        <w:t>м</w:t>
      </w:r>
      <w:r w:rsidRPr="003A2B3A">
        <w:rPr>
          <w:sz w:val="28"/>
          <w:szCs w:val="28"/>
        </w:rPr>
        <w:t xml:space="preserve"> формирование и передачу </w:t>
      </w:r>
      <w:r w:rsidR="00ED2FB5">
        <w:rPr>
          <w:sz w:val="28"/>
          <w:szCs w:val="28"/>
        </w:rPr>
        <w:t>оператору фискальных данных</w:t>
      </w:r>
      <w:r w:rsidRPr="003A2B3A">
        <w:rPr>
          <w:sz w:val="28"/>
          <w:szCs w:val="28"/>
        </w:rPr>
        <w:t xml:space="preserve"> фискальных документов о выполненных операциях оплаты проезда и провоза багажа в транспортных средствах Перевозчиков</w:t>
      </w:r>
      <w:r w:rsidR="0042053D">
        <w:rPr>
          <w:sz w:val="28"/>
          <w:szCs w:val="28"/>
        </w:rPr>
        <w:t>,</w:t>
      </w:r>
      <w:r w:rsidRPr="003A2B3A">
        <w:rPr>
          <w:sz w:val="28"/>
          <w:szCs w:val="28"/>
        </w:rPr>
        <w:t xml:space="preserve"> подключенных к Системе. </w:t>
      </w:r>
    </w:p>
    <w:p w:rsidR="00EE6AFE" w:rsidRPr="003A2B3A" w:rsidRDefault="00EE6AFE" w:rsidP="006F66F3">
      <w:pPr>
        <w:widowControl w:val="0"/>
        <w:spacing w:after="0" w:line="240" w:lineRule="auto"/>
        <w:ind w:firstLine="851"/>
        <w:contextualSpacing/>
        <w:jc w:val="both"/>
        <w:rPr>
          <w:rFonts w:ascii="Times New Roman" w:hAnsi="Times New Roman" w:cs="Times New Roman"/>
          <w:sz w:val="28"/>
          <w:szCs w:val="28"/>
        </w:rPr>
      </w:pPr>
      <w:bookmarkStart w:id="2" w:name="_Toc103656954"/>
      <w:bookmarkStart w:id="3" w:name="_Toc103669590"/>
      <w:bookmarkStart w:id="4" w:name="_Toc103670359"/>
      <w:bookmarkStart w:id="5" w:name="_Toc103670439"/>
      <w:bookmarkStart w:id="6" w:name="_Toc349922403"/>
      <w:bookmarkStart w:id="7" w:name="_Toc255314705"/>
      <w:bookmarkStart w:id="8" w:name="_Toc255314706"/>
      <w:bookmarkStart w:id="9" w:name="_Toc349922404"/>
      <w:bookmarkStart w:id="10" w:name="_Toc493167730"/>
      <w:bookmarkStart w:id="11" w:name="_Требования_к_показателям"/>
      <w:bookmarkStart w:id="12" w:name="_Toc2553147051"/>
      <w:bookmarkStart w:id="13" w:name="_Toc513881464"/>
      <w:bookmarkStart w:id="14" w:name="_Toc513884963"/>
      <w:bookmarkStart w:id="15" w:name="_Toc513897015"/>
      <w:bookmarkStart w:id="16" w:name="_Toc33250418"/>
      <w:bookmarkStart w:id="17" w:name="_Toc51497604"/>
      <w:bookmarkStart w:id="18" w:name="_Toc83293580"/>
      <w:bookmarkStart w:id="19" w:name="_Toc83293641"/>
      <w:bookmarkStart w:id="20" w:name="_Toc255314712"/>
      <w:bookmarkStart w:id="21" w:name="_Toc349922410"/>
      <w:bookmarkStart w:id="22" w:name="_Toc493167736"/>
      <w:bookmarkStart w:id="23" w:name="_Toc349922413"/>
      <w:bookmarkStart w:id="24" w:name="_Toc49316773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3A2B3A">
        <w:rPr>
          <w:rFonts w:ascii="Times New Roman" w:hAnsi="Times New Roman" w:cs="Times New Roman"/>
          <w:sz w:val="28"/>
          <w:szCs w:val="28"/>
        </w:rPr>
        <w:t>4. В Системе должны быть реализованы следующие схемы регистрации проезда с использованием Транспортных карт:</w:t>
      </w:r>
    </w:p>
    <w:p w:rsidR="00EE6AFE" w:rsidRPr="003A2B3A" w:rsidRDefault="00EE6AFE" w:rsidP="006F66F3">
      <w:pPr>
        <w:pStyle w:val="aa"/>
        <w:widowControl w:val="0"/>
        <w:numPr>
          <w:ilvl w:val="1"/>
          <w:numId w:val="2"/>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b/>
          <w:sz w:val="28"/>
          <w:szCs w:val="28"/>
        </w:rPr>
        <w:t>Расчетная схема</w:t>
      </w:r>
      <w:r w:rsidRPr="003A2B3A">
        <w:rPr>
          <w:rFonts w:ascii="Times New Roman" w:hAnsi="Times New Roman" w:cs="Times New Roman"/>
          <w:sz w:val="28"/>
          <w:szCs w:val="28"/>
        </w:rPr>
        <w:t xml:space="preserve"> - пользователь производит операцию пополнения карты на произвольную сумму в пункте пополнения (кассы пополнения карт, устройства самообслуживания, виртуальная инфраструктура (веб-сайт, мобильное приложение и пр.) и другие места, оборудованные для пополнения карт). При Регистрации проезда в тр</w:t>
      </w:r>
      <w:r w:rsidR="0042053D">
        <w:rPr>
          <w:rFonts w:ascii="Times New Roman" w:hAnsi="Times New Roman" w:cs="Times New Roman"/>
          <w:sz w:val="28"/>
          <w:szCs w:val="28"/>
        </w:rPr>
        <w:t>анспортном средстве Перевозчика</w:t>
      </w:r>
      <w:r w:rsidRPr="003A2B3A">
        <w:rPr>
          <w:rFonts w:ascii="Times New Roman" w:hAnsi="Times New Roman" w:cs="Times New Roman"/>
          <w:sz w:val="28"/>
          <w:szCs w:val="28"/>
        </w:rPr>
        <w:t xml:space="preserve"> в соответствии с действующими тарифами и с</w:t>
      </w:r>
      <w:r w:rsidR="0042053D">
        <w:rPr>
          <w:rFonts w:ascii="Times New Roman" w:hAnsi="Times New Roman" w:cs="Times New Roman"/>
          <w:sz w:val="28"/>
          <w:szCs w:val="28"/>
        </w:rPr>
        <w:t>кидками на данном маршруте</w:t>
      </w:r>
      <w:r w:rsidRPr="003A2B3A">
        <w:rPr>
          <w:rFonts w:ascii="Times New Roman" w:hAnsi="Times New Roman" w:cs="Times New Roman"/>
          <w:sz w:val="28"/>
          <w:szCs w:val="28"/>
        </w:rPr>
        <w:t xml:space="preserve"> списываются денежные</w:t>
      </w:r>
      <w:r w:rsidR="00ED2FB5">
        <w:rPr>
          <w:rFonts w:ascii="Times New Roman" w:hAnsi="Times New Roman" w:cs="Times New Roman"/>
          <w:sz w:val="28"/>
          <w:szCs w:val="28"/>
        </w:rPr>
        <w:t xml:space="preserve"> средства в счет оплаты проезда</w:t>
      </w:r>
      <w:r w:rsidR="0042053D">
        <w:rPr>
          <w:rFonts w:ascii="Times New Roman" w:hAnsi="Times New Roman" w:cs="Times New Roman"/>
          <w:sz w:val="28"/>
          <w:szCs w:val="28"/>
        </w:rPr>
        <w:t>.</w:t>
      </w:r>
    </w:p>
    <w:p w:rsidR="00EE6AFE" w:rsidRPr="003A2B3A" w:rsidRDefault="00EE6AFE" w:rsidP="00EE6AFE">
      <w:pPr>
        <w:pStyle w:val="aa"/>
        <w:widowControl w:val="0"/>
        <w:numPr>
          <w:ilvl w:val="1"/>
          <w:numId w:val="2"/>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b/>
          <w:sz w:val="28"/>
          <w:szCs w:val="28"/>
        </w:rPr>
        <w:t>Учетная схема</w:t>
      </w:r>
      <w:r w:rsidRPr="003A2B3A">
        <w:rPr>
          <w:rFonts w:ascii="Times New Roman" w:hAnsi="Times New Roman" w:cs="Times New Roman"/>
          <w:sz w:val="28"/>
          <w:szCs w:val="28"/>
        </w:rPr>
        <w:t xml:space="preserve"> - схема учета факта проезда с использованием Транспортной карты. В Транспортном терминале при помощи специализированного программного обеспечения производится проверка возможности проезда по карте (проверка срока действия карты), после чего регистрируется факт проезда. Учетная схема обеспечивает возможность реализации программ по предоставлению льготных прав на оплату проезда в пассажирском тран</w:t>
      </w:r>
      <w:r w:rsidR="0042053D">
        <w:rPr>
          <w:rFonts w:ascii="Times New Roman" w:hAnsi="Times New Roman" w:cs="Times New Roman"/>
          <w:sz w:val="28"/>
          <w:szCs w:val="28"/>
        </w:rPr>
        <w:t>спорте любым категориям граждан.</w:t>
      </w:r>
    </w:p>
    <w:p w:rsidR="00EE6AFE" w:rsidRPr="003A2B3A" w:rsidRDefault="00EE6AFE" w:rsidP="003A2B3A">
      <w:pPr>
        <w:pStyle w:val="aa"/>
        <w:widowControl w:val="0"/>
        <w:numPr>
          <w:ilvl w:val="1"/>
          <w:numId w:val="2"/>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b/>
          <w:sz w:val="28"/>
          <w:szCs w:val="28"/>
        </w:rPr>
        <w:t xml:space="preserve">Расчетная схема с использованием </w:t>
      </w:r>
      <w:r w:rsidRPr="003A2B3A">
        <w:rPr>
          <w:rFonts w:ascii="Times New Roman" w:eastAsia="Calibri" w:hAnsi="Times New Roman" w:cs="Times New Roman"/>
          <w:b/>
          <w:sz w:val="28"/>
          <w:szCs w:val="28"/>
        </w:rPr>
        <w:t>банковских карт</w:t>
      </w:r>
      <w:r w:rsidRPr="003A2B3A">
        <w:rPr>
          <w:rFonts w:ascii="Times New Roman" w:eastAsia="Calibri" w:hAnsi="Times New Roman" w:cs="Times New Roman"/>
          <w:sz w:val="28"/>
          <w:szCs w:val="28"/>
        </w:rPr>
        <w:t xml:space="preserve"> </w:t>
      </w:r>
      <w:proofErr w:type="spellStart"/>
      <w:r w:rsidRPr="003A2B3A">
        <w:rPr>
          <w:rFonts w:ascii="Times New Roman" w:eastAsia="Calibri" w:hAnsi="Times New Roman" w:cs="Times New Roman"/>
          <w:sz w:val="28"/>
          <w:szCs w:val="28"/>
        </w:rPr>
        <w:t>MasterCard</w:t>
      </w:r>
      <w:proofErr w:type="spellEnd"/>
      <w:r w:rsidRPr="003A2B3A">
        <w:rPr>
          <w:rFonts w:ascii="Times New Roman" w:eastAsia="Calibri" w:hAnsi="Times New Roman" w:cs="Times New Roman"/>
          <w:sz w:val="28"/>
          <w:szCs w:val="28"/>
        </w:rPr>
        <w:t xml:space="preserve"> </w:t>
      </w:r>
      <w:proofErr w:type="spellStart"/>
      <w:r w:rsidRPr="003A2B3A">
        <w:rPr>
          <w:rFonts w:ascii="Times New Roman" w:eastAsia="Calibri" w:hAnsi="Times New Roman" w:cs="Times New Roman"/>
          <w:sz w:val="28"/>
          <w:szCs w:val="28"/>
        </w:rPr>
        <w:t>PayPass</w:t>
      </w:r>
      <w:proofErr w:type="spellEnd"/>
      <w:r w:rsidRPr="003A2B3A">
        <w:rPr>
          <w:rFonts w:ascii="Times New Roman" w:eastAsia="Calibri" w:hAnsi="Times New Roman" w:cs="Times New Roman"/>
          <w:sz w:val="28"/>
          <w:szCs w:val="28"/>
        </w:rPr>
        <w:t xml:space="preserve">™, VISA </w:t>
      </w:r>
      <w:proofErr w:type="spellStart"/>
      <w:r w:rsidRPr="003A2B3A">
        <w:rPr>
          <w:rFonts w:ascii="Times New Roman" w:eastAsia="Calibri" w:hAnsi="Times New Roman" w:cs="Times New Roman"/>
          <w:sz w:val="28"/>
          <w:szCs w:val="28"/>
        </w:rPr>
        <w:t>PayWave</w:t>
      </w:r>
      <w:proofErr w:type="spellEnd"/>
      <w:r w:rsidRPr="003A2B3A">
        <w:rPr>
          <w:rFonts w:ascii="Times New Roman" w:hAnsi="Times New Roman" w:cs="Times New Roman"/>
          <w:sz w:val="28"/>
          <w:szCs w:val="28"/>
        </w:rPr>
        <w:t xml:space="preserve"> - в транспортном средстве Перевозчика при помощи оборудования и специализированного программного обес</w:t>
      </w:r>
      <w:r w:rsidR="0042053D">
        <w:rPr>
          <w:rFonts w:ascii="Times New Roman" w:hAnsi="Times New Roman" w:cs="Times New Roman"/>
          <w:sz w:val="28"/>
          <w:szCs w:val="28"/>
        </w:rPr>
        <w:t xml:space="preserve">печения регистрируется поездка </w:t>
      </w:r>
      <w:r w:rsidRPr="003A2B3A">
        <w:rPr>
          <w:rFonts w:ascii="Times New Roman" w:hAnsi="Times New Roman" w:cs="Times New Roman"/>
          <w:sz w:val="28"/>
          <w:szCs w:val="28"/>
        </w:rPr>
        <w:t>в соответствии с действующими тарифами на данном маршруте. Данные о зарегистрированной поездке должны передаваться Банку-</w:t>
      </w:r>
      <w:proofErr w:type="spellStart"/>
      <w:r w:rsidR="0042053D">
        <w:rPr>
          <w:rFonts w:ascii="Times New Roman" w:hAnsi="Times New Roman" w:cs="Times New Roman"/>
          <w:sz w:val="28"/>
          <w:szCs w:val="28"/>
        </w:rPr>
        <w:t>Э</w:t>
      </w:r>
      <w:r w:rsidRPr="003A2B3A">
        <w:rPr>
          <w:rFonts w:ascii="Times New Roman" w:hAnsi="Times New Roman" w:cs="Times New Roman"/>
          <w:sz w:val="28"/>
          <w:szCs w:val="28"/>
        </w:rPr>
        <w:t>квайеру</w:t>
      </w:r>
      <w:proofErr w:type="spellEnd"/>
      <w:r w:rsidRPr="003A2B3A">
        <w:rPr>
          <w:rFonts w:ascii="Times New Roman" w:hAnsi="Times New Roman" w:cs="Times New Roman"/>
          <w:sz w:val="28"/>
          <w:szCs w:val="28"/>
        </w:rPr>
        <w:t xml:space="preserve"> в виде Реестра транзакций на авторизацию.</w:t>
      </w:r>
    </w:p>
    <w:p w:rsidR="00EE6AFE" w:rsidRPr="003A2B3A" w:rsidRDefault="00EE6AFE" w:rsidP="003A2B3A">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5. Система должна поддерживать следующие способы тарификации проезда:</w:t>
      </w:r>
    </w:p>
    <w:p w:rsidR="00EE6AFE" w:rsidRPr="003A2B3A" w:rsidRDefault="00EE6AFE" w:rsidP="003A2B3A">
      <w:pPr>
        <w:pStyle w:val="ab"/>
        <w:widowControl w:val="0"/>
        <w:numPr>
          <w:ilvl w:val="1"/>
          <w:numId w:val="3"/>
        </w:numPr>
        <w:spacing w:before="0" w:line="240" w:lineRule="auto"/>
        <w:ind w:left="0" w:firstLine="851"/>
        <w:contextualSpacing/>
        <w:jc w:val="both"/>
        <w:rPr>
          <w:sz w:val="28"/>
          <w:szCs w:val="28"/>
        </w:rPr>
      </w:pPr>
      <w:proofErr w:type="spellStart"/>
      <w:r w:rsidRPr="003A2B3A">
        <w:rPr>
          <w:b/>
          <w:sz w:val="28"/>
          <w:szCs w:val="28"/>
        </w:rPr>
        <w:lastRenderedPageBreak/>
        <w:t>Однотарифная</w:t>
      </w:r>
      <w:proofErr w:type="spellEnd"/>
      <w:r w:rsidRPr="003A2B3A">
        <w:rPr>
          <w:sz w:val="28"/>
          <w:szCs w:val="28"/>
        </w:rPr>
        <w:t xml:space="preserve"> - фиксированная стоимость проезда на транспорте, стоимость проезда является постоянной величиной на протяжении всего маршрута сл</w:t>
      </w:r>
      <w:r w:rsidR="00ED2FB5">
        <w:rPr>
          <w:sz w:val="28"/>
          <w:szCs w:val="28"/>
        </w:rPr>
        <w:t>едования транспортного средства</w:t>
      </w:r>
      <w:r w:rsidR="0042053D">
        <w:rPr>
          <w:sz w:val="28"/>
          <w:szCs w:val="28"/>
        </w:rPr>
        <w:t>.</w:t>
      </w:r>
    </w:p>
    <w:p w:rsidR="00EE6AFE" w:rsidRPr="003A2B3A" w:rsidRDefault="00EE6AFE" w:rsidP="003A2B3A">
      <w:pPr>
        <w:pStyle w:val="ab"/>
        <w:widowControl w:val="0"/>
        <w:numPr>
          <w:ilvl w:val="1"/>
          <w:numId w:val="3"/>
        </w:numPr>
        <w:spacing w:before="0" w:line="240" w:lineRule="auto"/>
        <w:ind w:left="0" w:firstLine="851"/>
        <w:contextualSpacing/>
        <w:jc w:val="both"/>
        <w:rPr>
          <w:sz w:val="28"/>
          <w:szCs w:val="28"/>
        </w:rPr>
      </w:pPr>
      <w:r w:rsidRPr="003A2B3A">
        <w:rPr>
          <w:b/>
          <w:sz w:val="28"/>
          <w:szCs w:val="28"/>
        </w:rPr>
        <w:t>Зональная</w:t>
      </w:r>
      <w:r w:rsidRPr="003A2B3A">
        <w:rPr>
          <w:sz w:val="28"/>
          <w:szCs w:val="28"/>
        </w:rPr>
        <w:t xml:space="preserve"> - маршрут содержит последовательность остановок (или зон) и тарифные сетки, отражающие стоимость оплаты между начальной и конечной остановкой пассажира.</w:t>
      </w:r>
    </w:p>
    <w:p w:rsidR="00EE6AFE" w:rsidRPr="003A2B3A" w:rsidRDefault="00EE6AFE" w:rsidP="003A2B3A">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6. В Системе должны быть реализованы следующие виды приложений Транспортной карты:</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6.1.</w:t>
      </w:r>
      <w:r w:rsidRPr="003A2B3A">
        <w:rPr>
          <w:rFonts w:ascii="Times New Roman" w:hAnsi="Times New Roman" w:cs="Times New Roman"/>
          <w:b/>
          <w:sz w:val="28"/>
          <w:szCs w:val="28"/>
        </w:rPr>
        <w:t xml:space="preserve"> «Единая транспортная карта-онлайн» </w:t>
      </w:r>
      <w:r w:rsidRPr="003A2B3A">
        <w:rPr>
          <w:rFonts w:ascii="Times New Roman" w:hAnsi="Times New Roman" w:cs="Times New Roman"/>
          <w:sz w:val="28"/>
          <w:szCs w:val="28"/>
        </w:rPr>
        <w:t>(ЕТК-онлайн, онлайн</w:t>
      </w:r>
      <w:r w:rsidR="0042053D">
        <w:rPr>
          <w:rFonts w:ascii="Times New Roman" w:hAnsi="Times New Roman" w:cs="Times New Roman"/>
          <w:sz w:val="28"/>
          <w:szCs w:val="28"/>
        </w:rPr>
        <w:t xml:space="preserve"> -</w:t>
      </w:r>
      <w:r w:rsidRPr="003A2B3A">
        <w:rPr>
          <w:rFonts w:ascii="Times New Roman" w:hAnsi="Times New Roman" w:cs="Times New Roman"/>
          <w:sz w:val="28"/>
          <w:szCs w:val="28"/>
        </w:rPr>
        <w:t xml:space="preserve"> проездной) - транспортное приложение специального вида, записанное на Транспортную карту, </w:t>
      </w:r>
      <w:r w:rsidRPr="003A2B3A">
        <w:rPr>
          <w:rFonts w:ascii="Times New Roman" w:hAnsi="Times New Roman" w:cs="Times New Roman"/>
          <w:color w:val="000000"/>
          <w:sz w:val="28"/>
          <w:szCs w:val="28"/>
        </w:rPr>
        <w:t xml:space="preserve">к которому в Процессинговом центре Системы привязан «виртуальный» баланс («кошелек»), содержащий информацию о внесенных Пользователем денежных средствах в счет предоплаты за услуги перевозки. Для контроля рисков обслуживания данного специального вида Транспортной карты в офлайн </w:t>
      </w:r>
      <w:r w:rsidR="0042053D">
        <w:rPr>
          <w:rFonts w:ascii="Times New Roman" w:hAnsi="Times New Roman" w:cs="Times New Roman"/>
          <w:color w:val="000000"/>
          <w:sz w:val="28"/>
          <w:szCs w:val="28"/>
        </w:rPr>
        <w:t xml:space="preserve">- </w:t>
      </w:r>
      <w:r w:rsidRPr="003A2B3A">
        <w:rPr>
          <w:rFonts w:ascii="Times New Roman" w:hAnsi="Times New Roman" w:cs="Times New Roman"/>
          <w:color w:val="000000"/>
          <w:sz w:val="28"/>
          <w:szCs w:val="28"/>
        </w:rPr>
        <w:t>инфраструктуре (которая реализуется с целью отказоуст</w:t>
      </w:r>
      <w:r w:rsidR="0042053D">
        <w:rPr>
          <w:rFonts w:ascii="Times New Roman" w:hAnsi="Times New Roman" w:cs="Times New Roman"/>
          <w:color w:val="000000"/>
          <w:sz w:val="28"/>
          <w:szCs w:val="28"/>
        </w:rPr>
        <w:t>ойчивости)</w:t>
      </w:r>
      <w:r w:rsidRPr="003A2B3A">
        <w:rPr>
          <w:rFonts w:ascii="Times New Roman" w:hAnsi="Times New Roman" w:cs="Times New Roman"/>
          <w:color w:val="000000"/>
          <w:sz w:val="28"/>
          <w:szCs w:val="28"/>
        </w:rPr>
        <w:t xml:space="preserve"> на Транспортной карте устанавливается лимит количества поездок в заданный период времени, восстанавливаемый при обслуживании в новом периоде, если достаточно денежных средств для продолжения использования Транспортной карты в </w:t>
      </w:r>
      <w:r w:rsidRPr="003A2B3A">
        <w:rPr>
          <w:rFonts w:ascii="Times New Roman" w:hAnsi="Times New Roman" w:cs="Times New Roman"/>
          <w:sz w:val="28"/>
          <w:szCs w:val="28"/>
        </w:rPr>
        <w:t>офлайн</w:t>
      </w:r>
      <w:r w:rsidRPr="003A2B3A">
        <w:rPr>
          <w:rFonts w:ascii="Times New Roman" w:hAnsi="Times New Roman" w:cs="Times New Roman"/>
          <w:color w:val="000000"/>
          <w:sz w:val="28"/>
          <w:szCs w:val="28"/>
        </w:rPr>
        <w:t>-инфраструктуре. При достижении минимального допусти</w:t>
      </w:r>
      <w:r w:rsidR="0042053D">
        <w:rPr>
          <w:rFonts w:ascii="Times New Roman" w:hAnsi="Times New Roman" w:cs="Times New Roman"/>
          <w:color w:val="000000"/>
          <w:sz w:val="28"/>
          <w:szCs w:val="28"/>
        </w:rPr>
        <w:t>мого баланса Транспортной карты</w:t>
      </w:r>
      <w:r w:rsidRPr="003A2B3A">
        <w:rPr>
          <w:rFonts w:ascii="Times New Roman" w:hAnsi="Times New Roman" w:cs="Times New Roman"/>
          <w:color w:val="000000"/>
          <w:sz w:val="28"/>
          <w:szCs w:val="28"/>
        </w:rPr>
        <w:t xml:space="preserve"> Транспортные терминалы Системы получают информацию о недостатке средств и отказывают в обслуживании данной Транспортной карты. </w:t>
      </w:r>
      <w:r w:rsidRPr="003A2B3A">
        <w:rPr>
          <w:rFonts w:ascii="Times New Roman" w:hAnsi="Times New Roman" w:cs="Times New Roman"/>
          <w:sz w:val="28"/>
          <w:szCs w:val="28"/>
        </w:rPr>
        <w:t>Пользователь может пополнить Транспортную кар</w:t>
      </w:r>
      <w:r w:rsidR="0042053D">
        <w:rPr>
          <w:rFonts w:ascii="Times New Roman" w:hAnsi="Times New Roman" w:cs="Times New Roman"/>
          <w:sz w:val="28"/>
          <w:szCs w:val="28"/>
        </w:rPr>
        <w:t>ту в виртуальной инфраструктуре</w:t>
      </w:r>
      <w:r w:rsidRPr="003A2B3A">
        <w:rPr>
          <w:rFonts w:ascii="Times New Roman" w:hAnsi="Times New Roman" w:cs="Times New Roman"/>
          <w:sz w:val="28"/>
          <w:szCs w:val="28"/>
        </w:rPr>
        <w:t xml:space="preserve"> Системы</w:t>
      </w:r>
      <w:r w:rsidR="0042053D">
        <w:rPr>
          <w:rFonts w:ascii="Times New Roman" w:hAnsi="Times New Roman" w:cs="Times New Roman"/>
          <w:sz w:val="28"/>
          <w:szCs w:val="28"/>
        </w:rPr>
        <w:t xml:space="preserve"> </w:t>
      </w:r>
      <w:r w:rsidR="0042053D" w:rsidRPr="003A2B3A">
        <w:rPr>
          <w:rFonts w:ascii="Times New Roman" w:hAnsi="Times New Roman" w:cs="Times New Roman"/>
          <w:sz w:val="28"/>
          <w:szCs w:val="28"/>
        </w:rPr>
        <w:t>(веб-сайт, мобильное приложение и пр.)</w:t>
      </w:r>
      <w:r w:rsidRPr="003A2B3A">
        <w:rPr>
          <w:rFonts w:ascii="Times New Roman" w:hAnsi="Times New Roman" w:cs="Times New Roman"/>
          <w:sz w:val="28"/>
          <w:szCs w:val="28"/>
        </w:rPr>
        <w:t xml:space="preserve">, в устройствах самообслуживания по номеру Транспортной карты, в режиме онлайн, с помощью наличных средств или безналичным способом (в зависимости от функционала </w:t>
      </w:r>
      <w:r w:rsidR="00ED2FB5">
        <w:rPr>
          <w:rFonts w:ascii="Times New Roman" w:hAnsi="Times New Roman" w:cs="Times New Roman"/>
          <w:sz w:val="28"/>
          <w:szCs w:val="28"/>
        </w:rPr>
        <w:t>устройства самообслуживания</w:t>
      </w:r>
      <w:r w:rsidR="0042053D">
        <w:rPr>
          <w:rFonts w:ascii="Times New Roman" w:hAnsi="Times New Roman" w:cs="Times New Roman"/>
          <w:sz w:val="28"/>
          <w:szCs w:val="28"/>
        </w:rPr>
        <w:t>).</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6.2</w:t>
      </w:r>
      <w:r w:rsidRPr="003A2B3A">
        <w:rPr>
          <w:rFonts w:ascii="Times New Roman" w:hAnsi="Times New Roman" w:cs="Times New Roman"/>
          <w:b/>
          <w:sz w:val="28"/>
          <w:szCs w:val="28"/>
        </w:rPr>
        <w:t xml:space="preserve"> «Абонемент-онлайн»</w:t>
      </w:r>
      <w:r w:rsidRPr="003A2B3A">
        <w:rPr>
          <w:rFonts w:ascii="Times New Roman" w:hAnsi="Times New Roman" w:cs="Times New Roman"/>
          <w:sz w:val="28"/>
          <w:szCs w:val="28"/>
        </w:rPr>
        <w:t xml:space="preserve"> – является тарифным планом (услугой), настраиваемым в Процессинговом центре Системы для онлайн </w:t>
      </w:r>
      <w:r w:rsidR="0042053D">
        <w:rPr>
          <w:rFonts w:ascii="Times New Roman" w:hAnsi="Times New Roman" w:cs="Times New Roman"/>
          <w:sz w:val="28"/>
          <w:szCs w:val="28"/>
        </w:rPr>
        <w:t xml:space="preserve">- </w:t>
      </w:r>
      <w:r w:rsidRPr="003A2B3A">
        <w:rPr>
          <w:rFonts w:ascii="Times New Roman" w:hAnsi="Times New Roman" w:cs="Times New Roman"/>
          <w:sz w:val="28"/>
          <w:szCs w:val="28"/>
        </w:rPr>
        <w:t xml:space="preserve">проездного вида ЕТК-онлайн. Тарифный план использует учетную схему регистрации поездок и позволяет осуществлять </w:t>
      </w:r>
      <w:r w:rsidRPr="0042053D">
        <w:rPr>
          <w:rFonts w:ascii="Times New Roman" w:hAnsi="Times New Roman" w:cs="Times New Roman"/>
          <w:sz w:val="28"/>
          <w:szCs w:val="28"/>
        </w:rPr>
        <w:t>ограниченное или неограниченного количество поездок</w:t>
      </w:r>
      <w:r w:rsidRPr="003A2B3A">
        <w:rPr>
          <w:rFonts w:ascii="Times New Roman" w:hAnsi="Times New Roman" w:cs="Times New Roman"/>
          <w:sz w:val="28"/>
          <w:szCs w:val="28"/>
        </w:rPr>
        <w:t xml:space="preserve"> в определен</w:t>
      </w:r>
      <w:r w:rsidR="0042053D">
        <w:rPr>
          <w:rFonts w:ascii="Times New Roman" w:hAnsi="Times New Roman" w:cs="Times New Roman"/>
          <w:sz w:val="28"/>
          <w:szCs w:val="28"/>
        </w:rPr>
        <w:t>ном периоде (календарный месяц).</w:t>
      </w:r>
      <w:r w:rsidRPr="003A2B3A">
        <w:rPr>
          <w:rFonts w:ascii="Times New Roman" w:hAnsi="Times New Roman" w:cs="Times New Roman"/>
          <w:sz w:val="28"/>
          <w:szCs w:val="28"/>
        </w:rPr>
        <w:t xml:space="preserve"> </w:t>
      </w:r>
      <w:r w:rsidR="0042053D">
        <w:rPr>
          <w:rFonts w:ascii="Times New Roman" w:hAnsi="Times New Roman" w:cs="Times New Roman"/>
          <w:sz w:val="28"/>
          <w:szCs w:val="28"/>
        </w:rPr>
        <w:t>П</w:t>
      </w:r>
      <w:r w:rsidRPr="003A2B3A">
        <w:rPr>
          <w:rFonts w:ascii="Times New Roman" w:hAnsi="Times New Roman" w:cs="Times New Roman"/>
          <w:sz w:val="28"/>
          <w:szCs w:val="28"/>
        </w:rPr>
        <w:t>осле завершения срока действия тар</w:t>
      </w:r>
      <w:r w:rsidR="0042053D">
        <w:rPr>
          <w:rFonts w:ascii="Times New Roman" w:hAnsi="Times New Roman" w:cs="Times New Roman"/>
          <w:sz w:val="28"/>
          <w:szCs w:val="28"/>
        </w:rPr>
        <w:t>ифного плана «Абонемент-онлайн»</w:t>
      </w:r>
      <w:r w:rsidRPr="003A2B3A">
        <w:rPr>
          <w:rFonts w:ascii="Times New Roman" w:hAnsi="Times New Roman" w:cs="Times New Roman"/>
          <w:sz w:val="28"/>
          <w:szCs w:val="28"/>
        </w:rPr>
        <w:t xml:space="preserve"> в Системе автоматически может активироваться тарифный план по умолчанию «Кошелек-онлайн» (оплата с баланса «кошелька» карты). Пользователь может пополнить баланс, подключить тарифный план «Абонемент-онлай</w:t>
      </w:r>
      <w:r w:rsidR="0042053D">
        <w:rPr>
          <w:rFonts w:ascii="Times New Roman" w:hAnsi="Times New Roman" w:cs="Times New Roman"/>
          <w:sz w:val="28"/>
          <w:szCs w:val="28"/>
        </w:rPr>
        <w:t>н» в виртуальной инфраструктуре</w:t>
      </w:r>
      <w:r w:rsidRPr="003A2B3A">
        <w:rPr>
          <w:rFonts w:ascii="Times New Roman" w:hAnsi="Times New Roman" w:cs="Times New Roman"/>
          <w:sz w:val="28"/>
          <w:szCs w:val="28"/>
        </w:rPr>
        <w:t xml:space="preserve"> Системы</w:t>
      </w:r>
      <w:r w:rsidR="0042053D">
        <w:rPr>
          <w:rFonts w:ascii="Times New Roman" w:hAnsi="Times New Roman" w:cs="Times New Roman"/>
          <w:sz w:val="28"/>
          <w:szCs w:val="28"/>
        </w:rPr>
        <w:t xml:space="preserve"> </w:t>
      </w:r>
      <w:r w:rsidR="0042053D" w:rsidRPr="003A2B3A">
        <w:rPr>
          <w:rFonts w:ascii="Times New Roman" w:hAnsi="Times New Roman" w:cs="Times New Roman"/>
          <w:sz w:val="28"/>
          <w:szCs w:val="28"/>
        </w:rPr>
        <w:t>(веб-сайт, мобильное приложение и пр.)</w:t>
      </w:r>
      <w:r w:rsidRPr="003A2B3A">
        <w:rPr>
          <w:rFonts w:ascii="Times New Roman" w:hAnsi="Times New Roman" w:cs="Times New Roman"/>
          <w:sz w:val="28"/>
          <w:szCs w:val="28"/>
        </w:rPr>
        <w:t xml:space="preserve"> и в устройствах самообслуживан</w:t>
      </w:r>
      <w:r w:rsidR="0042053D">
        <w:rPr>
          <w:rFonts w:ascii="Times New Roman" w:hAnsi="Times New Roman" w:cs="Times New Roman"/>
          <w:sz w:val="28"/>
          <w:szCs w:val="28"/>
        </w:rPr>
        <w:t>ия по номеру Транспортной карты.</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 xml:space="preserve">6.3. Приложение Транспортной карты с </w:t>
      </w:r>
      <w:r w:rsidRPr="0042053D">
        <w:rPr>
          <w:rFonts w:ascii="Times New Roman" w:hAnsi="Times New Roman" w:cs="Times New Roman"/>
          <w:sz w:val="28"/>
          <w:szCs w:val="28"/>
        </w:rPr>
        <w:t>«ограничениями по использованию»</w:t>
      </w:r>
      <w:r w:rsidRPr="003A2B3A">
        <w:rPr>
          <w:rFonts w:ascii="Times New Roman" w:hAnsi="Times New Roman" w:cs="Times New Roman"/>
          <w:sz w:val="28"/>
          <w:szCs w:val="28"/>
        </w:rPr>
        <w:t xml:space="preserve"> (содержащее определенный набор ограничений на использование Транспортной карты). К числу подобных ограничений могут относиться: время суток, день недели, тип транспорта (ограничение по использованию может применяться к онлайн </w:t>
      </w:r>
      <w:r w:rsidR="0042053D">
        <w:rPr>
          <w:rFonts w:ascii="Times New Roman" w:hAnsi="Times New Roman" w:cs="Times New Roman"/>
          <w:sz w:val="28"/>
          <w:szCs w:val="28"/>
        </w:rPr>
        <w:t xml:space="preserve">- </w:t>
      </w:r>
      <w:r w:rsidRPr="003A2B3A">
        <w:rPr>
          <w:rFonts w:ascii="Times New Roman" w:hAnsi="Times New Roman" w:cs="Times New Roman"/>
          <w:sz w:val="28"/>
          <w:szCs w:val="28"/>
        </w:rPr>
        <w:t xml:space="preserve">проездному и к офлайн </w:t>
      </w:r>
      <w:r w:rsidR="00514D24">
        <w:rPr>
          <w:rFonts w:ascii="Times New Roman" w:hAnsi="Times New Roman" w:cs="Times New Roman"/>
          <w:sz w:val="28"/>
          <w:szCs w:val="28"/>
        </w:rPr>
        <w:t>-</w:t>
      </w:r>
      <w:r w:rsidRPr="003A2B3A">
        <w:rPr>
          <w:rFonts w:ascii="Times New Roman" w:hAnsi="Times New Roman" w:cs="Times New Roman"/>
          <w:sz w:val="28"/>
          <w:szCs w:val="28"/>
        </w:rPr>
        <w:t xml:space="preserve">проездному). </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lastRenderedPageBreak/>
        <w:t xml:space="preserve">6.4. Приложение Транспортной карты, содержащее </w:t>
      </w:r>
      <w:r w:rsidRPr="0042053D">
        <w:rPr>
          <w:rFonts w:ascii="Times New Roman" w:hAnsi="Times New Roman" w:cs="Times New Roman"/>
          <w:sz w:val="28"/>
          <w:szCs w:val="28"/>
        </w:rPr>
        <w:t>скидки на проезд</w:t>
      </w:r>
      <w:r w:rsidRPr="003A2B3A">
        <w:rPr>
          <w:rFonts w:ascii="Times New Roman" w:hAnsi="Times New Roman" w:cs="Times New Roman"/>
          <w:sz w:val="28"/>
          <w:szCs w:val="28"/>
        </w:rPr>
        <w:t>. Под скидками в данном случае понимается набор правил, по которым пользователь Транспортной карты получает скидку Перевозчика при осуществлен</w:t>
      </w:r>
      <w:r w:rsidR="00B335EB">
        <w:rPr>
          <w:rFonts w:ascii="Times New Roman" w:hAnsi="Times New Roman" w:cs="Times New Roman"/>
          <w:sz w:val="28"/>
          <w:szCs w:val="28"/>
        </w:rPr>
        <w:t>ии операции Регистрации проезда.</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 xml:space="preserve">6.5. Приложение Транспортной карты </w:t>
      </w:r>
      <w:r w:rsidRPr="00B335EB">
        <w:rPr>
          <w:rFonts w:ascii="Times New Roman" w:hAnsi="Times New Roman" w:cs="Times New Roman"/>
          <w:sz w:val="28"/>
          <w:szCs w:val="28"/>
        </w:rPr>
        <w:t>со скидкой на оплату проезда в зависимости от количества совершенных поездок</w:t>
      </w:r>
      <w:r w:rsidR="00B335EB">
        <w:rPr>
          <w:rFonts w:ascii="Times New Roman" w:hAnsi="Times New Roman" w:cs="Times New Roman"/>
          <w:sz w:val="28"/>
          <w:szCs w:val="28"/>
        </w:rPr>
        <w:t>.</w:t>
      </w:r>
      <w:r w:rsidRPr="003A2B3A">
        <w:rPr>
          <w:rFonts w:ascii="Times New Roman" w:hAnsi="Times New Roman" w:cs="Times New Roman"/>
          <w:sz w:val="28"/>
          <w:szCs w:val="28"/>
        </w:rPr>
        <w:t xml:space="preserve"> </w:t>
      </w:r>
      <w:r w:rsidR="00B335EB">
        <w:rPr>
          <w:rFonts w:ascii="Times New Roman" w:hAnsi="Times New Roman" w:cs="Times New Roman"/>
          <w:sz w:val="28"/>
          <w:szCs w:val="28"/>
        </w:rPr>
        <w:t>В</w:t>
      </w:r>
      <w:r w:rsidRPr="003A2B3A">
        <w:rPr>
          <w:rFonts w:ascii="Times New Roman" w:hAnsi="Times New Roman" w:cs="Times New Roman"/>
          <w:sz w:val="28"/>
          <w:szCs w:val="28"/>
        </w:rPr>
        <w:t xml:space="preserve"> течение периода накопления (день, месяц) со дня первой поездки по карте, по истечении расчетного периода учет количества поездок возобновляется. Расчетный период учета совершенных поездок начинается </w:t>
      </w:r>
      <w:r w:rsidRPr="003A2B3A">
        <w:rPr>
          <w:rFonts w:ascii="Times New Roman" w:hAnsi="Times New Roman" w:cs="Times New Roman"/>
          <w:bCs/>
          <w:sz w:val="28"/>
          <w:szCs w:val="28"/>
        </w:rPr>
        <w:t>с даты первого использования карты</w:t>
      </w:r>
      <w:r w:rsidRPr="003A2B3A">
        <w:rPr>
          <w:rFonts w:ascii="Times New Roman" w:hAnsi="Times New Roman" w:cs="Times New Roman"/>
          <w:sz w:val="28"/>
          <w:szCs w:val="28"/>
        </w:rPr>
        <w:t> </w:t>
      </w:r>
      <w:r w:rsidRPr="003A2B3A">
        <w:rPr>
          <w:rFonts w:ascii="Times New Roman" w:hAnsi="Times New Roman" w:cs="Times New Roman"/>
          <w:bCs/>
          <w:sz w:val="28"/>
          <w:szCs w:val="28"/>
        </w:rPr>
        <w:t>для Регистрации проезда и составляет 30 календарных дней</w:t>
      </w:r>
      <w:r w:rsidRPr="003A2B3A">
        <w:rPr>
          <w:rFonts w:ascii="Times New Roman" w:hAnsi="Times New Roman" w:cs="Times New Roman"/>
          <w:sz w:val="28"/>
          <w:szCs w:val="28"/>
        </w:rPr>
        <w:t>. По истечении 30 календарных дней накопленные поездки обнуляю</w:t>
      </w:r>
      <w:r w:rsidR="00B335EB">
        <w:rPr>
          <w:rFonts w:ascii="Times New Roman" w:hAnsi="Times New Roman" w:cs="Times New Roman"/>
          <w:sz w:val="28"/>
          <w:szCs w:val="28"/>
        </w:rPr>
        <w:t>тся</w:t>
      </w:r>
      <w:r w:rsidRPr="003A2B3A">
        <w:rPr>
          <w:rFonts w:ascii="Times New Roman" w:hAnsi="Times New Roman" w:cs="Times New Roman"/>
          <w:sz w:val="28"/>
          <w:szCs w:val="28"/>
        </w:rPr>
        <w:t xml:space="preserve"> и нач</w:t>
      </w:r>
      <w:r w:rsidR="00B335EB">
        <w:rPr>
          <w:rFonts w:ascii="Times New Roman" w:hAnsi="Times New Roman" w:cs="Times New Roman"/>
          <w:sz w:val="28"/>
          <w:szCs w:val="28"/>
        </w:rPr>
        <w:t>инается новый период накопления.</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 xml:space="preserve">6.6. Предоставление скидок на проезд при совершении </w:t>
      </w:r>
      <w:r w:rsidRPr="00B335EB">
        <w:rPr>
          <w:rFonts w:ascii="Times New Roman" w:hAnsi="Times New Roman" w:cs="Times New Roman"/>
          <w:sz w:val="28"/>
          <w:szCs w:val="28"/>
        </w:rPr>
        <w:t>сетевых поездок.</w:t>
      </w:r>
      <w:r w:rsidRPr="003A2B3A">
        <w:rPr>
          <w:rFonts w:ascii="Times New Roman" w:hAnsi="Times New Roman" w:cs="Times New Roman"/>
          <w:sz w:val="28"/>
          <w:szCs w:val="28"/>
        </w:rPr>
        <w:t xml:space="preserve"> Под сетевой поездкой понимается поездка с совершением пересадок между несколькими маршрутами в течени</w:t>
      </w:r>
      <w:r w:rsidR="00B335EB">
        <w:rPr>
          <w:rFonts w:ascii="Times New Roman" w:hAnsi="Times New Roman" w:cs="Times New Roman"/>
          <w:sz w:val="28"/>
          <w:szCs w:val="28"/>
        </w:rPr>
        <w:t>е</w:t>
      </w:r>
      <w:r w:rsidRPr="003A2B3A">
        <w:rPr>
          <w:rFonts w:ascii="Times New Roman" w:hAnsi="Times New Roman" w:cs="Times New Roman"/>
          <w:sz w:val="28"/>
          <w:szCs w:val="28"/>
        </w:rPr>
        <w:t xml:space="preserve"> ограниченного периода времени. При совершении пересадки пассажиру предоставляется скидка.</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Сетевая поездка доступна на определенной группе маршрутов, настроенной в Системе, при этом порядок совершения пересадок может как иметь, так и не иметь значения.</w:t>
      </w:r>
    </w:p>
    <w:p w:rsidR="00EE6AFE" w:rsidRPr="003A2B3A" w:rsidRDefault="00EE6AFE" w:rsidP="00EE6AFE">
      <w:pPr>
        <w:widowControl w:val="0"/>
        <w:spacing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Отсчет начала времени сетевой поездки начинается с момента первой поездки на одном из доступных маршрутов.</w:t>
      </w:r>
    </w:p>
    <w:p w:rsidR="00EE6AFE" w:rsidRPr="003A2B3A" w:rsidRDefault="00EE6AFE" w:rsidP="00EE6AFE">
      <w:pPr>
        <w:widowControl w:val="0"/>
        <w:spacing w:line="240" w:lineRule="auto"/>
        <w:ind w:firstLine="851"/>
        <w:contextualSpacing/>
        <w:rPr>
          <w:rFonts w:ascii="Times New Roman" w:hAnsi="Times New Roman" w:cs="Times New Roman"/>
          <w:sz w:val="28"/>
          <w:szCs w:val="28"/>
        </w:rPr>
      </w:pPr>
      <w:r w:rsidRPr="003A2B3A">
        <w:rPr>
          <w:rFonts w:ascii="Times New Roman" w:hAnsi="Times New Roman" w:cs="Times New Roman"/>
          <w:sz w:val="28"/>
          <w:szCs w:val="28"/>
        </w:rPr>
        <w:t>Схемы совершения сетевых поездок:</w:t>
      </w:r>
    </w:p>
    <w:p w:rsidR="00EE6AFE" w:rsidRPr="003A2B3A" w:rsidRDefault="00EE6AFE" w:rsidP="00EE6AFE">
      <w:pPr>
        <w:widowControl w:val="0"/>
        <w:spacing w:after="0" w:line="240" w:lineRule="auto"/>
        <w:ind w:firstLine="851"/>
        <w:jc w:val="both"/>
        <w:rPr>
          <w:rFonts w:ascii="Times New Roman" w:hAnsi="Times New Roman" w:cs="Times New Roman"/>
          <w:b/>
          <w:sz w:val="28"/>
          <w:szCs w:val="28"/>
        </w:rPr>
      </w:pPr>
      <w:r w:rsidRPr="003A2B3A">
        <w:rPr>
          <w:rFonts w:ascii="Times New Roman" w:hAnsi="Times New Roman" w:cs="Times New Roman"/>
          <w:sz w:val="28"/>
          <w:szCs w:val="28"/>
        </w:rPr>
        <w:t>6.6.1.</w:t>
      </w:r>
      <w:r w:rsidRPr="003A2B3A">
        <w:rPr>
          <w:rFonts w:ascii="Times New Roman" w:hAnsi="Times New Roman" w:cs="Times New Roman"/>
          <w:b/>
          <w:sz w:val="28"/>
          <w:szCs w:val="28"/>
        </w:rPr>
        <w:t xml:space="preserve"> Абонемент на ограниченное количество времени - </w:t>
      </w:r>
      <w:r w:rsidRPr="003A2B3A">
        <w:rPr>
          <w:rFonts w:ascii="Times New Roman" w:hAnsi="Times New Roman" w:cs="Times New Roman"/>
          <w:sz w:val="28"/>
          <w:szCs w:val="28"/>
        </w:rPr>
        <w:t>при совершении первой поездки пассажир оплачивает полностью стоимость сетевой поездки. Далее пассажир может совершать бесплатно неограниченное количество поездок на определенных маршрутах в течени</w:t>
      </w:r>
      <w:r w:rsidR="00C43EC8">
        <w:rPr>
          <w:rFonts w:ascii="Times New Roman" w:hAnsi="Times New Roman" w:cs="Times New Roman"/>
          <w:sz w:val="28"/>
          <w:szCs w:val="28"/>
        </w:rPr>
        <w:t>е</w:t>
      </w:r>
      <w:r w:rsidRPr="003A2B3A">
        <w:rPr>
          <w:rFonts w:ascii="Times New Roman" w:hAnsi="Times New Roman" w:cs="Times New Roman"/>
          <w:sz w:val="28"/>
          <w:szCs w:val="28"/>
        </w:rPr>
        <w:t xml:space="preserve"> ограниченного периода времени.</w:t>
      </w:r>
    </w:p>
    <w:p w:rsidR="00EE6AFE" w:rsidRPr="003A2B3A" w:rsidRDefault="00EE6AFE" w:rsidP="00EE6AFE">
      <w:pPr>
        <w:pStyle w:val="aa"/>
        <w:widowControl w:val="0"/>
        <w:numPr>
          <w:ilvl w:val="2"/>
          <w:numId w:val="13"/>
        </w:numPr>
        <w:spacing w:after="0" w:line="240" w:lineRule="auto"/>
        <w:ind w:left="0" w:firstLine="850"/>
        <w:jc w:val="both"/>
        <w:rPr>
          <w:rFonts w:ascii="Times New Roman" w:hAnsi="Times New Roman" w:cs="Times New Roman"/>
          <w:b/>
          <w:sz w:val="28"/>
          <w:szCs w:val="28"/>
        </w:rPr>
      </w:pPr>
      <w:r w:rsidRPr="003A2B3A">
        <w:rPr>
          <w:rFonts w:ascii="Times New Roman" w:hAnsi="Times New Roman" w:cs="Times New Roman"/>
          <w:b/>
          <w:sz w:val="28"/>
          <w:szCs w:val="28"/>
        </w:rPr>
        <w:t xml:space="preserve">Скидки при совершении определенной последовательности пересадок - </w:t>
      </w:r>
      <w:r w:rsidRPr="003A2B3A">
        <w:rPr>
          <w:rFonts w:ascii="Times New Roman" w:hAnsi="Times New Roman" w:cs="Times New Roman"/>
          <w:sz w:val="28"/>
          <w:szCs w:val="28"/>
        </w:rPr>
        <w:t>пассажир последовательно совершает пересадки между определенными маршрутами (группами маршрутов) в течени</w:t>
      </w:r>
      <w:r w:rsidR="00C43EC8">
        <w:rPr>
          <w:rFonts w:ascii="Times New Roman" w:hAnsi="Times New Roman" w:cs="Times New Roman"/>
          <w:sz w:val="28"/>
          <w:szCs w:val="28"/>
        </w:rPr>
        <w:t>е</w:t>
      </w:r>
      <w:r w:rsidRPr="003A2B3A">
        <w:rPr>
          <w:rFonts w:ascii="Times New Roman" w:hAnsi="Times New Roman" w:cs="Times New Roman"/>
          <w:sz w:val="28"/>
          <w:szCs w:val="28"/>
        </w:rPr>
        <w:t xml:space="preserve"> ограниченного периода времени. </w:t>
      </w:r>
    </w:p>
    <w:p w:rsidR="00EE6AFE" w:rsidRPr="003A2B3A" w:rsidRDefault="00EE6AFE" w:rsidP="00EE6AFE">
      <w:pPr>
        <w:pStyle w:val="aa"/>
        <w:widowControl w:val="0"/>
        <w:numPr>
          <w:ilvl w:val="2"/>
          <w:numId w:val="13"/>
        </w:numPr>
        <w:spacing w:after="0" w:line="240" w:lineRule="auto"/>
        <w:ind w:left="0" w:firstLine="850"/>
        <w:jc w:val="both"/>
        <w:rPr>
          <w:rFonts w:ascii="Times New Roman" w:hAnsi="Times New Roman" w:cs="Times New Roman"/>
          <w:b/>
          <w:sz w:val="28"/>
          <w:szCs w:val="28"/>
        </w:rPr>
      </w:pPr>
      <w:r w:rsidRPr="003A2B3A">
        <w:rPr>
          <w:rFonts w:ascii="Times New Roman" w:hAnsi="Times New Roman" w:cs="Times New Roman"/>
          <w:b/>
          <w:sz w:val="28"/>
          <w:szCs w:val="28"/>
        </w:rPr>
        <w:t xml:space="preserve">Скидки в зависимости от количества поездок - </w:t>
      </w:r>
      <w:r w:rsidRPr="003A2B3A">
        <w:rPr>
          <w:rFonts w:ascii="Times New Roman" w:hAnsi="Times New Roman" w:cs="Times New Roman"/>
          <w:sz w:val="28"/>
          <w:szCs w:val="28"/>
        </w:rPr>
        <w:t>пассажир совершает поездки на маршрутах определенной группы в течени</w:t>
      </w:r>
      <w:r w:rsidR="00C43EC8">
        <w:rPr>
          <w:rFonts w:ascii="Times New Roman" w:hAnsi="Times New Roman" w:cs="Times New Roman"/>
          <w:sz w:val="28"/>
          <w:szCs w:val="28"/>
        </w:rPr>
        <w:t>е</w:t>
      </w:r>
      <w:r w:rsidRPr="003A2B3A">
        <w:rPr>
          <w:rFonts w:ascii="Times New Roman" w:hAnsi="Times New Roman" w:cs="Times New Roman"/>
          <w:sz w:val="28"/>
          <w:szCs w:val="28"/>
        </w:rPr>
        <w:t xml:space="preserve"> ограниченного периода времени.</w:t>
      </w:r>
    </w:p>
    <w:p w:rsidR="00EE6AFE" w:rsidRPr="003A2B3A" w:rsidRDefault="00EE6AFE" w:rsidP="006F66F3">
      <w:pPr>
        <w:widowControl w:val="0"/>
        <w:spacing w:after="0" w:line="240" w:lineRule="auto"/>
        <w:ind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 Программное обеспечение </w:t>
      </w:r>
      <w:r w:rsidR="006761C3">
        <w:rPr>
          <w:rFonts w:ascii="Times New Roman" w:hAnsi="Times New Roman" w:cs="Times New Roman"/>
          <w:sz w:val="28"/>
          <w:szCs w:val="28"/>
        </w:rPr>
        <w:t>Системы</w:t>
      </w:r>
      <w:r w:rsidRPr="003A2B3A">
        <w:rPr>
          <w:rFonts w:ascii="Times New Roman" w:hAnsi="Times New Roman" w:cs="Times New Roman"/>
          <w:sz w:val="28"/>
          <w:szCs w:val="28"/>
        </w:rPr>
        <w:t xml:space="preserve"> должно быть совместимо с оборудованием Заказчика и удовлетворять следующие функциональные требования:</w:t>
      </w:r>
    </w:p>
    <w:p w:rsidR="00EE6AFE" w:rsidRPr="003A2B3A" w:rsidRDefault="00EE6AFE" w:rsidP="006F66F3">
      <w:pPr>
        <w:pStyle w:val="aa"/>
        <w:widowControl w:val="0"/>
        <w:numPr>
          <w:ilvl w:val="1"/>
          <w:numId w:val="4"/>
        </w:numPr>
        <w:spacing w:after="0" w:line="240" w:lineRule="auto"/>
        <w:ind w:left="0" w:firstLine="851"/>
        <w:jc w:val="both"/>
        <w:rPr>
          <w:rFonts w:ascii="Times New Roman" w:hAnsi="Times New Roman" w:cs="Times New Roman"/>
          <w:sz w:val="28"/>
          <w:szCs w:val="28"/>
        </w:rPr>
      </w:pPr>
      <w:bookmarkStart w:id="25" w:name="_Toc255314715"/>
      <w:bookmarkStart w:id="26" w:name="_Ref289857674"/>
      <w:bookmarkStart w:id="27" w:name="_Toc349922414"/>
      <w:bookmarkStart w:id="28" w:name="_Ref486952231"/>
      <w:bookmarkStart w:id="29" w:name="_Toc493167740"/>
      <w:bookmarkStart w:id="30" w:name="_Toc255314716"/>
      <w:bookmarkStart w:id="31" w:name="_Toc349922415"/>
      <w:bookmarkStart w:id="32" w:name="_Toc493167741"/>
      <w:bookmarkStart w:id="33" w:name="_Toc255314717"/>
      <w:bookmarkStart w:id="34" w:name="_Toc349922416"/>
      <w:bookmarkStart w:id="35" w:name="_Toc493167742"/>
      <w:bookmarkEnd w:id="25"/>
      <w:bookmarkEnd w:id="26"/>
      <w:bookmarkEnd w:id="27"/>
      <w:bookmarkEnd w:id="28"/>
      <w:bookmarkEnd w:id="29"/>
      <w:bookmarkEnd w:id="30"/>
      <w:bookmarkEnd w:id="31"/>
      <w:bookmarkEnd w:id="32"/>
      <w:bookmarkEnd w:id="33"/>
      <w:bookmarkEnd w:id="34"/>
      <w:bookmarkEnd w:id="35"/>
      <w:r w:rsidRPr="003A2B3A">
        <w:rPr>
          <w:rFonts w:ascii="Times New Roman" w:hAnsi="Times New Roman" w:cs="Times New Roman"/>
          <w:sz w:val="28"/>
          <w:szCs w:val="28"/>
        </w:rPr>
        <w:t xml:space="preserve"> Регистрация оплаты проезда по Транспортным картам Системы.</w:t>
      </w:r>
    </w:p>
    <w:p w:rsidR="00EE6AFE" w:rsidRPr="003A2B3A" w:rsidRDefault="00EE6AFE" w:rsidP="006F66F3">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Регистрация оплаты проезда по банковским картам </w:t>
      </w:r>
      <w:proofErr w:type="spellStart"/>
      <w:r w:rsidRPr="003A2B3A">
        <w:rPr>
          <w:rFonts w:ascii="Times New Roman" w:hAnsi="Times New Roman" w:cs="Times New Roman"/>
          <w:sz w:val="28"/>
          <w:szCs w:val="28"/>
        </w:rPr>
        <w:t>MasterCard</w:t>
      </w:r>
      <w:proofErr w:type="spellEnd"/>
      <w:r w:rsidRPr="003A2B3A">
        <w:rPr>
          <w:rFonts w:ascii="Times New Roman" w:hAnsi="Times New Roman" w:cs="Times New Roman"/>
          <w:sz w:val="28"/>
          <w:szCs w:val="28"/>
        </w:rPr>
        <w:t xml:space="preserve"> </w:t>
      </w:r>
      <w:proofErr w:type="spellStart"/>
      <w:r w:rsidRPr="003A2B3A">
        <w:rPr>
          <w:rFonts w:ascii="Times New Roman" w:hAnsi="Times New Roman" w:cs="Times New Roman"/>
          <w:sz w:val="28"/>
          <w:szCs w:val="28"/>
        </w:rPr>
        <w:t>PayPass</w:t>
      </w:r>
      <w:proofErr w:type="spellEnd"/>
      <w:r w:rsidRPr="003A2B3A">
        <w:rPr>
          <w:rFonts w:ascii="Times New Roman" w:hAnsi="Times New Roman" w:cs="Times New Roman"/>
          <w:sz w:val="28"/>
          <w:szCs w:val="28"/>
        </w:rPr>
        <w:t xml:space="preserve">™, VISA </w:t>
      </w:r>
      <w:proofErr w:type="spellStart"/>
      <w:r w:rsidRPr="003A2B3A">
        <w:rPr>
          <w:rFonts w:ascii="Times New Roman" w:hAnsi="Times New Roman" w:cs="Times New Roman"/>
          <w:sz w:val="28"/>
          <w:szCs w:val="28"/>
        </w:rPr>
        <w:t>PayWave</w:t>
      </w:r>
      <w:proofErr w:type="spellEnd"/>
      <w:r w:rsidR="00C43EC8">
        <w:rPr>
          <w:rFonts w:ascii="Times New Roman" w:hAnsi="Times New Roman" w:cs="Times New Roman"/>
          <w:sz w:val="28"/>
          <w:szCs w:val="28"/>
        </w:rPr>
        <w:t>.</w:t>
      </w:r>
      <w:r w:rsidRPr="003A2B3A">
        <w:rPr>
          <w:rFonts w:ascii="Times New Roman" w:hAnsi="Times New Roman" w:cs="Times New Roman"/>
          <w:sz w:val="28"/>
          <w:szCs w:val="28"/>
        </w:rPr>
        <w:t xml:space="preserve"> </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Расчет стоимости проезда на величину стоимости тарифа с учетом скидки, предоставляемой Перевозчиком при регистрации проезда с применением Транспортной карты или банковской карты </w:t>
      </w:r>
      <w:proofErr w:type="spellStart"/>
      <w:r w:rsidRPr="003A2B3A">
        <w:rPr>
          <w:rFonts w:ascii="Times New Roman" w:hAnsi="Times New Roman" w:cs="Times New Roman"/>
          <w:sz w:val="28"/>
          <w:szCs w:val="28"/>
        </w:rPr>
        <w:t>MasterCard</w:t>
      </w:r>
      <w:proofErr w:type="spellEnd"/>
      <w:r w:rsidRPr="003A2B3A">
        <w:rPr>
          <w:rFonts w:ascii="Times New Roman" w:hAnsi="Times New Roman" w:cs="Times New Roman"/>
          <w:sz w:val="28"/>
          <w:szCs w:val="28"/>
        </w:rPr>
        <w:t xml:space="preserve"> </w:t>
      </w:r>
      <w:proofErr w:type="spellStart"/>
      <w:r w:rsidRPr="003A2B3A">
        <w:rPr>
          <w:rFonts w:ascii="Times New Roman" w:hAnsi="Times New Roman" w:cs="Times New Roman"/>
          <w:sz w:val="28"/>
          <w:szCs w:val="28"/>
        </w:rPr>
        <w:t>PayPass</w:t>
      </w:r>
      <w:proofErr w:type="spellEnd"/>
      <w:r w:rsidRPr="003A2B3A">
        <w:rPr>
          <w:rFonts w:ascii="Times New Roman" w:hAnsi="Times New Roman" w:cs="Times New Roman"/>
          <w:sz w:val="28"/>
          <w:szCs w:val="28"/>
        </w:rPr>
        <w:t xml:space="preserve">™, VISA </w:t>
      </w:r>
      <w:proofErr w:type="spellStart"/>
      <w:r w:rsidRPr="003A2B3A">
        <w:rPr>
          <w:rFonts w:ascii="Times New Roman" w:hAnsi="Times New Roman" w:cs="Times New Roman"/>
          <w:sz w:val="28"/>
          <w:szCs w:val="28"/>
        </w:rPr>
        <w:t>PayWave</w:t>
      </w:r>
      <w:proofErr w:type="spellEnd"/>
      <w:r w:rsidRPr="003A2B3A">
        <w:rPr>
          <w:rFonts w:ascii="Times New Roman" w:hAnsi="Times New Roman" w:cs="Times New Roman"/>
          <w:sz w:val="28"/>
          <w:szCs w:val="28"/>
        </w:rPr>
        <w:t>.</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lastRenderedPageBreak/>
        <w:t xml:space="preserve"> Формирование Транзакций по поездкам с использованием Транспортных карт.</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Формирование Транзакций по поездкам с использованием банковских карт </w:t>
      </w:r>
      <w:proofErr w:type="spellStart"/>
      <w:r w:rsidRPr="003A2B3A">
        <w:rPr>
          <w:rFonts w:ascii="Times New Roman" w:hAnsi="Times New Roman" w:cs="Times New Roman"/>
          <w:sz w:val="28"/>
          <w:szCs w:val="28"/>
        </w:rPr>
        <w:t>MasterCard</w:t>
      </w:r>
      <w:proofErr w:type="spellEnd"/>
      <w:r w:rsidRPr="003A2B3A">
        <w:rPr>
          <w:rFonts w:ascii="Times New Roman" w:hAnsi="Times New Roman" w:cs="Times New Roman"/>
          <w:sz w:val="28"/>
          <w:szCs w:val="28"/>
        </w:rPr>
        <w:t xml:space="preserve"> </w:t>
      </w:r>
      <w:proofErr w:type="spellStart"/>
      <w:r w:rsidRPr="003A2B3A">
        <w:rPr>
          <w:rFonts w:ascii="Times New Roman" w:hAnsi="Times New Roman" w:cs="Times New Roman"/>
          <w:sz w:val="28"/>
          <w:szCs w:val="28"/>
        </w:rPr>
        <w:t>PayPass</w:t>
      </w:r>
      <w:proofErr w:type="spellEnd"/>
      <w:r w:rsidRPr="003A2B3A">
        <w:rPr>
          <w:rFonts w:ascii="Times New Roman" w:hAnsi="Times New Roman" w:cs="Times New Roman"/>
          <w:sz w:val="28"/>
          <w:szCs w:val="28"/>
        </w:rPr>
        <w:t xml:space="preserve">™, VISA </w:t>
      </w:r>
      <w:proofErr w:type="spellStart"/>
      <w:r w:rsidRPr="003A2B3A">
        <w:rPr>
          <w:rFonts w:ascii="Times New Roman" w:hAnsi="Times New Roman" w:cs="Times New Roman"/>
          <w:sz w:val="28"/>
          <w:szCs w:val="28"/>
        </w:rPr>
        <w:t>PayWave</w:t>
      </w:r>
      <w:proofErr w:type="spellEnd"/>
      <w:r w:rsidRPr="003A2B3A">
        <w:rPr>
          <w:rFonts w:ascii="Times New Roman" w:hAnsi="Times New Roman" w:cs="Times New Roman"/>
          <w:sz w:val="28"/>
          <w:szCs w:val="28"/>
        </w:rPr>
        <w:t xml:space="preserve">. При формировании Транзакции сохранение уникального номера Транзакции (буквенно-цифровой код). </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Функции по настройке Транспортного терминала (смена маршрута, рейса, кондуктора, направления на маршруте).</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Отображение текущих данных терминала – название маршрута, номер рейса.</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Обновление стоп-листа Транспортных карт по настраиваемому графику.</w:t>
      </w:r>
    </w:p>
    <w:p w:rsidR="00EE6AFE" w:rsidRPr="003A2B3A" w:rsidRDefault="00EE6AFE"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 Обновление белого</w:t>
      </w:r>
      <w:r w:rsidR="00C43EC8">
        <w:rPr>
          <w:rFonts w:ascii="Times New Roman" w:hAnsi="Times New Roman" w:cs="Times New Roman"/>
          <w:sz w:val="28"/>
          <w:szCs w:val="28"/>
        </w:rPr>
        <w:t xml:space="preserve"> </w:t>
      </w:r>
      <w:r w:rsidRPr="003A2B3A">
        <w:rPr>
          <w:rFonts w:ascii="Times New Roman" w:hAnsi="Times New Roman" w:cs="Times New Roman"/>
          <w:sz w:val="28"/>
          <w:szCs w:val="28"/>
        </w:rPr>
        <w:t>списка банковских карт с подключенными тарифными услугами по настраиваемому графику.</w:t>
      </w:r>
    </w:p>
    <w:p w:rsidR="00EE6AFE" w:rsidRPr="003A2B3A" w:rsidRDefault="00D10113"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 xml:space="preserve">Обновление стоп-листа банковских карт </w:t>
      </w:r>
      <w:proofErr w:type="spellStart"/>
      <w:r w:rsidR="00EE6AFE" w:rsidRPr="003A2B3A">
        <w:rPr>
          <w:rFonts w:ascii="Times New Roman" w:hAnsi="Times New Roman" w:cs="Times New Roman"/>
          <w:sz w:val="28"/>
          <w:szCs w:val="28"/>
        </w:rPr>
        <w:t>MasterCard</w:t>
      </w:r>
      <w:proofErr w:type="spellEnd"/>
      <w:r w:rsidR="00EE6AFE" w:rsidRPr="003A2B3A">
        <w:rPr>
          <w:rFonts w:ascii="Times New Roman" w:hAnsi="Times New Roman" w:cs="Times New Roman"/>
          <w:sz w:val="28"/>
          <w:szCs w:val="28"/>
        </w:rPr>
        <w:t xml:space="preserve"> </w:t>
      </w:r>
      <w:proofErr w:type="spellStart"/>
      <w:r w:rsidR="00EE6AFE" w:rsidRPr="003A2B3A">
        <w:rPr>
          <w:rFonts w:ascii="Times New Roman" w:hAnsi="Times New Roman" w:cs="Times New Roman"/>
          <w:sz w:val="28"/>
          <w:szCs w:val="28"/>
        </w:rPr>
        <w:t>PayPass</w:t>
      </w:r>
      <w:proofErr w:type="spellEnd"/>
      <w:r w:rsidR="00EE6AFE" w:rsidRPr="003A2B3A">
        <w:rPr>
          <w:rFonts w:ascii="Times New Roman" w:hAnsi="Times New Roman" w:cs="Times New Roman"/>
          <w:sz w:val="28"/>
          <w:szCs w:val="28"/>
        </w:rPr>
        <w:t xml:space="preserve">™, VISA </w:t>
      </w:r>
      <w:proofErr w:type="spellStart"/>
      <w:r w:rsidR="00EE6AFE" w:rsidRPr="003A2B3A">
        <w:rPr>
          <w:rFonts w:ascii="Times New Roman" w:hAnsi="Times New Roman" w:cs="Times New Roman"/>
          <w:sz w:val="28"/>
          <w:szCs w:val="28"/>
        </w:rPr>
        <w:t>PayWave</w:t>
      </w:r>
      <w:proofErr w:type="spellEnd"/>
      <w:r w:rsidR="00EE6AFE" w:rsidRPr="003A2B3A">
        <w:rPr>
          <w:rFonts w:ascii="Times New Roman" w:hAnsi="Times New Roman" w:cs="Times New Roman"/>
          <w:sz w:val="28"/>
          <w:szCs w:val="28"/>
        </w:rPr>
        <w:t xml:space="preserve"> по настраиваемому графику.</w:t>
      </w:r>
    </w:p>
    <w:p w:rsidR="00EE6AFE" w:rsidRPr="003A2B3A" w:rsidRDefault="00D10113" w:rsidP="00EE6AFE">
      <w:pPr>
        <w:pStyle w:val="aa"/>
        <w:widowControl w:val="0"/>
        <w:numPr>
          <w:ilvl w:val="1"/>
          <w:numId w:val="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В цикле обслуживания карты должны быть выполнены следующие действия:</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7.11.1. </w:t>
      </w:r>
      <w:r w:rsidR="00D10113">
        <w:rPr>
          <w:rFonts w:ascii="Times New Roman" w:hAnsi="Times New Roman" w:cs="Times New Roman"/>
          <w:sz w:val="28"/>
          <w:szCs w:val="28"/>
        </w:rPr>
        <w:t>П</w:t>
      </w:r>
      <w:r w:rsidRPr="003A2B3A">
        <w:rPr>
          <w:rFonts w:ascii="Times New Roman" w:hAnsi="Times New Roman" w:cs="Times New Roman"/>
          <w:sz w:val="28"/>
          <w:szCs w:val="28"/>
        </w:rPr>
        <w:t xml:space="preserve">роверка Транспортной карты </w:t>
      </w:r>
      <w:r w:rsidR="00D10113">
        <w:rPr>
          <w:rFonts w:ascii="Times New Roman" w:hAnsi="Times New Roman" w:cs="Times New Roman"/>
          <w:sz w:val="28"/>
          <w:szCs w:val="28"/>
        </w:rPr>
        <w:t>на наличие в Стоп-листе Системы.</w:t>
      </w:r>
    </w:p>
    <w:p w:rsidR="00EE6AFE" w:rsidRPr="003A2B3A" w:rsidRDefault="00D10113" w:rsidP="00EE6AFE">
      <w:pPr>
        <w:pStyle w:val="aa"/>
        <w:widowControl w:val="0"/>
        <w:numPr>
          <w:ilvl w:val="2"/>
          <w:numId w:val="5"/>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w:t>
      </w:r>
      <w:r w:rsidR="00EE6AFE" w:rsidRPr="003A2B3A">
        <w:rPr>
          <w:rFonts w:ascii="Times New Roman" w:hAnsi="Times New Roman" w:cs="Times New Roman"/>
          <w:sz w:val="28"/>
          <w:szCs w:val="28"/>
        </w:rPr>
        <w:t>роверка ср</w:t>
      </w:r>
      <w:r>
        <w:rPr>
          <w:rFonts w:ascii="Times New Roman" w:hAnsi="Times New Roman" w:cs="Times New Roman"/>
          <w:sz w:val="28"/>
          <w:szCs w:val="28"/>
        </w:rPr>
        <w:t>ока действия Транспортной карты.</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7.11.3. </w:t>
      </w:r>
      <w:r w:rsidR="00D10113">
        <w:rPr>
          <w:rFonts w:ascii="Times New Roman" w:hAnsi="Times New Roman" w:cs="Times New Roman"/>
          <w:sz w:val="28"/>
          <w:szCs w:val="28"/>
        </w:rPr>
        <w:t>П</w:t>
      </w:r>
      <w:r w:rsidRPr="003A2B3A">
        <w:rPr>
          <w:rFonts w:ascii="Times New Roman" w:hAnsi="Times New Roman" w:cs="Times New Roman"/>
          <w:sz w:val="28"/>
          <w:szCs w:val="28"/>
        </w:rPr>
        <w:t>роверка ограничений на тип тран</w:t>
      </w:r>
      <w:r w:rsidR="00D10113">
        <w:rPr>
          <w:rFonts w:ascii="Times New Roman" w:hAnsi="Times New Roman" w:cs="Times New Roman"/>
          <w:sz w:val="28"/>
          <w:szCs w:val="28"/>
        </w:rPr>
        <w:t>спорта и ограничения по времени.</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7.11.4. </w:t>
      </w:r>
      <w:r w:rsidR="00D10113">
        <w:rPr>
          <w:rFonts w:ascii="Times New Roman" w:hAnsi="Times New Roman" w:cs="Times New Roman"/>
          <w:sz w:val="28"/>
          <w:szCs w:val="28"/>
        </w:rPr>
        <w:t>П</w:t>
      </w:r>
      <w:r w:rsidRPr="003A2B3A">
        <w:rPr>
          <w:rFonts w:ascii="Times New Roman" w:hAnsi="Times New Roman" w:cs="Times New Roman"/>
          <w:sz w:val="28"/>
          <w:szCs w:val="28"/>
        </w:rPr>
        <w:t xml:space="preserve">роверка </w:t>
      </w:r>
      <w:r w:rsidR="00D10113">
        <w:rPr>
          <w:rFonts w:ascii="Times New Roman" w:hAnsi="Times New Roman" w:cs="Times New Roman"/>
          <w:sz w:val="28"/>
          <w:szCs w:val="28"/>
        </w:rPr>
        <w:t>периода действия лимита поездок.</w:t>
      </w:r>
    </w:p>
    <w:p w:rsidR="00EE6AFE" w:rsidRPr="003A2B3A" w:rsidRDefault="00D10113" w:rsidP="00EE6AFE">
      <w:pPr>
        <w:pStyle w:val="aa"/>
        <w:widowControl w:val="0"/>
        <w:numPr>
          <w:ilvl w:val="2"/>
          <w:numId w:val="6"/>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w:t>
      </w:r>
      <w:r w:rsidR="00EE6AFE" w:rsidRPr="003A2B3A">
        <w:rPr>
          <w:rFonts w:ascii="Times New Roman" w:hAnsi="Times New Roman" w:cs="Times New Roman"/>
          <w:sz w:val="28"/>
          <w:szCs w:val="28"/>
        </w:rPr>
        <w:t>роверка количества неиспользованных</w:t>
      </w:r>
      <w:r>
        <w:rPr>
          <w:rFonts w:ascii="Times New Roman" w:hAnsi="Times New Roman" w:cs="Times New Roman"/>
          <w:sz w:val="28"/>
          <w:szCs w:val="28"/>
        </w:rPr>
        <w:t xml:space="preserve"> поездок в установленный период.</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7.11.6. </w:t>
      </w:r>
      <w:r w:rsidR="00D10113">
        <w:rPr>
          <w:rFonts w:ascii="Times New Roman" w:hAnsi="Times New Roman" w:cs="Times New Roman"/>
          <w:sz w:val="28"/>
          <w:szCs w:val="28"/>
        </w:rPr>
        <w:t>Н</w:t>
      </w:r>
      <w:r w:rsidRPr="003A2B3A">
        <w:rPr>
          <w:rFonts w:ascii="Times New Roman" w:hAnsi="Times New Roman" w:cs="Times New Roman"/>
          <w:sz w:val="28"/>
          <w:szCs w:val="28"/>
        </w:rPr>
        <w:t xml:space="preserve">ахождение действующего тарифа для </w:t>
      </w:r>
      <w:r w:rsidR="00D10113">
        <w:rPr>
          <w:rFonts w:ascii="Times New Roman" w:hAnsi="Times New Roman" w:cs="Times New Roman"/>
          <w:sz w:val="28"/>
          <w:szCs w:val="28"/>
        </w:rPr>
        <w:t>обслуживания Транспортной карты.</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7.11.7. </w:t>
      </w:r>
      <w:r w:rsidR="00D10113">
        <w:rPr>
          <w:rFonts w:ascii="Times New Roman" w:hAnsi="Times New Roman" w:cs="Times New Roman"/>
          <w:sz w:val="28"/>
          <w:szCs w:val="28"/>
        </w:rPr>
        <w:t>П</w:t>
      </w:r>
      <w:r w:rsidRPr="003A2B3A">
        <w:rPr>
          <w:rFonts w:ascii="Times New Roman" w:hAnsi="Times New Roman" w:cs="Times New Roman"/>
          <w:sz w:val="28"/>
          <w:szCs w:val="28"/>
        </w:rPr>
        <w:t>редоставление скидки на оплату</w:t>
      </w:r>
      <w:r w:rsidR="00D10113">
        <w:rPr>
          <w:rFonts w:ascii="Times New Roman" w:hAnsi="Times New Roman" w:cs="Times New Roman"/>
          <w:sz w:val="28"/>
          <w:szCs w:val="28"/>
        </w:rPr>
        <w:t xml:space="preserve"> проезда по Транспортным картам.</w:t>
      </w:r>
      <w:r w:rsidRPr="003A2B3A">
        <w:rPr>
          <w:rFonts w:ascii="Times New Roman" w:hAnsi="Times New Roman" w:cs="Times New Roman"/>
          <w:sz w:val="28"/>
          <w:szCs w:val="28"/>
        </w:rPr>
        <w:t xml:space="preserve"> </w:t>
      </w:r>
    </w:p>
    <w:p w:rsidR="00EE6AFE" w:rsidRPr="003A2B3A" w:rsidRDefault="00D10113" w:rsidP="00EE6AFE">
      <w:pPr>
        <w:pStyle w:val="aa"/>
        <w:widowControl w:val="0"/>
        <w:numPr>
          <w:ilvl w:val="2"/>
          <w:numId w:val="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w:t>
      </w:r>
      <w:r w:rsidR="00EE6AFE" w:rsidRPr="003A2B3A">
        <w:rPr>
          <w:rFonts w:ascii="Times New Roman" w:hAnsi="Times New Roman" w:cs="Times New Roman"/>
          <w:sz w:val="28"/>
          <w:szCs w:val="28"/>
        </w:rPr>
        <w:t>редоставление скидки на оплату проезда по Транс</w:t>
      </w:r>
      <w:r>
        <w:rPr>
          <w:rFonts w:ascii="Times New Roman" w:hAnsi="Times New Roman" w:cs="Times New Roman"/>
          <w:sz w:val="28"/>
          <w:szCs w:val="28"/>
        </w:rPr>
        <w:t>портной карте</w:t>
      </w:r>
      <w:r w:rsidR="00EE6AFE" w:rsidRPr="003A2B3A">
        <w:rPr>
          <w:rFonts w:ascii="Times New Roman" w:hAnsi="Times New Roman" w:cs="Times New Roman"/>
          <w:sz w:val="28"/>
          <w:szCs w:val="28"/>
        </w:rPr>
        <w:t xml:space="preserve"> в зависимости от количества операций Регистрации проезда в течени</w:t>
      </w:r>
      <w:r w:rsidR="00DC71DD">
        <w:rPr>
          <w:rFonts w:ascii="Times New Roman" w:hAnsi="Times New Roman" w:cs="Times New Roman"/>
          <w:sz w:val="28"/>
          <w:szCs w:val="28"/>
        </w:rPr>
        <w:t>е</w:t>
      </w:r>
      <w:r w:rsidR="00EE6AFE" w:rsidRPr="003A2B3A">
        <w:rPr>
          <w:rFonts w:ascii="Times New Roman" w:hAnsi="Times New Roman" w:cs="Times New Roman"/>
          <w:sz w:val="28"/>
          <w:szCs w:val="28"/>
        </w:rPr>
        <w:t xml:space="preserve"> определенного периода со дня первой поездки:</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 xml:space="preserve">- получение и обработка информации от </w:t>
      </w:r>
      <w:r w:rsidR="006761C3">
        <w:rPr>
          <w:sz w:val="28"/>
          <w:szCs w:val="28"/>
        </w:rPr>
        <w:t>процессингового центра</w:t>
      </w:r>
      <w:r w:rsidRPr="003A2B3A">
        <w:rPr>
          <w:sz w:val="28"/>
          <w:szCs w:val="28"/>
        </w:rPr>
        <w:t xml:space="preserve"> Системы (получение информации о действующих правилах предоставления скидки на проезд, в том числе уровни скидки на проезд в зави</w:t>
      </w:r>
      <w:r w:rsidR="006761C3">
        <w:rPr>
          <w:sz w:val="28"/>
          <w:szCs w:val="28"/>
        </w:rPr>
        <w:t>симости от количества операций р</w:t>
      </w:r>
      <w:r w:rsidRPr="003A2B3A">
        <w:rPr>
          <w:sz w:val="28"/>
          <w:szCs w:val="28"/>
        </w:rPr>
        <w:t>егистрации проезда и длительности расчетного периода</w:t>
      </w:r>
      <w:r w:rsidR="00DC71DD">
        <w:rPr>
          <w:sz w:val="28"/>
          <w:szCs w:val="28"/>
        </w:rPr>
        <w:t>)</w:t>
      </w:r>
      <w:r w:rsidRPr="003A2B3A">
        <w:rPr>
          <w:sz w:val="28"/>
          <w:szCs w:val="28"/>
        </w:rPr>
        <w:t>;</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 xml:space="preserve">- актуализация даты окончания расчетного периода на Транспортной карте; </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t>- обеспеч</w:t>
      </w:r>
      <w:r w:rsidR="00DC71DD">
        <w:rPr>
          <w:sz w:val="28"/>
          <w:szCs w:val="28"/>
        </w:rPr>
        <w:t>ение</w:t>
      </w:r>
      <w:r w:rsidRPr="003A2B3A">
        <w:rPr>
          <w:sz w:val="28"/>
          <w:szCs w:val="28"/>
        </w:rPr>
        <w:t xml:space="preserve"> управлени</w:t>
      </w:r>
      <w:r w:rsidR="00DC71DD">
        <w:rPr>
          <w:sz w:val="28"/>
          <w:szCs w:val="28"/>
        </w:rPr>
        <w:t>я</w:t>
      </w:r>
      <w:r w:rsidRPr="003A2B3A">
        <w:rPr>
          <w:sz w:val="28"/>
          <w:szCs w:val="28"/>
        </w:rPr>
        <w:t xml:space="preserve"> счетчиком накопления поездок на Транспортной карте, при оплате проезда значение счетчика накопления поездок долж</w:t>
      </w:r>
      <w:r w:rsidR="00DC71DD">
        <w:rPr>
          <w:sz w:val="28"/>
          <w:szCs w:val="28"/>
        </w:rPr>
        <w:t>но</w:t>
      </w:r>
      <w:r w:rsidRPr="003A2B3A">
        <w:rPr>
          <w:sz w:val="28"/>
          <w:szCs w:val="28"/>
        </w:rPr>
        <w:t xml:space="preserve"> увеличиваться на 1 поездку; по завершени</w:t>
      </w:r>
      <w:r w:rsidR="00DC71DD">
        <w:rPr>
          <w:sz w:val="28"/>
          <w:szCs w:val="28"/>
        </w:rPr>
        <w:t>и</w:t>
      </w:r>
      <w:r w:rsidRPr="003A2B3A">
        <w:rPr>
          <w:sz w:val="28"/>
          <w:szCs w:val="28"/>
        </w:rPr>
        <w:t xml:space="preserve"> расчетного периода счетчик накопления должен обнуляться;</w:t>
      </w:r>
    </w:p>
    <w:p w:rsidR="00EE6AFE" w:rsidRPr="003A2B3A" w:rsidRDefault="00EE6AFE" w:rsidP="00EE6AFE">
      <w:pPr>
        <w:pStyle w:val="ab"/>
        <w:widowControl w:val="0"/>
        <w:spacing w:before="0" w:line="240" w:lineRule="auto"/>
        <w:contextualSpacing/>
        <w:jc w:val="both"/>
        <w:rPr>
          <w:sz w:val="28"/>
          <w:szCs w:val="28"/>
        </w:rPr>
      </w:pPr>
      <w:r w:rsidRPr="003A2B3A">
        <w:rPr>
          <w:sz w:val="28"/>
          <w:szCs w:val="28"/>
        </w:rPr>
        <w:lastRenderedPageBreak/>
        <w:t>- определение и фиксация скидки на проезд за расчетный период.</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7.11.9. </w:t>
      </w:r>
      <w:r w:rsidR="00DC71DD">
        <w:rPr>
          <w:rFonts w:ascii="Times New Roman" w:hAnsi="Times New Roman" w:cs="Times New Roman"/>
          <w:sz w:val="28"/>
          <w:szCs w:val="28"/>
        </w:rPr>
        <w:t>П</w:t>
      </w:r>
      <w:r w:rsidRPr="003A2B3A">
        <w:rPr>
          <w:rFonts w:ascii="Times New Roman" w:hAnsi="Times New Roman" w:cs="Times New Roman"/>
          <w:sz w:val="28"/>
          <w:szCs w:val="28"/>
        </w:rPr>
        <w:t>редоставление скидки по сетевой поездке (если это предусмотрен</w:t>
      </w:r>
      <w:r w:rsidR="00DC71DD">
        <w:rPr>
          <w:rFonts w:ascii="Times New Roman" w:hAnsi="Times New Roman" w:cs="Times New Roman"/>
          <w:sz w:val="28"/>
          <w:szCs w:val="28"/>
        </w:rPr>
        <w:t>о</w:t>
      </w:r>
      <w:r w:rsidRPr="003A2B3A">
        <w:rPr>
          <w:rFonts w:ascii="Times New Roman" w:hAnsi="Times New Roman" w:cs="Times New Roman"/>
          <w:sz w:val="28"/>
          <w:szCs w:val="28"/>
        </w:rPr>
        <w:t xml:space="preserve"> правилами обслуживани</w:t>
      </w:r>
      <w:r w:rsidR="00DC71DD">
        <w:rPr>
          <w:rFonts w:ascii="Times New Roman" w:hAnsi="Times New Roman" w:cs="Times New Roman"/>
          <w:sz w:val="28"/>
          <w:szCs w:val="28"/>
        </w:rPr>
        <w:t>я Транспортной карты в Системе).</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 xml:space="preserve">7.11.10. </w:t>
      </w:r>
      <w:r w:rsidR="00DC71DD">
        <w:rPr>
          <w:rFonts w:ascii="Times New Roman" w:hAnsi="Times New Roman" w:cs="Times New Roman"/>
          <w:sz w:val="28"/>
          <w:szCs w:val="28"/>
        </w:rPr>
        <w:t>Р</w:t>
      </w:r>
      <w:r w:rsidRPr="003A2B3A">
        <w:rPr>
          <w:rFonts w:ascii="Times New Roman" w:hAnsi="Times New Roman" w:cs="Times New Roman"/>
          <w:sz w:val="28"/>
          <w:szCs w:val="28"/>
        </w:rPr>
        <w:t>егистрация факта поездки (формирование Транзакции по Транспортной карте или по специальному виду Транспортной карты -  Дежурной карте кондуктора в случае оплаты проезда</w:t>
      </w:r>
      <w:r w:rsidR="00DC71DD">
        <w:rPr>
          <w:rFonts w:ascii="Times New Roman" w:hAnsi="Times New Roman" w:cs="Times New Roman"/>
          <w:sz w:val="28"/>
          <w:szCs w:val="28"/>
        </w:rPr>
        <w:t xml:space="preserve"> за наличные денежные средства).</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7.1</w:t>
      </w:r>
      <w:r w:rsidR="006761C3">
        <w:rPr>
          <w:rFonts w:ascii="Times New Roman" w:hAnsi="Times New Roman" w:cs="Times New Roman"/>
          <w:sz w:val="28"/>
          <w:szCs w:val="28"/>
        </w:rPr>
        <w:t>2</w:t>
      </w:r>
      <w:r w:rsidRPr="003A2B3A">
        <w:rPr>
          <w:rFonts w:ascii="Times New Roman" w:hAnsi="Times New Roman" w:cs="Times New Roman"/>
          <w:sz w:val="28"/>
          <w:szCs w:val="28"/>
        </w:rPr>
        <w:t>. Печать кассовых отчетов Х-, Z-отчет.</w:t>
      </w:r>
    </w:p>
    <w:p w:rsidR="00EE6AFE" w:rsidRPr="006761C3" w:rsidRDefault="006761C3" w:rsidP="006761C3">
      <w:pPr>
        <w:pStyle w:val="aa"/>
        <w:widowControl w:val="0"/>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7.13. </w:t>
      </w:r>
      <w:r w:rsidR="00EE6AFE" w:rsidRPr="006761C3">
        <w:rPr>
          <w:rFonts w:ascii="Times New Roman" w:hAnsi="Times New Roman" w:cs="Times New Roman"/>
          <w:sz w:val="28"/>
          <w:szCs w:val="28"/>
        </w:rPr>
        <w:t>Отображение информации по Транспортным картам – предоставление следующей информации:</w:t>
      </w:r>
    </w:p>
    <w:p w:rsidR="00EE6AFE" w:rsidRPr="003A2B3A" w:rsidRDefault="00EE6AFE" w:rsidP="006761C3">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7.1</w:t>
      </w:r>
      <w:r w:rsidR="006761C3">
        <w:rPr>
          <w:rFonts w:ascii="Times New Roman" w:hAnsi="Times New Roman" w:cs="Times New Roman"/>
          <w:sz w:val="28"/>
          <w:szCs w:val="28"/>
        </w:rPr>
        <w:t>3</w:t>
      </w:r>
      <w:r w:rsidRPr="003A2B3A">
        <w:rPr>
          <w:rFonts w:ascii="Times New Roman" w:hAnsi="Times New Roman" w:cs="Times New Roman"/>
          <w:sz w:val="28"/>
          <w:szCs w:val="28"/>
        </w:rPr>
        <w:t xml:space="preserve">.1. </w:t>
      </w:r>
      <w:r w:rsidR="00DC71DD">
        <w:rPr>
          <w:rFonts w:ascii="Times New Roman" w:hAnsi="Times New Roman" w:cs="Times New Roman"/>
          <w:sz w:val="28"/>
          <w:szCs w:val="28"/>
        </w:rPr>
        <w:t>В</w:t>
      </w:r>
      <w:r w:rsidRPr="003A2B3A">
        <w:rPr>
          <w:rFonts w:ascii="Times New Roman" w:hAnsi="Times New Roman" w:cs="Times New Roman"/>
          <w:sz w:val="28"/>
          <w:szCs w:val="28"/>
        </w:rPr>
        <w:t xml:space="preserve">ид </w:t>
      </w:r>
      <w:r w:rsidR="00DC71DD">
        <w:rPr>
          <w:rFonts w:ascii="Times New Roman" w:hAnsi="Times New Roman" w:cs="Times New Roman"/>
          <w:sz w:val="28"/>
          <w:szCs w:val="28"/>
        </w:rPr>
        <w:t>Транспортной карты.</w:t>
      </w:r>
    </w:p>
    <w:p w:rsidR="00EE6AFE" w:rsidRPr="006761C3" w:rsidRDefault="00DC71DD" w:rsidP="006761C3">
      <w:pPr>
        <w:pStyle w:val="aa"/>
        <w:widowControl w:val="0"/>
        <w:numPr>
          <w:ilvl w:val="2"/>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Срок действия Транспортной карты.</w:t>
      </w:r>
    </w:p>
    <w:p w:rsidR="00EE6AFE" w:rsidRPr="006761C3" w:rsidRDefault="00DC71DD" w:rsidP="006761C3">
      <w:pPr>
        <w:pStyle w:val="aa"/>
        <w:widowControl w:val="0"/>
        <w:numPr>
          <w:ilvl w:val="2"/>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З</w:t>
      </w:r>
      <w:r w:rsidR="00EE6AFE" w:rsidRPr="006761C3">
        <w:rPr>
          <w:rFonts w:ascii="Times New Roman" w:hAnsi="Times New Roman" w:cs="Times New Roman"/>
          <w:sz w:val="28"/>
          <w:szCs w:val="28"/>
        </w:rPr>
        <w:t xml:space="preserve">начение счетчика баланса карты (если специальный вид Транспортной карты предполагает его хранение непосредственно в памяти </w:t>
      </w:r>
      <w:r>
        <w:rPr>
          <w:rFonts w:ascii="Times New Roman" w:hAnsi="Times New Roman" w:cs="Times New Roman"/>
          <w:sz w:val="28"/>
          <w:szCs w:val="28"/>
        </w:rPr>
        <w:t>Т</w:t>
      </w:r>
      <w:r w:rsidR="00EE6AFE" w:rsidRPr="006761C3">
        <w:rPr>
          <w:rFonts w:ascii="Times New Roman" w:hAnsi="Times New Roman" w:cs="Times New Roman"/>
          <w:sz w:val="28"/>
          <w:szCs w:val="28"/>
        </w:rPr>
        <w:t>ранспортной карты).</w:t>
      </w:r>
    </w:p>
    <w:p w:rsidR="00EE6AFE" w:rsidRPr="003A2B3A" w:rsidRDefault="00DC71DD" w:rsidP="006761C3">
      <w:pPr>
        <w:pStyle w:val="aa"/>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Выгрузка Транзакций для передачи в Систему по настраиваемому графику.</w:t>
      </w:r>
    </w:p>
    <w:p w:rsidR="00EE6AFE" w:rsidRPr="003A2B3A" w:rsidRDefault="00DC71DD" w:rsidP="006761C3">
      <w:pPr>
        <w:pStyle w:val="aa"/>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Обмен данными с автоматизированным рабочим местом Системы, установленн</w:t>
      </w:r>
      <w:r>
        <w:rPr>
          <w:rFonts w:ascii="Times New Roman" w:hAnsi="Times New Roman" w:cs="Times New Roman"/>
          <w:sz w:val="28"/>
          <w:szCs w:val="28"/>
        </w:rPr>
        <w:t>ым</w:t>
      </w:r>
      <w:r w:rsidR="00EE6AFE" w:rsidRPr="003A2B3A">
        <w:rPr>
          <w:rFonts w:ascii="Times New Roman" w:hAnsi="Times New Roman" w:cs="Times New Roman"/>
          <w:sz w:val="28"/>
          <w:szCs w:val="28"/>
        </w:rPr>
        <w:t xml:space="preserve"> у Перевозчика</w:t>
      </w:r>
      <w:r>
        <w:rPr>
          <w:rFonts w:ascii="Times New Roman" w:hAnsi="Times New Roman" w:cs="Times New Roman"/>
          <w:sz w:val="28"/>
          <w:szCs w:val="28"/>
        </w:rPr>
        <w:t>,</w:t>
      </w:r>
      <w:r w:rsidR="00EE6AFE" w:rsidRPr="003A2B3A">
        <w:rPr>
          <w:rFonts w:ascii="Times New Roman" w:hAnsi="Times New Roman" w:cs="Times New Roman"/>
          <w:sz w:val="28"/>
          <w:szCs w:val="28"/>
        </w:rPr>
        <w:t xml:space="preserve"> посредством выгрузки данных Транспортного терминала удаленно через GPRS или выгрузк</w:t>
      </w:r>
      <w:r>
        <w:rPr>
          <w:rFonts w:ascii="Times New Roman" w:hAnsi="Times New Roman" w:cs="Times New Roman"/>
          <w:sz w:val="28"/>
          <w:szCs w:val="28"/>
        </w:rPr>
        <w:t>и</w:t>
      </w:r>
      <w:r w:rsidR="00EE6AFE" w:rsidRPr="003A2B3A">
        <w:rPr>
          <w:rFonts w:ascii="Times New Roman" w:hAnsi="Times New Roman" w:cs="Times New Roman"/>
          <w:sz w:val="28"/>
          <w:szCs w:val="28"/>
        </w:rPr>
        <w:t xml:space="preserve"> данных в Процессинговый центр Системы по настраиваемому графику.</w:t>
      </w:r>
    </w:p>
    <w:p w:rsidR="00EE6AFE" w:rsidRPr="003A2B3A" w:rsidRDefault="00DC71DD" w:rsidP="006761C3">
      <w:pPr>
        <w:pStyle w:val="aa"/>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Сохранение неотправленных данных при неработающем канале пе</w:t>
      </w:r>
      <w:r>
        <w:rPr>
          <w:rFonts w:ascii="Times New Roman" w:hAnsi="Times New Roman" w:cs="Times New Roman"/>
          <w:sz w:val="28"/>
          <w:szCs w:val="28"/>
        </w:rPr>
        <w:t>редачи данных (нет денег на SIM-</w:t>
      </w:r>
      <w:r w:rsidR="00EE6AFE" w:rsidRPr="003A2B3A">
        <w:rPr>
          <w:rFonts w:ascii="Times New Roman" w:hAnsi="Times New Roman" w:cs="Times New Roman"/>
          <w:sz w:val="28"/>
          <w:szCs w:val="28"/>
        </w:rPr>
        <w:t>карте, нет зоны покрыт</w:t>
      </w:r>
      <w:r>
        <w:rPr>
          <w:rFonts w:ascii="Times New Roman" w:hAnsi="Times New Roman" w:cs="Times New Roman"/>
          <w:sz w:val="28"/>
          <w:szCs w:val="28"/>
        </w:rPr>
        <w:t>ия, не доступен сервер или GPRS-</w:t>
      </w:r>
      <w:r w:rsidR="00514D24">
        <w:rPr>
          <w:rFonts w:ascii="Times New Roman" w:hAnsi="Times New Roman" w:cs="Times New Roman"/>
          <w:sz w:val="28"/>
          <w:szCs w:val="28"/>
        </w:rPr>
        <w:t>модем)</w:t>
      </w:r>
      <w:r w:rsidR="00EE6AFE" w:rsidRPr="003A2B3A">
        <w:rPr>
          <w:rFonts w:ascii="Times New Roman" w:hAnsi="Times New Roman" w:cs="Times New Roman"/>
          <w:sz w:val="28"/>
          <w:szCs w:val="28"/>
        </w:rPr>
        <w:t xml:space="preserve"> и автоматическая передача данных в Процессинговый центр Системы при восстановлении канала связи.</w:t>
      </w:r>
    </w:p>
    <w:p w:rsidR="00EE6AFE" w:rsidRPr="000A099E" w:rsidRDefault="00DC71DD" w:rsidP="000A099E">
      <w:pPr>
        <w:pStyle w:val="aa"/>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Транзакции, выгруженные с Транспортного терминала</w:t>
      </w:r>
      <w:r>
        <w:rPr>
          <w:rFonts w:ascii="Times New Roman" w:hAnsi="Times New Roman" w:cs="Times New Roman"/>
          <w:sz w:val="28"/>
          <w:szCs w:val="28"/>
        </w:rPr>
        <w:t>,</w:t>
      </w:r>
      <w:r w:rsidR="00EE6AFE" w:rsidRPr="003A2B3A">
        <w:rPr>
          <w:rFonts w:ascii="Times New Roman" w:hAnsi="Times New Roman" w:cs="Times New Roman"/>
          <w:sz w:val="28"/>
          <w:szCs w:val="28"/>
        </w:rPr>
        <w:t xml:space="preserve"> должны быть защищены от изменения. </w:t>
      </w:r>
    </w:p>
    <w:p w:rsidR="00EE6AFE" w:rsidRPr="003A2B3A" w:rsidRDefault="006F66F3" w:rsidP="006761C3">
      <w:pPr>
        <w:pStyle w:val="aa"/>
        <w:widowControl w:val="0"/>
        <w:numPr>
          <w:ilvl w:val="1"/>
          <w:numId w:val="14"/>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EE6AFE" w:rsidRPr="003A2B3A">
        <w:rPr>
          <w:rFonts w:ascii="Times New Roman" w:hAnsi="Times New Roman" w:cs="Times New Roman"/>
          <w:sz w:val="28"/>
          <w:szCs w:val="28"/>
        </w:rPr>
        <w:t xml:space="preserve">При регистрации ревизора на </w:t>
      </w:r>
      <w:r w:rsidR="000A099E">
        <w:rPr>
          <w:rFonts w:ascii="Times New Roman" w:hAnsi="Times New Roman" w:cs="Times New Roman"/>
          <w:sz w:val="28"/>
          <w:szCs w:val="28"/>
        </w:rPr>
        <w:t>транспортном средстве</w:t>
      </w:r>
      <w:r w:rsidR="00EE6AFE" w:rsidRPr="003A2B3A">
        <w:rPr>
          <w:rFonts w:ascii="Times New Roman" w:hAnsi="Times New Roman" w:cs="Times New Roman"/>
          <w:sz w:val="28"/>
          <w:szCs w:val="28"/>
        </w:rPr>
        <w:t xml:space="preserve"> </w:t>
      </w:r>
      <w:r w:rsidR="00DC71DD">
        <w:rPr>
          <w:rFonts w:ascii="Times New Roman" w:hAnsi="Times New Roman" w:cs="Times New Roman"/>
          <w:sz w:val="28"/>
          <w:szCs w:val="28"/>
        </w:rPr>
        <w:t xml:space="preserve">необходимо </w:t>
      </w:r>
      <w:r w:rsidR="00EE6AFE" w:rsidRPr="003A2B3A">
        <w:rPr>
          <w:rFonts w:ascii="Times New Roman" w:hAnsi="Times New Roman" w:cs="Times New Roman"/>
          <w:sz w:val="28"/>
          <w:szCs w:val="28"/>
        </w:rPr>
        <w:t>записывать на Служебную карту ревизора:</w:t>
      </w:r>
    </w:p>
    <w:p w:rsidR="00EE6AFE" w:rsidRPr="00DC71DD" w:rsidRDefault="00EE6AFE" w:rsidP="00DC71DD">
      <w:pPr>
        <w:pStyle w:val="aa"/>
        <w:widowControl w:val="0"/>
        <w:numPr>
          <w:ilvl w:val="2"/>
          <w:numId w:val="18"/>
        </w:numPr>
        <w:spacing w:after="0" w:line="240" w:lineRule="auto"/>
        <w:ind w:left="0" w:firstLine="848"/>
        <w:jc w:val="both"/>
        <w:rPr>
          <w:rFonts w:ascii="Times New Roman" w:hAnsi="Times New Roman" w:cs="Times New Roman"/>
          <w:sz w:val="28"/>
          <w:szCs w:val="28"/>
        </w:rPr>
      </w:pPr>
      <w:r w:rsidRPr="00DC71DD">
        <w:rPr>
          <w:rFonts w:ascii="Times New Roman" w:hAnsi="Times New Roman" w:cs="Times New Roman"/>
          <w:sz w:val="28"/>
          <w:szCs w:val="28"/>
        </w:rPr>
        <w:t>Идентификатор Транспортног</w:t>
      </w:r>
      <w:r w:rsidR="00DC71DD">
        <w:rPr>
          <w:rFonts w:ascii="Times New Roman" w:hAnsi="Times New Roman" w:cs="Times New Roman"/>
          <w:sz w:val="28"/>
          <w:szCs w:val="28"/>
        </w:rPr>
        <w:t>о терминала кондуктора/водителя.</w:t>
      </w:r>
    </w:p>
    <w:p w:rsidR="00EE6AFE" w:rsidRPr="003A2B3A" w:rsidRDefault="00EE6AFE" w:rsidP="00EE6AF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7.</w:t>
      </w:r>
      <w:r w:rsidR="000A099E">
        <w:rPr>
          <w:rFonts w:ascii="Times New Roman" w:hAnsi="Times New Roman" w:cs="Times New Roman"/>
          <w:sz w:val="28"/>
          <w:szCs w:val="28"/>
        </w:rPr>
        <w:t>18</w:t>
      </w:r>
      <w:r w:rsidRPr="003A2B3A">
        <w:rPr>
          <w:rFonts w:ascii="Times New Roman" w:hAnsi="Times New Roman" w:cs="Times New Roman"/>
          <w:sz w:val="28"/>
          <w:szCs w:val="28"/>
        </w:rPr>
        <w:t>.2. Номер маршрута, текущий рейс, идент</w:t>
      </w:r>
      <w:r w:rsidR="00DC71DD">
        <w:rPr>
          <w:rFonts w:ascii="Times New Roman" w:hAnsi="Times New Roman" w:cs="Times New Roman"/>
          <w:sz w:val="28"/>
          <w:szCs w:val="28"/>
        </w:rPr>
        <w:t>ификатор транспортного средства.</w:t>
      </w:r>
    </w:p>
    <w:p w:rsidR="00EE6AFE" w:rsidRPr="003A2B3A" w:rsidRDefault="00EE6AFE" w:rsidP="000A099E">
      <w:pPr>
        <w:pStyle w:val="aa"/>
        <w:widowControl w:val="0"/>
        <w:spacing w:after="0" w:line="240" w:lineRule="auto"/>
        <w:ind w:left="0" w:firstLine="851"/>
        <w:jc w:val="both"/>
        <w:rPr>
          <w:rFonts w:ascii="Times New Roman" w:hAnsi="Times New Roman" w:cs="Times New Roman"/>
          <w:sz w:val="28"/>
          <w:szCs w:val="28"/>
        </w:rPr>
      </w:pPr>
      <w:r w:rsidRPr="003A2B3A">
        <w:rPr>
          <w:rFonts w:ascii="Times New Roman" w:hAnsi="Times New Roman" w:cs="Times New Roman"/>
          <w:sz w:val="28"/>
          <w:szCs w:val="28"/>
        </w:rPr>
        <w:t>7.</w:t>
      </w:r>
      <w:r w:rsidR="000A099E">
        <w:rPr>
          <w:rFonts w:ascii="Times New Roman" w:hAnsi="Times New Roman" w:cs="Times New Roman"/>
          <w:sz w:val="28"/>
          <w:szCs w:val="28"/>
        </w:rPr>
        <w:t>18</w:t>
      </w:r>
      <w:r w:rsidRPr="003A2B3A">
        <w:rPr>
          <w:rFonts w:ascii="Times New Roman" w:hAnsi="Times New Roman" w:cs="Times New Roman"/>
          <w:sz w:val="28"/>
          <w:szCs w:val="28"/>
        </w:rPr>
        <w:t>.3. Информацию о тарифной остановке/зоне проверки (в случае наличия в транспортно</w:t>
      </w:r>
      <w:r w:rsidR="00DC71DD">
        <w:rPr>
          <w:rFonts w:ascii="Times New Roman" w:hAnsi="Times New Roman" w:cs="Times New Roman"/>
          <w:sz w:val="28"/>
          <w:szCs w:val="28"/>
        </w:rPr>
        <w:t>м терминале модуля GPS/ГЛОНАСС).</w:t>
      </w:r>
    </w:p>
    <w:p w:rsidR="00EE6AFE" w:rsidRPr="000A099E" w:rsidRDefault="00EE6AFE" w:rsidP="000A099E">
      <w:pPr>
        <w:pStyle w:val="aa"/>
        <w:widowControl w:val="0"/>
        <w:numPr>
          <w:ilvl w:val="2"/>
          <w:numId w:val="16"/>
        </w:numPr>
        <w:spacing w:after="0" w:line="240" w:lineRule="auto"/>
        <w:ind w:left="0" w:firstLine="851"/>
        <w:jc w:val="both"/>
        <w:rPr>
          <w:rFonts w:ascii="Times New Roman" w:hAnsi="Times New Roman" w:cs="Times New Roman"/>
          <w:sz w:val="28"/>
          <w:szCs w:val="28"/>
        </w:rPr>
      </w:pPr>
      <w:r w:rsidRPr="000A099E">
        <w:rPr>
          <w:rFonts w:ascii="Times New Roman" w:hAnsi="Times New Roman" w:cs="Times New Roman"/>
          <w:sz w:val="28"/>
          <w:szCs w:val="28"/>
        </w:rPr>
        <w:t xml:space="preserve">Реестр Транспортных карт и банковских карт </w:t>
      </w:r>
      <w:proofErr w:type="spellStart"/>
      <w:r w:rsidRPr="000A099E">
        <w:rPr>
          <w:rFonts w:ascii="Times New Roman" w:hAnsi="Times New Roman" w:cs="Times New Roman"/>
          <w:sz w:val="28"/>
          <w:szCs w:val="28"/>
        </w:rPr>
        <w:t>MasterCard</w:t>
      </w:r>
      <w:proofErr w:type="spellEnd"/>
      <w:r w:rsidRPr="000A099E">
        <w:rPr>
          <w:rFonts w:ascii="Times New Roman" w:hAnsi="Times New Roman" w:cs="Times New Roman"/>
          <w:sz w:val="28"/>
          <w:szCs w:val="28"/>
        </w:rPr>
        <w:t xml:space="preserve"> </w:t>
      </w:r>
      <w:proofErr w:type="spellStart"/>
      <w:r w:rsidRPr="000A099E">
        <w:rPr>
          <w:rFonts w:ascii="Times New Roman" w:hAnsi="Times New Roman" w:cs="Times New Roman"/>
          <w:sz w:val="28"/>
          <w:szCs w:val="28"/>
        </w:rPr>
        <w:t>PayPass</w:t>
      </w:r>
      <w:proofErr w:type="spellEnd"/>
      <w:r w:rsidRPr="000A099E">
        <w:rPr>
          <w:rFonts w:ascii="Times New Roman" w:hAnsi="Times New Roman" w:cs="Times New Roman"/>
          <w:sz w:val="28"/>
          <w:szCs w:val="28"/>
        </w:rPr>
        <w:t xml:space="preserve">™, VISA </w:t>
      </w:r>
      <w:proofErr w:type="spellStart"/>
      <w:r w:rsidRPr="000A099E">
        <w:rPr>
          <w:rFonts w:ascii="Times New Roman" w:hAnsi="Times New Roman" w:cs="Times New Roman"/>
          <w:sz w:val="28"/>
          <w:szCs w:val="28"/>
        </w:rPr>
        <w:t>PayWave</w:t>
      </w:r>
      <w:proofErr w:type="spellEnd"/>
      <w:r w:rsidRPr="000A099E">
        <w:rPr>
          <w:rFonts w:ascii="Times New Roman" w:hAnsi="Times New Roman" w:cs="Times New Roman"/>
          <w:sz w:val="28"/>
          <w:szCs w:val="28"/>
        </w:rPr>
        <w:t>, по которым была произведена оплата проезда на текущем рейсе</w:t>
      </w:r>
      <w:r w:rsidR="00DC71DD">
        <w:rPr>
          <w:rFonts w:ascii="Times New Roman" w:hAnsi="Times New Roman" w:cs="Times New Roman"/>
          <w:sz w:val="28"/>
          <w:szCs w:val="28"/>
        </w:rPr>
        <w:t>,</w:t>
      </w:r>
      <w:r w:rsidRPr="000A099E">
        <w:rPr>
          <w:rFonts w:ascii="Times New Roman" w:hAnsi="Times New Roman" w:cs="Times New Roman"/>
          <w:sz w:val="28"/>
          <w:szCs w:val="28"/>
        </w:rPr>
        <w:t xml:space="preserve"> с указанием зоны входа и зон</w:t>
      </w:r>
      <w:r w:rsidR="00DC71DD">
        <w:rPr>
          <w:rFonts w:ascii="Times New Roman" w:hAnsi="Times New Roman" w:cs="Times New Roman"/>
          <w:sz w:val="28"/>
          <w:szCs w:val="28"/>
        </w:rPr>
        <w:t>ы</w:t>
      </w:r>
      <w:r w:rsidRPr="000A099E">
        <w:rPr>
          <w:rFonts w:ascii="Times New Roman" w:hAnsi="Times New Roman" w:cs="Times New Roman"/>
          <w:sz w:val="28"/>
          <w:szCs w:val="28"/>
        </w:rPr>
        <w:t xml:space="preserve"> выхода (для мар</w:t>
      </w:r>
      <w:r w:rsidR="00DC71DD">
        <w:rPr>
          <w:rFonts w:ascii="Times New Roman" w:hAnsi="Times New Roman" w:cs="Times New Roman"/>
          <w:sz w:val="28"/>
          <w:szCs w:val="28"/>
        </w:rPr>
        <w:t>шрутов с позонной тарификацией).</w:t>
      </w:r>
    </w:p>
    <w:p w:rsidR="00EE6AFE" w:rsidRPr="000A099E" w:rsidRDefault="00EE6AFE" w:rsidP="000A099E">
      <w:pPr>
        <w:pStyle w:val="aa"/>
        <w:widowControl w:val="0"/>
        <w:numPr>
          <w:ilvl w:val="2"/>
          <w:numId w:val="16"/>
        </w:numPr>
        <w:spacing w:after="0" w:line="240" w:lineRule="auto"/>
        <w:ind w:left="0" w:firstLine="851"/>
        <w:jc w:val="both"/>
        <w:rPr>
          <w:rFonts w:ascii="Times New Roman" w:hAnsi="Times New Roman" w:cs="Times New Roman"/>
          <w:sz w:val="28"/>
          <w:szCs w:val="28"/>
        </w:rPr>
      </w:pPr>
      <w:r w:rsidRPr="000A099E">
        <w:rPr>
          <w:rFonts w:ascii="Times New Roman" w:hAnsi="Times New Roman" w:cs="Times New Roman"/>
          <w:sz w:val="28"/>
          <w:szCs w:val="28"/>
        </w:rPr>
        <w:t xml:space="preserve">Сумму денежных </w:t>
      </w:r>
      <w:r w:rsidR="000A099E">
        <w:rPr>
          <w:rFonts w:ascii="Times New Roman" w:hAnsi="Times New Roman" w:cs="Times New Roman"/>
          <w:sz w:val="28"/>
          <w:szCs w:val="28"/>
        </w:rPr>
        <w:t>средств, полученных кондуктором/</w:t>
      </w:r>
      <w:r w:rsidRPr="000A099E">
        <w:rPr>
          <w:rFonts w:ascii="Times New Roman" w:hAnsi="Times New Roman" w:cs="Times New Roman"/>
          <w:sz w:val="28"/>
          <w:szCs w:val="28"/>
        </w:rPr>
        <w:t>водителем за рейс в счет оказания услуг перевозки.</w:t>
      </w:r>
    </w:p>
    <w:p w:rsidR="00EE6AFE" w:rsidRPr="003A2B3A" w:rsidRDefault="00EE6AFE" w:rsidP="000A099E">
      <w:pPr>
        <w:pStyle w:val="ab"/>
        <w:widowControl w:val="0"/>
        <w:numPr>
          <w:ilvl w:val="0"/>
          <w:numId w:val="16"/>
        </w:numPr>
        <w:spacing w:before="0" w:line="240" w:lineRule="auto"/>
        <w:ind w:left="0" w:firstLine="851"/>
        <w:contextualSpacing/>
        <w:jc w:val="both"/>
        <w:rPr>
          <w:sz w:val="28"/>
          <w:szCs w:val="28"/>
        </w:rPr>
      </w:pPr>
      <w:r w:rsidRPr="003A2B3A">
        <w:rPr>
          <w:sz w:val="28"/>
          <w:szCs w:val="28"/>
        </w:rPr>
        <w:t xml:space="preserve">Транспортные карты с записанным транспортным онлайн </w:t>
      </w:r>
      <w:r w:rsidR="00DC71DD">
        <w:rPr>
          <w:sz w:val="28"/>
          <w:szCs w:val="28"/>
        </w:rPr>
        <w:t xml:space="preserve">- </w:t>
      </w:r>
      <w:r w:rsidRPr="003A2B3A">
        <w:rPr>
          <w:sz w:val="28"/>
          <w:szCs w:val="28"/>
        </w:rPr>
        <w:t>при</w:t>
      </w:r>
      <w:r w:rsidR="000A099E">
        <w:rPr>
          <w:sz w:val="28"/>
          <w:szCs w:val="28"/>
        </w:rPr>
        <w:t>ложением должны пополняться и/</w:t>
      </w:r>
      <w:r w:rsidRPr="003A2B3A">
        <w:rPr>
          <w:sz w:val="28"/>
          <w:szCs w:val="28"/>
        </w:rPr>
        <w:t xml:space="preserve">или банковские </w:t>
      </w:r>
      <w:r w:rsidRPr="003A2B3A">
        <w:rPr>
          <w:sz w:val="28"/>
          <w:szCs w:val="28"/>
          <w:lang w:val="en-US"/>
        </w:rPr>
        <w:t>EMV</w:t>
      </w:r>
      <w:r w:rsidRPr="003A2B3A">
        <w:rPr>
          <w:sz w:val="28"/>
          <w:szCs w:val="28"/>
        </w:rPr>
        <w:t xml:space="preserve">-Карты </w:t>
      </w:r>
      <w:r w:rsidR="000A099E">
        <w:rPr>
          <w:sz w:val="28"/>
          <w:szCs w:val="28"/>
        </w:rPr>
        <w:t>с подключаемой тарифной услугой</w:t>
      </w:r>
      <w:r w:rsidRPr="003A2B3A">
        <w:rPr>
          <w:sz w:val="28"/>
          <w:szCs w:val="28"/>
        </w:rPr>
        <w:t xml:space="preserve"> иметь возможность подключать тарифные </w:t>
      </w:r>
      <w:r w:rsidR="007A6A39">
        <w:rPr>
          <w:sz w:val="28"/>
          <w:szCs w:val="28"/>
        </w:rPr>
        <w:lastRenderedPageBreak/>
        <w:t>услуги</w:t>
      </w:r>
      <w:r w:rsidRPr="003A2B3A">
        <w:rPr>
          <w:sz w:val="28"/>
          <w:szCs w:val="28"/>
        </w:rPr>
        <w:t xml:space="preserve"> в Агентской инфраструктуре, привлека</w:t>
      </w:r>
      <w:r w:rsidR="00505834">
        <w:rPr>
          <w:sz w:val="28"/>
          <w:szCs w:val="28"/>
        </w:rPr>
        <w:t>емой Оператором Системы, по ПАН-</w:t>
      </w:r>
      <w:r w:rsidRPr="003A2B3A">
        <w:rPr>
          <w:sz w:val="28"/>
          <w:szCs w:val="28"/>
        </w:rPr>
        <w:t xml:space="preserve">номеру карты, с использованием сервиса удаленного обслуживания </w:t>
      </w:r>
      <w:r w:rsidR="00505834">
        <w:rPr>
          <w:sz w:val="28"/>
          <w:szCs w:val="28"/>
        </w:rPr>
        <w:t>Т</w:t>
      </w:r>
      <w:r w:rsidRPr="003A2B3A">
        <w:rPr>
          <w:sz w:val="28"/>
          <w:szCs w:val="28"/>
        </w:rPr>
        <w:t>ранспортных карт Системы.</w:t>
      </w:r>
    </w:p>
    <w:p w:rsidR="00EE6AFE" w:rsidRPr="003A2B3A" w:rsidRDefault="00EE6AFE" w:rsidP="000A099E">
      <w:pPr>
        <w:pStyle w:val="aa"/>
        <w:widowControl w:val="0"/>
        <w:numPr>
          <w:ilvl w:val="0"/>
          <w:numId w:val="16"/>
        </w:numPr>
        <w:spacing w:after="0" w:line="240" w:lineRule="auto"/>
        <w:ind w:left="0" w:firstLine="851"/>
        <w:jc w:val="both"/>
        <w:rPr>
          <w:rFonts w:ascii="Times New Roman" w:hAnsi="Times New Roman" w:cs="Times New Roman"/>
          <w:sz w:val="28"/>
          <w:szCs w:val="28"/>
        </w:rPr>
      </w:pPr>
      <w:bookmarkStart w:id="36" w:name="_Toc255314720"/>
      <w:bookmarkStart w:id="37" w:name="_Toc349922419"/>
      <w:bookmarkStart w:id="38" w:name="_Toc493167744"/>
      <w:bookmarkEnd w:id="36"/>
      <w:bookmarkEnd w:id="37"/>
      <w:bookmarkEnd w:id="38"/>
      <w:r w:rsidRPr="003A2B3A">
        <w:rPr>
          <w:rFonts w:ascii="Times New Roman" w:hAnsi="Times New Roman" w:cs="Times New Roman"/>
          <w:sz w:val="28"/>
          <w:szCs w:val="28"/>
        </w:rPr>
        <w:t xml:space="preserve">Сервис удаленного обслуживания </w:t>
      </w:r>
      <w:r w:rsidR="00505834">
        <w:rPr>
          <w:rFonts w:ascii="Times New Roman" w:hAnsi="Times New Roman" w:cs="Times New Roman"/>
          <w:sz w:val="28"/>
          <w:szCs w:val="28"/>
        </w:rPr>
        <w:t>Т</w:t>
      </w:r>
      <w:r w:rsidRPr="003A2B3A">
        <w:rPr>
          <w:rFonts w:ascii="Times New Roman" w:hAnsi="Times New Roman" w:cs="Times New Roman"/>
          <w:sz w:val="28"/>
          <w:szCs w:val="28"/>
        </w:rPr>
        <w:t xml:space="preserve">ранспортных карт Системы должен обеспечивать возможность приема платежей в счет обслуживания Транспортных карт (пополнения, продления срока действия Транспортной карты, если вид Транспортной карты предполагает продление срока действия) в </w:t>
      </w:r>
      <w:proofErr w:type="spellStart"/>
      <w:r w:rsidRPr="003A2B3A">
        <w:rPr>
          <w:rFonts w:ascii="Times New Roman" w:hAnsi="Times New Roman" w:cs="Times New Roman"/>
          <w:sz w:val="28"/>
          <w:szCs w:val="28"/>
        </w:rPr>
        <w:t>on-line</w:t>
      </w:r>
      <w:proofErr w:type="spellEnd"/>
      <w:r w:rsidRPr="003A2B3A">
        <w:rPr>
          <w:rFonts w:ascii="Times New Roman" w:hAnsi="Times New Roman" w:cs="Times New Roman"/>
          <w:sz w:val="28"/>
          <w:szCs w:val="28"/>
        </w:rPr>
        <w:t xml:space="preserve"> режиме для Агентов, использующих данный сервис. Производительность сервиса удаленного обслуживания </w:t>
      </w:r>
      <w:r w:rsidR="00505834">
        <w:rPr>
          <w:rFonts w:ascii="Times New Roman" w:hAnsi="Times New Roman" w:cs="Times New Roman"/>
          <w:sz w:val="28"/>
          <w:szCs w:val="28"/>
        </w:rPr>
        <w:t>Т</w:t>
      </w:r>
      <w:r w:rsidRPr="003A2B3A">
        <w:rPr>
          <w:rFonts w:ascii="Times New Roman" w:hAnsi="Times New Roman" w:cs="Times New Roman"/>
          <w:sz w:val="28"/>
          <w:szCs w:val="28"/>
        </w:rPr>
        <w:t>ранспортных карт Системы должна быть не менее 10 запросов от Агентов в секунду.</w:t>
      </w:r>
    </w:p>
    <w:p w:rsidR="00EE6AFE" w:rsidRPr="003A2B3A" w:rsidRDefault="00EE6AFE" w:rsidP="00EE6AFE">
      <w:pPr>
        <w:widowControl w:val="0"/>
        <w:spacing w:after="0" w:line="240" w:lineRule="auto"/>
        <w:ind w:firstLine="851"/>
        <w:contextualSpacing/>
        <w:jc w:val="both"/>
        <w:rPr>
          <w:rFonts w:ascii="Times New Roman" w:hAnsi="Times New Roman" w:cs="Times New Roman"/>
          <w:sz w:val="28"/>
          <w:szCs w:val="28"/>
        </w:rPr>
      </w:pPr>
      <w:r w:rsidRPr="003A2B3A">
        <w:rPr>
          <w:rFonts w:ascii="Times New Roman" w:hAnsi="Times New Roman" w:cs="Times New Roman"/>
          <w:sz w:val="28"/>
          <w:szCs w:val="28"/>
        </w:rPr>
        <w:t xml:space="preserve">Сервис удаленного обслуживания </w:t>
      </w:r>
      <w:r w:rsidR="00505834">
        <w:rPr>
          <w:rFonts w:ascii="Times New Roman" w:hAnsi="Times New Roman" w:cs="Times New Roman"/>
          <w:sz w:val="28"/>
          <w:szCs w:val="28"/>
        </w:rPr>
        <w:t>Т</w:t>
      </w:r>
      <w:r w:rsidRPr="003A2B3A">
        <w:rPr>
          <w:rFonts w:ascii="Times New Roman" w:hAnsi="Times New Roman" w:cs="Times New Roman"/>
          <w:sz w:val="28"/>
          <w:szCs w:val="28"/>
        </w:rPr>
        <w:t>ранспортных карт Системы должен иметь следующий основной функционал:</w:t>
      </w:r>
    </w:p>
    <w:p w:rsidR="00EE6AFE" w:rsidRPr="003A2B3A" w:rsidRDefault="00505834" w:rsidP="000A099E">
      <w:pPr>
        <w:pStyle w:val="aa"/>
        <w:widowControl w:val="0"/>
        <w:numPr>
          <w:ilvl w:val="0"/>
          <w:numId w:val="1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w:t>
      </w:r>
      <w:r w:rsidR="00EE6AFE" w:rsidRPr="003A2B3A">
        <w:rPr>
          <w:rFonts w:ascii="Times New Roman" w:hAnsi="Times New Roman" w:cs="Times New Roman"/>
          <w:sz w:val="28"/>
          <w:szCs w:val="28"/>
        </w:rPr>
        <w:t xml:space="preserve">редоставлять унифицированный </w:t>
      </w:r>
      <w:r w:rsidR="00EE6AFE" w:rsidRPr="003A2B3A">
        <w:rPr>
          <w:rFonts w:ascii="Times New Roman" w:hAnsi="Times New Roman" w:cs="Times New Roman"/>
          <w:sz w:val="28"/>
          <w:szCs w:val="28"/>
          <w:lang w:val="en-US"/>
        </w:rPr>
        <w:t>JSON</w:t>
      </w:r>
      <w:r>
        <w:rPr>
          <w:rFonts w:ascii="Times New Roman" w:hAnsi="Times New Roman" w:cs="Times New Roman"/>
          <w:sz w:val="28"/>
          <w:szCs w:val="28"/>
        </w:rPr>
        <w:t>-</w:t>
      </w:r>
      <w:r w:rsidR="00EE6AFE" w:rsidRPr="003A2B3A">
        <w:rPr>
          <w:rFonts w:ascii="Times New Roman" w:hAnsi="Times New Roman" w:cs="Times New Roman"/>
          <w:sz w:val="28"/>
          <w:szCs w:val="28"/>
        </w:rPr>
        <w:t xml:space="preserve">протокол взаимодействия с сервисом удаленного обслуживания </w:t>
      </w:r>
      <w:r>
        <w:rPr>
          <w:rFonts w:ascii="Times New Roman" w:hAnsi="Times New Roman" w:cs="Times New Roman"/>
          <w:sz w:val="28"/>
          <w:szCs w:val="28"/>
        </w:rPr>
        <w:t>Т</w:t>
      </w:r>
      <w:r w:rsidR="00EE6AFE" w:rsidRPr="003A2B3A">
        <w:rPr>
          <w:rFonts w:ascii="Times New Roman" w:hAnsi="Times New Roman" w:cs="Times New Roman"/>
          <w:sz w:val="28"/>
          <w:szCs w:val="28"/>
        </w:rPr>
        <w:t xml:space="preserve">ранспортных карт автоматизированной </w:t>
      </w:r>
      <w:r w:rsidR="0021616E">
        <w:rPr>
          <w:rFonts w:ascii="Times New Roman" w:hAnsi="Times New Roman" w:cs="Times New Roman"/>
          <w:sz w:val="28"/>
          <w:szCs w:val="28"/>
        </w:rPr>
        <w:t>с</w:t>
      </w:r>
      <w:r w:rsidR="00EE6AFE" w:rsidRPr="003A2B3A">
        <w:rPr>
          <w:rFonts w:ascii="Times New Roman" w:hAnsi="Times New Roman" w:cs="Times New Roman"/>
          <w:sz w:val="28"/>
          <w:szCs w:val="28"/>
        </w:rPr>
        <w:t xml:space="preserve">истемой учета оплаты проезда. Взаимодействие с сервисом удаленного обслуживания </w:t>
      </w:r>
      <w:r w:rsidR="0021616E">
        <w:rPr>
          <w:rFonts w:ascii="Times New Roman" w:hAnsi="Times New Roman" w:cs="Times New Roman"/>
          <w:sz w:val="28"/>
          <w:szCs w:val="28"/>
        </w:rPr>
        <w:t>Транспортных карт</w:t>
      </w:r>
      <w:r w:rsidR="00EE6AFE" w:rsidRPr="003A2B3A">
        <w:rPr>
          <w:rFonts w:ascii="Times New Roman" w:hAnsi="Times New Roman" w:cs="Times New Roman"/>
          <w:sz w:val="28"/>
          <w:szCs w:val="28"/>
        </w:rPr>
        <w:t xml:space="preserve"> осуществляется с целью обеспечения для Агентов возможности приема платежей в счет обслуживания </w:t>
      </w:r>
      <w:r w:rsidR="0021616E">
        <w:rPr>
          <w:rFonts w:ascii="Times New Roman" w:hAnsi="Times New Roman" w:cs="Times New Roman"/>
          <w:sz w:val="28"/>
          <w:szCs w:val="28"/>
        </w:rPr>
        <w:t>Т</w:t>
      </w:r>
      <w:r w:rsidR="00EE6AFE" w:rsidRPr="003A2B3A">
        <w:rPr>
          <w:rFonts w:ascii="Times New Roman" w:hAnsi="Times New Roman" w:cs="Times New Roman"/>
          <w:sz w:val="28"/>
          <w:szCs w:val="28"/>
        </w:rPr>
        <w:t>ранспортных карт (пополне</w:t>
      </w:r>
      <w:r w:rsidR="007A6A39">
        <w:rPr>
          <w:rFonts w:ascii="Times New Roman" w:hAnsi="Times New Roman" w:cs="Times New Roman"/>
          <w:sz w:val="28"/>
          <w:szCs w:val="28"/>
        </w:rPr>
        <w:t>ния онлайн</w:t>
      </w:r>
      <w:r w:rsidR="007A6A39" w:rsidRPr="007A6A39">
        <w:rPr>
          <w:rFonts w:ascii="Times New Roman" w:hAnsi="Times New Roman" w:cs="Times New Roman"/>
          <w:sz w:val="28"/>
          <w:szCs w:val="28"/>
        </w:rPr>
        <w:t>-</w:t>
      </w:r>
      <w:r w:rsidR="00EE6AFE" w:rsidRPr="003A2B3A">
        <w:rPr>
          <w:rFonts w:ascii="Times New Roman" w:hAnsi="Times New Roman" w:cs="Times New Roman"/>
          <w:sz w:val="28"/>
          <w:szCs w:val="28"/>
        </w:rPr>
        <w:t>проездных</w:t>
      </w:r>
      <w:r w:rsidR="0021616E">
        <w:rPr>
          <w:rFonts w:ascii="Times New Roman" w:hAnsi="Times New Roman" w:cs="Times New Roman"/>
          <w:sz w:val="28"/>
          <w:szCs w:val="28"/>
        </w:rPr>
        <w:t>,</w:t>
      </w:r>
      <w:r w:rsidR="00EE6AFE" w:rsidRPr="003A2B3A">
        <w:rPr>
          <w:rFonts w:ascii="Times New Roman" w:hAnsi="Times New Roman" w:cs="Times New Roman"/>
          <w:sz w:val="28"/>
          <w:szCs w:val="28"/>
        </w:rPr>
        <w:t xml:space="preserve"> размещаемых на</w:t>
      </w:r>
      <w:r w:rsidR="000A099E">
        <w:rPr>
          <w:rFonts w:ascii="Times New Roman" w:hAnsi="Times New Roman" w:cs="Times New Roman"/>
          <w:sz w:val="28"/>
          <w:szCs w:val="28"/>
        </w:rPr>
        <w:t xml:space="preserve"> </w:t>
      </w:r>
      <w:r w:rsidR="0021616E">
        <w:rPr>
          <w:rFonts w:ascii="Times New Roman" w:hAnsi="Times New Roman" w:cs="Times New Roman"/>
          <w:sz w:val="28"/>
          <w:szCs w:val="28"/>
        </w:rPr>
        <w:t>Т</w:t>
      </w:r>
      <w:r w:rsidR="000A099E">
        <w:rPr>
          <w:rFonts w:ascii="Times New Roman" w:hAnsi="Times New Roman" w:cs="Times New Roman"/>
          <w:sz w:val="28"/>
          <w:szCs w:val="28"/>
        </w:rPr>
        <w:t>ранспортной карте</w:t>
      </w:r>
      <w:r w:rsidR="0021616E">
        <w:rPr>
          <w:rFonts w:ascii="Times New Roman" w:hAnsi="Times New Roman" w:cs="Times New Roman"/>
          <w:sz w:val="28"/>
          <w:szCs w:val="28"/>
        </w:rPr>
        <w:t>);</w:t>
      </w:r>
      <w:r w:rsidR="00EE6AFE" w:rsidRPr="003A2B3A">
        <w:rPr>
          <w:rFonts w:ascii="Times New Roman" w:hAnsi="Times New Roman" w:cs="Times New Roman"/>
          <w:sz w:val="28"/>
          <w:szCs w:val="28"/>
        </w:rPr>
        <w:t xml:space="preserve"> </w:t>
      </w:r>
    </w:p>
    <w:p w:rsidR="00EE6AFE" w:rsidRPr="003A2B3A" w:rsidRDefault="0021616E" w:rsidP="000A099E">
      <w:pPr>
        <w:pStyle w:val="aa"/>
        <w:widowControl w:val="0"/>
        <w:numPr>
          <w:ilvl w:val="0"/>
          <w:numId w:val="1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и</w:t>
      </w:r>
      <w:r w:rsidR="00EE6AFE" w:rsidRPr="003A2B3A">
        <w:rPr>
          <w:rFonts w:ascii="Times New Roman" w:hAnsi="Times New Roman" w:cs="Times New Roman"/>
          <w:sz w:val="28"/>
          <w:szCs w:val="28"/>
        </w:rPr>
        <w:t xml:space="preserve">нформационный канал, посредством которого осуществляется взаимодействие между </w:t>
      </w:r>
      <w:r>
        <w:rPr>
          <w:rFonts w:ascii="Times New Roman" w:hAnsi="Times New Roman" w:cs="Times New Roman"/>
          <w:sz w:val="28"/>
          <w:szCs w:val="28"/>
        </w:rPr>
        <w:t>С</w:t>
      </w:r>
      <w:r w:rsidR="00EE6AFE" w:rsidRPr="003A2B3A">
        <w:rPr>
          <w:rFonts w:ascii="Times New Roman" w:hAnsi="Times New Roman" w:cs="Times New Roman"/>
          <w:sz w:val="28"/>
          <w:szCs w:val="28"/>
        </w:rPr>
        <w:t>истемами, должен исп</w:t>
      </w:r>
      <w:r>
        <w:rPr>
          <w:rFonts w:ascii="Times New Roman" w:hAnsi="Times New Roman" w:cs="Times New Roman"/>
          <w:sz w:val="28"/>
          <w:szCs w:val="28"/>
        </w:rPr>
        <w:t>ользовать защищённое соединение;</w:t>
      </w:r>
    </w:p>
    <w:p w:rsidR="00EE6AFE" w:rsidRPr="003A2B3A" w:rsidRDefault="0021616E" w:rsidP="000A099E">
      <w:pPr>
        <w:pStyle w:val="aa"/>
        <w:widowControl w:val="0"/>
        <w:numPr>
          <w:ilvl w:val="0"/>
          <w:numId w:val="1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о</w:t>
      </w:r>
      <w:r w:rsidR="00EE6AFE" w:rsidRPr="003A2B3A">
        <w:rPr>
          <w:rFonts w:ascii="Times New Roman" w:hAnsi="Times New Roman" w:cs="Times New Roman"/>
          <w:sz w:val="28"/>
          <w:szCs w:val="28"/>
        </w:rPr>
        <w:t>брабатывать полученные данные о текущем состоянии транспортного приложения, передавать информационным системам Агентов варианты пополнени</w:t>
      </w:r>
      <w:r>
        <w:rPr>
          <w:rFonts w:ascii="Times New Roman" w:hAnsi="Times New Roman" w:cs="Times New Roman"/>
          <w:sz w:val="28"/>
          <w:szCs w:val="28"/>
        </w:rPr>
        <w:t>я по каждому конкретному билету;</w:t>
      </w:r>
    </w:p>
    <w:p w:rsidR="00EE6AFE" w:rsidRPr="003A2B3A" w:rsidRDefault="0021616E" w:rsidP="000A099E">
      <w:pPr>
        <w:pStyle w:val="aa"/>
        <w:widowControl w:val="0"/>
        <w:numPr>
          <w:ilvl w:val="0"/>
          <w:numId w:val="1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п</w:t>
      </w:r>
      <w:r w:rsidR="00EE6AFE" w:rsidRPr="003A2B3A">
        <w:rPr>
          <w:rFonts w:ascii="Times New Roman" w:hAnsi="Times New Roman" w:cs="Times New Roman"/>
          <w:sz w:val="28"/>
          <w:szCs w:val="28"/>
        </w:rPr>
        <w:t>ередавать информационным системам результат выполнени</w:t>
      </w:r>
      <w:r w:rsidR="007A6A39">
        <w:rPr>
          <w:rFonts w:ascii="Times New Roman" w:hAnsi="Times New Roman" w:cs="Times New Roman"/>
          <w:sz w:val="28"/>
          <w:szCs w:val="28"/>
        </w:rPr>
        <w:t>я операции пополнения/продления;</w:t>
      </w:r>
    </w:p>
    <w:p w:rsidR="00EE6AFE" w:rsidRPr="000A099E" w:rsidRDefault="0021616E" w:rsidP="000A099E">
      <w:pPr>
        <w:pStyle w:val="aa"/>
        <w:widowControl w:val="0"/>
        <w:numPr>
          <w:ilvl w:val="0"/>
          <w:numId w:val="17"/>
        </w:numPr>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w:t>
      </w:r>
      <w:r w:rsidR="00EE6AFE" w:rsidRPr="000A099E">
        <w:rPr>
          <w:rFonts w:ascii="Times New Roman" w:hAnsi="Times New Roman" w:cs="Times New Roman"/>
          <w:sz w:val="28"/>
          <w:szCs w:val="28"/>
        </w:rPr>
        <w:t xml:space="preserve">ервис удаленного обслуживания </w:t>
      </w:r>
      <w:r>
        <w:rPr>
          <w:rFonts w:ascii="Times New Roman" w:hAnsi="Times New Roman" w:cs="Times New Roman"/>
          <w:sz w:val="28"/>
          <w:szCs w:val="28"/>
        </w:rPr>
        <w:t>Т</w:t>
      </w:r>
      <w:bookmarkStart w:id="39" w:name="_GoBack"/>
      <w:bookmarkEnd w:id="39"/>
      <w:r w:rsidR="00EE6AFE" w:rsidRPr="000A099E">
        <w:rPr>
          <w:rFonts w:ascii="Times New Roman" w:hAnsi="Times New Roman" w:cs="Times New Roman"/>
          <w:sz w:val="28"/>
          <w:szCs w:val="28"/>
        </w:rPr>
        <w:t>ранспортных карт Системы должен работать в режиме 24/7, за исключением регламентных остановок для проведения технических и профилактических работ</w:t>
      </w:r>
      <w:r>
        <w:rPr>
          <w:rFonts w:ascii="Times New Roman" w:hAnsi="Times New Roman" w:cs="Times New Roman"/>
          <w:sz w:val="28"/>
          <w:szCs w:val="28"/>
        </w:rPr>
        <w:t>,</w:t>
      </w:r>
      <w:r w:rsidR="00EE6AFE" w:rsidRPr="000A099E">
        <w:rPr>
          <w:rFonts w:ascii="Times New Roman" w:hAnsi="Times New Roman" w:cs="Times New Roman"/>
          <w:sz w:val="28"/>
          <w:szCs w:val="28"/>
        </w:rPr>
        <w:t xml:space="preserve"> и обеспечивать возможность обработки не менее 10 одновременных обращений от информационных систем Агентов в секунду.</w:t>
      </w:r>
    </w:p>
    <w:p w:rsidR="00EE6AFE" w:rsidRPr="003A2B3A" w:rsidRDefault="00EE6AFE" w:rsidP="00EE6AFE">
      <w:pPr>
        <w:jc w:val="both"/>
        <w:rPr>
          <w:rFonts w:ascii="Times New Roman" w:hAnsi="Times New Roman" w:cs="Times New Roman"/>
          <w:sz w:val="28"/>
          <w:szCs w:val="28"/>
        </w:rPr>
      </w:pPr>
    </w:p>
    <w:sectPr w:rsidR="00EE6AFE" w:rsidRPr="003A2B3A" w:rsidSect="00BA1201">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9EB" w:rsidRDefault="00DB29EB" w:rsidP="00BA1201">
      <w:pPr>
        <w:spacing w:after="0" w:line="240" w:lineRule="auto"/>
      </w:pPr>
      <w:r>
        <w:separator/>
      </w:r>
    </w:p>
  </w:endnote>
  <w:endnote w:type="continuationSeparator" w:id="0">
    <w:p w:rsidR="00DB29EB" w:rsidRDefault="00DB29EB" w:rsidP="00BA1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9EB" w:rsidRDefault="00DB29EB" w:rsidP="00BA1201">
      <w:pPr>
        <w:spacing w:after="0" w:line="240" w:lineRule="auto"/>
      </w:pPr>
      <w:r>
        <w:separator/>
      </w:r>
    </w:p>
  </w:footnote>
  <w:footnote w:type="continuationSeparator" w:id="0">
    <w:p w:rsidR="00DB29EB" w:rsidRDefault="00DB29EB" w:rsidP="00BA1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954398"/>
      <w:docPartObj>
        <w:docPartGallery w:val="Page Numbers (Top of Page)"/>
        <w:docPartUnique/>
      </w:docPartObj>
    </w:sdtPr>
    <w:sdtEndPr/>
    <w:sdtContent>
      <w:p w:rsidR="00BA1201" w:rsidRDefault="00BA1201">
        <w:pPr>
          <w:pStyle w:val="a3"/>
          <w:jc w:val="center"/>
        </w:pPr>
        <w:r>
          <w:fldChar w:fldCharType="begin"/>
        </w:r>
        <w:r>
          <w:instrText>PAGE   \* MERGEFORMAT</w:instrText>
        </w:r>
        <w:r>
          <w:fldChar w:fldCharType="separate"/>
        </w:r>
        <w:r w:rsidR="007A6A39">
          <w:rPr>
            <w:noProof/>
          </w:rPr>
          <w:t>7</w:t>
        </w:r>
        <w:r>
          <w:fldChar w:fldCharType="end"/>
        </w:r>
      </w:p>
    </w:sdtContent>
  </w:sdt>
  <w:p w:rsidR="00BA1201" w:rsidRDefault="00BA120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6F3"/>
    <w:multiLevelType w:val="multilevel"/>
    <w:tmpl w:val="7C3EBA3E"/>
    <w:lvl w:ilvl="0">
      <w:start w:val="6"/>
      <w:numFmt w:val="decimal"/>
      <w:lvlText w:val="%1."/>
      <w:lvlJc w:val="left"/>
      <w:pPr>
        <w:ind w:left="675" w:hanging="675"/>
      </w:pPr>
      <w:rPr>
        <w:rFonts w:hint="default"/>
      </w:rPr>
    </w:lvl>
    <w:lvl w:ilvl="1">
      <w:start w:val="6"/>
      <w:numFmt w:val="decimal"/>
      <w:lvlText w:val="%1.%2."/>
      <w:lvlJc w:val="left"/>
      <w:pPr>
        <w:ind w:left="1145" w:hanging="720"/>
      </w:pPr>
      <w:rPr>
        <w:rFonts w:hint="default"/>
      </w:rPr>
    </w:lvl>
    <w:lvl w:ilvl="2">
      <w:start w:val="2"/>
      <w:numFmt w:val="decimal"/>
      <w:lvlText w:val="%1.%2.%3."/>
      <w:lvlJc w:val="left"/>
      <w:pPr>
        <w:ind w:left="1570" w:hanging="720"/>
      </w:pPr>
      <w:rPr>
        <w:rFonts w:hint="default"/>
        <w:b w:val="0"/>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 w15:restartNumberingAfterBreak="0">
    <w:nsid w:val="076A3042"/>
    <w:multiLevelType w:val="multilevel"/>
    <w:tmpl w:val="774C34B6"/>
    <w:lvl w:ilvl="0">
      <w:start w:val="5"/>
      <w:numFmt w:val="decimal"/>
      <w:lvlText w:val="%1."/>
      <w:lvlJc w:val="left"/>
      <w:pPr>
        <w:ind w:left="360" w:hanging="360"/>
      </w:pPr>
      <w:rPr>
        <w:rFonts w:hint="default"/>
        <w:b/>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484" w:hanging="108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546" w:hanging="144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608" w:hanging="1800"/>
      </w:pPr>
      <w:rPr>
        <w:rFonts w:hint="default"/>
        <w:b/>
      </w:rPr>
    </w:lvl>
  </w:abstractNum>
  <w:abstractNum w:abstractNumId="2" w15:restartNumberingAfterBreak="0">
    <w:nsid w:val="13C655FC"/>
    <w:multiLevelType w:val="multilevel"/>
    <w:tmpl w:val="D946D892"/>
    <w:lvl w:ilvl="0">
      <w:start w:val="7"/>
      <w:numFmt w:val="decimal"/>
      <w:lvlText w:val="%1."/>
      <w:lvlJc w:val="left"/>
      <w:pPr>
        <w:ind w:left="810" w:hanging="810"/>
      </w:pPr>
      <w:rPr>
        <w:rFonts w:hint="default"/>
      </w:rPr>
    </w:lvl>
    <w:lvl w:ilvl="1">
      <w:start w:val="18"/>
      <w:numFmt w:val="decimal"/>
      <w:lvlText w:val="%1.%2."/>
      <w:lvlJc w:val="left"/>
      <w:pPr>
        <w:ind w:left="1234" w:hanging="810"/>
      </w:pPr>
      <w:rPr>
        <w:rFonts w:hint="default"/>
      </w:rPr>
    </w:lvl>
    <w:lvl w:ilvl="2">
      <w:start w:val="1"/>
      <w:numFmt w:val="decimal"/>
      <w:lvlText w:val="%1.%2.%3."/>
      <w:lvlJc w:val="left"/>
      <w:pPr>
        <w:ind w:left="1658" w:hanging="810"/>
      </w:pPr>
      <w:rPr>
        <w:rFonts w:hint="default"/>
      </w:rPr>
    </w:lvl>
    <w:lvl w:ilvl="3">
      <w:start w:val="1"/>
      <w:numFmt w:val="decimal"/>
      <w:lvlText w:val="%1.%2.%3.%4."/>
      <w:lvlJc w:val="left"/>
      <w:pPr>
        <w:ind w:left="2352" w:hanging="108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560" w:hanging="1440"/>
      </w:pPr>
      <w:rPr>
        <w:rFonts w:hint="default"/>
      </w:rPr>
    </w:lvl>
    <w:lvl w:ilvl="6">
      <w:start w:val="1"/>
      <w:numFmt w:val="decimal"/>
      <w:lvlText w:val="%1.%2.%3.%4.%5.%6.%7."/>
      <w:lvlJc w:val="left"/>
      <w:pPr>
        <w:ind w:left="4344" w:hanging="1800"/>
      </w:pPr>
      <w:rPr>
        <w:rFonts w:hint="default"/>
      </w:rPr>
    </w:lvl>
    <w:lvl w:ilvl="7">
      <w:start w:val="1"/>
      <w:numFmt w:val="decimal"/>
      <w:lvlText w:val="%1.%2.%3.%4.%5.%6.%7.%8."/>
      <w:lvlJc w:val="left"/>
      <w:pPr>
        <w:ind w:left="4768" w:hanging="1800"/>
      </w:pPr>
      <w:rPr>
        <w:rFonts w:hint="default"/>
      </w:rPr>
    </w:lvl>
    <w:lvl w:ilvl="8">
      <w:start w:val="1"/>
      <w:numFmt w:val="decimal"/>
      <w:lvlText w:val="%1.%2.%3.%4.%5.%6.%7.%8.%9."/>
      <w:lvlJc w:val="left"/>
      <w:pPr>
        <w:ind w:left="5552" w:hanging="2160"/>
      </w:pPr>
      <w:rPr>
        <w:rFonts w:hint="default"/>
      </w:rPr>
    </w:lvl>
  </w:abstractNum>
  <w:abstractNum w:abstractNumId="3" w15:restartNumberingAfterBreak="0">
    <w:nsid w:val="1476155E"/>
    <w:multiLevelType w:val="hybridMultilevel"/>
    <w:tmpl w:val="0898EEBE"/>
    <w:lvl w:ilvl="0" w:tplc="A64ADA2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996DFB"/>
    <w:multiLevelType w:val="multilevel"/>
    <w:tmpl w:val="30B64398"/>
    <w:lvl w:ilvl="0">
      <w:start w:val="7"/>
      <w:numFmt w:val="decimal"/>
      <w:lvlText w:val="%1."/>
      <w:lvlJc w:val="left"/>
      <w:pPr>
        <w:ind w:left="780" w:hanging="780"/>
      </w:pPr>
      <w:rPr>
        <w:rFonts w:hint="default"/>
      </w:rPr>
    </w:lvl>
    <w:lvl w:ilvl="1">
      <w:start w:val="11"/>
      <w:numFmt w:val="decimal"/>
      <w:lvlText w:val="%1.%2."/>
      <w:lvlJc w:val="left"/>
      <w:pPr>
        <w:ind w:left="1680" w:hanging="780"/>
      </w:pPr>
      <w:rPr>
        <w:rFonts w:hint="default"/>
      </w:rPr>
    </w:lvl>
    <w:lvl w:ilvl="2">
      <w:start w:val="11"/>
      <w:numFmt w:val="decimal"/>
      <w:lvlText w:val="%1.%2.%3."/>
      <w:lvlJc w:val="left"/>
      <w:pPr>
        <w:ind w:left="2580" w:hanging="780"/>
      </w:pPr>
      <w:rPr>
        <w:rFonts w:hint="default"/>
      </w:rPr>
    </w:lvl>
    <w:lvl w:ilvl="3">
      <w:start w:val="1"/>
      <w:numFmt w:val="decimal"/>
      <w:lvlText w:val="%1.%2.%3.%4."/>
      <w:lvlJc w:val="left"/>
      <w:pPr>
        <w:ind w:left="3480" w:hanging="7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 w15:restartNumberingAfterBreak="0">
    <w:nsid w:val="29E27F9C"/>
    <w:multiLevelType w:val="multilevel"/>
    <w:tmpl w:val="AD94A1C8"/>
    <w:lvl w:ilvl="0">
      <w:start w:val="7"/>
      <w:numFmt w:val="decimal"/>
      <w:lvlText w:val="%1."/>
      <w:lvlJc w:val="left"/>
      <w:pPr>
        <w:ind w:left="480" w:hanging="480"/>
      </w:pPr>
      <w:rPr>
        <w:rFonts w:hint="default"/>
      </w:rPr>
    </w:lvl>
    <w:lvl w:ilvl="1">
      <w:start w:val="14"/>
      <w:numFmt w:val="decimal"/>
      <w:lvlText w:val="%1.%2."/>
      <w:lvlJc w:val="left"/>
      <w:pPr>
        <w:ind w:left="1693" w:hanging="480"/>
      </w:pPr>
      <w:rPr>
        <w:rFonts w:hint="default"/>
      </w:rPr>
    </w:lvl>
    <w:lvl w:ilvl="2">
      <w:start w:val="1"/>
      <w:numFmt w:val="decimal"/>
      <w:lvlText w:val="%1.%2.%3."/>
      <w:lvlJc w:val="left"/>
      <w:pPr>
        <w:ind w:left="3146" w:hanging="720"/>
      </w:pPr>
      <w:rPr>
        <w:rFonts w:hint="default"/>
      </w:rPr>
    </w:lvl>
    <w:lvl w:ilvl="3">
      <w:start w:val="1"/>
      <w:numFmt w:val="decimal"/>
      <w:lvlText w:val="%1.%2.%3.%4."/>
      <w:lvlJc w:val="left"/>
      <w:pPr>
        <w:ind w:left="4359" w:hanging="720"/>
      </w:pPr>
      <w:rPr>
        <w:rFonts w:hint="default"/>
      </w:rPr>
    </w:lvl>
    <w:lvl w:ilvl="4">
      <w:start w:val="1"/>
      <w:numFmt w:val="decimal"/>
      <w:lvlText w:val="%1.%2.%3.%4.%5."/>
      <w:lvlJc w:val="left"/>
      <w:pPr>
        <w:ind w:left="5932" w:hanging="1080"/>
      </w:pPr>
      <w:rPr>
        <w:rFonts w:hint="default"/>
      </w:rPr>
    </w:lvl>
    <w:lvl w:ilvl="5">
      <w:start w:val="1"/>
      <w:numFmt w:val="decimal"/>
      <w:lvlText w:val="%1.%2.%3.%4.%5.%6."/>
      <w:lvlJc w:val="left"/>
      <w:pPr>
        <w:ind w:left="7145" w:hanging="1080"/>
      </w:pPr>
      <w:rPr>
        <w:rFonts w:hint="default"/>
      </w:rPr>
    </w:lvl>
    <w:lvl w:ilvl="6">
      <w:start w:val="1"/>
      <w:numFmt w:val="decimal"/>
      <w:lvlText w:val="%1.%2.%3.%4.%5.%6.%7."/>
      <w:lvlJc w:val="left"/>
      <w:pPr>
        <w:ind w:left="8718" w:hanging="1440"/>
      </w:pPr>
      <w:rPr>
        <w:rFonts w:hint="default"/>
      </w:rPr>
    </w:lvl>
    <w:lvl w:ilvl="7">
      <w:start w:val="1"/>
      <w:numFmt w:val="decimal"/>
      <w:lvlText w:val="%1.%2.%3.%4.%5.%6.%7.%8."/>
      <w:lvlJc w:val="left"/>
      <w:pPr>
        <w:ind w:left="9931" w:hanging="1440"/>
      </w:pPr>
      <w:rPr>
        <w:rFonts w:hint="default"/>
      </w:rPr>
    </w:lvl>
    <w:lvl w:ilvl="8">
      <w:start w:val="1"/>
      <w:numFmt w:val="decimal"/>
      <w:lvlText w:val="%1.%2.%3.%4.%5.%6.%7.%8.%9."/>
      <w:lvlJc w:val="left"/>
      <w:pPr>
        <w:ind w:left="11504" w:hanging="1800"/>
      </w:pPr>
      <w:rPr>
        <w:rFonts w:hint="default"/>
      </w:rPr>
    </w:lvl>
  </w:abstractNum>
  <w:abstractNum w:abstractNumId="6" w15:restartNumberingAfterBreak="0">
    <w:nsid w:val="2A97134E"/>
    <w:multiLevelType w:val="multilevel"/>
    <w:tmpl w:val="87D2020C"/>
    <w:lvl w:ilvl="0">
      <w:start w:val="7"/>
      <w:numFmt w:val="decimal"/>
      <w:lvlText w:val="%1."/>
      <w:lvlJc w:val="left"/>
      <w:pPr>
        <w:ind w:left="360" w:hanging="360"/>
      </w:pPr>
      <w:rPr>
        <w:rFonts w:hint="default"/>
      </w:rPr>
    </w:lvl>
    <w:lvl w:ilvl="1">
      <w:start w:val="1"/>
      <w:numFmt w:val="decimal"/>
      <w:lvlText w:val="%1.%2."/>
      <w:lvlJc w:val="left"/>
      <w:pPr>
        <w:ind w:left="1568" w:hanging="360"/>
      </w:pPr>
      <w:rPr>
        <w:rFonts w:hint="default"/>
      </w:rPr>
    </w:lvl>
    <w:lvl w:ilvl="2">
      <w:start w:val="1"/>
      <w:numFmt w:val="decimal"/>
      <w:lvlText w:val="%1.%2.%3."/>
      <w:lvlJc w:val="left"/>
      <w:pPr>
        <w:ind w:left="3136" w:hanging="720"/>
      </w:pPr>
      <w:rPr>
        <w:rFonts w:hint="default"/>
      </w:rPr>
    </w:lvl>
    <w:lvl w:ilvl="3">
      <w:start w:val="1"/>
      <w:numFmt w:val="decimal"/>
      <w:lvlText w:val="%1.%2.%3.%4."/>
      <w:lvlJc w:val="left"/>
      <w:pPr>
        <w:ind w:left="4344" w:hanging="720"/>
      </w:pPr>
      <w:rPr>
        <w:rFonts w:hint="default"/>
      </w:rPr>
    </w:lvl>
    <w:lvl w:ilvl="4">
      <w:start w:val="1"/>
      <w:numFmt w:val="decimal"/>
      <w:lvlText w:val="%1.%2.%3.%4.%5."/>
      <w:lvlJc w:val="left"/>
      <w:pPr>
        <w:ind w:left="5912" w:hanging="1080"/>
      </w:pPr>
      <w:rPr>
        <w:rFonts w:hint="default"/>
      </w:rPr>
    </w:lvl>
    <w:lvl w:ilvl="5">
      <w:start w:val="1"/>
      <w:numFmt w:val="decimal"/>
      <w:lvlText w:val="%1.%2.%3.%4.%5.%6."/>
      <w:lvlJc w:val="left"/>
      <w:pPr>
        <w:ind w:left="7120" w:hanging="1080"/>
      </w:pPr>
      <w:rPr>
        <w:rFonts w:hint="default"/>
      </w:rPr>
    </w:lvl>
    <w:lvl w:ilvl="6">
      <w:start w:val="1"/>
      <w:numFmt w:val="decimal"/>
      <w:lvlText w:val="%1.%2.%3.%4.%5.%6.%7."/>
      <w:lvlJc w:val="left"/>
      <w:pPr>
        <w:ind w:left="8688" w:hanging="1440"/>
      </w:pPr>
      <w:rPr>
        <w:rFonts w:hint="default"/>
      </w:rPr>
    </w:lvl>
    <w:lvl w:ilvl="7">
      <w:start w:val="1"/>
      <w:numFmt w:val="decimal"/>
      <w:lvlText w:val="%1.%2.%3.%4.%5.%6.%7.%8."/>
      <w:lvlJc w:val="left"/>
      <w:pPr>
        <w:ind w:left="9896" w:hanging="1440"/>
      </w:pPr>
      <w:rPr>
        <w:rFonts w:hint="default"/>
      </w:rPr>
    </w:lvl>
    <w:lvl w:ilvl="8">
      <w:start w:val="1"/>
      <w:numFmt w:val="decimal"/>
      <w:lvlText w:val="%1.%2.%3.%4.%5.%6.%7.%8.%9."/>
      <w:lvlJc w:val="left"/>
      <w:pPr>
        <w:ind w:left="11464" w:hanging="1800"/>
      </w:pPr>
      <w:rPr>
        <w:rFonts w:hint="default"/>
      </w:rPr>
    </w:lvl>
  </w:abstractNum>
  <w:abstractNum w:abstractNumId="7" w15:restartNumberingAfterBreak="0">
    <w:nsid w:val="34CD51A2"/>
    <w:multiLevelType w:val="multilevel"/>
    <w:tmpl w:val="D3109838"/>
    <w:lvl w:ilvl="0">
      <w:start w:val="7"/>
      <w:numFmt w:val="decimal"/>
      <w:lvlText w:val="%1."/>
      <w:lvlJc w:val="left"/>
      <w:pPr>
        <w:ind w:left="810" w:hanging="810"/>
      </w:pPr>
      <w:rPr>
        <w:rFonts w:hint="default"/>
      </w:rPr>
    </w:lvl>
    <w:lvl w:ilvl="1">
      <w:start w:val="18"/>
      <w:numFmt w:val="decimal"/>
      <w:lvlText w:val="%1.%2."/>
      <w:lvlJc w:val="left"/>
      <w:pPr>
        <w:ind w:left="1710" w:hanging="810"/>
      </w:pPr>
      <w:rPr>
        <w:rFonts w:hint="default"/>
      </w:rPr>
    </w:lvl>
    <w:lvl w:ilvl="2">
      <w:start w:val="4"/>
      <w:numFmt w:val="decimal"/>
      <w:lvlText w:val="%1.%2.%3."/>
      <w:lvlJc w:val="left"/>
      <w:pPr>
        <w:ind w:left="2610" w:hanging="81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8" w15:restartNumberingAfterBreak="0">
    <w:nsid w:val="3A0D47F4"/>
    <w:multiLevelType w:val="multilevel"/>
    <w:tmpl w:val="5F7ED130"/>
    <w:lvl w:ilvl="0">
      <w:start w:val="7"/>
      <w:numFmt w:val="decimal"/>
      <w:lvlText w:val="%1."/>
      <w:lvlJc w:val="left"/>
      <w:pPr>
        <w:ind w:left="660" w:hanging="660"/>
      </w:pPr>
      <w:rPr>
        <w:rFonts w:hint="default"/>
      </w:rPr>
    </w:lvl>
    <w:lvl w:ilvl="1">
      <w:start w:val="11"/>
      <w:numFmt w:val="decimal"/>
      <w:lvlText w:val="%1.%2."/>
      <w:lvlJc w:val="left"/>
      <w:pPr>
        <w:ind w:left="1560" w:hanging="660"/>
      </w:pPr>
      <w:rPr>
        <w:rFonts w:hint="default"/>
      </w:rPr>
    </w:lvl>
    <w:lvl w:ilvl="2">
      <w:start w:val="8"/>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9" w15:restartNumberingAfterBreak="0">
    <w:nsid w:val="3DB50DB9"/>
    <w:multiLevelType w:val="multilevel"/>
    <w:tmpl w:val="61E2A5B6"/>
    <w:lvl w:ilvl="0">
      <w:start w:val="7"/>
      <w:numFmt w:val="decimal"/>
      <w:lvlText w:val="%1."/>
      <w:lvlJc w:val="left"/>
      <w:pPr>
        <w:ind w:left="660" w:hanging="660"/>
      </w:pPr>
      <w:rPr>
        <w:rFonts w:hint="default"/>
      </w:rPr>
    </w:lvl>
    <w:lvl w:ilvl="1">
      <w:start w:val="11"/>
      <w:numFmt w:val="decimal"/>
      <w:lvlText w:val="%1.%2."/>
      <w:lvlJc w:val="left"/>
      <w:pPr>
        <w:ind w:left="1560" w:hanging="660"/>
      </w:pPr>
      <w:rPr>
        <w:rFonts w:hint="default"/>
      </w:rPr>
    </w:lvl>
    <w:lvl w:ilvl="2">
      <w:start w:val="5"/>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15:restartNumberingAfterBreak="0">
    <w:nsid w:val="451446C5"/>
    <w:multiLevelType w:val="multilevel"/>
    <w:tmpl w:val="62ACED52"/>
    <w:lvl w:ilvl="0">
      <w:start w:val="7"/>
      <w:numFmt w:val="decimal"/>
      <w:lvlText w:val="%1."/>
      <w:lvlJc w:val="left"/>
      <w:pPr>
        <w:ind w:left="660" w:hanging="660"/>
      </w:pPr>
      <w:rPr>
        <w:rFonts w:hint="default"/>
      </w:rPr>
    </w:lvl>
    <w:lvl w:ilvl="1">
      <w:start w:val="2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52C46199"/>
    <w:multiLevelType w:val="multilevel"/>
    <w:tmpl w:val="DDA0D5EA"/>
    <w:lvl w:ilvl="0">
      <w:start w:val="7"/>
      <w:numFmt w:val="decimal"/>
      <w:lvlText w:val="%1."/>
      <w:lvlJc w:val="left"/>
      <w:pPr>
        <w:ind w:left="810" w:hanging="810"/>
      </w:pPr>
      <w:rPr>
        <w:rFonts w:hint="default"/>
      </w:rPr>
    </w:lvl>
    <w:lvl w:ilvl="1">
      <w:start w:val="13"/>
      <w:numFmt w:val="decimal"/>
      <w:lvlText w:val="%1.%2."/>
      <w:lvlJc w:val="left"/>
      <w:pPr>
        <w:ind w:left="1710" w:hanging="810"/>
      </w:pPr>
      <w:rPr>
        <w:rFonts w:hint="default"/>
      </w:rPr>
    </w:lvl>
    <w:lvl w:ilvl="2">
      <w:start w:val="2"/>
      <w:numFmt w:val="decimal"/>
      <w:lvlText w:val="%1.%2.%3."/>
      <w:lvlJc w:val="left"/>
      <w:pPr>
        <w:ind w:left="2610" w:hanging="81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12" w15:restartNumberingAfterBreak="0">
    <w:nsid w:val="579B0E48"/>
    <w:multiLevelType w:val="multilevel"/>
    <w:tmpl w:val="39888E02"/>
    <w:lvl w:ilvl="0">
      <w:start w:val="7"/>
      <w:numFmt w:val="decimal"/>
      <w:lvlText w:val="%1."/>
      <w:lvlJc w:val="left"/>
      <w:pPr>
        <w:ind w:left="660" w:hanging="660"/>
      </w:pPr>
      <w:rPr>
        <w:rFonts w:hint="default"/>
      </w:rPr>
    </w:lvl>
    <w:lvl w:ilvl="1">
      <w:start w:val="11"/>
      <w:numFmt w:val="decimal"/>
      <w:lvlText w:val="%1.%2."/>
      <w:lvlJc w:val="left"/>
      <w:pPr>
        <w:ind w:left="1560" w:hanging="660"/>
      </w:pPr>
      <w:rPr>
        <w:rFonts w:hint="default"/>
      </w:rPr>
    </w:lvl>
    <w:lvl w:ilvl="2">
      <w:start w:val="2"/>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3" w15:restartNumberingAfterBreak="0">
    <w:nsid w:val="5D6F2CD3"/>
    <w:multiLevelType w:val="multilevel"/>
    <w:tmpl w:val="A94C6816"/>
    <w:lvl w:ilvl="0">
      <w:start w:val="7"/>
      <w:numFmt w:val="decimal"/>
      <w:lvlText w:val="%1."/>
      <w:lvlJc w:val="left"/>
      <w:pPr>
        <w:ind w:left="660" w:hanging="660"/>
      </w:pPr>
      <w:rPr>
        <w:rFonts w:hint="default"/>
      </w:rPr>
    </w:lvl>
    <w:lvl w:ilvl="1">
      <w:start w:val="22"/>
      <w:numFmt w:val="decimal"/>
      <w:lvlText w:val="%1.%2."/>
      <w:lvlJc w:val="left"/>
      <w:pPr>
        <w:ind w:left="1560" w:hanging="660"/>
      </w:pPr>
      <w:rPr>
        <w:rFonts w:hint="default"/>
      </w:rPr>
    </w:lvl>
    <w:lvl w:ilvl="2">
      <w:start w:val="4"/>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4" w15:restartNumberingAfterBreak="0">
    <w:nsid w:val="5DB3789F"/>
    <w:multiLevelType w:val="multilevel"/>
    <w:tmpl w:val="636A565E"/>
    <w:lvl w:ilvl="0">
      <w:start w:val="7"/>
      <w:numFmt w:val="decimal"/>
      <w:lvlText w:val="%1."/>
      <w:lvlJc w:val="left"/>
      <w:pPr>
        <w:ind w:left="885" w:hanging="885"/>
      </w:pPr>
      <w:rPr>
        <w:rFonts w:hint="default"/>
      </w:rPr>
    </w:lvl>
    <w:lvl w:ilvl="1">
      <w:start w:val="1"/>
      <w:numFmt w:val="decimal"/>
      <w:lvlText w:val="%1.%2."/>
      <w:lvlJc w:val="left"/>
      <w:pPr>
        <w:ind w:left="1168" w:hanging="885"/>
      </w:pPr>
      <w:rPr>
        <w:rFonts w:hint="default"/>
      </w:rPr>
    </w:lvl>
    <w:lvl w:ilvl="2">
      <w:start w:val="8"/>
      <w:numFmt w:val="decimal"/>
      <w:lvlText w:val="%1.%2.%3."/>
      <w:lvlJc w:val="left"/>
      <w:pPr>
        <w:ind w:left="1451" w:hanging="88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661F0271"/>
    <w:multiLevelType w:val="multilevel"/>
    <w:tmpl w:val="BA3AE8CA"/>
    <w:lvl w:ilvl="0">
      <w:start w:val="7"/>
      <w:numFmt w:val="decimal"/>
      <w:lvlText w:val="%1."/>
      <w:lvlJc w:val="left"/>
      <w:pPr>
        <w:ind w:left="660" w:hanging="660"/>
      </w:pPr>
      <w:rPr>
        <w:rFonts w:hint="default"/>
      </w:rPr>
    </w:lvl>
    <w:lvl w:ilvl="1">
      <w:start w:val="14"/>
      <w:numFmt w:val="decimal"/>
      <w:lvlText w:val="%1.%2."/>
      <w:lvlJc w:val="left"/>
      <w:pPr>
        <w:ind w:left="1560" w:hanging="660"/>
      </w:pPr>
      <w:rPr>
        <w:rFonts w:hint="default"/>
      </w:rPr>
    </w:lvl>
    <w:lvl w:ilvl="2">
      <w:start w:val="2"/>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6" w15:restartNumberingAfterBreak="0">
    <w:nsid w:val="79005535"/>
    <w:multiLevelType w:val="multilevel"/>
    <w:tmpl w:val="28BC20D0"/>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79F03A34"/>
    <w:multiLevelType w:val="hybridMultilevel"/>
    <w:tmpl w:val="42BEDDEC"/>
    <w:lvl w:ilvl="0" w:tplc="A64ADA28">
      <w:numFmt w:val="bullet"/>
      <w:lvlText w:val="-"/>
      <w:lvlJc w:val="left"/>
      <w:pPr>
        <w:ind w:left="1571" w:hanging="360"/>
      </w:pPr>
      <w:rPr>
        <w:rFonts w:ascii="Times New Roman" w:eastAsia="Arial Unicode MS"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16"/>
  </w:num>
  <w:num w:numId="3">
    <w:abstractNumId w:val="1"/>
  </w:num>
  <w:num w:numId="4">
    <w:abstractNumId w:val="6"/>
  </w:num>
  <w:num w:numId="5">
    <w:abstractNumId w:val="12"/>
  </w:num>
  <w:num w:numId="6">
    <w:abstractNumId w:val="9"/>
  </w:num>
  <w:num w:numId="7">
    <w:abstractNumId w:val="8"/>
  </w:num>
  <w:num w:numId="8">
    <w:abstractNumId w:val="4"/>
  </w:num>
  <w:num w:numId="9">
    <w:abstractNumId w:val="5"/>
  </w:num>
  <w:num w:numId="10">
    <w:abstractNumId w:val="15"/>
  </w:num>
  <w:num w:numId="11">
    <w:abstractNumId w:val="13"/>
  </w:num>
  <w:num w:numId="12">
    <w:abstractNumId w:val="10"/>
  </w:num>
  <w:num w:numId="13">
    <w:abstractNumId w:val="0"/>
  </w:num>
  <w:num w:numId="14">
    <w:abstractNumId w:val="11"/>
  </w:num>
  <w:num w:numId="15">
    <w:abstractNumId w:val="14"/>
  </w:num>
  <w:num w:numId="16">
    <w:abstractNumId w:val="7"/>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9E0"/>
    <w:rsid w:val="000532D3"/>
    <w:rsid w:val="000A099E"/>
    <w:rsid w:val="000B213D"/>
    <w:rsid w:val="000B4217"/>
    <w:rsid w:val="001148A3"/>
    <w:rsid w:val="001922B3"/>
    <w:rsid w:val="0021616E"/>
    <w:rsid w:val="0023095C"/>
    <w:rsid w:val="00295D8E"/>
    <w:rsid w:val="002B752A"/>
    <w:rsid w:val="00360089"/>
    <w:rsid w:val="003614E6"/>
    <w:rsid w:val="003777A4"/>
    <w:rsid w:val="003A2B3A"/>
    <w:rsid w:val="003C274F"/>
    <w:rsid w:val="0042053D"/>
    <w:rsid w:val="005050A6"/>
    <w:rsid w:val="00505834"/>
    <w:rsid w:val="00514D24"/>
    <w:rsid w:val="00521F2F"/>
    <w:rsid w:val="0058714C"/>
    <w:rsid w:val="005F1D13"/>
    <w:rsid w:val="006335F0"/>
    <w:rsid w:val="00633736"/>
    <w:rsid w:val="00645225"/>
    <w:rsid w:val="006761C3"/>
    <w:rsid w:val="006F66F3"/>
    <w:rsid w:val="00700E97"/>
    <w:rsid w:val="00722543"/>
    <w:rsid w:val="007A2F03"/>
    <w:rsid w:val="007A6A39"/>
    <w:rsid w:val="007F0104"/>
    <w:rsid w:val="008A5E80"/>
    <w:rsid w:val="008C4F8E"/>
    <w:rsid w:val="008F35C1"/>
    <w:rsid w:val="009A49E0"/>
    <w:rsid w:val="00AF6584"/>
    <w:rsid w:val="00B335EB"/>
    <w:rsid w:val="00B76250"/>
    <w:rsid w:val="00BA1201"/>
    <w:rsid w:val="00BA3331"/>
    <w:rsid w:val="00C17786"/>
    <w:rsid w:val="00C43EC8"/>
    <w:rsid w:val="00D10113"/>
    <w:rsid w:val="00D410F0"/>
    <w:rsid w:val="00D51C23"/>
    <w:rsid w:val="00D66109"/>
    <w:rsid w:val="00DB29EB"/>
    <w:rsid w:val="00DC71DD"/>
    <w:rsid w:val="00DF5083"/>
    <w:rsid w:val="00EB39A3"/>
    <w:rsid w:val="00ED2FB5"/>
    <w:rsid w:val="00EE6AFE"/>
    <w:rsid w:val="00F33730"/>
    <w:rsid w:val="00F9309E"/>
    <w:rsid w:val="00FF1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9B31C"/>
  <w15:chartTrackingRefBased/>
  <w15:docId w15:val="{D336251A-3863-44EB-B860-8BAE28E9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D13"/>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20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1201"/>
  </w:style>
  <w:style w:type="paragraph" w:styleId="a5">
    <w:name w:val="footer"/>
    <w:basedOn w:val="a"/>
    <w:link w:val="a6"/>
    <w:uiPriority w:val="99"/>
    <w:unhideWhenUsed/>
    <w:rsid w:val="00BA120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1201"/>
  </w:style>
  <w:style w:type="paragraph" w:styleId="a7">
    <w:name w:val="Balloon Text"/>
    <w:basedOn w:val="a"/>
    <w:link w:val="a8"/>
    <w:uiPriority w:val="99"/>
    <w:semiHidden/>
    <w:unhideWhenUsed/>
    <w:rsid w:val="00645225"/>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45225"/>
    <w:rPr>
      <w:rFonts w:ascii="Segoe UI" w:hAnsi="Segoe UI" w:cs="Segoe UI"/>
      <w:sz w:val="18"/>
      <w:szCs w:val="18"/>
    </w:rPr>
  </w:style>
  <w:style w:type="table" w:styleId="a9">
    <w:name w:val="Table Grid"/>
    <w:basedOn w:val="a1"/>
    <w:uiPriority w:val="39"/>
    <w:rsid w:val="005F1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F1D13"/>
    <w:pPr>
      <w:ind w:left="720"/>
      <w:contextualSpacing/>
    </w:pPr>
  </w:style>
  <w:style w:type="paragraph" w:styleId="ab">
    <w:name w:val="Body Text"/>
    <w:basedOn w:val="a"/>
    <w:link w:val="1"/>
    <w:rsid w:val="00EE6AFE"/>
    <w:pPr>
      <w:spacing w:before="96" w:after="0" w:line="276" w:lineRule="auto"/>
      <w:ind w:firstLine="851"/>
    </w:pPr>
    <w:rPr>
      <w:rFonts w:ascii="Times New Roman" w:eastAsia="Times New Roman" w:hAnsi="Times New Roman" w:cs="Times New Roman"/>
      <w:color w:val="00000A"/>
      <w:szCs w:val="24"/>
      <w:lang w:eastAsia="ru-RU"/>
    </w:rPr>
  </w:style>
  <w:style w:type="character" w:customStyle="1" w:styleId="ac">
    <w:name w:val="Основной текст Знак"/>
    <w:basedOn w:val="a0"/>
    <w:uiPriority w:val="99"/>
    <w:semiHidden/>
    <w:rsid w:val="00EE6AFE"/>
  </w:style>
  <w:style w:type="character" w:customStyle="1" w:styleId="1">
    <w:name w:val="Основной текст Знак1"/>
    <w:basedOn w:val="a0"/>
    <w:link w:val="ab"/>
    <w:rsid w:val="00EE6AFE"/>
    <w:rPr>
      <w:rFonts w:ascii="Times New Roman" w:eastAsia="Times New Roman" w:hAnsi="Times New Roman" w:cs="Times New Roman"/>
      <w:color w:val="00000A"/>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7</Pages>
  <Words>2374</Words>
  <Characters>13535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Степанкова Екатерина Юрьевна</dc:creator>
  <cp:keywords/>
  <dc:description/>
  <cp:lastModifiedBy>Степанкова Екатерина Юрьевна</cp:lastModifiedBy>
  <cp:revision>21</cp:revision>
  <cp:lastPrinted>2020-02-07T11:32:00Z</cp:lastPrinted>
  <dcterms:created xsi:type="dcterms:W3CDTF">2019-11-22T11:35:00Z</dcterms:created>
  <dcterms:modified xsi:type="dcterms:W3CDTF">2020-02-07T11:36:00Z</dcterms:modified>
</cp:coreProperties>
</file>