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27478" w14:textId="77777777" w:rsidR="000A560A" w:rsidRPr="000A560A" w:rsidRDefault="000A560A" w:rsidP="000A560A">
      <w:pPr>
        <w:widowControl w:val="0"/>
        <w:suppressAutoHyphens w:val="0"/>
        <w:autoSpaceDE w:val="0"/>
        <w:autoSpaceDN w:val="0"/>
        <w:jc w:val="right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Проект</w:t>
      </w:r>
    </w:p>
    <w:p w14:paraId="324B1455" w14:textId="77777777" w:rsidR="000A560A" w:rsidRPr="00844284" w:rsidRDefault="000A560A" w:rsidP="00714F32">
      <w:pPr>
        <w:widowControl w:val="0"/>
        <w:suppressAutoHyphens w:val="0"/>
        <w:autoSpaceDE w:val="0"/>
        <w:autoSpaceDN w:val="0"/>
        <w:jc w:val="center"/>
        <w:outlineLvl w:val="1"/>
        <w:rPr>
          <w:b/>
          <w:sz w:val="28"/>
          <w:szCs w:val="28"/>
          <w:lang w:eastAsia="ru-RU"/>
        </w:rPr>
      </w:pPr>
    </w:p>
    <w:p w14:paraId="0557DAB9" w14:textId="77777777" w:rsidR="00714F32" w:rsidRPr="00844284" w:rsidRDefault="00714F32" w:rsidP="00714F32">
      <w:pPr>
        <w:widowControl w:val="0"/>
        <w:suppressAutoHyphens w:val="0"/>
        <w:autoSpaceDE w:val="0"/>
        <w:autoSpaceDN w:val="0"/>
        <w:jc w:val="center"/>
        <w:outlineLvl w:val="1"/>
        <w:rPr>
          <w:b/>
          <w:sz w:val="28"/>
          <w:szCs w:val="28"/>
          <w:lang w:eastAsia="ru-RU"/>
        </w:rPr>
      </w:pPr>
      <w:r w:rsidRPr="00AA5BFF">
        <w:rPr>
          <w:b/>
          <w:sz w:val="28"/>
          <w:szCs w:val="28"/>
          <w:lang w:eastAsia="ru-RU"/>
        </w:rPr>
        <w:t>Паспорт</w:t>
      </w:r>
    </w:p>
    <w:p w14:paraId="166E9685" w14:textId="77777777" w:rsidR="00714F32" w:rsidRPr="00AA5BFF" w:rsidRDefault="00714F32" w:rsidP="00714F3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AA5BFF">
        <w:rPr>
          <w:b/>
          <w:sz w:val="28"/>
          <w:szCs w:val="28"/>
          <w:lang w:eastAsia="ru-RU"/>
        </w:rPr>
        <w:t xml:space="preserve">муниципальной программы </w:t>
      </w:r>
      <w:r w:rsidR="00613E62">
        <w:rPr>
          <w:b/>
          <w:sz w:val="28"/>
          <w:szCs w:val="28"/>
          <w:lang w:eastAsia="ru-RU"/>
        </w:rPr>
        <w:t>«</w:t>
      </w:r>
      <w:r w:rsidRPr="00AA5BFF">
        <w:rPr>
          <w:b/>
          <w:sz w:val="28"/>
          <w:szCs w:val="28"/>
          <w:lang w:eastAsia="ru-RU"/>
        </w:rPr>
        <w:t>Приоритетные направления</w:t>
      </w:r>
    </w:p>
    <w:p w14:paraId="2B911F58" w14:textId="77777777" w:rsidR="00714F32" w:rsidRPr="00AA5BFF" w:rsidRDefault="00714F32" w:rsidP="00714F3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AA5BFF">
        <w:rPr>
          <w:b/>
          <w:sz w:val="28"/>
          <w:szCs w:val="28"/>
          <w:lang w:eastAsia="ru-RU"/>
        </w:rPr>
        <w:t>демографического развития города Смоленска</w:t>
      </w:r>
      <w:r w:rsidR="00613E62">
        <w:rPr>
          <w:b/>
          <w:sz w:val="28"/>
          <w:szCs w:val="28"/>
          <w:lang w:eastAsia="ru-RU"/>
        </w:rPr>
        <w:t>»</w:t>
      </w:r>
    </w:p>
    <w:p w14:paraId="796C4131" w14:textId="77777777" w:rsidR="00714F32" w:rsidRPr="00AA5BFF" w:rsidRDefault="00714F32" w:rsidP="00714F32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6463"/>
      </w:tblGrid>
      <w:tr w:rsidR="00714F32" w:rsidRPr="00AA5BFF" w14:paraId="54B7C416" w14:textId="77777777" w:rsidTr="00E323A7">
        <w:tc>
          <w:tcPr>
            <w:tcW w:w="2608" w:type="dxa"/>
          </w:tcPr>
          <w:p w14:paraId="490DE6EB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Администратор муниципальной программы</w:t>
            </w:r>
          </w:p>
        </w:tc>
        <w:tc>
          <w:tcPr>
            <w:tcW w:w="6463" w:type="dxa"/>
          </w:tcPr>
          <w:p w14:paraId="3560916D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Управление опеки и попечительства Администрации города Смоленска</w:t>
            </w:r>
          </w:p>
        </w:tc>
      </w:tr>
      <w:tr w:rsidR="00714F32" w:rsidRPr="00AA5BFF" w14:paraId="626A37E3" w14:textId="77777777" w:rsidTr="00E323A7">
        <w:tc>
          <w:tcPr>
            <w:tcW w:w="2608" w:type="dxa"/>
          </w:tcPr>
          <w:p w14:paraId="28EA5064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Ответственный исполнитель подпрограмм(ы)</w:t>
            </w:r>
          </w:p>
        </w:tc>
        <w:tc>
          <w:tcPr>
            <w:tcW w:w="6463" w:type="dxa"/>
          </w:tcPr>
          <w:p w14:paraId="401AE259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не имеется</w:t>
            </w:r>
          </w:p>
        </w:tc>
      </w:tr>
      <w:tr w:rsidR="00714F32" w:rsidRPr="00AA5BFF" w14:paraId="4773C829" w14:textId="77777777" w:rsidTr="00E323A7">
        <w:tc>
          <w:tcPr>
            <w:tcW w:w="2608" w:type="dxa"/>
          </w:tcPr>
          <w:p w14:paraId="1FEEEB37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Исполнители основных мероприятий муниципальной программы</w:t>
            </w:r>
          </w:p>
        </w:tc>
        <w:tc>
          <w:tcPr>
            <w:tcW w:w="6463" w:type="dxa"/>
          </w:tcPr>
          <w:p w14:paraId="2BC2581A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Управление опеки и попечительства Администрации города Смоленска;</w:t>
            </w:r>
          </w:p>
          <w:p w14:paraId="59BA9CFC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комитет по физической культуре и спорту Администрации города Смоленска;</w:t>
            </w:r>
          </w:p>
          <w:p w14:paraId="67254A95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Смоленска;</w:t>
            </w:r>
          </w:p>
          <w:p w14:paraId="1CAB2A92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управление культуры Администрации города Смоленска;</w:t>
            </w:r>
          </w:p>
          <w:p w14:paraId="6D8CE0DA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Управление жилищно-коммунального хозяйства Администрации города Смоленска;</w:t>
            </w:r>
          </w:p>
          <w:p w14:paraId="509B05C7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администрации районов города Смоленска;</w:t>
            </w:r>
          </w:p>
          <w:p w14:paraId="6639836D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Администрация города Смоленска</w:t>
            </w:r>
          </w:p>
        </w:tc>
      </w:tr>
      <w:tr w:rsidR="00714F32" w:rsidRPr="00AA5BFF" w14:paraId="48A2D073" w14:textId="77777777" w:rsidTr="00E323A7">
        <w:tc>
          <w:tcPr>
            <w:tcW w:w="2608" w:type="dxa"/>
          </w:tcPr>
          <w:p w14:paraId="3FD2A563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Наименование подпрограмм(ы) муниципальной программы</w:t>
            </w:r>
          </w:p>
        </w:tc>
        <w:tc>
          <w:tcPr>
            <w:tcW w:w="6463" w:type="dxa"/>
          </w:tcPr>
          <w:p w14:paraId="0F1F8E4D" w14:textId="77777777" w:rsidR="00714F32" w:rsidRPr="00E33F3A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E33F3A">
              <w:rPr>
                <w:rFonts w:eastAsia="Calibri"/>
                <w:sz w:val="28"/>
                <w:szCs w:val="28"/>
              </w:rPr>
              <w:t>Обеспечивающая подпрограмма</w:t>
            </w:r>
          </w:p>
        </w:tc>
      </w:tr>
      <w:tr w:rsidR="00714F32" w:rsidRPr="00AA5BFF" w14:paraId="1E69ACBD" w14:textId="77777777" w:rsidTr="00E323A7">
        <w:tc>
          <w:tcPr>
            <w:tcW w:w="2608" w:type="dxa"/>
          </w:tcPr>
          <w:p w14:paraId="2923B9A0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463" w:type="dxa"/>
          </w:tcPr>
          <w:p w14:paraId="5A94ED8A" w14:textId="77777777" w:rsidR="00714F32" w:rsidRPr="00E33F3A" w:rsidRDefault="00844284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</w:rPr>
              <w:t xml:space="preserve">Стабилизация </w:t>
            </w:r>
            <w:r w:rsidR="00714F32" w:rsidRPr="00E33F3A">
              <w:rPr>
                <w:rFonts w:eastAsia="Calibri"/>
                <w:sz w:val="28"/>
                <w:szCs w:val="28"/>
              </w:rPr>
              <w:t>численности насел</w:t>
            </w:r>
            <w:r>
              <w:rPr>
                <w:rFonts w:eastAsia="Calibri"/>
                <w:sz w:val="28"/>
                <w:szCs w:val="28"/>
              </w:rPr>
              <w:t>ения и формирование предпосылок</w:t>
            </w:r>
            <w:r w:rsidR="00714F32" w:rsidRPr="00E33F3A">
              <w:rPr>
                <w:rFonts w:eastAsia="Calibri"/>
                <w:sz w:val="28"/>
                <w:szCs w:val="28"/>
              </w:rPr>
              <w:t xml:space="preserve"> к последующему демографическому росту, укрепление семейных ценностей, повышение социального статуса семьи, профилактика социального сиротства</w:t>
            </w:r>
          </w:p>
        </w:tc>
      </w:tr>
      <w:tr w:rsidR="00714F32" w:rsidRPr="00AA5BFF" w14:paraId="7898FDEA" w14:textId="77777777" w:rsidTr="00E323A7">
        <w:tc>
          <w:tcPr>
            <w:tcW w:w="2608" w:type="dxa"/>
          </w:tcPr>
          <w:p w14:paraId="57148DD3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Целевые показатели реализации муниципальной программы</w:t>
            </w:r>
          </w:p>
        </w:tc>
        <w:tc>
          <w:tcPr>
            <w:tcW w:w="6463" w:type="dxa"/>
          </w:tcPr>
          <w:p w14:paraId="4A91B636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- количество родившихся детей;</w:t>
            </w:r>
          </w:p>
          <w:p w14:paraId="5308184C" w14:textId="77777777" w:rsidR="00714F32" w:rsidRPr="00AA5BFF" w:rsidRDefault="00714F32" w:rsidP="00E33F3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- соотношение числа детей, переданных на воспитание в семьи граждан, по отношению к числу выявленных детей-сирот и детей, оставшихся без попечения родителей, в течение календарного года;</w:t>
            </w:r>
          </w:p>
        </w:tc>
      </w:tr>
      <w:tr w:rsidR="00714F32" w:rsidRPr="00AA5BFF" w14:paraId="576725A1" w14:textId="77777777" w:rsidTr="00E323A7">
        <w:tc>
          <w:tcPr>
            <w:tcW w:w="2608" w:type="dxa"/>
          </w:tcPr>
          <w:p w14:paraId="2051DFD6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 xml:space="preserve">Сроки (этапы) реализации </w:t>
            </w:r>
            <w:r w:rsidRPr="00AA5BFF">
              <w:rPr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6463" w:type="dxa"/>
          </w:tcPr>
          <w:p w14:paraId="0004E8E4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lastRenderedPageBreak/>
              <w:t>2018 - 202</w:t>
            </w:r>
            <w:r w:rsidR="00CE2B36">
              <w:rPr>
                <w:sz w:val="28"/>
                <w:szCs w:val="28"/>
                <w:lang w:val="en-US" w:eastAsia="ru-RU"/>
              </w:rPr>
              <w:t>4</w:t>
            </w:r>
            <w:r w:rsidRPr="00AA5BFF">
              <w:rPr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14F32" w:rsidRPr="00AA5BFF" w14:paraId="44B8EB60" w14:textId="77777777" w:rsidTr="00E323A7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</w:tcPr>
          <w:p w14:paraId="2B1B712D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463" w:type="dxa"/>
            <w:tcBorders>
              <w:bottom w:val="nil"/>
            </w:tcBorders>
          </w:tcPr>
          <w:p w14:paraId="56D18AF6" w14:textId="15159486" w:rsidR="00E33F3A" w:rsidRPr="00FC2B5A" w:rsidRDefault="00E33F3A" w:rsidP="00E33F3A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FC2B5A">
              <w:rPr>
                <w:rFonts w:eastAsia="Calibri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B25473">
              <w:rPr>
                <w:rFonts w:eastAsia="Calibri"/>
                <w:sz w:val="28"/>
                <w:szCs w:val="28"/>
                <w:lang w:eastAsia="ru-RU"/>
              </w:rPr>
              <w:t>1062457,214</w:t>
            </w:r>
            <w:r w:rsidRPr="00FC2B5A">
              <w:rPr>
                <w:sz w:val="28"/>
                <w:szCs w:val="28"/>
                <w:lang w:eastAsia="ru-RU"/>
              </w:rPr>
              <w:t xml:space="preserve"> </w:t>
            </w:r>
            <w:r w:rsidRPr="00FC2B5A">
              <w:rPr>
                <w:rFonts w:eastAsia="Calibri"/>
                <w:sz w:val="28"/>
                <w:szCs w:val="28"/>
                <w:lang w:eastAsia="ru-RU"/>
              </w:rPr>
              <w:t xml:space="preserve">тыс. руб., в том числе из бюджета города Смоленска – </w:t>
            </w:r>
            <w:r w:rsidR="00B25473">
              <w:rPr>
                <w:rFonts w:eastAsia="Calibri"/>
                <w:sz w:val="28"/>
                <w:szCs w:val="28"/>
                <w:lang w:eastAsia="ru-RU"/>
              </w:rPr>
              <w:t>4577,664</w:t>
            </w:r>
            <w:r w:rsidRPr="00FC2B5A">
              <w:rPr>
                <w:rFonts w:eastAsia="Calibri"/>
                <w:sz w:val="28"/>
                <w:szCs w:val="28"/>
                <w:lang w:eastAsia="ru-RU"/>
              </w:rPr>
              <w:t xml:space="preserve"> тыс. руб., из областного бюджета – </w:t>
            </w:r>
            <w:r w:rsidR="00B25473">
              <w:rPr>
                <w:rFonts w:eastAsia="Calibri"/>
                <w:sz w:val="28"/>
                <w:szCs w:val="28"/>
                <w:lang w:eastAsia="ru-RU"/>
              </w:rPr>
              <w:t>1057879,550</w:t>
            </w:r>
            <w:r w:rsidRPr="00FC2B5A">
              <w:rPr>
                <w:sz w:val="28"/>
                <w:szCs w:val="28"/>
                <w:lang w:eastAsia="ru-RU"/>
              </w:rPr>
              <w:t xml:space="preserve"> </w:t>
            </w:r>
            <w:r w:rsidRPr="00FC2B5A">
              <w:rPr>
                <w:rFonts w:eastAsia="Calibri"/>
                <w:sz w:val="28"/>
                <w:szCs w:val="28"/>
                <w:lang w:eastAsia="ru-RU"/>
              </w:rPr>
              <w:t>тыс. руб., в том числе:</w:t>
            </w:r>
          </w:p>
          <w:p w14:paraId="3FCCE160" w14:textId="77777777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C2B5A">
              <w:rPr>
                <w:rFonts w:eastAsia="Calibri"/>
                <w:sz w:val="28"/>
                <w:szCs w:val="28"/>
              </w:rPr>
              <w:t>2018 год – 116626,064 тыс. ру</w:t>
            </w:r>
            <w:r w:rsidR="00844284">
              <w:rPr>
                <w:rFonts w:eastAsia="Calibri"/>
                <w:sz w:val="28"/>
                <w:szCs w:val="28"/>
              </w:rPr>
              <w:t xml:space="preserve">б., в том числе из  бюджета </w:t>
            </w:r>
            <w:r w:rsidRPr="00FC2B5A">
              <w:rPr>
                <w:rFonts w:eastAsia="Calibri"/>
                <w:sz w:val="28"/>
                <w:szCs w:val="28"/>
              </w:rPr>
              <w:t>города</w:t>
            </w:r>
            <w:r w:rsidR="00844284">
              <w:rPr>
                <w:rFonts w:eastAsia="Calibri"/>
                <w:sz w:val="28"/>
                <w:szCs w:val="28"/>
              </w:rPr>
              <w:t xml:space="preserve"> Смоленска </w:t>
            </w:r>
            <w:r w:rsidR="00844284" w:rsidRPr="00844284">
              <w:rPr>
                <w:rFonts w:eastAsia="Calibri"/>
                <w:sz w:val="28"/>
                <w:szCs w:val="28"/>
              </w:rPr>
              <w:t>-</w:t>
            </w:r>
            <w:r w:rsidR="00844284">
              <w:rPr>
                <w:rFonts w:eastAsia="Calibri"/>
                <w:sz w:val="28"/>
                <w:szCs w:val="28"/>
              </w:rPr>
              <w:t xml:space="preserve"> </w:t>
            </w:r>
            <w:r w:rsidRPr="00FC2B5A">
              <w:rPr>
                <w:rFonts w:eastAsia="Calibri"/>
                <w:sz w:val="28"/>
                <w:szCs w:val="28"/>
              </w:rPr>
              <w:t>705</w:t>
            </w:r>
            <w:r w:rsidR="00844284">
              <w:rPr>
                <w:sz w:val="28"/>
                <w:szCs w:val="28"/>
                <w:lang w:eastAsia="ru-RU"/>
              </w:rPr>
              <w:t xml:space="preserve">,000 </w:t>
            </w:r>
            <w:r w:rsidR="00844284">
              <w:rPr>
                <w:rFonts w:eastAsia="Calibri"/>
                <w:sz w:val="28"/>
                <w:szCs w:val="28"/>
              </w:rPr>
              <w:t xml:space="preserve">тыс. руб., </w:t>
            </w:r>
            <w:r w:rsidRPr="00FC2B5A">
              <w:rPr>
                <w:rFonts w:eastAsia="Calibri"/>
                <w:sz w:val="28"/>
                <w:szCs w:val="28"/>
              </w:rPr>
              <w:t xml:space="preserve">из областного </w:t>
            </w:r>
            <w:r w:rsidR="00844284">
              <w:rPr>
                <w:rFonts w:eastAsia="Calibri"/>
                <w:sz w:val="28"/>
                <w:szCs w:val="28"/>
              </w:rPr>
              <w:t xml:space="preserve">бюджета </w:t>
            </w:r>
            <w:r w:rsidRPr="00FC2B5A">
              <w:rPr>
                <w:rFonts w:eastAsia="Calibri"/>
                <w:sz w:val="28"/>
                <w:szCs w:val="28"/>
              </w:rPr>
              <w:t>– 115 921,064 тыс. руб.;</w:t>
            </w:r>
          </w:p>
          <w:p w14:paraId="31EEE9D5" w14:textId="77777777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C2B5A">
              <w:rPr>
                <w:rFonts w:eastAsia="Calibri"/>
                <w:sz w:val="28"/>
                <w:szCs w:val="28"/>
              </w:rPr>
              <w:t>2019 год – 142459,034</w:t>
            </w:r>
            <w:r w:rsidRPr="00FC2B5A">
              <w:rPr>
                <w:sz w:val="28"/>
                <w:szCs w:val="28"/>
                <w:lang w:eastAsia="ru-RU"/>
              </w:rPr>
              <w:t xml:space="preserve"> </w:t>
            </w:r>
            <w:r w:rsidRPr="00FC2B5A">
              <w:rPr>
                <w:rFonts w:eastAsia="Calibri"/>
                <w:sz w:val="28"/>
                <w:szCs w:val="28"/>
              </w:rPr>
              <w:t>тыс. руб., в том числе из бюджета города Смоленска - 697</w:t>
            </w:r>
            <w:r w:rsidRPr="00FC2B5A">
              <w:rPr>
                <w:sz w:val="28"/>
                <w:szCs w:val="28"/>
                <w:lang w:eastAsia="ru-RU"/>
              </w:rPr>
              <w:t xml:space="preserve">,916 </w:t>
            </w:r>
            <w:r w:rsidR="00844284">
              <w:rPr>
                <w:rFonts w:eastAsia="Calibri"/>
                <w:sz w:val="28"/>
                <w:szCs w:val="28"/>
              </w:rPr>
              <w:t xml:space="preserve">тыс. руб., из  областного </w:t>
            </w:r>
            <w:r w:rsidRPr="00FC2B5A">
              <w:rPr>
                <w:rFonts w:eastAsia="Calibri"/>
                <w:sz w:val="28"/>
                <w:szCs w:val="28"/>
              </w:rPr>
              <w:t>бюджета – 141761,118 тыс. руб.;</w:t>
            </w:r>
          </w:p>
          <w:p w14:paraId="358D4E92" w14:textId="77777777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C2B5A">
              <w:rPr>
                <w:rFonts w:eastAsia="Calibri"/>
                <w:sz w:val="28"/>
                <w:szCs w:val="28"/>
              </w:rPr>
              <w:t xml:space="preserve">2020 год – </w:t>
            </w:r>
            <w:r w:rsidRPr="00FC2B5A">
              <w:rPr>
                <w:sz w:val="28"/>
                <w:szCs w:val="28"/>
                <w:lang w:eastAsia="ru-RU"/>
              </w:rPr>
              <w:t xml:space="preserve">133029,896 </w:t>
            </w:r>
            <w:r w:rsidRPr="00FC2B5A">
              <w:rPr>
                <w:rFonts w:eastAsia="Calibri"/>
                <w:sz w:val="28"/>
                <w:szCs w:val="28"/>
              </w:rPr>
              <w:t>тыс. руб., в том числе из бюджета города Смоленска – 619</w:t>
            </w:r>
            <w:r w:rsidRPr="00FC2B5A">
              <w:rPr>
                <w:sz w:val="28"/>
                <w:szCs w:val="28"/>
                <w:lang w:eastAsia="ru-RU"/>
              </w:rPr>
              <w:t xml:space="preserve">,748 </w:t>
            </w:r>
            <w:r w:rsidR="00844284">
              <w:rPr>
                <w:rFonts w:eastAsia="Calibri"/>
                <w:sz w:val="28"/>
                <w:szCs w:val="28"/>
              </w:rPr>
              <w:t xml:space="preserve">тыс. руб., </w:t>
            </w:r>
            <w:r w:rsidRPr="00FC2B5A">
              <w:rPr>
                <w:rFonts w:eastAsia="Calibri"/>
                <w:sz w:val="28"/>
                <w:szCs w:val="28"/>
              </w:rPr>
              <w:t>из  областного бюджета – 132410,148 тыс. руб.;</w:t>
            </w:r>
          </w:p>
          <w:p w14:paraId="090C07BE" w14:textId="77777777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C2B5A">
              <w:rPr>
                <w:rFonts w:eastAsia="Calibri"/>
                <w:sz w:val="28"/>
                <w:szCs w:val="28"/>
              </w:rPr>
              <w:t>2021 год – 140100,540 тыс. руб., в том числе из бюджета города Смоленска – 655</w:t>
            </w:r>
            <w:r w:rsidR="00844284">
              <w:rPr>
                <w:sz w:val="28"/>
                <w:szCs w:val="28"/>
                <w:lang w:eastAsia="ru-RU"/>
              </w:rPr>
              <w:t xml:space="preserve">,000 </w:t>
            </w:r>
            <w:r w:rsidRPr="00FC2B5A">
              <w:rPr>
                <w:rFonts w:eastAsia="Calibri"/>
                <w:sz w:val="28"/>
                <w:szCs w:val="28"/>
              </w:rPr>
              <w:t xml:space="preserve">тыс.  руб., из  областного  бюджета – 139445,540 тыс. руб.; </w:t>
            </w:r>
          </w:p>
          <w:p w14:paraId="2D91A930" w14:textId="172EC61B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C2B5A">
              <w:rPr>
                <w:rFonts w:eastAsia="Calibri"/>
                <w:sz w:val="28"/>
                <w:szCs w:val="28"/>
              </w:rPr>
              <w:t xml:space="preserve">2022 год – </w:t>
            </w:r>
            <w:r w:rsidR="00012E35">
              <w:rPr>
                <w:rFonts w:eastAsia="Calibri"/>
                <w:sz w:val="28"/>
                <w:szCs w:val="28"/>
              </w:rPr>
              <w:t>175918,460</w:t>
            </w:r>
            <w:r w:rsidRPr="00FC2B5A">
              <w:rPr>
                <w:rFonts w:eastAsia="Calibri"/>
                <w:sz w:val="28"/>
                <w:szCs w:val="28"/>
              </w:rPr>
              <w:t xml:space="preserve"> тыс. руб., в том чис</w:t>
            </w:r>
            <w:r w:rsidR="00844284">
              <w:rPr>
                <w:rFonts w:eastAsia="Calibri"/>
                <w:sz w:val="28"/>
                <w:szCs w:val="28"/>
              </w:rPr>
              <w:t xml:space="preserve">ле из бюджета города Смоленска </w:t>
            </w:r>
            <w:r w:rsidRPr="00FC2B5A">
              <w:rPr>
                <w:rFonts w:eastAsia="Calibri"/>
                <w:sz w:val="28"/>
                <w:szCs w:val="28"/>
              </w:rPr>
              <w:t xml:space="preserve">– </w:t>
            </w:r>
            <w:r w:rsidR="00012E35">
              <w:rPr>
                <w:rFonts w:eastAsia="Calibri"/>
                <w:sz w:val="28"/>
                <w:szCs w:val="28"/>
              </w:rPr>
              <w:t>590</w:t>
            </w:r>
            <w:r w:rsidRPr="00FC2B5A">
              <w:rPr>
                <w:rFonts w:eastAsia="Calibri"/>
                <w:sz w:val="28"/>
                <w:szCs w:val="28"/>
              </w:rPr>
              <w:t xml:space="preserve">,000 тыс. руб., </w:t>
            </w:r>
            <w:proofErr w:type="gramStart"/>
            <w:r w:rsidRPr="00FC2B5A">
              <w:rPr>
                <w:rFonts w:eastAsia="Calibri"/>
                <w:sz w:val="28"/>
                <w:szCs w:val="28"/>
              </w:rPr>
              <w:t>из  областного</w:t>
            </w:r>
            <w:proofErr w:type="gramEnd"/>
            <w:r w:rsidRPr="00FC2B5A">
              <w:rPr>
                <w:rFonts w:eastAsia="Calibri"/>
                <w:sz w:val="28"/>
                <w:szCs w:val="28"/>
              </w:rPr>
              <w:t xml:space="preserve"> бюджета – </w:t>
            </w:r>
            <w:r w:rsidR="00012E35">
              <w:rPr>
                <w:rFonts w:eastAsia="Calibri"/>
                <w:sz w:val="28"/>
                <w:szCs w:val="28"/>
              </w:rPr>
              <w:t>175328</w:t>
            </w:r>
            <w:r w:rsidRPr="00FC2B5A">
              <w:rPr>
                <w:rFonts w:eastAsia="Calibri"/>
                <w:sz w:val="28"/>
                <w:szCs w:val="28"/>
              </w:rPr>
              <w:t>,</w:t>
            </w:r>
            <w:r w:rsidR="00012E35">
              <w:rPr>
                <w:rFonts w:eastAsia="Calibri"/>
                <w:sz w:val="28"/>
                <w:szCs w:val="28"/>
              </w:rPr>
              <w:t>460</w:t>
            </w:r>
            <w:r w:rsidRPr="00FC2B5A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14:paraId="481473DF" w14:textId="55E463D9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C2B5A">
              <w:rPr>
                <w:rFonts w:eastAsia="Calibri"/>
                <w:sz w:val="28"/>
                <w:szCs w:val="28"/>
              </w:rPr>
              <w:t xml:space="preserve">2023 год – </w:t>
            </w:r>
            <w:r w:rsidR="00012E35">
              <w:rPr>
                <w:rFonts w:eastAsia="Calibri"/>
                <w:sz w:val="28"/>
                <w:szCs w:val="28"/>
              </w:rPr>
              <w:t>176758,660</w:t>
            </w:r>
            <w:r w:rsidRPr="00FC2B5A">
              <w:rPr>
                <w:rFonts w:eastAsia="Calibri"/>
                <w:sz w:val="28"/>
                <w:szCs w:val="28"/>
              </w:rPr>
              <w:t xml:space="preserve"> тыс. руб., в том числе из бюджета города Смоленска – 655,000 тыс. </w:t>
            </w:r>
            <w:r w:rsidR="00844284">
              <w:rPr>
                <w:rFonts w:eastAsia="Calibri"/>
                <w:sz w:val="28"/>
                <w:szCs w:val="28"/>
              </w:rPr>
              <w:t xml:space="preserve">руб., из областного бюджета </w:t>
            </w:r>
            <w:r w:rsidR="00012E35">
              <w:rPr>
                <w:rFonts w:eastAsia="Calibri"/>
                <w:sz w:val="28"/>
                <w:szCs w:val="28"/>
              </w:rPr>
              <w:t>–</w:t>
            </w:r>
            <w:r w:rsidR="00844284">
              <w:rPr>
                <w:rFonts w:eastAsia="Calibri"/>
                <w:sz w:val="28"/>
                <w:szCs w:val="28"/>
              </w:rPr>
              <w:t xml:space="preserve"> </w:t>
            </w:r>
            <w:r w:rsidR="00012E35">
              <w:rPr>
                <w:rFonts w:eastAsia="Calibri"/>
                <w:sz w:val="28"/>
                <w:szCs w:val="28"/>
              </w:rPr>
              <w:t>176103,660</w:t>
            </w:r>
            <w:r w:rsidR="00844284">
              <w:rPr>
                <w:rFonts w:eastAsia="Calibri"/>
                <w:sz w:val="28"/>
                <w:szCs w:val="28"/>
              </w:rPr>
              <w:t xml:space="preserve"> </w:t>
            </w:r>
            <w:r w:rsidRPr="00FC2B5A">
              <w:rPr>
                <w:rFonts w:eastAsia="Calibri"/>
                <w:sz w:val="28"/>
                <w:szCs w:val="28"/>
              </w:rPr>
              <w:t xml:space="preserve">тыс. руб. </w:t>
            </w:r>
          </w:p>
          <w:p w14:paraId="53AE1F42" w14:textId="453499C5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C2B5A">
              <w:rPr>
                <w:rFonts w:eastAsia="Calibri"/>
                <w:sz w:val="28"/>
                <w:szCs w:val="28"/>
              </w:rPr>
              <w:t xml:space="preserve">2024 год – </w:t>
            </w:r>
            <w:r w:rsidR="00012E35">
              <w:rPr>
                <w:rFonts w:eastAsia="Calibri"/>
                <w:sz w:val="28"/>
                <w:szCs w:val="28"/>
              </w:rPr>
              <w:t>177564,560</w:t>
            </w:r>
            <w:r w:rsidRPr="00FC2B5A">
              <w:rPr>
                <w:rFonts w:eastAsia="Calibri"/>
                <w:sz w:val="28"/>
                <w:szCs w:val="28"/>
              </w:rPr>
              <w:t xml:space="preserve"> тыс. руб., в том числе из бюджета города Смоленска – 655,000 тыс. </w:t>
            </w:r>
            <w:r w:rsidR="00844284">
              <w:rPr>
                <w:rFonts w:eastAsia="Calibri"/>
                <w:sz w:val="28"/>
                <w:szCs w:val="28"/>
              </w:rPr>
              <w:t xml:space="preserve">руб., из областного бюджета </w:t>
            </w:r>
            <w:r w:rsidR="00012E35">
              <w:rPr>
                <w:rFonts w:eastAsia="Calibri"/>
                <w:sz w:val="28"/>
                <w:szCs w:val="28"/>
              </w:rPr>
              <w:t>–</w:t>
            </w:r>
            <w:r w:rsidR="00844284">
              <w:rPr>
                <w:rFonts w:eastAsia="Calibri"/>
                <w:sz w:val="28"/>
                <w:szCs w:val="28"/>
              </w:rPr>
              <w:t xml:space="preserve"> </w:t>
            </w:r>
            <w:r w:rsidR="00012E35">
              <w:rPr>
                <w:rFonts w:eastAsia="Calibri"/>
                <w:sz w:val="28"/>
                <w:szCs w:val="28"/>
              </w:rPr>
              <w:t>176909,</w:t>
            </w:r>
            <w:proofErr w:type="gramStart"/>
            <w:r w:rsidR="00012E35">
              <w:rPr>
                <w:rFonts w:eastAsia="Calibri"/>
                <w:sz w:val="28"/>
                <w:szCs w:val="28"/>
              </w:rPr>
              <w:t>560</w:t>
            </w:r>
            <w:r w:rsidRPr="00FC2B5A">
              <w:rPr>
                <w:rFonts w:eastAsia="Calibri"/>
                <w:sz w:val="28"/>
                <w:szCs w:val="28"/>
              </w:rPr>
              <w:t xml:space="preserve">  тыс.</w:t>
            </w:r>
            <w:proofErr w:type="gramEnd"/>
            <w:r w:rsidRPr="00FC2B5A">
              <w:rPr>
                <w:rFonts w:eastAsia="Calibri"/>
                <w:sz w:val="28"/>
                <w:szCs w:val="28"/>
              </w:rPr>
              <w:t xml:space="preserve"> руб.</w:t>
            </w:r>
          </w:p>
          <w:p w14:paraId="59F1FA5F" w14:textId="77777777" w:rsidR="00E33F3A" w:rsidRPr="00FC2B5A" w:rsidRDefault="00E33F3A" w:rsidP="00E33F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C2B5A">
              <w:rPr>
                <w:sz w:val="28"/>
                <w:szCs w:val="28"/>
                <w:lang w:eastAsia="ru-RU"/>
              </w:rPr>
              <w:t>Источники финансирования муниципальной программы – областной бюджет, бюджет города Смоленска.</w:t>
            </w:r>
          </w:p>
          <w:p w14:paraId="331EEEB9" w14:textId="77777777" w:rsidR="00714F32" w:rsidRPr="00FC2B5A" w:rsidRDefault="00E33F3A" w:rsidP="00E33F3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FC2B5A">
              <w:rPr>
                <w:rFonts w:eastAsia="Calibri"/>
                <w:sz w:val="28"/>
                <w:szCs w:val="28"/>
                <w:lang w:eastAsia="ru-RU"/>
              </w:rPr>
              <w:t>Объемы финансирования муниципальной программы подлежат уточнению при формировании бюджета города Смоленска на соответствующие годы</w:t>
            </w:r>
          </w:p>
        </w:tc>
      </w:tr>
      <w:tr w:rsidR="00714F32" w:rsidRPr="00AA5BFF" w14:paraId="4DD2B698" w14:textId="77777777" w:rsidTr="00844284">
        <w:tblPrEx>
          <w:tblBorders>
            <w:insideH w:val="nil"/>
          </w:tblBorders>
        </w:tblPrEx>
        <w:trPr>
          <w:trHeight w:val="26"/>
        </w:trPr>
        <w:tc>
          <w:tcPr>
            <w:tcW w:w="9071" w:type="dxa"/>
            <w:gridSpan w:val="2"/>
            <w:tcBorders>
              <w:top w:val="nil"/>
            </w:tcBorders>
          </w:tcPr>
          <w:p w14:paraId="052A9640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714F32" w:rsidRPr="00AA5BFF" w14:paraId="2F841D08" w14:textId="77777777" w:rsidTr="00E323A7">
        <w:tc>
          <w:tcPr>
            <w:tcW w:w="2608" w:type="dxa"/>
          </w:tcPr>
          <w:p w14:paraId="27B3B88A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463" w:type="dxa"/>
          </w:tcPr>
          <w:p w14:paraId="34BB5F60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- рост рождаемости в городе Смоленске;</w:t>
            </w:r>
          </w:p>
          <w:p w14:paraId="1346A62B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- снижение числа расторжений браков по отношению к числу заключенных браков;</w:t>
            </w:r>
          </w:p>
          <w:p w14:paraId="18616D41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- увеличение числа жителей города Смоленска, активно участвующих в социально значимых мероприятиях;</w:t>
            </w:r>
          </w:p>
          <w:p w14:paraId="6CA921D7" w14:textId="77777777" w:rsidR="00714F32" w:rsidRPr="00AA5BFF" w:rsidRDefault="00714F32" w:rsidP="00E323A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A5BFF">
              <w:rPr>
                <w:sz w:val="28"/>
                <w:szCs w:val="28"/>
                <w:lang w:eastAsia="ru-RU"/>
              </w:rPr>
              <w:t>- увеличение числа жилых помещений, приобретенных для лиц из числа детей-сирот и детей, оставшихся без попечения родителей</w:t>
            </w:r>
          </w:p>
        </w:tc>
      </w:tr>
    </w:tbl>
    <w:p w14:paraId="7A5A9358" w14:textId="77777777" w:rsidR="00BC2578" w:rsidRPr="00714F32" w:rsidRDefault="00BC2578" w:rsidP="00E33F3A"/>
    <w:sectPr w:rsidR="00BC2578" w:rsidRPr="0071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41C"/>
    <w:rsid w:val="00012E35"/>
    <w:rsid w:val="00066DB5"/>
    <w:rsid w:val="000A560A"/>
    <w:rsid w:val="00613E62"/>
    <w:rsid w:val="00647F0B"/>
    <w:rsid w:val="00714F32"/>
    <w:rsid w:val="0073641C"/>
    <w:rsid w:val="00844284"/>
    <w:rsid w:val="00B25473"/>
    <w:rsid w:val="00BC2578"/>
    <w:rsid w:val="00CE2B36"/>
    <w:rsid w:val="00E33F3A"/>
    <w:rsid w:val="00FC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E67C"/>
  <w15:docId w15:val="{E3E727AF-27CB-4470-B689-544AC1D1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64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4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B11A1-A506-417B-8033-BCDE1F21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budget04</cp:lastModifiedBy>
  <cp:revision>10</cp:revision>
  <cp:lastPrinted>2021-11-10T11:56:00Z</cp:lastPrinted>
  <dcterms:created xsi:type="dcterms:W3CDTF">2021-10-20T09:37:00Z</dcterms:created>
  <dcterms:modified xsi:type="dcterms:W3CDTF">2021-11-10T12:07:00Z</dcterms:modified>
</cp:coreProperties>
</file>