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D7E" w:rsidRDefault="00131D7E" w:rsidP="00131D7E">
      <w:pPr>
        <w:widowControl w:val="0"/>
        <w:autoSpaceDE w:val="0"/>
        <w:autoSpaceDN w:val="0"/>
        <w:adjustRightInd w:val="0"/>
        <w:ind w:firstLine="5670"/>
        <w:outlineLvl w:val="0"/>
      </w:pPr>
      <w:r>
        <w:t>УТВЕРЖДЕН</w:t>
      </w:r>
    </w:p>
    <w:p w:rsidR="00131D7E" w:rsidRDefault="00131D7E" w:rsidP="00131D7E">
      <w:pPr>
        <w:widowControl w:val="0"/>
        <w:autoSpaceDE w:val="0"/>
        <w:autoSpaceDN w:val="0"/>
        <w:adjustRightInd w:val="0"/>
        <w:ind w:firstLine="5670"/>
      </w:pPr>
      <w:r>
        <w:t>постановлением Администрации</w:t>
      </w:r>
    </w:p>
    <w:p w:rsidR="00131D7E" w:rsidRDefault="00131D7E" w:rsidP="00131D7E">
      <w:pPr>
        <w:widowControl w:val="0"/>
        <w:autoSpaceDE w:val="0"/>
        <w:autoSpaceDN w:val="0"/>
        <w:adjustRightInd w:val="0"/>
        <w:ind w:firstLine="5670"/>
      </w:pPr>
      <w:r>
        <w:t>города Смоленска</w:t>
      </w:r>
    </w:p>
    <w:p w:rsidR="00131D7E" w:rsidRDefault="00131D7E" w:rsidP="00131D7E">
      <w:pPr>
        <w:widowControl w:val="0"/>
        <w:autoSpaceDE w:val="0"/>
        <w:autoSpaceDN w:val="0"/>
        <w:adjustRightInd w:val="0"/>
        <w:ind w:firstLine="5670"/>
      </w:pPr>
      <w:r>
        <w:t xml:space="preserve">от </w:t>
      </w:r>
      <w:r>
        <w:rPr>
          <w:u w:val="single"/>
        </w:rPr>
        <w:t xml:space="preserve">                              </w:t>
      </w:r>
      <w:r>
        <w:t xml:space="preserve"> № ________</w:t>
      </w:r>
    </w:p>
    <w:p w:rsidR="00131D7E" w:rsidRDefault="00131D7E" w:rsidP="009A5936">
      <w:pPr>
        <w:pStyle w:val="ConsPlusNormal"/>
        <w:ind w:firstLine="709"/>
        <w:jc w:val="center"/>
        <w:rPr>
          <w:b/>
          <w:szCs w:val="28"/>
        </w:rPr>
      </w:pPr>
    </w:p>
    <w:p w:rsidR="00131D7E" w:rsidRDefault="00131D7E" w:rsidP="009A5936">
      <w:pPr>
        <w:pStyle w:val="ConsPlusNormal"/>
        <w:ind w:firstLine="709"/>
        <w:jc w:val="center"/>
        <w:rPr>
          <w:b/>
          <w:szCs w:val="28"/>
        </w:rPr>
      </w:pPr>
    </w:p>
    <w:p w:rsidR="00131D7E" w:rsidRDefault="00131D7E" w:rsidP="009A5936">
      <w:pPr>
        <w:pStyle w:val="ConsPlusNormal"/>
        <w:ind w:firstLine="709"/>
        <w:jc w:val="center"/>
        <w:rPr>
          <w:b/>
          <w:szCs w:val="28"/>
        </w:rPr>
      </w:pPr>
    </w:p>
    <w:p w:rsidR="009A5936" w:rsidRDefault="009A5936" w:rsidP="009A5936">
      <w:pPr>
        <w:pStyle w:val="ConsPlusNormal"/>
        <w:ind w:firstLine="709"/>
        <w:jc w:val="center"/>
        <w:rPr>
          <w:b/>
          <w:szCs w:val="28"/>
        </w:rPr>
      </w:pPr>
      <w:r>
        <w:rPr>
          <w:b/>
          <w:szCs w:val="28"/>
        </w:rPr>
        <w:t>А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Д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М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С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Т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А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Т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В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Ы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Й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Е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Г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Л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А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М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Е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Т</w:t>
      </w:r>
    </w:p>
    <w:p w:rsidR="002F79A3" w:rsidRDefault="009A5936" w:rsidP="002F79A3">
      <w:pPr>
        <w:pStyle w:val="ConsPlusNormal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по предоставлению муниципальной </w:t>
      </w:r>
      <w:r w:rsidRPr="002A7078">
        <w:rPr>
          <w:b/>
          <w:szCs w:val="28"/>
        </w:rPr>
        <w:t xml:space="preserve">услуги </w:t>
      </w:r>
    </w:p>
    <w:p w:rsidR="009A5936" w:rsidRPr="002A7078" w:rsidRDefault="009A5936" w:rsidP="002F79A3">
      <w:pPr>
        <w:pStyle w:val="ConsPlusNormal"/>
        <w:ind w:firstLine="709"/>
        <w:jc w:val="center"/>
        <w:rPr>
          <w:b/>
          <w:szCs w:val="28"/>
        </w:rPr>
      </w:pPr>
      <w:r w:rsidRPr="002A7078">
        <w:rPr>
          <w:b/>
        </w:rPr>
        <w:t>«</w:t>
      </w:r>
      <w:r w:rsidR="002F79A3" w:rsidRPr="00834C29">
        <w:rPr>
          <w:b/>
          <w:bCs/>
          <w:szCs w:val="28"/>
        </w:rPr>
        <w:t>О</w:t>
      </w:r>
      <w:r w:rsidR="002F79A3">
        <w:rPr>
          <w:b/>
          <w:bCs/>
          <w:szCs w:val="28"/>
        </w:rPr>
        <w:t>формление</w:t>
      </w:r>
      <w:r w:rsidR="002F79A3" w:rsidRPr="00834C29">
        <w:rPr>
          <w:b/>
          <w:bCs/>
          <w:szCs w:val="28"/>
        </w:rPr>
        <w:t xml:space="preserve"> </w:t>
      </w:r>
      <w:r w:rsidR="002F79A3">
        <w:rPr>
          <w:b/>
          <w:bCs/>
          <w:szCs w:val="28"/>
        </w:rPr>
        <w:t>и</w:t>
      </w:r>
      <w:r w:rsidR="002F79A3" w:rsidRPr="00834C29">
        <w:rPr>
          <w:b/>
          <w:bCs/>
          <w:szCs w:val="28"/>
        </w:rPr>
        <w:t xml:space="preserve"> </w:t>
      </w:r>
      <w:r w:rsidR="002F79A3">
        <w:rPr>
          <w:b/>
          <w:bCs/>
          <w:szCs w:val="28"/>
        </w:rPr>
        <w:t>выдача</w:t>
      </w:r>
      <w:r w:rsidR="002F79A3" w:rsidRPr="00834C29">
        <w:rPr>
          <w:b/>
          <w:bCs/>
          <w:szCs w:val="28"/>
        </w:rPr>
        <w:t xml:space="preserve"> </w:t>
      </w:r>
      <w:r w:rsidR="002F79A3">
        <w:rPr>
          <w:b/>
          <w:bCs/>
          <w:szCs w:val="28"/>
        </w:rPr>
        <w:t>архивных справок</w:t>
      </w:r>
      <w:r w:rsidR="002F79A3" w:rsidRPr="00834C29">
        <w:rPr>
          <w:b/>
          <w:bCs/>
          <w:szCs w:val="28"/>
        </w:rPr>
        <w:t xml:space="preserve">, </w:t>
      </w:r>
      <w:r w:rsidR="002F79A3">
        <w:rPr>
          <w:b/>
          <w:bCs/>
          <w:szCs w:val="28"/>
        </w:rPr>
        <w:t>архивных выписок и</w:t>
      </w:r>
      <w:r w:rsidR="002F79A3" w:rsidRPr="00834C29">
        <w:rPr>
          <w:b/>
          <w:bCs/>
          <w:szCs w:val="28"/>
        </w:rPr>
        <w:t xml:space="preserve"> </w:t>
      </w:r>
      <w:r w:rsidR="002F79A3">
        <w:rPr>
          <w:b/>
          <w:bCs/>
          <w:szCs w:val="28"/>
        </w:rPr>
        <w:t>архивных копий</w:t>
      </w:r>
      <w:r w:rsidRPr="002A7078">
        <w:rPr>
          <w:b/>
          <w:szCs w:val="28"/>
        </w:rPr>
        <w:t>»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1"/>
      </w:pPr>
      <w:r>
        <w:t xml:space="preserve">1. </w:t>
      </w:r>
      <w:r w:rsidR="00111567">
        <w:t>ОБЩИЕ ПОЛОЖЕНИЯ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51674F" w:rsidRDefault="0051674F">
      <w:pPr>
        <w:pStyle w:val="ConsPlusTitle"/>
        <w:jc w:val="center"/>
      </w:pPr>
      <w:r>
        <w:t>предоставления муниципальной услуги</w:t>
      </w:r>
    </w:p>
    <w:p w:rsidR="0051674F" w:rsidRDefault="0051674F">
      <w:pPr>
        <w:pStyle w:val="ConsPlusNormal"/>
        <w:jc w:val="center"/>
      </w:pPr>
    </w:p>
    <w:p w:rsidR="001F5324" w:rsidRDefault="001F5324" w:rsidP="001F5324">
      <w:pPr>
        <w:pStyle w:val="ConsPlusNormal"/>
        <w:ind w:firstLine="709"/>
        <w:jc w:val="both"/>
      </w:pPr>
      <w:r>
        <w:t>Административный регламент по предоставлению муниципальной услуги «</w:t>
      </w:r>
      <w:bookmarkStart w:id="0" w:name="_Hlk197416296"/>
      <w:r w:rsidRPr="009B3E97">
        <w:t>Оформление и выдача архивных справок, архивных выписок и архивных копий</w:t>
      </w:r>
      <w:bookmarkEnd w:id="0"/>
      <w:r>
        <w:t xml:space="preserve">» (далее – Административный регламент, муниципальная услуга) разработан в целях повышения качества предоставления муниципальной услуги, определяет сроки и последовательность </w:t>
      </w:r>
      <w:r w:rsidRPr="002138E1">
        <w:t>административных процедур (действий)</w:t>
      </w:r>
      <w:r>
        <w:t xml:space="preserve"> по о</w:t>
      </w:r>
      <w:r w:rsidRPr="0063641C">
        <w:t>формлени</w:t>
      </w:r>
      <w:r>
        <w:t>ю</w:t>
      </w:r>
      <w:r w:rsidRPr="0063641C">
        <w:t xml:space="preserve"> и выдач</w:t>
      </w:r>
      <w:r>
        <w:t>е</w:t>
      </w:r>
      <w:r w:rsidRPr="0063641C">
        <w:t xml:space="preserve"> архивных справок, архивных выписок и архивных копий</w:t>
      </w:r>
      <w:r>
        <w:t xml:space="preserve">, осуществляемых </w:t>
      </w:r>
      <w:r w:rsidRPr="002138E1">
        <w:t>Администраци</w:t>
      </w:r>
      <w:r>
        <w:t>ей</w:t>
      </w:r>
      <w:r w:rsidRPr="002138E1">
        <w:t xml:space="preserve"> города Смоленска </w:t>
      </w:r>
      <w:r>
        <w:t xml:space="preserve">(далее - Администрация) </w:t>
      </w:r>
      <w:r w:rsidRPr="002138E1">
        <w:t>в лице архивного отдела Администрации (далее – архивный отдел)</w:t>
      </w:r>
      <w:r>
        <w:t xml:space="preserve"> при предоставлении муниципальной услуги</w:t>
      </w:r>
      <w:r w:rsidRPr="002138E1">
        <w:t>.</w:t>
      </w:r>
      <w:r>
        <w:t xml:space="preserve"> 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2"/>
      </w:pPr>
      <w:r>
        <w:t>1.2. Описание заявителей</w:t>
      </w:r>
    </w:p>
    <w:p w:rsidR="0051674F" w:rsidRPr="00632EF3" w:rsidRDefault="0051674F">
      <w:pPr>
        <w:pStyle w:val="ConsPlusNormal"/>
        <w:jc w:val="both"/>
        <w:rPr>
          <w:sz w:val="24"/>
          <w:szCs w:val="24"/>
        </w:rPr>
      </w:pPr>
    </w:p>
    <w:p w:rsidR="002138E1" w:rsidRDefault="002138E1" w:rsidP="002138E1">
      <w:pPr>
        <w:pStyle w:val="ConsPlusNormal"/>
        <w:ind w:firstLine="708"/>
        <w:jc w:val="both"/>
      </w:pPr>
      <w:r>
        <w:t xml:space="preserve">1.2.1. Заявителями </w:t>
      </w:r>
      <w:r w:rsidR="003450A6">
        <w:t xml:space="preserve">на получение муниципальной услуги </w:t>
      </w:r>
      <w:r>
        <w:t>являются физические и юридические лица</w:t>
      </w:r>
      <w:r w:rsidR="003450A6">
        <w:t xml:space="preserve"> (далее </w:t>
      </w:r>
      <w:r w:rsidR="008D27EE">
        <w:t>–</w:t>
      </w:r>
      <w:r w:rsidR="003450A6">
        <w:t xml:space="preserve"> заявитель)</w:t>
      </w:r>
      <w:r>
        <w:t>.</w:t>
      </w:r>
    </w:p>
    <w:p w:rsidR="008960EF" w:rsidRDefault="008960EF" w:rsidP="002138E1">
      <w:pPr>
        <w:pStyle w:val="ConsPlusNormal"/>
        <w:ind w:firstLine="709"/>
        <w:jc w:val="both"/>
      </w:pPr>
      <w:r>
        <w:t>1.2.2. От имени заявителя с заявлением о предоставлении муниципальной услуги может обратиться уполномоченный в соответствии с законодательством Российской Федерации представитель (далее – представитель заявителя).</w:t>
      </w:r>
    </w:p>
    <w:p w:rsidR="0051674F" w:rsidRPr="00632EF3" w:rsidRDefault="0051674F">
      <w:pPr>
        <w:pStyle w:val="ConsPlusNormal"/>
        <w:jc w:val="both"/>
        <w:rPr>
          <w:sz w:val="24"/>
          <w:szCs w:val="24"/>
        </w:rPr>
      </w:pPr>
    </w:p>
    <w:p w:rsidR="0051674F" w:rsidRDefault="0051674F">
      <w:pPr>
        <w:pStyle w:val="ConsPlusTitle"/>
        <w:jc w:val="center"/>
        <w:outlineLvl w:val="2"/>
      </w:pPr>
      <w:r>
        <w:t>1.3. Требования к порядку информирования о предоставлении</w:t>
      </w:r>
    </w:p>
    <w:p w:rsidR="0051674F" w:rsidRDefault="0051674F">
      <w:pPr>
        <w:pStyle w:val="ConsPlusTitle"/>
        <w:jc w:val="center"/>
      </w:pPr>
      <w:r>
        <w:t>муниципальной услуги</w:t>
      </w:r>
    </w:p>
    <w:p w:rsidR="0051674F" w:rsidRPr="00632EF3" w:rsidRDefault="0051674F">
      <w:pPr>
        <w:pStyle w:val="ConsPlusNormal"/>
        <w:jc w:val="center"/>
        <w:rPr>
          <w:sz w:val="24"/>
          <w:szCs w:val="24"/>
        </w:rPr>
      </w:pP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1.3.1. Для получения информации по вопросам предоставления муниципальной услуги</w:t>
      </w:r>
      <w:r w:rsidR="008D27EE">
        <w:rPr>
          <w:rFonts w:eastAsia="MS Mincho"/>
        </w:rPr>
        <w:t xml:space="preserve">, сведений о ходе предоставления муниципальной услуги заявитель </w:t>
      </w:r>
      <w:r w:rsidRPr="00F13CB9">
        <w:rPr>
          <w:rFonts w:eastAsia="MS Mincho"/>
        </w:rPr>
        <w:t>(представитель заявителя) обращается в</w:t>
      </w:r>
      <w:r>
        <w:rPr>
          <w:rFonts w:eastAsia="MS Mincho"/>
        </w:rPr>
        <w:t xml:space="preserve"> Администрацию </w:t>
      </w:r>
      <w:r w:rsidRPr="00F13CB9">
        <w:rPr>
          <w:rFonts w:eastAsia="MS Mincho"/>
        </w:rPr>
        <w:t xml:space="preserve">или </w:t>
      </w:r>
      <w:r>
        <w:rPr>
          <w:rFonts w:eastAsia="MS Mincho"/>
        </w:rPr>
        <w:t>С</w:t>
      </w:r>
      <w:r w:rsidRPr="00F13CB9">
        <w:rPr>
          <w:rFonts w:eastAsia="MS Mincho"/>
        </w:rPr>
        <w:t xml:space="preserve">моленское областное государственное бюджетное учреждение «Многофункциональный центр по предоставлению государственных и муниципальных услуг населению» (далее - МФЦ) в </w:t>
      </w:r>
      <w:r w:rsidR="008D27EE">
        <w:rPr>
          <w:rFonts w:eastAsia="MS Mincho"/>
        </w:rPr>
        <w:t>электронной</w:t>
      </w:r>
      <w:r w:rsidR="008D27EE" w:rsidRPr="00F13CB9">
        <w:rPr>
          <w:rFonts w:eastAsia="MS Mincho"/>
        </w:rPr>
        <w:t xml:space="preserve"> </w:t>
      </w:r>
      <w:r w:rsidRPr="00F13CB9">
        <w:rPr>
          <w:rFonts w:eastAsia="MS Mincho"/>
        </w:rPr>
        <w:t>форме, лично, посредством телефонной связи</w:t>
      </w:r>
      <w:r w:rsidR="008D27EE">
        <w:rPr>
          <w:rFonts w:eastAsia="MS Mincho"/>
        </w:rPr>
        <w:t>, посредством почтового отправления, в</w:t>
      </w:r>
      <w:r w:rsidR="008D27EE" w:rsidRPr="008D27EE">
        <w:rPr>
          <w:rFonts w:eastAsia="MS Mincho"/>
        </w:rPr>
        <w:t xml:space="preserve"> </w:t>
      </w:r>
      <w:r w:rsidR="008D27EE" w:rsidRPr="00F13CB9">
        <w:rPr>
          <w:rFonts w:eastAsia="MS Mincho"/>
        </w:rPr>
        <w:t>письменной</w:t>
      </w:r>
      <w:r w:rsidR="008D27EE">
        <w:rPr>
          <w:rFonts w:eastAsia="MS Mincho"/>
        </w:rPr>
        <w:t xml:space="preserve"> форме.</w:t>
      </w:r>
    </w:p>
    <w:p w:rsidR="009708B6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lastRenderedPageBreak/>
        <w:t xml:space="preserve">1.3.2. Структурным подразделением Администрации, ответственным за предоставление муниципальной услуги, является </w:t>
      </w:r>
      <w:r w:rsidR="002138E1">
        <w:rPr>
          <w:rFonts w:eastAsia="MS Mincho"/>
        </w:rPr>
        <w:t>архивный отдел</w:t>
      </w:r>
      <w:r w:rsidRPr="00F13CB9">
        <w:rPr>
          <w:rFonts w:eastAsia="MS Mincho"/>
        </w:rPr>
        <w:t>.</w:t>
      </w:r>
    </w:p>
    <w:p w:rsidR="008D27EE" w:rsidRPr="00F13CB9" w:rsidRDefault="008D27EE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>
        <w:rPr>
          <w:rFonts w:eastAsia="MS Mincho"/>
        </w:rPr>
        <w:t>Консультации по вопросам предоставления муниципальной услуги проводятся специалистами архивного отдела.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1.3.3. Справочная информация о мест</w:t>
      </w:r>
      <w:r w:rsidR="008D27EE">
        <w:rPr>
          <w:rFonts w:eastAsia="MS Mincho"/>
        </w:rPr>
        <w:t xml:space="preserve">е </w:t>
      </w:r>
      <w:r w:rsidRPr="00F13CB9">
        <w:rPr>
          <w:rFonts w:eastAsia="MS Mincho"/>
        </w:rPr>
        <w:t>нахождени</w:t>
      </w:r>
      <w:r w:rsidR="008D27EE">
        <w:rPr>
          <w:rFonts w:eastAsia="MS Mincho"/>
        </w:rPr>
        <w:t>я</w:t>
      </w:r>
      <w:r w:rsidRPr="00F13CB9">
        <w:rPr>
          <w:rFonts w:eastAsia="MS Mincho"/>
        </w:rPr>
        <w:t xml:space="preserve">, графике работы, справочных телефонах, об адресе официального сайта, а также </w:t>
      </w:r>
      <w:r w:rsidR="008D27EE">
        <w:rPr>
          <w:rFonts w:eastAsia="MS Mincho"/>
        </w:rPr>
        <w:t xml:space="preserve">об </w:t>
      </w:r>
      <w:r w:rsidRPr="00F13CB9">
        <w:rPr>
          <w:rFonts w:eastAsia="MS Mincho"/>
        </w:rPr>
        <w:t xml:space="preserve">адресах электронной почты </w:t>
      </w:r>
      <w:r w:rsidR="002138E1">
        <w:rPr>
          <w:rFonts w:eastAsia="MS Mincho"/>
        </w:rPr>
        <w:t>архивного отдела</w:t>
      </w:r>
      <w:r w:rsidRPr="00705424">
        <w:rPr>
          <w:rFonts w:eastAsia="MS Mincho"/>
        </w:rPr>
        <w:t xml:space="preserve"> </w:t>
      </w:r>
      <w:r w:rsidRPr="00F13CB9">
        <w:rPr>
          <w:rFonts w:eastAsia="MS Mincho"/>
        </w:rPr>
        <w:t>размещается:</w:t>
      </w:r>
    </w:p>
    <w:p w:rsidR="009708B6" w:rsidRPr="00F13CB9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на официальном сайте Администрации в сети «Интернет» (электронный адрес: </w:t>
      </w:r>
      <w:hyperlink r:id="rId8" w:history="1">
        <w:r w:rsidR="009708B6" w:rsidRPr="00F13CB9">
          <w:rPr>
            <w:rFonts w:eastAsia="MS Mincho"/>
          </w:rPr>
          <w:t>https://www.smoladmin.ru</w:t>
        </w:r>
      </w:hyperlink>
      <w:r w:rsidR="009708B6" w:rsidRPr="00F13CB9">
        <w:rPr>
          <w:rFonts w:eastAsia="MS Mincho"/>
        </w:rPr>
        <w:t>);</w:t>
      </w:r>
    </w:p>
    <w:p w:rsidR="009708B6" w:rsidRPr="00D67B76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</w:t>
      </w:r>
      <w:r w:rsidR="009708B6">
        <w:rPr>
          <w:rFonts w:eastAsia="MS Mincho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</w:t>
      </w:r>
      <w:r w:rsidR="009708B6" w:rsidRPr="00F13CB9">
        <w:rPr>
          <w:rFonts w:eastAsia="MS Mincho"/>
        </w:rPr>
        <w:t>(электронный адрес: http://</w:t>
      </w:r>
      <w:r w:rsidR="00691332">
        <w:rPr>
          <w:rFonts w:eastAsia="MS Mincho"/>
          <w:lang w:val="en-US"/>
        </w:rPr>
        <w:t>www</w:t>
      </w:r>
      <w:r w:rsidR="00691332" w:rsidRPr="00691332">
        <w:rPr>
          <w:rFonts w:eastAsia="MS Mincho"/>
        </w:rPr>
        <w:t>.</w:t>
      </w:r>
      <w:r w:rsidR="009708B6" w:rsidRPr="00F13CB9">
        <w:rPr>
          <w:rFonts w:eastAsia="MS Mincho"/>
        </w:rPr>
        <w:t>gosuslugi.ru), а также в региональной государственной информационной системе «Портал государственных и муниципальных услуг (функ</w:t>
      </w:r>
      <w:r w:rsidR="009708B6">
        <w:rPr>
          <w:rFonts w:eastAsia="MS Mincho"/>
        </w:rPr>
        <w:t xml:space="preserve">ций) Смоленской области» (далее - </w:t>
      </w:r>
      <w:r w:rsidR="009708B6" w:rsidRPr="00F13CB9">
        <w:rPr>
          <w:rFonts w:eastAsia="MS Mincho"/>
        </w:rPr>
        <w:t>Региональный портал) (электронный адрес</w:t>
      </w:r>
      <w:r w:rsidR="009708B6" w:rsidRPr="00D67B76">
        <w:rPr>
          <w:rFonts w:eastAsia="MS Mincho"/>
        </w:rPr>
        <w:t xml:space="preserve">: </w:t>
      </w:r>
      <w:hyperlink r:id="rId9" w:history="1">
        <w:r w:rsidR="009708B6" w:rsidRPr="00D67B76">
          <w:rPr>
            <w:rStyle w:val="a5"/>
            <w:rFonts w:eastAsia="MS Mincho"/>
            <w:color w:val="auto"/>
            <w:u w:val="none"/>
          </w:rPr>
          <w:t>https://pgu.admin-smolensk.ru</w:t>
        </w:r>
      </w:hyperlink>
      <w:r w:rsidR="009708B6" w:rsidRPr="00D67B76">
        <w:rPr>
          <w:rFonts w:eastAsia="MS Mincho"/>
        </w:rPr>
        <w:t>).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Справочная информация о мест</w:t>
      </w:r>
      <w:r w:rsidR="008D27EE">
        <w:rPr>
          <w:rFonts w:eastAsia="MS Mincho"/>
        </w:rPr>
        <w:t xml:space="preserve">е </w:t>
      </w:r>
      <w:r w:rsidRPr="00F13CB9">
        <w:rPr>
          <w:rFonts w:eastAsia="MS Mincho"/>
        </w:rPr>
        <w:t>нахождени</w:t>
      </w:r>
      <w:r w:rsidR="008D27EE">
        <w:rPr>
          <w:rFonts w:eastAsia="MS Mincho"/>
        </w:rPr>
        <w:t>я</w:t>
      </w:r>
      <w:r w:rsidRPr="00F13CB9">
        <w:rPr>
          <w:rFonts w:eastAsia="MS Mincho"/>
        </w:rPr>
        <w:t>, графике работы, справочных телефонах и об адресе электронной почты МФЦ размещается:</w:t>
      </w:r>
    </w:p>
    <w:p w:rsidR="009708B6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на официальном сайте МФЦ в сети «Интернет» (электронный адрес: </w:t>
      </w:r>
      <w:hyperlink r:id="rId10" w:history="1">
        <w:r w:rsidR="009708B6" w:rsidRPr="00F13CB9">
          <w:rPr>
            <w:rFonts w:eastAsia="MS Mincho"/>
          </w:rPr>
          <w:t>https://мфц67.рф</w:t>
        </w:r>
      </w:hyperlink>
      <w:r w:rsidR="009708B6" w:rsidRPr="00F13CB9">
        <w:rPr>
          <w:rFonts w:eastAsia="MS Mincho"/>
        </w:rPr>
        <w:t>);</w:t>
      </w:r>
    </w:p>
    <w:p w:rsidR="00596868" w:rsidRPr="00F13CB9" w:rsidRDefault="00596868" w:rsidP="00596868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Pr="00F13CB9">
        <w:rPr>
          <w:rFonts w:eastAsia="MS Mincho"/>
        </w:rPr>
        <w:t xml:space="preserve"> на информационном стенде, размещенном в</w:t>
      </w:r>
      <w:r>
        <w:rPr>
          <w:rFonts w:eastAsia="MS Mincho"/>
        </w:rPr>
        <w:t xml:space="preserve"> архивном отделе</w:t>
      </w:r>
      <w:r w:rsidRPr="00F13CB9">
        <w:rPr>
          <w:rFonts w:eastAsia="MS Mincho"/>
        </w:rPr>
        <w:t>;</w:t>
      </w:r>
    </w:p>
    <w:p w:rsidR="009708B6" w:rsidRPr="00F13CB9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на </w:t>
      </w:r>
      <w:r w:rsidR="009708B6">
        <w:rPr>
          <w:rFonts w:eastAsia="MS Mincho"/>
        </w:rPr>
        <w:t xml:space="preserve">Едином </w:t>
      </w:r>
      <w:r w:rsidR="009708B6" w:rsidRPr="00F13CB9">
        <w:rPr>
          <w:rFonts w:eastAsia="MS Mincho"/>
        </w:rPr>
        <w:t>и Региональном портал</w:t>
      </w:r>
      <w:r w:rsidR="00596868">
        <w:rPr>
          <w:rFonts w:eastAsia="MS Mincho"/>
        </w:rPr>
        <w:t>ах</w:t>
      </w:r>
      <w:r w:rsidR="009708B6" w:rsidRPr="00F13CB9">
        <w:rPr>
          <w:rFonts w:eastAsia="MS Mincho"/>
        </w:rPr>
        <w:t xml:space="preserve"> в сети «Интернет».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1.3.4. Информация о муниципальной услуге размещается:</w:t>
      </w:r>
    </w:p>
    <w:p w:rsidR="009708B6" w:rsidRPr="00F13CB9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на информационном стенде, размещенном в</w:t>
      </w:r>
      <w:r w:rsidR="009708B6">
        <w:rPr>
          <w:rFonts w:eastAsia="MS Mincho"/>
        </w:rPr>
        <w:t xml:space="preserve"> </w:t>
      </w:r>
      <w:r w:rsidR="002138E1">
        <w:rPr>
          <w:rFonts w:eastAsia="MS Mincho"/>
        </w:rPr>
        <w:t>архивном отделе</w:t>
      </w:r>
      <w:r w:rsidR="009708B6" w:rsidRPr="00F13CB9">
        <w:rPr>
          <w:rFonts w:eastAsia="MS Mincho"/>
        </w:rPr>
        <w:t>;</w:t>
      </w:r>
    </w:p>
    <w:p w:rsidR="009708B6" w:rsidRPr="00F13CB9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на официальном сайте Администрации в сети «Интернет»;</w:t>
      </w:r>
    </w:p>
    <w:p w:rsidR="00596868" w:rsidRDefault="008D6956" w:rsidP="00596868">
      <w:pPr>
        <w:widowControl w:val="0"/>
        <w:suppressAutoHyphens/>
        <w:autoSpaceDE w:val="0"/>
        <w:ind w:firstLine="709"/>
        <w:jc w:val="both"/>
      </w:pPr>
      <w:r w:rsidRPr="00834C29">
        <w:t>–</w:t>
      </w:r>
      <w:r w:rsidR="009708B6" w:rsidRPr="00F13CB9">
        <w:rPr>
          <w:rFonts w:eastAsia="MS Mincho"/>
        </w:rPr>
        <w:t xml:space="preserve"> на официальном сайте МФЦ в сети «Интернет»</w:t>
      </w:r>
      <w:r w:rsidR="00596868" w:rsidRPr="00596868">
        <w:rPr>
          <w:rFonts w:eastAsia="MS Mincho"/>
        </w:rPr>
        <w:t>;</w:t>
      </w:r>
      <w:r w:rsidR="00596868" w:rsidRPr="00596868">
        <w:t xml:space="preserve"> </w:t>
      </w:r>
    </w:p>
    <w:p w:rsidR="00596868" w:rsidRPr="00F13CB9" w:rsidRDefault="00596868" w:rsidP="00596868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Pr="00F13CB9">
        <w:rPr>
          <w:rFonts w:eastAsia="MS Mincho"/>
        </w:rPr>
        <w:t xml:space="preserve"> на </w:t>
      </w:r>
      <w:r>
        <w:rPr>
          <w:rFonts w:eastAsia="MS Mincho"/>
        </w:rPr>
        <w:t xml:space="preserve">Едином </w:t>
      </w:r>
      <w:r w:rsidRPr="00F13CB9">
        <w:rPr>
          <w:rFonts w:eastAsia="MS Mincho"/>
        </w:rPr>
        <w:t>и Региональном портал</w:t>
      </w:r>
      <w:r>
        <w:rPr>
          <w:rFonts w:eastAsia="MS Mincho"/>
        </w:rPr>
        <w:t>ах</w:t>
      </w:r>
      <w:r w:rsidRPr="00F13CB9">
        <w:rPr>
          <w:rFonts w:eastAsia="MS Mincho"/>
        </w:rPr>
        <w:t xml:space="preserve"> в сети «Интернет»</w:t>
      </w:r>
      <w:r>
        <w:rPr>
          <w:rFonts w:eastAsia="MS Mincho"/>
        </w:rPr>
        <w:t>.</w:t>
      </w:r>
    </w:p>
    <w:p w:rsidR="009708B6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1.3.5. Размещаемая информация содержит:</w:t>
      </w:r>
    </w:p>
    <w:p w:rsidR="009708B6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>
        <w:rPr>
          <w:rFonts w:eastAsia="MS Mincho"/>
        </w:rPr>
        <w:t xml:space="preserve"> порядок обращения за получением муниципальной услуги;</w:t>
      </w:r>
    </w:p>
    <w:p w:rsidR="00596868" w:rsidRDefault="008D6956" w:rsidP="00596868">
      <w:pPr>
        <w:widowControl w:val="0"/>
        <w:suppressAutoHyphens/>
        <w:autoSpaceDE w:val="0"/>
        <w:ind w:firstLine="709"/>
        <w:jc w:val="both"/>
      </w:pPr>
      <w:r w:rsidRPr="00834C29">
        <w:t>–</w:t>
      </w:r>
      <w:r w:rsidR="009708B6" w:rsidRPr="00F13CB9">
        <w:rPr>
          <w:rFonts w:eastAsia="MS Mincho"/>
        </w:rPr>
        <w:t xml:space="preserve"> текст Административного регламента;</w:t>
      </w:r>
      <w:r w:rsidR="00596868" w:rsidRPr="00596868">
        <w:t xml:space="preserve"> </w:t>
      </w:r>
    </w:p>
    <w:p w:rsidR="00691332" w:rsidRDefault="00691332" w:rsidP="00691332">
      <w:pPr>
        <w:widowControl w:val="0"/>
        <w:suppressAutoHyphens/>
        <w:autoSpaceDE w:val="0"/>
        <w:ind w:firstLine="709"/>
        <w:jc w:val="both"/>
      </w:pPr>
      <w:r w:rsidRPr="00834C29">
        <w:t>–</w:t>
      </w:r>
      <w:r w:rsidRPr="00F13CB9">
        <w:rPr>
          <w:rFonts w:eastAsia="MS Mincho"/>
        </w:rPr>
        <w:t xml:space="preserve"> перечень документов, необходимых для предоставления муниципальной услуги</w:t>
      </w:r>
      <w:r>
        <w:rPr>
          <w:rFonts w:eastAsia="MS Mincho"/>
        </w:rPr>
        <w:t>,</w:t>
      </w:r>
      <w:r w:rsidRPr="00F13CB9">
        <w:rPr>
          <w:rFonts w:eastAsia="MS Mincho"/>
        </w:rPr>
        <w:t xml:space="preserve"> и требования, предъявляемые к этим документам;</w:t>
      </w:r>
      <w:r w:rsidRPr="00596868">
        <w:t xml:space="preserve"> </w:t>
      </w:r>
    </w:p>
    <w:p w:rsidR="00596868" w:rsidRPr="00F13CB9" w:rsidRDefault="00596868" w:rsidP="00596868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Pr="00F13CB9">
        <w:rPr>
          <w:rFonts w:eastAsia="MS Mincho"/>
        </w:rPr>
        <w:t xml:space="preserve"> рекомендуемую форму заявления </w:t>
      </w:r>
      <w:r>
        <w:rPr>
          <w:rFonts w:eastAsia="MS Mincho"/>
        </w:rPr>
        <w:t xml:space="preserve">о предоставлении муниципальной услуги </w:t>
      </w:r>
      <w:r w:rsidRPr="00F13CB9">
        <w:rPr>
          <w:rFonts w:eastAsia="MS Mincho"/>
        </w:rPr>
        <w:t>и образец е</w:t>
      </w:r>
      <w:r>
        <w:rPr>
          <w:rFonts w:eastAsia="MS Mincho"/>
        </w:rPr>
        <w:t>е</w:t>
      </w:r>
      <w:r w:rsidRPr="00F13CB9">
        <w:rPr>
          <w:rFonts w:eastAsia="MS Mincho"/>
        </w:rPr>
        <w:t xml:space="preserve"> заполнения;</w:t>
      </w:r>
    </w:p>
    <w:p w:rsidR="00596868" w:rsidRPr="00F13CB9" w:rsidRDefault="00596868" w:rsidP="00596868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Pr="00F13CB9">
        <w:rPr>
          <w:rFonts w:eastAsia="MS Mincho"/>
        </w:rPr>
        <w:t xml:space="preserve"> сроки предоставления муниципальной услуги;</w:t>
      </w:r>
    </w:p>
    <w:p w:rsidR="009708B6" w:rsidRPr="00F13CB9" w:rsidRDefault="008D695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порядок информирования о ходе предоставления муниципальной услуги;</w:t>
      </w:r>
    </w:p>
    <w:p w:rsidR="009708B6" w:rsidRPr="00F13CB9" w:rsidRDefault="008D6956" w:rsidP="00691332">
      <w:pPr>
        <w:widowControl w:val="0"/>
        <w:tabs>
          <w:tab w:val="left" w:pos="851"/>
          <w:tab w:val="left" w:pos="993"/>
        </w:tabs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порядок обжалования действий (бездействия) и решений, осуществляемых и принимаемых специалистами</w:t>
      </w:r>
      <w:r w:rsidR="009708B6">
        <w:rPr>
          <w:rFonts w:eastAsia="MS Mincho"/>
        </w:rPr>
        <w:t xml:space="preserve"> </w:t>
      </w:r>
      <w:r w:rsidR="002138E1">
        <w:rPr>
          <w:rFonts w:eastAsia="MS Mincho"/>
        </w:rPr>
        <w:t>архивного отдела</w:t>
      </w:r>
      <w:r w:rsidR="009708B6" w:rsidRPr="00F13CB9">
        <w:rPr>
          <w:rFonts w:eastAsia="MS Mincho"/>
        </w:rPr>
        <w:t xml:space="preserve">, </w:t>
      </w:r>
      <w:r w:rsidR="00596868">
        <w:rPr>
          <w:rFonts w:eastAsia="MS Mincho"/>
        </w:rPr>
        <w:t xml:space="preserve">работниками </w:t>
      </w:r>
      <w:r w:rsidR="009708B6" w:rsidRPr="00F13CB9">
        <w:rPr>
          <w:rFonts w:eastAsia="MS Mincho"/>
        </w:rPr>
        <w:t>МФЦ в ходе предоставления муниципальной услуги.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1.3.6. Основными требованиями к информированию заявител</w:t>
      </w:r>
      <w:r w:rsidR="00596868">
        <w:rPr>
          <w:rFonts w:eastAsia="MS Mincho"/>
        </w:rPr>
        <w:t>ей</w:t>
      </w:r>
      <w:r w:rsidRPr="00F13CB9">
        <w:rPr>
          <w:rFonts w:eastAsia="MS Mincho"/>
        </w:rPr>
        <w:t xml:space="preserve"> (представител</w:t>
      </w:r>
      <w:r w:rsidR="00596868">
        <w:rPr>
          <w:rFonts w:eastAsia="MS Mincho"/>
        </w:rPr>
        <w:t>ей</w:t>
      </w:r>
      <w:r w:rsidRPr="00F13CB9">
        <w:rPr>
          <w:rFonts w:eastAsia="MS Mincho"/>
        </w:rPr>
        <w:t xml:space="preserve"> заявител</w:t>
      </w:r>
      <w:r w:rsidR="00596868">
        <w:rPr>
          <w:rFonts w:eastAsia="MS Mincho"/>
        </w:rPr>
        <w:t>ей</w:t>
      </w:r>
      <w:r w:rsidRPr="00F13CB9">
        <w:rPr>
          <w:rFonts w:eastAsia="MS Mincho"/>
        </w:rPr>
        <w:t>) являются: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достоверность предоставляемой информации;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четкость в изложении информации;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полнота информирования;</w:t>
      </w:r>
    </w:p>
    <w:p w:rsidR="009708B6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удобство и доступность получения информации.</w:t>
      </w:r>
    </w:p>
    <w:p w:rsidR="00632EF3" w:rsidRPr="00F13CB9" w:rsidRDefault="00632EF3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lastRenderedPageBreak/>
        <w:t xml:space="preserve">1.3.7. При необходимости получения консультаций заявитель (представитель заявителя) обращается в </w:t>
      </w:r>
      <w:r w:rsidR="00BB2767">
        <w:rPr>
          <w:rFonts w:eastAsia="MS Mincho"/>
        </w:rPr>
        <w:t>архивный отдел</w:t>
      </w:r>
      <w:r w:rsidRPr="0096308A">
        <w:rPr>
          <w:rFonts w:eastAsia="MS Mincho"/>
        </w:rPr>
        <w:t xml:space="preserve"> </w:t>
      </w:r>
      <w:r w:rsidRPr="00F13CB9">
        <w:rPr>
          <w:rFonts w:eastAsia="MS Mincho"/>
        </w:rPr>
        <w:t>или МФЦ. Консультации по процедуре предоставления муниципальной услуги осуществляются: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в письменной форме (на основании письменного </w:t>
      </w:r>
      <w:r w:rsidR="009708B6">
        <w:rPr>
          <w:rFonts w:eastAsia="MS Mincho"/>
        </w:rPr>
        <w:t>обращения</w:t>
      </w:r>
      <w:r w:rsidR="009708B6" w:rsidRPr="00F13CB9">
        <w:rPr>
          <w:rFonts w:eastAsia="MS Mincho"/>
        </w:rPr>
        <w:t>);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в устной форме при личном обращении;</w:t>
      </w:r>
    </w:p>
    <w:p w:rsidR="009708B6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посредством телефонной связи;</w:t>
      </w:r>
    </w:p>
    <w:p w:rsidR="00596868" w:rsidRPr="00103C9C" w:rsidRDefault="00596868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>
        <w:rPr>
          <w:rFonts w:eastAsia="MS Mincho"/>
        </w:rPr>
        <w:t xml:space="preserve"> посредством почтового отправления</w:t>
      </w:r>
      <w:r w:rsidRPr="00103C9C">
        <w:rPr>
          <w:rFonts w:eastAsia="MS Mincho"/>
        </w:rPr>
        <w:t>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по электронной почте;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по единому многоканальному номеру МФЦ.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Все консультации являются бесплатными.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1.3.8. Требования к форме и характеру взаимодействия специалистов </w:t>
      </w:r>
      <w:r w:rsidR="00BB2767">
        <w:rPr>
          <w:rFonts w:eastAsia="MS Mincho"/>
        </w:rPr>
        <w:t>архивного отдела</w:t>
      </w:r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работников</w:t>
      </w:r>
      <w:r w:rsidRPr="00F13CB9">
        <w:rPr>
          <w:rFonts w:eastAsia="MS Mincho"/>
        </w:rPr>
        <w:t xml:space="preserve"> МФЦ с заявител</w:t>
      </w:r>
      <w:r w:rsidR="00596868">
        <w:rPr>
          <w:rFonts w:eastAsia="MS Mincho"/>
        </w:rPr>
        <w:t>я</w:t>
      </w:r>
      <w:r w:rsidRPr="00F13CB9">
        <w:rPr>
          <w:rFonts w:eastAsia="MS Mincho"/>
        </w:rPr>
        <w:t>м</w:t>
      </w:r>
      <w:r w:rsidR="00596868">
        <w:rPr>
          <w:rFonts w:eastAsia="MS Mincho"/>
        </w:rPr>
        <w:t>и</w:t>
      </w:r>
      <w:r w:rsidRPr="00F13CB9">
        <w:rPr>
          <w:rFonts w:eastAsia="MS Mincho"/>
        </w:rPr>
        <w:t xml:space="preserve"> (представител</w:t>
      </w:r>
      <w:r w:rsidR="00596868">
        <w:rPr>
          <w:rFonts w:eastAsia="MS Mincho"/>
        </w:rPr>
        <w:t>ями</w:t>
      </w:r>
      <w:r w:rsidRPr="00F13CB9">
        <w:rPr>
          <w:rFonts w:eastAsia="MS Mincho"/>
        </w:rPr>
        <w:t xml:space="preserve"> заявител</w:t>
      </w:r>
      <w:r w:rsidR="00596868">
        <w:rPr>
          <w:rFonts w:eastAsia="MS Mincho"/>
        </w:rPr>
        <w:t>ей</w:t>
      </w:r>
      <w:r w:rsidRPr="00F13CB9">
        <w:rPr>
          <w:rFonts w:eastAsia="MS Mincho"/>
        </w:rPr>
        <w:t>):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консультации в письменной форме предоставляются специалистами </w:t>
      </w:r>
      <w:r w:rsidR="00BB2767">
        <w:rPr>
          <w:rFonts w:eastAsia="MS Mincho"/>
        </w:rPr>
        <w:t>архивного отдела</w:t>
      </w:r>
      <w:r w:rsidR="009708B6" w:rsidRPr="00F13CB9">
        <w:rPr>
          <w:rFonts w:eastAsia="MS Mincho"/>
        </w:rPr>
        <w:t xml:space="preserve"> либо </w:t>
      </w:r>
      <w:r w:rsidR="009708B6">
        <w:rPr>
          <w:rFonts w:eastAsia="MS Mincho"/>
        </w:rPr>
        <w:t>работниками</w:t>
      </w:r>
      <w:r w:rsidR="009708B6" w:rsidRPr="00F13CB9">
        <w:rPr>
          <w:rFonts w:eastAsia="MS Mincho"/>
        </w:rPr>
        <w:t xml:space="preserve"> МФЦ на основании письменного обращения заявителя (представителя заявителя) в течение 30 календарны</w:t>
      </w:r>
      <w:r w:rsidR="009708B6">
        <w:rPr>
          <w:rFonts w:eastAsia="MS Mincho"/>
        </w:rPr>
        <w:t>х</w:t>
      </w:r>
      <w:r w:rsidR="009708B6" w:rsidRPr="00F13CB9">
        <w:rPr>
          <w:rFonts w:eastAsia="MS Mincho"/>
        </w:rPr>
        <w:t xml:space="preserve"> дней после получения указанного обращения;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при консультировании посредством телефонной связи специалист </w:t>
      </w:r>
      <w:r w:rsidR="00BB2767">
        <w:rPr>
          <w:rFonts w:eastAsia="MS Mincho"/>
        </w:rPr>
        <w:t>архивного отдела</w:t>
      </w:r>
      <w:r w:rsidR="009708B6" w:rsidRPr="00F13CB9">
        <w:rPr>
          <w:rFonts w:eastAsia="MS Mincho"/>
        </w:rPr>
        <w:t xml:space="preserve"> либо </w:t>
      </w:r>
      <w:r w:rsidR="009708B6">
        <w:rPr>
          <w:rFonts w:eastAsia="MS Mincho"/>
        </w:rPr>
        <w:t>работник</w:t>
      </w:r>
      <w:r w:rsidR="009708B6" w:rsidRPr="00F13CB9">
        <w:rPr>
          <w:rFonts w:eastAsia="MS Mincho"/>
        </w:rPr>
        <w:t xml:space="preserve"> МФЦ представляется, назвав свои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по завершении консультации специалист </w:t>
      </w:r>
      <w:r w:rsidR="00BB2767">
        <w:rPr>
          <w:rFonts w:eastAsia="MS Mincho"/>
        </w:rPr>
        <w:t>архивного отдела</w:t>
      </w:r>
      <w:r w:rsidR="009708B6" w:rsidRPr="00F13CB9">
        <w:rPr>
          <w:rFonts w:eastAsia="MS Mincho"/>
        </w:rPr>
        <w:t xml:space="preserve"> либо </w:t>
      </w:r>
      <w:r w:rsidR="009708B6">
        <w:rPr>
          <w:rFonts w:eastAsia="MS Mincho"/>
        </w:rPr>
        <w:t>работник</w:t>
      </w:r>
      <w:r w:rsidR="009708B6" w:rsidRPr="00F13CB9">
        <w:rPr>
          <w:rFonts w:eastAsia="MS Mincho"/>
        </w:rPr>
        <w:t xml:space="preserve"> МФЦ должен кратко подвести итог разговора и перечислить действия, которые следует </w:t>
      </w:r>
      <w:r w:rsidR="009708B6">
        <w:rPr>
          <w:rFonts w:eastAsia="MS Mincho"/>
        </w:rPr>
        <w:t>пред</w:t>
      </w:r>
      <w:r w:rsidR="009708B6" w:rsidRPr="00F13CB9">
        <w:rPr>
          <w:rFonts w:eastAsia="MS Mincho"/>
        </w:rPr>
        <w:t>принять заявителю (представителю заявителя);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специалист</w:t>
      </w:r>
      <w:r w:rsidR="009708B6" w:rsidRPr="00F13CB9">
        <w:rPr>
          <w:rFonts w:ascii="Calibri" w:eastAsia="Calibri" w:hAnsi="Calibri"/>
          <w:sz w:val="22"/>
          <w:szCs w:val="22"/>
        </w:rPr>
        <w:t xml:space="preserve"> </w:t>
      </w:r>
      <w:r w:rsidR="00BB2767" w:rsidRPr="00BB2767">
        <w:rPr>
          <w:rFonts w:eastAsia="Calibri" w:cs="Times New Roman"/>
        </w:rPr>
        <w:t>архивного отдела</w:t>
      </w:r>
      <w:r w:rsidR="00BB2767">
        <w:rPr>
          <w:rFonts w:ascii="Calibri" w:eastAsia="Calibri" w:hAnsi="Calibri"/>
          <w:sz w:val="22"/>
          <w:szCs w:val="22"/>
        </w:rPr>
        <w:t xml:space="preserve"> </w:t>
      </w:r>
      <w:r w:rsidR="009708B6" w:rsidRPr="00F13CB9">
        <w:rPr>
          <w:rFonts w:eastAsia="MS Mincho"/>
        </w:rPr>
        <w:t xml:space="preserve">либо </w:t>
      </w:r>
      <w:r w:rsidR="009708B6">
        <w:rPr>
          <w:rFonts w:eastAsia="MS Mincho"/>
        </w:rPr>
        <w:t>работник</w:t>
      </w:r>
      <w:r w:rsidR="009708B6" w:rsidRPr="00F13CB9">
        <w:rPr>
          <w:rFonts w:eastAsia="MS Mincho"/>
        </w:rPr>
        <w:t xml:space="preserve"> МФЦ при ответе на телефонные звонки, письменные и электронные обращения заявител</w:t>
      </w:r>
      <w:r w:rsidR="006E3346">
        <w:rPr>
          <w:rFonts w:eastAsia="MS Mincho"/>
        </w:rPr>
        <w:t>ей</w:t>
      </w:r>
      <w:r w:rsidR="009708B6" w:rsidRPr="00F13CB9">
        <w:rPr>
          <w:rFonts w:eastAsia="MS Mincho"/>
        </w:rPr>
        <w:t xml:space="preserve"> (представител</w:t>
      </w:r>
      <w:r w:rsidR="00CD5874">
        <w:rPr>
          <w:rFonts w:eastAsia="MS Mincho"/>
        </w:rPr>
        <w:t>ей</w:t>
      </w:r>
      <w:r w:rsidR="009708B6" w:rsidRPr="00F13CB9">
        <w:rPr>
          <w:rFonts w:eastAsia="MS Mincho"/>
        </w:rPr>
        <w:t xml:space="preserve"> заявител</w:t>
      </w:r>
      <w:r w:rsidR="006E3346">
        <w:rPr>
          <w:rFonts w:eastAsia="MS Mincho"/>
        </w:rPr>
        <w:t>ей</w:t>
      </w:r>
      <w:r w:rsidR="009708B6" w:rsidRPr="00F13CB9">
        <w:rPr>
          <w:rFonts w:eastAsia="MS Mincho"/>
        </w:rPr>
        <w:t>) обязан в максимально вежливой и доступной форме предоставлять исчерпывающую информацию;</w:t>
      </w:r>
    </w:p>
    <w:p w:rsidR="009708B6" w:rsidRPr="00F13CB9" w:rsidRDefault="00704F74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834C29">
        <w:t>–</w:t>
      </w:r>
      <w:r w:rsidR="009708B6" w:rsidRPr="00F13CB9">
        <w:rPr>
          <w:rFonts w:eastAsia="MS Mincho"/>
        </w:rPr>
        <w:t xml:space="preserve"> индивидуальное устное консультирование каждого заявителя (представителя заявителя) специалистами </w:t>
      </w:r>
      <w:r w:rsidR="00BB2767">
        <w:rPr>
          <w:rFonts w:eastAsia="MS Mincho"/>
        </w:rPr>
        <w:t>архивного отдела</w:t>
      </w:r>
      <w:r w:rsidR="009708B6" w:rsidRPr="00705424">
        <w:rPr>
          <w:rFonts w:eastAsia="MS Mincho"/>
        </w:rPr>
        <w:t xml:space="preserve"> </w:t>
      </w:r>
      <w:r w:rsidR="009708B6" w:rsidRPr="00F13CB9">
        <w:rPr>
          <w:rFonts w:eastAsia="MS Mincho"/>
        </w:rPr>
        <w:t xml:space="preserve">либо </w:t>
      </w:r>
      <w:r w:rsidR="009708B6">
        <w:rPr>
          <w:rFonts w:eastAsia="MS Mincho"/>
        </w:rPr>
        <w:t>работниками</w:t>
      </w:r>
      <w:r w:rsidR="009708B6" w:rsidRPr="00F13CB9">
        <w:rPr>
          <w:rFonts w:eastAsia="MS Mincho"/>
        </w:rPr>
        <w:t xml:space="preserve"> МФЦ осуществляется не более 10 минут.</w:t>
      </w:r>
    </w:p>
    <w:p w:rsidR="009708B6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Специалист </w:t>
      </w:r>
      <w:r w:rsidR="00BB2767">
        <w:rPr>
          <w:rFonts w:eastAsia="MS Mincho"/>
        </w:rPr>
        <w:t>архивного отдела</w:t>
      </w:r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не вправе осуществлять информирование, выходящее за рамки стандартных процедур и условий предоставления муниципальной услуги и влияющее прямо или косвенно на решение заявител</w:t>
      </w:r>
      <w:r w:rsidR="007C530E">
        <w:rPr>
          <w:rFonts w:eastAsia="MS Mincho"/>
        </w:rPr>
        <w:t>ей</w:t>
      </w:r>
      <w:r w:rsidRPr="00F13CB9">
        <w:rPr>
          <w:rFonts w:eastAsia="MS Mincho"/>
        </w:rPr>
        <w:t xml:space="preserve"> (представител</w:t>
      </w:r>
      <w:r w:rsidR="007C530E">
        <w:rPr>
          <w:rFonts w:eastAsia="MS Mincho"/>
        </w:rPr>
        <w:t>ей</w:t>
      </w:r>
      <w:r w:rsidRPr="00F13CB9">
        <w:rPr>
          <w:rFonts w:eastAsia="MS Mincho"/>
        </w:rPr>
        <w:t xml:space="preserve"> заявител</w:t>
      </w:r>
      <w:r w:rsidR="007C530E">
        <w:rPr>
          <w:rFonts w:eastAsia="MS Mincho"/>
        </w:rPr>
        <w:t>ей</w:t>
      </w:r>
      <w:r w:rsidRPr="00F13CB9">
        <w:rPr>
          <w:rFonts w:eastAsia="MS Mincho"/>
        </w:rPr>
        <w:t>).</w:t>
      </w:r>
    </w:p>
    <w:p w:rsidR="0051674F" w:rsidRDefault="0051674F">
      <w:pPr>
        <w:pStyle w:val="ConsPlusNormal"/>
        <w:jc w:val="both"/>
      </w:pPr>
    </w:p>
    <w:p w:rsidR="00517F93" w:rsidRDefault="00517F93">
      <w:pPr>
        <w:pStyle w:val="ConsPlusNormal"/>
        <w:jc w:val="both"/>
      </w:pPr>
    </w:p>
    <w:p w:rsidR="00517F93" w:rsidRDefault="00517F93">
      <w:pPr>
        <w:pStyle w:val="ConsPlusNormal"/>
        <w:jc w:val="both"/>
      </w:pPr>
    </w:p>
    <w:p w:rsidR="00517F93" w:rsidRDefault="00517F93">
      <w:pPr>
        <w:pStyle w:val="ConsPlusNormal"/>
        <w:jc w:val="both"/>
      </w:pPr>
    </w:p>
    <w:p w:rsidR="005E06E6" w:rsidRDefault="005E06E6">
      <w:pPr>
        <w:pStyle w:val="ConsPlusNormal"/>
        <w:jc w:val="both"/>
      </w:pPr>
    </w:p>
    <w:p w:rsidR="005E06E6" w:rsidRDefault="005E06E6">
      <w:pPr>
        <w:pStyle w:val="ConsPlusNormal"/>
        <w:jc w:val="both"/>
      </w:pPr>
    </w:p>
    <w:p w:rsidR="000C01FC" w:rsidRDefault="000C01FC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1"/>
      </w:pPr>
      <w:r>
        <w:lastRenderedPageBreak/>
        <w:t xml:space="preserve">2. </w:t>
      </w:r>
      <w:r w:rsidR="005C4957">
        <w:t>СТАНДАРТ ПРЕДОСТАВЛЕНИЯ МУНИЦИПАЛЬНОЙ УСЛУГИ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2"/>
      </w:pPr>
      <w:r>
        <w:t>2.1. Наименование муниципальной услуги</w:t>
      </w:r>
    </w:p>
    <w:p w:rsidR="0051674F" w:rsidRDefault="0051674F">
      <w:pPr>
        <w:pStyle w:val="ConsPlusNormal"/>
        <w:jc w:val="both"/>
      </w:pPr>
    </w:p>
    <w:p w:rsidR="0051674F" w:rsidRDefault="00A44246" w:rsidP="00BB2767">
      <w:pPr>
        <w:pStyle w:val="ConsPlusNormal"/>
        <w:ind w:firstLine="709"/>
        <w:jc w:val="both"/>
      </w:pPr>
      <w:r>
        <w:t>Наименование муниципальной услуги:</w:t>
      </w:r>
      <w:r w:rsidR="0051674F">
        <w:t xml:space="preserve"> </w:t>
      </w:r>
      <w:r>
        <w:t>«</w:t>
      </w:r>
      <w:r w:rsidR="00BB2767" w:rsidRPr="00834C29">
        <w:rPr>
          <w:bCs/>
          <w:szCs w:val="28"/>
        </w:rPr>
        <w:t>Оформление и выдача архивных справок, архивных выписок</w:t>
      </w:r>
      <w:r w:rsidR="00BB2767">
        <w:rPr>
          <w:bCs/>
          <w:szCs w:val="28"/>
        </w:rPr>
        <w:t xml:space="preserve"> и</w:t>
      </w:r>
      <w:r w:rsidR="00BB2767" w:rsidRPr="00834C29">
        <w:rPr>
          <w:bCs/>
          <w:szCs w:val="28"/>
        </w:rPr>
        <w:t xml:space="preserve"> архивных копий</w:t>
      </w:r>
      <w:r>
        <w:t>»</w:t>
      </w:r>
      <w:r w:rsidR="0051674F">
        <w:t>.</w:t>
      </w:r>
    </w:p>
    <w:p w:rsidR="00517F93" w:rsidRDefault="00517F93" w:rsidP="00BB2767">
      <w:pPr>
        <w:pStyle w:val="ConsPlusNormal"/>
        <w:ind w:firstLine="709"/>
        <w:jc w:val="both"/>
      </w:pPr>
    </w:p>
    <w:p w:rsidR="0051674F" w:rsidRDefault="0051674F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51674F" w:rsidRDefault="0051674F">
      <w:pPr>
        <w:pStyle w:val="ConsPlusTitle"/>
        <w:jc w:val="center"/>
      </w:pPr>
      <w:r>
        <w:t>муниципальную услугу</w:t>
      </w:r>
    </w:p>
    <w:p w:rsidR="0051674F" w:rsidRDefault="0051674F">
      <w:pPr>
        <w:pStyle w:val="ConsPlusNormal"/>
        <w:jc w:val="both"/>
      </w:pPr>
    </w:p>
    <w:p w:rsidR="005C3B5E" w:rsidRPr="00CA3CD6" w:rsidRDefault="005C3B5E" w:rsidP="005C3B5E">
      <w:pPr>
        <w:pStyle w:val="ConsPlusNormal"/>
        <w:ind w:firstLine="709"/>
        <w:jc w:val="both"/>
        <w:rPr>
          <w:rFonts w:eastAsia="MS Mincho"/>
          <w:szCs w:val="28"/>
          <w:lang w:eastAsia="en-US"/>
        </w:rPr>
      </w:pPr>
      <w:r>
        <w:t xml:space="preserve">2.2.1. </w:t>
      </w:r>
      <w:r>
        <w:rPr>
          <w:szCs w:val="28"/>
        </w:rPr>
        <w:t xml:space="preserve">Муниципальная услуга предоставляется Администрацией в лице </w:t>
      </w:r>
      <w:r w:rsidR="00BB2767">
        <w:rPr>
          <w:szCs w:val="28"/>
        </w:rPr>
        <w:t>архивного отдела</w:t>
      </w:r>
      <w:r>
        <w:rPr>
          <w:szCs w:val="28"/>
        </w:rPr>
        <w:t>.</w:t>
      </w:r>
    </w:p>
    <w:p w:rsidR="005C3B5E" w:rsidRDefault="005C3B5E" w:rsidP="005C3B5E">
      <w:pPr>
        <w:autoSpaceDE w:val="0"/>
        <w:autoSpaceDN w:val="0"/>
        <w:adjustRightInd w:val="0"/>
        <w:ind w:firstLine="709"/>
        <w:jc w:val="both"/>
      </w:pPr>
      <w:r>
        <w:t>2.2.2. В предоставлении муниципальной услуги принимает участие МФЦ в соответствии с соглашением о взаимодействии между Администрацией и МФЦ.</w:t>
      </w:r>
    </w:p>
    <w:p w:rsidR="005C3B5E" w:rsidRDefault="005C3B5E" w:rsidP="005C3B5E">
      <w:pPr>
        <w:autoSpaceDE w:val="0"/>
        <w:autoSpaceDN w:val="0"/>
        <w:adjustRightInd w:val="0"/>
        <w:ind w:firstLine="709"/>
        <w:jc w:val="both"/>
      </w:pPr>
      <w:r>
        <w:t>2.2.</w:t>
      </w:r>
      <w:r w:rsidR="007C530E">
        <w:t>3</w:t>
      </w:r>
      <w:r>
        <w:t>. Запрещено требовать от заявител</w:t>
      </w:r>
      <w:r w:rsidR="007C530E">
        <w:t>ей</w:t>
      </w:r>
      <w:r>
        <w:t xml:space="preserve"> (представител</w:t>
      </w:r>
      <w:r w:rsidR="007C530E">
        <w:t>ей</w:t>
      </w:r>
      <w:r>
        <w:t xml:space="preserve"> заявител</w:t>
      </w:r>
      <w:r w:rsidR="007C530E">
        <w:t>ей</w:t>
      </w:r>
      <w:r>
        <w:t>) осуществления действий, в том числе согласований, необходимых для получения муниципальной услуги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:rsidR="005C3B5E" w:rsidRDefault="005C3B5E" w:rsidP="000C0027">
      <w:pPr>
        <w:pStyle w:val="ConsPlusTitle"/>
        <w:jc w:val="center"/>
        <w:outlineLvl w:val="2"/>
      </w:pPr>
    </w:p>
    <w:p w:rsidR="0051674F" w:rsidRDefault="0051674F" w:rsidP="000C0027">
      <w:pPr>
        <w:pStyle w:val="ConsPlusTitle"/>
        <w:jc w:val="center"/>
        <w:outlineLvl w:val="2"/>
      </w:pPr>
      <w:r>
        <w:t>2.3. Результат предоставления муниципальной услуги</w:t>
      </w:r>
    </w:p>
    <w:p w:rsidR="0051674F" w:rsidRDefault="0051674F" w:rsidP="000C0027">
      <w:pPr>
        <w:pStyle w:val="ConsPlusNormal"/>
        <w:jc w:val="both"/>
      </w:pPr>
    </w:p>
    <w:p w:rsidR="00DD7123" w:rsidRPr="00DD7123" w:rsidRDefault="00DD7123" w:rsidP="00DD71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DD7123">
        <w:rPr>
          <w:rFonts w:eastAsia="Times New Roman" w:cs="Times New Roman"/>
          <w:lang w:eastAsia="ru-RU"/>
        </w:rPr>
        <w:t>2.3.1. Результатом предоставления муниципальной услуги является принятие решения:</w:t>
      </w:r>
    </w:p>
    <w:p w:rsidR="00DD7123" w:rsidRPr="00DD7123" w:rsidRDefault="00DD7123" w:rsidP="00DD712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Times New Roman" w:cs="Times New Roman"/>
          <w:lang w:eastAsia="ru-RU"/>
        </w:rPr>
      </w:pPr>
      <w:r w:rsidRPr="00DD7123">
        <w:rPr>
          <w:rFonts w:eastAsia="Times New Roman" w:cs="Times New Roman"/>
          <w:lang w:eastAsia="ru-RU"/>
        </w:rPr>
        <w:t xml:space="preserve">о </w:t>
      </w:r>
      <w:r w:rsidRPr="00DD7123">
        <w:rPr>
          <w:rFonts w:eastAsia="Times New Roman" w:cs="Times New Roman"/>
          <w:bCs/>
          <w:lang w:eastAsia="ru-RU"/>
        </w:rPr>
        <w:t xml:space="preserve">выдаче </w:t>
      </w:r>
      <w:r w:rsidRPr="00DD7123">
        <w:rPr>
          <w:rFonts w:eastAsia="Times New Roman" w:cs="Times New Roman"/>
          <w:lang w:eastAsia="ru-RU"/>
        </w:rPr>
        <w:t>архивной справки, архивной выписки</w:t>
      </w:r>
      <w:r w:rsidR="009A7973">
        <w:rPr>
          <w:rFonts w:eastAsia="Times New Roman" w:cs="Times New Roman"/>
          <w:lang w:eastAsia="ru-RU"/>
        </w:rPr>
        <w:t>,</w:t>
      </w:r>
      <w:r w:rsidRPr="00DD7123">
        <w:rPr>
          <w:rFonts w:eastAsia="Times New Roman" w:cs="Times New Roman"/>
          <w:lang w:eastAsia="ru-RU"/>
        </w:rPr>
        <w:t xml:space="preserve"> архивной копии;</w:t>
      </w:r>
    </w:p>
    <w:p w:rsidR="00DD7123" w:rsidRPr="00DD7123" w:rsidRDefault="00DD7123" w:rsidP="00DD712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Times New Roman" w:cs="Times New Roman"/>
          <w:lang w:eastAsia="ru-RU"/>
        </w:rPr>
      </w:pPr>
      <w:r w:rsidRPr="00DD7123">
        <w:rPr>
          <w:rFonts w:eastAsia="Times New Roman" w:cs="Times New Roman"/>
          <w:lang w:eastAsia="ru-RU"/>
        </w:rPr>
        <w:t>о выдаче информационного письма об отсутствии запрашиваемых сведений в архивном отделе, о необходимости предоставления дополнительных сведений или документов для исполнения за</w:t>
      </w:r>
      <w:r w:rsidR="008B58EC">
        <w:rPr>
          <w:rFonts w:eastAsia="Times New Roman" w:cs="Times New Roman"/>
          <w:lang w:eastAsia="ru-RU"/>
        </w:rPr>
        <w:t>явления</w:t>
      </w:r>
      <w:r w:rsidRPr="00DD7123">
        <w:rPr>
          <w:rFonts w:eastAsia="Times New Roman" w:cs="Times New Roman"/>
          <w:lang w:eastAsia="ru-RU"/>
        </w:rPr>
        <w:t xml:space="preserve"> (далее - информационное письмо).</w:t>
      </w:r>
    </w:p>
    <w:p w:rsidR="00DD7123" w:rsidRPr="00DD7123" w:rsidRDefault="00DD7123" w:rsidP="00DD71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DD7123">
        <w:rPr>
          <w:rFonts w:eastAsia="Times New Roman" w:cs="Times New Roman"/>
          <w:lang w:eastAsia="ru-RU"/>
        </w:rPr>
        <w:t xml:space="preserve">2.3.2. Процедура предоставления муниципальной услуги завершается получением заявителем </w:t>
      </w:r>
      <w:r>
        <w:rPr>
          <w:rFonts w:eastAsia="Times New Roman" w:cs="Times New Roman"/>
          <w:lang w:eastAsia="ru-RU"/>
        </w:rPr>
        <w:t xml:space="preserve">(представителем заявителя) </w:t>
      </w:r>
      <w:r w:rsidRPr="00DD7123">
        <w:rPr>
          <w:rFonts w:eastAsia="Times New Roman" w:cs="Times New Roman"/>
          <w:lang w:eastAsia="ru-RU"/>
        </w:rPr>
        <w:t>одного из следующих документов:</w:t>
      </w:r>
    </w:p>
    <w:p w:rsidR="00DD7123" w:rsidRPr="00DD7123" w:rsidRDefault="00DD7123" w:rsidP="00DD71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DD7123">
        <w:rPr>
          <w:rFonts w:eastAsia="Times New Roman" w:cs="Times New Roman"/>
          <w:lang w:eastAsia="ru-RU"/>
        </w:rPr>
        <w:t>– архивной справки, архивной выписки, архивной копии;</w:t>
      </w:r>
    </w:p>
    <w:p w:rsidR="00DD7123" w:rsidRPr="00DD7123" w:rsidRDefault="00DD7123" w:rsidP="00DD71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DD7123">
        <w:rPr>
          <w:rFonts w:eastAsia="Times New Roman" w:cs="Times New Roman"/>
          <w:lang w:eastAsia="ru-RU"/>
        </w:rPr>
        <w:t>– информационного письма.</w:t>
      </w:r>
    </w:p>
    <w:p w:rsidR="009A7973" w:rsidRDefault="009A7973" w:rsidP="009A7973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2.3.3. Способы получения заявителем (представителем заявителя) результатов предоставления муниципальной услуги:</w:t>
      </w:r>
    </w:p>
    <w:p w:rsidR="009A7973" w:rsidRDefault="00704F74" w:rsidP="009A7973">
      <w:pPr>
        <w:pStyle w:val="ConsPlusNormal"/>
        <w:ind w:firstLine="709"/>
        <w:jc w:val="both"/>
        <w:rPr>
          <w:szCs w:val="28"/>
        </w:rPr>
      </w:pPr>
      <w:r w:rsidRPr="00834C29">
        <w:t>–</w:t>
      </w:r>
      <w:r w:rsidR="009A7973">
        <w:rPr>
          <w:szCs w:val="28"/>
        </w:rPr>
        <w:t xml:space="preserve"> на бумажном носителе при личном обращении в архивный отдел</w:t>
      </w:r>
      <w:r w:rsidR="001D4761">
        <w:rPr>
          <w:szCs w:val="28"/>
        </w:rPr>
        <w:t xml:space="preserve"> </w:t>
      </w:r>
      <w:r w:rsidR="008F0476">
        <w:rPr>
          <w:szCs w:val="28"/>
        </w:rPr>
        <w:t>либо</w:t>
      </w:r>
      <w:r w:rsidR="001D4761">
        <w:rPr>
          <w:szCs w:val="28"/>
        </w:rPr>
        <w:t xml:space="preserve"> в МФЦ</w:t>
      </w:r>
      <w:r w:rsidR="009A7973">
        <w:rPr>
          <w:szCs w:val="28"/>
        </w:rPr>
        <w:t>;</w:t>
      </w:r>
    </w:p>
    <w:p w:rsidR="009A7973" w:rsidRDefault="00704F74" w:rsidP="009A7973">
      <w:pPr>
        <w:pStyle w:val="ConsPlusNormal"/>
        <w:ind w:firstLine="709"/>
        <w:jc w:val="both"/>
      </w:pPr>
      <w:r w:rsidRPr="00834C29">
        <w:t>–</w:t>
      </w:r>
      <w:r w:rsidR="009A7973">
        <w:t xml:space="preserve"> </w:t>
      </w:r>
      <w:r w:rsidR="008F0476" w:rsidRPr="002E4A8C">
        <w:rPr>
          <w:szCs w:val="28"/>
          <w:lang w:eastAsia="en-US"/>
        </w:rPr>
        <w:t>на бумажном носителе посредством почтового отправления</w:t>
      </w:r>
      <w:r w:rsidR="00F75CA4">
        <w:rPr>
          <w:szCs w:val="28"/>
          <w:lang w:eastAsia="en-US"/>
        </w:rPr>
        <w:t xml:space="preserve"> по адресу</w:t>
      </w:r>
      <w:r w:rsidR="006D3159">
        <w:rPr>
          <w:szCs w:val="28"/>
          <w:lang w:eastAsia="en-US"/>
        </w:rPr>
        <w:t xml:space="preserve"> заявителя (представителя заявителя)</w:t>
      </w:r>
      <w:r w:rsidR="00F75CA4">
        <w:rPr>
          <w:szCs w:val="28"/>
          <w:lang w:eastAsia="en-US"/>
        </w:rPr>
        <w:t>, указанному в заявлении</w:t>
      </w:r>
      <w:r w:rsidR="009A7973">
        <w:t>;</w:t>
      </w:r>
    </w:p>
    <w:p w:rsidR="00CD58D8" w:rsidRDefault="00CD58D8" w:rsidP="009A7973">
      <w:pPr>
        <w:pStyle w:val="ConsPlusNormal"/>
        <w:ind w:firstLine="709"/>
        <w:jc w:val="both"/>
      </w:pPr>
    </w:p>
    <w:p w:rsidR="009A7973" w:rsidRDefault="00704F74" w:rsidP="009A7973">
      <w:pPr>
        <w:pStyle w:val="ConsPlusNormal"/>
        <w:ind w:firstLine="709"/>
        <w:jc w:val="both"/>
      </w:pPr>
      <w:r w:rsidRPr="00834C29">
        <w:lastRenderedPageBreak/>
        <w:t>–</w:t>
      </w:r>
      <w:r w:rsidR="009A7973">
        <w:t xml:space="preserve"> </w:t>
      </w:r>
      <w:r w:rsidR="008F0476" w:rsidRPr="002E4A8C">
        <w:rPr>
          <w:szCs w:val="28"/>
          <w:lang w:eastAsia="en-US"/>
        </w:rPr>
        <w:t xml:space="preserve">в форме электронного документа </w:t>
      </w:r>
      <w:r w:rsidR="009A7973">
        <w:t>по электронной почте</w:t>
      </w:r>
      <w:r w:rsidR="006D3159">
        <w:t xml:space="preserve"> </w:t>
      </w:r>
      <w:r w:rsidR="006D3159">
        <w:rPr>
          <w:szCs w:val="28"/>
          <w:lang w:eastAsia="en-US"/>
        </w:rPr>
        <w:t>заявителя (представителя заявителя), указанной в заявлении</w:t>
      </w:r>
      <w:r w:rsidR="006D3159">
        <w:t>.</w:t>
      </w:r>
    </w:p>
    <w:p w:rsidR="00F75CA4" w:rsidRDefault="00F75CA4" w:rsidP="009A7973">
      <w:pPr>
        <w:pStyle w:val="ConsPlusNormal"/>
        <w:ind w:firstLine="709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2.4. Срок предоставления муниципальной услуги</w:t>
      </w:r>
    </w:p>
    <w:p w:rsidR="008F63AA" w:rsidRDefault="008F63AA" w:rsidP="000C0027">
      <w:pPr>
        <w:pStyle w:val="ConsPlusTitle"/>
        <w:jc w:val="center"/>
        <w:outlineLvl w:val="2"/>
      </w:pPr>
    </w:p>
    <w:p w:rsidR="001A185D" w:rsidRDefault="001A185D" w:rsidP="001A185D">
      <w:pPr>
        <w:autoSpaceDE w:val="0"/>
        <w:autoSpaceDN w:val="0"/>
        <w:adjustRightInd w:val="0"/>
        <w:ind w:firstLine="709"/>
        <w:jc w:val="both"/>
      </w:pPr>
      <w:r w:rsidRPr="009B5172">
        <w:t xml:space="preserve">2.4.1. Срок </w:t>
      </w:r>
      <w:r>
        <w:t xml:space="preserve">предоставления муниципальной услуги </w:t>
      </w:r>
      <w:r w:rsidR="00852F9B">
        <w:t>составляет не более</w:t>
      </w:r>
      <w:r>
        <w:t xml:space="preserve"> </w:t>
      </w:r>
      <w:r w:rsidR="00852F9B">
        <w:t xml:space="preserve">     3</w:t>
      </w:r>
      <w:r>
        <w:t xml:space="preserve">0 </w:t>
      </w:r>
      <w:r w:rsidR="006D3159">
        <w:t xml:space="preserve">календарных </w:t>
      </w:r>
      <w:r>
        <w:t>дней со дня</w:t>
      </w:r>
      <w:r w:rsidRPr="009B5172">
        <w:t xml:space="preserve"> </w:t>
      </w:r>
      <w:r w:rsidR="00852F9B">
        <w:t>поступлен</w:t>
      </w:r>
      <w:r>
        <w:t>ия</w:t>
      </w:r>
      <w:r w:rsidRPr="009B5172">
        <w:t xml:space="preserve"> </w:t>
      </w:r>
      <w:r w:rsidR="00852F9B">
        <w:t xml:space="preserve">в архивный отдел </w:t>
      </w:r>
      <w:r w:rsidRPr="009B5172">
        <w:t>заявления</w:t>
      </w:r>
      <w:r w:rsidR="007C530E">
        <w:t xml:space="preserve"> </w:t>
      </w:r>
      <w:r w:rsidRPr="009B5172">
        <w:t xml:space="preserve">и </w:t>
      </w:r>
      <w:r w:rsidR="00852F9B">
        <w:t xml:space="preserve">прилагаемых к нему </w:t>
      </w:r>
      <w:r w:rsidRPr="009B5172">
        <w:t>документ</w:t>
      </w:r>
      <w:r>
        <w:t>ов, указанных</w:t>
      </w:r>
      <w:r w:rsidR="005724E3">
        <w:t xml:space="preserve"> в пункте 2.6.1 </w:t>
      </w:r>
      <w:r w:rsidR="00852F9B">
        <w:t>подраздел</w:t>
      </w:r>
      <w:r w:rsidR="005724E3">
        <w:t>а</w:t>
      </w:r>
      <w:r w:rsidR="00852F9B">
        <w:t xml:space="preserve"> </w:t>
      </w:r>
      <w:r>
        <w:t>2.6</w:t>
      </w:r>
      <w:r w:rsidRPr="009B5172">
        <w:t xml:space="preserve"> </w:t>
      </w:r>
      <w:r w:rsidR="00852F9B">
        <w:t>насто</w:t>
      </w:r>
      <w:r>
        <w:t>ящего раздела</w:t>
      </w:r>
      <w:r w:rsidR="00852F9B">
        <w:t>.</w:t>
      </w:r>
    </w:p>
    <w:p w:rsidR="001A185D" w:rsidRPr="009B5172" w:rsidRDefault="001A185D" w:rsidP="001A185D">
      <w:pPr>
        <w:autoSpaceDE w:val="0"/>
        <w:autoSpaceDN w:val="0"/>
        <w:adjustRightInd w:val="0"/>
        <w:ind w:firstLine="709"/>
        <w:jc w:val="both"/>
      </w:pPr>
      <w:r>
        <w:t>2.4.</w:t>
      </w:r>
      <w:r w:rsidR="005724E3">
        <w:t>2</w:t>
      </w:r>
      <w:r>
        <w:t xml:space="preserve">. При направлении заявителем (представителем заявителя) заявления и копий всех необходимых документов по почте, а также через МФЦ срок предоставления муниципальной услуги отсчитывается от даты их поступления в </w:t>
      </w:r>
      <w:r w:rsidR="00852F9B">
        <w:t xml:space="preserve">архивный отдел </w:t>
      </w:r>
      <w:r>
        <w:t>(от даты регистрации).</w:t>
      </w:r>
    </w:p>
    <w:p w:rsidR="00852F9B" w:rsidRDefault="00852F9B" w:rsidP="000C0027">
      <w:pPr>
        <w:pStyle w:val="ConsPlusTitle"/>
        <w:jc w:val="center"/>
        <w:outlineLvl w:val="2"/>
      </w:pPr>
    </w:p>
    <w:p w:rsidR="0051674F" w:rsidRDefault="0051674F" w:rsidP="000C0027">
      <w:pPr>
        <w:pStyle w:val="ConsPlusTitle"/>
        <w:jc w:val="center"/>
        <w:outlineLvl w:val="2"/>
      </w:pPr>
      <w:r>
        <w:t>2.5. Правовые основания для предоставления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Default="0051674F" w:rsidP="000C0027">
      <w:pPr>
        <w:pStyle w:val="ConsPlusNormal"/>
        <w:jc w:val="center"/>
      </w:pPr>
    </w:p>
    <w:p w:rsidR="00852F9B" w:rsidRPr="00834C29" w:rsidRDefault="00852F9B" w:rsidP="00852F9B">
      <w:pPr>
        <w:pStyle w:val="ad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C29">
        <w:rPr>
          <w:sz w:val="28"/>
          <w:szCs w:val="28"/>
        </w:rPr>
        <w:t>Предоставление муниципальной услуги осуществляется в соответствии</w:t>
      </w:r>
      <w:r w:rsidR="006D3159">
        <w:rPr>
          <w:sz w:val="28"/>
          <w:szCs w:val="28"/>
        </w:rPr>
        <w:t xml:space="preserve"> с</w:t>
      </w:r>
      <w:r w:rsidRPr="00834C29">
        <w:rPr>
          <w:sz w:val="28"/>
          <w:szCs w:val="28"/>
        </w:rPr>
        <w:t>:</w:t>
      </w:r>
    </w:p>
    <w:p w:rsidR="00852F9B" w:rsidRPr="00834C29" w:rsidRDefault="00852F9B" w:rsidP="00852F9B">
      <w:pPr>
        <w:pStyle w:val="ad"/>
        <w:tabs>
          <w:tab w:val="left" w:pos="720"/>
        </w:tabs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834C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4C29">
        <w:rPr>
          <w:sz w:val="28"/>
          <w:szCs w:val="28"/>
        </w:rPr>
        <w:t>Федеральным законом от 22.10.2004 № 125-ФЗ «Об архивном деле в Российской Федерации»;</w:t>
      </w:r>
    </w:p>
    <w:p w:rsidR="00852F9B" w:rsidRDefault="00852F9B" w:rsidP="00852F9B">
      <w:pPr>
        <w:pStyle w:val="ad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C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4C29">
        <w:rPr>
          <w:sz w:val="28"/>
          <w:szCs w:val="28"/>
        </w:rPr>
        <w:t xml:space="preserve">Федеральным </w:t>
      </w:r>
      <w:hyperlink r:id="rId11" w:history="1">
        <w:r w:rsidRPr="00834C29">
          <w:rPr>
            <w:sz w:val="28"/>
            <w:szCs w:val="28"/>
          </w:rPr>
          <w:t>законом</w:t>
        </w:r>
      </w:hyperlink>
      <w:r w:rsidRPr="00834C29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="00816B26">
        <w:rPr>
          <w:sz w:val="28"/>
          <w:szCs w:val="28"/>
        </w:rPr>
        <w:t xml:space="preserve"> (далее </w:t>
      </w:r>
      <w:r w:rsidR="00A92024">
        <w:rPr>
          <w:sz w:val="28"/>
          <w:szCs w:val="28"/>
        </w:rPr>
        <w:t>–</w:t>
      </w:r>
      <w:r w:rsidR="00816B26">
        <w:rPr>
          <w:sz w:val="28"/>
          <w:szCs w:val="28"/>
        </w:rPr>
        <w:t xml:space="preserve"> </w:t>
      </w:r>
      <w:r w:rsidR="00A92024">
        <w:rPr>
          <w:sz w:val="28"/>
          <w:szCs w:val="28"/>
        </w:rPr>
        <w:t>Федеральный закон № 210-ФЗ</w:t>
      </w:r>
      <w:r w:rsidR="00816B26">
        <w:rPr>
          <w:sz w:val="28"/>
          <w:szCs w:val="28"/>
        </w:rPr>
        <w:t>)</w:t>
      </w:r>
      <w:r w:rsidRPr="00834C29">
        <w:rPr>
          <w:sz w:val="28"/>
          <w:szCs w:val="28"/>
        </w:rPr>
        <w:t>;</w:t>
      </w:r>
    </w:p>
    <w:p w:rsidR="00852F9B" w:rsidRPr="00A92024" w:rsidRDefault="00852F9B" w:rsidP="00852F9B">
      <w:pPr>
        <w:autoSpaceDE w:val="0"/>
        <w:autoSpaceDN w:val="0"/>
        <w:adjustRightInd w:val="0"/>
        <w:ind w:firstLine="708"/>
        <w:jc w:val="both"/>
        <w:rPr>
          <w:rFonts w:cs="Times New Roman"/>
          <w:color w:val="000000"/>
        </w:rPr>
      </w:pPr>
      <w:r w:rsidRPr="00834C29">
        <w:t>–</w:t>
      </w:r>
      <w:r>
        <w:rPr>
          <w:rFonts w:cs="Times New Roman"/>
        </w:rPr>
        <w:t xml:space="preserve"> </w:t>
      </w:r>
      <w:r w:rsidRPr="004E4E0D">
        <w:rPr>
          <w:rFonts w:cs="Times New Roman"/>
        </w:rPr>
        <w:t>приказом</w:t>
      </w:r>
      <w:r>
        <w:rPr>
          <w:rFonts w:cs="Times New Roman"/>
        </w:rPr>
        <w:t xml:space="preserve"> </w:t>
      </w:r>
      <w:r w:rsidRPr="004E4E0D">
        <w:rPr>
          <w:rFonts w:cs="Times New Roman"/>
        </w:rPr>
        <w:t>Федерального архивного агентства от 02.03.2020 № 24 «Об утверждении Правил организации хранения, комплектования, уч</w:t>
      </w:r>
      <w:r w:rsidR="006D3159">
        <w:rPr>
          <w:rFonts w:cs="Times New Roman"/>
        </w:rPr>
        <w:t>е</w:t>
      </w:r>
      <w:r w:rsidRPr="004E4E0D">
        <w:rPr>
          <w:rFonts w:cs="Times New Roman"/>
        </w:rPr>
        <w:t>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</w:r>
      <w:r>
        <w:rPr>
          <w:rFonts w:cs="Times New Roman"/>
        </w:rPr>
        <w:t>»</w:t>
      </w:r>
      <w:r w:rsidR="00A92024" w:rsidRPr="00A92024">
        <w:rPr>
          <w:rFonts w:cs="Times New Roman"/>
        </w:rPr>
        <w:t>;</w:t>
      </w:r>
    </w:p>
    <w:p w:rsidR="004F70E6" w:rsidRPr="009E1625" w:rsidRDefault="00704F74" w:rsidP="009E1625">
      <w:pPr>
        <w:pStyle w:val="ConsPlusNormal"/>
        <w:ind w:firstLine="709"/>
        <w:jc w:val="both"/>
      </w:pPr>
      <w:r w:rsidRPr="00834C29">
        <w:t>–</w:t>
      </w:r>
      <w:r w:rsidR="004F70E6">
        <w:t xml:space="preserve"> Уставом города Смоленска;</w:t>
      </w:r>
    </w:p>
    <w:p w:rsidR="0051674F" w:rsidRPr="009E1625" w:rsidRDefault="00704F74" w:rsidP="009E1625">
      <w:pPr>
        <w:pStyle w:val="ConsPlusNormal"/>
        <w:ind w:firstLine="709"/>
        <w:jc w:val="both"/>
      </w:pPr>
      <w:r w:rsidRPr="00834C29">
        <w:t>–</w:t>
      </w:r>
      <w:r w:rsidR="0051674F" w:rsidRPr="009E1625">
        <w:t xml:space="preserve"> Административным регламентом.</w:t>
      </w:r>
    </w:p>
    <w:p w:rsidR="0051674F" w:rsidRPr="009E1625" w:rsidRDefault="0051674F" w:rsidP="000C0027">
      <w:pPr>
        <w:pStyle w:val="ConsPlusNormal"/>
        <w:jc w:val="both"/>
      </w:pPr>
    </w:p>
    <w:p w:rsidR="005724E3" w:rsidRDefault="0051674F" w:rsidP="000C0027">
      <w:pPr>
        <w:pStyle w:val="ConsPlusTitle"/>
        <w:jc w:val="center"/>
        <w:outlineLvl w:val="2"/>
      </w:pPr>
      <w:r>
        <w:t xml:space="preserve">2.6. Исчерпывающий перечень документов, </w:t>
      </w:r>
    </w:p>
    <w:p w:rsidR="0051674F" w:rsidRDefault="0051674F" w:rsidP="006D3159">
      <w:pPr>
        <w:pStyle w:val="ConsPlusTitle"/>
        <w:jc w:val="center"/>
        <w:outlineLvl w:val="2"/>
      </w:pPr>
      <w:r>
        <w:t>необходимых</w:t>
      </w:r>
      <w:r w:rsidR="005724E3">
        <w:t xml:space="preserve"> </w:t>
      </w:r>
      <w:r>
        <w:t>для предоставления муниципальной услуги</w:t>
      </w:r>
    </w:p>
    <w:p w:rsidR="0051674F" w:rsidRDefault="0051674F" w:rsidP="000C0027">
      <w:pPr>
        <w:pStyle w:val="ConsPlusNormal"/>
        <w:jc w:val="both"/>
      </w:pPr>
    </w:p>
    <w:p w:rsidR="007C73B6" w:rsidRDefault="007C73B6" w:rsidP="003305C8">
      <w:pPr>
        <w:pStyle w:val="ConsPlusNormal"/>
        <w:ind w:firstLine="709"/>
        <w:jc w:val="both"/>
        <w:rPr>
          <w:szCs w:val="28"/>
        </w:rPr>
      </w:pPr>
      <w:bookmarkStart w:id="1" w:name="P176"/>
      <w:bookmarkEnd w:id="1"/>
      <w:r w:rsidRPr="00EB28BC">
        <w:rPr>
          <w:szCs w:val="28"/>
        </w:rPr>
        <w:t xml:space="preserve">2.6.1. </w:t>
      </w:r>
      <w:r w:rsidR="00446593">
        <w:rPr>
          <w:szCs w:val="28"/>
        </w:rPr>
        <w:t>В перечень документов, которые заявитель (представитель заявителя) должен представить самостоятельно, входят</w:t>
      </w:r>
      <w:r w:rsidR="00446593" w:rsidRPr="00446593">
        <w:rPr>
          <w:szCs w:val="28"/>
        </w:rPr>
        <w:t>:</w:t>
      </w:r>
      <w:r w:rsidR="00446593">
        <w:rPr>
          <w:szCs w:val="28"/>
        </w:rPr>
        <w:t xml:space="preserve"> </w:t>
      </w:r>
    </w:p>
    <w:p w:rsidR="00320B27" w:rsidRPr="00834C29" w:rsidRDefault="00320B27" w:rsidP="00320B27">
      <w:pPr>
        <w:widowControl w:val="0"/>
        <w:numPr>
          <w:ilvl w:val="1"/>
          <w:numId w:val="7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eastAsia="Times New Roman" w:cs="Times New Roman"/>
        </w:rPr>
      </w:pPr>
      <w:r w:rsidRPr="00834C29">
        <w:rPr>
          <w:rFonts w:cs="Times New Roman"/>
        </w:rPr>
        <w:t>за</w:t>
      </w:r>
      <w:r>
        <w:rPr>
          <w:rFonts w:cs="Times New Roman"/>
        </w:rPr>
        <w:t xml:space="preserve">явление </w:t>
      </w:r>
      <w:r w:rsidR="005724E3">
        <w:rPr>
          <w:rFonts w:eastAsia="Times New Roman" w:cs="Times New Roman"/>
        </w:rPr>
        <w:t xml:space="preserve">по форме </w:t>
      </w:r>
      <w:r>
        <w:rPr>
          <w:rFonts w:eastAsia="Times New Roman" w:cs="Times New Roman"/>
        </w:rPr>
        <w:t>согласно приложению к Административному регламенту</w:t>
      </w:r>
      <w:r w:rsidRPr="00834C29">
        <w:rPr>
          <w:rFonts w:eastAsia="Times New Roman" w:cs="Times New Roman"/>
        </w:rPr>
        <w:t>;</w:t>
      </w:r>
    </w:p>
    <w:p w:rsidR="00320B27" w:rsidRDefault="00320B27" w:rsidP="00320B27">
      <w:pPr>
        <w:widowControl w:val="0"/>
        <w:numPr>
          <w:ilvl w:val="1"/>
          <w:numId w:val="7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документ, удостоверяющий личность заявителя (паспорт);</w:t>
      </w:r>
    </w:p>
    <w:p w:rsidR="00C514DC" w:rsidRPr="00834C29" w:rsidRDefault="00C514DC" w:rsidP="00320B27">
      <w:pPr>
        <w:widowControl w:val="0"/>
        <w:numPr>
          <w:ilvl w:val="1"/>
          <w:numId w:val="7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завещание </w:t>
      </w:r>
      <w:r w:rsidR="000E0925">
        <w:rPr>
          <w:rFonts w:eastAsia="Times New Roman" w:cs="Times New Roman"/>
        </w:rPr>
        <w:t>(при подаче заявления наследниками, имеющими право на наследование недвижимого имущества)</w:t>
      </w:r>
      <w:r w:rsidR="000E0925" w:rsidRPr="000E0925">
        <w:rPr>
          <w:rFonts w:eastAsia="Times New Roman" w:cs="Times New Roman"/>
        </w:rPr>
        <w:t>;</w:t>
      </w:r>
    </w:p>
    <w:p w:rsidR="00320B27" w:rsidRDefault="00320B27" w:rsidP="00320B27">
      <w:pPr>
        <w:widowControl w:val="0"/>
        <w:numPr>
          <w:ilvl w:val="1"/>
          <w:numId w:val="7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cs="Times New Roman"/>
        </w:rPr>
      </w:pPr>
      <w:r w:rsidRPr="00834C29">
        <w:rPr>
          <w:rFonts w:eastAsia="Times New Roman" w:cs="Times New Roman"/>
        </w:rPr>
        <w:t xml:space="preserve">документ, подтверждающий полномочия </w:t>
      </w:r>
      <w:r w:rsidR="000E0925">
        <w:rPr>
          <w:rFonts w:eastAsia="Times New Roman" w:cs="Times New Roman"/>
        </w:rPr>
        <w:t xml:space="preserve">представителя заявителя </w:t>
      </w:r>
      <w:r w:rsidRPr="00834C29">
        <w:rPr>
          <w:rFonts w:eastAsia="Times New Roman" w:cs="Times New Roman"/>
        </w:rPr>
        <w:t>(нотариально заверенную доверенность)</w:t>
      </w:r>
      <w:r w:rsidRPr="00834C29">
        <w:rPr>
          <w:rFonts w:cs="Times New Roman"/>
        </w:rPr>
        <w:t>.</w:t>
      </w:r>
    </w:p>
    <w:p w:rsidR="00957469" w:rsidRDefault="00957469" w:rsidP="005F704F">
      <w:pPr>
        <w:widowControl w:val="0"/>
        <w:autoSpaceDE w:val="0"/>
        <w:autoSpaceDN w:val="0"/>
        <w:ind w:left="-142" w:firstLine="851"/>
        <w:jc w:val="both"/>
        <w:rPr>
          <w:rFonts w:eastAsia="Times New Roman" w:cs="Times New Roman"/>
        </w:rPr>
      </w:pPr>
    </w:p>
    <w:p w:rsidR="001A781E" w:rsidRDefault="001B2EBB" w:rsidP="005F704F">
      <w:pPr>
        <w:widowControl w:val="0"/>
        <w:autoSpaceDE w:val="0"/>
        <w:autoSpaceDN w:val="0"/>
        <w:ind w:left="-142" w:firstLine="851"/>
        <w:jc w:val="both"/>
      </w:pPr>
      <w:r>
        <w:rPr>
          <w:rFonts w:eastAsia="Times New Roman" w:cs="Times New Roman"/>
        </w:rPr>
        <w:lastRenderedPageBreak/>
        <w:t xml:space="preserve">2.6.2. В перечень документов, которые заявитель (представитель заявителя) праве </w:t>
      </w:r>
      <w:r w:rsidR="001A781E">
        <w:rPr>
          <w:rFonts w:eastAsia="Times New Roman" w:cs="Times New Roman"/>
        </w:rPr>
        <w:t>представить по собственной инициативе, вход</w:t>
      </w:r>
      <w:r w:rsidR="005F704F">
        <w:rPr>
          <w:rFonts w:eastAsia="Times New Roman" w:cs="Times New Roman"/>
        </w:rPr>
        <w:t>ит</w:t>
      </w:r>
      <w:r w:rsidR="001A781E">
        <w:rPr>
          <w:rFonts w:eastAsia="Times New Roman" w:cs="Times New Roman"/>
        </w:rPr>
        <w:t xml:space="preserve"> </w:t>
      </w:r>
      <w:r w:rsidR="001A781E">
        <w:t>свидетельство о смерти, а также документы, подтверждающие родство с умершим (при подаче заявления наследниками, имеющими право на наследование недвижимого имущества)</w:t>
      </w:r>
      <w:r w:rsidR="005F704F">
        <w:t>.</w:t>
      </w:r>
    </w:p>
    <w:p w:rsidR="005A1A4A" w:rsidRDefault="005F704F" w:rsidP="005F704F">
      <w:pPr>
        <w:widowControl w:val="0"/>
        <w:autoSpaceDE w:val="0"/>
        <w:autoSpaceDN w:val="0"/>
        <w:ind w:left="-142" w:firstLine="851"/>
        <w:jc w:val="both"/>
        <w:rPr>
          <w:rFonts w:cs="Times New Roman"/>
        </w:rPr>
      </w:pPr>
      <w:r>
        <w:rPr>
          <w:rFonts w:cs="Times New Roman"/>
        </w:rPr>
        <w:t>В случае</w:t>
      </w:r>
      <w:r w:rsidR="005A1A4A">
        <w:rPr>
          <w:rFonts w:cs="Times New Roman"/>
        </w:rPr>
        <w:t xml:space="preserve"> если документы, указанные в абзаце первом настоящего пункта, не были п</w:t>
      </w:r>
      <w:r>
        <w:rPr>
          <w:rFonts w:cs="Times New Roman"/>
        </w:rPr>
        <w:t>редставлен</w:t>
      </w:r>
      <w:r w:rsidR="005A1A4A">
        <w:rPr>
          <w:rFonts w:cs="Times New Roman"/>
        </w:rPr>
        <w:t>ы</w:t>
      </w:r>
      <w:r>
        <w:rPr>
          <w:rFonts w:cs="Times New Roman"/>
        </w:rPr>
        <w:t xml:space="preserve"> заявителем (представителем заявителя) по собственной инициативе, </w:t>
      </w:r>
      <w:r w:rsidR="005A1A4A">
        <w:rPr>
          <w:rFonts w:cs="Times New Roman"/>
        </w:rPr>
        <w:t xml:space="preserve">они (их копии или содержащиеся в них сведения) запрашиваются </w:t>
      </w:r>
      <w:r w:rsidR="00A92024">
        <w:rPr>
          <w:rFonts w:cs="Times New Roman"/>
        </w:rPr>
        <w:t>специалист</w:t>
      </w:r>
      <w:r w:rsidR="005A1A4A">
        <w:rPr>
          <w:rFonts w:cs="Times New Roman"/>
        </w:rPr>
        <w:t xml:space="preserve">ом архивного отдела в органах </w:t>
      </w:r>
      <w:r>
        <w:rPr>
          <w:rFonts w:cs="Times New Roman"/>
        </w:rPr>
        <w:t>государственн</w:t>
      </w:r>
      <w:r w:rsidR="005A1A4A">
        <w:rPr>
          <w:rFonts w:cs="Times New Roman"/>
        </w:rPr>
        <w:t>ой власти, орга</w:t>
      </w:r>
      <w:r>
        <w:rPr>
          <w:rFonts w:cs="Times New Roman"/>
        </w:rPr>
        <w:t>н</w:t>
      </w:r>
      <w:r w:rsidR="005A1A4A">
        <w:rPr>
          <w:rFonts w:cs="Times New Roman"/>
        </w:rPr>
        <w:t xml:space="preserve">ах </w:t>
      </w:r>
      <w:r>
        <w:rPr>
          <w:rFonts w:cs="Times New Roman"/>
        </w:rPr>
        <w:t xml:space="preserve">местного самоуправления </w:t>
      </w:r>
      <w:r w:rsidR="005A1A4A">
        <w:rPr>
          <w:rFonts w:cs="Times New Roman"/>
        </w:rPr>
        <w:t>и</w:t>
      </w:r>
      <w:r>
        <w:rPr>
          <w:rFonts w:cs="Times New Roman"/>
        </w:rPr>
        <w:t xml:space="preserve"> подведомственны</w:t>
      </w:r>
      <w:r w:rsidR="005A1A4A">
        <w:rPr>
          <w:rFonts w:cs="Times New Roman"/>
        </w:rPr>
        <w:t>х</w:t>
      </w:r>
      <w:r>
        <w:rPr>
          <w:rFonts w:cs="Times New Roman"/>
        </w:rPr>
        <w:t xml:space="preserve"> государственным органам или органам местного самоуправления организаци</w:t>
      </w:r>
      <w:r w:rsidR="005A1A4A">
        <w:rPr>
          <w:rFonts w:cs="Times New Roman"/>
        </w:rPr>
        <w:t>ях, в распоряжении которых находятся данные документы (их копии или содержащиеся в них сведения),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</w:t>
      </w:r>
    </w:p>
    <w:p w:rsidR="00320B27" w:rsidRPr="00834C29" w:rsidRDefault="00320B27" w:rsidP="00320B27">
      <w:pPr>
        <w:widowControl w:val="0"/>
        <w:autoSpaceDE w:val="0"/>
        <w:autoSpaceDN w:val="0"/>
        <w:ind w:left="-142" w:firstLine="851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2.6.</w:t>
      </w:r>
      <w:r w:rsidR="001B2EBB">
        <w:rPr>
          <w:rFonts w:eastAsia="Times New Roman" w:cs="Times New Roman"/>
        </w:rPr>
        <w:t>3</w:t>
      </w:r>
      <w:r w:rsidRPr="00834C29">
        <w:rPr>
          <w:rFonts w:eastAsia="Times New Roman" w:cs="Times New Roman"/>
        </w:rPr>
        <w:t>. Документы представляются одним из следующих способов:</w:t>
      </w:r>
    </w:p>
    <w:p w:rsidR="00320B27" w:rsidRPr="00834C29" w:rsidRDefault="00320B27" w:rsidP="00320B27">
      <w:pPr>
        <w:pStyle w:val="ae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лично заявителем (представителем заявителя) на бумажном носителе в</w:t>
      </w:r>
      <w:r w:rsidRPr="00834C29">
        <w:rPr>
          <w:rFonts w:ascii="Times New Roman" w:hAnsi="Times New Roman" w:cs="Times New Roman"/>
          <w:sz w:val="28"/>
          <w:szCs w:val="28"/>
        </w:rPr>
        <w:t xml:space="preserve"> архивный отдел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или МФЦ;</w:t>
      </w:r>
    </w:p>
    <w:p w:rsidR="00320B27" w:rsidRPr="00834C29" w:rsidRDefault="00320B27" w:rsidP="00320B27">
      <w:pPr>
        <w:pStyle w:val="ae"/>
        <w:widowControl w:val="0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бумажном носителе в архивный отдел;</w:t>
      </w:r>
    </w:p>
    <w:p w:rsidR="00E43E7C" w:rsidRDefault="00657551" w:rsidP="00E43E7C">
      <w:pPr>
        <w:pStyle w:val="ae"/>
        <w:widowControl w:val="0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E43E7C" w:rsidRPr="00E43E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электронной </w:t>
      </w:r>
      <w:r w:rsidR="00E43E7C" w:rsidRPr="00E43E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форме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путем направления </w:t>
      </w:r>
      <w:r w:rsidR="00E43E7C" w:rsidRPr="00E43E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электронного документа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на официальную электронную почту архивного отдела</w:t>
      </w:r>
      <w:r w:rsidR="00E43E7C" w:rsidRPr="00E43E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B11A1B" w:rsidRDefault="00B11A1B" w:rsidP="00B11A1B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5A1A4A">
        <w:rPr>
          <w:rFonts w:eastAsia="Calibri" w:cs="Times New Roman"/>
        </w:rPr>
        <w:t>4</w:t>
      </w:r>
      <w:r>
        <w:rPr>
          <w:rFonts w:eastAsia="Calibri" w:cs="Times New Roman"/>
        </w:rPr>
        <w:t>. Документы, представляемые заявителем, должны соответствовать следующим требованиям:</w:t>
      </w:r>
    </w:p>
    <w:p w:rsidR="00B11A1B" w:rsidRDefault="00B11A1B" w:rsidP="00B11A1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 w:rsidRPr="00834C29">
        <w:t>–</w:t>
      </w:r>
      <w:r>
        <w:rPr>
          <w:rFonts w:eastAsia="Calibri" w:cs="Times New Roman"/>
        </w:rPr>
        <w:t xml:space="preserve"> тексты документов написаны разборчиво;</w:t>
      </w:r>
    </w:p>
    <w:p w:rsidR="00B11A1B" w:rsidRDefault="00B11A1B" w:rsidP="00B11A1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 w:rsidRPr="00834C29">
        <w:t>–</w:t>
      </w:r>
      <w:r>
        <w:rPr>
          <w:rFonts w:eastAsia="Calibri" w:cs="Times New Roman"/>
        </w:rPr>
        <w:t xml:space="preserve"> фамилия, имя и отчество (при наличии) заявителя, адрес его места жительства (нахождения), телефон (если имеется) указаны полностью;</w:t>
      </w:r>
    </w:p>
    <w:p w:rsidR="00B11A1B" w:rsidRDefault="00B11A1B" w:rsidP="00B11A1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 w:rsidRPr="00834C29">
        <w:t>–</w:t>
      </w:r>
      <w:r>
        <w:rPr>
          <w:rFonts w:eastAsia="Calibri" w:cs="Times New Roman"/>
        </w:rPr>
        <w:t xml:space="preserve"> в документах нет подчисток, приписок, зачеркнутых слов и иных неоговоренных исправлений;</w:t>
      </w:r>
    </w:p>
    <w:p w:rsidR="00B11A1B" w:rsidRDefault="00B11A1B" w:rsidP="00B11A1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 w:rsidRPr="00834C29">
        <w:t>–</w:t>
      </w:r>
      <w:r>
        <w:rPr>
          <w:rFonts w:eastAsia="Calibri" w:cs="Times New Roman"/>
        </w:rPr>
        <w:t xml:space="preserve"> документы не исполнены карандашом;</w:t>
      </w:r>
    </w:p>
    <w:p w:rsidR="00B11A1B" w:rsidRDefault="00B11A1B" w:rsidP="00B11A1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 w:rsidRPr="00834C29">
        <w:t>–</w:t>
      </w:r>
      <w:r>
        <w:rPr>
          <w:rFonts w:eastAsia="Calibri" w:cs="Times New Roman"/>
        </w:rPr>
        <w:t xml:space="preserve"> документы не имеют серьезных повреждений, наличие которых допускает многозначность истолкования содержания.</w:t>
      </w:r>
    </w:p>
    <w:p w:rsidR="008C55C9" w:rsidRPr="008C55C9" w:rsidRDefault="00320B27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2.6.</w:t>
      </w:r>
      <w:r w:rsidR="00B11A1B">
        <w:rPr>
          <w:rFonts w:ascii="Times New Roman" w:hAnsi="Times New Roman" w:cs="Times New Roman"/>
          <w:sz w:val="28"/>
          <w:szCs w:val="28"/>
        </w:rPr>
        <w:t>5</w:t>
      </w:r>
      <w:r w:rsidRPr="00834C29">
        <w:rPr>
          <w:rFonts w:ascii="Times New Roman" w:hAnsi="Times New Roman" w:cs="Times New Roman"/>
          <w:sz w:val="28"/>
          <w:szCs w:val="28"/>
        </w:rPr>
        <w:t xml:space="preserve">. </w:t>
      </w:r>
      <w:r w:rsidR="008C55C9" w:rsidRPr="008C55C9">
        <w:rPr>
          <w:rFonts w:ascii="Times New Roman" w:hAnsi="Times New Roman" w:cs="Times New Roman"/>
          <w:sz w:val="28"/>
          <w:szCs w:val="28"/>
        </w:rPr>
        <w:t>Запрещено требовать от заявителя (представителя заявителя):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(представителем заявителя) платы за предоставление муниципальной услуги, которые находятся в распоряжении органов, предоставляющих </w:t>
      </w:r>
      <w:r w:rsidR="00027842">
        <w:rPr>
          <w:rFonts w:ascii="Times New Roman" w:hAnsi="Times New Roman" w:cs="Times New Roman"/>
          <w:sz w:val="28"/>
          <w:szCs w:val="28"/>
        </w:rPr>
        <w:t>г</w:t>
      </w:r>
      <w:r w:rsidRPr="008C55C9">
        <w:rPr>
          <w:rFonts w:ascii="Times New Roman" w:hAnsi="Times New Roman" w:cs="Times New Roman"/>
          <w:sz w:val="28"/>
          <w:szCs w:val="28"/>
        </w:rPr>
        <w:t xml:space="preserve">осударственные услуги, органов, предоставляющих </w:t>
      </w:r>
      <w:r w:rsidRPr="008C55C9">
        <w:rPr>
          <w:rFonts w:ascii="Times New Roman" w:hAnsi="Times New Roman" w:cs="Times New Roman"/>
          <w:sz w:val="28"/>
          <w:szCs w:val="28"/>
        </w:rPr>
        <w:lastRenderedPageBreak/>
        <w:t>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документов;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</w:t>
      </w:r>
      <w:r w:rsidR="00027842">
        <w:rPr>
          <w:rFonts w:ascii="Times New Roman" w:hAnsi="Times New Roman" w:cs="Times New Roman"/>
          <w:sz w:val="28"/>
          <w:szCs w:val="28"/>
        </w:rPr>
        <w:t>ой</w:t>
      </w:r>
      <w:r w:rsidRPr="008C55C9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27842">
        <w:rPr>
          <w:rFonts w:ascii="Times New Roman" w:hAnsi="Times New Roman" w:cs="Times New Roman"/>
          <w:sz w:val="28"/>
          <w:szCs w:val="28"/>
        </w:rPr>
        <w:t>и</w:t>
      </w:r>
      <w:r w:rsidRPr="008C55C9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>б) наличия ошибок в заявлении о предоставлении муниципальной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C55C9" w:rsidRPr="008C55C9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C9">
        <w:rPr>
          <w:rFonts w:ascii="Times New Roman" w:hAnsi="Times New Roman" w:cs="Times New Roman"/>
          <w:sz w:val="28"/>
          <w:szCs w:val="28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</w:t>
      </w:r>
      <w:r w:rsidR="00DA4998">
        <w:rPr>
          <w:rFonts w:ascii="Times New Roman" w:hAnsi="Times New Roman" w:cs="Times New Roman"/>
          <w:sz w:val="28"/>
          <w:szCs w:val="28"/>
        </w:rPr>
        <w:t>, работник</w:t>
      </w:r>
      <w:r w:rsidR="00B40FB9">
        <w:rPr>
          <w:rFonts w:ascii="Times New Roman" w:hAnsi="Times New Roman" w:cs="Times New Roman"/>
          <w:sz w:val="28"/>
          <w:szCs w:val="28"/>
        </w:rPr>
        <w:t>а</w:t>
      </w:r>
      <w:r w:rsidR="00DA499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40FB9">
        <w:rPr>
          <w:rFonts w:ascii="Times New Roman" w:hAnsi="Times New Roman" w:cs="Times New Roman"/>
          <w:sz w:val="28"/>
          <w:szCs w:val="28"/>
        </w:rPr>
        <w:t>и</w:t>
      </w:r>
      <w:r w:rsidR="00DA4998">
        <w:rPr>
          <w:rFonts w:ascii="Times New Roman" w:hAnsi="Times New Roman" w:cs="Times New Roman"/>
          <w:sz w:val="28"/>
          <w:szCs w:val="28"/>
        </w:rPr>
        <w:t xml:space="preserve">, </w:t>
      </w:r>
      <w:r w:rsidR="00B40FB9">
        <w:rPr>
          <w:rFonts w:ascii="Times New Roman" w:hAnsi="Times New Roman" w:cs="Times New Roman"/>
          <w:sz w:val="28"/>
          <w:szCs w:val="28"/>
        </w:rPr>
        <w:t>предусмотренной частью 1</w:t>
      </w:r>
      <w:r w:rsidR="00B40FB9" w:rsidRPr="00B40FB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40FB9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№ 210-ФЗ, при первоначальном отказе в приеме </w:t>
      </w:r>
      <w:r w:rsidRPr="008C55C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</w:t>
      </w:r>
      <w:r w:rsidR="005C06DF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</w:t>
      </w:r>
      <w:r w:rsidR="00DA4998">
        <w:rPr>
          <w:rFonts w:ascii="Times New Roman" w:hAnsi="Times New Roman" w:cs="Times New Roman"/>
          <w:sz w:val="28"/>
          <w:szCs w:val="28"/>
        </w:rPr>
        <w:t xml:space="preserve">, </w:t>
      </w:r>
      <w:r w:rsidR="005C06DF">
        <w:rPr>
          <w:rFonts w:ascii="Times New Roman" w:hAnsi="Times New Roman" w:cs="Times New Roman"/>
          <w:sz w:val="28"/>
          <w:szCs w:val="28"/>
        </w:rPr>
        <w:t xml:space="preserve">либо </w:t>
      </w:r>
      <w:r w:rsidR="00DA4998">
        <w:rPr>
          <w:rFonts w:ascii="Times New Roman" w:hAnsi="Times New Roman" w:cs="Times New Roman"/>
          <w:sz w:val="28"/>
          <w:szCs w:val="28"/>
        </w:rPr>
        <w:t>руководите</w:t>
      </w:r>
      <w:r w:rsidR="005C06DF">
        <w:rPr>
          <w:rFonts w:ascii="Times New Roman" w:hAnsi="Times New Roman" w:cs="Times New Roman"/>
          <w:sz w:val="28"/>
          <w:szCs w:val="28"/>
        </w:rPr>
        <w:t>ля</w:t>
      </w:r>
      <w:r w:rsidR="00DA499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C06DF">
        <w:rPr>
          <w:rFonts w:ascii="Times New Roman" w:hAnsi="Times New Roman" w:cs="Times New Roman"/>
          <w:sz w:val="28"/>
          <w:szCs w:val="28"/>
        </w:rPr>
        <w:t>и</w:t>
      </w:r>
      <w:r w:rsidR="00DA4998">
        <w:rPr>
          <w:rFonts w:ascii="Times New Roman" w:hAnsi="Times New Roman" w:cs="Times New Roman"/>
          <w:sz w:val="28"/>
          <w:szCs w:val="28"/>
        </w:rPr>
        <w:t xml:space="preserve">, </w:t>
      </w:r>
      <w:r w:rsidR="005C06DF">
        <w:rPr>
          <w:rFonts w:ascii="Times New Roman" w:hAnsi="Times New Roman" w:cs="Times New Roman"/>
          <w:sz w:val="28"/>
          <w:szCs w:val="28"/>
        </w:rPr>
        <w:t>предусмотренной частью 1</w:t>
      </w:r>
      <w:r w:rsidR="005C06DF" w:rsidRPr="00B40FB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C06DF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№ 210-ФЗ, </w:t>
      </w:r>
      <w:r w:rsidRPr="008C55C9">
        <w:rPr>
          <w:rFonts w:ascii="Times New Roman" w:hAnsi="Times New Roman" w:cs="Times New Roman"/>
          <w:sz w:val="28"/>
          <w:szCs w:val="28"/>
        </w:rPr>
        <w:t>уведомляется заявитель (представитель заявителя), а также приносятся извинения за доставленные неудобства;</w:t>
      </w:r>
    </w:p>
    <w:p w:rsidR="00320B27" w:rsidRDefault="008C55C9" w:rsidP="008C55C9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</w:rPr>
      </w:pPr>
      <w:r w:rsidRPr="008C55C9">
        <w:rPr>
          <w:rFonts w:ascii="Times New Roman" w:hAnsi="Times New Roman" w:cs="Times New Roman"/>
          <w:sz w:val="28"/>
          <w:szCs w:val="28"/>
        </w:rPr>
        <w:t>5) представления на бумажном носителе документов и информации, электронные образы которых ранее были заверены в соответствии с пунктом 7</w:t>
      </w:r>
      <w:r w:rsidRPr="005C06D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C55C9">
        <w:rPr>
          <w:rFonts w:ascii="Times New Roman" w:hAnsi="Times New Roman" w:cs="Times New Roman"/>
          <w:sz w:val="28"/>
          <w:szCs w:val="28"/>
        </w:rPr>
        <w:t xml:space="preserve"> </w:t>
      </w:r>
      <w:r w:rsidRPr="008C55C9">
        <w:rPr>
          <w:rFonts w:ascii="Times New Roman" w:hAnsi="Times New Roman" w:cs="Times New Roman"/>
          <w:sz w:val="28"/>
          <w:szCs w:val="28"/>
        </w:rPr>
        <w:lastRenderedPageBreak/>
        <w:t>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51674F" w:rsidRDefault="0051674F" w:rsidP="000C0027">
      <w:pPr>
        <w:pStyle w:val="ConsPlusNormal"/>
        <w:jc w:val="both"/>
      </w:pPr>
    </w:p>
    <w:p w:rsidR="00027842" w:rsidRDefault="0051674F" w:rsidP="000C0027">
      <w:pPr>
        <w:pStyle w:val="ConsPlusTitle"/>
        <w:jc w:val="center"/>
        <w:outlineLvl w:val="2"/>
      </w:pPr>
      <w:r>
        <w:t xml:space="preserve">2.7. Исчерпывающий перечень оснований </w:t>
      </w:r>
    </w:p>
    <w:p w:rsidR="0051674F" w:rsidRDefault="0051674F" w:rsidP="00027842">
      <w:pPr>
        <w:pStyle w:val="ConsPlusTitle"/>
        <w:jc w:val="center"/>
        <w:outlineLvl w:val="2"/>
      </w:pPr>
      <w:r>
        <w:t>для отказа</w:t>
      </w:r>
      <w:r w:rsidR="00027842">
        <w:t xml:space="preserve"> </w:t>
      </w:r>
      <w:r>
        <w:t>в приеме документов, необходимых для предоставления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Pr="00EA61A0" w:rsidRDefault="0051674F" w:rsidP="000C0027">
      <w:pPr>
        <w:pStyle w:val="ConsPlusNormal"/>
        <w:jc w:val="both"/>
        <w:rPr>
          <w:szCs w:val="28"/>
        </w:rPr>
      </w:pPr>
    </w:p>
    <w:p w:rsidR="0051674F" w:rsidRPr="001A172E" w:rsidRDefault="0051674F" w:rsidP="000F2002">
      <w:pPr>
        <w:pStyle w:val="ConsPlusNormal"/>
        <w:ind w:firstLine="709"/>
        <w:jc w:val="both"/>
      </w:pPr>
      <w:r>
        <w:t>Оснований для отказа в приеме документов, необходимых для предоставления муниципальной услуги, не имеется.</w:t>
      </w:r>
    </w:p>
    <w:p w:rsidR="0051674F" w:rsidRPr="003E1040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bookmarkStart w:id="2" w:name="P228"/>
      <w:bookmarkEnd w:id="2"/>
      <w:r>
        <w:t>2.8. Исчерпывающий перечень оснований для приостановления</w:t>
      </w:r>
    </w:p>
    <w:p w:rsidR="0051674F" w:rsidRDefault="0051674F" w:rsidP="000C0027">
      <w:pPr>
        <w:pStyle w:val="ConsPlusTitle"/>
        <w:jc w:val="center"/>
      </w:pPr>
      <w:r>
        <w:t>предоставления муниципальной услуги или отказа</w:t>
      </w:r>
    </w:p>
    <w:p w:rsidR="0051674F" w:rsidRDefault="0051674F" w:rsidP="000C0027">
      <w:pPr>
        <w:pStyle w:val="ConsPlusTitle"/>
        <w:jc w:val="center"/>
      </w:pPr>
      <w:r>
        <w:t>в предоставлении муниципальной услуги</w:t>
      </w:r>
    </w:p>
    <w:p w:rsidR="0051674F" w:rsidRDefault="0051674F" w:rsidP="000C0027">
      <w:pPr>
        <w:pStyle w:val="ConsPlusNormal"/>
        <w:jc w:val="both"/>
        <w:rPr>
          <w:szCs w:val="28"/>
        </w:rPr>
      </w:pPr>
    </w:p>
    <w:p w:rsidR="00B11A1B" w:rsidRDefault="00B11A1B" w:rsidP="00B11A1B">
      <w:pPr>
        <w:pStyle w:val="ConsPlusNormal"/>
        <w:ind w:firstLine="709"/>
        <w:jc w:val="both"/>
      </w:pPr>
      <w:r w:rsidRPr="00CD6119">
        <w:rPr>
          <w:rFonts w:eastAsia="Times New Roman"/>
          <w:color w:val="000000" w:themeColor="text1"/>
          <w:szCs w:val="28"/>
        </w:rPr>
        <w:t xml:space="preserve">2.8.1. </w:t>
      </w:r>
      <w:r>
        <w:t>Оснований для приостановления предоставления муниципальной услуги не имеется.</w:t>
      </w:r>
    </w:p>
    <w:p w:rsidR="00B11A1B" w:rsidRPr="00CD6119" w:rsidRDefault="00B11A1B" w:rsidP="00B11A1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 w:themeColor="text1"/>
        </w:rPr>
      </w:pPr>
      <w:r w:rsidRPr="00CD6119">
        <w:rPr>
          <w:rFonts w:eastAsia="Times New Roman" w:cs="Times New Roman"/>
          <w:color w:val="000000" w:themeColor="text1"/>
        </w:rPr>
        <w:t xml:space="preserve">2.8.2. Основаниями для отказа в предоставлении муниципальной услуги являются: </w:t>
      </w:r>
    </w:p>
    <w:p w:rsidR="00B11A1B" w:rsidRDefault="00280291" w:rsidP="00B11A1B">
      <w:pPr>
        <w:widowControl w:val="0"/>
        <w:autoSpaceDE w:val="0"/>
        <w:autoSpaceDN w:val="0"/>
        <w:adjustRightInd w:val="0"/>
        <w:ind w:firstLine="709"/>
        <w:jc w:val="both"/>
      </w:pPr>
      <w:r w:rsidRPr="00834C29">
        <w:t>–</w:t>
      </w:r>
      <w:r>
        <w:t xml:space="preserve"> заявление подано лицом, не имеющим полномочий представлять интересы заявителя;</w:t>
      </w:r>
    </w:p>
    <w:p w:rsidR="005C06DF" w:rsidRDefault="005C06DF" w:rsidP="005C06DF">
      <w:pPr>
        <w:widowControl w:val="0"/>
        <w:autoSpaceDE w:val="0"/>
        <w:autoSpaceDN w:val="0"/>
        <w:adjustRightInd w:val="0"/>
        <w:ind w:firstLine="709"/>
        <w:jc w:val="both"/>
      </w:pPr>
      <w:r w:rsidRPr="00834C29">
        <w:t>–</w:t>
      </w:r>
      <w:r>
        <w:t xml:space="preserve"> непредставлени</w:t>
      </w:r>
      <w:r w:rsidR="00A92024">
        <w:t>е</w:t>
      </w:r>
      <w:r>
        <w:t xml:space="preserve"> документов, определенных пунктом 2.6.1 подраздела 2.6 настоящего раздела</w:t>
      </w:r>
      <w:r w:rsidRPr="005C06DF">
        <w:t>;</w:t>
      </w:r>
      <w:r>
        <w:t xml:space="preserve"> </w:t>
      </w:r>
    </w:p>
    <w:p w:rsidR="00280291" w:rsidRDefault="00280291" w:rsidP="002802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</w:rPr>
      </w:pPr>
      <w:r w:rsidRPr="00834C29">
        <w:t>–</w:t>
      </w:r>
      <w:r>
        <w:t xml:space="preserve"> </w:t>
      </w:r>
      <w:r>
        <w:rPr>
          <w:rFonts w:eastAsia="Calibri" w:cs="Times New Roman"/>
        </w:rPr>
        <w:t>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280291" w:rsidRDefault="00280291" w:rsidP="002802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</w:rPr>
      </w:pPr>
      <w:r w:rsidRPr="00834C29">
        <w:t>–</w:t>
      </w:r>
      <w:r>
        <w:t xml:space="preserve"> </w:t>
      </w:r>
      <w:r>
        <w:rPr>
          <w:rFonts w:eastAsia="Calibri" w:cs="Times New Roma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C06DF" w:rsidRDefault="005C06DF" w:rsidP="005C06DF">
      <w:pPr>
        <w:widowControl w:val="0"/>
        <w:autoSpaceDE w:val="0"/>
        <w:autoSpaceDN w:val="0"/>
        <w:adjustRightInd w:val="0"/>
        <w:ind w:firstLine="709"/>
        <w:jc w:val="both"/>
      </w:pPr>
      <w:r w:rsidRPr="00834C29">
        <w:t>–</w:t>
      </w:r>
      <w:r>
        <w:t xml:space="preserve"> наличи</w:t>
      </w:r>
      <w:r w:rsidR="00A92024">
        <w:t>е</w:t>
      </w:r>
      <w:r>
        <w:t xml:space="preserve"> противоречий между документами (сведениями), представленными заявителем (представителем заявителя), и документами (сведениями), полученными в порядке межведомственного взаимодействия</w:t>
      </w:r>
      <w:r w:rsidR="00E968C7">
        <w:t>.</w:t>
      </w:r>
    </w:p>
    <w:p w:rsidR="00C40429" w:rsidRDefault="00C40429" w:rsidP="00C40429">
      <w:pPr>
        <w:pStyle w:val="ConsPlusNormal"/>
        <w:ind w:firstLine="709"/>
        <w:jc w:val="both"/>
      </w:pPr>
      <w:r>
        <w:t>2.8.3. После устранения оснований, указанных в пункте 2.8.2 настоящего подраздела, заявитель (представитель заявителя) вправе повторно обратиться с заявлением о предоставлении муниципальной услуги.</w:t>
      </w:r>
    </w:p>
    <w:p w:rsidR="00B11A1B" w:rsidRDefault="00B11A1B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51674F" w:rsidRDefault="0051674F" w:rsidP="000C0027">
      <w:pPr>
        <w:pStyle w:val="ConsPlusTitle"/>
        <w:jc w:val="center"/>
      </w:pPr>
      <w:r>
        <w:t>муниципальной услуги, и способы ее взимания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FA530C">
      <w:pPr>
        <w:pStyle w:val="ConsPlusNormal"/>
        <w:ind w:firstLine="709"/>
        <w:jc w:val="both"/>
      </w:pPr>
      <w:r>
        <w:t>Муниципальная услуга предоставляется бесплатно.</w:t>
      </w:r>
    </w:p>
    <w:p w:rsidR="0051674F" w:rsidRDefault="0051674F" w:rsidP="000C0027">
      <w:pPr>
        <w:pStyle w:val="ConsPlusNormal"/>
        <w:jc w:val="both"/>
      </w:pPr>
    </w:p>
    <w:p w:rsidR="00BD79B1" w:rsidRDefault="00BD79B1" w:rsidP="000C0027">
      <w:pPr>
        <w:pStyle w:val="ConsPlusNormal"/>
        <w:jc w:val="both"/>
      </w:pPr>
    </w:p>
    <w:p w:rsidR="00BD79B1" w:rsidRDefault="00BD79B1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lastRenderedPageBreak/>
        <w:t>2.10. Максимальный срок ожидания в очереди при подаче</w:t>
      </w:r>
    </w:p>
    <w:p w:rsidR="0051674F" w:rsidRDefault="0051674F" w:rsidP="000C0027">
      <w:pPr>
        <w:pStyle w:val="ConsPlusTitle"/>
        <w:jc w:val="center"/>
      </w:pPr>
      <w:r>
        <w:t>заявления о предоставлении муниципальной услуги</w:t>
      </w:r>
    </w:p>
    <w:p w:rsidR="0051674F" w:rsidRDefault="0051674F" w:rsidP="000C0027">
      <w:pPr>
        <w:pStyle w:val="ConsPlusTitle"/>
        <w:jc w:val="center"/>
      </w:pPr>
      <w:r>
        <w:t>и при получении результата предоставления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Default="0051674F" w:rsidP="000C0027">
      <w:pPr>
        <w:pStyle w:val="ConsPlusNormal"/>
        <w:jc w:val="both"/>
      </w:pPr>
    </w:p>
    <w:p w:rsidR="0051674F" w:rsidRDefault="005E3DD7" w:rsidP="00FA530C">
      <w:pPr>
        <w:pStyle w:val="ConsPlusNormal"/>
        <w:ind w:firstLine="709"/>
        <w:jc w:val="both"/>
      </w:pPr>
      <w:r>
        <w:t xml:space="preserve">2.10.1. </w:t>
      </w:r>
      <w:r w:rsidR="0051674F">
        <w:t>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51674F" w:rsidRDefault="005E3DD7" w:rsidP="00FA530C">
      <w:pPr>
        <w:pStyle w:val="ConsPlusNormal"/>
        <w:ind w:firstLine="709"/>
        <w:jc w:val="both"/>
      </w:pPr>
      <w:r>
        <w:t xml:space="preserve">2.10.2. </w:t>
      </w:r>
      <w:r w:rsidR="0051674F"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51674F" w:rsidRDefault="005E3DD7" w:rsidP="00FA530C">
      <w:pPr>
        <w:pStyle w:val="ConsPlusNormal"/>
        <w:ind w:firstLine="709"/>
        <w:jc w:val="both"/>
      </w:pPr>
      <w:r>
        <w:t xml:space="preserve">2.10.3. </w:t>
      </w:r>
      <w:r w:rsidR="00B46BED">
        <w:rPr>
          <w:color w:val="000000"/>
          <w:szCs w:val="28"/>
        </w:rPr>
        <w:t>Инвалиды, иные социально уязвимые категории граждан (беременные женщины, участники специальной военной операции, ветераны) пропускаются вне очереди</w:t>
      </w:r>
      <w:r w:rsidR="00B46BED" w:rsidRPr="00947485">
        <w:rPr>
          <w:szCs w:val="28"/>
        </w:rPr>
        <w:t>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2.11. Срок регистрации заявления о предоставлении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Default="0051674F" w:rsidP="000C0027">
      <w:pPr>
        <w:pStyle w:val="ConsPlusNormal"/>
        <w:jc w:val="both"/>
      </w:pPr>
    </w:p>
    <w:p w:rsidR="00622378" w:rsidRDefault="0051674F" w:rsidP="00F43563">
      <w:pPr>
        <w:pStyle w:val="ConsPlusNormal"/>
        <w:ind w:firstLine="709"/>
        <w:jc w:val="both"/>
      </w:pPr>
      <w:r>
        <w:t xml:space="preserve">2.11.1. </w:t>
      </w:r>
      <w:r w:rsidR="00622378">
        <w:t>Срок регистрации заявления о предоставлении муниципальной услуги не должен превышать 15 минут с момента его поступления.</w:t>
      </w:r>
    </w:p>
    <w:p w:rsidR="0051674F" w:rsidRDefault="0051674F" w:rsidP="00F43563">
      <w:pPr>
        <w:pStyle w:val="ConsPlusNormal"/>
        <w:ind w:firstLine="709"/>
        <w:jc w:val="both"/>
      </w:pPr>
      <w:r>
        <w:t xml:space="preserve">2.11.2. </w:t>
      </w:r>
      <w:r w:rsidR="003D0E8C">
        <w:t xml:space="preserve">Регистрация заявления </w:t>
      </w:r>
      <w:r w:rsidR="00E105D7">
        <w:t xml:space="preserve">о предоставлении муниципальной услуги </w:t>
      </w:r>
      <w:r w:rsidR="003D0E8C">
        <w:t>осуществляется в порядке, установленном в разделе 3 Административного регламента.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2.12. Требования к помещениям, в которых предоставля</w:t>
      </w:r>
      <w:r w:rsidR="00A92024">
        <w:t>е</w:t>
      </w:r>
      <w:r>
        <w:t>тся</w:t>
      </w:r>
    </w:p>
    <w:p w:rsidR="0051674F" w:rsidRDefault="0051674F" w:rsidP="000C0027">
      <w:pPr>
        <w:pStyle w:val="ConsPlusTitle"/>
        <w:jc w:val="center"/>
      </w:pPr>
      <w:r>
        <w:t>муниципальн</w:t>
      </w:r>
      <w:r w:rsidR="00A92024">
        <w:t>ая</w:t>
      </w:r>
      <w:r>
        <w:t xml:space="preserve"> услуг</w:t>
      </w:r>
      <w:r w:rsidR="00A92024">
        <w:t>а</w:t>
      </w:r>
    </w:p>
    <w:p w:rsidR="00B46BED" w:rsidRPr="00834C29" w:rsidRDefault="00B46BED" w:rsidP="00B46BED">
      <w:pPr>
        <w:tabs>
          <w:tab w:val="center" w:pos="5457"/>
          <w:tab w:val="left" w:pos="8025"/>
        </w:tabs>
        <w:autoSpaceDE w:val="0"/>
        <w:autoSpaceDN w:val="0"/>
        <w:adjustRightInd w:val="0"/>
        <w:rPr>
          <w:rFonts w:cs="Times New Roman"/>
          <w:b/>
        </w:rPr>
      </w:pP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 xml:space="preserve">2.12.1. Помещения, в которых предоставляется муниципальная услуга, должны быть оборудованы отдельными входами для свободного доступа заявителей </w:t>
      </w:r>
      <w:r>
        <w:rPr>
          <w:szCs w:val="28"/>
        </w:rPr>
        <w:t xml:space="preserve">(представителей заявителей) </w:t>
      </w:r>
      <w:r w:rsidRPr="00834C29">
        <w:rPr>
          <w:szCs w:val="28"/>
        </w:rPr>
        <w:t>в помещени</w:t>
      </w:r>
      <w:r>
        <w:rPr>
          <w:szCs w:val="28"/>
        </w:rPr>
        <w:t>я</w:t>
      </w:r>
      <w:r w:rsidRPr="00834C29">
        <w:rPr>
          <w:szCs w:val="28"/>
        </w:rPr>
        <w:t>, а также средствами, обеспечивающими беспрепятственный доступ инвалидов.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>Центральны</w:t>
      </w:r>
      <w:r>
        <w:rPr>
          <w:szCs w:val="28"/>
        </w:rPr>
        <w:t>й</w:t>
      </w:r>
      <w:r w:rsidRPr="00834C29">
        <w:rPr>
          <w:szCs w:val="28"/>
        </w:rPr>
        <w:t xml:space="preserve"> вход в помещени</w:t>
      </w:r>
      <w:r>
        <w:rPr>
          <w:szCs w:val="28"/>
        </w:rPr>
        <w:t>е</w:t>
      </w:r>
      <w:r w:rsidRPr="00834C29">
        <w:rPr>
          <w:szCs w:val="28"/>
        </w:rPr>
        <w:t>, в котор</w:t>
      </w:r>
      <w:r>
        <w:rPr>
          <w:szCs w:val="28"/>
        </w:rPr>
        <w:t>ом</w:t>
      </w:r>
      <w:r w:rsidRPr="00834C29">
        <w:rPr>
          <w:szCs w:val="28"/>
        </w:rPr>
        <w:t xml:space="preserve"> предоставляется муниципальная услуга, долж</w:t>
      </w:r>
      <w:r>
        <w:rPr>
          <w:szCs w:val="28"/>
        </w:rPr>
        <w:t>е</w:t>
      </w:r>
      <w:r w:rsidRPr="00834C29">
        <w:rPr>
          <w:szCs w:val="28"/>
        </w:rPr>
        <w:t>н быть оборудован информационн</w:t>
      </w:r>
      <w:r>
        <w:rPr>
          <w:szCs w:val="28"/>
        </w:rPr>
        <w:t>ой</w:t>
      </w:r>
      <w:r w:rsidRPr="00834C29">
        <w:rPr>
          <w:szCs w:val="28"/>
        </w:rPr>
        <w:t xml:space="preserve"> табличк</w:t>
      </w:r>
      <w:r>
        <w:rPr>
          <w:szCs w:val="28"/>
        </w:rPr>
        <w:t>ой</w:t>
      </w:r>
      <w:r w:rsidRPr="00834C29">
        <w:rPr>
          <w:szCs w:val="28"/>
        </w:rPr>
        <w:t xml:space="preserve"> (вывеск</w:t>
      </w:r>
      <w:r>
        <w:rPr>
          <w:szCs w:val="28"/>
        </w:rPr>
        <w:t>ой</w:t>
      </w:r>
      <w:r w:rsidRPr="00834C29">
        <w:rPr>
          <w:szCs w:val="28"/>
        </w:rPr>
        <w:t>), содержащ</w:t>
      </w:r>
      <w:r>
        <w:rPr>
          <w:szCs w:val="28"/>
        </w:rPr>
        <w:t>ей</w:t>
      </w:r>
      <w:r w:rsidRPr="00834C29">
        <w:rPr>
          <w:szCs w:val="28"/>
        </w:rPr>
        <w:t xml:space="preserve"> информацию о наименовании, графике работы органов, </w:t>
      </w:r>
      <w:r>
        <w:rPr>
          <w:szCs w:val="28"/>
        </w:rPr>
        <w:t xml:space="preserve">непосредственно </w:t>
      </w:r>
      <w:r w:rsidRPr="00834C29">
        <w:rPr>
          <w:szCs w:val="28"/>
        </w:rPr>
        <w:t>предоставляющих муниципальную услугу</w:t>
      </w:r>
      <w:r w:rsidR="00640911">
        <w:rPr>
          <w:szCs w:val="28"/>
        </w:rPr>
        <w:t>, а также кнопкой вызова</w:t>
      </w:r>
      <w:r w:rsidRPr="00834C29">
        <w:rPr>
          <w:szCs w:val="28"/>
        </w:rPr>
        <w:t>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>У входа в каждое из помещений размещается табличка с наименованием помещения.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>Помещения, в которых предоставляется муниципальная услуга, должны соответствовать установленным санитарно-эпидемиологическим правилам и нормативам.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>Помещения, в которых предоставляется муниципальная услуга, оборудуются средствами противопожарной защиты.</w:t>
      </w:r>
    </w:p>
    <w:p w:rsidR="00B46BED" w:rsidRPr="00834C29" w:rsidRDefault="00B46BED" w:rsidP="00B46BED">
      <w:pPr>
        <w:suppressAutoHyphens/>
        <w:ind w:firstLine="709"/>
        <w:jc w:val="both"/>
        <w:rPr>
          <w:rFonts w:cs="Times New Roman"/>
          <w:color w:val="000000"/>
        </w:rPr>
      </w:pPr>
      <w:r w:rsidRPr="00834C29">
        <w:rPr>
          <w:rFonts w:cs="Times New Roman"/>
          <w:color w:val="000000"/>
        </w:rPr>
        <w:t>В помещени</w:t>
      </w:r>
      <w:r>
        <w:rPr>
          <w:rFonts w:cs="Times New Roman"/>
          <w:color w:val="000000"/>
        </w:rPr>
        <w:t>ях</w:t>
      </w:r>
      <w:r w:rsidRPr="00834C29">
        <w:rPr>
          <w:rFonts w:cs="Times New Roman"/>
          <w:color w:val="000000"/>
        </w:rPr>
        <w:t>, в котор</w:t>
      </w:r>
      <w:r>
        <w:rPr>
          <w:rFonts w:cs="Times New Roman"/>
          <w:color w:val="000000"/>
        </w:rPr>
        <w:t>ых</w:t>
      </w:r>
      <w:r w:rsidRPr="00834C29">
        <w:rPr>
          <w:rFonts w:cs="Times New Roman"/>
          <w:color w:val="000000"/>
        </w:rPr>
        <w:t xml:space="preserve"> предоставляется муниципальная услуга, обеспечивается:</w:t>
      </w:r>
    </w:p>
    <w:p w:rsidR="00B46BED" w:rsidRPr="00834C29" w:rsidRDefault="00B46BED" w:rsidP="00B46BED">
      <w:pPr>
        <w:pStyle w:val="ae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B46BED" w:rsidRPr="00834C29" w:rsidRDefault="00B46BED" w:rsidP="00B46BED">
      <w:pPr>
        <w:pStyle w:val="ae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</w:t>
      </w:r>
      <w:r w:rsidR="00640911"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834C29">
        <w:rPr>
          <w:rFonts w:ascii="Times New Roman" w:hAnsi="Times New Roman" w:cs="Times New Roman"/>
          <w:sz w:val="28"/>
          <w:szCs w:val="28"/>
        </w:rPr>
        <w:t>с учетом ограничений их жизнедеятельности;</w:t>
      </w:r>
    </w:p>
    <w:p w:rsidR="00B46BED" w:rsidRPr="00834C29" w:rsidRDefault="00B46BED" w:rsidP="00B46BED">
      <w:pPr>
        <w:pStyle w:val="ae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допуск сурдопереводчика и </w:t>
      </w:r>
      <w:proofErr w:type="spellStart"/>
      <w:r w:rsidRPr="00834C29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34C29">
        <w:rPr>
          <w:rFonts w:ascii="Times New Roman" w:hAnsi="Times New Roman" w:cs="Times New Roman"/>
          <w:sz w:val="28"/>
          <w:szCs w:val="28"/>
        </w:rPr>
        <w:t xml:space="preserve"> при предоставлении инвалиду муниципальной услуги;</w:t>
      </w:r>
    </w:p>
    <w:p w:rsidR="00B46BED" w:rsidRPr="00834C29" w:rsidRDefault="00B46BED" w:rsidP="00B46BED">
      <w:pPr>
        <w:pStyle w:val="ae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</w:t>
      </w:r>
      <w:bookmarkStart w:id="3" w:name="Par219"/>
      <w:bookmarkEnd w:id="3"/>
      <w:r w:rsidRPr="00834C29">
        <w:rPr>
          <w:rFonts w:ascii="Times New Roman" w:hAnsi="Times New Roman" w:cs="Times New Roman"/>
          <w:sz w:val="28"/>
          <w:szCs w:val="28"/>
        </w:rPr>
        <w:t>политики и нормативно-правовому регулированию в сфере социальной защиты населения;</w:t>
      </w:r>
    </w:p>
    <w:p w:rsidR="00B46BED" w:rsidRPr="00834C29" w:rsidRDefault="00B46BED" w:rsidP="00B46BED">
      <w:pPr>
        <w:pStyle w:val="ae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834C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ответственным специалистом </w:t>
      </w:r>
      <w:r w:rsidRPr="00834C29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заявителями</w:t>
      </w:r>
      <w:r w:rsidR="00640911">
        <w:rPr>
          <w:rFonts w:ascii="Times New Roman" w:hAnsi="Times New Roman" w:cs="Times New Roman"/>
          <w:sz w:val="28"/>
          <w:szCs w:val="28"/>
        </w:rPr>
        <w:t xml:space="preserve"> (представителями заявителей)</w:t>
      </w:r>
      <w:r w:rsidRPr="00834C29">
        <w:rPr>
          <w:rFonts w:ascii="Times New Roman" w:hAnsi="Times New Roman" w:cs="Times New Roman"/>
          <w:sz w:val="28"/>
          <w:szCs w:val="28"/>
        </w:rPr>
        <w:t>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 xml:space="preserve">2.12.2. Прием заявителей </w:t>
      </w:r>
      <w:r w:rsidR="00640911">
        <w:rPr>
          <w:szCs w:val="28"/>
        </w:rPr>
        <w:t xml:space="preserve">(представителей заявителей) </w:t>
      </w:r>
      <w:r w:rsidRPr="00834C29">
        <w:rPr>
          <w:szCs w:val="28"/>
        </w:rPr>
        <w:t>осуществляется в специально выделенных для этих целей помещениях.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 xml:space="preserve">Кабинеты для приема заявителей </w:t>
      </w:r>
      <w:r w:rsidR="00640911">
        <w:rPr>
          <w:szCs w:val="28"/>
        </w:rPr>
        <w:t xml:space="preserve">(представителей заявителей) </w:t>
      </w:r>
      <w:r w:rsidRPr="00834C29">
        <w:rPr>
          <w:szCs w:val="28"/>
        </w:rPr>
        <w:t>должны быть оборудованы информационными табличками (вывесками) с указанием номера кабинета.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 xml:space="preserve">Каждое рабочее место </w:t>
      </w:r>
      <w:r w:rsidR="00A92024">
        <w:rPr>
          <w:szCs w:val="28"/>
        </w:rPr>
        <w:t>специалиста</w:t>
      </w:r>
      <w:r w:rsidRPr="00834C29">
        <w:rPr>
          <w:szCs w:val="28"/>
        </w:rPr>
        <w:t xml:space="preserve"> архивного отдела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B46BED" w:rsidRPr="00834C29" w:rsidRDefault="00B46BED" w:rsidP="00B46BED">
      <w:pPr>
        <w:pStyle w:val="ConsPlusNormal"/>
        <w:ind w:firstLine="709"/>
        <w:jc w:val="both"/>
        <w:rPr>
          <w:szCs w:val="28"/>
        </w:rPr>
      </w:pPr>
      <w:r w:rsidRPr="00834C29">
        <w:rPr>
          <w:szCs w:val="28"/>
        </w:rPr>
        <w:t>При организации рабочих мест должна быть предусмотрена возможность свободного входа и выхода из помещения при необходимости.</w:t>
      </w:r>
    </w:p>
    <w:p w:rsidR="00B46BED" w:rsidRPr="00834C29" w:rsidRDefault="00B46BED" w:rsidP="00B46BED">
      <w:pPr>
        <w:pStyle w:val="ConsPlusNormal"/>
        <w:ind w:firstLine="709"/>
        <w:jc w:val="both"/>
        <w:rPr>
          <w:spacing w:val="-4"/>
          <w:szCs w:val="28"/>
        </w:rPr>
      </w:pPr>
      <w:r w:rsidRPr="00834C29">
        <w:rPr>
          <w:szCs w:val="28"/>
        </w:rPr>
        <w:t xml:space="preserve">2.12.3. </w:t>
      </w:r>
      <w:r w:rsidRPr="00834C29">
        <w:rPr>
          <w:spacing w:val="-4"/>
          <w:szCs w:val="28"/>
        </w:rPr>
        <w:t xml:space="preserve">Места информирования, предназначенные для ознакомления </w:t>
      </w:r>
      <w:r w:rsidR="00640911">
        <w:rPr>
          <w:spacing w:val="-4"/>
          <w:szCs w:val="28"/>
        </w:rPr>
        <w:t>заявителей (представителей заявителей)</w:t>
      </w:r>
      <w:r w:rsidRPr="00834C29">
        <w:rPr>
          <w:spacing w:val="-4"/>
          <w:szCs w:val="28"/>
        </w:rPr>
        <w:t xml:space="preserve"> с информационными материалами (образцы заполнения документов, бланки за</w:t>
      </w:r>
      <w:r w:rsidR="00640911">
        <w:rPr>
          <w:spacing w:val="-4"/>
          <w:szCs w:val="28"/>
        </w:rPr>
        <w:t>явлений</w:t>
      </w:r>
      <w:r w:rsidRPr="00834C29">
        <w:rPr>
          <w:spacing w:val="-4"/>
          <w:szCs w:val="28"/>
        </w:rPr>
        <w:t>), оборудуются информационными стендами, стульями и столами (стойками) для возможности оформления документов, канцелярскими принадлежностями.</w:t>
      </w:r>
    </w:p>
    <w:p w:rsidR="00B46BED" w:rsidRDefault="00B46BED" w:rsidP="000C0027">
      <w:pPr>
        <w:pStyle w:val="ConsPlusNormal"/>
        <w:jc w:val="both"/>
      </w:pPr>
    </w:p>
    <w:p w:rsidR="005D1A61" w:rsidRDefault="0051674F" w:rsidP="000C0027">
      <w:pPr>
        <w:pStyle w:val="ConsPlusTitle"/>
        <w:jc w:val="center"/>
        <w:outlineLvl w:val="2"/>
      </w:pPr>
      <w:r>
        <w:t xml:space="preserve">2.13. Показатели </w:t>
      </w:r>
      <w:r w:rsidR="00E968C7">
        <w:t xml:space="preserve">качества и </w:t>
      </w:r>
      <w:r>
        <w:t xml:space="preserve">доступности </w:t>
      </w:r>
    </w:p>
    <w:p w:rsidR="0051674F" w:rsidRDefault="005D1A61" w:rsidP="000C0027">
      <w:pPr>
        <w:pStyle w:val="ConsPlusTitle"/>
        <w:jc w:val="center"/>
        <w:outlineLvl w:val="2"/>
      </w:pPr>
      <w:r>
        <w:t>предоставления</w:t>
      </w:r>
      <w:r w:rsidR="0051674F">
        <w:t xml:space="preserve"> муниципальной услуги</w:t>
      </w:r>
    </w:p>
    <w:p w:rsidR="001F5324" w:rsidRDefault="001F5324" w:rsidP="000C0027">
      <w:pPr>
        <w:pStyle w:val="ConsPlusTitle"/>
        <w:jc w:val="center"/>
        <w:outlineLvl w:val="2"/>
      </w:pP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2.13.</w:t>
      </w:r>
      <w:r w:rsidR="00E968C7">
        <w:t>1</w:t>
      </w:r>
      <w:r w:rsidRPr="00974E9B">
        <w:t xml:space="preserve">. Основными показателями качества предоставления муниципальной услуги являются: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 xml:space="preserve">–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</w:p>
    <w:p w:rsidR="00C35C60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 xml:space="preserve">– минимально возможное количество взаимодействий </w:t>
      </w:r>
      <w:r>
        <w:t>заявителя</w:t>
      </w:r>
      <w:r w:rsidRPr="00974E9B">
        <w:t xml:space="preserve"> с должностными лицами, участвующими в предоставлении муниципальной услуги;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lastRenderedPageBreak/>
        <w:t>– отсутствие нарушений установленных с</w:t>
      </w:r>
      <w:r>
        <w:t>роков в процессе предоставления</w:t>
      </w:r>
      <w:r w:rsidRPr="00974E9B">
        <w:t xml:space="preserve"> муниципальной услуги;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 xml:space="preserve">– отсутствие обоснованных жалоб на действия (бездействие) </w:t>
      </w:r>
      <w:r w:rsidR="00FC6B93">
        <w:t>специалистов</w:t>
      </w:r>
      <w:r w:rsidRPr="00974E9B">
        <w:t xml:space="preserve"> и их некорректное (невнима</w:t>
      </w:r>
      <w:r>
        <w:t>тельное) отношение к заявителям (представителям заявител</w:t>
      </w:r>
      <w:r w:rsidR="00DA129E">
        <w:t>ей</w:t>
      </w:r>
      <w:r>
        <w:t>);</w:t>
      </w:r>
      <w:r w:rsidRPr="00974E9B">
        <w:t xml:space="preserve"> </w:t>
      </w:r>
    </w:p>
    <w:p w:rsidR="00C35C60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– отсутствие заявлений об оспаривании решений, действий (бездействия) Администрации, ее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</w:t>
      </w:r>
      <w:r>
        <w:t xml:space="preserve"> (представител</w:t>
      </w:r>
      <w:r w:rsidR="00DA129E">
        <w:t>ей</w:t>
      </w:r>
      <w:r>
        <w:t xml:space="preserve"> заявител</w:t>
      </w:r>
      <w:r w:rsidR="00DA129E">
        <w:t>ей</w:t>
      </w:r>
      <w:r>
        <w:t>)</w:t>
      </w:r>
      <w:r w:rsidRPr="00974E9B">
        <w:t xml:space="preserve">. </w:t>
      </w:r>
    </w:p>
    <w:p w:rsidR="00E968C7" w:rsidRPr="00974E9B" w:rsidRDefault="00E968C7" w:rsidP="00E968C7">
      <w:pPr>
        <w:autoSpaceDE w:val="0"/>
        <w:autoSpaceDN w:val="0"/>
        <w:adjustRightInd w:val="0"/>
        <w:ind w:firstLine="709"/>
        <w:jc w:val="both"/>
      </w:pPr>
      <w:r w:rsidRPr="00974E9B">
        <w:t>2.13.</w:t>
      </w:r>
      <w:r>
        <w:t>2</w:t>
      </w:r>
      <w:r w:rsidRPr="00974E9B">
        <w:t xml:space="preserve">. Основными показателями доступности </w:t>
      </w:r>
      <w:r>
        <w:t xml:space="preserve">предоставления </w:t>
      </w:r>
      <w:r w:rsidRPr="00974E9B">
        <w:t xml:space="preserve">муниципальной услуги являются: </w:t>
      </w:r>
    </w:p>
    <w:p w:rsidR="00E968C7" w:rsidRDefault="00E968C7" w:rsidP="00E968C7">
      <w:pPr>
        <w:autoSpaceDE w:val="0"/>
        <w:autoSpaceDN w:val="0"/>
        <w:adjustRightInd w:val="0"/>
        <w:ind w:firstLine="709"/>
        <w:jc w:val="both"/>
      </w:pPr>
      <w:r w:rsidRPr="003F54E7">
        <w:rPr>
          <w:rFonts w:eastAsia="Times New Roman" w:cs="Times New Roman"/>
          <w:lang w:eastAsia="ru-RU"/>
        </w:rPr>
        <w:t xml:space="preserve">– </w:t>
      </w:r>
      <w:r>
        <w:rPr>
          <w:rFonts w:eastAsia="Times New Roman" w:cs="Times New Roman"/>
          <w:lang w:eastAsia="ru-RU"/>
        </w:rPr>
        <w:t>наличие полной и понятной информации</w:t>
      </w:r>
      <w:r w:rsidRPr="003F54E7">
        <w:rPr>
          <w:rFonts w:eastAsia="Times New Roman" w:cs="Times New Roman"/>
          <w:lang w:eastAsia="ru-RU"/>
        </w:rPr>
        <w:t xml:space="preserve"> о </w:t>
      </w:r>
      <w:r>
        <w:rPr>
          <w:rFonts w:eastAsia="Times New Roman" w:cs="Times New Roman"/>
          <w:lang w:eastAsia="ru-RU"/>
        </w:rPr>
        <w:t xml:space="preserve">порядке, сроках и ходе </w:t>
      </w:r>
      <w:r w:rsidRPr="003F54E7">
        <w:rPr>
          <w:rFonts w:eastAsia="Times New Roman" w:cs="Times New Roman"/>
          <w:lang w:eastAsia="ru-RU"/>
        </w:rPr>
        <w:t>предоставлени</w:t>
      </w:r>
      <w:r>
        <w:rPr>
          <w:rFonts w:eastAsia="Times New Roman" w:cs="Times New Roman"/>
          <w:lang w:eastAsia="ru-RU"/>
        </w:rPr>
        <w:t>я</w:t>
      </w:r>
      <w:r w:rsidRPr="003F54E7">
        <w:rPr>
          <w:rFonts w:eastAsia="Times New Roman" w:cs="Times New Roman"/>
          <w:lang w:eastAsia="ru-RU"/>
        </w:rPr>
        <w:t xml:space="preserve"> муниципальной услуги </w:t>
      </w:r>
      <w:r w:rsidRPr="00F13CB9">
        <w:rPr>
          <w:rFonts w:eastAsia="MS Mincho"/>
        </w:rPr>
        <w:t>в сети «Интернет»</w:t>
      </w:r>
      <w:r>
        <w:rPr>
          <w:rFonts w:eastAsia="MS Mincho"/>
        </w:rPr>
        <w:t>, средствах массовой информации</w:t>
      </w:r>
      <w:r w:rsidRPr="00907362">
        <w:t>;</w:t>
      </w:r>
      <w:r>
        <w:t xml:space="preserve"> </w:t>
      </w:r>
    </w:p>
    <w:p w:rsidR="00E968C7" w:rsidRDefault="00E968C7" w:rsidP="00E968C7">
      <w:pPr>
        <w:autoSpaceDE w:val="0"/>
        <w:autoSpaceDN w:val="0"/>
        <w:adjustRightInd w:val="0"/>
        <w:ind w:firstLine="709"/>
        <w:jc w:val="both"/>
      </w:pPr>
      <w:r w:rsidRPr="00974E9B">
        <w:t>–</w:t>
      </w:r>
      <w:r>
        <w:t xml:space="preserve"> доступность электронных форм документов, необходимых для предоставления муниципальной услуги</w:t>
      </w:r>
      <w:r w:rsidRPr="00E74661">
        <w:t>;</w:t>
      </w:r>
      <w:r>
        <w:t xml:space="preserve"> </w:t>
      </w:r>
    </w:p>
    <w:p w:rsidR="00E968C7" w:rsidRPr="00D87DEE" w:rsidRDefault="00E968C7" w:rsidP="00E968C7">
      <w:pPr>
        <w:autoSpaceDE w:val="0"/>
        <w:autoSpaceDN w:val="0"/>
        <w:adjustRightInd w:val="0"/>
        <w:ind w:firstLine="709"/>
        <w:jc w:val="both"/>
      </w:pPr>
      <w:r w:rsidRPr="00974E9B">
        <w:t>–</w:t>
      </w:r>
      <w:r>
        <w:t xml:space="preserve"> удобство информирования заявителя (представителя заявителя) о ходе предоставления муниципальной услуги, а также получения результата предоставления муниципальной услуги</w:t>
      </w:r>
      <w:r w:rsidRPr="00D87DEE">
        <w:t>;</w:t>
      </w:r>
    </w:p>
    <w:p w:rsidR="00E968C7" w:rsidRDefault="00E968C7" w:rsidP="00E968C7">
      <w:pPr>
        <w:pStyle w:val="ae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FC6B9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34C29">
        <w:rPr>
          <w:rFonts w:ascii="Times New Roman" w:hAnsi="Times New Roman" w:cs="Times New Roman"/>
          <w:sz w:val="28"/>
          <w:szCs w:val="28"/>
        </w:rPr>
        <w:t>услуги в МФЦ, в том числе посредством запроса о предоставлении нескольких муниципальных услуг в МФЦ (комплексный запрос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87DEE" w:rsidRDefault="00D87DEE" w:rsidP="00231F00">
      <w:pPr>
        <w:pStyle w:val="ConsPlusNormal"/>
        <w:jc w:val="center"/>
        <w:rPr>
          <w:b/>
        </w:rPr>
      </w:pPr>
    </w:p>
    <w:p w:rsidR="00231F00" w:rsidRPr="00231F00" w:rsidRDefault="00231F00" w:rsidP="00231F00">
      <w:pPr>
        <w:pStyle w:val="ConsPlusNormal"/>
        <w:jc w:val="center"/>
        <w:rPr>
          <w:b/>
        </w:rPr>
      </w:pPr>
      <w:r w:rsidRPr="00231F00">
        <w:rPr>
          <w:b/>
        </w:rPr>
        <w:t>2.14. Иные требования, в том числе учитывающие особенности</w:t>
      </w:r>
    </w:p>
    <w:p w:rsidR="0051674F" w:rsidRDefault="00231F00" w:rsidP="00231F00">
      <w:pPr>
        <w:pStyle w:val="ConsPlusNormal"/>
        <w:jc w:val="center"/>
        <w:rPr>
          <w:b/>
        </w:rPr>
      </w:pPr>
      <w:r w:rsidRPr="00231F00">
        <w:rPr>
          <w:b/>
        </w:rPr>
        <w:t>предоставления муниципальной услуги в</w:t>
      </w:r>
      <w:r w:rsidR="00D54454">
        <w:rPr>
          <w:b/>
        </w:rPr>
        <w:t xml:space="preserve"> МФЦ</w:t>
      </w:r>
      <w:r w:rsidRPr="00231F00">
        <w:rPr>
          <w:b/>
        </w:rPr>
        <w:t xml:space="preserve"> и особенности предоставления муниципальной услуги в электронной форме</w:t>
      </w:r>
    </w:p>
    <w:p w:rsidR="00231F00" w:rsidRDefault="00231F00" w:rsidP="00231F00">
      <w:pPr>
        <w:pStyle w:val="ConsPlusNormal"/>
        <w:jc w:val="center"/>
      </w:pPr>
    </w:p>
    <w:p w:rsidR="00907362" w:rsidRPr="00BD4F98" w:rsidRDefault="00907362" w:rsidP="00907362">
      <w:pPr>
        <w:pStyle w:val="ConsPlusNormal"/>
        <w:ind w:firstLine="709"/>
        <w:jc w:val="both"/>
        <w:rPr>
          <w:szCs w:val="28"/>
        </w:rPr>
      </w:pPr>
      <w:r w:rsidRPr="00BD4F98">
        <w:rPr>
          <w:szCs w:val="28"/>
        </w:rPr>
        <w:t xml:space="preserve">2.14.1. При предоставлении муниципальной услуги </w:t>
      </w:r>
      <w:r w:rsidR="00231F00">
        <w:rPr>
          <w:szCs w:val="28"/>
        </w:rPr>
        <w:t xml:space="preserve">Администрация </w:t>
      </w:r>
      <w:r w:rsidRPr="00BD4F98">
        <w:rPr>
          <w:szCs w:val="28"/>
        </w:rPr>
        <w:t xml:space="preserve">осуществляет взаимодействие с МФЦ в соответствии с заключенным между </w:t>
      </w:r>
      <w:r w:rsidR="00231F00">
        <w:rPr>
          <w:szCs w:val="28"/>
        </w:rPr>
        <w:t xml:space="preserve">ними </w:t>
      </w:r>
      <w:r w:rsidRPr="00BD4F98">
        <w:rPr>
          <w:szCs w:val="28"/>
        </w:rPr>
        <w:t>соглашением о взаимодействии.</w:t>
      </w:r>
    </w:p>
    <w:p w:rsidR="00E74661" w:rsidRDefault="00231F00" w:rsidP="00E74661">
      <w:pPr>
        <w:pStyle w:val="ConsPlusNormal"/>
        <w:ind w:firstLine="709"/>
        <w:jc w:val="both"/>
        <w:rPr>
          <w:szCs w:val="28"/>
        </w:rPr>
      </w:pPr>
      <w:r>
        <w:t>2.14.2. Обеспечение возможности получения заявителем (представителем заявителя) информации и обеспечение доступа заявителя (представителя заявителя) к сведениям о муниципальной услуге, размещаемым на Едином и (или) Региональном портал</w:t>
      </w:r>
      <w:r w:rsidR="00FC6B93">
        <w:t>ах</w:t>
      </w:r>
      <w:r>
        <w:t>.</w:t>
      </w:r>
      <w:r w:rsidR="00E74661" w:rsidRPr="00E74661">
        <w:rPr>
          <w:szCs w:val="28"/>
        </w:rPr>
        <w:t xml:space="preserve"> </w:t>
      </w:r>
    </w:p>
    <w:p w:rsidR="00E74661" w:rsidRPr="00BD4F98" w:rsidRDefault="00E74661" w:rsidP="00E74661">
      <w:pPr>
        <w:pStyle w:val="ConsPlusNormal"/>
        <w:ind w:firstLine="709"/>
        <w:jc w:val="both"/>
        <w:rPr>
          <w:szCs w:val="28"/>
        </w:rPr>
      </w:pPr>
      <w:r w:rsidRPr="00BD4F98">
        <w:rPr>
          <w:szCs w:val="28"/>
        </w:rPr>
        <w:t>2.14.</w:t>
      </w:r>
      <w:r>
        <w:rPr>
          <w:szCs w:val="28"/>
        </w:rPr>
        <w:t>3</w:t>
      </w:r>
      <w:r w:rsidRPr="00BD4F98">
        <w:rPr>
          <w:szCs w:val="28"/>
        </w:rPr>
        <w:t>. Обеспечение записи на прием в МФЦ для подачи за</w:t>
      </w:r>
      <w:r w:rsidR="00FC6B93">
        <w:rPr>
          <w:szCs w:val="28"/>
        </w:rPr>
        <w:t>явления</w:t>
      </w:r>
      <w:r w:rsidRPr="00BD4F98">
        <w:rPr>
          <w:szCs w:val="28"/>
        </w:rPr>
        <w:t>.</w:t>
      </w:r>
    </w:p>
    <w:p w:rsidR="00231F00" w:rsidRDefault="00231F00" w:rsidP="00231F00">
      <w:pPr>
        <w:pStyle w:val="ConsPlusNormal"/>
        <w:ind w:firstLine="709"/>
        <w:jc w:val="both"/>
      </w:pPr>
      <w:r>
        <w:t>2.14.</w:t>
      </w:r>
      <w:r w:rsidR="00E74661">
        <w:t>4</w:t>
      </w:r>
      <w:r>
        <w:t>. Обеспечение доступа заявителя (представителя заявителя) к форме заявления с документами для копирования и заполнения в электронной форме с использованием Едино</w:t>
      </w:r>
      <w:r w:rsidR="00E74661">
        <w:t>го</w:t>
      </w:r>
      <w:r>
        <w:t xml:space="preserve"> и (или) Регионально</w:t>
      </w:r>
      <w:r w:rsidR="00E74661">
        <w:t>го</w:t>
      </w:r>
      <w:r>
        <w:t xml:space="preserve"> портал</w:t>
      </w:r>
      <w:r w:rsidR="00FC6B93">
        <w:t>ов</w:t>
      </w:r>
      <w:r>
        <w:t>.</w:t>
      </w:r>
    </w:p>
    <w:p w:rsidR="00231F00" w:rsidRDefault="00231F00" w:rsidP="00231F00">
      <w:pPr>
        <w:pStyle w:val="ConsPlusNormal"/>
        <w:ind w:firstLine="709"/>
        <w:jc w:val="both"/>
      </w:pPr>
      <w:r>
        <w:t>2.14.</w:t>
      </w:r>
      <w:r w:rsidR="00E74661">
        <w:t>5</w:t>
      </w:r>
      <w:r>
        <w:t>. Обеспечение возможности осуществления оценки качества предоставления муниципальной услуги.</w:t>
      </w:r>
    </w:p>
    <w:p w:rsidR="00231F00" w:rsidRDefault="00231F00" w:rsidP="00231F00">
      <w:pPr>
        <w:pStyle w:val="ConsPlusNormal"/>
        <w:ind w:firstLine="709"/>
        <w:jc w:val="both"/>
      </w:pPr>
      <w:r>
        <w:t>2.14.</w:t>
      </w:r>
      <w:r w:rsidR="00E74661">
        <w:t>6</w:t>
      </w:r>
      <w:r>
        <w:t>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ED55D4" w:rsidRDefault="0051674F" w:rsidP="00B97954">
      <w:pPr>
        <w:pStyle w:val="ConsPlusTitle"/>
        <w:jc w:val="center"/>
        <w:outlineLvl w:val="1"/>
      </w:pPr>
      <w:r>
        <w:lastRenderedPageBreak/>
        <w:t xml:space="preserve">3. </w:t>
      </w:r>
      <w:r w:rsidR="00B97954">
        <w:t>СОСТАВ, ПОСЛЕДОВАТЕЛЬНОСТЬ И СРОКИ ВЫПОЛНЕНИЯ АДМИНИСТРАТИВНЫХ ПРОЦЕДУР</w:t>
      </w:r>
      <w:r w:rsidR="003F01BD">
        <w:t>, ТРЕБОВАНИЯ К ПОРЯДКУ ИХ ВЫПОЛНЕНИЯ,</w:t>
      </w:r>
      <w:r w:rsidR="00ED55D4">
        <w:t xml:space="preserve"> В ТОМ ЧИСЛЕ ОСОБЕННОСТИ ВЫПОЛНЕНИЯ АДМИНИСТРАТИВНЫХ ПРОЦЕДУР В ЭЛЕКТРОННОЙ ФОРМЕ, </w:t>
      </w:r>
    </w:p>
    <w:p w:rsidR="0051674F" w:rsidRDefault="003F01BD" w:rsidP="00B97954">
      <w:pPr>
        <w:pStyle w:val="ConsPlusTitle"/>
        <w:jc w:val="center"/>
        <w:outlineLvl w:val="1"/>
      </w:pPr>
      <w:r>
        <w:t xml:space="preserve">А ТАКЖЕ ОСОБЕННОСТИ ВЫПОЛНЕНИЯ АДМИНИСТРАТИВНЫХ </w:t>
      </w:r>
      <w:proofErr w:type="gramStart"/>
      <w:r>
        <w:t>ПРОЦЕДУР В</w:t>
      </w:r>
      <w:proofErr w:type="gramEnd"/>
      <w:r>
        <w:t xml:space="preserve"> МФЦ</w:t>
      </w:r>
    </w:p>
    <w:p w:rsidR="0051674F" w:rsidRDefault="0051674F" w:rsidP="000C0027">
      <w:pPr>
        <w:pStyle w:val="ConsPlusNormal"/>
        <w:jc w:val="both"/>
      </w:pPr>
    </w:p>
    <w:p w:rsidR="008415FA" w:rsidRPr="00BD4F98" w:rsidRDefault="00C463F2" w:rsidP="008415F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Исчерпывающий перечень </w:t>
      </w:r>
      <w:r w:rsidR="00521C45">
        <w:rPr>
          <w:rFonts w:eastAsia="Times New Roman" w:cs="Times New Roman"/>
        </w:rPr>
        <w:t>административных процедур (действий) п</w:t>
      </w:r>
      <w:r w:rsidR="00FC6B93">
        <w:rPr>
          <w:rFonts w:eastAsia="Times New Roman" w:cs="Times New Roman"/>
        </w:rPr>
        <w:t>ри</w:t>
      </w:r>
      <w:r w:rsidR="00521C45">
        <w:rPr>
          <w:rFonts w:eastAsia="Times New Roman" w:cs="Times New Roman"/>
        </w:rPr>
        <w:t xml:space="preserve"> предоставлени</w:t>
      </w:r>
      <w:r w:rsidR="00FC6B93">
        <w:rPr>
          <w:rFonts w:eastAsia="Times New Roman" w:cs="Times New Roman"/>
        </w:rPr>
        <w:t>и</w:t>
      </w:r>
      <w:r w:rsidR="00521C45">
        <w:rPr>
          <w:rFonts w:eastAsia="Times New Roman" w:cs="Times New Roman"/>
        </w:rPr>
        <w:t xml:space="preserve"> муниципальной услуги</w:t>
      </w:r>
      <w:r w:rsidRPr="00C463F2">
        <w:rPr>
          <w:rFonts w:eastAsia="Times New Roman" w:cs="Times New Roman"/>
        </w:rPr>
        <w:t>:</w:t>
      </w:r>
      <w:r>
        <w:rPr>
          <w:rFonts w:eastAsia="Times New Roman" w:cs="Times New Roman"/>
        </w:rPr>
        <w:t xml:space="preserve"> </w:t>
      </w:r>
    </w:p>
    <w:p w:rsidR="008415FA" w:rsidRDefault="008415FA" w:rsidP="008415FA">
      <w:pPr>
        <w:pStyle w:val="ae"/>
        <w:widowControl w:val="0"/>
        <w:numPr>
          <w:ilvl w:val="0"/>
          <w:numId w:val="11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904">
        <w:rPr>
          <w:rFonts w:ascii="Times New Roman" w:eastAsia="Times New Roman" w:hAnsi="Times New Roman" w:cs="Times New Roman"/>
          <w:sz w:val="28"/>
          <w:szCs w:val="28"/>
        </w:rPr>
        <w:t>прием и регистрация за</w:t>
      </w:r>
      <w:r>
        <w:rPr>
          <w:rFonts w:ascii="Times New Roman" w:eastAsia="Times New Roman" w:hAnsi="Times New Roman" w:cs="Times New Roman"/>
          <w:sz w:val="28"/>
          <w:szCs w:val="28"/>
        </w:rPr>
        <w:t>явления</w:t>
      </w:r>
      <w:r w:rsidRPr="00671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1904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ов, необходимых для предоставления муниципальной услуги</w:t>
      </w:r>
      <w:r w:rsidRPr="0067190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68C7" w:rsidRPr="00671904" w:rsidRDefault="00E968C7" w:rsidP="008415FA">
      <w:pPr>
        <w:pStyle w:val="ae"/>
        <w:widowControl w:val="0"/>
        <w:numPr>
          <w:ilvl w:val="0"/>
          <w:numId w:val="11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рамках межведомственного взаимодействия</w:t>
      </w:r>
      <w:r w:rsidRPr="00E968C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415FA" w:rsidRPr="00BD4F98" w:rsidRDefault="008415FA" w:rsidP="008415FA">
      <w:pPr>
        <w:pStyle w:val="ae"/>
        <w:widowControl w:val="0"/>
        <w:numPr>
          <w:ilvl w:val="0"/>
          <w:numId w:val="11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заявления и </w:t>
      </w:r>
      <w:r w:rsidRPr="00BD4F98">
        <w:rPr>
          <w:rFonts w:ascii="Times New Roman" w:eastAsia="Times New Roman" w:hAnsi="Times New Roman" w:cs="Times New Roman"/>
          <w:sz w:val="28"/>
          <w:szCs w:val="28"/>
        </w:rPr>
        <w:t xml:space="preserve">документов,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  <w:r w:rsidRPr="00F72C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415FA" w:rsidRPr="00BD4F98" w:rsidRDefault="008415FA" w:rsidP="008415FA">
      <w:pPr>
        <w:pStyle w:val="ae"/>
        <w:widowControl w:val="0"/>
        <w:numPr>
          <w:ilvl w:val="0"/>
          <w:numId w:val="11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выдаче архивной справки, архивной выписки, архивной копии </w:t>
      </w:r>
      <w:r w:rsidR="00FC6B93">
        <w:rPr>
          <w:rFonts w:ascii="Times New Roman" w:eastAsia="Times New Roman" w:hAnsi="Times New Roman" w:cs="Times New Roman"/>
          <w:sz w:val="28"/>
          <w:szCs w:val="28"/>
        </w:rPr>
        <w:t xml:space="preserve">либо </w:t>
      </w:r>
      <w:r w:rsidRPr="00BD4F98">
        <w:rPr>
          <w:rFonts w:ascii="Times New Roman" w:eastAsia="Times New Roman" w:hAnsi="Times New Roman" w:cs="Times New Roman"/>
          <w:sz w:val="28"/>
          <w:szCs w:val="28"/>
        </w:rPr>
        <w:t>информационного письма;</w:t>
      </w:r>
    </w:p>
    <w:p w:rsidR="008415FA" w:rsidRDefault="008415FA" w:rsidP="008415FA">
      <w:pPr>
        <w:pStyle w:val="ae"/>
        <w:widowControl w:val="0"/>
        <w:numPr>
          <w:ilvl w:val="0"/>
          <w:numId w:val="11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выдача результатов предоставления муниципальной услуги</w:t>
      </w:r>
      <w:r w:rsidRPr="00F72C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F5324" w:rsidRDefault="001F5324" w:rsidP="008415FA">
      <w:pPr>
        <w:pStyle w:val="ae"/>
        <w:widowControl w:val="0"/>
        <w:numPr>
          <w:ilvl w:val="0"/>
          <w:numId w:val="11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F5324">
        <w:rPr>
          <w:rFonts w:ascii="Times New Roman" w:eastAsia="Times New Roman" w:hAnsi="Times New Roman" w:cs="Times New Roman"/>
          <w:sz w:val="28"/>
          <w:szCs w:val="28"/>
        </w:rPr>
        <w:t>редоставление в установленном порядке информации заявителям</w:t>
      </w:r>
      <w:r w:rsidR="00C020D9">
        <w:rPr>
          <w:rFonts w:ascii="Times New Roman" w:eastAsia="Times New Roman" w:hAnsi="Times New Roman" w:cs="Times New Roman"/>
          <w:sz w:val="28"/>
          <w:szCs w:val="28"/>
        </w:rPr>
        <w:t xml:space="preserve"> (представителям заявителей)</w:t>
      </w:r>
      <w:r w:rsidRPr="001F5324">
        <w:rPr>
          <w:rFonts w:ascii="Times New Roman" w:eastAsia="Times New Roman" w:hAnsi="Times New Roman" w:cs="Times New Roman"/>
          <w:sz w:val="28"/>
          <w:szCs w:val="28"/>
        </w:rPr>
        <w:t xml:space="preserve"> и обеспечение доступа заявителей </w:t>
      </w:r>
      <w:r w:rsidR="00C020D9">
        <w:rPr>
          <w:rFonts w:ascii="Times New Roman" w:eastAsia="Times New Roman" w:hAnsi="Times New Roman" w:cs="Times New Roman"/>
          <w:sz w:val="28"/>
          <w:szCs w:val="28"/>
        </w:rPr>
        <w:t xml:space="preserve">(представителей заявителей) </w:t>
      </w:r>
      <w:r w:rsidRPr="001F5324">
        <w:rPr>
          <w:rFonts w:ascii="Times New Roman" w:eastAsia="Times New Roman" w:hAnsi="Times New Roman" w:cs="Times New Roman"/>
          <w:sz w:val="28"/>
          <w:szCs w:val="28"/>
        </w:rPr>
        <w:t>к сведениям о муниципальной услуге в электронной форме;</w:t>
      </w:r>
    </w:p>
    <w:p w:rsidR="008415FA" w:rsidRDefault="008415FA" w:rsidP="008415FA">
      <w:pPr>
        <w:pStyle w:val="ae"/>
        <w:widowControl w:val="0"/>
        <w:numPr>
          <w:ilvl w:val="0"/>
          <w:numId w:val="11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исправление допущенных опечаток и ошибок в документах, выданных в результате предоставления муниципальной услуги</w:t>
      </w:r>
      <w:r w:rsidR="003F01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674F" w:rsidRPr="00445BE3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 xml:space="preserve">3.1. Прием и регистрация </w:t>
      </w:r>
      <w:r w:rsidR="00445BE3">
        <w:t xml:space="preserve">заявления и </w:t>
      </w:r>
      <w:r>
        <w:t>документов</w:t>
      </w:r>
      <w:r w:rsidR="004A2958">
        <w:t xml:space="preserve">, необходимых для предоставления муниципальной услуги </w:t>
      </w:r>
    </w:p>
    <w:p w:rsidR="0051674F" w:rsidRDefault="0051674F" w:rsidP="000C0027">
      <w:pPr>
        <w:pStyle w:val="ConsPlusNormal"/>
        <w:jc w:val="both"/>
      </w:pPr>
    </w:p>
    <w:p w:rsidR="005A0489" w:rsidRPr="005A0489" w:rsidRDefault="005A0489" w:rsidP="005A0489">
      <w:pPr>
        <w:widowControl w:val="0"/>
        <w:autoSpaceDE w:val="0"/>
        <w:autoSpaceDN w:val="0"/>
        <w:ind w:firstLine="709"/>
        <w:jc w:val="both"/>
        <w:rPr>
          <w:rFonts w:eastAsiaTheme="minorEastAsia" w:cs="Times New Roman"/>
          <w:szCs w:val="22"/>
          <w:lang w:eastAsia="ru-RU"/>
        </w:rPr>
      </w:pPr>
      <w:r w:rsidRPr="005A0489">
        <w:rPr>
          <w:rFonts w:eastAsiaTheme="minorEastAsia" w:cs="Times New Roman"/>
          <w:szCs w:val="22"/>
          <w:lang w:eastAsia="ru-RU"/>
        </w:rPr>
        <w:t>3.1.1. Основанием для начала административной процедуры приема и регистрации за</w:t>
      </w:r>
      <w:r w:rsidR="00521C45">
        <w:rPr>
          <w:rFonts w:eastAsiaTheme="minorEastAsia" w:cs="Times New Roman"/>
          <w:szCs w:val="22"/>
          <w:lang w:eastAsia="ru-RU"/>
        </w:rPr>
        <w:t>явления</w:t>
      </w:r>
      <w:r w:rsidRPr="005A0489">
        <w:rPr>
          <w:rFonts w:eastAsiaTheme="minorEastAsia" w:cs="Times New Roman"/>
          <w:szCs w:val="22"/>
          <w:lang w:eastAsia="ru-RU"/>
        </w:rPr>
        <w:t xml:space="preserve"> </w:t>
      </w:r>
      <w:r w:rsidR="00FC6B93">
        <w:rPr>
          <w:rFonts w:eastAsiaTheme="minorEastAsia" w:cs="Times New Roman"/>
          <w:szCs w:val="22"/>
          <w:lang w:eastAsia="ru-RU"/>
        </w:rPr>
        <w:t xml:space="preserve">и </w:t>
      </w:r>
      <w:r w:rsidRPr="005A0489">
        <w:rPr>
          <w:rFonts w:eastAsiaTheme="minorEastAsia" w:cs="Times New Roman"/>
          <w:szCs w:val="22"/>
          <w:lang w:eastAsia="ru-RU"/>
        </w:rPr>
        <w:t>документ</w:t>
      </w:r>
      <w:r w:rsidR="00FC6B93">
        <w:rPr>
          <w:rFonts w:eastAsiaTheme="minorEastAsia" w:cs="Times New Roman"/>
          <w:szCs w:val="22"/>
          <w:lang w:eastAsia="ru-RU"/>
        </w:rPr>
        <w:t>ов, необходимых для предоставления муниципальной услуги,</w:t>
      </w:r>
      <w:r w:rsidRPr="005A0489">
        <w:rPr>
          <w:rFonts w:eastAsiaTheme="minorEastAsia" w:cs="Times New Roman"/>
          <w:szCs w:val="22"/>
          <w:lang w:eastAsia="ru-RU"/>
        </w:rPr>
        <w:t xml:space="preserve"> является обращение заявителя </w:t>
      </w:r>
      <w:r w:rsidR="00521C45">
        <w:rPr>
          <w:rFonts w:eastAsiaTheme="minorEastAsia" w:cs="Times New Roman"/>
          <w:szCs w:val="22"/>
          <w:lang w:eastAsia="ru-RU"/>
        </w:rPr>
        <w:t xml:space="preserve">(представителя заявителя) </w:t>
      </w:r>
      <w:r w:rsidRPr="005A0489">
        <w:rPr>
          <w:rFonts w:eastAsiaTheme="minorEastAsia" w:cs="Times New Roman"/>
          <w:szCs w:val="22"/>
          <w:lang w:eastAsia="ru-RU"/>
        </w:rPr>
        <w:t>лично в архивный отдел или МФЦ либо поступление за</w:t>
      </w:r>
      <w:r w:rsidR="0003693C">
        <w:rPr>
          <w:rFonts w:eastAsiaTheme="minorEastAsia" w:cs="Times New Roman"/>
          <w:szCs w:val="22"/>
          <w:lang w:eastAsia="ru-RU"/>
        </w:rPr>
        <w:t>явления</w:t>
      </w:r>
      <w:r w:rsidRPr="005A0489">
        <w:rPr>
          <w:rFonts w:eastAsiaTheme="minorEastAsia" w:cs="Times New Roman"/>
          <w:szCs w:val="22"/>
          <w:lang w:eastAsia="ru-RU"/>
        </w:rPr>
        <w:t xml:space="preserve"> с прилагаемыми документами </w:t>
      </w:r>
      <w:r w:rsidR="00E968C7">
        <w:rPr>
          <w:rFonts w:eastAsiaTheme="minorEastAsia" w:cs="Times New Roman"/>
          <w:szCs w:val="22"/>
          <w:lang w:eastAsia="ru-RU"/>
        </w:rPr>
        <w:t xml:space="preserve">в архивный отдел </w:t>
      </w:r>
      <w:r w:rsidRPr="005A0489">
        <w:rPr>
          <w:rFonts w:eastAsiaTheme="minorEastAsia" w:cs="Times New Roman"/>
          <w:szCs w:val="22"/>
          <w:lang w:eastAsia="ru-RU"/>
        </w:rPr>
        <w:t>по почте</w:t>
      </w:r>
      <w:r w:rsidR="00E968C7">
        <w:rPr>
          <w:rFonts w:eastAsiaTheme="minorEastAsia" w:cs="Times New Roman"/>
          <w:szCs w:val="22"/>
          <w:lang w:eastAsia="ru-RU"/>
        </w:rPr>
        <w:t xml:space="preserve"> или</w:t>
      </w:r>
      <w:r w:rsidRPr="005A0489">
        <w:rPr>
          <w:rFonts w:eastAsiaTheme="minorEastAsia" w:cs="Times New Roman"/>
          <w:szCs w:val="22"/>
          <w:lang w:eastAsia="ru-RU"/>
        </w:rPr>
        <w:t xml:space="preserve"> по электронной почте.</w:t>
      </w:r>
    </w:p>
    <w:p w:rsidR="009B48B1" w:rsidRDefault="005A0489" w:rsidP="005A0489">
      <w:pPr>
        <w:widowControl w:val="0"/>
        <w:autoSpaceDE w:val="0"/>
        <w:autoSpaceDN w:val="0"/>
        <w:ind w:firstLine="709"/>
        <w:jc w:val="both"/>
        <w:rPr>
          <w:rFonts w:eastAsiaTheme="minorEastAsia" w:cs="Times New Roman"/>
          <w:szCs w:val="22"/>
          <w:lang w:eastAsia="ru-RU"/>
        </w:rPr>
      </w:pPr>
      <w:r w:rsidRPr="005A0489">
        <w:rPr>
          <w:rFonts w:eastAsiaTheme="minorEastAsia" w:cs="Times New Roman"/>
          <w:szCs w:val="22"/>
          <w:lang w:eastAsia="ru-RU"/>
        </w:rPr>
        <w:t xml:space="preserve">3.1.2. </w:t>
      </w:r>
      <w:r w:rsidR="00A92024">
        <w:rPr>
          <w:rFonts w:eastAsiaTheme="minorEastAsia" w:cs="Times New Roman"/>
          <w:szCs w:val="22"/>
          <w:lang w:eastAsia="ru-RU"/>
        </w:rPr>
        <w:t>Специалист</w:t>
      </w:r>
      <w:r w:rsidRPr="005A0489">
        <w:rPr>
          <w:rFonts w:eastAsiaTheme="minorEastAsia" w:cs="Times New Roman"/>
          <w:szCs w:val="22"/>
          <w:lang w:eastAsia="ru-RU"/>
        </w:rPr>
        <w:t xml:space="preserve"> архивного отдела регистрирует за</w:t>
      </w:r>
      <w:r w:rsidR="00521C45">
        <w:rPr>
          <w:rFonts w:eastAsiaTheme="minorEastAsia" w:cs="Times New Roman"/>
          <w:szCs w:val="22"/>
          <w:lang w:eastAsia="ru-RU"/>
        </w:rPr>
        <w:t>явление</w:t>
      </w:r>
      <w:r w:rsidRPr="005A0489">
        <w:rPr>
          <w:rFonts w:eastAsiaTheme="minorEastAsia" w:cs="Times New Roman"/>
          <w:szCs w:val="22"/>
          <w:lang w:eastAsia="ru-RU"/>
        </w:rPr>
        <w:t xml:space="preserve"> (присваивает входящий номер), проверяет правильность оформления за</w:t>
      </w:r>
      <w:r w:rsidR="00827E59">
        <w:rPr>
          <w:rFonts w:eastAsiaTheme="minorEastAsia" w:cs="Times New Roman"/>
          <w:szCs w:val="22"/>
          <w:lang w:eastAsia="ru-RU"/>
        </w:rPr>
        <w:t>явления</w:t>
      </w:r>
      <w:r w:rsidRPr="005A0489">
        <w:rPr>
          <w:rFonts w:eastAsiaTheme="minorEastAsia" w:cs="Times New Roman"/>
          <w:szCs w:val="22"/>
          <w:lang w:eastAsia="ru-RU"/>
        </w:rPr>
        <w:t xml:space="preserve"> и документы, которые предъявляются или прилагаются</w:t>
      </w:r>
      <w:r w:rsidR="00691332" w:rsidRPr="00691332">
        <w:rPr>
          <w:rFonts w:eastAsiaTheme="minorEastAsia" w:cs="Times New Roman"/>
          <w:szCs w:val="22"/>
          <w:lang w:eastAsia="ru-RU"/>
        </w:rPr>
        <w:t xml:space="preserve"> </w:t>
      </w:r>
      <w:r w:rsidR="00691332" w:rsidRPr="005A0489">
        <w:rPr>
          <w:rFonts w:eastAsiaTheme="minorEastAsia" w:cs="Times New Roman"/>
          <w:szCs w:val="22"/>
          <w:lang w:eastAsia="ru-RU"/>
        </w:rPr>
        <w:t>к нему</w:t>
      </w:r>
      <w:r w:rsidRPr="005A0489">
        <w:rPr>
          <w:rFonts w:eastAsiaTheme="minorEastAsia" w:cs="Times New Roman"/>
          <w:szCs w:val="22"/>
          <w:lang w:eastAsia="ru-RU"/>
        </w:rPr>
        <w:t xml:space="preserve">, при личном обращении заявителя </w:t>
      </w:r>
      <w:r w:rsidR="00521C45">
        <w:rPr>
          <w:rFonts w:eastAsiaTheme="minorEastAsia" w:cs="Times New Roman"/>
          <w:szCs w:val="22"/>
          <w:lang w:eastAsia="ru-RU"/>
        </w:rPr>
        <w:t xml:space="preserve">(представителя заявителя) </w:t>
      </w:r>
      <w:r w:rsidRPr="005A0489">
        <w:rPr>
          <w:rFonts w:eastAsiaTheme="minorEastAsia" w:cs="Times New Roman"/>
          <w:szCs w:val="22"/>
          <w:lang w:eastAsia="ru-RU"/>
        </w:rPr>
        <w:t>передает ему копию за</w:t>
      </w:r>
      <w:r w:rsidR="00521C45">
        <w:rPr>
          <w:rFonts w:eastAsiaTheme="minorEastAsia" w:cs="Times New Roman"/>
          <w:szCs w:val="22"/>
          <w:lang w:eastAsia="ru-RU"/>
        </w:rPr>
        <w:t>яв</w:t>
      </w:r>
      <w:r w:rsidR="001E5209">
        <w:rPr>
          <w:rFonts w:eastAsiaTheme="minorEastAsia" w:cs="Times New Roman"/>
          <w:szCs w:val="22"/>
          <w:lang w:eastAsia="ru-RU"/>
        </w:rPr>
        <w:t>ления</w:t>
      </w:r>
      <w:r w:rsidRPr="005A0489">
        <w:rPr>
          <w:rFonts w:eastAsiaTheme="minorEastAsia" w:cs="Times New Roman"/>
          <w:szCs w:val="22"/>
          <w:lang w:eastAsia="ru-RU"/>
        </w:rPr>
        <w:t xml:space="preserve"> с отметкой о регистрации. </w:t>
      </w:r>
    </w:p>
    <w:p w:rsidR="009B48B1" w:rsidRDefault="005A0489" w:rsidP="005A0489">
      <w:pPr>
        <w:widowControl w:val="0"/>
        <w:autoSpaceDE w:val="0"/>
        <w:autoSpaceDN w:val="0"/>
        <w:ind w:firstLine="709"/>
        <w:jc w:val="both"/>
        <w:rPr>
          <w:rFonts w:eastAsiaTheme="minorEastAsia" w:cs="Times New Roman"/>
          <w:szCs w:val="22"/>
          <w:lang w:eastAsia="ru-RU"/>
        </w:rPr>
      </w:pPr>
      <w:r w:rsidRPr="005A0489">
        <w:rPr>
          <w:rFonts w:eastAsiaTheme="minorEastAsia" w:cs="Times New Roman"/>
          <w:szCs w:val="22"/>
          <w:lang w:eastAsia="ru-RU"/>
        </w:rPr>
        <w:t>3.1.3</w:t>
      </w:r>
      <w:r w:rsidR="00FC6B93">
        <w:rPr>
          <w:rFonts w:eastAsiaTheme="minorEastAsia" w:cs="Times New Roman"/>
          <w:szCs w:val="22"/>
          <w:lang w:eastAsia="ru-RU"/>
        </w:rPr>
        <w:t>.</w:t>
      </w:r>
      <w:r w:rsidR="009B48B1">
        <w:rPr>
          <w:rFonts w:eastAsiaTheme="minorEastAsia" w:cs="Times New Roman"/>
          <w:szCs w:val="22"/>
          <w:lang w:eastAsia="ru-RU"/>
        </w:rPr>
        <w:t xml:space="preserve"> </w:t>
      </w:r>
      <w:r w:rsidR="009B48B1" w:rsidRPr="005A0489">
        <w:rPr>
          <w:rFonts w:eastAsiaTheme="minorEastAsia" w:cs="Times New Roman"/>
          <w:szCs w:val="22"/>
          <w:lang w:eastAsia="ru-RU"/>
        </w:rPr>
        <w:t>Процедура приема и регистрации документов в МФЦ осуществляется в соответствии с требованиями регламента деятельности работников МФЦ, утвержденного приказом директора МФЦ. МФЦ обеспечивает передачу комплекта документов заявителя в архивный отдел в установленном порядке, предусмотренном соответствующим соглашением о взаимодействии.</w:t>
      </w:r>
    </w:p>
    <w:p w:rsidR="00FC6B93" w:rsidRDefault="00FC6B93" w:rsidP="005A0489">
      <w:pPr>
        <w:widowControl w:val="0"/>
        <w:autoSpaceDE w:val="0"/>
        <w:autoSpaceDN w:val="0"/>
        <w:ind w:firstLine="709"/>
        <w:jc w:val="both"/>
        <w:rPr>
          <w:rFonts w:eastAsiaTheme="minorEastAsia" w:cs="Times New Roman"/>
          <w:szCs w:val="22"/>
          <w:lang w:eastAsia="ru-RU"/>
        </w:rPr>
      </w:pPr>
    </w:p>
    <w:p w:rsidR="005A0489" w:rsidRPr="005A0489" w:rsidRDefault="005A0489" w:rsidP="005A0489">
      <w:pPr>
        <w:widowControl w:val="0"/>
        <w:autoSpaceDE w:val="0"/>
        <w:autoSpaceDN w:val="0"/>
        <w:ind w:firstLine="709"/>
        <w:jc w:val="both"/>
        <w:rPr>
          <w:rFonts w:eastAsiaTheme="minorEastAsia" w:cs="Times New Roman"/>
          <w:szCs w:val="22"/>
          <w:lang w:eastAsia="ru-RU"/>
        </w:rPr>
      </w:pPr>
      <w:r w:rsidRPr="005A0489">
        <w:rPr>
          <w:rFonts w:eastAsiaTheme="minorEastAsia" w:cs="Times New Roman"/>
          <w:szCs w:val="22"/>
          <w:lang w:eastAsia="ru-RU"/>
        </w:rPr>
        <w:lastRenderedPageBreak/>
        <w:t>3.1.</w:t>
      </w:r>
      <w:r w:rsidR="009B48B1">
        <w:rPr>
          <w:rFonts w:eastAsiaTheme="minorEastAsia" w:cs="Times New Roman"/>
          <w:szCs w:val="22"/>
          <w:lang w:eastAsia="ru-RU"/>
        </w:rPr>
        <w:t>4</w:t>
      </w:r>
      <w:r w:rsidRPr="005A0489">
        <w:rPr>
          <w:rFonts w:eastAsiaTheme="minorEastAsia" w:cs="Times New Roman"/>
          <w:szCs w:val="22"/>
          <w:lang w:eastAsia="ru-RU"/>
        </w:rPr>
        <w:t xml:space="preserve">. Максимальный срок выполнения административной процедуры, предусмотренной настоящим подразделом, не должен превышать </w:t>
      </w:r>
      <w:r w:rsidR="00DA6E5C">
        <w:rPr>
          <w:rFonts w:eastAsiaTheme="minorEastAsia" w:cs="Times New Roman"/>
          <w:szCs w:val="22"/>
          <w:lang w:eastAsia="ru-RU"/>
        </w:rPr>
        <w:t>3</w:t>
      </w:r>
      <w:r w:rsidRPr="005A0489">
        <w:rPr>
          <w:rFonts w:eastAsiaTheme="minorEastAsia" w:cs="Times New Roman"/>
          <w:szCs w:val="22"/>
          <w:lang w:eastAsia="ru-RU"/>
        </w:rPr>
        <w:t xml:space="preserve"> </w:t>
      </w:r>
      <w:r w:rsidR="00DA6E5C">
        <w:rPr>
          <w:rFonts w:eastAsiaTheme="minorEastAsia" w:cs="Times New Roman"/>
          <w:szCs w:val="22"/>
          <w:lang w:eastAsia="ru-RU"/>
        </w:rPr>
        <w:t>календарных</w:t>
      </w:r>
      <w:r w:rsidRPr="005A0489">
        <w:rPr>
          <w:rFonts w:eastAsiaTheme="minorEastAsia" w:cs="Times New Roman"/>
          <w:szCs w:val="22"/>
          <w:lang w:eastAsia="ru-RU"/>
        </w:rPr>
        <w:t xml:space="preserve"> дн</w:t>
      </w:r>
      <w:r w:rsidR="00DA6E5C">
        <w:rPr>
          <w:rFonts w:eastAsiaTheme="minorEastAsia" w:cs="Times New Roman"/>
          <w:szCs w:val="22"/>
          <w:lang w:eastAsia="ru-RU"/>
        </w:rPr>
        <w:t>ей</w:t>
      </w:r>
      <w:r w:rsidRPr="005A0489">
        <w:rPr>
          <w:rFonts w:eastAsiaTheme="minorEastAsia" w:cs="Times New Roman"/>
          <w:szCs w:val="22"/>
          <w:lang w:eastAsia="ru-RU"/>
        </w:rPr>
        <w:t>.</w:t>
      </w:r>
    </w:p>
    <w:p w:rsidR="00CD58D8" w:rsidRDefault="00CD58D8" w:rsidP="00380CCF">
      <w:pPr>
        <w:pStyle w:val="ConsPlusTitle"/>
        <w:jc w:val="center"/>
        <w:outlineLvl w:val="2"/>
      </w:pPr>
    </w:p>
    <w:p w:rsidR="00380CCF" w:rsidRDefault="00380CCF" w:rsidP="00380CCF">
      <w:pPr>
        <w:pStyle w:val="ConsPlusTitle"/>
        <w:jc w:val="center"/>
        <w:outlineLvl w:val="2"/>
      </w:pPr>
      <w:r>
        <w:t xml:space="preserve">3.2. Формирование и направление межведомственных </w:t>
      </w:r>
    </w:p>
    <w:p w:rsidR="00380CCF" w:rsidRDefault="00380CCF" w:rsidP="00380CCF">
      <w:pPr>
        <w:pStyle w:val="ConsPlusTitle"/>
        <w:jc w:val="center"/>
        <w:outlineLvl w:val="2"/>
      </w:pPr>
      <w:r>
        <w:t>запросов в рамках межведомственного взаимодействия</w:t>
      </w:r>
    </w:p>
    <w:p w:rsidR="00380CCF" w:rsidRDefault="00380CCF" w:rsidP="00380CCF">
      <w:pPr>
        <w:pStyle w:val="ConsPlusNormal"/>
        <w:jc w:val="both"/>
      </w:pPr>
    </w:p>
    <w:p w:rsidR="00380CCF" w:rsidRPr="009E4F66" w:rsidRDefault="00380CCF" w:rsidP="00380CCF">
      <w:pPr>
        <w:autoSpaceDE w:val="0"/>
        <w:autoSpaceDN w:val="0"/>
        <w:adjustRightInd w:val="0"/>
        <w:ind w:firstLine="709"/>
        <w:contextualSpacing/>
        <w:jc w:val="both"/>
      </w:pPr>
      <w:r w:rsidRPr="009E4F66">
        <w:t>3.2.1. Основанием для начала настоящей административной процедуры является непредставление заявителем (представителем заявителя) по собственной инициативе докумен</w:t>
      </w:r>
      <w:r>
        <w:t>тов, указанных в пункт</w:t>
      </w:r>
      <w:r w:rsidR="008D3E37">
        <w:t>е</w:t>
      </w:r>
      <w:r>
        <w:t xml:space="preserve"> 2.6.</w:t>
      </w:r>
      <w:r w:rsidR="008D3E37">
        <w:t>2</w:t>
      </w:r>
      <w:r>
        <w:t xml:space="preserve"> подраздела 2.6</w:t>
      </w:r>
      <w:r w:rsidRPr="009E4F66">
        <w:t xml:space="preserve"> раздела 2 Административного регламента.</w:t>
      </w:r>
    </w:p>
    <w:p w:rsidR="00380CCF" w:rsidRPr="009E4F66" w:rsidRDefault="00380CCF" w:rsidP="00380CCF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3.2.2. </w:t>
      </w:r>
      <w:r>
        <w:t xml:space="preserve">В случае если </w:t>
      </w:r>
      <w:r w:rsidRPr="009E4F66">
        <w:t>заявителем (представителем заявителя)</w:t>
      </w:r>
      <w:r>
        <w:t xml:space="preserve"> представлены</w:t>
      </w:r>
      <w:r w:rsidRPr="009E4F66">
        <w:t xml:space="preserve">  документ</w:t>
      </w:r>
      <w:r>
        <w:t>ы</w:t>
      </w:r>
      <w:r w:rsidRPr="009E4F66">
        <w:t>, указанны</w:t>
      </w:r>
      <w:r>
        <w:t>е</w:t>
      </w:r>
      <w:r w:rsidRPr="009E4F66">
        <w:t xml:space="preserve"> </w:t>
      </w:r>
      <w:r w:rsidR="008D3E37">
        <w:t>в пункте 2.6.2 подраздела 2.6</w:t>
      </w:r>
      <w:r w:rsidR="008D3E37" w:rsidRPr="009E4F66">
        <w:t xml:space="preserve"> раздела 2 Административного регламента</w:t>
      </w:r>
      <w:r w:rsidRPr="009E4F66">
        <w:t xml:space="preserve">, осуществляется исполнение следующей административной процедуры в соответствии с </w:t>
      </w:r>
      <w:hyperlink r:id="rId12" w:history="1">
        <w:r w:rsidRPr="009E4F66">
          <w:t>подразделом 3.3</w:t>
        </w:r>
      </w:hyperlink>
      <w:r w:rsidRPr="009E4F66">
        <w:t xml:space="preserve"> настоящего раздела.</w:t>
      </w:r>
    </w:p>
    <w:p w:rsidR="00380CCF" w:rsidRPr="009E4F66" w:rsidRDefault="00380CCF" w:rsidP="00380CCF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3.2.3. В случае если заявителем (представителем заявителя) по собственной инициативе не представлены докуме</w:t>
      </w:r>
      <w:r>
        <w:t xml:space="preserve">нты, указанные </w:t>
      </w:r>
      <w:r w:rsidR="008D3E37">
        <w:t>в пункте 2.6.2 подраздела 2.6</w:t>
      </w:r>
      <w:r w:rsidR="008D3E37" w:rsidRPr="009E4F66">
        <w:t xml:space="preserve"> раздела 2 Административного регламента</w:t>
      </w:r>
      <w:r w:rsidRPr="009E4F66">
        <w:t xml:space="preserve">, специалист </w:t>
      </w:r>
      <w:r w:rsidR="008D3E37">
        <w:t>архивного отдела</w:t>
      </w:r>
      <w:r w:rsidRPr="009E4F66">
        <w:t xml:space="preserve"> принимает решение о формировании и направлении межведомственного запроса.</w:t>
      </w:r>
    </w:p>
    <w:p w:rsidR="00380CCF" w:rsidRPr="009E4F66" w:rsidRDefault="00380CCF" w:rsidP="00380CCF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3.2.4.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(с соблюдением федерального законодательства о защите персональных данных).</w:t>
      </w:r>
    </w:p>
    <w:p w:rsidR="00380CCF" w:rsidRDefault="00380CCF" w:rsidP="00380CCF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</w:t>
      </w:r>
      <w:r>
        <w:t>5</w:t>
      </w:r>
      <w:r w:rsidRPr="009E4F66">
        <w:t xml:space="preserve">. Срок подготовки и направления межведомственного запроса специалистом </w:t>
      </w:r>
      <w:r w:rsidR="008D3E37">
        <w:t xml:space="preserve">архивного отдела </w:t>
      </w:r>
      <w:r w:rsidRPr="009E4F66">
        <w:t xml:space="preserve">не может превышать </w:t>
      </w:r>
      <w:r w:rsidR="005D6172">
        <w:t>3</w:t>
      </w:r>
      <w:r w:rsidRPr="009E4F66">
        <w:t xml:space="preserve"> </w:t>
      </w:r>
      <w:r w:rsidR="004F33C1">
        <w:t>рабочих</w:t>
      </w:r>
      <w:r w:rsidRPr="009E4F66">
        <w:t xml:space="preserve"> дн</w:t>
      </w:r>
      <w:r w:rsidR="00691332">
        <w:t>ей</w:t>
      </w:r>
      <w:r w:rsidR="00E00993">
        <w:t xml:space="preserve"> </w:t>
      </w:r>
      <w:r w:rsidRPr="009E4F66">
        <w:t xml:space="preserve">с </w:t>
      </w:r>
      <w:r w:rsidR="00E00993">
        <w:t>момента получения заявления и документов</w:t>
      </w:r>
      <w:r w:rsidRPr="009E4F66">
        <w:t>.</w:t>
      </w:r>
    </w:p>
    <w:p w:rsidR="008F3993" w:rsidRPr="009E4F66" w:rsidRDefault="008F3993" w:rsidP="00380CCF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>3.2.</w:t>
      </w:r>
      <w:r w:rsidR="00F051FD">
        <w:t>6</w:t>
      </w:r>
      <w:r>
        <w:t>. После поступления ответа на межведомственный запрос специалист архивного отдела регистрирует полученный ответ в установленном порядке в день поступления документов (сведений).</w:t>
      </w:r>
    </w:p>
    <w:p w:rsidR="00F051FD" w:rsidRDefault="00F051FD" w:rsidP="005A0489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lang w:eastAsia="ar-SA"/>
        </w:rPr>
      </w:pPr>
    </w:p>
    <w:p w:rsidR="0099676E" w:rsidRDefault="0099676E" w:rsidP="0099676E">
      <w:pPr>
        <w:pStyle w:val="ConsPlusTitle"/>
        <w:jc w:val="center"/>
        <w:outlineLvl w:val="2"/>
      </w:pPr>
      <w:bookmarkStart w:id="4" w:name="P384"/>
      <w:bookmarkEnd w:id="4"/>
      <w:r>
        <w:t>3.</w:t>
      </w:r>
      <w:r w:rsidR="008F3993">
        <w:t>3</w:t>
      </w:r>
      <w:r>
        <w:t xml:space="preserve">. Рассмотрение </w:t>
      </w:r>
      <w:r w:rsidR="007026CE">
        <w:t>заявления и документов, необходимых для предоставления муниципальной услуги</w:t>
      </w:r>
    </w:p>
    <w:p w:rsidR="0099676E" w:rsidRDefault="0099676E" w:rsidP="0099676E">
      <w:pPr>
        <w:pStyle w:val="ConsPlusNormal"/>
        <w:jc w:val="both"/>
      </w:pPr>
    </w:p>
    <w:p w:rsidR="0099676E" w:rsidRPr="0002106A" w:rsidRDefault="0099676E" w:rsidP="0099676E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t>3.</w:t>
      </w:r>
      <w:r w:rsidR="008F3993">
        <w:t>3</w:t>
      </w:r>
      <w:r>
        <w:t xml:space="preserve">.1. </w:t>
      </w:r>
      <w:r w:rsidRPr="0002106A">
        <w:rPr>
          <w:rFonts w:eastAsia="Times New Roman" w:cs="Times New Roman"/>
          <w:lang w:eastAsia="ru-RU"/>
        </w:rPr>
        <w:t xml:space="preserve">Основанием для начала административной процедуры рассмотрения </w:t>
      </w:r>
      <w:r w:rsidR="004F33C1">
        <w:rPr>
          <w:rFonts w:eastAsia="Times New Roman" w:cs="Times New Roman"/>
          <w:lang w:eastAsia="ru-RU"/>
        </w:rPr>
        <w:t xml:space="preserve">заявления и </w:t>
      </w:r>
      <w:r w:rsidRPr="0002106A">
        <w:rPr>
          <w:rFonts w:eastAsia="Times New Roman" w:cs="Times New Roman"/>
          <w:lang w:eastAsia="ru-RU"/>
        </w:rPr>
        <w:t xml:space="preserve">документов, </w:t>
      </w:r>
      <w:r w:rsidR="004F33C1">
        <w:rPr>
          <w:rFonts w:eastAsia="Times New Roman" w:cs="Times New Roman"/>
          <w:lang w:eastAsia="ru-RU"/>
        </w:rPr>
        <w:t xml:space="preserve">необходимых для предоставления муниципальной услуги, </w:t>
      </w:r>
      <w:r w:rsidRPr="0002106A">
        <w:rPr>
          <w:rFonts w:eastAsia="Times New Roman" w:cs="Times New Roman"/>
          <w:lang w:eastAsia="ru-RU"/>
        </w:rPr>
        <w:t xml:space="preserve">является получение специалистом </w:t>
      </w:r>
      <w:r w:rsidR="00ED1373">
        <w:rPr>
          <w:rFonts w:eastAsia="Times New Roman" w:cs="Times New Roman"/>
          <w:lang w:eastAsia="ru-RU"/>
        </w:rPr>
        <w:t xml:space="preserve">архивного отдела </w:t>
      </w:r>
      <w:r w:rsidRPr="0002106A">
        <w:rPr>
          <w:rFonts w:eastAsia="Times New Roman" w:cs="Times New Roman"/>
          <w:lang w:eastAsia="ru-RU"/>
        </w:rPr>
        <w:t xml:space="preserve">заявления </w:t>
      </w:r>
      <w:r>
        <w:rPr>
          <w:rFonts w:eastAsia="Times New Roman" w:cs="Times New Roman"/>
          <w:lang w:eastAsia="ru-RU"/>
        </w:rPr>
        <w:t>и прилагаемых к нему документов</w:t>
      </w:r>
      <w:r w:rsidR="00ED1373">
        <w:rPr>
          <w:rFonts w:eastAsia="Times New Roman" w:cs="Times New Roman"/>
          <w:lang w:eastAsia="ru-RU"/>
        </w:rPr>
        <w:t>.</w:t>
      </w:r>
    </w:p>
    <w:p w:rsidR="0099676E" w:rsidRPr="0002106A" w:rsidRDefault="0099676E" w:rsidP="0099676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 w:rsidRPr="0002106A">
        <w:rPr>
          <w:rFonts w:eastAsia="Times New Roman" w:cs="Times New Roman"/>
          <w:lang w:eastAsia="ru-RU"/>
        </w:rPr>
        <w:lastRenderedPageBreak/>
        <w:t>3.</w:t>
      </w:r>
      <w:r w:rsidR="008F3993">
        <w:rPr>
          <w:rFonts w:eastAsia="Times New Roman" w:cs="Times New Roman"/>
          <w:lang w:eastAsia="ru-RU"/>
        </w:rPr>
        <w:t>3</w:t>
      </w:r>
      <w:r w:rsidRPr="0002106A">
        <w:rPr>
          <w:rFonts w:eastAsia="Times New Roman" w:cs="Times New Roman"/>
          <w:lang w:eastAsia="ru-RU"/>
        </w:rPr>
        <w:t xml:space="preserve">.2. При предоставлении муниципальной услуги специалист </w:t>
      </w:r>
      <w:r w:rsidR="00ED1373">
        <w:rPr>
          <w:rFonts w:eastAsia="Times New Roman" w:cs="Times New Roman"/>
          <w:lang w:eastAsia="ru-RU"/>
        </w:rPr>
        <w:t>архивного отдела</w:t>
      </w:r>
      <w:r w:rsidRPr="0002106A">
        <w:rPr>
          <w:rFonts w:eastAsia="Times New Roman" w:cs="Times New Roman"/>
          <w:lang w:eastAsia="ru-RU"/>
        </w:rPr>
        <w:t xml:space="preserve"> устанавливает наличие или отсутствие оснований для отказа в предоставлении муниципальной услуги, указанных в </w:t>
      </w:r>
      <w:r>
        <w:rPr>
          <w:rFonts w:eastAsia="Times New Roman" w:cs="Times New Roman"/>
          <w:lang w:eastAsia="ru-RU"/>
        </w:rPr>
        <w:t xml:space="preserve">пункте 2.8.2 </w:t>
      </w:r>
      <w:hyperlink r:id="rId13" w:history="1">
        <w:r>
          <w:rPr>
            <w:rFonts w:eastAsia="Times New Roman" w:cs="Times New Roman"/>
            <w:lang w:eastAsia="ru-RU"/>
          </w:rPr>
          <w:t>подраздела</w:t>
        </w:r>
        <w:r w:rsidRPr="0002106A">
          <w:rPr>
            <w:rFonts w:eastAsia="Times New Roman" w:cs="Times New Roman"/>
            <w:lang w:eastAsia="ru-RU"/>
          </w:rPr>
          <w:t xml:space="preserve"> 2.8 раздела 2</w:t>
        </w:r>
      </w:hyperlink>
      <w:r w:rsidRPr="0002106A">
        <w:rPr>
          <w:rFonts w:eastAsia="Times New Roman" w:cs="Times New Roman"/>
          <w:lang w:eastAsia="ru-RU"/>
        </w:rPr>
        <w:t xml:space="preserve"> Административного регламента.</w:t>
      </w:r>
    </w:p>
    <w:p w:rsidR="0099676E" w:rsidRDefault="0099676E" w:rsidP="0099676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 w:rsidRPr="0002106A">
        <w:rPr>
          <w:rFonts w:eastAsia="Times New Roman" w:cs="Times New Roman"/>
          <w:lang w:eastAsia="ru-RU"/>
        </w:rPr>
        <w:t>3.</w:t>
      </w:r>
      <w:r w:rsidR="008F3993">
        <w:rPr>
          <w:rFonts w:eastAsia="Times New Roman" w:cs="Times New Roman"/>
          <w:lang w:eastAsia="ru-RU"/>
        </w:rPr>
        <w:t>3</w:t>
      </w:r>
      <w:r w:rsidRPr="0002106A">
        <w:rPr>
          <w:rFonts w:eastAsia="Times New Roman" w:cs="Times New Roman"/>
          <w:lang w:eastAsia="ru-RU"/>
        </w:rPr>
        <w:t xml:space="preserve">.3. </w:t>
      </w:r>
      <w:r>
        <w:rPr>
          <w:rFonts w:eastAsia="Times New Roman" w:cs="Times New Roman"/>
          <w:lang w:eastAsia="ru-RU"/>
        </w:rPr>
        <w:t>П</w:t>
      </w:r>
      <w:r w:rsidRPr="00961661">
        <w:rPr>
          <w:rFonts w:eastAsia="Times New Roman" w:cs="Times New Roman"/>
          <w:lang w:eastAsia="ru-RU"/>
        </w:rPr>
        <w:t xml:space="preserve">ри отсутствии предусмотренных </w:t>
      </w:r>
      <w:r>
        <w:rPr>
          <w:rFonts w:eastAsia="Times New Roman" w:cs="Times New Roman"/>
          <w:lang w:eastAsia="ru-RU"/>
        </w:rPr>
        <w:t xml:space="preserve">пунктом 2.8.2 </w:t>
      </w:r>
      <w:r w:rsidRPr="00961661">
        <w:rPr>
          <w:rFonts w:eastAsia="Times New Roman" w:cs="Times New Roman"/>
          <w:lang w:eastAsia="ru-RU"/>
        </w:rPr>
        <w:t>подраздел</w:t>
      </w:r>
      <w:r>
        <w:rPr>
          <w:rFonts w:eastAsia="Times New Roman" w:cs="Times New Roman"/>
          <w:lang w:eastAsia="ru-RU"/>
        </w:rPr>
        <w:t>а</w:t>
      </w:r>
      <w:r w:rsidRPr="00961661">
        <w:rPr>
          <w:rFonts w:eastAsia="Times New Roman" w:cs="Times New Roman"/>
          <w:lang w:eastAsia="ru-RU"/>
        </w:rPr>
        <w:t xml:space="preserve"> 2.8 </w:t>
      </w:r>
      <w:r>
        <w:rPr>
          <w:rFonts w:eastAsia="Times New Roman" w:cs="Times New Roman"/>
          <w:lang w:eastAsia="ru-RU"/>
        </w:rPr>
        <w:t xml:space="preserve">раздела 2 </w:t>
      </w:r>
      <w:r w:rsidRPr="00961661">
        <w:rPr>
          <w:rFonts w:eastAsia="Times New Roman" w:cs="Times New Roman"/>
          <w:lang w:eastAsia="ru-RU"/>
        </w:rPr>
        <w:t xml:space="preserve">Административного регламента оснований для отказа в предоставлении муниципальной услуги </w:t>
      </w:r>
      <w:r>
        <w:rPr>
          <w:rFonts w:eastAsia="Times New Roman" w:cs="Times New Roman"/>
          <w:lang w:eastAsia="ru-RU"/>
        </w:rPr>
        <w:t xml:space="preserve">специалист </w:t>
      </w:r>
      <w:r w:rsidR="00ED1373">
        <w:rPr>
          <w:rFonts w:eastAsia="Times New Roman" w:cs="Times New Roman"/>
          <w:lang w:eastAsia="ru-RU"/>
        </w:rPr>
        <w:t>архивного отдела</w:t>
      </w:r>
      <w:r w:rsidR="006D0B5F">
        <w:rPr>
          <w:rFonts w:eastAsia="Times New Roman" w:cs="Times New Roman"/>
          <w:lang w:eastAsia="ru-RU"/>
        </w:rPr>
        <w:t xml:space="preserve"> определяет, в каком архивном фонде находятся сведения, необходимые для</w:t>
      </w:r>
      <w:r w:rsidR="009B48B1">
        <w:rPr>
          <w:rFonts w:eastAsia="Times New Roman" w:cs="Times New Roman"/>
          <w:lang w:eastAsia="ru-RU"/>
        </w:rPr>
        <w:t xml:space="preserve"> предоставления муниципальной услуги</w:t>
      </w:r>
      <w:r>
        <w:rPr>
          <w:rFonts w:eastAsia="Times New Roman" w:cs="Times New Roman"/>
          <w:lang w:eastAsia="ru-RU"/>
        </w:rPr>
        <w:t>.</w:t>
      </w:r>
    </w:p>
    <w:p w:rsidR="0099676E" w:rsidRDefault="0099676E" w:rsidP="0099676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</w:t>
      </w:r>
      <w:r w:rsidR="008F3993">
        <w:rPr>
          <w:rFonts w:eastAsia="Times New Roman" w:cs="Times New Roman"/>
          <w:lang w:eastAsia="ru-RU"/>
        </w:rPr>
        <w:t>3</w:t>
      </w:r>
      <w:r>
        <w:rPr>
          <w:rFonts w:eastAsia="Times New Roman" w:cs="Times New Roman"/>
          <w:lang w:eastAsia="ru-RU"/>
        </w:rPr>
        <w:t>.4. П</w:t>
      </w:r>
      <w:r w:rsidRPr="00961661">
        <w:rPr>
          <w:rFonts w:eastAsia="Times New Roman" w:cs="Times New Roman"/>
          <w:lang w:eastAsia="ru-RU"/>
        </w:rPr>
        <w:t xml:space="preserve">ри наличии предусмотренных </w:t>
      </w:r>
      <w:r>
        <w:rPr>
          <w:rFonts w:eastAsia="Times New Roman" w:cs="Times New Roman"/>
          <w:lang w:eastAsia="ru-RU"/>
        </w:rPr>
        <w:t xml:space="preserve">пунктом 2.8.2 </w:t>
      </w:r>
      <w:r w:rsidRPr="00961661">
        <w:rPr>
          <w:rFonts w:eastAsia="Times New Roman" w:cs="Times New Roman"/>
          <w:lang w:eastAsia="ru-RU"/>
        </w:rPr>
        <w:t>подраздел</w:t>
      </w:r>
      <w:r>
        <w:rPr>
          <w:rFonts w:eastAsia="Times New Roman" w:cs="Times New Roman"/>
          <w:lang w:eastAsia="ru-RU"/>
        </w:rPr>
        <w:t>а</w:t>
      </w:r>
      <w:r w:rsidRPr="00961661">
        <w:rPr>
          <w:rFonts w:eastAsia="Times New Roman" w:cs="Times New Roman"/>
          <w:lang w:eastAsia="ru-RU"/>
        </w:rPr>
        <w:t xml:space="preserve"> 2.8 </w:t>
      </w:r>
      <w:r>
        <w:rPr>
          <w:rFonts w:eastAsia="Times New Roman" w:cs="Times New Roman"/>
          <w:lang w:eastAsia="ru-RU"/>
        </w:rPr>
        <w:t xml:space="preserve">раздела 2 </w:t>
      </w:r>
      <w:r w:rsidRPr="00961661">
        <w:rPr>
          <w:rFonts w:eastAsia="Times New Roman" w:cs="Times New Roman"/>
          <w:lang w:eastAsia="ru-RU"/>
        </w:rPr>
        <w:t xml:space="preserve">Административного регламента оснований для отказа в предоставлении муниципальной услуги </w:t>
      </w:r>
      <w:r>
        <w:rPr>
          <w:rFonts w:eastAsia="Times New Roman" w:cs="Times New Roman"/>
          <w:lang w:eastAsia="ru-RU"/>
        </w:rPr>
        <w:t xml:space="preserve">специалист </w:t>
      </w:r>
      <w:r w:rsidR="006D0B5F">
        <w:rPr>
          <w:rFonts w:eastAsia="Times New Roman" w:cs="Times New Roman"/>
          <w:lang w:eastAsia="ru-RU"/>
        </w:rPr>
        <w:t>архивного отдела п</w:t>
      </w:r>
      <w:r w:rsidRPr="00961661">
        <w:rPr>
          <w:rFonts w:eastAsia="Times New Roman" w:cs="Times New Roman"/>
          <w:lang w:eastAsia="ru-RU"/>
        </w:rPr>
        <w:t>одготавливает</w:t>
      </w:r>
      <w:r w:rsidR="006D0B5F">
        <w:rPr>
          <w:rFonts w:eastAsia="Times New Roman" w:cs="Times New Roman"/>
          <w:lang w:eastAsia="ru-RU"/>
        </w:rPr>
        <w:t xml:space="preserve"> информационное письмо</w:t>
      </w:r>
      <w:r w:rsidR="007026CE">
        <w:rPr>
          <w:rFonts w:eastAsia="Times New Roman" w:cs="Times New Roman"/>
          <w:lang w:eastAsia="ru-RU"/>
        </w:rPr>
        <w:t xml:space="preserve"> в адрес заявителя (представителя заявителя) и направляет способом,</w:t>
      </w:r>
      <w:r w:rsidR="00F051FD">
        <w:rPr>
          <w:rFonts w:eastAsia="Times New Roman" w:cs="Times New Roman"/>
          <w:lang w:eastAsia="ru-RU"/>
        </w:rPr>
        <w:t xml:space="preserve"> указанным в заявлении</w:t>
      </w:r>
      <w:r w:rsidRPr="00961661">
        <w:rPr>
          <w:rFonts w:eastAsia="Times New Roman" w:cs="Times New Roman"/>
          <w:lang w:eastAsia="ru-RU"/>
        </w:rPr>
        <w:t>.</w:t>
      </w:r>
    </w:p>
    <w:p w:rsidR="0099676E" w:rsidRDefault="0099676E" w:rsidP="0099676E">
      <w:pPr>
        <w:pStyle w:val="ConsPlusNormal"/>
        <w:ind w:firstLine="709"/>
        <w:jc w:val="both"/>
      </w:pPr>
      <w:r>
        <w:t>3.</w:t>
      </w:r>
      <w:r w:rsidR="008F3993">
        <w:t>3</w:t>
      </w:r>
      <w:r>
        <w:t xml:space="preserve">.5. Максимальный срок выполнения настоящей административной процедуры составляет </w:t>
      </w:r>
      <w:r w:rsidR="00571187">
        <w:t>7</w:t>
      </w:r>
      <w:r>
        <w:t xml:space="preserve"> </w:t>
      </w:r>
      <w:r w:rsidR="00571187">
        <w:t>календарных</w:t>
      </w:r>
      <w:r>
        <w:t xml:space="preserve"> д</w:t>
      </w:r>
      <w:r w:rsidR="007026CE">
        <w:t>н</w:t>
      </w:r>
      <w:r w:rsidR="00DD3E2D">
        <w:t>ей</w:t>
      </w:r>
      <w:r>
        <w:t xml:space="preserve"> со дня представления </w:t>
      </w:r>
      <w:r w:rsidR="00DD3E2D">
        <w:t xml:space="preserve">заявления и </w:t>
      </w:r>
      <w:r>
        <w:t>документов.</w:t>
      </w:r>
    </w:p>
    <w:p w:rsidR="00496C66" w:rsidRPr="0074310D" w:rsidRDefault="00496C66" w:rsidP="0099676E">
      <w:pPr>
        <w:pStyle w:val="ConsPlusNormal"/>
        <w:ind w:firstLine="709"/>
        <w:jc w:val="both"/>
        <w:rPr>
          <w:szCs w:val="28"/>
        </w:rPr>
      </w:pPr>
    </w:p>
    <w:p w:rsidR="007026CE" w:rsidRPr="0074310D" w:rsidRDefault="007026CE" w:rsidP="007026CE">
      <w:pPr>
        <w:widowControl w:val="0"/>
        <w:tabs>
          <w:tab w:val="left" w:pos="709"/>
        </w:tabs>
        <w:autoSpaceDE w:val="0"/>
        <w:autoSpaceDN w:val="0"/>
        <w:jc w:val="center"/>
        <w:outlineLvl w:val="2"/>
        <w:rPr>
          <w:rFonts w:eastAsia="Times New Roman" w:cs="Times New Roman"/>
          <w:b/>
          <w:lang w:eastAsia="ru-RU"/>
        </w:rPr>
      </w:pPr>
      <w:r w:rsidRPr="0074310D">
        <w:rPr>
          <w:rFonts w:eastAsia="Times New Roman" w:cs="Times New Roman"/>
          <w:b/>
          <w:lang w:eastAsia="ru-RU"/>
        </w:rPr>
        <w:t>3.</w:t>
      </w:r>
      <w:r w:rsidR="008F3993" w:rsidRPr="0074310D">
        <w:rPr>
          <w:rFonts w:eastAsia="Times New Roman" w:cs="Times New Roman"/>
          <w:b/>
          <w:lang w:eastAsia="ru-RU"/>
        </w:rPr>
        <w:t>4</w:t>
      </w:r>
      <w:r w:rsidRPr="0074310D">
        <w:rPr>
          <w:rFonts w:eastAsia="Times New Roman" w:cs="Times New Roman"/>
          <w:b/>
          <w:lang w:eastAsia="ru-RU"/>
        </w:rPr>
        <w:t>. Принятие решения о выдаче архивной справки,</w:t>
      </w:r>
    </w:p>
    <w:p w:rsidR="007026CE" w:rsidRPr="0074310D" w:rsidRDefault="007026CE" w:rsidP="007026CE">
      <w:pPr>
        <w:widowControl w:val="0"/>
        <w:tabs>
          <w:tab w:val="left" w:pos="709"/>
        </w:tabs>
        <w:autoSpaceDE w:val="0"/>
        <w:autoSpaceDN w:val="0"/>
        <w:jc w:val="center"/>
        <w:outlineLvl w:val="2"/>
        <w:rPr>
          <w:rFonts w:eastAsia="Times New Roman" w:cs="Times New Roman"/>
          <w:b/>
          <w:lang w:eastAsia="ru-RU"/>
        </w:rPr>
      </w:pPr>
      <w:r w:rsidRPr="0074310D">
        <w:rPr>
          <w:rFonts w:eastAsia="Times New Roman" w:cs="Times New Roman"/>
          <w:b/>
          <w:lang w:eastAsia="ru-RU"/>
        </w:rPr>
        <w:t xml:space="preserve">архивной выписки, архивной копии </w:t>
      </w:r>
      <w:r w:rsidR="004F33C1" w:rsidRPr="0074310D">
        <w:rPr>
          <w:rFonts w:eastAsia="Times New Roman" w:cs="Times New Roman"/>
          <w:b/>
          <w:lang w:eastAsia="ru-RU"/>
        </w:rPr>
        <w:t xml:space="preserve">либо </w:t>
      </w:r>
      <w:r w:rsidRPr="0074310D">
        <w:rPr>
          <w:rFonts w:eastAsia="Times New Roman" w:cs="Times New Roman"/>
          <w:b/>
          <w:lang w:eastAsia="ru-RU"/>
        </w:rPr>
        <w:t>информационного письма</w:t>
      </w:r>
    </w:p>
    <w:p w:rsidR="007026CE" w:rsidRPr="0074310D" w:rsidRDefault="007026CE" w:rsidP="007026C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lang w:eastAsia="ru-RU"/>
        </w:rPr>
      </w:pPr>
    </w:p>
    <w:p w:rsidR="007026CE" w:rsidRPr="007026CE" w:rsidRDefault="007026CE" w:rsidP="007026C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lang w:eastAsia="ru-RU"/>
        </w:rPr>
      </w:pPr>
      <w:r w:rsidRPr="007026CE">
        <w:rPr>
          <w:rFonts w:eastAsia="Times New Roman" w:cs="Times New Roman"/>
          <w:lang w:eastAsia="ru-RU"/>
        </w:rPr>
        <w:t>3.</w:t>
      </w:r>
      <w:r w:rsidR="008F3993">
        <w:rPr>
          <w:rFonts w:eastAsia="Times New Roman" w:cs="Times New Roman"/>
          <w:lang w:eastAsia="ru-RU"/>
        </w:rPr>
        <w:t>4</w:t>
      </w:r>
      <w:r w:rsidRPr="007026CE">
        <w:rPr>
          <w:rFonts w:eastAsia="Times New Roman" w:cs="Times New Roman"/>
          <w:lang w:eastAsia="ru-RU"/>
        </w:rPr>
        <w:t>.1. Основанием для начала административной процедуры принятия решения о выдаче архивной справки, архивной выписки, архивной копии</w:t>
      </w:r>
      <w:r w:rsidR="004F33C1">
        <w:rPr>
          <w:rFonts w:eastAsia="Times New Roman" w:cs="Times New Roman"/>
          <w:lang w:eastAsia="ru-RU"/>
        </w:rPr>
        <w:t xml:space="preserve"> либо информационного письма</w:t>
      </w:r>
      <w:r w:rsidRPr="007026CE">
        <w:rPr>
          <w:rFonts w:eastAsia="Times New Roman" w:cs="Times New Roman"/>
          <w:lang w:eastAsia="ru-RU"/>
        </w:rPr>
        <w:t xml:space="preserve"> является </w:t>
      </w:r>
      <w:proofErr w:type="gramStart"/>
      <w:r w:rsidRPr="007026CE">
        <w:rPr>
          <w:rFonts w:eastAsia="Times New Roman" w:cs="Times New Roman"/>
          <w:lang w:eastAsia="ru-RU"/>
        </w:rPr>
        <w:t>наличие</w:t>
      </w:r>
      <w:proofErr w:type="gramEnd"/>
      <w:r w:rsidRPr="007026CE">
        <w:rPr>
          <w:rFonts w:eastAsia="Times New Roman" w:cs="Times New Roman"/>
          <w:lang w:eastAsia="ru-RU"/>
        </w:rPr>
        <w:t xml:space="preserve"> </w:t>
      </w:r>
      <w:r w:rsidR="004F33C1">
        <w:rPr>
          <w:rFonts w:eastAsia="Times New Roman" w:cs="Times New Roman"/>
          <w:lang w:eastAsia="ru-RU"/>
        </w:rPr>
        <w:t xml:space="preserve">либо отсутствие </w:t>
      </w:r>
      <w:r w:rsidRPr="007026CE">
        <w:rPr>
          <w:rFonts w:eastAsia="Times New Roman" w:cs="Times New Roman"/>
          <w:lang w:eastAsia="ru-RU"/>
        </w:rPr>
        <w:t>в документах архивного фонда запрашиваемых сведений.</w:t>
      </w:r>
    </w:p>
    <w:p w:rsidR="007026CE" w:rsidRPr="007026CE" w:rsidRDefault="007026CE" w:rsidP="0057118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lang w:eastAsia="ru-RU"/>
        </w:rPr>
      </w:pPr>
      <w:r w:rsidRPr="007026CE">
        <w:rPr>
          <w:rFonts w:eastAsia="Times New Roman" w:cs="Times New Roman"/>
          <w:lang w:eastAsia="ru-RU"/>
        </w:rPr>
        <w:t>3.</w:t>
      </w:r>
      <w:r w:rsidR="008F3993">
        <w:rPr>
          <w:rFonts w:eastAsia="Times New Roman" w:cs="Times New Roman"/>
          <w:lang w:eastAsia="ru-RU"/>
        </w:rPr>
        <w:t>4</w:t>
      </w:r>
      <w:r w:rsidRPr="007026CE">
        <w:rPr>
          <w:rFonts w:eastAsia="Times New Roman" w:cs="Times New Roman"/>
          <w:lang w:eastAsia="ru-RU"/>
        </w:rPr>
        <w:t xml:space="preserve">.2. </w:t>
      </w:r>
      <w:r w:rsidR="00A92024">
        <w:rPr>
          <w:rFonts w:eastAsia="Times New Roman" w:cs="Times New Roman"/>
          <w:lang w:eastAsia="ru-RU"/>
        </w:rPr>
        <w:t>Специалист</w:t>
      </w:r>
      <w:r w:rsidRPr="007026CE">
        <w:rPr>
          <w:rFonts w:eastAsia="Times New Roman" w:cs="Times New Roman"/>
          <w:lang w:eastAsia="ru-RU"/>
        </w:rPr>
        <w:t xml:space="preserve"> архивного отдела на основании принятого решения о возможности исполнения за</w:t>
      </w:r>
      <w:r w:rsidR="00827E59">
        <w:rPr>
          <w:rFonts w:eastAsia="Times New Roman" w:cs="Times New Roman"/>
          <w:lang w:eastAsia="ru-RU"/>
        </w:rPr>
        <w:t>явления</w:t>
      </w:r>
      <w:r w:rsidRPr="007026CE">
        <w:rPr>
          <w:rFonts w:eastAsia="Times New Roman" w:cs="Times New Roman"/>
          <w:lang w:eastAsia="ru-RU"/>
        </w:rPr>
        <w:t xml:space="preserve"> по документам архивного </w:t>
      </w:r>
      <w:r w:rsidR="00571187">
        <w:rPr>
          <w:rFonts w:eastAsia="Times New Roman" w:cs="Times New Roman"/>
          <w:lang w:eastAsia="ru-RU"/>
        </w:rPr>
        <w:t xml:space="preserve">фонда </w:t>
      </w:r>
      <w:r w:rsidR="00571187" w:rsidRPr="007026CE">
        <w:rPr>
          <w:rFonts w:eastAsia="Times New Roman" w:cs="Times New Roman"/>
          <w:lang w:eastAsia="ru-RU"/>
        </w:rPr>
        <w:t xml:space="preserve">в течение </w:t>
      </w:r>
      <w:r w:rsidR="00224E16">
        <w:rPr>
          <w:rFonts w:eastAsia="Times New Roman" w:cs="Times New Roman"/>
          <w:lang w:eastAsia="ru-RU"/>
        </w:rPr>
        <w:t xml:space="preserve">  9</w:t>
      </w:r>
      <w:r w:rsidR="00571187" w:rsidRPr="007026CE">
        <w:rPr>
          <w:rFonts w:eastAsia="Times New Roman" w:cs="Times New Roman"/>
          <w:lang w:eastAsia="ru-RU"/>
        </w:rPr>
        <w:t xml:space="preserve"> </w:t>
      </w:r>
      <w:r w:rsidR="00571187">
        <w:rPr>
          <w:rFonts w:eastAsia="Times New Roman" w:cs="Times New Roman"/>
          <w:lang w:eastAsia="ru-RU"/>
        </w:rPr>
        <w:t>календарных</w:t>
      </w:r>
      <w:r w:rsidR="00571187" w:rsidRPr="007026CE">
        <w:rPr>
          <w:rFonts w:eastAsia="Times New Roman" w:cs="Times New Roman"/>
          <w:lang w:eastAsia="ru-RU"/>
        </w:rPr>
        <w:t xml:space="preserve"> дней </w:t>
      </w:r>
      <w:r w:rsidRPr="007026CE">
        <w:rPr>
          <w:rFonts w:eastAsia="Times New Roman" w:cs="Times New Roman"/>
          <w:lang w:eastAsia="ru-RU"/>
        </w:rPr>
        <w:t>подготавливает архивную справку, архивную выписку, архивную копию</w:t>
      </w:r>
      <w:r w:rsidR="00571187">
        <w:rPr>
          <w:rFonts w:eastAsia="Times New Roman" w:cs="Times New Roman"/>
          <w:lang w:eastAsia="ru-RU"/>
        </w:rPr>
        <w:t xml:space="preserve">, </w:t>
      </w:r>
      <w:r w:rsidR="005E06E6">
        <w:rPr>
          <w:rFonts w:eastAsia="Times New Roman" w:cs="Times New Roman"/>
          <w:lang w:eastAsia="ru-RU"/>
        </w:rPr>
        <w:t xml:space="preserve">а </w:t>
      </w:r>
      <w:r w:rsidR="00571187">
        <w:rPr>
          <w:rFonts w:eastAsia="Times New Roman" w:cs="Times New Roman"/>
          <w:lang w:eastAsia="ru-RU"/>
        </w:rPr>
        <w:t>в</w:t>
      </w:r>
      <w:r w:rsidRPr="007026CE">
        <w:rPr>
          <w:rFonts w:eastAsia="Times New Roman" w:cs="Times New Roman"/>
          <w:lang w:eastAsia="ru-RU"/>
        </w:rPr>
        <w:t xml:space="preserve"> случае отсутствия запрашиваемых заявителем </w:t>
      </w:r>
      <w:r w:rsidR="00691332">
        <w:rPr>
          <w:rFonts w:eastAsia="Times New Roman" w:cs="Times New Roman"/>
          <w:lang w:eastAsia="ru-RU"/>
        </w:rPr>
        <w:t xml:space="preserve">(представителем заявителя) </w:t>
      </w:r>
      <w:r w:rsidRPr="007026CE">
        <w:rPr>
          <w:rFonts w:eastAsia="Times New Roman" w:cs="Times New Roman"/>
          <w:lang w:eastAsia="ru-RU"/>
        </w:rPr>
        <w:t xml:space="preserve">сведений </w:t>
      </w:r>
      <w:r w:rsidR="00FC6B93">
        <w:rPr>
          <w:rFonts w:eastAsia="Times New Roman" w:cs="Times New Roman"/>
          <w:lang w:eastAsia="ru-RU"/>
        </w:rPr>
        <w:t>специалист</w:t>
      </w:r>
      <w:r w:rsidRPr="007026CE">
        <w:rPr>
          <w:rFonts w:eastAsia="Times New Roman" w:cs="Times New Roman"/>
          <w:lang w:eastAsia="ru-RU"/>
        </w:rPr>
        <w:t xml:space="preserve">ом архивного отдела подготавливается информационное письмо. </w:t>
      </w:r>
    </w:p>
    <w:p w:rsidR="007026CE" w:rsidRDefault="007026CE" w:rsidP="007026C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lang w:eastAsia="ru-RU"/>
        </w:rPr>
      </w:pPr>
      <w:r w:rsidRPr="007026CE">
        <w:rPr>
          <w:rFonts w:eastAsia="Times New Roman" w:cs="Times New Roman"/>
          <w:lang w:eastAsia="ru-RU"/>
        </w:rPr>
        <w:t>3.</w:t>
      </w:r>
      <w:r w:rsidR="008F3993">
        <w:rPr>
          <w:rFonts w:eastAsia="Times New Roman" w:cs="Times New Roman"/>
          <w:lang w:eastAsia="ru-RU"/>
        </w:rPr>
        <w:t>4</w:t>
      </w:r>
      <w:r w:rsidRPr="007026CE">
        <w:rPr>
          <w:rFonts w:eastAsia="Times New Roman" w:cs="Times New Roman"/>
          <w:lang w:eastAsia="ru-RU"/>
        </w:rPr>
        <w:t>.</w:t>
      </w:r>
      <w:r w:rsidR="004F33C1">
        <w:rPr>
          <w:rFonts w:eastAsia="Times New Roman" w:cs="Times New Roman"/>
          <w:lang w:eastAsia="ru-RU"/>
        </w:rPr>
        <w:t>3</w:t>
      </w:r>
      <w:r w:rsidRPr="007026CE">
        <w:rPr>
          <w:rFonts w:eastAsia="Times New Roman" w:cs="Times New Roman"/>
          <w:lang w:eastAsia="ru-RU"/>
        </w:rPr>
        <w:t xml:space="preserve">. </w:t>
      </w:r>
      <w:r w:rsidR="005E06E6">
        <w:rPr>
          <w:rFonts w:eastAsia="Times New Roman" w:cs="Times New Roman"/>
          <w:lang w:eastAsia="ru-RU"/>
        </w:rPr>
        <w:t>А</w:t>
      </w:r>
      <w:r w:rsidRPr="007026CE">
        <w:rPr>
          <w:rFonts w:eastAsia="Times New Roman" w:cs="Times New Roman"/>
          <w:lang w:eastAsia="ru-RU"/>
        </w:rPr>
        <w:t xml:space="preserve">рхивная справка, архивная выписка, архивная копия, информационное письмо заверяются подписью уполномоченного должностного лица и печатью в течение </w:t>
      </w:r>
      <w:r w:rsidR="005E06E6">
        <w:rPr>
          <w:rFonts w:eastAsia="Times New Roman" w:cs="Times New Roman"/>
          <w:lang w:eastAsia="ru-RU"/>
        </w:rPr>
        <w:t>3</w:t>
      </w:r>
      <w:r w:rsidRPr="007026CE">
        <w:rPr>
          <w:rFonts w:eastAsia="Times New Roman" w:cs="Times New Roman"/>
          <w:lang w:eastAsia="ru-RU"/>
        </w:rPr>
        <w:t xml:space="preserve"> </w:t>
      </w:r>
      <w:r w:rsidR="005E06E6">
        <w:rPr>
          <w:rFonts w:eastAsia="Times New Roman" w:cs="Times New Roman"/>
          <w:lang w:eastAsia="ru-RU"/>
        </w:rPr>
        <w:t>календарных дней</w:t>
      </w:r>
      <w:r w:rsidRPr="007026CE">
        <w:rPr>
          <w:rFonts w:eastAsia="Times New Roman" w:cs="Times New Roman"/>
          <w:lang w:eastAsia="ru-RU"/>
        </w:rPr>
        <w:t>.</w:t>
      </w:r>
    </w:p>
    <w:p w:rsidR="00571187" w:rsidRDefault="00571187" w:rsidP="00571187">
      <w:pPr>
        <w:pStyle w:val="ConsPlusNormal"/>
        <w:ind w:firstLine="709"/>
        <w:jc w:val="both"/>
      </w:pPr>
      <w:r>
        <w:t>3.</w:t>
      </w:r>
      <w:r w:rsidR="004F33C1">
        <w:t>4</w:t>
      </w:r>
      <w:r>
        <w:t>.</w:t>
      </w:r>
      <w:r w:rsidR="004F33C1">
        <w:t>4</w:t>
      </w:r>
      <w:r>
        <w:t xml:space="preserve">. Максимальный срок выполнения настоящей административной процедуры составляет </w:t>
      </w:r>
      <w:r w:rsidR="00957469">
        <w:t>1</w:t>
      </w:r>
      <w:r>
        <w:t>2 календарных дней.</w:t>
      </w:r>
    </w:p>
    <w:p w:rsidR="00A61BF1" w:rsidRPr="0074310D" w:rsidRDefault="00A61BF1" w:rsidP="0099676E">
      <w:pPr>
        <w:pStyle w:val="ConsPlusNormal"/>
        <w:ind w:firstLine="709"/>
        <w:jc w:val="both"/>
        <w:rPr>
          <w:szCs w:val="28"/>
        </w:rPr>
      </w:pPr>
    </w:p>
    <w:p w:rsidR="00073290" w:rsidRPr="0074310D" w:rsidRDefault="00073290" w:rsidP="00073290">
      <w:pPr>
        <w:pStyle w:val="ConsPlusNormal"/>
        <w:ind w:firstLine="709"/>
        <w:jc w:val="center"/>
        <w:rPr>
          <w:b/>
          <w:szCs w:val="28"/>
        </w:rPr>
      </w:pPr>
      <w:bookmarkStart w:id="5" w:name="_Hlk196821262"/>
      <w:r w:rsidRPr="0074310D">
        <w:rPr>
          <w:b/>
          <w:szCs w:val="28"/>
        </w:rPr>
        <w:t>3.</w:t>
      </w:r>
      <w:r w:rsidR="008F3993" w:rsidRPr="0074310D">
        <w:rPr>
          <w:b/>
          <w:szCs w:val="28"/>
        </w:rPr>
        <w:t>5</w:t>
      </w:r>
      <w:r w:rsidRPr="0074310D">
        <w:rPr>
          <w:b/>
          <w:szCs w:val="28"/>
        </w:rPr>
        <w:t>. Выдача результатов предоставления муниципальной услуги</w:t>
      </w:r>
    </w:p>
    <w:bookmarkEnd w:id="5"/>
    <w:p w:rsidR="00073290" w:rsidRPr="0074310D" w:rsidRDefault="00073290" w:rsidP="00073290">
      <w:pPr>
        <w:pStyle w:val="ConsPlusNormal"/>
        <w:ind w:firstLine="709"/>
        <w:jc w:val="both"/>
        <w:rPr>
          <w:szCs w:val="28"/>
        </w:rPr>
      </w:pPr>
    </w:p>
    <w:p w:rsidR="00F75F76" w:rsidRPr="00834C29" w:rsidRDefault="00F75F76" w:rsidP="00F75F7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</w:rPr>
      </w:pPr>
      <w:r w:rsidRPr="00834C29">
        <w:rPr>
          <w:rFonts w:eastAsia="Times New Roman" w:cs="Times New Roman"/>
          <w:color w:val="000000" w:themeColor="text1"/>
        </w:rPr>
        <w:t>3.</w:t>
      </w:r>
      <w:r w:rsidR="008F3993">
        <w:rPr>
          <w:rFonts w:eastAsia="Times New Roman" w:cs="Times New Roman"/>
          <w:color w:val="000000" w:themeColor="text1"/>
        </w:rPr>
        <w:t>5</w:t>
      </w:r>
      <w:r w:rsidRPr="00834C29">
        <w:rPr>
          <w:rFonts w:eastAsia="Times New Roman" w:cs="Times New Roman"/>
          <w:color w:val="000000" w:themeColor="text1"/>
        </w:rPr>
        <w:t xml:space="preserve">.1. Основанием для начала </w:t>
      </w:r>
      <w:r>
        <w:t xml:space="preserve">административной процедуры выдачи результатов предоставления муниципальной услуги </w:t>
      </w:r>
      <w:r w:rsidRPr="00834C29">
        <w:rPr>
          <w:rFonts w:eastAsia="Times New Roman" w:cs="Times New Roman"/>
          <w:color w:val="000000" w:themeColor="text1"/>
        </w:rPr>
        <w:t>является подготовка архивной справки, архивной выписки</w:t>
      </w:r>
      <w:r>
        <w:rPr>
          <w:rFonts w:eastAsia="Times New Roman" w:cs="Times New Roman"/>
          <w:color w:val="000000" w:themeColor="text1"/>
        </w:rPr>
        <w:t>,</w:t>
      </w:r>
      <w:r w:rsidRPr="00834C29">
        <w:rPr>
          <w:rFonts w:eastAsia="Times New Roman" w:cs="Times New Roman"/>
          <w:color w:val="000000" w:themeColor="text1"/>
        </w:rPr>
        <w:t xml:space="preserve"> архивной копии либо информационного письма.</w:t>
      </w:r>
    </w:p>
    <w:p w:rsidR="00F75F76" w:rsidRPr="00834C29" w:rsidRDefault="00F75F76" w:rsidP="00F3130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</w:rPr>
      </w:pPr>
      <w:r w:rsidRPr="00834C29">
        <w:rPr>
          <w:rFonts w:eastAsia="Times New Roman" w:cs="Times New Roman"/>
          <w:color w:val="000000" w:themeColor="text1"/>
        </w:rPr>
        <w:t>3.</w:t>
      </w:r>
      <w:r w:rsidR="008F3993">
        <w:rPr>
          <w:rFonts w:eastAsia="Times New Roman" w:cs="Times New Roman"/>
          <w:color w:val="000000" w:themeColor="text1"/>
        </w:rPr>
        <w:t>5</w:t>
      </w:r>
      <w:r w:rsidRPr="00834C29">
        <w:rPr>
          <w:rFonts w:eastAsia="Times New Roman" w:cs="Times New Roman"/>
          <w:color w:val="000000" w:themeColor="text1"/>
        </w:rPr>
        <w:t>.2. В случае если в за</w:t>
      </w:r>
      <w:r>
        <w:rPr>
          <w:rFonts w:eastAsia="Times New Roman" w:cs="Times New Roman"/>
          <w:color w:val="000000" w:themeColor="text1"/>
        </w:rPr>
        <w:t>явлении</w:t>
      </w:r>
      <w:r w:rsidRPr="00834C29">
        <w:rPr>
          <w:rFonts w:eastAsia="Times New Roman" w:cs="Times New Roman"/>
          <w:color w:val="000000" w:themeColor="text1"/>
        </w:rPr>
        <w:t xml:space="preserve"> указано, что получение документов, являющихся результатом предоставления муниципальной услуги, будет</w:t>
      </w:r>
      <w:r w:rsidR="00F31300">
        <w:rPr>
          <w:rFonts w:eastAsia="Times New Roman" w:cs="Times New Roman"/>
          <w:color w:val="000000" w:themeColor="text1"/>
        </w:rPr>
        <w:t xml:space="preserve"> </w:t>
      </w:r>
      <w:r w:rsidRPr="00834C29">
        <w:rPr>
          <w:rFonts w:eastAsia="Times New Roman" w:cs="Times New Roman"/>
          <w:color w:val="000000" w:themeColor="text1"/>
        </w:rPr>
        <w:lastRenderedPageBreak/>
        <w:t>осуществляться в архивном отделе, с</w:t>
      </w:r>
      <w:r w:rsidR="00FC6B93">
        <w:rPr>
          <w:rFonts w:eastAsia="Times New Roman" w:cs="Times New Roman"/>
          <w:color w:val="000000" w:themeColor="text1"/>
        </w:rPr>
        <w:t>пециалист</w:t>
      </w:r>
      <w:r w:rsidRPr="00834C29">
        <w:rPr>
          <w:rFonts w:eastAsia="Times New Roman" w:cs="Times New Roman"/>
          <w:color w:val="000000" w:themeColor="text1"/>
        </w:rPr>
        <w:t xml:space="preserve"> архивного отдела при личном обращении:</w:t>
      </w:r>
    </w:p>
    <w:p w:rsidR="00F75F76" w:rsidRPr="00834C29" w:rsidRDefault="00F75F76" w:rsidP="00F75F76">
      <w:pPr>
        <w:pStyle w:val="ae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проверяет документ, удостоверяющий личность заявителя (представителя заявителя);</w:t>
      </w:r>
    </w:p>
    <w:p w:rsidR="00F75F76" w:rsidRPr="00834C29" w:rsidRDefault="00F75F76" w:rsidP="00F75F76">
      <w:pPr>
        <w:pStyle w:val="ae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проверяет полномочия представителя заявителя (в случае если результат предоставления муниципальной услуги получает представитель заявителя);</w:t>
      </w:r>
    </w:p>
    <w:p w:rsidR="00F75F76" w:rsidRPr="00834C29" w:rsidRDefault="00F75F76" w:rsidP="00F75F76">
      <w:pPr>
        <w:pStyle w:val="ae"/>
        <w:widowControl w:val="0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выдает заявителю </w:t>
      </w: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(представител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заявителя)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архивную справку, архивную выписку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архивную копию</w:t>
      </w:r>
      <w:r w:rsidR="004F33C1">
        <w:rPr>
          <w:rFonts w:ascii="Times New Roman" w:eastAsia="Times New Roman" w:hAnsi="Times New Roman" w:cs="Times New Roman"/>
          <w:sz w:val="28"/>
          <w:szCs w:val="28"/>
        </w:rPr>
        <w:t xml:space="preserve"> либо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информационное письмо.</w:t>
      </w:r>
    </w:p>
    <w:p w:rsidR="00F75F76" w:rsidRDefault="00F75F76" w:rsidP="00F75F7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3.</w:t>
      </w:r>
      <w:r w:rsidR="008F3993">
        <w:rPr>
          <w:rFonts w:eastAsia="Times New Roman" w:cs="Times New Roman"/>
        </w:rPr>
        <w:t>5</w:t>
      </w:r>
      <w:r w:rsidRPr="00834C29">
        <w:rPr>
          <w:rFonts w:eastAsia="Times New Roman" w:cs="Times New Roman"/>
        </w:rPr>
        <w:t>.3. В случае если в за</w:t>
      </w:r>
      <w:r>
        <w:rPr>
          <w:rFonts w:eastAsia="Times New Roman" w:cs="Times New Roman"/>
        </w:rPr>
        <w:t>явлении</w:t>
      </w:r>
      <w:r w:rsidRPr="00834C29">
        <w:rPr>
          <w:rFonts w:eastAsia="Times New Roman" w:cs="Times New Roman"/>
        </w:rPr>
        <w:t xml:space="preserve"> заявителем (представителем заявителя) указано на получение документов, являющихся результатом предоставления муниципальной услуги, посредством почтовой связи</w:t>
      </w:r>
      <w:r w:rsidR="008F3993">
        <w:rPr>
          <w:rFonts w:eastAsia="Times New Roman" w:cs="Times New Roman"/>
        </w:rPr>
        <w:t xml:space="preserve"> или по электронной почте</w:t>
      </w:r>
      <w:r w:rsidRPr="00834C29">
        <w:rPr>
          <w:rFonts w:eastAsia="Times New Roman" w:cs="Times New Roman"/>
        </w:rPr>
        <w:t xml:space="preserve"> архивная справка, архивная выписка, архивная копия</w:t>
      </w:r>
      <w:r>
        <w:rPr>
          <w:rFonts w:eastAsia="Times New Roman" w:cs="Times New Roman"/>
        </w:rPr>
        <w:t>,</w:t>
      </w:r>
      <w:r w:rsidRPr="00834C29">
        <w:rPr>
          <w:rFonts w:eastAsia="Times New Roman" w:cs="Times New Roman"/>
        </w:rPr>
        <w:t xml:space="preserve"> информационное письмо направляются с</w:t>
      </w:r>
      <w:r w:rsidR="00FC6B93">
        <w:rPr>
          <w:rFonts w:eastAsia="Times New Roman" w:cs="Times New Roman"/>
        </w:rPr>
        <w:t>пециалист</w:t>
      </w:r>
      <w:r w:rsidRPr="00834C29">
        <w:rPr>
          <w:rFonts w:eastAsia="Times New Roman" w:cs="Times New Roman"/>
        </w:rPr>
        <w:t>ом архивного отдела по адресу, указанному заявителем (представителем заявителя) в за</w:t>
      </w:r>
      <w:r>
        <w:rPr>
          <w:rFonts w:eastAsia="Times New Roman" w:cs="Times New Roman"/>
        </w:rPr>
        <w:t>явлении</w:t>
      </w:r>
      <w:r w:rsidRPr="00834C29">
        <w:rPr>
          <w:rFonts w:eastAsia="Times New Roman" w:cs="Times New Roman"/>
        </w:rPr>
        <w:t>.</w:t>
      </w:r>
    </w:p>
    <w:p w:rsidR="00CE74D6" w:rsidRDefault="00F75F76" w:rsidP="00F75F76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</w:rPr>
      </w:pPr>
      <w:bookmarkStart w:id="6" w:name="P469"/>
      <w:bookmarkEnd w:id="6"/>
      <w:r w:rsidRPr="00834C29">
        <w:rPr>
          <w:rFonts w:eastAsia="Times New Roman" w:cs="Times New Roman"/>
          <w:color w:val="000000"/>
        </w:rPr>
        <w:t>3.</w:t>
      </w:r>
      <w:r w:rsidR="008F3993">
        <w:rPr>
          <w:rFonts w:eastAsia="Times New Roman" w:cs="Times New Roman"/>
          <w:color w:val="000000"/>
        </w:rPr>
        <w:t>5</w:t>
      </w:r>
      <w:r w:rsidRPr="00834C29">
        <w:rPr>
          <w:rFonts w:eastAsia="Times New Roman" w:cs="Times New Roman"/>
          <w:color w:val="000000"/>
        </w:rPr>
        <w:t>.4. В случае если за</w:t>
      </w:r>
      <w:r>
        <w:rPr>
          <w:rFonts w:eastAsia="Times New Roman" w:cs="Times New Roman"/>
          <w:color w:val="000000"/>
        </w:rPr>
        <w:t>явление</w:t>
      </w:r>
      <w:r w:rsidRPr="00834C29">
        <w:rPr>
          <w:rFonts w:eastAsia="Times New Roman" w:cs="Times New Roman"/>
          <w:color w:val="000000"/>
        </w:rPr>
        <w:t xml:space="preserve"> и приложенные к нему документы поступили через МФЦ, с</w:t>
      </w:r>
      <w:r w:rsidR="00FC6B93">
        <w:rPr>
          <w:rFonts w:eastAsia="Times New Roman" w:cs="Times New Roman"/>
          <w:color w:val="000000"/>
        </w:rPr>
        <w:t>пециалист</w:t>
      </w:r>
      <w:r w:rsidRPr="00834C29">
        <w:rPr>
          <w:rFonts w:eastAsia="Times New Roman" w:cs="Times New Roman"/>
          <w:color w:val="000000"/>
        </w:rPr>
        <w:t xml:space="preserve"> архивного отдела, ответственный за рассмотрение за</w:t>
      </w:r>
      <w:r>
        <w:rPr>
          <w:rFonts w:eastAsia="Times New Roman" w:cs="Times New Roman"/>
          <w:color w:val="000000"/>
        </w:rPr>
        <w:t>явления</w:t>
      </w:r>
      <w:r w:rsidRPr="00834C29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и </w:t>
      </w:r>
      <w:r w:rsidRPr="00834C29">
        <w:rPr>
          <w:rFonts w:eastAsia="Times New Roman" w:cs="Times New Roman"/>
          <w:color w:val="000000"/>
        </w:rPr>
        <w:t xml:space="preserve">документов, </w:t>
      </w:r>
      <w:r w:rsidRPr="00834C29">
        <w:rPr>
          <w:rFonts w:eastAsia="Times New Roman" w:cs="Times New Roman"/>
          <w:bCs/>
        </w:rPr>
        <w:t xml:space="preserve">в срок не более </w:t>
      </w:r>
      <w:r w:rsidR="005E06E6">
        <w:rPr>
          <w:rFonts w:eastAsia="Times New Roman" w:cs="Times New Roman"/>
          <w:bCs/>
        </w:rPr>
        <w:t>3</w:t>
      </w:r>
      <w:r w:rsidRPr="00834C29">
        <w:rPr>
          <w:rFonts w:eastAsia="Times New Roman" w:cs="Times New Roman"/>
          <w:color w:val="000000"/>
        </w:rPr>
        <w:t xml:space="preserve"> </w:t>
      </w:r>
      <w:r w:rsidR="005E06E6">
        <w:rPr>
          <w:rFonts w:eastAsia="Times New Roman" w:cs="Times New Roman"/>
          <w:color w:val="000000"/>
        </w:rPr>
        <w:t>календарных</w:t>
      </w:r>
      <w:r w:rsidRPr="00834C29">
        <w:rPr>
          <w:rFonts w:eastAsia="Times New Roman" w:cs="Times New Roman"/>
          <w:i/>
          <w:iCs/>
          <w:color w:val="000000"/>
        </w:rPr>
        <w:t xml:space="preserve"> </w:t>
      </w:r>
      <w:r w:rsidRPr="00834C29">
        <w:rPr>
          <w:rFonts w:eastAsia="Times New Roman" w:cs="Times New Roman"/>
          <w:color w:val="000000"/>
        </w:rPr>
        <w:t>д</w:t>
      </w:r>
      <w:r w:rsidR="005E06E6">
        <w:rPr>
          <w:rFonts w:eastAsia="Times New Roman" w:cs="Times New Roman"/>
          <w:color w:val="000000"/>
        </w:rPr>
        <w:t>ней</w:t>
      </w:r>
      <w:r w:rsidRPr="00834C29">
        <w:rPr>
          <w:rFonts w:eastAsia="Times New Roman" w:cs="Times New Roman"/>
          <w:color w:val="000000"/>
        </w:rPr>
        <w:t xml:space="preserve"> после принятия решения и регистрации его в установленном порядке направляет результат предоставления муниципальной услуги в МФЦ для дальнейшей выдачи заявителю</w:t>
      </w:r>
      <w:r w:rsidR="00B134F5">
        <w:rPr>
          <w:rFonts w:eastAsia="Times New Roman" w:cs="Times New Roman"/>
          <w:color w:val="000000"/>
        </w:rPr>
        <w:t xml:space="preserve"> (представителю заявителя)</w:t>
      </w:r>
      <w:r w:rsidR="008F3993">
        <w:rPr>
          <w:rFonts w:eastAsia="Times New Roman" w:cs="Times New Roman"/>
          <w:color w:val="000000"/>
        </w:rPr>
        <w:t xml:space="preserve"> или </w:t>
      </w:r>
      <w:r w:rsidR="00CE74D6">
        <w:rPr>
          <w:rFonts w:eastAsia="Times New Roman" w:cs="Times New Roman"/>
          <w:color w:val="000000"/>
        </w:rPr>
        <w:t>другим способом получения результата, указанным заявителем (представителем заявителя)</w:t>
      </w:r>
      <w:r w:rsidR="00CE74D6" w:rsidRPr="00CE74D6">
        <w:rPr>
          <w:rFonts w:eastAsia="Times New Roman" w:cs="Times New Roman"/>
          <w:color w:val="000000"/>
        </w:rPr>
        <w:t xml:space="preserve">: </w:t>
      </w:r>
      <w:r w:rsidR="00CE74D6">
        <w:rPr>
          <w:rFonts w:eastAsia="Times New Roman" w:cs="Times New Roman"/>
          <w:color w:val="000000"/>
        </w:rPr>
        <w:t xml:space="preserve">лично в архивном отделе, </w:t>
      </w:r>
      <w:r w:rsidR="00002461" w:rsidRPr="009F3832">
        <w:rPr>
          <w:rFonts w:eastAsia="Times New Roman" w:cs="Times New Roman"/>
        </w:rPr>
        <w:t>почтовым отправлением</w:t>
      </w:r>
      <w:r w:rsidR="00002461">
        <w:rPr>
          <w:rFonts w:eastAsia="Times New Roman" w:cs="Times New Roman"/>
        </w:rPr>
        <w:t>,</w:t>
      </w:r>
      <w:r w:rsidR="00002461" w:rsidRPr="009F3832">
        <w:rPr>
          <w:rFonts w:eastAsia="Times New Roman" w:cs="Times New Roman"/>
        </w:rPr>
        <w:t xml:space="preserve"> </w:t>
      </w:r>
      <w:r w:rsidR="00002461" w:rsidRPr="002E4A8C">
        <w:t xml:space="preserve">в форме электронного документа </w:t>
      </w:r>
      <w:r w:rsidR="00002461">
        <w:t>по электронной почте</w:t>
      </w:r>
      <w:r w:rsidRPr="00834C29">
        <w:rPr>
          <w:rFonts w:eastAsia="Times New Roman" w:cs="Times New Roman"/>
          <w:color w:val="000000"/>
        </w:rPr>
        <w:t>.</w:t>
      </w:r>
      <w:r w:rsidR="00CE74D6" w:rsidRPr="00CE74D6">
        <w:rPr>
          <w:rFonts w:eastAsia="Times New Roman" w:cs="Times New Roman"/>
        </w:rPr>
        <w:t xml:space="preserve"> </w:t>
      </w:r>
    </w:p>
    <w:p w:rsidR="00CE74D6" w:rsidRDefault="00CE74D6" w:rsidP="00CE74D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3.5.5. </w:t>
      </w:r>
      <w:r w:rsidRPr="00834C29">
        <w:rPr>
          <w:rFonts w:eastAsia="Times New Roman" w:cs="Times New Roman"/>
        </w:rPr>
        <w:t xml:space="preserve">Процедура выдачи документов в МФЦ осуществляется в соответствии с требованиями, установленными в регламенте деятельности </w:t>
      </w:r>
      <w:r>
        <w:rPr>
          <w:rFonts w:eastAsia="Times New Roman" w:cs="Times New Roman"/>
        </w:rPr>
        <w:t>работник</w:t>
      </w:r>
      <w:r w:rsidRPr="00834C29">
        <w:rPr>
          <w:rFonts w:eastAsia="Times New Roman" w:cs="Times New Roman"/>
        </w:rPr>
        <w:t xml:space="preserve">ов МФЦ, утвержденном приказом директора МФЦ. Срок выдачи </w:t>
      </w:r>
      <w:r>
        <w:rPr>
          <w:rFonts w:eastAsia="Times New Roman" w:cs="Times New Roman"/>
        </w:rPr>
        <w:t>работник</w:t>
      </w:r>
      <w:r w:rsidRPr="00834C29">
        <w:rPr>
          <w:rFonts w:eastAsia="Times New Roman" w:cs="Times New Roman"/>
        </w:rPr>
        <w:t>ом МФЦ результата предоставления муниципальной услуги устанавливается в порядке, предусмотренном соответствующим соглашением о взаимодействии.</w:t>
      </w:r>
      <w:r w:rsidRPr="00CE74D6">
        <w:rPr>
          <w:rFonts w:eastAsia="Times New Roman" w:cs="Times New Roman"/>
        </w:rPr>
        <w:t xml:space="preserve"> </w:t>
      </w:r>
    </w:p>
    <w:p w:rsidR="00CE74D6" w:rsidRPr="00834C29" w:rsidRDefault="00CE74D6" w:rsidP="00CE74D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3.</w:t>
      </w:r>
      <w:r>
        <w:rPr>
          <w:rFonts w:eastAsia="Times New Roman" w:cs="Times New Roman"/>
        </w:rPr>
        <w:t>5</w:t>
      </w:r>
      <w:r w:rsidRPr="00834C29">
        <w:rPr>
          <w:rFonts w:eastAsia="Times New Roman" w:cs="Times New Roman"/>
        </w:rPr>
        <w:t>.6.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F75F76" w:rsidRPr="00834C29" w:rsidRDefault="00F75F76" w:rsidP="00F75F7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3.</w:t>
      </w:r>
      <w:r w:rsidR="008F3993">
        <w:rPr>
          <w:rFonts w:eastAsia="Times New Roman" w:cs="Times New Roman"/>
        </w:rPr>
        <w:t>5</w:t>
      </w:r>
      <w:r w:rsidRPr="00834C29">
        <w:rPr>
          <w:rFonts w:eastAsia="Times New Roman" w:cs="Times New Roman"/>
        </w:rPr>
        <w:t>.</w:t>
      </w:r>
      <w:r w:rsidR="00CE74D6">
        <w:rPr>
          <w:rFonts w:eastAsia="Times New Roman" w:cs="Times New Roman"/>
        </w:rPr>
        <w:t>7</w:t>
      </w:r>
      <w:r w:rsidRPr="00834C29">
        <w:rPr>
          <w:rFonts w:eastAsia="Times New Roman" w:cs="Times New Roman"/>
        </w:rPr>
        <w:t xml:space="preserve">. Максимальный срок выполнения административной процедуры, предусмотренной настоящим подразделом, составляет </w:t>
      </w:r>
      <w:r w:rsidR="005E06E6">
        <w:rPr>
          <w:rFonts w:eastAsia="Times New Roman" w:cs="Times New Roman"/>
        </w:rPr>
        <w:t>3</w:t>
      </w:r>
      <w:r w:rsidRPr="00834C29">
        <w:rPr>
          <w:rFonts w:eastAsia="Times New Roman" w:cs="Times New Roman"/>
        </w:rPr>
        <w:t xml:space="preserve"> </w:t>
      </w:r>
      <w:r w:rsidR="005E06E6">
        <w:rPr>
          <w:rFonts w:eastAsia="Times New Roman" w:cs="Times New Roman"/>
        </w:rPr>
        <w:t>календарных дня</w:t>
      </w:r>
      <w:r w:rsidRPr="00834C29">
        <w:rPr>
          <w:rFonts w:eastAsia="Times New Roman" w:cs="Times New Roman"/>
        </w:rPr>
        <w:t>.</w:t>
      </w:r>
    </w:p>
    <w:p w:rsidR="00F75F76" w:rsidRDefault="00F75F76" w:rsidP="00C020D9">
      <w:pPr>
        <w:autoSpaceDE w:val="0"/>
        <w:autoSpaceDN w:val="0"/>
        <w:adjustRightInd w:val="0"/>
        <w:outlineLvl w:val="2"/>
        <w:rPr>
          <w:rFonts w:eastAsia="Times New Roman" w:cs="Times New Roman"/>
          <w:b/>
        </w:rPr>
      </w:pPr>
    </w:p>
    <w:p w:rsidR="00B134F5" w:rsidRDefault="00C020D9" w:rsidP="00C020D9">
      <w:pPr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</w:rPr>
      </w:pPr>
      <w:r w:rsidRPr="00834C29">
        <w:rPr>
          <w:rFonts w:eastAsia="Times New Roman" w:cs="Times New Roman"/>
          <w:b/>
        </w:rPr>
        <w:t>3.</w:t>
      </w:r>
      <w:r w:rsidR="00CE74D6">
        <w:rPr>
          <w:rFonts w:eastAsia="Times New Roman" w:cs="Times New Roman"/>
          <w:b/>
        </w:rPr>
        <w:t>6</w:t>
      </w:r>
      <w:r w:rsidRPr="00834C29">
        <w:rPr>
          <w:rFonts w:eastAsia="Times New Roman" w:cs="Times New Roman"/>
          <w:b/>
        </w:rPr>
        <w:t>. Предоставление в установленном порядке информации заявителям</w:t>
      </w:r>
      <w:r w:rsidR="00B134F5">
        <w:rPr>
          <w:rFonts w:eastAsia="Times New Roman" w:cs="Times New Roman"/>
          <w:b/>
        </w:rPr>
        <w:t xml:space="preserve"> (представителям заявителей)</w:t>
      </w:r>
      <w:r w:rsidRPr="00834C29">
        <w:rPr>
          <w:rFonts w:eastAsia="Times New Roman" w:cs="Times New Roman"/>
          <w:b/>
        </w:rPr>
        <w:t xml:space="preserve"> и обеспечение доступа заявителей </w:t>
      </w:r>
      <w:r w:rsidR="00CE74D6">
        <w:rPr>
          <w:rFonts w:eastAsia="Times New Roman" w:cs="Times New Roman"/>
          <w:b/>
        </w:rPr>
        <w:t xml:space="preserve">(представителей заявителей) </w:t>
      </w:r>
      <w:r w:rsidRPr="00834C29">
        <w:rPr>
          <w:rFonts w:eastAsia="Times New Roman" w:cs="Times New Roman"/>
          <w:b/>
        </w:rPr>
        <w:t xml:space="preserve">к сведениям о муниципальной услуге </w:t>
      </w:r>
    </w:p>
    <w:p w:rsidR="00C020D9" w:rsidRPr="00834C29" w:rsidRDefault="00C020D9" w:rsidP="00C020D9">
      <w:pPr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</w:rPr>
      </w:pPr>
      <w:r w:rsidRPr="00834C29">
        <w:rPr>
          <w:rFonts w:eastAsia="Times New Roman" w:cs="Times New Roman"/>
          <w:b/>
        </w:rPr>
        <w:t>в электронной форме</w:t>
      </w:r>
    </w:p>
    <w:p w:rsidR="00C020D9" w:rsidRPr="007436EB" w:rsidRDefault="00C020D9" w:rsidP="00C02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</w:rPr>
      </w:pPr>
    </w:p>
    <w:p w:rsidR="00C020D9" w:rsidRPr="00834C29" w:rsidRDefault="00C020D9" w:rsidP="00C02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3.</w:t>
      </w:r>
      <w:r w:rsidR="00CE74D6">
        <w:rPr>
          <w:rFonts w:eastAsia="Times New Roman" w:cs="Times New Roman"/>
        </w:rPr>
        <w:t>6</w:t>
      </w:r>
      <w:r w:rsidRPr="00834C29">
        <w:rPr>
          <w:rFonts w:eastAsia="Times New Roman" w:cs="Times New Roman"/>
        </w:rPr>
        <w:t xml:space="preserve">.1. Предоставление в установленном порядке информации заявителям </w:t>
      </w:r>
      <w:r w:rsidRPr="00C020D9">
        <w:rPr>
          <w:rFonts w:eastAsia="Times New Roman" w:cs="Times New Roman"/>
        </w:rPr>
        <w:t>(представителям заявителей)</w:t>
      </w:r>
      <w:r>
        <w:rPr>
          <w:rFonts w:eastAsia="Times New Roman" w:cs="Times New Roman"/>
        </w:rPr>
        <w:t xml:space="preserve"> </w:t>
      </w:r>
      <w:r w:rsidRPr="00834C29">
        <w:rPr>
          <w:rFonts w:eastAsia="Times New Roman" w:cs="Times New Roman"/>
        </w:rPr>
        <w:t xml:space="preserve">и обеспечение доступа заявителей </w:t>
      </w:r>
      <w:r w:rsidRPr="00C020D9">
        <w:rPr>
          <w:rFonts w:eastAsia="Times New Roman" w:cs="Times New Roman"/>
        </w:rPr>
        <w:t xml:space="preserve">(представителей заявителей) </w:t>
      </w:r>
      <w:r w:rsidRPr="00834C29">
        <w:rPr>
          <w:rFonts w:eastAsia="Times New Roman" w:cs="Times New Roman"/>
        </w:rPr>
        <w:t xml:space="preserve">к сведениям о муниципальной услуге в электронной форме осуществляются путем размещения сведений о муниципальной услуге в </w:t>
      </w:r>
      <w:r w:rsidRPr="00834C29">
        <w:rPr>
          <w:rFonts w:eastAsia="Times New Roman" w:cs="Times New Roman"/>
        </w:rPr>
        <w:lastRenderedPageBreak/>
        <w:t xml:space="preserve">региональной государственной информационной системе «Реестр государственных и муниципальных услуг (функций) Смоленской области» (далее - Реестр) с последующим размещением сведений на Едином </w:t>
      </w:r>
      <w:r w:rsidR="000E553F">
        <w:rPr>
          <w:rFonts w:eastAsia="Times New Roman" w:cs="Times New Roman"/>
        </w:rPr>
        <w:t xml:space="preserve">и </w:t>
      </w:r>
      <w:r w:rsidRPr="00834C29">
        <w:rPr>
          <w:rFonts w:eastAsia="Times New Roman" w:cs="Times New Roman"/>
        </w:rPr>
        <w:t>Региональном портал</w:t>
      </w:r>
      <w:r w:rsidR="000E553F">
        <w:rPr>
          <w:rFonts w:eastAsia="Times New Roman" w:cs="Times New Roman"/>
        </w:rPr>
        <w:t>ах</w:t>
      </w:r>
      <w:r w:rsidRPr="00834C29">
        <w:rPr>
          <w:rFonts w:eastAsia="Times New Roman" w:cs="Times New Roman"/>
        </w:rPr>
        <w:t>.</w:t>
      </w:r>
    </w:p>
    <w:p w:rsidR="00C020D9" w:rsidRPr="00834C29" w:rsidRDefault="00C020D9" w:rsidP="00C02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3.</w:t>
      </w:r>
      <w:r w:rsidR="00CE74D6">
        <w:rPr>
          <w:rFonts w:eastAsia="Times New Roman" w:cs="Times New Roman"/>
        </w:rPr>
        <w:t>6</w:t>
      </w:r>
      <w:r w:rsidRPr="00834C29">
        <w:rPr>
          <w:rFonts w:eastAsia="Times New Roman" w:cs="Times New Roman"/>
        </w:rPr>
        <w:t>.</w:t>
      </w:r>
      <w:r w:rsidR="00CE74D6">
        <w:rPr>
          <w:rFonts w:eastAsia="Times New Roman" w:cs="Times New Roman"/>
        </w:rPr>
        <w:t>2</w:t>
      </w:r>
      <w:r w:rsidRPr="00834C29">
        <w:rPr>
          <w:rFonts w:eastAsia="Times New Roman" w:cs="Times New Roman"/>
        </w:rPr>
        <w:t xml:space="preserve">. С использованием Единого </w:t>
      </w:r>
      <w:r w:rsidR="000E553F">
        <w:rPr>
          <w:rFonts w:eastAsia="Times New Roman" w:cs="Times New Roman"/>
        </w:rPr>
        <w:t>и</w:t>
      </w:r>
      <w:r w:rsidRPr="00834C29">
        <w:rPr>
          <w:rFonts w:eastAsia="Times New Roman" w:cs="Times New Roman"/>
        </w:rPr>
        <w:t xml:space="preserve"> Регионального портал</w:t>
      </w:r>
      <w:r w:rsidR="000E553F">
        <w:rPr>
          <w:rFonts w:eastAsia="Times New Roman" w:cs="Times New Roman"/>
        </w:rPr>
        <w:t>ов</w:t>
      </w:r>
      <w:r w:rsidRPr="00834C29">
        <w:rPr>
          <w:rFonts w:eastAsia="Times New Roman" w:cs="Times New Roman"/>
        </w:rPr>
        <w:t xml:space="preserve"> заявителю </w:t>
      </w:r>
      <w:r w:rsidR="000E553F">
        <w:rPr>
          <w:rFonts w:eastAsia="Times New Roman" w:cs="Times New Roman"/>
        </w:rPr>
        <w:t xml:space="preserve">(представителю заявителя) </w:t>
      </w:r>
      <w:r w:rsidRPr="00834C29">
        <w:rPr>
          <w:rFonts w:eastAsia="Times New Roman" w:cs="Times New Roman"/>
        </w:rPr>
        <w:t>предоставляется доступ к сведениям о муниципальной услуге, указанным в подразделе 1.3 раздела 1 Административного регламента.</w:t>
      </w:r>
    </w:p>
    <w:p w:rsidR="00C020D9" w:rsidRPr="00834C29" w:rsidRDefault="00C020D9" w:rsidP="00C02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</w:rPr>
      </w:pPr>
      <w:r w:rsidRPr="00834C29">
        <w:rPr>
          <w:rFonts w:eastAsia="Times New Roman" w:cs="Times New Roman"/>
        </w:rPr>
        <w:t>3.</w:t>
      </w:r>
      <w:r w:rsidR="00CE74D6">
        <w:rPr>
          <w:rFonts w:eastAsia="Times New Roman" w:cs="Times New Roman"/>
        </w:rPr>
        <w:t>6</w:t>
      </w:r>
      <w:r w:rsidRPr="00834C29">
        <w:rPr>
          <w:rFonts w:eastAsia="Times New Roman" w:cs="Times New Roman"/>
        </w:rPr>
        <w:t>.</w:t>
      </w:r>
      <w:r w:rsidR="00CE74D6">
        <w:rPr>
          <w:rFonts w:eastAsia="Times New Roman" w:cs="Times New Roman"/>
        </w:rPr>
        <w:t>3</w:t>
      </w:r>
      <w:r w:rsidRPr="00834C29">
        <w:rPr>
          <w:rFonts w:eastAsia="Times New Roman" w:cs="Times New Roman"/>
        </w:rPr>
        <w:t>. С</w:t>
      </w:r>
      <w:r w:rsidR="00FC6B93">
        <w:rPr>
          <w:rFonts w:eastAsia="Times New Roman" w:cs="Times New Roman"/>
        </w:rPr>
        <w:t>отрудник</w:t>
      </w:r>
      <w:r w:rsidRPr="00834C29">
        <w:rPr>
          <w:rFonts w:eastAsia="Times New Roman" w:cs="Times New Roman"/>
        </w:rPr>
        <w:t xml:space="preserve"> Администрации, ответственный за размещение сведений о муниципальной услуге, осуществляет размещение сведений о муниципальной услуге в Реестре в соответствии с </w:t>
      </w:r>
      <w:hyperlink r:id="rId14" w:history="1">
        <w:r w:rsidRPr="00834C29">
          <w:rPr>
            <w:rFonts w:eastAsia="Times New Roman" w:cs="Times New Roman"/>
          </w:rPr>
          <w:t>Порядком</w:t>
        </w:r>
      </w:hyperlink>
      <w:r w:rsidRPr="00834C29">
        <w:rPr>
          <w:rFonts w:eastAsia="Times New Roman" w:cs="Times New Roman"/>
        </w:rPr>
        <w:t xml:space="preserve"> формирования и ведения региональных государственных информационных </w:t>
      </w:r>
      <w:r w:rsidRPr="00834C29">
        <w:rPr>
          <w:rFonts w:eastAsia="Times New Roman" w:cs="Times New Roman"/>
          <w:spacing w:val="-2"/>
        </w:rPr>
        <w:t>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области», утвержденным распоряжением Администрации Смоленской области от 26.04.2010 № 499-р/адм.</w:t>
      </w:r>
    </w:p>
    <w:p w:rsidR="00C020D9" w:rsidRDefault="00C020D9" w:rsidP="00C020D9">
      <w:pPr>
        <w:autoSpaceDE w:val="0"/>
        <w:autoSpaceDN w:val="0"/>
        <w:adjustRightInd w:val="0"/>
        <w:outlineLvl w:val="2"/>
        <w:rPr>
          <w:rFonts w:eastAsia="Times New Roman" w:cs="Times New Roman"/>
          <w:b/>
        </w:rPr>
      </w:pPr>
    </w:p>
    <w:p w:rsidR="00073290" w:rsidRDefault="00073290" w:rsidP="00C020D9">
      <w:pPr>
        <w:keepNext/>
        <w:keepLines/>
        <w:widowControl w:val="0"/>
        <w:jc w:val="center"/>
        <w:outlineLvl w:val="1"/>
        <w:rPr>
          <w:b/>
          <w:bCs/>
        </w:rPr>
      </w:pPr>
      <w:bookmarkStart w:id="7" w:name="bookmark21"/>
      <w:r>
        <w:rPr>
          <w:b/>
          <w:bCs/>
        </w:rPr>
        <w:t>3.</w:t>
      </w:r>
      <w:r w:rsidR="002C007A">
        <w:rPr>
          <w:b/>
          <w:bCs/>
        </w:rPr>
        <w:t>7</w:t>
      </w:r>
      <w:r w:rsidRPr="009E4F66">
        <w:rPr>
          <w:b/>
          <w:bCs/>
        </w:rPr>
        <w:t xml:space="preserve">. </w:t>
      </w:r>
      <w:bookmarkEnd w:id="7"/>
      <w:r w:rsidRPr="009E4F66">
        <w:rPr>
          <w:b/>
          <w:bCs/>
        </w:rPr>
        <w:t xml:space="preserve">Исправление допущенных опечаток и ошибок в документах, </w:t>
      </w:r>
    </w:p>
    <w:p w:rsidR="00073290" w:rsidRDefault="00073290" w:rsidP="00C020D9">
      <w:pPr>
        <w:keepNext/>
        <w:keepLines/>
        <w:widowControl w:val="0"/>
        <w:jc w:val="center"/>
        <w:outlineLvl w:val="1"/>
        <w:rPr>
          <w:b/>
          <w:bCs/>
        </w:rPr>
      </w:pPr>
      <w:r w:rsidRPr="009E4F66">
        <w:rPr>
          <w:b/>
          <w:bCs/>
        </w:rPr>
        <w:t>выданных в результате предоставления муниципальной услуги</w:t>
      </w:r>
    </w:p>
    <w:p w:rsidR="00073290" w:rsidRPr="009E4F66" w:rsidRDefault="00073290" w:rsidP="00C020D9">
      <w:pPr>
        <w:keepNext/>
        <w:keepLines/>
        <w:widowControl w:val="0"/>
        <w:jc w:val="center"/>
        <w:outlineLvl w:val="1"/>
        <w:rPr>
          <w:b/>
          <w:bCs/>
        </w:rPr>
      </w:pPr>
    </w:p>
    <w:p w:rsidR="00073290" w:rsidRPr="009E4F66" w:rsidRDefault="00073290" w:rsidP="00073290">
      <w:pPr>
        <w:autoSpaceDE w:val="0"/>
        <w:autoSpaceDN w:val="0"/>
        <w:adjustRightInd w:val="0"/>
        <w:ind w:firstLine="709"/>
        <w:contextualSpacing/>
        <w:jc w:val="both"/>
      </w:pPr>
      <w:r>
        <w:t>3.</w:t>
      </w:r>
      <w:r w:rsidR="002C007A">
        <w:t>7</w:t>
      </w:r>
      <w:r w:rsidRPr="009E4F66">
        <w:t>.1. Исправление допущенных опечаток и ошибок в документах, выданных в результате предоставления муниципальной услуги, осуществляется в следующем порядке: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1) заявитель (представитель заявителя) при обнаружении опечаток и ошибок в документах, выданных в результате предоставления муниципальной услуги, обращается в </w:t>
      </w:r>
      <w:r w:rsidR="00125C91">
        <w:t>архивный отдел</w:t>
      </w:r>
      <w:r w:rsidRPr="009E4F66">
        <w:t xml:space="preserve"> (лично, по почте</w:t>
      </w:r>
      <w:r w:rsidR="0034346B">
        <w:t>,</w:t>
      </w:r>
      <w:r w:rsidR="000E553F">
        <w:t xml:space="preserve"> по электронной почте</w:t>
      </w:r>
      <w:r w:rsidRPr="009E4F66">
        <w:t>) с заявлением о необходимости исправления опечаток и ошибок, которое содержит их описание.</w:t>
      </w:r>
    </w:p>
    <w:p w:rsidR="00073290" w:rsidRPr="009E4F66" w:rsidRDefault="00125C91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 xml:space="preserve">Архивный отдел </w:t>
      </w:r>
      <w:r w:rsidR="00073290" w:rsidRPr="009E4F66">
        <w:t>обеспечивает устранение опечаток и ошибок в документах, являющихся результатом предоставления муниципальной услуги.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Срок устранения опечаток и ошибок не должен превышать </w:t>
      </w:r>
      <w:r w:rsidR="002C007A">
        <w:t>3</w:t>
      </w:r>
      <w:r w:rsidRPr="009E4F66">
        <w:t xml:space="preserve"> </w:t>
      </w:r>
      <w:r w:rsidR="005E06E6">
        <w:t>календарных</w:t>
      </w:r>
      <w:r w:rsidRPr="009E4F66">
        <w:t xml:space="preserve"> дней с момента регистрации заявления о необходимости исправления опечаток и ошибок;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2) при самостоятельном выявлении специалистом </w:t>
      </w:r>
      <w:r w:rsidR="00E22F14">
        <w:t xml:space="preserve">архивного отдела </w:t>
      </w:r>
      <w:r w:rsidRPr="009E4F66">
        <w:t xml:space="preserve">допущенных им технических ошибок (описка, опечатка и прочее) 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</w:t>
      </w:r>
      <w:r w:rsidR="002C007A">
        <w:t>3</w:t>
      </w:r>
      <w:r w:rsidRPr="009E4F66">
        <w:t xml:space="preserve"> </w:t>
      </w:r>
      <w:r w:rsidR="005E06E6">
        <w:t>календарных</w:t>
      </w:r>
      <w:r w:rsidRPr="009E4F66">
        <w:t xml:space="preserve"> дней.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>3.</w:t>
      </w:r>
      <w:r w:rsidR="002C007A">
        <w:t>7</w:t>
      </w:r>
      <w:r w:rsidRPr="009E4F66">
        <w:t>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51674F" w:rsidRDefault="0051674F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6766B7" w:rsidRDefault="006766B7" w:rsidP="006766B7">
      <w:pPr>
        <w:pStyle w:val="ConsPlusTitle"/>
        <w:numPr>
          <w:ilvl w:val="0"/>
          <w:numId w:val="3"/>
        </w:numPr>
        <w:jc w:val="center"/>
        <w:outlineLvl w:val="1"/>
      </w:pPr>
      <w:r>
        <w:lastRenderedPageBreak/>
        <w:t>ФОРМЫ КОНТРОЛЯ ЗА ИСПОЛНЕНИЕМ</w:t>
      </w:r>
    </w:p>
    <w:p w:rsidR="006766B7" w:rsidRDefault="006766B7" w:rsidP="006766B7">
      <w:pPr>
        <w:pStyle w:val="ConsPlusTitle"/>
        <w:ind w:left="450"/>
        <w:jc w:val="center"/>
        <w:outlineLvl w:val="1"/>
      </w:pPr>
      <w:r>
        <w:t>АДМИНИСТРАТИВНОГО РЕГЛАМЕНТА</w:t>
      </w:r>
    </w:p>
    <w:p w:rsidR="006766B7" w:rsidRDefault="006766B7" w:rsidP="006766B7">
      <w:pPr>
        <w:pStyle w:val="ConsPlusNormal"/>
        <w:jc w:val="both"/>
      </w:pPr>
    </w:p>
    <w:p w:rsidR="006766B7" w:rsidRDefault="006766B7" w:rsidP="006766B7">
      <w:pPr>
        <w:pStyle w:val="ConsPlusNormal"/>
        <w:ind w:firstLine="709"/>
        <w:jc w:val="both"/>
      </w:pPr>
      <w:r>
        <w:t xml:space="preserve">4.1. Текущий контроль </w:t>
      </w:r>
      <w:r w:rsidR="00A61BF1">
        <w:t xml:space="preserve">за </w:t>
      </w:r>
      <w:r w:rsidR="005A0081">
        <w:t xml:space="preserve">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</w:t>
      </w:r>
      <w:r w:rsidR="00FB2B06">
        <w:t>предоставлени</w:t>
      </w:r>
      <w:r w:rsidR="005A0081">
        <w:t>ю</w:t>
      </w:r>
      <w:r w:rsidR="00FB2B06">
        <w:t xml:space="preserve"> муниципальной услуги</w:t>
      </w:r>
      <w:r w:rsidR="005A0081">
        <w:t>, о</w:t>
      </w:r>
      <w:r w:rsidR="00FB2B06">
        <w:t xml:space="preserve">существляется </w:t>
      </w:r>
      <w:r>
        <w:t xml:space="preserve">начальником </w:t>
      </w:r>
      <w:r w:rsidR="00E22F14">
        <w:t>архивного отдела</w:t>
      </w:r>
      <w:r>
        <w:t>.</w:t>
      </w:r>
    </w:p>
    <w:p w:rsidR="006766B7" w:rsidRDefault="006766B7" w:rsidP="006766B7">
      <w:pPr>
        <w:pStyle w:val="ConsPlusNormal"/>
        <w:ind w:firstLine="709"/>
        <w:jc w:val="both"/>
      </w:pPr>
      <w:r>
        <w:t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 (представителей заявителей), рассмотрения обращений заявителей (представителей заявителей) и принятия по ним решений.</w:t>
      </w:r>
    </w:p>
    <w:p w:rsidR="006766B7" w:rsidRDefault="006766B7" w:rsidP="006766B7">
      <w:pPr>
        <w:pStyle w:val="ConsPlusNormal"/>
        <w:ind w:firstLine="709"/>
        <w:jc w:val="both"/>
      </w:pPr>
      <w:r>
        <w:t xml:space="preserve">4.3. Периодичность проведения проверок устанавливается начальником </w:t>
      </w:r>
      <w:r w:rsidR="00E22F14">
        <w:t>архивного отдела</w:t>
      </w:r>
      <w:r>
        <w:t>.</w:t>
      </w:r>
    </w:p>
    <w:p w:rsidR="006766B7" w:rsidRDefault="006766B7" w:rsidP="006766B7">
      <w:pPr>
        <w:pStyle w:val="ConsPlusNormal"/>
        <w:ind w:firstLine="709"/>
        <w:jc w:val="both"/>
      </w:pPr>
      <w:r>
        <w:t>4.4. Проверки могут носить плановый и внеплановый характер.</w:t>
      </w:r>
    </w:p>
    <w:p w:rsidR="006766B7" w:rsidRDefault="006766B7" w:rsidP="006766B7">
      <w:pPr>
        <w:pStyle w:val="ConsPlusNormal"/>
        <w:ind w:firstLine="709"/>
        <w:jc w:val="both"/>
      </w:pPr>
      <w:r>
        <w:t>4.5. Внеплановые проверки проводятся в случае обращения заявителей (представителей заявителей) 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6766B7" w:rsidRDefault="006766B7" w:rsidP="006766B7">
      <w:pPr>
        <w:pStyle w:val="ConsPlusNormal"/>
        <w:ind w:firstLine="709"/>
        <w:jc w:val="both"/>
      </w:pPr>
      <w:r>
        <w:t xml:space="preserve">4.6.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начальником </w:t>
      </w:r>
      <w:r w:rsidR="00E22F14">
        <w:t>архивного отдела</w:t>
      </w:r>
      <w:r>
        <w:t>.</w:t>
      </w:r>
    </w:p>
    <w:p w:rsidR="006766B7" w:rsidRDefault="006766B7" w:rsidP="006766B7">
      <w:pPr>
        <w:pStyle w:val="ConsPlusNormal"/>
        <w:ind w:firstLine="709"/>
        <w:jc w:val="both"/>
      </w:pPr>
      <w:r>
        <w:t>4.7. Результаты проверки оформляются в виде справки, в которой описываются выявленные недостатки и предложения по их устранению.</w:t>
      </w:r>
    </w:p>
    <w:p w:rsidR="006766B7" w:rsidRDefault="006766B7" w:rsidP="006766B7">
      <w:pPr>
        <w:pStyle w:val="ConsPlusNormal"/>
        <w:ind w:firstLine="709"/>
        <w:jc w:val="both"/>
      </w:pPr>
      <w:r>
        <w:t>4.8. Граждане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6766B7" w:rsidRDefault="006766B7" w:rsidP="006766B7">
      <w:pPr>
        <w:pStyle w:val="ConsPlusNormal"/>
        <w:ind w:firstLine="709"/>
        <w:jc w:val="both"/>
      </w:pPr>
      <w:r>
        <w:t>4.9. Должностные лица, муниципальные служащие и работники МФЦ несут персональную ответственность за соблюдение сроков и последовательности выполнения административных процедур при предоставлении муниципальной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6766B7" w:rsidRDefault="006766B7" w:rsidP="006766B7">
      <w:pPr>
        <w:pStyle w:val="ConsPlusNormal"/>
        <w:ind w:firstLine="709"/>
        <w:jc w:val="both"/>
      </w:pPr>
      <w:r>
        <w:t>4.10.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51674F" w:rsidRDefault="0051674F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2C007A" w:rsidRDefault="002C007A" w:rsidP="000C0027">
      <w:pPr>
        <w:pStyle w:val="ConsPlusNormal"/>
        <w:jc w:val="both"/>
      </w:pPr>
    </w:p>
    <w:p w:rsidR="000D6767" w:rsidRDefault="000D6767" w:rsidP="000E553F">
      <w:pPr>
        <w:pStyle w:val="ConsPlusTitle"/>
        <w:jc w:val="center"/>
        <w:outlineLvl w:val="1"/>
      </w:pPr>
      <w:r>
        <w:lastRenderedPageBreak/>
        <w:t xml:space="preserve">5. ДОСУДЕБНЫЙ (ВНЕСУДЕБНЫЙ) ПОРЯДОК ОБЖАЛОВАНИЯ РЕШЕНИЙ И ДЕЙСТВИЙ (БЕЗДЕЙСТВИЯ) ОРГАНА, ПРЕДОСТАВЛЯЮЩЕГО МУНИЦИПАЛЬНУЮ УСЛУГУ, </w:t>
      </w:r>
      <w:r w:rsidR="005A0081">
        <w:t>МФЦ, ОРГАНИЗАЦИЙ, УКАЗАННЫХ В ЧАСТИ 1</w:t>
      </w:r>
      <w:r w:rsidR="005A0081" w:rsidRPr="005A0081">
        <w:rPr>
          <w:vertAlign w:val="superscript"/>
        </w:rPr>
        <w:t>1</w:t>
      </w:r>
      <w:r w:rsidR="005A0081">
        <w:t xml:space="preserve"> СТАТЬИ 16 ФЕДЕРАЛЬНОГО ЗАКОНА № 210-ФЗ, </w:t>
      </w:r>
      <w:r w:rsidR="000E553F">
        <w:t xml:space="preserve">А ТАКЖЕ </w:t>
      </w:r>
      <w:r w:rsidR="005A0081">
        <w:t xml:space="preserve">ИХ ДОЛЖНОСТНЫХ ЛИЦ, </w:t>
      </w:r>
      <w:r w:rsidR="000E553F">
        <w:t xml:space="preserve">МУНИЦИПАЛЬНЫХ </w:t>
      </w:r>
      <w:r w:rsidR="005A0081">
        <w:t>СЛУЖАЩИХ</w:t>
      </w:r>
      <w:r w:rsidR="000E553F">
        <w:t xml:space="preserve">, РАБОТНИКОВ </w:t>
      </w:r>
    </w:p>
    <w:p w:rsidR="000E553F" w:rsidRDefault="000E553F" w:rsidP="000E553F">
      <w:pPr>
        <w:pStyle w:val="ConsPlusTitle"/>
        <w:jc w:val="center"/>
        <w:outlineLvl w:val="1"/>
      </w:pP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5.1. Заявитель (представитель заявителя) имеет право на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 в досудебном (внесудебном) порядке.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работников.</w:t>
      </w:r>
    </w:p>
    <w:p w:rsidR="000D6767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Заявитель (представитель заявителя) может обратиться с жалобой в том числе в следующих случаях:</w:t>
      </w:r>
    </w:p>
    <w:p w:rsidR="005D1579" w:rsidRPr="005D1579" w:rsidRDefault="005D1579" w:rsidP="005D1579">
      <w:pPr>
        <w:pStyle w:val="ae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79">
        <w:rPr>
          <w:rFonts w:ascii="Times New Roman" w:hAnsi="Times New Roman" w:cs="Times New Roman"/>
          <w:sz w:val="28"/>
          <w:szCs w:val="28"/>
        </w:rPr>
        <w:t>нарушени</w:t>
      </w:r>
      <w:r w:rsidR="002C007A">
        <w:rPr>
          <w:rFonts w:ascii="Times New Roman" w:hAnsi="Times New Roman" w:cs="Times New Roman"/>
          <w:sz w:val="28"/>
          <w:szCs w:val="28"/>
        </w:rPr>
        <w:t>я</w:t>
      </w:r>
      <w:r w:rsidRPr="005D1579">
        <w:rPr>
          <w:rFonts w:ascii="Times New Roman" w:hAnsi="Times New Roman" w:cs="Times New Roman"/>
          <w:sz w:val="28"/>
          <w:szCs w:val="28"/>
        </w:rPr>
        <w:t xml:space="preserve"> срока регистрации за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Pr="005D157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 </w:t>
      </w:r>
    </w:p>
    <w:p w:rsidR="005D1579" w:rsidRPr="005D1579" w:rsidRDefault="005D1579" w:rsidP="005D1579">
      <w:pPr>
        <w:pStyle w:val="ae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79">
        <w:rPr>
          <w:rFonts w:ascii="Times New Roman" w:hAnsi="Times New Roman" w:cs="Times New Roman"/>
          <w:sz w:val="28"/>
          <w:szCs w:val="28"/>
        </w:rPr>
        <w:t>нарушени</w:t>
      </w:r>
      <w:r w:rsidR="002C007A">
        <w:rPr>
          <w:rFonts w:ascii="Times New Roman" w:hAnsi="Times New Roman" w:cs="Times New Roman"/>
          <w:sz w:val="28"/>
          <w:szCs w:val="28"/>
        </w:rPr>
        <w:t>я</w:t>
      </w:r>
      <w:r w:rsidRPr="005D1579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услуги. </w:t>
      </w:r>
      <w:r w:rsidR="002C007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D1579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</w:t>
      </w:r>
      <w:r w:rsidR="002C007A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5D1579"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5D1579">
        <w:rPr>
          <w:rFonts w:ascii="Times New Roman" w:hAnsi="Times New Roman" w:cs="Times New Roman"/>
          <w:sz w:val="28"/>
          <w:szCs w:val="28"/>
        </w:rPr>
        <w:t xml:space="preserve">, работника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5D1579">
        <w:rPr>
          <w:rFonts w:ascii="Times New Roman" w:hAnsi="Times New Roman" w:cs="Times New Roman"/>
          <w:sz w:val="28"/>
          <w:szCs w:val="28"/>
        </w:rPr>
        <w:t xml:space="preserve"> возможно в случае, если на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5D1579">
        <w:rPr>
          <w:rFonts w:ascii="Times New Roman" w:hAnsi="Times New Roman" w:cs="Times New Roman"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</w:t>
      </w:r>
      <w:r w:rsidRPr="005D157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D1579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№ 210-ФЗ; </w:t>
      </w:r>
    </w:p>
    <w:p w:rsidR="000453B3" w:rsidRDefault="005D1579" w:rsidP="005D1579">
      <w:pPr>
        <w:autoSpaceDE w:val="0"/>
        <w:autoSpaceDN w:val="0"/>
        <w:adjustRightInd w:val="0"/>
        <w:ind w:firstLine="709"/>
        <w:jc w:val="both"/>
      </w:pPr>
      <w:r w:rsidRPr="005D1579">
        <w:rPr>
          <w:rFonts w:cs="Times New Roman"/>
        </w:rPr>
        <w:t>3)</w:t>
      </w:r>
      <w:r>
        <w:rPr>
          <w:rFonts w:cs="Times New Roman"/>
        </w:rPr>
        <w:t xml:space="preserve"> </w:t>
      </w:r>
      <w:r w:rsidRPr="005D1579">
        <w:rPr>
          <w:rFonts w:cs="Times New Roman"/>
        </w:rPr>
        <w:t>требовани</w:t>
      </w:r>
      <w:r w:rsidR="002C007A">
        <w:rPr>
          <w:rFonts w:cs="Times New Roman"/>
        </w:rPr>
        <w:t>я</w:t>
      </w:r>
      <w:r w:rsidRPr="005D1579">
        <w:rPr>
          <w:rFonts w:cs="Times New Roman"/>
        </w:rPr>
        <w:t xml:space="preserve"> у заявителя</w:t>
      </w:r>
      <w:r w:rsidR="002C007A">
        <w:rPr>
          <w:rFonts w:cs="Times New Roman"/>
        </w:rPr>
        <w:t xml:space="preserve"> (представителя заявителя)</w:t>
      </w:r>
      <w:r w:rsidRPr="005D1579">
        <w:rPr>
          <w:rFonts w:cs="Times New Roman"/>
        </w:rPr>
        <w:t xml:space="preserve">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</w:t>
      </w:r>
      <w:r>
        <w:t xml:space="preserve"> Федерации, нормативными правовыми актами субъектов Российской Федерации, муниципальными правовыми актами для предоставления муниципальной услуги; </w:t>
      </w:r>
    </w:p>
    <w:p w:rsidR="005D1579" w:rsidRDefault="005D1579" w:rsidP="005D1579">
      <w:pPr>
        <w:autoSpaceDE w:val="0"/>
        <w:autoSpaceDN w:val="0"/>
        <w:adjustRightInd w:val="0"/>
        <w:ind w:firstLine="709"/>
        <w:jc w:val="both"/>
      </w:pPr>
      <w:r>
        <w:t>4) отказ</w:t>
      </w:r>
      <w:r w:rsidR="002C007A">
        <w:t>а</w:t>
      </w:r>
      <w:r>
        <w:t xml:space="preserve"> в приеме </w:t>
      </w:r>
      <w:r w:rsidR="002C007A">
        <w:t xml:space="preserve">у заявителя (представителя заявителя) </w:t>
      </w:r>
      <w:r>
        <w:t>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D1579" w:rsidRDefault="005D1579" w:rsidP="005D1579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>
        <w:t>5)</w:t>
      </w:r>
      <w:r w:rsidR="000453B3">
        <w:t xml:space="preserve"> </w:t>
      </w:r>
      <w:r>
        <w:t>отказ</w:t>
      </w:r>
      <w:r w:rsidR="002C007A">
        <w:t>а</w:t>
      </w:r>
      <w: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</w:t>
      </w:r>
      <w:r>
        <w:lastRenderedPageBreak/>
        <w:t xml:space="preserve">муниципальными правовыми актами. В указанном случае досудебное (внесудебное) обжалование заявителем </w:t>
      </w:r>
      <w:r w:rsidR="002C007A">
        <w:t xml:space="preserve">(представителем заявителя) </w:t>
      </w:r>
      <w:r>
        <w:t>решений и действий (бездействия)</w:t>
      </w:r>
      <w:r w:rsidR="000453B3">
        <w:t xml:space="preserve"> МФЦ</w:t>
      </w:r>
      <w:r>
        <w:t xml:space="preserve">, работника </w:t>
      </w:r>
      <w:r w:rsidR="000453B3">
        <w:t xml:space="preserve">МФЦ </w:t>
      </w:r>
      <w:r>
        <w:t>возможно в случае, если на</w:t>
      </w:r>
      <w:r w:rsidR="000453B3">
        <w:t xml:space="preserve"> МФЦ</w:t>
      </w:r>
      <w: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</w:t>
      </w:r>
      <w:r w:rsidR="000453B3" w:rsidRPr="005D1579">
        <w:rPr>
          <w:rFonts w:cs="Times New Roman"/>
        </w:rPr>
        <w:t>1</w:t>
      </w:r>
      <w:r w:rsidR="000453B3" w:rsidRPr="005D1579">
        <w:rPr>
          <w:rFonts w:cs="Times New Roman"/>
          <w:vertAlign w:val="superscript"/>
        </w:rPr>
        <w:t>3</w:t>
      </w:r>
      <w:r w:rsidR="000453B3" w:rsidRPr="005D1579">
        <w:rPr>
          <w:rFonts w:cs="Times New Roman"/>
        </w:rPr>
        <w:t xml:space="preserve"> статьи 16 Федерального закона № 210-ФЗ</w:t>
      </w:r>
      <w:r w:rsidR="000453B3" w:rsidRPr="00C514DC">
        <w:rPr>
          <w:rFonts w:cs="Times New Roman"/>
        </w:rPr>
        <w:t>;</w:t>
      </w:r>
    </w:p>
    <w:p w:rsidR="005D1579" w:rsidRDefault="005D1579" w:rsidP="005D1579">
      <w:pPr>
        <w:autoSpaceDE w:val="0"/>
        <w:autoSpaceDN w:val="0"/>
        <w:adjustRightInd w:val="0"/>
        <w:ind w:firstLine="709"/>
        <w:jc w:val="both"/>
      </w:pPr>
      <w:r>
        <w:t>6)</w:t>
      </w:r>
      <w:r w:rsidR="000453B3">
        <w:t xml:space="preserve"> </w:t>
      </w:r>
      <w:r>
        <w:t>требовани</w:t>
      </w:r>
      <w:r w:rsidR="002C007A">
        <w:t>я</w:t>
      </w:r>
      <w:r>
        <w:t xml:space="preserve"> с заявителя </w:t>
      </w:r>
      <w:r w:rsidR="002C007A">
        <w:t xml:space="preserve">(представителя заявителя) </w:t>
      </w:r>
      <w:r>
        <w:t xml:space="preserve">при предоставлении </w:t>
      </w:r>
      <w:r w:rsidR="000453B3">
        <w:t>м</w:t>
      </w:r>
      <w:r>
        <w:t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D1579" w:rsidRPr="000453B3" w:rsidRDefault="005D1579" w:rsidP="005D1579">
      <w:pPr>
        <w:autoSpaceDE w:val="0"/>
        <w:autoSpaceDN w:val="0"/>
        <w:adjustRightInd w:val="0"/>
        <w:ind w:firstLine="709"/>
        <w:jc w:val="both"/>
      </w:pPr>
      <w:r>
        <w:t>7)</w:t>
      </w:r>
      <w:r w:rsidR="000453B3">
        <w:t xml:space="preserve"> </w:t>
      </w:r>
      <w:r>
        <w:t>отказ</w:t>
      </w:r>
      <w:r w:rsidR="002C007A">
        <w:t>а</w:t>
      </w:r>
      <w:r>
        <w:t xml:space="preserve"> органа, предоставляющего муниципальную услугу, должностного лица органа, предоставляющего муниципальную услугу, </w:t>
      </w:r>
      <w:r w:rsidR="000453B3">
        <w:t>МФЦ</w:t>
      </w:r>
      <w:r>
        <w:t xml:space="preserve">, работника </w:t>
      </w:r>
      <w:r w:rsidR="000453B3">
        <w:t>МФЦ</w:t>
      </w:r>
      <w:r>
        <w:t xml:space="preserve">, организаций, </w:t>
      </w:r>
      <w:r w:rsidR="002F18BF" w:rsidRPr="004E3390">
        <w:t>осуществляющих функции по предоставлению муниципальных услуг</w:t>
      </w:r>
      <w: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</w:t>
      </w:r>
      <w:r w:rsidR="002F18BF">
        <w:t>я</w:t>
      </w:r>
      <w:r>
        <w:t xml:space="preserve"> установленного срока таких исправлений.</w:t>
      </w:r>
      <w:r w:rsidR="002F18BF">
        <w:t xml:space="preserve">                </w:t>
      </w:r>
      <w:r>
        <w:t xml:space="preserve"> В указанном случае досудебное (внесудебное) обжалование заявителем</w:t>
      </w:r>
      <w:r w:rsidR="002F18BF">
        <w:t xml:space="preserve"> (представителем заявителя)</w:t>
      </w:r>
      <w:r>
        <w:t xml:space="preserve"> решений и действий (бездействия)</w:t>
      </w:r>
      <w:r w:rsidR="000453B3">
        <w:t xml:space="preserve"> МФЦ</w:t>
      </w:r>
      <w:r>
        <w:t xml:space="preserve">, работника </w:t>
      </w:r>
      <w:r w:rsidR="000453B3">
        <w:t xml:space="preserve">МФЦ </w:t>
      </w:r>
      <w:r>
        <w:t>возможно в случае, если на</w:t>
      </w:r>
      <w:r w:rsidR="000453B3">
        <w:t xml:space="preserve"> МФЦ</w:t>
      </w:r>
      <w: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</w:t>
      </w:r>
      <w:r w:rsidR="000453B3" w:rsidRPr="005D1579">
        <w:rPr>
          <w:rFonts w:cs="Times New Roman"/>
        </w:rPr>
        <w:t>1</w:t>
      </w:r>
      <w:r w:rsidR="000453B3" w:rsidRPr="005D1579">
        <w:rPr>
          <w:rFonts w:cs="Times New Roman"/>
          <w:vertAlign w:val="superscript"/>
        </w:rPr>
        <w:t>3</w:t>
      </w:r>
      <w:r w:rsidR="000453B3" w:rsidRPr="005D1579">
        <w:rPr>
          <w:rFonts w:cs="Times New Roman"/>
        </w:rPr>
        <w:t xml:space="preserve"> статьи 16 Федерального закона № 210-ФЗ</w:t>
      </w:r>
      <w:r w:rsidR="000453B3" w:rsidRPr="000453B3">
        <w:rPr>
          <w:rFonts w:cs="Times New Roman"/>
        </w:rPr>
        <w:t>;</w:t>
      </w:r>
    </w:p>
    <w:p w:rsidR="000453B3" w:rsidRDefault="005D1579" w:rsidP="005D1579">
      <w:pPr>
        <w:autoSpaceDE w:val="0"/>
        <w:autoSpaceDN w:val="0"/>
        <w:adjustRightInd w:val="0"/>
        <w:ind w:firstLine="709"/>
        <w:jc w:val="both"/>
      </w:pPr>
      <w:r>
        <w:t>8)</w:t>
      </w:r>
      <w:r w:rsidR="000453B3">
        <w:t xml:space="preserve"> </w:t>
      </w:r>
      <w:r>
        <w:t>нарушени</w:t>
      </w:r>
      <w:r w:rsidR="002F18BF">
        <w:t>я</w:t>
      </w:r>
      <w:r>
        <w:t xml:space="preserve"> срока или порядка выдачи документов по результатам предоставления муниципальной услуги; </w:t>
      </w:r>
    </w:p>
    <w:p w:rsidR="005D1579" w:rsidRPr="000453B3" w:rsidRDefault="005D1579" w:rsidP="005D1579">
      <w:pPr>
        <w:autoSpaceDE w:val="0"/>
        <w:autoSpaceDN w:val="0"/>
        <w:adjustRightInd w:val="0"/>
        <w:ind w:firstLine="709"/>
        <w:jc w:val="both"/>
      </w:pPr>
      <w:r>
        <w:t>9)</w:t>
      </w:r>
      <w:r w:rsidR="000453B3">
        <w:t xml:space="preserve"> </w:t>
      </w:r>
      <w:r>
        <w:t>приостановлени</w:t>
      </w:r>
      <w:r w:rsidR="002F18BF">
        <w:t>я</w:t>
      </w:r>
      <w:r>
        <w:t xml:space="preserve">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r w:rsidR="002F18BF">
        <w:t xml:space="preserve">                        </w:t>
      </w:r>
      <w:r>
        <w:t xml:space="preserve">В указанном случае досудебное (внесудебное) обжалование заявителем </w:t>
      </w:r>
      <w:r w:rsidR="002F18BF">
        <w:t xml:space="preserve">(представителем заявителя) </w:t>
      </w:r>
      <w:r>
        <w:t>решений и действий (бездействия)</w:t>
      </w:r>
      <w:r w:rsidR="000453B3">
        <w:t xml:space="preserve"> МФЦ</w:t>
      </w:r>
      <w:r>
        <w:t xml:space="preserve">, работника </w:t>
      </w:r>
      <w:r w:rsidR="000453B3">
        <w:t>МФЦ</w:t>
      </w:r>
      <w:r>
        <w:t xml:space="preserve"> возможно в случае, если на </w:t>
      </w:r>
      <w:r w:rsidR="000453B3">
        <w:t>МФЦ</w:t>
      </w:r>
      <w:r>
        <w:t xml:space="preserve">, решения и действия (бездействие) которого обжалуются, возложена функция по предоставлению соответствующих </w:t>
      </w:r>
      <w:r w:rsidR="000453B3">
        <w:t>му</w:t>
      </w:r>
      <w:r>
        <w:t xml:space="preserve">ниципальных услуг в полном объеме в порядке, определенном частью </w:t>
      </w:r>
      <w:r w:rsidR="000453B3" w:rsidRPr="005D1579">
        <w:rPr>
          <w:rFonts w:cs="Times New Roman"/>
        </w:rPr>
        <w:t>1</w:t>
      </w:r>
      <w:r w:rsidR="000453B3" w:rsidRPr="005D1579">
        <w:rPr>
          <w:rFonts w:cs="Times New Roman"/>
          <w:vertAlign w:val="superscript"/>
        </w:rPr>
        <w:t>3</w:t>
      </w:r>
      <w:r w:rsidR="000453B3" w:rsidRPr="005D1579">
        <w:rPr>
          <w:rFonts w:cs="Times New Roman"/>
        </w:rPr>
        <w:t xml:space="preserve"> статьи 16 Федерального закона № 210-ФЗ</w:t>
      </w:r>
      <w:r w:rsidR="000453B3" w:rsidRPr="000453B3">
        <w:rPr>
          <w:rFonts w:cs="Times New Roman"/>
        </w:rPr>
        <w:t>;</w:t>
      </w:r>
    </w:p>
    <w:p w:rsidR="005D1579" w:rsidRDefault="005D1579" w:rsidP="000453B3">
      <w:pPr>
        <w:autoSpaceDE w:val="0"/>
        <w:autoSpaceDN w:val="0"/>
        <w:adjustRightInd w:val="0"/>
        <w:ind w:firstLine="709"/>
        <w:jc w:val="both"/>
      </w:pPr>
      <w:r>
        <w:t>10)</w:t>
      </w:r>
      <w:r w:rsidR="000453B3">
        <w:t xml:space="preserve"> </w:t>
      </w:r>
      <w:r w:rsidR="000453B3" w:rsidRPr="000453B3">
        <w:rPr>
          <w:color w:val="000000"/>
          <w:shd w:val="clear" w:color="auto" w:fill="FFFFFF"/>
        </w:rPr>
        <w:t>требовани</w:t>
      </w:r>
      <w:r w:rsidR="002F18BF">
        <w:rPr>
          <w:color w:val="000000"/>
          <w:shd w:val="clear" w:color="auto" w:fill="FFFFFF"/>
        </w:rPr>
        <w:t>я</w:t>
      </w:r>
      <w:r w:rsidR="000453B3" w:rsidRPr="000453B3">
        <w:rPr>
          <w:color w:val="000000"/>
          <w:shd w:val="clear" w:color="auto" w:fill="FFFFFF"/>
        </w:rPr>
        <w:t xml:space="preserve">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0453B3">
        <w:rPr>
          <w:color w:val="000000"/>
          <w:shd w:val="clear" w:color="auto" w:fill="FFFFFF"/>
        </w:rPr>
        <w:t xml:space="preserve"> пунктом</w:t>
      </w:r>
      <w:r w:rsidR="000453B3" w:rsidRPr="000453B3">
        <w:rPr>
          <w:color w:val="000000"/>
          <w:shd w:val="clear" w:color="auto" w:fill="FFFFFF"/>
        </w:rPr>
        <w:t xml:space="preserve"> </w:t>
      </w:r>
      <w:r w:rsidR="000453B3">
        <w:rPr>
          <w:color w:val="000000"/>
          <w:shd w:val="clear" w:color="auto" w:fill="FFFFFF"/>
        </w:rPr>
        <w:t xml:space="preserve">4 части </w:t>
      </w:r>
      <w:r w:rsidR="000453B3" w:rsidRPr="000453B3">
        <w:rPr>
          <w:color w:val="000000"/>
          <w:shd w:val="clear" w:color="auto" w:fill="FFFFFF"/>
        </w:rPr>
        <w:t xml:space="preserve">1 статьи 7 </w:t>
      </w:r>
      <w:r w:rsidR="000453B3" w:rsidRPr="005D1579">
        <w:rPr>
          <w:rFonts w:cs="Times New Roman"/>
        </w:rPr>
        <w:t>Федерального закона № 210-ФЗ</w:t>
      </w:r>
      <w:r w:rsidR="000453B3" w:rsidRPr="000453B3">
        <w:rPr>
          <w:color w:val="000000"/>
          <w:shd w:val="clear" w:color="auto" w:fill="FFFFFF"/>
        </w:rPr>
        <w:t xml:space="preserve">. В указанном случае досудебное (внесудебное) обжалование заявителем </w:t>
      </w:r>
      <w:r w:rsidR="002F18BF">
        <w:rPr>
          <w:color w:val="000000"/>
          <w:shd w:val="clear" w:color="auto" w:fill="FFFFFF"/>
        </w:rPr>
        <w:t xml:space="preserve">(представителем заявителя) </w:t>
      </w:r>
      <w:r w:rsidR="000453B3" w:rsidRPr="000453B3">
        <w:rPr>
          <w:color w:val="000000"/>
          <w:shd w:val="clear" w:color="auto" w:fill="FFFFFF"/>
        </w:rPr>
        <w:t>решений и действий (бездействия)</w:t>
      </w:r>
      <w:r w:rsidR="004862B6">
        <w:rPr>
          <w:color w:val="000000"/>
          <w:shd w:val="clear" w:color="auto" w:fill="FFFFFF"/>
        </w:rPr>
        <w:t xml:space="preserve"> </w:t>
      </w:r>
      <w:r w:rsidR="000453B3">
        <w:rPr>
          <w:color w:val="000000"/>
          <w:shd w:val="clear" w:color="auto" w:fill="FFFFFF"/>
        </w:rPr>
        <w:t>МФЦ</w:t>
      </w:r>
      <w:r w:rsidR="000453B3" w:rsidRPr="000453B3">
        <w:rPr>
          <w:color w:val="000000"/>
          <w:shd w:val="clear" w:color="auto" w:fill="FFFFFF"/>
        </w:rPr>
        <w:t xml:space="preserve">, работника </w:t>
      </w:r>
      <w:r w:rsidR="004862B6">
        <w:rPr>
          <w:color w:val="000000"/>
          <w:shd w:val="clear" w:color="auto" w:fill="FFFFFF"/>
        </w:rPr>
        <w:t>МФЦ</w:t>
      </w:r>
      <w:r w:rsidR="000453B3" w:rsidRPr="000453B3">
        <w:rPr>
          <w:color w:val="000000"/>
          <w:shd w:val="clear" w:color="auto" w:fill="FFFFFF"/>
        </w:rPr>
        <w:t xml:space="preserve"> возможно в случае, если на </w:t>
      </w:r>
      <w:r w:rsidR="004862B6">
        <w:rPr>
          <w:color w:val="000000"/>
          <w:shd w:val="clear" w:color="auto" w:fill="FFFFFF"/>
        </w:rPr>
        <w:t>МФЦ</w:t>
      </w:r>
      <w:r w:rsidR="000453B3" w:rsidRPr="000453B3">
        <w:rPr>
          <w:color w:val="000000"/>
          <w:shd w:val="clear" w:color="auto" w:fill="FFFFFF"/>
        </w:rPr>
        <w:t xml:space="preserve">, решения и действия (бездействие) которого обжалуются, возложена функция по </w:t>
      </w:r>
      <w:r w:rsidR="000453B3" w:rsidRPr="000453B3">
        <w:rPr>
          <w:color w:val="000000"/>
          <w:shd w:val="clear" w:color="auto" w:fill="FFFFFF"/>
        </w:rPr>
        <w:lastRenderedPageBreak/>
        <w:t>предоставлению соответствующих муниципальных услуг в полном объеме в порядке, определенном</w:t>
      </w:r>
      <w:r w:rsidR="004862B6">
        <w:rPr>
          <w:color w:val="000000"/>
          <w:shd w:val="clear" w:color="auto" w:fill="FFFFFF"/>
        </w:rPr>
        <w:t xml:space="preserve"> </w:t>
      </w:r>
      <w:r w:rsidR="002F18BF">
        <w:rPr>
          <w:color w:val="000000"/>
          <w:shd w:val="clear" w:color="auto" w:fill="FFFFFF"/>
        </w:rPr>
        <w:t xml:space="preserve">частью </w:t>
      </w:r>
      <w:r w:rsidR="004862B6" w:rsidRPr="005D1579">
        <w:rPr>
          <w:rFonts w:cs="Times New Roman"/>
        </w:rPr>
        <w:t>1</w:t>
      </w:r>
      <w:r w:rsidR="004862B6" w:rsidRPr="005D1579">
        <w:rPr>
          <w:rFonts w:cs="Times New Roman"/>
          <w:vertAlign w:val="superscript"/>
        </w:rPr>
        <w:t>3</w:t>
      </w:r>
      <w:r w:rsidR="004862B6" w:rsidRPr="005D1579">
        <w:rPr>
          <w:rFonts w:cs="Times New Roman"/>
        </w:rPr>
        <w:t xml:space="preserve"> статьи 16 Федерального закона № 210-ФЗ</w:t>
      </w:r>
      <w:r w:rsidR="000453B3" w:rsidRPr="000453B3">
        <w:rPr>
          <w:color w:val="000000"/>
          <w:shd w:val="clear" w:color="auto" w:fill="FFFFFF"/>
        </w:rPr>
        <w:t>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5.3. 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 государственной власти публично-правового образования, являющийся учредителем МФЦ (далее - учредитель МФЦ), а также организации, осуществляющие функции по предоставлению муниципальных услуг.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</w:t>
      </w:r>
      <w:r>
        <w:t>работника</w:t>
      </w:r>
      <w:r w:rsidRPr="004E3390">
        <w:t xml:space="preserve">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Смоленской области. Жалобы на решения и действия (бездействие) работников организаций, осуществляющих функции по предоставлению муниципальных услуг, подаются руководителям этих организаций.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сети «Интернет», официального сайта органа, предоставляющего муниципальную услугу,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заявителей (представителей заявителей). Жалоба на решения и действия (бездействие) МФЦ, </w:t>
      </w:r>
      <w:r>
        <w:t>работника</w:t>
      </w:r>
      <w:r w:rsidRPr="004E3390">
        <w:t xml:space="preserve"> МФЦ может быть направлена по почте, с использованием сети «Интернет», официального сайта МФЦ,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заявителей (представителей заявител</w:t>
      </w:r>
      <w:r>
        <w:t>ей</w:t>
      </w:r>
      <w:r w:rsidRPr="004E3390">
        <w:t>). Жалоба на решения и действия (бездействие) организаций, осуществляющих функции по предоставлению муниципальных услуг, или их работников может быть направлена по почте, с использованием сети «Интернет», официальных сайтов этих организаций,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заявителя (представителя заявителя).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5.5. Жалоба, поступившая в орган, предоставляющий муниципальную услугу, либо в вышестоящий орган (при его наличии), МФЦ, учредителю МФЦ, в организа</w:t>
      </w:r>
      <w:r>
        <w:t xml:space="preserve">цию, </w:t>
      </w:r>
      <w:r w:rsidRPr="004E3390">
        <w:t>осуществляющ</w:t>
      </w:r>
      <w:r w:rsidR="004939D9">
        <w:t>у</w:t>
      </w:r>
      <w:r>
        <w:t>ю</w:t>
      </w:r>
      <w:r w:rsidRPr="004E3390">
        <w:t xml:space="preserve"> функции по предоставлению муниципальных услуг,  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организ</w:t>
      </w:r>
      <w:r>
        <w:t xml:space="preserve">ации, </w:t>
      </w:r>
      <w:r w:rsidRPr="004E3390">
        <w:t>осуществляющ</w:t>
      </w:r>
      <w:r>
        <w:t>ей</w:t>
      </w:r>
      <w:r w:rsidRPr="004E3390">
        <w:t xml:space="preserve"> функции по предоставлению муниципальных услуг, </w:t>
      </w:r>
      <w:r w:rsidR="00FB2B06">
        <w:t>а также</w:t>
      </w:r>
      <w:r w:rsidRPr="004E3390">
        <w:t xml:space="preserve"> ее работника в приеме документов у заявителя (представителя заявителя) либо в исправлении допущенных опечаток и ошибок или в случае обжалования нарушения </w:t>
      </w:r>
      <w:r w:rsidRPr="004E3390">
        <w:lastRenderedPageBreak/>
        <w:t>установленного срока таких исправлений - в течение 5 рабочих дней со дня ее регистрации.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5.6. Жалоба должна содержать: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1)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наименование МФЦ, фамилию, имя, отчество его руководителя и (или) работника, наименование организации, осуществляющей функции по предоставлению муниципальных услуг, фамилию, имя, отчество ее руководителя и (или) работника, решения и действия (бездействие) которых обжалуются; 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2) фамилию, имя, отчество (последнее - при наличии), сведения о месте жительства заявителя (представителя заявителя),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 заявителя);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организации, осуществляющей функции по предоставлению муниципальных услуг, а также ее работника;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4) доводы, на основании которых заявитель (представитель заявителя)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организации, осуществляющей функции по предоставлению муниципальных услуг, а также ее работника.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Заявителем (представителем заявителя) могут быть представлены документы (при наличии), подтверждающие доводы заявителя (представителя заявителя), либо их копии.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5.7. По результатам рассмотрения жалобы принимается одно из следующих решений: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правовыми актами Российской Федерации, Смоленской области, муниципальными правовыми актами, а также в иных формах;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2) в удовлетворении жалобы отказывается. 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5.8. Не позднее дня, следующего за днем принятия решения,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5.9. В случае признания жалобы подлежащей удовлетворению в ответе заявителю (представителю заявителя) дается информация о действиях, </w:t>
      </w:r>
      <w:r w:rsidRPr="004E3390">
        <w:lastRenderedPageBreak/>
        <w:t>осуществляемых органом, предоставляющим муниципальную услугу, МФЦ, организацией, осуществляющей функции по предоставлению муниципальных услуг,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(представителю заявителя) в целях получения муниципальной услуги.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5.10. В случае </w:t>
      </w:r>
      <w:proofErr w:type="gramStart"/>
      <w:r w:rsidRPr="004E3390">
        <w:t>признания жалобы</w:t>
      </w:r>
      <w:proofErr w:type="gramEnd"/>
      <w:r w:rsidRPr="004E3390">
        <w:t xml:space="preserve"> не подлежащей удовлетворению в ответе заявителю (представителю заявителя)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A2983" w:rsidRDefault="000D6767" w:rsidP="00AA2983">
      <w:pPr>
        <w:ind w:right="-1" w:firstLine="709"/>
        <w:jc w:val="both"/>
        <w:rPr>
          <w:rFonts w:eastAsia="Calibri" w:cs="Times New Roman"/>
        </w:rPr>
      </w:pPr>
      <w:r w:rsidRPr="004E3390">
        <w:t>5.12. Заявители (представители заявителей) вправе обжаловать решения, принятые в ходе предоставления муниципальной услуги, действия (бездействие) должностных лиц орган</w:t>
      </w:r>
      <w:r>
        <w:t>а</w:t>
      </w:r>
      <w:r w:rsidRPr="004E3390">
        <w:t xml:space="preserve"> местного самоуправления, предоставляющ</w:t>
      </w:r>
      <w:r>
        <w:t>его</w:t>
      </w:r>
      <w:r w:rsidRPr="004E3390">
        <w:t xml:space="preserve"> муниципальную услугу, либо муниципального служащего, МФЦ, </w:t>
      </w:r>
      <w:r>
        <w:t xml:space="preserve">работника </w:t>
      </w:r>
      <w:r w:rsidRPr="004E3390">
        <w:t>МФЦ, организаций, осуществляющих функции по предоставлению муниципальных услуг</w:t>
      </w:r>
      <w:r>
        <w:t>,</w:t>
      </w:r>
      <w:r w:rsidRPr="004E3390">
        <w:t xml:space="preserve"> в судебном порядке.</w:t>
      </w:r>
      <w:r w:rsidR="00AA2983" w:rsidRPr="00AA2983">
        <w:rPr>
          <w:rFonts w:eastAsia="Calibri" w:cs="Times New Roman"/>
        </w:rPr>
        <w:t xml:space="preserve"> </w:t>
      </w:r>
    </w:p>
    <w:p w:rsidR="00AA2983" w:rsidRDefault="00AA2983" w:rsidP="00AA2983">
      <w:pPr>
        <w:ind w:right="-1" w:firstLine="709"/>
        <w:jc w:val="both"/>
        <w:rPr>
          <w:rFonts w:cs="Times New Roman"/>
        </w:rPr>
        <w:sectPr w:rsidR="00AA2983" w:rsidSect="00571187">
          <w:headerReference w:type="default" r:id="rId15"/>
          <w:pgSz w:w="11906" w:h="16838" w:code="9"/>
          <w:pgMar w:top="113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:rsidR="00AA2983" w:rsidRPr="009F3832" w:rsidRDefault="00AA2983" w:rsidP="002F18BF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rFonts w:eastAsia="Times New Roman" w:cs="Times New Roman"/>
        </w:rPr>
      </w:pPr>
      <w:r w:rsidRPr="009F3832">
        <w:rPr>
          <w:rFonts w:eastAsia="Times New Roman" w:cs="Times New Roman"/>
        </w:rPr>
        <w:lastRenderedPageBreak/>
        <w:t xml:space="preserve">Приложение  </w:t>
      </w:r>
    </w:p>
    <w:p w:rsidR="004862B6" w:rsidRDefault="002F18BF" w:rsidP="00AA2983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rFonts w:eastAsia="Times New Roman" w:cs="Times New Roman"/>
        </w:rPr>
      </w:pPr>
      <w:r>
        <w:rPr>
          <w:rFonts w:eastAsia="Times New Roman" w:cs="Times New Roman"/>
        </w:rPr>
        <w:t>к</w:t>
      </w:r>
      <w:r w:rsidR="00AA2983" w:rsidRPr="009F3832">
        <w:rPr>
          <w:rFonts w:eastAsia="Times New Roman" w:cs="Times New Roman"/>
        </w:rPr>
        <w:t xml:space="preserve"> </w:t>
      </w:r>
      <w:r w:rsidR="00AA2983">
        <w:rPr>
          <w:rFonts w:eastAsia="Times New Roman" w:cs="Times New Roman"/>
        </w:rPr>
        <w:t>А</w:t>
      </w:r>
      <w:r w:rsidR="00AA2983" w:rsidRPr="009F3832">
        <w:rPr>
          <w:rFonts w:eastAsia="Times New Roman" w:cs="Times New Roman"/>
        </w:rPr>
        <w:t xml:space="preserve">дминистративному регламенту </w:t>
      </w:r>
      <w:r w:rsidR="004862B6" w:rsidRPr="00835414">
        <w:t xml:space="preserve">по предоставлению </w:t>
      </w:r>
      <w:r w:rsidR="004862B6">
        <w:t>м</w:t>
      </w:r>
      <w:r w:rsidR="004862B6" w:rsidRPr="00835414">
        <w:t xml:space="preserve">униципальной услуги </w:t>
      </w:r>
      <w:r>
        <w:t>«</w:t>
      </w:r>
      <w:r w:rsidR="004862B6" w:rsidRPr="00AB467F">
        <w:t xml:space="preserve">Оформление и выдача архивных </w:t>
      </w:r>
      <w:r>
        <w:t>с</w:t>
      </w:r>
      <w:r w:rsidR="004862B6" w:rsidRPr="00AB467F">
        <w:t>правок, архивных выписок и архивных копий»</w:t>
      </w:r>
    </w:p>
    <w:p w:rsidR="002F18BF" w:rsidRDefault="002F18BF" w:rsidP="00AA2983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rFonts w:eastAsia="Times New Roman" w:cs="Times New Roman"/>
        </w:rPr>
      </w:pPr>
    </w:p>
    <w:p w:rsidR="00AA2983" w:rsidRPr="009F3832" w:rsidRDefault="002F18BF" w:rsidP="00AA2983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</w:t>
      </w:r>
      <w:r w:rsidR="00AA2983">
        <w:rPr>
          <w:rFonts w:eastAsia="Times New Roman" w:cs="Times New Roman"/>
        </w:rPr>
        <w:t xml:space="preserve"> </w:t>
      </w:r>
      <w:r w:rsidR="002D6856">
        <w:rPr>
          <w:rFonts w:eastAsia="Times New Roman" w:cs="Times New Roman"/>
        </w:rPr>
        <w:t xml:space="preserve">   </w:t>
      </w:r>
      <w:r w:rsidR="00D54214">
        <w:rPr>
          <w:rFonts w:eastAsia="Times New Roman" w:cs="Times New Roman"/>
        </w:rPr>
        <w:t xml:space="preserve"> </w:t>
      </w:r>
      <w:r w:rsidR="00AA2983">
        <w:rPr>
          <w:rFonts w:eastAsia="Times New Roman" w:cs="Times New Roman"/>
        </w:rPr>
        <w:t xml:space="preserve">  </w:t>
      </w:r>
      <w:r w:rsidR="004862B6">
        <w:rPr>
          <w:rFonts w:eastAsia="Times New Roman" w:cs="Times New Roman"/>
        </w:rPr>
        <w:t>(</w:t>
      </w:r>
      <w:r>
        <w:rPr>
          <w:rFonts w:eastAsia="Times New Roman" w:cs="Times New Roman"/>
        </w:rPr>
        <w:t>ф</w:t>
      </w:r>
      <w:r w:rsidR="00AA2983">
        <w:rPr>
          <w:rFonts w:eastAsia="Times New Roman" w:cs="Times New Roman"/>
        </w:rPr>
        <w:t>орма</w:t>
      </w:r>
      <w:r w:rsidR="004862B6">
        <w:rPr>
          <w:rFonts w:eastAsia="Times New Roman" w:cs="Times New Roman"/>
        </w:rPr>
        <w:t>)</w:t>
      </w:r>
    </w:p>
    <w:p w:rsidR="004862B6" w:rsidRDefault="004862B6" w:rsidP="004862B6">
      <w:pPr>
        <w:widowControl w:val="0"/>
        <w:tabs>
          <w:tab w:val="left" w:pos="709"/>
        </w:tabs>
        <w:autoSpaceDE w:val="0"/>
        <w:autoSpaceDN w:val="0"/>
        <w:jc w:val="center"/>
        <w:outlineLvl w:val="1"/>
        <w:rPr>
          <w:rFonts w:eastAsia="Times New Roman" w:cs="Times New Roman"/>
          <w:b/>
        </w:rPr>
      </w:pPr>
    </w:p>
    <w:tbl>
      <w:tblPr>
        <w:tblW w:w="0" w:type="auto"/>
        <w:tblInd w:w="2802" w:type="dxa"/>
        <w:tblLook w:val="0000" w:firstRow="0" w:lastRow="0" w:firstColumn="0" w:lastColumn="0" w:noHBand="0" w:noVBand="0"/>
      </w:tblPr>
      <w:tblGrid>
        <w:gridCol w:w="6837"/>
      </w:tblGrid>
      <w:tr w:rsidR="00AA2983" w:rsidRPr="009F3832" w:rsidTr="004862B6">
        <w:trPr>
          <w:trHeight w:val="5070"/>
        </w:trPr>
        <w:tc>
          <w:tcPr>
            <w:tcW w:w="6837" w:type="dxa"/>
          </w:tcPr>
          <w:p w:rsidR="00AA2983" w:rsidRPr="009F3832" w:rsidRDefault="00AA2983" w:rsidP="009B48B1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eastAsia="Times New Roman" w:cs="Times New Roman"/>
              </w:rPr>
            </w:pPr>
            <w:r w:rsidRPr="009F3832">
              <w:rPr>
                <w:rFonts w:eastAsia="Times New Roman" w:cs="Times New Roman"/>
              </w:rPr>
              <w:t>В архивный отдел Администрации города Смоленска</w:t>
            </w:r>
          </w:p>
          <w:p w:rsidR="00AA2983" w:rsidRDefault="00AA2983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7C1D97" w:rsidRPr="009F3832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9355</wp:posOffset>
                      </wp:positionV>
                      <wp:extent cx="4183039" cy="0"/>
                      <wp:effectExtent l="0" t="0" r="0" b="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303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5F3980" id="Прямая соединительная линия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pt,.75pt" to="331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AA2983" w:rsidRPr="009F3832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3AD8F0" wp14:editId="44A1541E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4182745" cy="0"/>
                      <wp:effectExtent l="0" t="0" r="0" b="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274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73CDD1" id="Прямая соединительная линия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.55pt" to="331.6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="00AA2983" w:rsidRPr="009F3832">
              <w:rPr>
                <w:rFonts w:eastAsia="Times New Roman" w:cs="Times New Roman"/>
                <w:sz w:val="20"/>
                <w:szCs w:val="20"/>
              </w:rPr>
              <w:t>(для юридических лиц - полное наименование с указанием организационно-правовой формы, ИНН, ОГРН</w:t>
            </w:r>
            <w:r w:rsidR="00AA2983" w:rsidRPr="009F3832">
              <w:rPr>
                <w:rFonts w:eastAsia="Times New Roman" w:cs="Times New Roman"/>
                <w:sz w:val="20"/>
                <w:szCs w:val="20"/>
                <w:vertAlign w:val="superscript"/>
              </w:rPr>
              <w:t>1</w:t>
            </w:r>
            <w:r w:rsidR="00AA2983" w:rsidRPr="009F3832">
              <w:rPr>
                <w:rFonts w:eastAsia="Times New Roman" w:cs="Times New Roman"/>
                <w:sz w:val="20"/>
                <w:szCs w:val="20"/>
              </w:rPr>
              <w:t>, для физических лиц – Ф.И.О, реквизиты документа, удостоверяющего личность)</w:t>
            </w:r>
          </w:p>
          <w:p w:rsidR="00BD57EC" w:rsidRPr="00BD57EC" w:rsidRDefault="00AA2983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F3832">
              <w:rPr>
                <w:rFonts w:eastAsia="Times New Roman" w:cs="Times New Roman"/>
              </w:rPr>
              <w:t xml:space="preserve">Местонахождение (место жительства) заявителя </w:t>
            </w:r>
          </w:p>
          <w:p w:rsidR="00AA2983" w:rsidRPr="00BD57EC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D57EC"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3AD8F0" wp14:editId="44A1541E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145415</wp:posOffset>
                      </wp:positionV>
                      <wp:extent cx="4182745" cy="0"/>
                      <wp:effectExtent l="0" t="0" r="0" b="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274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B6B2C4" id="Прямая соединительная линия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1.45pt" to="332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AA2983" w:rsidRPr="009F3832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3AD8F0" wp14:editId="44A1541E">
                      <wp:simplePos x="0" y="0"/>
                      <wp:positionH relativeFrom="column">
                        <wp:posOffset>42849</wp:posOffset>
                      </wp:positionH>
                      <wp:positionV relativeFrom="paragraph">
                        <wp:posOffset>139017</wp:posOffset>
                      </wp:positionV>
                      <wp:extent cx="4183039" cy="0"/>
                      <wp:effectExtent l="0" t="0" r="0" b="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3039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B0C013" id="Прямая соединительная линия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10.95pt" to="332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AA2983" w:rsidRPr="009F3832" w:rsidRDefault="00AA2983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F3832">
              <w:rPr>
                <w:rFonts w:eastAsia="Times New Roman" w:cs="Times New Roman"/>
                <w:sz w:val="20"/>
                <w:szCs w:val="20"/>
              </w:rPr>
              <w:t>(для юридического лица - юридический и фактический адрес; для физического лица - адрес места регистрации и фактического проживания)</w:t>
            </w:r>
          </w:p>
          <w:p w:rsidR="00AA2983" w:rsidRDefault="00AA2983" w:rsidP="009B48B1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 w:rsidRPr="009F3832">
              <w:rPr>
                <w:rFonts w:eastAsia="Times New Roman" w:cs="Times New Roman"/>
              </w:rPr>
              <w:t xml:space="preserve">в </w:t>
            </w:r>
            <w:proofErr w:type="gramStart"/>
            <w:r w:rsidRPr="009F3832">
              <w:rPr>
                <w:rFonts w:eastAsia="Times New Roman" w:cs="Times New Roman"/>
              </w:rPr>
              <w:t>лице</w:t>
            </w:r>
            <w:r w:rsidRPr="009F383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BD57EC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F3832">
              <w:rPr>
                <w:rFonts w:eastAsia="Times New Roman" w:cs="Times New Roman"/>
                <w:sz w:val="20"/>
                <w:szCs w:val="20"/>
              </w:rPr>
              <w:t>_</w:t>
            </w:r>
            <w:proofErr w:type="gramEnd"/>
            <w:r w:rsidRPr="009F3832">
              <w:rPr>
                <w:rFonts w:eastAsia="Times New Roman" w:cs="Times New Roman"/>
                <w:sz w:val="20"/>
                <w:szCs w:val="20"/>
              </w:rPr>
              <w:t>________________________________________________________,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</w:t>
            </w:r>
          </w:p>
          <w:p w:rsidR="00AA2983" w:rsidRPr="009F3832" w:rsidRDefault="00AA2983" w:rsidP="009B48B1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  </w:t>
            </w:r>
            <w:r w:rsidRPr="009F3832">
              <w:rPr>
                <w:rFonts w:eastAsia="Times New Roman" w:cs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 w:rsidR="00AA2983" w:rsidRPr="009F3832" w:rsidRDefault="00AA2983" w:rsidP="009B48B1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F3832">
              <w:rPr>
                <w:rFonts w:eastAsia="Times New Roman" w:cs="Times New Roman"/>
                <w:sz w:val="20"/>
                <w:szCs w:val="20"/>
              </w:rPr>
              <w:t xml:space="preserve">                </w:t>
            </w:r>
          </w:p>
          <w:p w:rsidR="00AA2983" w:rsidRPr="009F3832" w:rsidRDefault="00AA2983" w:rsidP="009B48B1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vertAlign w:val="superscript"/>
              </w:rPr>
            </w:pPr>
            <w:r w:rsidRPr="009F3832">
              <w:rPr>
                <w:rFonts w:eastAsia="Times New Roman" w:cs="Times New Roman"/>
              </w:rPr>
              <w:t>действующего на основании</w:t>
            </w:r>
            <w:r w:rsidRPr="009F3832">
              <w:rPr>
                <w:rFonts w:eastAsia="Times New Roman" w:cs="Times New Roman"/>
                <w:vertAlign w:val="superscript"/>
              </w:rPr>
              <w:t>2</w:t>
            </w:r>
          </w:p>
          <w:p w:rsidR="00AA2983" w:rsidRPr="009F3832" w:rsidRDefault="00AA2983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</w:p>
          <w:p w:rsidR="00AA2983" w:rsidRPr="009F3832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3AD8F0" wp14:editId="44A1541E">
                      <wp:simplePos x="0" y="0"/>
                      <wp:positionH relativeFrom="column">
                        <wp:posOffset>14928</wp:posOffset>
                      </wp:positionH>
                      <wp:positionV relativeFrom="paragraph">
                        <wp:posOffset>12065</wp:posOffset>
                      </wp:positionV>
                      <wp:extent cx="4183039" cy="0"/>
                      <wp:effectExtent l="0" t="0" r="0" b="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3039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CA6882" id="Прямая соединительная линия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.95pt" to="33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AA2983" w:rsidRPr="009F3832" w:rsidRDefault="00BD57EC" w:rsidP="00BD57EC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3AD8F0" wp14:editId="44A1541E">
                      <wp:simplePos x="0" y="0"/>
                      <wp:positionH relativeFrom="column">
                        <wp:posOffset>15552</wp:posOffset>
                      </wp:positionH>
                      <wp:positionV relativeFrom="paragraph">
                        <wp:posOffset>5981</wp:posOffset>
                      </wp:positionV>
                      <wp:extent cx="4183039" cy="0"/>
                      <wp:effectExtent l="0" t="0" r="0" b="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3039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768B46" id="Прямая соединительная линия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.45pt" to="330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AA2983" w:rsidRPr="009F3832">
              <w:rPr>
                <w:rFonts w:eastAsia="Times New Roman" w:cs="Times New Roman"/>
                <w:sz w:val="20"/>
                <w:szCs w:val="20"/>
              </w:rPr>
              <w:t>(наименование, номер и дата документа, удостоверяющего полномочия представителя заявителя)</w:t>
            </w:r>
          </w:p>
          <w:p w:rsidR="00AA2983" w:rsidRPr="009F3832" w:rsidRDefault="00AA2983" w:rsidP="009B48B1">
            <w:pPr>
              <w:widowControl w:val="0"/>
              <w:tabs>
                <w:tab w:val="left" w:pos="709"/>
                <w:tab w:val="left" w:pos="396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</w:rPr>
            </w:pPr>
            <w:r w:rsidRPr="009F3832">
              <w:rPr>
                <w:rFonts w:eastAsia="Times New Roman" w:cs="Times New Roman"/>
              </w:rPr>
              <w:t>Контактные телефоны:</w:t>
            </w:r>
          </w:p>
          <w:p w:rsidR="00AA2983" w:rsidRPr="00BD57EC" w:rsidRDefault="00AA2983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AA2983" w:rsidRPr="00BD57EC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3AD8F0" wp14:editId="44A1541E">
                      <wp:simplePos x="0" y="0"/>
                      <wp:positionH relativeFrom="column">
                        <wp:posOffset>15250</wp:posOffset>
                      </wp:positionH>
                      <wp:positionV relativeFrom="paragraph">
                        <wp:posOffset>18415</wp:posOffset>
                      </wp:positionV>
                      <wp:extent cx="4183039" cy="0"/>
                      <wp:effectExtent l="0" t="0" r="0" b="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3039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23EB14" id="Прямая соединительная линия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1.45pt" to="330.5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BD57EC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83AD8F0" wp14:editId="44A1541E">
                      <wp:simplePos x="0" y="0"/>
                      <wp:positionH relativeFrom="column">
                        <wp:posOffset>1280</wp:posOffset>
                      </wp:positionH>
                      <wp:positionV relativeFrom="paragraph">
                        <wp:posOffset>12065</wp:posOffset>
                      </wp:positionV>
                      <wp:extent cx="4183039" cy="0"/>
                      <wp:effectExtent l="0" t="0" r="0" b="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3039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57CEC1" id="Прямая соединительная линия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.95pt" to="329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AA2983" w:rsidRPr="009F3832">
              <w:rPr>
                <w:rFonts w:eastAsia="Times New Roman" w:cs="Times New Roman"/>
              </w:rPr>
              <w:t>e-</w:t>
            </w:r>
            <w:proofErr w:type="spellStart"/>
            <w:r w:rsidR="00AA2983" w:rsidRPr="009F3832">
              <w:rPr>
                <w:rFonts w:eastAsia="Times New Roman" w:cs="Times New Roman"/>
              </w:rPr>
              <w:t>mail</w:t>
            </w:r>
            <w:proofErr w:type="spellEnd"/>
            <w:r w:rsidR="00AA2983" w:rsidRPr="009F3832">
              <w:rPr>
                <w:rFonts w:eastAsia="Times New Roman" w:cs="Times New Roman"/>
              </w:rPr>
              <w:t xml:space="preserve"> (при наличии):</w:t>
            </w:r>
          </w:p>
          <w:p w:rsidR="00BD57EC" w:rsidRPr="00BD57EC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rPr>
                <w:rFonts w:eastAsia="Times New Roman" w:cs="Times New Roman"/>
                <w:sz w:val="20"/>
                <w:szCs w:val="20"/>
              </w:rPr>
            </w:pPr>
          </w:p>
          <w:p w:rsidR="00AA2983" w:rsidRPr="009F3832" w:rsidRDefault="00BD57EC" w:rsidP="009B48B1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83AD8F0" wp14:editId="44A1541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4183039" cy="0"/>
                      <wp:effectExtent l="0" t="0" r="0" b="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83039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416344" id="Прямая соединительная линия 1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.15pt" to="329.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left="4536"/>
        <w:jc w:val="both"/>
        <w:rPr>
          <w:rFonts w:eastAsia="Times New Roman" w:cs="Times New Roman"/>
        </w:rPr>
      </w:pPr>
    </w:p>
    <w:p w:rsidR="002F18BF" w:rsidRDefault="002F18BF" w:rsidP="002F18BF">
      <w:pPr>
        <w:widowControl w:val="0"/>
        <w:tabs>
          <w:tab w:val="left" w:pos="709"/>
        </w:tabs>
        <w:autoSpaceDE w:val="0"/>
        <w:autoSpaceDN w:val="0"/>
        <w:jc w:val="center"/>
        <w:outlineLvl w:val="1"/>
        <w:rPr>
          <w:rFonts w:eastAsia="Times New Roman" w:cs="Times New Roman"/>
          <w:b/>
        </w:rPr>
      </w:pPr>
      <w:r w:rsidRPr="003604BB">
        <w:rPr>
          <w:rFonts w:eastAsia="Times New Roman" w:cs="Times New Roman"/>
          <w:b/>
        </w:rPr>
        <w:t>З</w:t>
      </w:r>
      <w:r w:rsidR="00B27A2E">
        <w:rPr>
          <w:rFonts w:eastAsia="Times New Roman" w:cs="Times New Roman"/>
          <w:b/>
        </w:rPr>
        <w:t xml:space="preserve"> </w:t>
      </w:r>
      <w:r w:rsidRPr="003604BB">
        <w:rPr>
          <w:rFonts w:eastAsia="Times New Roman" w:cs="Times New Roman"/>
          <w:b/>
        </w:rPr>
        <w:t>А</w:t>
      </w:r>
      <w:r w:rsidR="00B27A2E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Я</w:t>
      </w:r>
      <w:r w:rsidR="00B27A2E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В</w:t>
      </w:r>
      <w:r w:rsidR="00B27A2E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Л</w:t>
      </w:r>
      <w:r w:rsidR="00B27A2E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Е</w:t>
      </w:r>
      <w:r w:rsidR="00B27A2E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Н</w:t>
      </w:r>
      <w:r w:rsidR="00B27A2E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И</w:t>
      </w:r>
      <w:r w:rsidR="00B27A2E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Е</w:t>
      </w:r>
      <w:r w:rsidRPr="003604BB">
        <w:rPr>
          <w:rFonts w:eastAsia="Times New Roman" w:cs="Times New Roman"/>
          <w:b/>
        </w:rPr>
        <w:t xml:space="preserve"> </w:t>
      </w:r>
    </w:p>
    <w:p w:rsidR="002F18BF" w:rsidRDefault="002F18BF" w:rsidP="002F18BF">
      <w:pPr>
        <w:widowControl w:val="0"/>
        <w:tabs>
          <w:tab w:val="left" w:pos="709"/>
        </w:tabs>
        <w:autoSpaceDE w:val="0"/>
        <w:autoSpaceDN w:val="0"/>
        <w:jc w:val="center"/>
        <w:outlineLvl w:val="1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о предоставлении муниципальной услуги </w:t>
      </w:r>
    </w:p>
    <w:p w:rsidR="00AA2983" w:rsidRPr="009F3832" w:rsidRDefault="00AA2983" w:rsidP="00AA2983">
      <w:pPr>
        <w:shd w:val="clear" w:color="auto" w:fill="FFFFFF"/>
        <w:spacing w:before="150" w:after="75" w:line="0" w:lineRule="atLeast"/>
        <w:contextualSpacing/>
        <w:jc w:val="both"/>
        <w:textAlignment w:val="baseline"/>
        <w:rPr>
          <w:rFonts w:eastAsia="Times New Roman" w:cs="Times New Roman"/>
          <w:color w:val="000000"/>
          <w:spacing w:val="2"/>
        </w:rPr>
      </w:pPr>
    </w:p>
    <w:p w:rsidR="00AA2983" w:rsidRPr="009F3832" w:rsidRDefault="00AA2983" w:rsidP="00AA2983">
      <w:pPr>
        <w:shd w:val="clear" w:color="auto" w:fill="FFFFFF"/>
        <w:spacing w:before="150" w:after="75" w:line="0" w:lineRule="atLeast"/>
        <w:ind w:firstLine="708"/>
        <w:contextualSpacing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1"/>
          <w:szCs w:val="21"/>
        </w:rPr>
      </w:pPr>
      <w:r w:rsidRPr="009F3832">
        <w:rPr>
          <w:rFonts w:eastAsia="Times New Roman" w:cs="Times New Roman"/>
          <w:color w:val="000000"/>
          <w:spacing w:val="2"/>
        </w:rPr>
        <w:t xml:space="preserve">Прошу выдать архивную справку, архивную копию, архивную </w:t>
      </w:r>
      <w:proofErr w:type="spellStart"/>
      <w:r w:rsidRPr="009F3832">
        <w:rPr>
          <w:rFonts w:eastAsia="Times New Roman" w:cs="Times New Roman"/>
          <w:color w:val="000000"/>
          <w:spacing w:val="2"/>
        </w:rPr>
        <w:t>выписку____________________________________________за</w:t>
      </w:r>
      <w:proofErr w:type="spellEnd"/>
      <w:r w:rsidRPr="009F3832">
        <w:rPr>
          <w:rFonts w:eastAsia="Times New Roman" w:cs="Times New Roman"/>
          <w:color w:val="000000"/>
          <w:spacing w:val="2"/>
        </w:rPr>
        <w:t xml:space="preserve"> __________ год</w:t>
      </w:r>
      <w:r w:rsidR="00B27A2E">
        <w:rPr>
          <w:rFonts w:eastAsia="Times New Roman" w:cs="Times New Roman"/>
          <w:color w:val="000000"/>
          <w:spacing w:val="2"/>
        </w:rPr>
        <w:t>.</w:t>
      </w:r>
    </w:p>
    <w:tbl>
      <w:tblPr>
        <w:tblW w:w="10248" w:type="dxa"/>
        <w:tblInd w:w="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221"/>
        <w:gridCol w:w="479"/>
        <w:gridCol w:w="130"/>
      </w:tblGrid>
      <w:tr w:rsidR="00AA2983" w:rsidRPr="009F3832" w:rsidTr="00B27A2E">
        <w:tc>
          <w:tcPr>
            <w:tcW w:w="1418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A2983" w:rsidRPr="009F3832" w:rsidRDefault="00AA2983" w:rsidP="009B48B1">
            <w:pPr>
              <w:spacing w:line="315" w:lineRule="atLeast"/>
              <w:textAlignment w:val="baseline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9F3832">
              <w:rPr>
                <w:rFonts w:eastAsia="Times New Roman" w:cs="Times New Roman"/>
                <w:color w:val="000000"/>
                <w:sz w:val="21"/>
                <w:szCs w:val="21"/>
              </w:rPr>
              <w:t xml:space="preserve">     </w:t>
            </w:r>
          </w:p>
          <w:p w:rsidR="00AA2983" w:rsidRPr="009F3832" w:rsidRDefault="00AA2983" w:rsidP="009B48B1">
            <w:pPr>
              <w:spacing w:line="315" w:lineRule="atLeast"/>
              <w:textAlignment w:val="baseline"/>
              <w:rPr>
                <w:rFonts w:eastAsia="Times New Roman" w:cs="Times New Roman"/>
                <w:color w:val="000000"/>
              </w:rPr>
            </w:pPr>
          </w:p>
          <w:p w:rsidR="00AA2983" w:rsidRPr="009F3832" w:rsidRDefault="00AA2983" w:rsidP="009B48B1">
            <w:pPr>
              <w:spacing w:line="315" w:lineRule="atLeast"/>
              <w:textAlignment w:val="baseline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221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A2983" w:rsidRPr="009F3832" w:rsidRDefault="00AA2983" w:rsidP="009B48B1">
            <w:pPr>
              <w:ind w:left="-55"/>
              <w:jc w:val="both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9F3832">
              <w:rPr>
                <w:rFonts w:eastAsia="Times New Roman" w:cs="Times New Roman"/>
                <w:color w:val="000000"/>
                <w:sz w:val="21"/>
                <w:szCs w:val="21"/>
              </w:rPr>
              <w:t>(о</w:t>
            </w:r>
            <w:r w:rsidR="00475392">
              <w:rPr>
                <w:rFonts w:eastAsia="Times New Roman" w:cs="Times New Roman"/>
                <w:color w:val="000000"/>
                <w:sz w:val="21"/>
                <w:szCs w:val="21"/>
              </w:rPr>
              <w:t xml:space="preserve"> трудовом</w:t>
            </w:r>
            <w:r w:rsidRPr="009F3832">
              <w:rPr>
                <w:rFonts w:eastAsia="Times New Roman" w:cs="Times New Roman"/>
                <w:color w:val="000000"/>
                <w:sz w:val="21"/>
                <w:szCs w:val="21"/>
              </w:rPr>
              <w:t xml:space="preserve"> стаже, заработной плате (указать название места работы), о предоставлении земельного участка под строительство жилого дома, гаража (указать адрес, место) </w:t>
            </w:r>
            <w:r>
              <w:rPr>
                <w:rFonts w:eastAsia="Times New Roman" w:cs="Times New Roman"/>
                <w:color w:val="000000"/>
                <w:sz w:val="21"/>
                <w:szCs w:val="21"/>
              </w:rPr>
              <w:t>и</w:t>
            </w:r>
            <w:r w:rsidRPr="009F3832">
              <w:rPr>
                <w:rFonts w:eastAsia="Times New Roman" w:cs="Times New Roman"/>
                <w:color w:val="000000"/>
                <w:sz w:val="21"/>
                <w:szCs w:val="21"/>
              </w:rPr>
              <w:t xml:space="preserve"> др.)</w:t>
            </w:r>
          </w:p>
          <w:p w:rsidR="00AA2983" w:rsidRPr="009F3832" w:rsidRDefault="00AA2983" w:rsidP="009B48B1">
            <w:pPr>
              <w:rPr>
                <w:rFonts w:eastAsia="Times New Roman" w:cs="Times New Roman"/>
              </w:rPr>
            </w:pPr>
          </w:p>
        </w:tc>
        <w:tc>
          <w:tcPr>
            <w:tcW w:w="479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A2983" w:rsidRPr="009F3832" w:rsidRDefault="00AA2983" w:rsidP="009B48B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A2983" w:rsidRPr="009F3832" w:rsidRDefault="00AA2983" w:rsidP="009B48B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A2983" w:rsidRPr="009F3832" w:rsidRDefault="00AA2983" w:rsidP="00AA2983">
      <w:pPr>
        <w:rPr>
          <w:rFonts w:eastAsia="Calibri" w:cs="Courier New"/>
          <w:szCs w:val="20"/>
        </w:rPr>
      </w:pPr>
      <w:r w:rsidRPr="009F3832">
        <w:rPr>
          <w:rFonts w:eastAsia="Calibri" w:cs="Courier New"/>
          <w:szCs w:val="20"/>
        </w:rPr>
        <w:t>К за</w:t>
      </w:r>
      <w:r w:rsidR="00827E59">
        <w:rPr>
          <w:rFonts w:eastAsia="Calibri" w:cs="Courier New"/>
          <w:szCs w:val="20"/>
        </w:rPr>
        <w:t>явлению</w:t>
      </w:r>
      <w:r w:rsidRPr="009F3832">
        <w:rPr>
          <w:rFonts w:eastAsia="Calibri" w:cs="Courier New"/>
          <w:szCs w:val="20"/>
        </w:rPr>
        <w:t xml:space="preserve"> прилагаются следующие документы:</w:t>
      </w:r>
    </w:p>
    <w:p w:rsidR="00AA2983" w:rsidRPr="009F3832" w:rsidRDefault="00AA2983" w:rsidP="00AA2983">
      <w:pPr>
        <w:rPr>
          <w:rFonts w:eastAsia="Calibri" w:cs="Courier New"/>
          <w:szCs w:val="20"/>
        </w:rPr>
      </w:pPr>
      <w:r w:rsidRPr="009F3832">
        <w:rPr>
          <w:rFonts w:eastAsia="Calibri" w:cs="Courier New"/>
          <w:szCs w:val="20"/>
        </w:rPr>
        <w:t>1. _________________________________________________________________.</w:t>
      </w:r>
    </w:p>
    <w:p w:rsidR="00AA2983" w:rsidRPr="009F3832" w:rsidRDefault="00AA2983" w:rsidP="00AA2983">
      <w:pPr>
        <w:rPr>
          <w:rFonts w:eastAsia="Calibri" w:cs="Courier New"/>
          <w:szCs w:val="20"/>
        </w:rPr>
      </w:pPr>
      <w:r w:rsidRPr="009F3832">
        <w:rPr>
          <w:rFonts w:eastAsia="Calibri" w:cs="Courier New"/>
          <w:szCs w:val="20"/>
        </w:rPr>
        <w:t>2. _________________________________________________________________.</w:t>
      </w:r>
    </w:p>
    <w:p w:rsidR="00AA2983" w:rsidRPr="009F3832" w:rsidRDefault="00AA2983" w:rsidP="00AA2983">
      <w:pPr>
        <w:rPr>
          <w:rFonts w:eastAsia="Calibri" w:cs="Courier New"/>
          <w:szCs w:val="20"/>
        </w:rPr>
      </w:pPr>
      <w:r w:rsidRPr="009F3832">
        <w:rPr>
          <w:rFonts w:eastAsia="Calibri" w:cs="Courier New"/>
          <w:szCs w:val="20"/>
        </w:rPr>
        <w:t>3. _________________________________________________________________.</w:t>
      </w:r>
    </w:p>
    <w:p w:rsidR="00AA2983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sz w:val="26"/>
          <w:szCs w:val="26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sz w:val="26"/>
          <w:szCs w:val="26"/>
        </w:rPr>
      </w:pPr>
      <w:r w:rsidRPr="009F3832">
        <w:rPr>
          <w:rFonts w:eastAsia="Times New Roman" w:cs="Times New Roman"/>
          <w:sz w:val="26"/>
          <w:szCs w:val="26"/>
        </w:rPr>
        <w:t xml:space="preserve">Я даю согласие на обработку (сбор, систематизацию, накопление, хранение, уточнение, использование и передачу) персональных данных в соответствии </w:t>
      </w:r>
      <w:r w:rsidR="00BD57EC">
        <w:rPr>
          <w:rFonts w:eastAsia="Times New Roman" w:cs="Times New Roman"/>
          <w:sz w:val="26"/>
          <w:szCs w:val="26"/>
        </w:rPr>
        <w:t xml:space="preserve">                        </w:t>
      </w:r>
      <w:r w:rsidRPr="009F3832">
        <w:rPr>
          <w:rFonts w:eastAsia="Times New Roman" w:cs="Times New Roman"/>
          <w:sz w:val="26"/>
          <w:szCs w:val="26"/>
        </w:rPr>
        <w:t xml:space="preserve">с Федеральным </w:t>
      </w:r>
      <w:hyperlink r:id="rId16" w:history="1">
        <w:r w:rsidRPr="009F3832">
          <w:rPr>
            <w:rFonts w:eastAsia="Times New Roman" w:cs="Times New Roman"/>
            <w:sz w:val="26"/>
            <w:szCs w:val="26"/>
          </w:rPr>
          <w:t>законом</w:t>
        </w:r>
      </w:hyperlink>
      <w:r w:rsidRPr="009F3832">
        <w:rPr>
          <w:rFonts w:eastAsia="Times New Roman" w:cs="Times New Roman"/>
          <w:sz w:val="26"/>
          <w:szCs w:val="26"/>
        </w:rPr>
        <w:t xml:space="preserve"> от 27.07.2006 № 152-ФЗ «О персональных данных». </w:t>
      </w:r>
      <w:r w:rsidRPr="009F3832">
        <w:rPr>
          <w:rFonts w:eastAsia="Times New Roman" w:cs="Times New Roman"/>
          <w:sz w:val="26"/>
          <w:szCs w:val="26"/>
        </w:rPr>
        <w:lastRenderedPageBreak/>
        <w:t>Ознакомлен</w:t>
      </w:r>
      <w:r w:rsidR="00BD57EC">
        <w:rPr>
          <w:rFonts w:eastAsia="Times New Roman" w:cs="Times New Roman"/>
          <w:sz w:val="26"/>
          <w:szCs w:val="26"/>
        </w:rPr>
        <w:t xml:space="preserve">(а) </w:t>
      </w:r>
      <w:r w:rsidRPr="009F3832">
        <w:rPr>
          <w:rFonts w:eastAsia="Times New Roman" w:cs="Times New Roman"/>
          <w:sz w:val="26"/>
          <w:szCs w:val="26"/>
        </w:rPr>
        <w:t>с тем, что могу от</w:t>
      </w:r>
      <w:bookmarkStart w:id="8" w:name="_GoBack"/>
      <w:bookmarkEnd w:id="8"/>
      <w:r w:rsidRPr="009F3832">
        <w:rPr>
          <w:rFonts w:eastAsia="Times New Roman" w:cs="Times New Roman"/>
          <w:sz w:val="26"/>
          <w:szCs w:val="26"/>
        </w:rPr>
        <w:t>казаться от обработки моих персональных данных, подав соответствующее заявление.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sz w:val="26"/>
          <w:szCs w:val="26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  <w:r w:rsidRPr="009F3832">
        <w:rPr>
          <w:rFonts w:eastAsia="Times New Roman" w:cs="Times New Roman"/>
        </w:rPr>
        <w:t>Способ получения результат</w:t>
      </w:r>
      <w:r w:rsidR="001A4BFF">
        <w:rPr>
          <w:rFonts w:eastAsia="Times New Roman" w:cs="Times New Roman"/>
        </w:rPr>
        <w:t>а</w:t>
      </w:r>
      <w:r w:rsidRPr="009F3832">
        <w:rPr>
          <w:rFonts w:eastAsia="Times New Roman" w:cs="Times New Roman"/>
        </w:rPr>
        <w:t xml:space="preserve"> </w:t>
      </w:r>
      <w:r w:rsidR="001A4BFF">
        <w:rPr>
          <w:rFonts w:eastAsia="Times New Roman" w:cs="Times New Roman"/>
        </w:rPr>
        <w:t xml:space="preserve">предоставления </w:t>
      </w:r>
      <w:r w:rsidRPr="009F3832">
        <w:rPr>
          <w:rFonts w:eastAsia="Times New Roman" w:cs="Times New Roman"/>
        </w:rPr>
        <w:t>муниципальной услуги: лично в архивном отделе, в МФЦ, почтовым отправлением</w:t>
      </w:r>
      <w:r w:rsidR="00002461">
        <w:rPr>
          <w:rFonts w:eastAsia="Times New Roman" w:cs="Times New Roman"/>
        </w:rPr>
        <w:t>,</w:t>
      </w:r>
      <w:r w:rsidRPr="009F3832">
        <w:rPr>
          <w:rFonts w:eastAsia="Times New Roman" w:cs="Times New Roman"/>
        </w:rPr>
        <w:t xml:space="preserve"> </w:t>
      </w:r>
      <w:r w:rsidR="00002461" w:rsidRPr="002E4A8C">
        <w:t xml:space="preserve">в форме электронного документа </w:t>
      </w:r>
      <w:r w:rsidR="00002461">
        <w:t>по электронной почте</w:t>
      </w:r>
      <w:r w:rsidR="00002461" w:rsidRPr="009F3832">
        <w:rPr>
          <w:rFonts w:eastAsia="Times New Roman" w:cs="Times New Roman"/>
        </w:rPr>
        <w:t xml:space="preserve"> </w:t>
      </w:r>
      <w:r w:rsidRPr="009F3832">
        <w:rPr>
          <w:rFonts w:eastAsia="Times New Roman" w:cs="Times New Roman"/>
        </w:rPr>
        <w:t xml:space="preserve">по адресу, указанному заявителем (нужное подчеркнуть). 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  <w:sz w:val="26"/>
          <w:szCs w:val="26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</w:rPr>
      </w:pPr>
      <w:r w:rsidRPr="009F3832">
        <w:rPr>
          <w:rFonts w:eastAsia="Times New Roman" w:cs="Times New Roman"/>
        </w:rPr>
        <w:t xml:space="preserve">Заявитель 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</w:rPr>
      </w:pPr>
      <w:r w:rsidRPr="009F3832">
        <w:rPr>
          <w:rFonts w:eastAsia="Times New Roman" w:cs="Times New Roman"/>
        </w:rPr>
        <w:t>(представитель заявителя):</w:t>
      </w:r>
    </w:p>
    <w:p w:rsidR="00AA2983" w:rsidRPr="009F3832" w:rsidRDefault="006B1B9D" w:rsidP="00AA2983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</w:t>
      </w:r>
      <w:r w:rsidR="00AA2983" w:rsidRPr="009F3832"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 xml:space="preserve">  </w:t>
      </w:r>
      <w:r w:rsidR="00AA2983" w:rsidRPr="009F3832">
        <w:rPr>
          <w:rFonts w:eastAsia="Times New Roman" w:cs="Times New Roman"/>
          <w:sz w:val="26"/>
          <w:szCs w:val="26"/>
        </w:rPr>
        <w:t xml:space="preserve">    _____________  </w:t>
      </w:r>
      <w:r>
        <w:rPr>
          <w:rFonts w:eastAsia="Times New Roman" w:cs="Times New Roman"/>
          <w:sz w:val="26"/>
          <w:szCs w:val="26"/>
        </w:rPr>
        <w:t xml:space="preserve">    </w:t>
      </w:r>
      <w:r w:rsidR="00AA2983" w:rsidRPr="009F3832">
        <w:rPr>
          <w:rFonts w:eastAsia="Times New Roman" w:cs="Times New Roman"/>
          <w:sz w:val="26"/>
          <w:szCs w:val="26"/>
        </w:rPr>
        <w:t xml:space="preserve">   ___________________________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sz w:val="26"/>
          <w:szCs w:val="26"/>
        </w:rPr>
      </w:pPr>
      <w:r w:rsidRPr="009F3832">
        <w:rPr>
          <w:rFonts w:eastAsia="Times New Roman" w:cs="Times New Roman"/>
          <w:sz w:val="26"/>
          <w:szCs w:val="26"/>
        </w:rPr>
        <w:t xml:space="preserve">                                              </w:t>
      </w:r>
      <w:r w:rsidR="006B1B9D">
        <w:rPr>
          <w:rFonts w:eastAsia="Times New Roman" w:cs="Times New Roman"/>
          <w:sz w:val="26"/>
          <w:szCs w:val="26"/>
        </w:rPr>
        <w:t xml:space="preserve">  </w:t>
      </w:r>
      <w:r w:rsidRPr="009F3832">
        <w:rPr>
          <w:rFonts w:eastAsia="Times New Roman" w:cs="Times New Roman"/>
          <w:sz w:val="26"/>
          <w:szCs w:val="26"/>
        </w:rPr>
        <w:t xml:space="preserve">    (</w:t>
      </w:r>
      <w:proofErr w:type="gramStart"/>
      <w:r w:rsidRPr="009F3832">
        <w:rPr>
          <w:rFonts w:eastAsia="Times New Roman" w:cs="Times New Roman"/>
          <w:sz w:val="26"/>
          <w:szCs w:val="26"/>
        </w:rPr>
        <w:t xml:space="preserve">подпись)   </w:t>
      </w:r>
      <w:proofErr w:type="gramEnd"/>
      <w:r w:rsidRPr="009F3832">
        <w:rPr>
          <w:rFonts w:eastAsia="Times New Roman" w:cs="Times New Roman"/>
          <w:sz w:val="26"/>
          <w:szCs w:val="26"/>
        </w:rPr>
        <w:t xml:space="preserve">    </w:t>
      </w:r>
      <w:r w:rsidR="006B1B9D">
        <w:rPr>
          <w:rFonts w:eastAsia="Times New Roman" w:cs="Times New Roman"/>
          <w:sz w:val="26"/>
          <w:szCs w:val="26"/>
        </w:rPr>
        <w:t xml:space="preserve"> </w:t>
      </w:r>
      <w:r w:rsidRPr="009F3832">
        <w:rPr>
          <w:rFonts w:eastAsia="Times New Roman" w:cs="Times New Roman"/>
          <w:sz w:val="26"/>
          <w:szCs w:val="26"/>
        </w:rPr>
        <w:t xml:space="preserve">             </w:t>
      </w:r>
      <w:r w:rsidR="006B1B9D">
        <w:rPr>
          <w:rFonts w:eastAsia="Times New Roman" w:cs="Times New Roman"/>
          <w:sz w:val="26"/>
          <w:szCs w:val="26"/>
        </w:rPr>
        <w:t xml:space="preserve">   </w:t>
      </w:r>
      <w:r w:rsidRPr="009F3832">
        <w:rPr>
          <w:rFonts w:eastAsia="Times New Roman" w:cs="Times New Roman"/>
          <w:sz w:val="26"/>
          <w:szCs w:val="26"/>
        </w:rPr>
        <w:t xml:space="preserve">         (Ф.И.О.)                                                                               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  <w:sz w:val="26"/>
          <w:szCs w:val="26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  <w:sz w:val="26"/>
          <w:szCs w:val="26"/>
        </w:rPr>
      </w:pPr>
      <w:r w:rsidRPr="009F3832">
        <w:rPr>
          <w:rFonts w:eastAsia="Times New Roman" w:cs="Times New Roman"/>
          <w:sz w:val="26"/>
          <w:szCs w:val="26"/>
        </w:rPr>
        <w:t>«___» ______________ 20__ г.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1A4BFF" w:rsidRDefault="001A4BFF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Times New Roman" w:cs="Times New Roman"/>
        </w:rPr>
      </w:pPr>
    </w:p>
    <w:p w:rsidR="00AA2983" w:rsidRDefault="001A4BFF" w:rsidP="001A4BFF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  <w:color w:val="FFFFFF" w:themeColor="background1"/>
          <w:u w:val="single"/>
        </w:rPr>
      </w:pPr>
      <w:r w:rsidRPr="001A4BFF">
        <w:rPr>
          <w:rFonts w:eastAsia="Times New Roman" w:cs="Times New Roman"/>
          <w:u w:val="single"/>
        </w:rPr>
        <w:t xml:space="preserve">                                                   </w:t>
      </w:r>
      <w:r w:rsidRPr="001A4BFF">
        <w:rPr>
          <w:rFonts w:eastAsia="Times New Roman" w:cs="Times New Roman"/>
          <w:color w:val="FFFFFF" w:themeColor="background1"/>
          <w:u w:val="single"/>
        </w:rPr>
        <w:t>1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</w:rPr>
      </w:pPr>
      <w:r w:rsidRPr="009F3832">
        <w:rPr>
          <w:rFonts w:eastAsia="Times New Roman" w:cs="Times New Roman"/>
          <w:vertAlign w:val="superscript"/>
        </w:rPr>
        <w:t>1</w:t>
      </w:r>
      <w:r w:rsidRPr="009F3832">
        <w:rPr>
          <w:rFonts w:eastAsia="Times New Roman" w:cs="Times New Roman"/>
        </w:rPr>
        <w:t xml:space="preserve"> </w:t>
      </w:r>
      <w:r w:rsidR="001A4BFF">
        <w:rPr>
          <w:rFonts w:eastAsia="Times New Roman" w:cs="Times New Roman"/>
        </w:rPr>
        <w:t>Н</w:t>
      </w:r>
      <w:r w:rsidRPr="009F3832">
        <w:rPr>
          <w:rFonts w:eastAsia="Times New Roman" w:cs="Times New Roman"/>
        </w:rPr>
        <w:t>е заполняется в случае, если заявителем является иностранное юридическое лицо</w:t>
      </w:r>
      <w:r w:rsidR="00F31300">
        <w:rPr>
          <w:rFonts w:eastAsia="Times New Roman" w:cs="Times New Roman"/>
        </w:rPr>
        <w:t>.</w:t>
      </w:r>
    </w:p>
    <w:p w:rsidR="00AA2983" w:rsidRPr="009F3832" w:rsidRDefault="00AA2983" w:rsidP="00AA2983">
      <w:pPr>
        <w:widowControl w:val="0"/>
        <w:tabs>
          <w:tab w:val="left" w:pos="709"/>
        </w:tabs>
        <w:autoSpaceDE w:val="0"/>
        <w:autoSpaceDN w:val="0"/>
        <w:jc w:val="both"/>
        <w:rPr>
          <w:rFonts w:eastAsia="Times New Roman" w:cs="Times New Roman"/>
        </w:rPr>
      </w:pPr>
      <w:r w:rsidRPr="009F3832">
        <w:rPr>
          <w:rFonts w:eastAsia="Times New Roman" w:cs="Times New Roman"/>
          <w:vertAlign w:val="superscript"/>
        </w:rPr>
        <w:t>2</w:t>
      </w:r>
      <w:r w:rsidRPr="009F3832">
        <w:rPr>
          <w:rFonts w:eastAsia="Times New Roman" w:cs="Times New Roman"/>
        </w:rPr>
        <w:t xml:space="preserve"> </w:t>
      </w:r>
      <w:r w:rsidR="001A4BFF">
        <w:rPr>
          <w:rFonts w:eastAsia="Times New Roman" w:cs="Times New Roman"/>
        </w:rPr>
        <w:t>З</w:t>
      </w:r>
      <w:r w:rsidRPr="009F3832">
        <w:rPr>
          <w:rFonts w:eastAsia="Times New Roman" w:cs="Times New Roman"/>
        </w:rPr>
        <w:t>аполняется в случае подачи за</w:t>
      </w:r>
      <w:r w:rsidR="00827E59">
        <w:rPr>
          <w:rFonts w:eastAsia="Times New Roman" w:cs="Times New Roman"/>
        </w:rPr>
        <w:t>явления</w:t>
      </w:r>
      <w:r w:rsidRPr="009F3832">
        <w:rPr>
          <w:rFonts w:eastAsia="Times New Roman" w:cs="Times New Roman"/>
        </w:rPr>
        <w:t xml:space="preserve"> представителем заявителя.</w:t>
      </w:r>
    </w:p>
    <w:sectPr w:rsidR="00AA2983" w:rsidRPr="009F3832" w:rsidSect="00FB4DEB">
      <w:headerReference w:type="default" r:id="rId1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07A" w:rsidRDefault="002C007A" w:rsidP="00FB4DEB">
      <w:r>
        <w:separator/>
      </w:r>
    </w:p>
  </w:endnote>
  <w:endnote w:type="continuationSeparator" w:id="0">
    <w:p w:rsidR="002C007A" w:rsidRDefault="002C007A" w:rsidP="00FB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07A" w:rsidRDefault="002C007A" w:rsidP="00FB4DEB">
      <w:r>
        <w:separator/>
      </w:r>
    </w:p>
  </w:footnote>
  <w:footnote w:type="continuationSeparator" w:id="0">
    <w:p w:rsidR="002C007A" w:rsidRDefault="002C007A" w:rsidP="00FB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027600"/>
      <w:docPartObj>
        <w:docPartGallery w:val="Page Numbers (Top of Page)"/>
        <w:docPartUnique/>
      </w:docPartObj>
    </w:sdtPr>
    <w:sdtEndPr/>
    <w:sdtContent>
      <w:p w:rsidR="002C007A" w:rsidRDefault="002C007A" w:rsidP="00C87EDE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C007A" w:rsidRPr="000A25E9" w:rsidRDefault="002C007A" w:rsidP="009B48B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07A" w:rsidRDefault="00BD57EC">
    <w:pPr>
      <w:pStyle w:val="a6"/>
      <w:jc w:val="center"/>
    </w:pPr>
    <w:r>
      <w:t>2</w:t>
    </w:r>
  </w:p>
  <w:p w:rsidR="002C007A" w:rsidRDefault="002C007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3619"/>
    <w:multiLevelType w:val="hybridMultilevel"/>
    <w:tmpl w:val="850491F0"/>
    <w:lvl w:ilvl="0" w:tplc="49F6D8CE">
      <w:start w:val="1"/>
      <w:numFmt w:val="decimal"/>
      <w:lvlText w:val="2.6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BCFC56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9745C85"/>
    <w:multiLevelType w:val="hybridMultilevel"/>
    <w:tmpl w:val="BAC8005C"/>
    <w:lvl w:ilvl="0" w:tplc="D9066BE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7445AE"/>
    <w:multiLevelType w:val="hybridMultilevel"/>
    <w:tmpl w:val="181E7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50F08"/>
    <w:multiLevelType w:val="hybridMultilevel"/>
    <w:tmpl w:val="C1487B46"/>
    <w:lvl w:ilvl="0" w:tplc="40EAC26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53C2F5F"/>
    <w:multiLevelType w:val="hybridMultilevel"/>
    <w:tmpl w:val="104A430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967F1C"/>
    <w:multiLevelType w:val="hybridMultilevel"/>
    <w:tmpl w:val="60D677C2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A960BD"/>
    <w:multiLevelType w:val="hybridMultilevel"/>
    <w:tmpl w:val="9C841F9A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80D42CC"/>
    <w:multiLevelType w:val="hybridMultilevel"/>
    <w:tmpl w:val="848C7324"/>
    <w:lvl w:ilvl="0" w:tplc="21E000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E022A08"/>
    <w:multiLevelType w:val="hybridMultilevel"/>
    <w:tmpl w:val="7D28EFA8"/>
    <w:lvl w:ilvl="0" w:tplc="3E2A37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FA77A6"/>
    <w:multiLevelType w:val="hybridMultilevel"/>
    <w:tmpl w:val="DBE6BB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B207F"/>
    <w:multiLevelType w:val="hybridMultilevel"/>
    <w:tmpl w:val="C8BEC074"/>
    <w:lvl w:ilvl="0" w:tplc="9A1CA5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4CD3FD6"/>
    <w:multiLevelType w:val="hybridMultilevel"/>
    <w:tmpl w:val="7FDA568E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640801"/>
    <w:multiLevelType w:val="multilevel"/>
    <w:tmpl w:val="E4CAB7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2160"/>
      </w:pPr>
      <w:rPr>
        <w:rFonts w:hint="default"/>
      </w:rPr>
    </w:lvl>
  </w:abstractNum>
  <w:num w:numId="1">
    <w:abstractNumId w:val="1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74F"/>
    <w:rsid w:val="00000C53"/>
    <w:rsid w:val="00002461"/>
    <w:rsid w:val="00027842"/>
    <w:rsid w:val="00030963"/>
    <w:rsid w:val="00033464"/>
    <w:rsid w:val="00033C86"/>
    <w:rsid w:val="0003693C"/>
    <w:rsid w:val="00036FA8"/>
    <w:rsid w:val="00037757"/>
    <w:rsid w:val="00043915"/>
    <w:rsid w:val="000453B3"/>
    <w:rsid w:val="000461B5"/>
    <w:rsid w:val="00050C5C"/>
    <w:rsid w:val="00052599"/>
    <w:rsid w:val="00061D09"/>
    <w:rsid w:val="00061F9C"/>
    <w:rsid w:val="00062361"/>
    <w:rsid w:val="00064E34"/>
    <w:rsid w:val="000716FC"/>
    <w:rsid w:val="000722C8"/>
    <w:rsid w:val="00073290"/>
    <w:rsid w:val="00086B90"/>
    <w:rsid w:val="0008787F"/>
    <w:rsid w:val="00091B52"/>
    <w:rsid w:val="000A0C2F"/>
    <w:rsid w:val="000B26ED"/>
    <w:rsid w:val="000B2EEF"/>
    <w:rsid w:val="000B3F39"/>
    <w:rsid w:val="000C0027"/>
    <w:rsid w:val="000C01FC"/>
    <w:rsid w:val="000C3D56"/>
    <w:rsid w:val="000D0D23"/>
    <w:rsid w:val="000D6767"/>
    <w:rsid w:val="000E0925"/>
    <w:rsid w:val="000E2056"/>
    <w:rsid w:val="000E553F"/>
    <w:rsid w:val="000E7C83"/>
    <w:rsid w:val="000E7EB6"/>
    <w:rsid w:val="000F2002"/>
    <w:rsid w:val="001030FC"/>
    <w:rsid w:val="00103C9C"/>
    <w:rsid w:val="00111567"/>
    <w:rsid w:val="00113337"/>
    <w:rsid w:val="00114405"/>
    <w:rsid w:val="0012325A"/>
    <w:rsid w:val="00125C91"/>
    <w:rsid w:val="00131D7E"/>
    <w:rsid w:val="00134CC9"/>
    <w:rsid w:val="00154730"/>
    <w:rsid w:val="00157AD8"/>
    <w:rsid w:val="00161F52"/>
    <w:rsid w:val="00174943"/>
    <w:rsid w:val="00175AAF"/>
    <w:rsid w:val="0018158B"/>
    <w:rsid w:val="00184461"/>
    <w:rsid w:val="00190E1A"/>
    <w:rsid w:val="00191B38"/>
    <w:rsid w:val="00197DFA"/>
    <w:rsid w:val="001A0D2B"/>
    <w:rsid w:val="001A172E"/>
    <w:rsid w:val="001A185D"/>
    <w:rsid w:val="001A4BFF"/>
    <w:rsid w:val="001A6B48"/>
    <w:rsid w:val="001A781E"/>
    <w:rsid w:val="001B2EBB"/>
    <w:rsid w:val="001B6703"/>
    <w:rsid w:val="001C14F0"/>
    <w:rsid w:val="001C344B"/>
    <w:rsid w:val="001C4848"/>
    <w:rsid w:val="001C729D"/>
    <w:rsid w:val="001D2AAB"/>
    <w:rsid w:val="001D4761"/>
    <w:rsid w:val="001D5A20"/>
    <w:rsid w:val="001E5209"/>
    <w:rsid w:val="001F5020"/>
    <w:rsid w:val="001F5324"/>
    <w:rsid w:val="001F5827"/>
    <w:rsid w:val="001F763B"/>
    <w:rsid w:val="00204584"/>
    <w:rsid w:val="002138E1"/>
    <w:rsid w:val="0021487C"/>
    <w:rsid w:val="00221304"/>
    <w:rsid w:val="00222925"/>
    <w:rsid w:val="00224223"/>
    <w:rsid w:val="0022464B"/>
    <w:rsid w:val="00224D25"/>
    <w:rsid w:val="00224E16"/>
    <w:rsid w:val="00231F00"/>
    <w:rsid w:val="00234E9C"/>
    <w:rsid w:val="00246965"/>
    <w:rsid w:val="002479D2"/>
    <w:rsid w:val="00247E31"/>
    <w:rsid w:val="00256645"/>
    <w:rsid w:val="00263C75"/>
    <w:rsid w:val="002674B1"/>
    <w:rsid w:val="00274E1A"/>
    <w:rsid w:val="00280291"/>
    <w:rsid w:val="00284609"/>
    <w:rsid w:val="00290645"/>
    <w:rsid w:val="002A0AF1"/>
    <w:rsid w:val="002A2FD5"/>
    <w:rsid w:val="002A7078"/>
    <w:rsid w:val="002B0334"/>
    <w:rsid w:val="002B10D6"/>
    <w:rsid w:val="002C007A"/>
    <w:rsid w:val="002C0FDB"/>
    <w:rsid w:val="002C3E66"/>
    <w:rsid w:val="002C515C"/>
    <w:rsid w:val="002D6856"/>
    <w:rsid w:val="002D688F"/>
    <w:rsid w:val="002F18BF"/>
    <w:rsid w:val="002F79A3"/>
    <w:rsid w:val="003026A9"/>
    <w:rsid w:val="00312FC7"/>
    <w:rsid w:val="00313046"/>
    <w:rsid w:val="003209D0"/>
    <w:rsid w:val="00320B27"/>
    <w:rsid w:val="00323677"/>
    <w:rsid w:val="00323837"/>
    <w:rsid w:val="00323D25"/>
    <w:rsid w:val="003305C8"/>
    <w:rsid w:val="00340427"/>
    <w:rsid w:val="003430CB"/>
    <w:rsid w:val="0034346B"/>
    <w:rsid w:val="003450A6"/>
    <w:rsid w:val="00380CCF"/>
    <w:rsid w:val="00384238"/>
    <w:rsid w:val="003868FC"/>
    <w:rsid w:val="003905E0"/>
    <w:rsid w:val="003A59B5"/>
    <w:rsid w:val="003B10E9"/>
    <w:rsid w:val="003C0F6F"/>
    <w:rsid w:val="003C585E"/>
    <w:rsid w:val="003D0E8C"/>
    <w:rsid w:val="003D3ABB"/>
    <w:rsid w:val="003E1040"/>
    <w:rsid w:val="003E31D9"/>
    <w:rsid w:val="003F01BD"/>
    <w:rsid w:val="003F154E"/>
    <w:rsid w:val="003F1665"/>
    <w:rsid w:val="003F2623"/>
    <w:rsid w:val="004114EC"/>
    <w:rsid w:val="00412A6F"/>
    <w:rsid w:val="00427AAF"/>
    <w:rsid w:val="00433D90"/>
    <w:rsid w:val="00436E32"/>
    <w:rsid w:val="00443040"/>
    <w:rsid w:val="00445BE3"/>
    <w:rsid w:val="00446593"/>
    <w:rsid w:val="00447458"/>
    <w:rsid w:val="004734BA"/>
    <w:rsid w:val="0047363C"/>
    <w:rsid w:val="00475392"/>
    <w:rsid w:val="004862B6"/>
    <w:rsid w:val="004939D9"/>
    <w:rsid w:val="00496A7B"/>
    <w:rsid w:val="00496C66"/>
    <w:rsid w:val="004A2958"/>
    <w:rsid w:val="004A34B6"/>
    <w:rsid w:val="004A600C"/>
    <w:rsid w:val="004C5622"/>
    <w:rsid w:val="004D4836"/>
    <w:rsid w:val="004D5EDC"/>
    <w:rsid w:val="004D7E66"/>
    <w:rsid w:val="004F0A00"/>
    <w:rsid w:val="004F33C1"/>
    <w:rsid w:val="004F70E6"/>
    <w:rsid w:val="00502BBA"/>
    <w:rsid w:val="00506222"/>
    <w:rsid w:val="00506D7B"/>
    <w:rsid w:val="00507464"/>
    <w:rsid w:val="0051002B"/>
    <w:rsid w:val="0051674F"/>
    <w:rsid w:val="00516835"/>
    <w:rsid w:val="00517F93"/>
    <w:rsid w:val="00521C45"/>
    <w:rsid w:val="005377D9"/>
    <w:rsid w:val="0054126D"/>
    <w:rsid w:val="00544B41"/>
    <w:rsid w:val="00547FAE"/>
    <w:rsid w:val="00552742"/>
    <w:rsid w:val="005605B8"/>
    <w:rsid w:val="00571187"/>
    <w:rsid w:val="005724E3"/>
    <w:rsid w:val="00581903"/>
    <w:rsid w:val="00596868"/>
    <w:rsid w:val="005A0081"/>
    <w:rsid w:val="005A0489"/>
    <w:rsid w:val="005A1A4A"/>
    <w:rsid w:val="005A320D"/>
    <w:rsid w:val="005A566C"/>
    <w:rsid w:val="005B209A"/>
    <w:rsid w:val="005B3B3C"/>
    <w:rsid w:val="005B55E4"/>
    <w:rsid w:val="005B7496"/>
    <w:rsid w:val="005C06DF"/>
    <w:rsid w:val="005C0BE1"/>
    <w:rsid w:val="005C3B5E"/>
    <w:rsid w:val="005C4957"/>
    <w:rsid w:val="005C7429"/>
    <w:rsid w:val="005D1579"/>
    <w:rsid w:val="005D1A61"/>
    <w:rsid w:val="005D27F9"/>
    <w:rsid w:val="005D6172"/>
    <w:rsid w:val="005E06E6"/>
    <w:rsid w:val="005E3DD7"/>
    <w:rsid w:val="005E46D1"/>
    <w:rsid w:val="005E4F1D"/>
    <w:rsid w:val="005E5D50"/>
    <w:rsid w:val="005F168A"/>
    <w:rsid w:val="005F704F"/>
    <w:rsid w:val="00610AB7"/>
    <w:rsid w:val="00611514"/>
    <w:rsid w:val="0061452B"/>
    <w:rsid w:val="00614D89"/>
    <w:rsid w:val="00615A90"/>
    <w:rsid w:val="006167BE"/>
    <w:rsid w:val="00616D24"/>
    <w:rsid w:val="00622378"/>
    <w:rsid w:val="00626BC0"/>
    <w:rsid w:val="0063225A"/>
    <w:rsid w:val="00632EF3"/>
    <w:rsid w:val="006352D8"/>
    <w:rsid w:val="00640911"/>
    <w:rsid w:val="00650097"/>
    <w:rsid w:val="00657551"/>
    <w:rsid w:val="0066484B"/>
    <w:rsid w:val="00670A4E"/>
    <w:rsid w:val="006724C1"/>
    <w:rsid w:val="00675437"/>
    <w:rsid w:val="00676549"/>
    <w:rsid w:val="006766B7"/>
    <w:rsid w:val="006800DB"/>
    <w:rsid w:val="00683E77"/>
    <w:rsid w:val="00691332"/>
    <w:rsid w:val="006A0BF3"/>
    <w:rsid w:val="006A3946"/>
    <w:rsid w:val="006A749D"/>
    <w:rsid w:val="006B1B9D"/>
    <w:rsid w:val="006C0974"/>
    <w:rsid w:val="006C1DF7"/>
    <w:rsid w:val="006C4975"/>
    <w:rsid w:val="006D0B5F"/>
    <w:rsid w:val="006D3159"/>
    <w:rsid w:val="006D500B"/>
    <w:rsid w:val="006E3346"/>
    <w:rsid w:val="006F32F0"/>
    <w:rsid w:val="006F3624"/>
    <w:rsid w:val="006F4BB3"/>
    <w:rsid w:val="006F7AA3"/>
    <w:rsid w:val="007026CE"/>
    <w:rsid w:val="00704F74"/>
    <w:rsid w:val="007058B1"/>
    <w:rsid w:val="00717DF6"/>
    <w:rsid w:val="00725341"/>
    <w:rsid w:val="0074310D"/>
    <w:rsid w:val="0074583F"/>
    <w:rsid w:val="00746CFD"/>
    <w:rsid w:val="0075016F"/>
    <w:rsid w:val="00751FDF"/>
    <w:rsid w:val="00752A8B"/>
    <w:rsid w:val="007636B5"/>
    <w:rsid w:val="00772DEE"/>
    <w:rsid w:val="007863D8"/>
    <w:rsid w:val="00794531"/>
    <w:rsid w:val="007A69C0"/>
    <w:rsid w:val="007B4BDC"/>
    <w:rsid w:val="007C0CC9"/>
    <w:rsid w:val="007C1D97"/>
    <w:rsid w:val="007C4EF2"/>
    <w:rsid w:val="007C530E"/>
    <w:rsid w:val="007C631B"/>
    <w:rsid w:val="007C73B6"/>
    <w:rsid w:val="008050F7"/>
    <w:rsid w:val="00815588"/>
    <w:rsid w:val="00816B26"/>
    <w:rsid w:val="0082618B"/>
    <w:rsid w:val="0082712B"/>
    <w:rsid w:val="00827E59"/>
    <w:rsid w:val="00833D88"/>
    <w:rsid w:val="008415FA"/>
    <w:rsid w:val="00842959"/>
    <w:rsid w:val="00852F9B"/>
    <w:rsid w:val="00853B0A"/>
    <w:rsid w:val="00855E6E"/>
    <w:rsid w:val="0086372A"/>
    <w:rsid w:val="0087537A"/>
    <w:rsid w:val="008960EF"/>
    <w:rsid w:val="008A0425"/>
    <w:rsid w:val="008A1014"/>
    <w:rsid w:val="008B58EC"/>
    <w:rsid w:val="008B711E"/>
    <w:rsid w:val="008C019A"/>
    <w:rsid w:val="008C55C9"/>
    <w:rsid w:val="008D091A"/>
    <w:rsid w:val="008D27EE"/>
    <w:rsid w:val="008D3E37"/>
    <w:rsid w:val="008D6956"/>
    <w:rsid w:val="008E5A73"/>
    <w:rsid w:val="008E771B"/>
    <w:rsid w:val="008F0476"/>
    <w:rsid w:val="008F3993"/>
    <w:rsid w:val="008F5B1B"/>
    <w:rsid w:val="008F63AA"/>
    <w:rsid w:val="009055B2"/>
    <w:rsid w:val="009061FA"/>
    <w:rsid w:val="00907362"/>
    <w:rsid w:val="00923CFE"/>
    <w:rsid w:val="00925DD6"/>
    <w:rsid w:val="00942414"/>
    <w:rsid w:val="00950286"/>
    <w:rsid w:val="009527D1"/>
    <w:rsid w:val="009543BC"/>
    <w:rsid w:val="00957469"/>
    <w:rsid w:val="009708B6"/>
    <w:rsid w:val="00974FF4"/>
    <w:rsid w:val="00984103"/>
    <w:rsid w:val="00986AE8"/>
    <w:rsid w:val="00992768"/>
    <w:rsid w:val="00995765"/>
    <w:rsid w:val="0099676E"/>
    <w:rsid w:val="009972B6"/>
    <w:rsid w:val="009A50D1"/>
    <w:rsid w:val="009A5936"/>
    <w:rsid w:val="009A7973"/>
    <w:rsid w:val="009A7B93"/>
    <w:rsid w:val="009B3E97"/>
    <w:rsid w:val="009B48B1"/>
    <w:rsid w:val="009D2189"/>
    <w:rsid w:val="009E1625"/>
    <w:rsid w:val="009F5D6B"/>
    <w:rsid w:val="00A1120A"/>
    <w:rsid w:val="00A11EFE"/>
    <w:rsid w:val="00A13FA9"/>
    <w:rsid w:val="00A17424"/>
    <w:rsid w:val="00A174DA"/>
    <w:rsid w:val="00A44246"/>
    <w:rsid w:val="00A449A9"/>
    <w:rsid w:val="00A4540B"/>
    <w:rsid w:val="00A46ECD"/>
    <w:rsid w:val="00A51A47"/>
    <w:rsid w:val="00A533CC"/>
    <w:rsid w:val="00A541B7"/>
    <w:rsid w:val="00A61BF1"/>
    <w:rsid w:val="00A6231E"/>
    <w:rsid w:val="00A72E70"/>
    <w:rsid w:val="00A77DE4"/>
    <w:rsid w:val="00A82FBE"/>
    <w:rsid w:val="00A83017"/>
    <w:rsid w:val="00A92024"/>
    <w:rsid w:val="00A920EF"/>
    <w:rsid w:val="00A94678"/>
    <w:rsid w:val="00AA1B2E"/>
    <w:rsid w:val="00AA2983"/>
    <w:rsid w:val="00AA3AF5"/>
    <w:rsid w:val="00AC14DF"/>
    <w:rsid w:val="00AC4ABD"/>
    <w:rsid w:val="00AC5DE7"/>
    <w:rsid w:val="00AC6F15"/>
    <w:rsid w:val="00AD2E14"/>
    <w:rsid w:val="00AE10FE"/>
    <w:rsid w:val="00AE28D9"/>
    <w:rsid w:val="00AE71B0"/>
    <w:rsid w:val="00AF3545"/>
    <w:rsid w:val="00AF7AC2"/>
    <w:rsid w:val="00B10A4F"/>
    <w:rsid w:val="00B116E3"/>
    <w:rsid w:val="00B11A1B"/>
    <w:rsid w:val="00B134F5"/>
    <w:rsid w:val="00B17832"/>
    <w:rsid w:val="00B27A2E"/>
    <w:rsid w:val="00B31BD7"/>
    <w:rsid w:val="00B3636B"/>
    <w:rsid w:val="00B40FB9"/>
    <w:rsid w:val="00B46BED"/>
    <w:rsid w:val="00B47B1C"/>
    <w:rsid w:val="00B50CCB"/>
    <w:rsid w:val="00B519B9"/>
    <w:rsid w:val="00B636A5"/>
    <w:rsid w:val="00B71B9C"/>
    <w:rsid w:val="00B742FB"/>
    <w:rsid w:val="00B767CB"/>
    <w:rsid w:val="00B90ACC"/>
    <w:rsid w:val="00B97954"/>
    <w:rsid w:val="00BB2767"/>
    <w:rsid w:val="00BB373C"/>
    <w:rsid w:val="00BB3C12"/>
    <w:rsid w:val="00BB7F15"/>
    <w:rsid w:val="00BD20E1"/>
    <w:rsid w:val="00BD57EC"/>
    <w:rsid w:val="00BD6331"/>
    <w:rsid w:val="00BD79B1"/>
    <w:rsid w:val="00BF2851"/>
    <w:rsid w:val="00C020D9"/>
    <w:rsid w:val="00C10690"/>
    <w:rsid w:val="00C11442"/>
    <w:rsid w:val="00C14A9D"/>
    <w:rsid w:val="00C21ABA"/>
    <w:rsid w:val="00C22674"/>
    <w:rsid w:val="00C23E04"/>
    <w:rsid w:val="00C32CF1"/>
    <w:rsid w:val="00C34E60"/>
    <w:rsid w:val="00C35C60"/>
    <w:rsid w:val="00C40429"/>
    <w:rsid w:val="00C42C5D"/>
    <w:rsid w:val="00C45A6D"/>
    <w:rsid w:val="00C463F2"/>
    <w:rsid w:val="00C46DDA"/>
    <w:rsid w:val="00C514DC"/>
    <w:rsid w:val="00C515AA"/>
    <w:rsid w:val="00C65C71"/>
    <w:rsid w:val="00C766EF"/>
    <w:rsid w:val="00C87EDE"/>
    <w:rsid w:val="00C91836"/>
    <w:rsid w:val="00CA62F0"/>
    <w:rsid w:val="00CA6B83"/>
    <w:rsid w:val="00CD5874"/>
    <w:rsid w:val="00CD58D8"/>
    <w:rsid w:val="00CE74D6"/>
    <w:rsid w:val="00CF1225"/>
    <w:rsid w:val="00D11180"/>
    <w:rsid w:val="00D1389F"/>
    <w:rsid w:val="00D20EC5"/>
    <w:rsid w:val="00D2644A"/>
    <w:rsid w:val="00D27E47"/>
    <w:rsid w:val="00D35B4B"/>
    <w:rsid w:val="00D36E30"/>
    <w:rsid w:val="00D516DD"/>
    <w:rsid w:val="00D524A6"/>
    <w:rsid w:val="00D54214"/>
    <w:rsid w:val="00D54454"/>
    <w:rsid w:val="00D619C0"/>
    <w:rsid w:val="00D63278"/>
    <w:rsid w:val="00D816F8"/>
    <w:rsid w:val="00D87DEE"/>
    <w:rsid w:val="00D97120"/>
    <w:rsid w:val="00DA129E"/>
    <w:rsid w:val="00DA264E"/>
    <w:rsid w:val="00DA4998"/>
    <w:rsid w:val="00DA6E5C"/>
    <w:rsid w:val="00DB0446"/>
    <w:rsid w:val="00DB13D5"/>
    <w:rsid w:val="00DC0EC0"/>
    <w:rsid w:val="00DD3E2D"/>
    <w:rsid w:val="00DD7123"/>
    <w:rsid w:val="00DD7E8C"/>
    <w:rsid w:val="00DE4C99"/>
    <w:rsid w:val="00DF7859"/>
    <w:rsid w:val="00DF7F7E"/>
    <w:rsid w:val="00E00993"/>
    <w:rsid w:val="00E00E44"/>
    <w:rsid w:val="00E105D7"/>
    <w:rsid w:val="00E126F2"/>
    <w:rsid w:val="00E17562"/>
    <w:rsid w:val="00E2148D"/>
    <w:rsid w:val="00E22F14"/>
    <w:rsid w:val="00E31E9A"/>
    <w:rsid w:val="00E33F0B"/>
    <w:rsid w:val="00E370D6"/>
    <w:rsid w:val="00E433ED"/>
    <w:rsid w:val="00E43E7C"/>
    <w:rsid w:val="00E447E4"/>
    <w:rsid w:val="00E478EB"/>
    <w:rsid w:val="00E56E45"/>
    <w:rsid w:val="00E61136"/>
    <w:rsid w:val="00E714D4"/>
    <w:rsid w:val="00E74661"/>
    <w:rsid w:val="00E760E1"/>
    <w:rsid w:val="00E80477"/>
    <w:rsid w:val="00E968C7"/>
    <w:rsid w:val="00E9693F"/>
    <w:rsid w:val="00EA04AC"/>
    <w:rsid w:val="00EA61A0"/>
    <w:rsid w:val="00EB28BC"/>
    <w:rsid w:val="00EB31EF"/>
    <w:rsid w:val="00EC457C"/>
    <w:rsid w:val="00ED1373"/>
    <w:rsid w:val="00ED55D4"/>
    <w:rsid w:val="00ED7314"/>
    <w:rsid w:val="00EE1F55"/>
    <w:rsid w:val="00EE4DCE"/>
    <w:rsid w:val="00F02738"/>
    <w:rsid w:val="00F051FD"/>
    <w:rsid w:val="00F0699E"/>
    <w:rsid w:val="00F10007"/>
    <w:rsid w:val="00F14384"/>
    <w:rsid w:val="00F31300"/>
    <w:rsid w:val="00F32478"/>
    <w:rsid w:val="00F33DA7"/>
    <w:rsid w:val="00F36318"/>
    <w:rsid w:val="00F4026E"/>
    <w:rsid w:val="00F43563"/>
    <w:rsid w:val="00F460F2"/>
    <w:rsid w:val="00F573C0"/>
    <w:rsid w:val="00F57964"/>
    <w:rsid w:val="00F57AE0"/>
    <w:rsid w:val="00F65251"/>
    <w:rsid w:val="00F6541B"/>
    <w:rsid w:val="00F67CC3"/>
    <w:rsid w:val="00F714EC"/>
    <w:rsid w:val="00F75CA4"/>
    <w:rsid w:val="00F75F76"/>
    <w:rsid w:val="00F805E5"/>
    <w:rsid w:val="00F873F1"/>
    <w:rsid w:val="00FA49B4"/>
    <w:rsid w:val="00FA530C"/>
    <w:rsid w:val="00FA5A98"/>
    <w:rsid w:val="00FB2B06"/>
    <w:rsid w:val="00FB4DEB"/>
    <w:rsid w:val="00FB7638"/>
    <w:rsid w:val="00FC4694"/>
    <w:rsid w:val="00FC63DF"/>
    <w:rsid w:val="00FC6B93"/>
    <w:rsid w:val="00FD2ED5"/>
    <w:rsid w:val="00FE203C"/>
    <w:rsid w:val="00FF0E06"/>
    <w:rsid w:val="00F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372D"/>
  <w15:chartTrackingRefBased/>
  <w15:docId w15:val="{DC80CDC3-3B75-47E5-B5F2-0B412E70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A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A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1674F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Normal">
    <w:name w:val="ConsPlusNormal"/>
    <w:link w:val="ConsPlusNormal0"/>
    <w:rsid w:val="0051674F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51674F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character" w:styleId="a5">
    <w:name w:val="Hyperlink"/>
    <w:rsid w:val="0024696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873F1"/>
    <w:rPr>
      <w:rFonts w:eastAsiaTheme="minorEastAsia" w:cs="Times New Roman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FB4D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DEB"/>
  </w:style>
  <w:style w:type="paragraph" w:styleId="a8">
    <w:name w:val="footer"/>
    <w:basedOn w:val="a"/>
    <w:link w:val="a9"/>
    <w:uiPriority w:val="99"/>
    <w:unhideWhenUsed/>
    <w:rsid w:val="00FB4D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DEB"/>
  </w:style>
  <w:style w:type="paragraph" w:styleId="aa">
    <w:name w:val="Body Text Indent"/>
    <w:basedOn w:val="a"/>
    <w:link w:val="ab"/>
    <w:uiPriority w:val="99"/>
    <w:semiHidden/>
    <w:unhideWhenUsed/>
    <w:rsid w:val="008F63AA"/>
    <w:pPr>
      <w:spacing w:after="120"/>
      <w:ind w:left="283"/>
      <w:jc w:val="center"/>
    </w:pPr>
    <w:rPr>
      <w:rFonts w:asciiTheme="minorHAnsi" w:eastAsiaTheme="minorEastAsia" w:hAnsiTheme="minorHAnsi"/>
      <w:sz w:val="22"/>
      <w:szCs w:val="22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F63AA"/>
    <w:rPr>
      <w:rFonts w:asciiTheme="minorHAnsi" w:eastAsiaTheme="minorEastAsia" w:hAnsiTheme="minorHAnsi"/>
      <w:sz w:val="22"/>
      <w:szCs w:val="22"/>
      <w:lang w:eastAsia="ru-RU"/>
    </w:rPr>
  </w:style>
  <w:style w:type="character" w:styleId="ac">
    <w:name w:val="page number"/>
    <w:basedOn w:val="a0"/>
    <w:uiPriority w:val="99"/>
    <w:rsid w:val="008F63AA"/>
  </w:style>
  <w:style w:type="paragraph" w:styleId="ad">
    <w:name w:val="Normal (Web)"/>
    <w:basedOn w:val="a"/>
    <w:uiPriority w:val="99"/>
    <w:rsid w:val="00852F9B"/>
    <w:pPr>
      <w:spacing w:before="100" w:beforeAutospacing="1" w:after="100" w:afterAutospacing="1"/>
      <w:jc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20B27"/>
    <w:pPr>
      <w:ind w:left="720"/>
      <w:contextualSpacing/>
      <w:jc w:val="center"/>
    </w:pPr>
    <w:rPr>
      <w:rFonts w:asciiTheme="minorHAnsi" w:eastAsiaTheme="minorEastAsia" w:hAnsiTheme="minorHAns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oladmin.ru" TargetMode="External"/><Relationship Id="rId13" Type="http://schemas.openxmlformats.org/officeDocument/2006/relationships/hyperlink" Target="consultantplus://offline/ref=25200206D10E8591DC65085DCF540502715F02B08B29EF1DE23B4AC8F22F1A8B13A4BFBE49A4741F25C08A61A5BBF55306F2D0AF51F0801696F92214pEK6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D7DFA1EE30208DD01C9DB0E0573255373AB38F27FE836754C79960FB6A7A2B06882B7BEE9319F7C931D3847612C82C266FFB2EE46650C1D1D28647W8FDO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09BA5EDD1E646CAA3DBF1CF00F91D6980AB708DA17BA711648D6AE41WE2E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A5617D4AB44CAEFAB161DAE4A9B078F731EFCD9F104E6488C9A8EED06PCrE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&#1084;&#1092;&#1094;67.&#1088;&#1092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gu.admin-smolensk.ru" TargetMode="External"/><Relationship Id="rId14" Type="http://schemas.openxmlformats.org/officeDocument/2006/relationships/hyperlink" Target="consultantplus://offline/ref=7C08A66E940600F794A9FF57F22A11C4EB6FEF0BBB1C207746CDBEE25474ADC863BE466C14E37773485FA0UDF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C01E0-04E9-4FBE-B7E0-60DF4DAA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24</Pages>
  <Words>8199</Words>
  <Characters>46735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Фролова Елена Викторовна</cp:lastModifiedBy>
  <cp:revision>21</cp:revision>
  <cp:lastPrinted>2025-06-25T11:41:00Z</cp:lastPrinted>
  <dcterms:created xsi:type="dcterms:W3CDTF">2025-05-06T08:58:00Z</dcterms:created>
  <dcterms:modified xsi:type="dcterms:W3CDTF">2025-06-25T12:14:00Z</dcterms:modified>
</cp:coreProperties>
</file>