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8D" w:rsidRPr="00D6428D" w:rsidRDefault="00D6428D" w:rsidP="00D6428D">
      <w:pPr>
        <w:spacing w:line="240" w:lineRule="auto"/>
        <w:jc w:val="center"/>
        <w:outlineLvl w:val="0"/>
        <w:rPr>
          <w:rFonts w:ascii="Arial" w:eastAsia="Times New Roman" w:hAnsi="Arial" w:cs="Arial"/>
          <w:b/>
          <w:bCs/>
          <w:color w:val="000000"/>
          <w:kern w:val="36"/>
          <w:sz w:val="48"/>
          <w:szCs w:val="48"/>
          <w:lang w:eastAsia="ru-RU"/>
        </w:rPr>
      </w:pPr>
      <w:r w:rsidRPr="00D6428D">
        <w:rPr>
          <w:rFonts w:ascii="Arial" w:eastAsia="Times New Roman" w:hAnsi="Arial" w:cs="Arial"/>
          <w:b/>
          <w:bCs/>
          <w:color w:val="000000"/>
          <w:kern w:val="36"/>
          <w:sz w:val="31"/>
          <w:szCs w:val="31"/>
          <w:lang w:eastAsia="ru-RU"/>
        </w:rPr>
        <w:t>ПОЛОЖЕНИЕ</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b/>
          <w:bCs/>
          <w:color w:val="000000"/>
          <w:sz w:val="24"/>
          <w:szCs w:val="24"/>
          <w:lang w:eastAsia="ru-RU"/>
        </w:rPr>
        <w:t>1. Общие положения.</w:t>
      </w:r>
      <w:r w:rsidRPr="00D6428D">
        <w:rPr>
          <w:rFonts w:ascii="Arial" w:eastAsia="Times New Roman" w:hAnsi="Arial" w:cs="Arial"/>
          <w:color w:val="000000"/>
          <w:sz w:val="24"/>
          <w:szCs w:val="24"/>
          <w:lang w:eastAsia="ru-RU"/>
        </w:rPr>
        <w:br/>
        <w:t>1.1. Настоящее Положение определяет порядок организации и проведения открытого городского конкурса рисунков «Крым-капелька России» в рамках празднования Дня воссоединения Крыма и Россией (далее – Конкурс).  </w:t>
      </w:r>
      <w:r w:rsidRPr="00D6428D">
        <w:rPr>
          <w:rFonts w:ascii="Arial" w:eastAsia="Times New Roman" w:hAnsi="Arial" w:cs="Arial"/>
          <w:color w:val="000000"/>
          <w:sz w:val="24"/>
          <w:szCs w:val="24"/>
          <w:lang w:eastAsia="ru-RU"/>
        </w:rPr>
        <w:br/>
        <w:t>1.2. Организаторами Конкурса являются (далее - Организатор):</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Администрация города Смоленска;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Департамент Смоленской области по культуре;</w:t>
      </w:r>
      <w:r w:rsidRPr="00D6428D">
        <w:rPr>
          <w:rFonts w:ascii="Arial" w:eastAsia="Times New Roman" w:hAnsi="Arial" w:cs="Arial"/>
          <w:color w:val="000000"/>
          <w:sz w:val="24"/>
          <w:szCs w:val="24"/>
          <w:lang w:eastAsia="ru-RU"/>
        </w:rPr>
        <w:br/>
        <w:t>- Общественная организация «Смоленское региональное отделение Союза Дизайнеров России»</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xml:space="preserve">- Смоленское областное государственное бюджетное учреждение культуры «Культурно-выставочный центр имени </w:t>
      </w:r>
      <w:proofErr w:type="spellStart"/>
      <w:r w:rsidRPr="00D6428D">
        <w:rPr>
          <w:rFonts w:ascii="Arial" w:eastAsia="Times New Roman" w:hAnsi="Arial" w:cs="Arial"/>
          <w:color w:val="000000"/>
          <w:sz w:val="24"/>
          <w:szCs w:val="24"/>
          <w:lang w:eastAsia="ru-RU"/>
        </w:rPr>
        <w:t>Тенишевых</w:t>
      </w:r>
      <w:proofErr w:type="spellEnd"/>
      <w:r w:rsidRPr="00D6428D">
        <w:rPr>
          <w:rFonts w:ascii="Arial" w:eastAsia="Times New Roman" w:hAnsi="Arial" w:cs="Arial"/>
          <w:color w:val="000000"/>
          <w:sz w:val="24"/>
          <w:szCs w:val="24"/>
          <w:lang w:eastAsia="ru-RU"/>
        </w:rPr>
        <w:t>».</w:t>
      </w:r>
      <w:r w:rsidRPr="00D6428D">
        <w:rPr>
          <w:rFonts w:ascii="Arial" w:eastAsia="Times New Roman" w:hAnsi="Arial" w:cs="Arial"/>
          <w:color w:val="000000"/>
          <w:sz w:val="24"/>
          <w:szCs w:val="24"/>
          <w:lang w:eastAsia="ru-RU"/>
        </w:rPr>
        <w:br/>
        <w:t> </w:t>
      </w:r>
      <w:r w:rsidRPr="00D6428D">
        <w:rPr>
          <w:rFonts w:ascii="Arial" w:eastAsia="Times New Roman" w:hAnsi="Arial" w:cs="Arial"/>
          <w:b/>
          <w:bCs/>
          <w:color w:val="000000"/>
          <w:sz w:val="24"/>
          <w:szCs w:val="24"/>
          <w:lang w:eastAsia="ru-RU"/>
        </w:rPr>
        <w:t>2. Цели и задачи Конкурса.</w:t>
      </w:r>
      <w:r w:rsidRPr="00D6428D">
        <w:rPr>
          <w:rFonts w:ascii="Arial" w:eastAsia="Times New Roman" w:hAnsi="Arial" w:cs="Arial"/>
          <w:color w:val="000000"/>
          <w:sz w:val="24"/>
          <w:szCs w:val="24"/>
          <w:lang w:eastAsia="ru-RU"/>
        </w:rPr>
        <w:br/>
        <w:t>2.1. Цели проведения Конкурса: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создать рисунок, </w:t>
      </w:r>
      <w:r w:rsidRPr="00D6428D">
        <w:rPr>
          <w:rFonts w:ascii="Arial" w:eastAsia="Times New Roman" w:hAnsi="Arial" w:cs="Arial"/>
          <w:color w:val="222222"/>
          <w:sz w:val="24"/>
          <w:szCs w:val="24"/>
          <w:lang w:eastAsia="ru-RU"/>
        </w:rPr>
        <w:t>который должен раскрывать идею любви к Родине, к родному краю, городу, поселку, природе, историческому объекту, памятнику, формированию у молодёжи национального и гражданского самосознания;</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222222"/>
          <w:sz w:val="24"/>
          <w:szCs w:val="24"/>
          <w:lang w:eastAsia="ru-RU"/>
        </w:rPr>
        <w:t>-развивать творческие способности детей и молодежи;</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222222"/>
          <w:sz w:val="24"/>
          <w:szCs w:val="24"/>
          <w:lang w:eastAsia="ru-RU"/>
        </w:rPr>
        <w:t>- воспитывать чувство патриотизма и любви к своей стране.</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2.2. Основные задачи:</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222222"/>
          <w:sz w:val="24"/>
          <w:szCs w:val="24"/>
          <w:lang w:eastAsia="ru-RU"/>
        </w:rPr>
        <w:t>- </w:t>
      </w:r>
      <w:r w:rsidRPr="00D6428D">
        <w:rPr>
          <w:rFonts w:ascii="Arial" w:eastAsia="Times New Roman" w:hAnsi="Arial" w:cs="Arial"/>
          <w:color w:val="000000"/>
          <w:sz w:val="24"/>
          <w:szCs w:val="24"/>
          <w:lang w:eastAsia="ru-RU"/>
        </w:rPr>
        <w:t> </w:t>
      </w:r>
      <w:r w:rsidRPr="00D6428D">
        <w:rPr>
          <w:rFonts w:ascii="Arial" w:eastAsia="Times New Roman" w:hAnsi="Arial" w:cs="Arial"/>
          <w:color w:val="222222"/>
          <w:sz w:val="24"/>
          <w:szCs w:val="24"/>
          <w:lang w:eastAsia="ru-RU"/>
        </w:rPr>
        <w:t> развитие нравственного воспитания подрастающего поколения;</w:t>
      </w:r>
      <w:r w:rsidRPr="00D6428D">
        <w:rPr>
          <w:rFonts w:ascii="Arial" w:eastAsia="Times New Roman" w:hAnsi="Arial" w:cs="Arial"/>
          <w:color w:val="000000"/>
          <w:sz w:val="24"/>
          <w:szCs w:val="24"/>
          <w:lang w:eastAsia="ru-RU"/>
        </w:rPr>
        <w:t>    </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222222"/>
          <w:sz w:val="24"/>
          <w:szCs w:val="24"/>
          <w:lang w:eastAsia="ru-RU"/>
        </w:rPr>
        <w:t xml:space="preserve">- </w:t>
      </w:r>
      <w:proofErr w:type="gramStart"/>
      <w:r w:rsidRPr="00D6428D">
        <w:rPr>
          <w:rFonts w:ascii="Arial" w:eastAsia="Times New Roman" w:hAnsi="Arial" w:cs="Arial"/>
          <w:color w:val="222222"/>
          <w:sz w:val="24"/>
          <w:szCs w:val="24"/>
          <w:lang w:eastAsia="ru-RU"/>
        </w:rPr>
        <w:t>раскрытие</w:t>
      </w:r>
      <w:r w:rsidRPr="00D6428D">
        <w:rPr>
          <w:rFonts w:ascii="Arial" w:eastAsia="Times New Roman" w:hAnsi="Arial" w:cs="Arial"/>
          <w:color w:val="000000"/>
          <w:sz w:val="24"/>
          <w:szCs w:val="24"/>
          <w:lang w:eastAsia="ru-RU"/>
        </w:rPr>
        <w:t> </w:t>
      </w:r>
      <w:r w:rsidRPr="00D6428D">
        <w:rPr>
          <w:rFonts w:ascii="Arial" w:eastAsia="Times New Roman" w:hAnsi="Arial" w:cs="Arial"/>
          <w:color w:val="222222"/>
          <w:sz w:val="24"/>
          <w:szCs w:val="24"/>
          <w:lang w:eastAsia="ru-RU"/>
        </w:rPr>
        <w:t> творческого</w:t>
      </w:r>
      <w:proofErr w:type="gramEnd"/>
      <w:r w:rsidRPr="00D6428D">
        <w:rPr>
          <w:rFonts w:ascii="Arial" w:eastAsia="Times New Roman" w:hAnsi="Arial" w:cs="Arial"/>
          <w:color w:val="222222"/>
          <w:sz w:val="24"/>
          <w:szCs w:val="24"/>
          <w:lang w:eastAsia="ru-RU"/>
        </w:rPr>
        <w:t xml:space="preserve"> потенциала обучающихся общеобразовательных учреждений;</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222222"/>
          <w:sz w:val="24"/>
          <w:szCs w:val="24"/>
          <w:lang w:eastAsia="ru-RU"/>
        </w:rPr>
        <w:t>- развитие творческих способностей учащихся.</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w:t>
      </w:r>
      <w:r w:rsidRPr="00D6428D">
        <w:rPr>
          <w:rFonts w:ascii="Arial" w:eastAsia="Times New Roman" w:hAnsi="Arial" w:cs="Arial"/>
          <w:b/>
          <w:bCs/>
          <w:color w:val="000000"/>
          <w:sz w:val="24"/>
          <w:szCs w:val="24"/>
          <w:lang w:eastAsia="ru-RU"/>
        </w:rPr>
        <w:t>3. Сроки проведения Конкурса.</w:t>
      </w:r>
      <w:r w:rsidRPr="00D6428D">
        <w:rPr>
          <w:rFonts w:ascii="Arial" w:eastAsia="Times New Roman" w:hAnsi="Arial" w:cs="Arial"/>
          <w:color w:val="000000"/>
          <w:sz w:val="24"/>
          <w:szCs w:val="24"/>
          <w:lang w:eastAsia="ru-RU"/>
        </w:rPr>
        <w:br/>
        <w:t>3.1. Конкурс проводится с «4» марта 2022 года по «31» марта 2022 года.</w:t>
      </w:r>
      <w:r w:rsidRPr="00D6428D">
        <w:rPr>
          <w:rFonts w:ascii="Arial" w:eastAsia="Times New Roman" w:hAnsi="Arial" w:cs="Arial"/>
          <w:color w:val="000000"/>
          <w:sz w:val="24"/>
          <w:szCs w:val="24"/>
          <w:lang w:eastAsia="ru-RU"/>
        </w:rPr>
        <w:br/>
        <w:t>3.2. Заявки принимаются до «16» марта 2022 года.</w:t>
      </w:r>
      <w:r w:rsidRPr="00D6428D">
        <w:rPr>
          <w:rFonts w:ascii="Arial" w:eastAsia="Times New Roman" w:hAnsi="Arial" w:cs="Arial"/>
          <w:color w:val="000000"/>
          <w:sz w:val="24"/>
          <w:szCs w:val="24"/>
          <w:lang w:eastAsia="ru-RU"/>
        </w:rPr>
        <w:br/>
        <w:t>3.2. С «17» по «29» марта 2022 года проводится открытое интернет-голосование и идет работа Экспертов конкурса.</w:t>
      </w:r>
      <w:r w:rsidRPr="00D6428D">
        <w:rPr>
          <w:rFonts w:ascii="Arial" w:eastAsia="Times New Roman" w:hAnsi="Arial" w:cs="Arial"/>
          <w:color w:val="000000"/>
          <w:sz w:val="24"/>
          <w:szCs w:val="24"/>
          <w:lang w:eastAsia="ru-RU"/>
        </w:rPr>
        <w:br/>
        <w:t>3.3. Подведение итогов конкурса «31» марта 2022 года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w:t>
      </w:r>
      <w:r w:rsidRPr="00D6428D">
        <w:rPr>
          <w:rFonts w:ascii="Arial" w:eastAsia="Times New Roman" w:hAnsi="Arial" w:cs="Arial"/>
          <w:b/>
          <w:bCs/>
          <w:color w:val="000000"/>
          <w:sz w:val="24"/>
          <w:szCs w:val="24"/>
          <w:lang w:eastAsia="ru-RU"/>
        </w:rPr>
        <w:t>4. Условия проведения Конкурса.</w:t>
      </w:r>
      <w:r w:rsidRPr="00D6428D">
        <w:rPr>
          <w:rFonts w:ascii="Arial" w:eastAsia="Times New Roman" w:hAnsi="Arial" w:cs="Arial"/>
          <w:color w:val="000000"/>
          <w:sz w:val="24"/>
          <w:szCs w:val="24"/>
          <w:lang w:eastAsia="ru-RU"/>
        </w:rPr>
        <w:br/>
        <w:t>4.1. К участию в Конкурсе приглашаются физические лица, являющиеся гражданами РФ, в возрасте от 6 лет (далее - Участник).</w:t>
      </w:r>
      <w:r w:rsidRPr="00D6428D">
        <w:rPr>
          <w:rFonts w:ascii="Arial" w:eastAsia="Times New Roman" w:hAnsi="Arial" w:cs="Arial"/>
          <w:color w:val="000000"/>
          <w:sz w:val="24"/>
          <w:szCs w:val="24"/>
          <w:lang w:eastAsia="ru-RU"/>
        </w:rPr>
        <w:br/>
        <w:t>4.2. Участник может представить на Конкурс несколько плакатов (далее — Конкурсная Работа), отвечающих предъявляемым требованиям.</w:t>
      </w:r>
      <w:r w:rsidRPr="00D6428D">
        <w:rPr>
          <w:rFonts w:ascii="Arial" w:eastAsia="Times New Roman" w:hAnsi="Arial" w:cs="Arial"/>
          <w:color w:val="000000"/>
          <w:sz w:val="24"/>
          <w:szCs w:val="24"/>
          <w:lang w:eastAsia="ru-RU"/>
        </w:rPr>
        <w:br/>
        <w:t>4.3. Авторские права на представленные Конкурсные Работы должны принадлежать Участнику. Участник несет ответственность в соответствии с законодательством Российской Федерации за нарушение авторских прав третьих лиц, допущенных при создании Конкурсной Работы, а также за присвоение авторства (плагиат) на Конкурсную Работу, представленную на Конкурс.</w:t>
      </w:r>
      <w:r w:rsidRPr="00D6428D">
        <w:rPr>
          <w:rFonts w:ascii="Arial" w:eastAsia="Times New Roman" w:hAnsi="Arial" w:cs="Arial"/>
          <w:color w:val="000000"/>
          <w:sz w:val="24"/>
          <w:szCs w:val="24"/>
          <w:lang w:eastAsia="ru-RU"/>
        </w:rPr>
        <w:br/>
        <w:t>4.4. Отправляя Конкурсную работу на Конкурс, Участник тем самым соглашается с условиями, указанными в данном Положении, включая технические требования к Конкурсным Работам. Участники соглашаются с возможностью использования Конкурсных Работ в рекламных, коммуникационных и иных мероприятиях Конкурса. Авторы Конкурсных Работ предоставляют организаторам Конкурса право на использование изображений без предварительного согласования, а также право на использование Конкурсных Работ в сети интернет, печатных изданиях, телевидении.</w:t>
      </w:r>
      <w:r w:rsidRPr="00D6428D">
        <w:rPr>
          <w:rFonts w:ascii="Arial" w:eastAsia="Times New Roman" w:hAnsi="Arial" w:cs="Arial"/>
          <w:color w:val="000000"/>
          <w:sz w:val="24"/>
          <w:szCs w:val="24"/>
          <w:lang w:eastAsia="ru-RU"/>
        </w:rPr>
        <w:br/>
        <w:t>4.5. Организаторы Конкурса вправе распоряжаться присланным на Конкурс Конкурсными Работами по своему усмотрению и использовать их в дальнейшем в изготовлении атрибутики, афиш, листовок, сувенирной продукции и других информационных и видео — материалов.</w:t>
      </w:r>
      <w:r w:rsidRPr="00D6428D">
        <w:rPr>
          <w:rFonts w:ascii="Arial" w:eastAsia="Times New Roman" w:hAnsi="Arial" w:cs="Arial"/>
          <w:color w:val="000000"/>
          <w:sz w:val="24"/>
          <w:szCs w:val="24"/>
          <w:lang w:eastAsia="ru-RU"/>
        </w:rPr>
        <w:br/>
      </w:r>
      <w:r w:rsidRPr="00D6428D">
        <w:rPr>
          <w:rFonts w:ascii="Arial" w:eastAsia="Times New Roman" w:hAnsi="Arial" w:cs="Arial"/>
          <w:color w:val="000000"/>
          <w:sz w:val="24"/>
          <w:szCs w:val="24"/>
          <w:lang w:eastAsia="ru-RU"/>
        </w:rPr>
        <w:lastRenderedPageBreak/>
        <w:t>4.6.Положение о Конкурсе публикуется на Сайте Конкурса https://konkurs-on.ru/.</w:t>
      </w:r>
      <w:r w:rsidRPr="00D6428D">
        <w:rPr>
          <w:rFonts w:ascii="Arial" w:eastAsia="Times New Roman" w:hAnsi="Arial" w:cs="Arial"/>
          <w:color w:val="000000"/>
          <w:sz w:val="24"/>
          <w:szCs w:val="24"/>
          <w:lang w:eastAsia="ru-RU"/>
        </w:rPr>
        <w:br/>
        <w:t>4.7.Организатор оставляет за собой право вносить изменения в настоящее Положение с обязательной публикацией этих изменений на Сайте Конкурса </w:t>
      </w:r>
      <w:hyperlink r:id="rId4" w:history="1">
        <w:r w:rsidRPr="00D6428D">
          <w:rPr>
            <w:rFonts w:ascii="Arial" w:eastAsia="Times New Roman" w:hAnsi="Arial" w:cs="Arial"/>
            <w:color w:val="0000FF"/>
            <w:sz w:val="24"/>
            <w:szCs w:val="24"/>
            <w:u w:val="single"/>
            <w:lang w:eastAsia="ru-RU"/>
          </w:rPr>
          <w:t>https://konkurs-on.ru/</w:t>
        </w:r>
      </w:hyperlink>
      <w:r w:rsidRPr="00D6428D">
        <w:rPr>
          <w:rFonts w:ascii="Arial" w:eastAsia="Times New Roman" w:hAnsi="Arial" w:cs="Arial"/>
          <w:color w:val="000000"/>
          <w:sz w:val="24"/>
          <w:szCs w:val="24"/>
          <w:lang w:eastAsia="ru-RU"/>
        </w:rPr>
        <w:t>.</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b/>
          <w:bCs/>
          <w:color w:val="222222"/>
          <w:sz w:val="24"/>
          <w:szCs w:val="24"/>
          <w:lang w:eastAsia="ru-RU"/>
        </w:rPr>
        <w:t>5. Номинации конкурса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w:t>
      </w:r>
      <w:r w:rsidRPr="00D6428D">
        <w:rPr>
          <w:rFonts w:ascii="Arial" w:eastAsia="Times New Roman" w:hAnsi="Arial" w:cs="Arial"/>
          <w:b/>
          <w:bCs/>
          <w:color w:val="222222"/>
          <w:sz w:val="24"/>
          <w:szCs w:val="24"/>
          <w:lang w:eastAsia="ru-RU"/>
        </w:rPr>
        <w:t>- </w:t>
      </w:r>
      <w:r w:rsidRPr="00D6428D">
        <w:rPr>
          <w:rFonts w:ascii="Arial" w:eastAsia="Times New Roman" w:hAnsi="Arial" w:cs="Arial"/>
          <w:color w:val="222222"/>
          <w:sz w:val="24"/>
          <w:szCs w:val="24"/>
          <w:lang w:eastAsia="ru-RU"/>
        </w:rPr>
        <w:t>Исторический день 18 марта: «</w:t>
      </w:r>
      <w:proofErr w:type="spellStart"/>
      <w:r w:rsidRPr="00D6428D">
        <w:rPr>
          <w:rFonts w:ascii="Arial" w:eastAsia="Times New Roman" w:hAnsi="Arial" w:cs="Arial"/>
          <w:color w:val="222222"/>
          <w:sz w:val="24"/>
          <w:szCs w:val="24"/>
          <w:lang w:eastAsia="ru-RU"/>
        </w:rPr>
        <w:t>Крым.Россия.Навсегда</w:t>
      </w:r>
      <w:proofErr w:type="spellEnd"/>
      <w:r w:rsidRPr="00D6428D">
        <w:rPr>
          <w:rFonts w:ascii="Arial" w:eastAsia="Times New Roman" w:hAnsi="Arial" w:cs="Arial"/>
          <w:color w:val="222222"/>
          <w:sz w:val="24"/>
          <w:szCs w:val="24"/>
          <w:lang w:eastAsia="ru-RU"/>
        </w:rPr>
        <w:t>»</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w:t>
      </w:r>
      <w:r w:rsidRPr="00D6428D">
        <w:rPr>
          <w:rFonts w:ascii="Arial" w:eastAsia="Times New Roman" w:hAnsi="Arial" w:cs="Arial"/>
          <w:b/>
          <w:bCs/>
          <w:color w:val="222222"/>
          <w:sz w:val="24"/>
          <w:szCs w:val="24"/>
          <w:lang w:eastAsia="ru-RU"/>
        </w:rPr>
        <w:t>-</w:t>
      </w:r>
      <w:r w:rsidRPr="00D6428D">
        <w:rPr>
          <w:rFonts w:ascii="Arial" w:eastAsia="Times New Roman" w:hAnsi="Arial" w:cs="Arial"/>
          <w:color w:val="222222"/>
          <w:sz w:val="24"/>
          <w:szCs w:val="24"/>
          <w:lang w:eastAsia="ru-RU"/>
        </w:rPr>
        <w:t> Крым: «Волшебный край! очей отрада!» (природа Крыма)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w:t>
      </w:r>
      <w:r w:rsidRPr="00D6428D">
        <w:rPr>
          <w:rFonts w:ascii="Arial" w:eastAsia="Times New Roman" w:hAnsi="Arial" w:cs="Arial"/>
          <w:b/>
          <w:bCs/>
          <w:color w:val="222222"/>
          <w:sz w:val="24"/>
          <w:szCs w:val="24"/>
          <w:lang w:eastAsia="ru-RU"/>
        </w:rPr>
        <w:t>- </w:t>
      </w:r>
      <w:r w:rsidRPr="00D6428D">
        <w:rPr>
          <w:rFonts w:ascii="Arial" w:eastAsia="Times New Roman" w:hAnsi="Arial" w:cs="Arial"/>
          <w:color w:val="222222"/>
          <w:sz w:val="24"/>
          <w:szCs w:val="24"/>
          <w:lang w:eastAsia="ru-RU"/>
        </w:rPr>
        <w:t>«Крымский мост. Мы вместе»</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6</w:t>
      </w:r>
      <w:r w:rsidRPr="00D6428D">
        <w:rPr>
          <w:rFonts w:ascii="Arial" w:eastAsia="Times New Roman" w:hAnsi="Arial" w:cs="Arial"/>
          <w:b/>
          <w:bCs/>
          <w:color w:val="000000"/>
          <w:sz w:val="24"/>
          <w:szCs w:val="24"/>
          <w:lang w:eastAsia="ru-RU"/>
        </w:rPr>
        <w:t>. Требования к Конкурсным Работам</w:t>
      </w:r>
      <w:r w:rsidRPr="00D6428D">
        <w:rPr>
          <w:rFonts w:ascii="Arial" w:eastAsia="Times New Roman" w:hAnsi="Arial" w:cs="Arial"/>
          <w:color w:val="000000"/>
          <w:sz w:val="24"/>
          <w:szCs w:val="24"/>
          <w:lang w:eastAsia="ru-RU"/>
        </w:rPr>
        <w:br/>
        <w:t>6.1. Конкурсная Работа должна отвечать требованиям, установленным настоящим Положением о Конкурсе.</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xml:space="preserve">6.2. Отправляя Конкурсную Работу, Участник подтверждает, что работа </w:t>
      </w:r>
      <w:proofErr w:type="spellStart"/>
      <w:r w:rsidRPr="00D6428D">
        <w:rPr>
          <w:rFonts w:ascii="Arial" w:eastAsia="Times New Roman" w:hAnsi="Arial" w:cs="Arial"/>
          <w:color w:val="000000"/>
          <w:sz w:val="24"/>
          <w:szCs w:val="24"/>
          <w:lang w:eastAsia="ru-RU"/>
        </w:rPr>
        <w:t>cоответствует</w:t>
      </w:r>
      <w:proofErr w:type="spellEnd"/>
      <w:r w:rsidRPr="00D6428D">
        <w:rPr>
          <w:rFonts w:ascii="Arial" w:eastAsia="Times New Roman" w:hAnsi="Arial" w:cs="Arial"/>
          <w:color w:val="000000"/>
          <w:sz w:val="24"/>
          <w:szCs w:val="24"/>
          <w:lang w:eastAsia="ru-RU"/>
        </w:rPr>
        <w:t xml:space="preserve"> теме и целям Конкурса:</w:t>
      </w:r>
      <w:r w:rsidRPr="00D6428D">
        <w:rPr>
          <w:rFonts w:ascii="Arial" w:eastAsia="Times New Roman" w:hAnsi="Arial" w:cs="Arial"/>
          <w:color w:val="000000"/>
          <w:sz w:val="24"/>
          <w:szCs w:val="24"/>
          <w:lang w:eastAsia="ru-RU"/>
        </w:rPr>
        <w:br/>
        <w:t>- не содержит неэтичные и/или нецензурные выражения/изображения, эротическую и/или порнографическую информацию.</w:t>
      </w:r>
      <w:r w:rsidRPr="00D6428D">
        <w:rPr>
          <w:rFonts w:ascii="Arial" w:eastAsia="Times New Roman" w:hAnsi="Arial" w:cs="Arial"/>
          <w:color w:val="000000"/>
          <w:sz w:val="24"/>
          <w:szCs w:val="24"/>
          <w:lang w:eastAsia="ru-RU"/>
        </w:rPr>
        <w:br/>
        <w:t>- не содержит непристойные и/или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w:t>
      </w:r>
      <w:r w:rsidRPr="00D6428D">
        <w:rPr>
          <w:rFonts w:ascii="Arial" w:eastAsia="Times New Roman" w:hAnsi="Arial" w:cs="Arial"/>
          <w:color w:val="000000"/>
          <w:sz w:val="24"/>
          <w:szCs w:val="24"/>
          <w:lang w:eastAsia="ru-RU"/>
        </w:rPr>
        <w:br/>
        <w:t>- не содержит призывы к насилию, не пропагандирует терроризм, экстремизм, фашизм, не разжигает межнациональную, расовую, религиозную и иную рознь.</w:t>
      </w:r>
      <w:r w:rsidRPr="00D6428D">
        <w:rPr>
          <w:rFonts w:ascii="Arial" w:eastAsia="Times New Roman" w:hAnsi="Arial" w:cs="Arial"/>
          <w:color w:val="000000"/>
          <w:sz w:val="24"/>
          <w:szCs w:val="24"/>
          <w:lang w:eastAsia="ru-RU"/>
        </w:rPr>
        <w:br/>
        <w:t>- не задевает честь и достоинство других Участников или иных лиц.</w:t>
      </w:r>
      <w:r w:rsidRPr="00D6428D">
        <w:rPr>
          <w:rFonts w:ascii="Arial" w:eastAsia="Times New Roman" w:hAnsi="Arial" w:cs="Arial"/>
          <w:color w:val="000000"/>
          <w:sz w:val="24"/>
          <w:szCs w:val="24"/>
          <w:lang w:eastAsia="ru-RU"/>
        </w:rPr>
        <w:br/>
        <w:t>- не нарушает права третьих лиц.</w:t>
      </w:r>
      <w:r w:rsidRPr="00D6428D">
        <w:rPr>
          <w:rFonts w:ascii="Arial" w:eastAsia="Times New Roman" w:hAnsi="Arial" w:cs="Arial"/>
          <w:color w:val="000000"/>
          <w:sz w:val="24"/>
          <w:szCs w:val="24"/>
          <w:lang w:eastAsia="ru-RU"/>
        </w:rPr>
        <w:br/>
        <w:t>- не содержит непристойные или оскорбительные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w:t>
      </w:r>
      <w:r w:rsidRPr="00D6428D">
        <w:rPr>
          <w:rFonts w:ascii="Arial" w:eastAsia="Times New Roman" w:hAnsi="Arial" w:cs="Arial"/>
          <w:color w:val="000000"/>
          <w:sz w:val="24"/>
          <w:szCs w:val="24"/>
          <w:lang w:eastAsia="ru-RU"/>
        </w:rPr>
        <w:br/>
        <w:t>6.3. Направляя Конкурсные Работы на Конкурс, Участник соглашается с тем, что Организатор оставляет за собой право без объяснения причин отказаться от поданных на Конкурс Работ, если они нарушают законодательство Российской Федерации, и/или не соответствуют требованиям, настоящего Положения.</w:t>
      </w:r>
      <w:r w:rsidRPr="00D6428D">
        <w:rPr>
          <w:rFonts w:ascii="Arial" w:eastAsia="Times New Roman" w:hAnsi="Arial" w:cs="Arial"/>
          <w:color w:val="000000"/>
          <w:sz w:val="24"/>
          <w:szCs w:val="24"/>
          <w:lang w:eastAsia="ru-RU"/>
        </w:rPr>
        <w:br/>
        <w:t> 6.4. Организатор принимает решение о соответствии поданной на Конкурс Работе требованиям Положения на свое усмотрение. В случае возникновения спора в отношении авторских прав на Конкурсную Работу, Участник автоматически прекращает свое участие в Конкурсе, а в случае выбора такой Конкурсной работы в качестве Победителя Конкурса, результат такого выбора аннулируется.</w:t>
      </w:r>
      <w:r w:rsidRPr="00D6428D">
        <w:rPr>
          <w:rFonts w:ascii="Arial" w:eastAsia="Times New Roman" w:hAnsi="Arial" w:cs="Arial"/>
          <w:color w:val="000000"/>
          <w:sz w:val="24"/>
          <w:szCs w:val="24"/>
          <w:lang w:eastAsia="ru-RU"/>
        </w:rPr>
        <w:br/>
        <w:t>Организатор оставляет за собой право подвергнуть любой проверке авторство и оригинальность Конкурсных Работ.</w:t>
      </w:r>
      <w:r w:rsidRPr="00D6428D">
        <w:rPr>
          <w:rFonts w:ascii="Arial" w:eastAsia="Times New Roman" w:hAnsi="Arial" w:cs="Arial"/>
          <w:color w:val="000000"/>
          <w:sz w:val="24"/>
          <w:szCs w:val="24"/>
          <w:lang w:eastAsia="ru-RU"/>
        </w:rPr>
        <w:br/>
        <w:t xml:space="preserve">6.5. На конкурс принимаются изображения в горизонтальном формате с соотношением сторон 1:2, от 2000px до 3000px по меньше стороне, формат </w:t>
      </w:r>
      <w:proofErr w:type="spellStart"/>
      <w:r w:rsidRPr="00D6428D">
        <w:rPr>
          <w:rFonts w:ascii="Arial" w:eastAsia="Times New Roman" w:hAnsi="Arial" w:cs="Arial"/>
          <w:color w:val="000000"/>
          <w:sz w:val="24"/>
          <w:szCs w:val="24"/>
          <w:lang w:eastAsia="ru-RU"/>
        </w:rPr>
        <w:t>jpeg</w:t>
      </w:r>
      <w:proofErr w:type="spellEnd"/>
      <w:r w:rsidRPr="00D6428D">
        <w:rPr>
          <w:rFonts w:ascii="Arial" w:eastAsia="Times New Roman" w:hAnsi="Arial" w:cs="Arial"/>
          <w:color w:val="000000"/>
          <w:sz w:val="24"/>
          <w:szCs w:val="24"/>
          <w:lang w:eastAsia="ru-RU"/>
        </w:rPr>
        <w:t>.</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w:t>
      </w:r>
      <w:r w:rsidRPr="00D6428D">
        <w:rPr>
          <w:rFonts w:ascii="Arial" w:eastAsia="Times New Roman" w:hAnsi="Arial" w:cs="Arial"/>
          <w:b/>
          <w:bCs/>
          <w:color w:val="000000"/>
          <w:sz w:val="24"/>
          <w:szCs w:val="24"/>
          <w:lang w:eastAsia="ru-RU"/>
        </w:rPr>
        <w:t>7. Порядок предоставления конкурсных работ.</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7.1. Конкурсные работы самостоятельно загружаются Участниками на сайте конкурса https://konkurs-on.ru в разделе соответствующего конкурса, в форме «Подать заявку» в соответствии с требованиями пункта 6.5. Положения.</w:t>
      </w:r>
      <w:r w:rsidRPr="00D6428D">
        <w:rPr>
          <w:rFonts w:ascii="Arial" w:eastAsia="Times New Roman" w:hAnsi="Arial" w:cs="Arial"/>
          <w:color w:val="000000"/>
          <w:sz w:val="24"/>
          <w:szCs w:val="24"/>
          <w:lang w:eastAsia="ru-RU"/>
        </w:rPr>
        <w:br/>
        <w:t>7.2.  Участник Конкурса выражает свое согласие на то, что его персональные данные будут обрабатываться Организатором Конкурса в соответствии с требованиями законодательства РФ, и гарантирует, что сведения о нем, представленные на Конкурс, являются достоверными.</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xml:space="preserve">7.3. Отправляя Конкурсную работу на Конкурс, Участник тем самым соглашается с условиями, указанными в данном Положении, включая технические требования. Участники соглашаются с возможностью использования Конкурсной работы в </w:t>
      </w:r>
      <w:r w:rsidRPr="00D6428D">
        <w:rPr>
          <w:rFonts w:ascii="Arial" w:eastAsia="Times New Roman" w:hAnsi="Arial" w:cs="Arial"/>
          <w:color w:val="000000"/>
          <w:sz w:val="24"/>
          <w:szCs w:val="24"/>
          <w:lang w:eastAsia="ru-RU"/>
        </w:rPr>
        <w:lastRenderedPageBreak/>
        <w:t>рекламных, коммуникационных и иных мероприятиях Конкурса. Авторы предоставляют организаторам Конкурса право на использование изображений без предварительного согласования, а также право на использование Конкурсной работы в сети интернет, печатных изданиях, телевидении.</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7.4. В соответствии с требованиями статьи 9 федерального закона от 27.07.2006 г. «О персональных данных» № 152-ФЗ, подавая заявку на участие в Конкурсе, подтверждается согласие на обработку Организатором персональных данных, включающих фамилию, имя, отчество, возраст, контактный телефон, адрес электронной почты.</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7.5. Организатору предоставляется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передавать персональные данные третьим лицам в целях организации награждения Победителей.</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7.6.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Организатора. Отказ от документального подтверждения данных влечет исключение отказавшегося лица из списка участников или победителей конкурса. Организатор конкурса гарантирует неразглашение персональных данных, ставших ему известными в ходе проведения конкурса, кроме как использования их по прямому назначению.</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7.7. При подаче заявки участник Конкурса настоящим подтверждает следующее:</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свое авторство (любая форма копирования повлечет за собой исключение из Конкурса);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свое согласие и согласие третьих лиц (если таковые упомянуты в представленном проекте) на участие в Конкурсе;</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свое согласие, что в случае возникновения претензий со стороны третьих лиц он исключается из участия в Конкурсе;</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в случае получения претензий от третьих лиц, Участник Конкурса несет полную ответственность за нарушение прав третьих лиц.</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8</w:t>
      </w:r>
      <w:r w:rsidRPr="00D6428D">
        <w:rPr>
          <w:rFonts w:ascii="Arial" w:eastAsia="Times New Roman" w:hAnsi="Arial" w:cs="Arial"/>
          <w:b/>
          <w:bCs/>
          <w:color w:val="000000"/>
          <w:sz w:val="24"/>
          <w:szCs w:val="24"/>
          <w:lang w:eastAsia="ru-RU"/>
        </w:rPr>
        <w:t>. Организация работы Экспертов Конкурса и определение Победителя.</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8.1. Эксперты рассматривают предоставленные Конкурсные работы, определяют Победителя путем проставления баллов.</w:t>
      </w:r>
      <w:r w:rsidRPr="00D6428D">
        <w:rPr>
          <w:rFonts w:ascii="Arial" w:eastAsia="Times New Roman" w:hAnsi="Arial" w:cs="Arial"/>
          <w:color w:val="000000"/>
          <w:sz w:val="24"/>
          <w:szCs w:val="24"/>
          <w:lang w:eastAsia="ru-RU"/>
        </w:rPr>
        <w:br/>
        <w:t>8.2. Победитель Конкурса определяется по сумме баллов, отданных Экспертами Конкурса за каждую Конкурсную работу на сайте https://konkurs-on.ru.</w:t>
      </w:r>
      <w:r w:rsidRPr="00D6428D">
        <w:rPr>
          <w:rFonts w:ascii="Arial" w:eastAsia="Times New Roman" w:hAnsi="Arial" w:cs="Arial"/>
          <w:color w:val="000000"/>
          <w:sz w:val="24"/>
          <w:szCs w:val="24"/>
          <w:lang w:eastAsia="ru-RU"/>
        </w:rPr>
        <w:br/>
        <w:t>8.3. Эксперты Конкурса оценивают все Конкурсные Работы, допущенные до участия в Конкурсе, путем выставления баллов от 1 до 50 на сайте конкурса, руководствуясь личным субъективным мнением каждого Эксперта, согласно критериям, указанным в п. 8.1. Эксперты независимы в своих суждениях.</w:t>
      </w:r>
      <w:r w:rsidRPr="00D6428D">
        <w:rPr>
          <w:rFonts w:ascii="Arial" w:eastAsia="Times New Roman" w:hAnsi="Arial" w:cs="Arial"/>
          <w:color w:val="000000"/>
          <w:sz w:val="24"/>
          <w:szCs w:val="24"/>
          <w:lang w:eastAsia="ru-RU"/>
        </w:rPr>
        <w:br/>
        <w:t>8.4. В случае, если на этапе подведения итогов в Конкурсной Работе Победителя Конкурса будет выявлен плагиат, Конкурсная Работа снимается с участия в Конкурсе.</w:t>
      </w:r>
      <w:r w:rsidRPr="00D6428D">
        <w:rPr>
          <w:rFonts w:ascii="Arial" w:eastAsia="Times New Roman" w:hAnsi="Arial" w:cs="Arial"/>
          <w:color w:val="000000"/>
          <w:sz w:val="24"/>
          <w:szCs w:val="24"/>
          <w:lang w:eastAsia="ru-RU"/>
        </w:rPr>
        <w:br/>
        <w:t>8.5. В качестве Победителя признается 1 (один) Участник Конкурса, набравший наибольшее количество баллов.</w:t>
      </w:r>
      <w:r w:rsidRPr="00D6428D">
        <w:rPr>
          <w:rFonts w:ascii="Arial" w:eastAsia="Times New Roman" w:hAnsi="Arial" w:cs="Arial"/>
          <w:color w:val="000000"/>
          <w:sz w:val="24"/>
          <w:szCs w:val="24"/>
          <w:lang w:eastAsia="ru-RU"/>
        </w:rPr>
        <w:br/>
        <w:t>8.6. Также награждаются Участники, набравшие наибольшее количество баллов по возрастным категориям:</w:t>
      </w:r>
      <w:r w:rsidRPr="00D6428D">
        <w:rPr>
          <w:rFonts w:ascii="Arial" w:eastAsia="Times New Roman" w:hAnsi="Arial" w:cs="Arial"/>
          <w:color w:val="000000"/>
          <w:sz w:val="24"/>
          <w:szCs w:val="24"/>
          <w:lang w:eastAsia="ru-RU"/>
        </w:rPr>
        <w:br/>
        <w:t>- Лучший проект в категории 6-8 лет;</w:t>
      </w:r>
      <w:r w:rsidRPr="00D6428D">
        <w:rPr>
          <w:rFonts w:ascii="Arial" w:eastAsia="Times New Roman" w:hAnsi="Arial" w:cs="Arial"/>
          <w:color w:val="000000"/>
          <w:sz w:val="24"/>
          <w:szCs w:val="24"/>
          <w:lang w:eastAsia="ru-RU"/>
        </w:rPr>
        <w:br/>
        <w:t>- Лучший проект в категории 9-11 лет;</w:t>
      </w:r>
      <w:r w:rsidRPr="00D6428D">
        <w:rPr>
          <w:rFonts w:ascii="Arial" w:eastAsia="Times New Roman" w:hAnsi="Arial" w:cs="Arial"/>
          <w:color w:val="000000"/>
          <w:sz w:val="24"/>
          <w:szCs w:val="24"/>
          <w:lang w:eastAsia="ru-RU"/>
        </w:rPr>
        <w:br/>
      </w:r>
      <w:r w:rsidRPr="00D6428D">
        <w:rPr>
          <w:rFonts w:ascii="Arial" w:eastAsia="Times New Roman" w:hAnsi="Arial" w:cs="Arial"/>
          <w:color w:val="000000"/>
          <w:sz w:val="24"/>
          <w:szCs w:val="24"/>
          <w:lang w:eastAsia="ru-RU"/>
        </w:rPr>
        <w:lastRenderedPageBreak/>
        <w:t>- Лучший проект в категории 12-14 лет;</w:t>
      </w:r>
      <w:r w:rsidRPr="00D6428D">
        <w:rPr>
          <w:rFonts w:ascii="Arial" w:eastAsia="Times New Roman" w:hAnsi="Arial" w:cs="Arial"/>
          <w:color w:val="000000"/>
          <w:sz w:val="24"/>
          <w:szCs w:val="24"/>
          <w:lang w:eastAsia="ru-RU"/>
        </w:rPr>
        <w:br/>
        <w:t>- Лучший проект в категории 15-17 лет;</w:t>
      </w:r>
      <w:r w:rsidRPr="00D6428D">
        <w:rPr>
          <w:rFonts w:ascii="Arial" w:eastAsia="Times New Roman" w:hAnsi="Arial" w:cs="Arial"/>
          <w:color w:val="000000"/>
          <w:sz w:val="24"/>
          <w:szCs w:val="24"/>
          <w:lang w:eastAsia="ru-RU"/>
        </w:rPr>
        <w:br/>
        <w:t>- Лучший проект в категории 18-35 лет;</w:t>
      </w:r>
      <w:r w:rsidRPr="00D6428D">
        <w:rPr>
          <w:rFonts w:ascii="Arial" w:eastAsia="Times New Roman" w:hAnsi="Arial" w:cs="Arial"/>
          <w:color w:val="000000"/>
          <w:sz w:val="24"/>
          <w:szCs w:val="24"/>
          <w:lang w:eastAsia="ru-RU"/>
        </w:rPr>
        <w:br/>
        <w:t>- Лучший проект в категории 18-35 лет, профессионалы;</w:t>
      </w:r>
      <w:r w:rsidRPr="00D6428D">
        <w:rPr>
          <w:rFonts w:ascii="Arial" w:eastAsia="Times New Roman" w:hAnsi="Arial" w:cs="Arial"/>
          <w:color w:val="000000"/>
          <w:sz w:val="24"/>
          <w:szCs w:val="24"/>
          <w:lang w:eastAsia="ru-RU"/>
        </w:rPr>
        <w:br/>
        <w:t>- Лучший проект в категории 35+ лет;</w:t>
      </w:r>
      <w:r w:rsidRPr="00D6428D">
        <w:rPr>
          <w:rFonts w:ascii="Arial" w:eastAsia="Times New Roman" w:hAnsi="Arial" w:cs="Arial"/>
          <w:color w:val="000000"/>
          <w:sz w:val="24"/>
          <w:szCs w:val="24"/>
          <w:lang w:eastAsia="ru-RU"/>
        </w:rPr>
        <w:br/>
        <w:t>- Лучший проект в категории 35+ лет, профессионалы;</w:t>
      </w:r>
      <w:r w:rsidRPr="00D6428D">
        <w:rPr>
          <w:rFonts w:ascii="Arial" w:eastAsia="Times New Roman" w:hAnsi="Arial" w:cs="Arial"/>
          <w:color w:val="000000"/>
          <w:sz w:val="24"/>
          <w:szCs w:val="24"/>
          <w:lang w:eastAsia="ru-RU"/>
        </w:rPr>
        <w:br/>
        <w:t>- Лидер интернет голосования.</w:t>
      </w:r>
      <w:r w:rsidRPr="00D6428D">
        <w:rPr>
          <w:rFonts w:ascii="Arial" w:eastAsia="Times New Roman" w:hAnsi="Arial" w:cs="Arial"/>
          <w:color w:val="000000"/>
          <w:sz w:val="24"/>
          <w:szCs w:val="24"/>
          <w:lang w:eastAsia="ru-RU"/>
        </w:rPr>
        <w:br/>
        <w:t xml:space="preserve">8.6.1. При интернет голосовании учитывается один голос с одного почтового адреса за одну Конкурсную работу, произведенный в указанные сроки для голосования.  Голоса не </w:t>
      </w:r>
      <w:proofErr w:type="spellStart"/>
      <w:r w:rsidRPr="00D6428D">
        <w:rPr>
          <w:rFonts w:ascii="Arial" w:eastAsia="Times New Roman" w:hAnsi="Arial" w:cs="Arial"/>
          <w:color w:val="000000"/>
          <w:sz w:val="24"/>
          <w:szCs w:val="24"/>
          <w:lang w:eastAsia="ru-RU"/>
        </w:rPr>
        <w:t>соответсвующие</w:t>
      </w:r>
      <w:proofErr w:type="spellEnd"/>
      <w:r w:rsidRPr="00D6428D">
        <w:rPr>
          <w:rFonts w:ascii="Arial" w:eastAsia="Times New Roman" w:hAnsi="Arial" w:cs="Arial"/>
          <w:color w:val="000000"/>
          <w:sz w:val="24"/>
          <w:szCs w:val="24"/>
          <w:lang w:eastAsia="ru-RU"/>
        </w:rPr>
        <w:t xml:space="preserve"> данным условиям удаляются.</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 </w:t>
      </w:r>
      <w:r w:rsidRPr="00D6428D">
        <w:rPr>
          <w:rFonts w:ascii="Arial" w:eastAsia="Times New Roman" w:hAnsi="Arial" w:cs="Arial"/>
          <w:b/>
          <w:bCs/>
          <w:color w:val="000000"/>
          <w:sz w:val="24"/>
          <w:szCs w:val="24"/>
          <w:lang w:eastAsia="ru-RU"/>
        </w:rPr>
        <w:t>9. Критерии оценки представленных на Конкурс работ.</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9.1. При определении лучшей Конкурсной работы Эксперты Конкурса руководствуются следующими критериями:</w:t>
      </w:r>
      <w:r w:rsidRPr="00D6428D">
        <w:rPr>
          <w:rFonts w:ascii="Arial" w:eastAsia="Times New Roman" w:hAnsi="Arial" w:cs="Arial"/>
          <w:color w:val="000000"/>
          <w:sz w:val="24"/>
          <w:szCs w:val="24"/>
          <w:lang w:eastAsia="ru-RU"/>
        </w:rPr>
        <w:br/>
        <w:t>– полнота отражения специфики и тематики Конкурса;  </w:t>
      </w:r>
      <w:r w:rsidRPr="00D6428D">
        <w:rPr>
          <w:rFonts w:ascii="Arial" w:eastAsia="Times New Roman" w:hAnsi="Arial" w:cs="Arial"/>
          <w:color w:val="000000"/>
          <w:sz w:val="24"/>
          <w:szCs w:val="24"/>
          <w:lang w:eastAsia="ru-RU"/>
        </w:rPr>
        <w:br/>
        <w:t>– общее эстетическое восприятие;</w:t>
      </w:r>
      <w:r w:rsidRPr="00D6428D">
        <w:rPr>
          <w:rFonts w:ascii="Arial" w:eastAsia="Times New Roman" w:hAnsi="Arial" w:cs="Arial"/>
          <w:color w:val="000000"/>
          <w:sz w:val="24"/>
          <w:szCs w:val="24"/>
          <w:lang w:eastAsia="ru-RU"/>
        </w:rPr>
        <w:br/>
        <w:t>– художественный уровень выполнения работы;  </w:t>
      </w:r>
      <w:r w:rsidRPr="00D6428D">
        <w:rPr>
          <w:rFonts w:ascii="Arial" w:eastAsia="Times New Roman" w:hAnsi="Arial" w:cs="Arial"/>
          <w:color w:val="000000"/>
          <w:sz w:val="24"/>
          <w:szCs w:val="24"/>
          <w:lang w:eastAsia="ru-RU"/>
        </w:rPr>
        <w:br/>
        <w:t>– оригинальность и выразительность решения;  </w:t>
      </w:r>
      <w:r w:rsidRPr="00D6428D">
        <w:rPr>
          <w:rFonts w:ascii="Arial" w:eastAsia="Times New Roman" w:hAnsi="Arial" w:cs="Arial"/>
          <w:color w:val="000000"/>
          <w:sz w:val="24"/>
          <w:szCs w:val="24"/>
          <w:lang w:eastAsia="ru-RU"/>
        </w:rPr>
        <w:br/>
        <w:t>– креативность и лаконичность;  </w:t>
      </w:r>
      <w:r w:rsidRPr="00D6428D">
        <w:rPr>
          <w:rFonts w:ascii="Arial" w:eastAsia="Times New Roman" w:hAnsi="Arial" w:cs="Arial"/>
          <w:color w:val="000000"/>
          <w:sz w:val="24"/>
          <w:szCs w:val="24"/>
          <w:lang w:eastAsia="ru-RU"/>
        </w:rPr>
        <w:br/>
        <w:t>– техника и качество исполнения.</w:t>
      </w:r>
      <w:r w:rsidRPr="00D6428D">
        <w:rPr>
          <w:rFonts w:ascii="Arial" w:eastAsia="Times New Roman" w:hAnsi="Arial" w:cs="Arial"/>
          <w:color w:val="000000"/>
          <w:sz w:val="24"/>
          <w:szCs w:val="24"/>
          <w:lang w:eastAsia="ru-RU"/>
        </w:rPr>
        <w:br/>
        <w:t>9.2.   Не допускается включение в изображение логотипов, эмблем (или их фрагментов) других организаций, мероприятий и государственной символики.</w:t>
      </w:r>
      <w:r w:rsidRPr="00D6428D">
        <w:rPr>
          <w:rFonts w:ascii="Arial" w:eastAsia="Times New Roman" w:hAnsi="Arial" w:cs="Arial"/>
          <w:color w:val="000000"/>
          <w:sz w:val="24"/>
          <w:szCs w:val="24"/>
          <w:lang w:eastAsia="ru-RU"/>
        </w:rPr>
        <w:br/>
        <w:t>9.3. Победитель при необходимости получает право на доработку представленного на Конкурс Конкурсной работы.</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10</w:t>
      </w:r>
      <w:r w:rsidRPr="00D6428D">
        <w:rPr>
          <w:rFonts w:ascii="Arial" w:eastAsia="Times New Roman" w:hAnsi="Arial" w:cs="Arial"/>
          <w:b/>
          <w:bCs/>
          <w:color w:val="000000"/>
          <w:sz w:val="24"/>
          <w:szCs w:val="24"/>
          <w:lang w:eastAsia="ru-RU"/>
        </w:rPr>
        <w:t>. Награждение Победителя.</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10.1. Подведение итогов состоится 31.03.2022г. на сайте Конкурса </w:t>
      </w:r>
      <w:hyperlink r:id="rId5" w:history="1">
        <w:r w:rsidRPr="00D6428D">
          <w:rPr>
            <w:rFonts w:ascii="Arial" w:eastAsia="Times New Roman" w:hAnsi="Arial" w:cs="Arial"/>
            <w:color w:val="0000FF"/>
            <w:sz w:val="24"/>
            <w:szCs w:val="24"/>
            <w:u w:val="single"/>
            <w:lang w:eastAsia="ru-RU"/>
          </w:rPr>
          <w:t>https://konkurs-on.ru/</w:t>
        </w:r>
      </w:hyperlink>
      <w:r w:rsidRPr="00D6428D">
        <w:rPr>
          <w:rFonts w:ascii="Arial" w:eastAsia="Times New Roman" w:hAnsi="Arial" w:cs="Arial"/>
          <w:color w:val="000000"/>
          <w:sz w:val="24"/>
          <w:szCs w:val="24"/>
          <w:lang w:eastAsia="ru-RU"/>
        </w:rPr>
        <w:t> в разделе соответствующего конкурса.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10.2. Соответствующие дипломы о награждении будут направлены на электронную почту призеров и Победителя Конкурса.</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10.3. Организаторы вправе дополнительно наградить призеров и Победителя Конкурса специальными призами.</w:t>
      </w:r>
    </w:p>
    <w:p w:rsidR="00D6428D" w:rsidRPr="00D6428D" w:rsidRDefault="00D6428D" w:rsidP="00D6428D">
      <w:pPr>
        <w:spacing w:line="240" w:lineRule="auto"/>
        <w:rPr>
          <w:rFonts w:ascii="Arial" w:eastAsia="Times New Roman" w:hAnsi="Arial" w:cs="Arial"/>
          <w:color w:val="000000"/>
          <w:sz w:val="24"/>
          <w:szCs w:val="24"/>
          <w:lang w:eastAsia="ru-RU"/>
        </w:rPr>
      </w:pPr>
      <w:r w:rsidRPr="00D6428D">
        <w:rPr>
          <w:rFonts w:ascii="Arial" w:eastAsia="Times New Roman" w:hAnsi="Arial" w:cs="Arial"/>
          <w:color w:val="000000"/>
          <w:sz w:val="24"/>
          <w:szCs w:val="24"/>
          <w:lang w:eastAsia="ru-RU"/>
        </w:rPr>
        <w:t>10.4. Каждый Эксперт и Организатор Конкурса получит благодарственное письмо, а также педагоги и руководители, чьи обучающиеся заняли призовое место.</w:t>
      </w:r>
    </w:p>
    <w:p w:rsidR="00055C83" w:rsidRDefault="00055C83">
      <w:bookmarkStart w:id="0" w:name="_GoBack"/>
      <w:bookmarkEnd w:id="0"/>
    </w:p>
    <w:sectPr w:rsidR="00055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74"/>
    <w:rsid w:val="00055C83"/>
    <w:rsid w:val="000C2874"/>
    <w:rsid w:val="00D6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D9AE-D189-474E-BEEE-2E5106AE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nkurs-on.ru/" TargetMode="External"/><Relationship Id="rId4" Type="http://schemas.openxmlformats.org/officeDocument/2006/relationships/hyperlink" Target="https://konkur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Сморудов Сергей Александрович</dc:creator>
  <cp:keywords/>
  <dc:description/>
  <cp:lastModifiedBy>Сморудов Сергей Александрович</cp:lastModifiedBy>
  <cp:revision>2</cp:revision>
  <dcterms:created xsi:type="dcterms:W3CDTF">2022-03-09T14:25:00Z</dcterms:created>
  <dcterms:modified xsi:type="dcterms:W3CDTF">2022-03-09T14:25:00Z</dcterms:modified>
</cp:coreProperties>
</file>