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66FD" w:rsidRPr="006966FD" w:rsidRDefault="006966FD" w:rsidP="006966FD">
      <w:pPr>
        <w:spacing w:after="0" w:line="240" w:lineRule="auto"/>
        <w:ind w:left="-142"/>
        <w:jc w:val="center"/>
        <w:rPr>
          <w:rFonts w:ascii="Times New Roman" w:eastAsia="Times New Roman" w:hAnsi="Times New Roman" w:cs="Times New Roman"/>
          <w:b/>
          <w:sz w:val="44"/>
          <w:szCs w:val="44"/>
          <w:lang w:eastAsia="ru-RU"/>
        </w:rPr>
      </w:pPr>
      <w:r w:rsidRPr="006966FD">
        <w:rPr>
          <w:rFonts w:ascii="Times New Roman" w:eastAsia="Times New Roman" w:hAnsi="Times New Roman" w:cs="Times New Roman"/>
          <w:b/>
          <w:sz w:val="44"/>
          <w:szCs w:val="44"/>
          <w:lang w:eastAsia="ru-RU"/>
        </w:rPr>
        <w:t>Общество с ограниченной ответственностью</w:t>
      </w:r>
    </w:p>
    <w:p w:rsidR="006966FD" w:rsidRPr="006966FD" w:rsidRDefault="006966FD" w:rsidP="006966FD">
      <w:pPr>
        <w:spacing w:after="0" w:line="240" w:lineRule="auto"/>
        <w:ind w:left="-142"/>
        <w:jc w:val="center"/>
        <w:rPr>
          <w:rFonts w:ascii="Times New Roman" w:eastAsia="Times New Roman" w:hAnsi="Times New Roman" w:cs="Times New Roman"/>
          <w:b/>
          <w:i/>
          <w:sz w:val="44"/>
          <w:szCs w:val="44"/>
          <w:lang w:eastAsia="ru-RU"/>
        </w:rPr>
      </w:pPr>
      <w:r w:rsidRPr="006966FD">
        <w:rPr>
          <w:rFonts w:ascii="Times New Roman" w:eastAsia="Times New Roman" w:hAnsi="Times New Roman" w:cs="Times New Roman"/>
          <w:b/>
          <w:i/>
          <w:sz w:val="44"/>
          <w:szCs w:val="44"/>
          <w:lang w:eastAsia="ru-RU"/>
        </w:rPr>
        <w:t xml:space="preserve">«Многофункциональный центр </w:t>
      </w:r>
    </w:p>
    <w:p w:rsidR="006966FD" w:rsidRPr="006966FD" w:rsidRDefault="006966FD" w:rsidP="006966FD">
      <w:pPr>
        <w:spacing w:after="0" w:line="240" w:lineRule="auto"/>
        <w:ind w:left="-142"/>
        <w:jc w:val="center"/>
        <w:rPr>
          <w:rFonts w:ascii="Times New Roman" w:eastAsia="Times New Roman" w:hAnsi="Times New Roman" w:cs="Times New Roman"/>
          <w:b/>
          <w:i/>
          <w:sz w:val="44"/>
          <w:szCs w:val="44"/>
          <w:lang w:eastAsia="ru-RU"/>
        </w:rPr>
      </w:pPr>
      <w:r w:rsidRPr="006966FD">
        <w:rPr>
          <w:rFonts w:ascii="Times New Roman" w:eastAsia="Times New Roman" w:hAnsi="Times New Roman" w:cs="Times New Roman"/>
          <w:b/>
          <w:i/>
          <w:sz w:val="44"/>
          <w:szCs w:val="44"/>
          <w:lang w:eastAsia="ru-RU"/>
        </w:rPr>
        <w:t>«Бюро инвентаризации, оценки и межевания»</w:t>
      </w:r>
    </w:p>
    <w:p w:rsidR="006966FD" w:rsidRPr="006966FD" w:rsidRDefault="006966FD" w:rsidP="006966FD">
      <w:pPr>
        <w:pBdr>
          <w:top w:val="single" w:sz="4" w:space="1" w:color="auto"/>
          <w:bottom w:val="single" w:sz="4" w:space="0" w:color="auto"/>
        </w:pBdr>
        <w:spacing w:after="0" w:line="240" w:lineRule="auto"/>
        <w:jc w:val="both"/>
        <w:rPr>
          <w:rFonts w:ascii="Times New Roman" w:eastAsia="Times New Roman" w:hAnsi="Times New Roman" w:cs="Times New Roman"/>
          <w:lang w:eastAsia="ru-RU"/>
        </w:rPr>
      </w:pPr>
      <w:r w:rsidRPr="006966FD">
        <w:rPr>
          <w:rFonts w:ascii="Times New Roman" w:eastAsia="Times New Roman" w:hAnsi="Times New Roman" w:cs="Times New Roman"/>
          <w:lang w:eastAsia="ru-RU"/>
        </w:rPr>
        <w:t xml:space="preserve">214 000 Смоленская область, г. Смоленск, ул. Ленина, д. 23/8, кв. 10. ИНН 6732036126 КПП 673201001 р/с 40702810723250001569 Филиал «Центральный» Банка ВТБ (ПАО) в г. Москве к/с 30101810145250000411 БИК 044525411 </w:t>
      </w:r>
      <w:r w:rsidRPr="006966FD">
        <w:rPr>
          <w:rFonts w:ascii="Times New Roman" w:eastAsia="Times New Roman" w:hAnsi="Times New Roman" w:cs="Times New Roman"/>
          <w:lang w:eastAsia="ru-RU"/>
        </w:rPr>
        <w:sym w:font="Wingdings" w:char="F028"/>
      </w:r>
      <w:r w:rsidRPr="006966FD">
        <w:rPr>
          <w:rFonts w:ascii="Times New Roman" w:eastAsia="Times New Roman" w:hAnsi="Times New Roman" w:cs="Times New Roman"/>
          <w:lang w:eastAsia="ru-RU"/>
        </w:rPr>
        <w:t xml:space="preserve"> 8 (4812) 647-399, 330-888</w:t>
      </w:r>
    </w:p>
    <w:p w:rsidR="001C6CD4" w:rsidRPr="001C6CD4" w:rsidRDefault="001C6CD4" w:rsidP="001C6CD4">
      <w:pPr>
        <w:widowControl w:val="0"/>
        <w:autoSpaceDE w:val="0"/>
        <w:autoSpaceDN w:val="0"/>
        <w:adjustRightInd w:val="0"/>
        <w:spacing w:after="0" w:line="240" w:lineRule="auto"/>
        <w:contextualSpacing/>
        <w:rPr>
          <w:rFonts w:ascii="Times New Roman" w:eastAsia="Times New Roman" w:hAnsi="Times New Roman" w:cs="Times New Roman"/>
          <w:b/>
          <w:bCs/>
          <w:i/>
          <w:sz w:val="32"/>
          <w:szCs w:val="32"/>
          <w:lang w:eastAsia="ru-RU"/>
        </w:rPr>
      </w:pPr>
    </w:p>
    <w:p w:rsidR="001C6CD4" w:rsidRPr="001C6CD4" w:rsidRDefault="001C6CD4" w:rsidP="001C6CD4">
      <w:pPr>
        <w:widowControl w:val="0"/>
        <w:autoSpaceDE w:val="0"/>
        <w:autoSpaceDN w:val="0"/>
        <w:adjustRightInd w:val="0"/>
        <w:spacing w:after="0" w:line="240" w:lineRule="auto"/>
        <w:contextualSpacing/>
        <w:jc w:val="center"/>
        <w:rPr>
          <w:rFonts w:ascii="Times New Roman" w:eastAsia="Times New Roman" w:hAnsi="Times New Roman" w:cs="Times New Roman"/>
          <w:b/>
          <w:bCs/>
          <w:i/>
          <w:sz w:val="32"/>
          <w:szCs w:val="32"/>
          <w:lang w:eastAsia="ru-RU"/>
        </w:rPr>
      </w:pPr>
    </w:p>
    <w:p w:rsidR="001C6CD4" w:rsidRPr="001C6CD4" w:rsidRDefault="001C6CD4" w:rsidP="001C6CD4">
      <w:pPr>
        <w:widowControl w:val="0"/>
        <w:autoSpaceDE w:val="0"/>
        <w:autoSpaceDN w:val="0"/>
        <w:adjustRightInd w:val="0"/>
        <w:spacing w:after="0" w:line="240" w:lineRule="auto"/>
        <w:contextualSpacing/>
        <w:jc w:val="center"/>
        <w:rPr>
          <w:rFonts w:ascii="Times New Roman" w:eastAsia="Times New Roman" w:hAnsi="Times New Roman" w:cs="Times New Roman"/>
          <w:b/>
          <w:bCs/>
          <w:i/>
          <w:sz w:val="32"/>
          <w:szCs w:val="32"/>
          <w:lang w:eastAsia="ru-RU"/>
        </w:rPr>
      </w:pPr>
    </w:p>
    <w:p w:rsidR="001C6CD4" w:rsidRPr="001C6CD4" w:rsidRDefault="001C6CD4" w:rsidP="001C6CD4">
      <w:pPr>
        <w:widowControl w:val="0"/>
        <w:autoSpaceDE w:val="0"/>
        <w:autoSpaceDN w:val="0"/>
        <w:adjustRightInd w:val="0"/>
        <w:spacing w:after="0" w:line="240" w:lineRule="auto"/>
        <w:contextualSpacing/>
        <w:jc w:val="center"/>
        <w:rPr>
          <w:rFonts w:ascii="Times New Roman" w:eastAsia="Times New Roman" w:hAnsi="Times New Roman" w:cs="Times New Roman"/>
          <w:i/>
          <w:sz w:val="28"/>
          <w:szCs w:val="28"/>
          <w:lang w:eastAsia="ru-RU"/>
        </w:rPr>
      </w:pPr>
      <w:r w:rsidRPr="001C6CD4">
        <w:rPr>
          <w:rFonts w:ascii="Times New Roman" w:eastAsia="Times New Roman" w:hAnsi="Times New Roman" w:cs="Times New Roman"/>
          <w:b/>
          <w:bCs/>
          <w:i/>
          <w:sz w:val="32"/>
          <w:szCs w:val="32"/>
          <w:lang w:eastAsia="ru-RU"/>
        </w:rPr>
        <w:t>ПРОЕКТ ВНЕСЕНИЯ ИЗМЕНЕНИЙ В ПРОЕКТ ПЛАНИРОВКИ ТЕРРИТОРИИ ПОД МНОГОЭТАЖНУЮ КОМПЛЕКСНУЮ ЗАСТРОЙКУ В РАЙОНЕ ПОСЕЛКА МИЛОВИДОВО</w:t>
      </w:r>
    </w:p>
    <w:p w:rsidR="001C6CD4" w:rsidRPr="001C6CD4" w:rsidRDefault="001C6CD4" w:rsidP="001C6CD4">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p>
    <w:p w:rsidR="001C6CD4" w:rsidRPr="001C6CD4" w:rsidRDefault="001C6CD4" w:rsidP="001C6CD4">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p>
    <w:p w:rsidR="001C6CD4" w:rsidRPr="001C6CD4" w:rsidRDefault="001C6CD4" w:rsidP="001C6CD4">
      <w:pPr>
        <w:overflowPunct w:val="0"/>
        <w:autoSpaceDE w:val="0"/>
        <w:autoSpaceDN w:val="0"/>
        <w:adjustRightInd w:val="0"/>
        <w:spacing w:after="0" w:line="240" w:lineRule="auto"/>
        <w:jc w:val="center"/>
        <w:textAlignment w:val="baseline"/>
        <w:rPr>
          <w:rFonts w:ascii="Times New Roman" w:eastAsia="Times New Roman" w:hAnsi="Times New Roman" w:cs="Times New Roman"/>
          <w:b/>
          <w:smallCaps/>
          <w:sz w:val="24"/>
          <w:szCs w:val="24"/>
          <w:lang w:eastAsia="ru-RU"/>
        </w:rPr>
      </w:pPr>
      <w:r w:rsidRPr="001C6CD4">
        <w:rPr>
          <w:rFonts w:ascii="Times New Roman" w:eastAsia="Times New Roman" w:hAnsi="Times New Roman" w:cs="Times New Roman"/>
          <w:b/>
          <w:bCs/>
          <w:smallCaps/>
          <w:sz w:val="40"/>
          <w:szCs w:val="20"/>
          <w:lang w:eastAsia="ru-RU"/>
        </w:rPr>
        <w:t>ДОКУМЕНТАЦИЯ ПО ПЛАНИРОВКЕ ТЕРРИТОРИИ</w:t>
      </w:r>
    </w:p>
    <w:p w:rsidR="001C6CD4" w:rsidRPr="001C6CD4" w:rsidRDefault="001C6CD4" w:rsidP="001C6CD4">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1C6CD4" w:rsidRPr="001C6CD4" w:rsidRDefault="001C6CD4" w:rsidP="001C6CD4">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p>
    <w:p w:rsidR="001C6CD4" w:rsidRPr="001C6CD4" w:rsidRDefault="001C6CD4" w:rsidP="001C6CD4">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p>
    <w:p w:rsidR="001C6CD4" w:rsidRPr="001C6CD4" w:rsidRDefault="001C6CD4" w:rsidP="001C6CD4">
      <w:pPr>
        <w:widowControl w:val="0"/>
        <w:autoSpaceDE w:val="0"/>
        <w:autoSpaceDN w:val="0"/>
        <w:adjustRightInd w:val="0"/>
        <w:spacing w:after="0" w:line="240" w:lineRule="auto"/>
        <w:jc w:val="center"/>
        <w:rPr>
          <w:rFonts w:ascii="Times New Roman" w:eastAsia="Times New Roman" w:hAnsi="Times New Roman" w:cs="Times New Roman"/>
          <w:b/>
          <w:sz w:val="36"/>
          <w:szCs w:val="36"/>
          <w:lang w:eastAsia="ru-RU"/>
        </w:rPr>
      </w:pPr>
      <w:r w:rsidRPr="001C6CD4">
        <w:rPr>
          <w:rFonts w:ascii="Times New Roman" w:eastAsia="Times New Roman" w:hAnsi="Times New Roman" w:cs="Times New Roman"/>
          <w:b/>
          <w:sz w:val="36"/>
          <w:szCs w:val="36"/>
          <w:lang w:eastAsia="ru-RU"/>
        </w:rPr>
        <w:t>ПРОЕКТ ПЛАНИРОВКИ ТЕРРИТОРИИ</w:t>
      </w:r>
    </w:p>
    <w:p w:rsidR="001C6CD4" w:rsidRPr="001C6CD4" w:rsidRDefault="001C6CD4" w:rsidP="001C6CD4">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r w:rsidRPr="001C6CD4">
        <w:rPr>
          <w:rFonts w:ascii="Times New Roman" w:eastAsia="Times New Roman" w:hAnsi="Times New Roman" w:cs="Times New Roman"/>
          <w:b/>
          <w:color w:val="000000"/>
          <w:sz w:val="32"/>
          <w:szCs w:val="32"/>
          <w:lang w:eastAsia="ru-RU"/>
        </w:rPr>
        <w:t>Материалы по обоснованию</w:t>
      </w:r>
    </w:p>
    <w:p w:rsidR="001C6CD4" w:rsidRPr="001C6CD4" w:rsidRDefault="001C6CD4" w:rsidP="001C6CD4">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1C6CD4" w:rsidRPr="001C6CD4" w:rsidRDefault="001C6CD4" w:rsidP="001C6CD4">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1C6CD4" w:rsidRPr="001C6CD4" w:rsidRDefault="001C6CD4" w:rsidP="001C6CD4">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1C6CD4" w:rsidRPr="001C6CD4" w:rsidRDefault="001C6CD4" w:rsidP="001C6CD4">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ТЕКСТОВАЯ</w:t>
      </w:r>
      <w:r w:rsidRPr="001C6CD4">
        <w:rPr>
          <w:rFonts w:ascii="Times New Roman" w:eastAsia="Times New Roman" w:hAnsi="Times New Roman" w:cs="Times New Roman"/>
          <w:b/>
          <w:color w:val="000000"/>
          <w:sz w:val="24"/>
          <w:szCs w:val="24"/>
          <w:lang w:eastAsia="ru-RU"/>
        </w:rPr>
        <w:t xml:space="preserve"> ЧАСТЬ</w:t>
      </w:r>
    </w:p>
    <w:p w:rsidR="001C6CD4" w:rsidRDefault="001C6CD4" w:rsidP="001C6CD4">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1C6CD4">
        <w:rPr>
          <w:rFonts w:ascii="Times New Roman" w:eastAsia="Times New Roman" w:hAnsi="Times New Roman" w:cs="Times New Roman"/>
          <w:b/>
          <w:color w:val="000000"/>
          <w:sz w:val="24"/>
          <w:szCs w:val="24"/>
          <w:lang w:eastAsia="ru-RU"/>
        </w:rPr>
        <w:t>ППТ-МО</w:t>
      </w:r>
      <w:r w:rsidR="006B7124">
        <w:rPr>
          <w:rFonts w:ascii="Times New Roman" w:eastAsia="Times New Roman" w:hAnsi="Times New Roman" w:cs="Times New Roman"/>
          <w:b/>
          <w:color w:val="000000"/>
          <w:sz w:val="24"/>
          <w:szCs w:val="24"/>
          <w:lang w:eastAsia="ru-RU"/>
        </w:rPr>
        <w:t>-ПЗ</w:t>
      </w:r>
    </w:p>
    <w:p w:rsidR="006F66F1" w:rsidRPr="001C6CD4" w:rsidRDefault="006F66F1" w:rsidP="001C6CD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color w:val="000000"/>
          <w:sz w:val="24"/>
          <w:szCs w:val="24"/>
          <w:lang w:eastAsia="ru-RU"/>
        </w:rPr>
        <w:t>Том 3</w:t>
      </w:r>
    </w:p>
    <w:p w:rsidR="001C6CD4" w:rsidRPr="001C6CD4" w:rsidRDefault="001C6CD4" w:rsidP="001C6CD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1C6CD4">
        <w:rPr>
          <w:rFonts w:ascii="Times New Roman" w:eastAsia="Times New Roman" w:hAnsi="Times New Roman" w:cs="Times New Roman"/>
          <w:b/>
          <w:sz w:val="28"/>
          <w:szCs w:val="28"/>
          <w:lang w:eastAsia="ru-RU"/>
        </w:rPr>
        <w:t xml:space="preserve"> </w:t>
      </w:r>
    </w:p>
    <w:p w:rsidR="001C6CD4" w:rsidRPr="001C6CD4" w:rsidRDefault="001C6CD4" w:rsidP="001C6CD4">
      <w:pPr>
        <w:spacing w:after="0" w:line="360" w:lineRule="auto"/>
        <w:ind w:hanging="284"/>
        <w:rPr>
          <w:rFonts w:ascii="Times New Roman" w:eastAsia="Calibri" w:hAnsi="Times New Roman" w:cs="Times New Roman"/>
          <w:sz w:val="28"/>
          <w:szCs w:val="28"/>
        </w:rPr>
      </w:pPr>
    </w:p>
    <w:p w:rsidR="001C6CD4" w:rsidRPr="001C6CD4" w:rsidRDefault="001C6CD4" w:rsidP="001C6CD4">
      <w:pPr>
        <w:spacing w:after="0" w:line="360" w:lineRule="auto"/>
        <w:ind w:hanging="284"/>
        <w:rPr>
          <w:rFonts w:ascii="Times New Roman" w:eastAsia="Calibri" w:hAnsi="Times New Roman" w:cs="Times New Roman"/>
          <w:sz w:val="28"/>
          <w:szCs w:val="28"/>
        </w:rPr>
      </w:pPr>
    </w:p>
    <w:p w:rsidR="001C6CD4" w:rsidRPr="001C6CD4" w:rsidRDefault="001C6CD4" w:rsidP="001C6CD4">
      <w:pPr>
        <w:spacing w:after="0" w:line="360" w:lineRule="auto"/>
        <w:ind w:hanging="284"/>
        <w:rPr>
          <w:rFonts w:ascii="Times New Roman" w:eastAsia="Calibri" w:hAnsi="Times New Roman" w:cs="Times New Roman"/>
          <w:sz w:val="28"/>
          <w:szCs w:val="28"/>
        </w:rPr>
      </w:pPr>
    </w:p>
    <w:p w:rsidR="001C6CD4" w:rsidRPr="001C6CD4" w:rsidRDefault="001C6CD4" w:rsidP="001C6CD4">
      <w:pPr>
        <w:spacing w:after="0" w:line="360" w:lineRule="auto"/>
        <w:ind w:hanging="284"/>
        <w:rPr>
          <w:rFonts w:ascii="Times New Roman" w:eastAsia="Calibri" w:hAnsi="Times New Roman" w:cs="Times New Roman"/>
          <w:sz w:val="28"/>
          <w:szCs w:val="28"/>
        </w:rPr>
      </w:pPr>
    </w:p>
    <w:p w:rsidR="001C6CD4" w:rsidRPr="001C6CD4" w:rsidRDefault="001C6CD4" w:rsidP="001C6CD4">
      <w:pPr>
        <w:spacing w:after="0" w:line="360" w:lineRule="auto"/>
        <w:ind w:hanging="284"/>
        <w:rPr>
          <w:rFonts w:ascii="Times New Roman" w:eastAsia="Calibri" w:hAnsi="Times New Roman" w:cs="Times New Roman"/>
          <w:sz w:val="28"/>
          <w:szCs w:val="28"/>
        </w:rPr>
      </w:pPr>
    </w:p>
    <w:p w:rsidR="001C6CD4" w:rsidRPr="001C6CD4" w:rsidRDefault="001C6CD4" w:rsidP="001C6CD4">
      <w:pPr>
        <w:spacing w:after="0" w:line="360" w:lineRule="auto"/>
        <w:rPr>
          <w:rFonts w:ascii="Times New Roman" w:eastAsia="Calibri" w:hAnsi="Times New Roman" w:cs="Times New Roman"/>
          <w:sz w:val="28"/>
          <w:szCs w:val="28"/>
        </w:rPr>
      </w:pPr>
    </w:p>
    <w:p w:rsidR="001C6CD4" w:rsidRPr="001C6CD4" w:rsidRDefault="001C6CD4" w:rsidP="001C6CD4">
      <w:pPr>
        <w:spacing w:after="0" w:line="360" w:lineRule="auto"/>
        <w:jc w:val="center"/>
        <w:rPr>
          <w:rFonts w:ascii="Times New Roman" w:eastAsia="Calibri" w:hAnsi="Times New Roman" w:cs="Times New Roman"/>
          <w:sz w:val="28"/>
          <w:szCs w:val="28"/>
        </w:rPr>
        <w:sectPr w:rsidR="001C6CD4" w:rsidRPr="001C6CD4" w:rsidSect="00BB53E8">
          <w:pgSz w:w="11909" w:h="16834"/>
          <w:pgMar w:top="1134" w:right="992" w:bottom="1134" w:left="1701" w:header="720" w:footer="720" w:gutter="0"/>
          <w:cols w:space="60"/>
          <w:noEndnote/>
          <w:titlePg/>
          <w:docGrid w:linePitch="272"/>
        </w:sectPr>
      </w:pPr>
      <w:r w:rsidRPr="001C6CD4">
        <w:rPr>
          <w:rFonts w:ascii="Times New Roman" w:eastAsia="Calibri" w:hAnsi="Times New Roman" w:cs="Times New Roman"/>
          <w:sz w:val="28"/>
          <w:szCs w:val="28"/>
        </w:rPr>
        <w:t>202</w:t>
      </w:r>
      <w:r w:rsidR="006966FD">
        <w:rPr>
          <w:rFonts w:ascii="Times New Roman" w:eastAsia="Calibri" w:hAnsi="Times New Roman" w:cs="Times New Roman"/>
          <w:sz w:val="28"/>
          <w:szCs w:val="28"/>
        </w:rPr>
        <w:t>2</w:t>
      </w:r>
    </w:p>
    <w:p w:rsidR="006966FD" w:rsidRPr="006966FD" w:rsidRDefault="006966FD" w:rsidP="006966FD">
      <w:pPr>
        <w:spacing w:after="0" w:line="240" w:lineRule="auto"/>
        <w:ind w:left="-142"/>
        <w:jc w:val="center"/>
        <w:rPr>
          <w:rFonts w:ascii="Times New Roman" w:eastAsia="Times New Roman" w:hAnsi="Times New Roman" w:cs="Times New Roman"/>
          <w:b/>
          <w:sz w:val="44"/>
          <w:szCs w:val="44"/>
          <w:lang w:eastAsia="ru-RU"/>
        </w:rPr>
      </w:pPr>
      <w:r w:rsidRPr="006966FD">
        <w:rPr>
          <w:rFonts w:ascii="Times New Roman" w:eastAsia="Times New Roman" w:hAnsi="Times New Roman" w:cs="Times New Roman"/>
          <w:b/>
          <w:sz w:val="44"/>
          <w:szCs w:val="44"/>
          <w:lang w:eastAsia="ru-RU"/>
        </w:rPr>
        <w:lastRenderedPageBreak/>
        <w:t>Общество с ограниченной ответственностью</w:t>
      </w:r>
    </w:p>
    <w:p w:rsidR="006966FD" w:rsidRPr="006966FD" w:rsidRDefault="006966FD" w:rsidP="006966FD">
      <w:pPr>
        <w:spacing w:after="0" w:line="240" w:lineRule="auto"/>
        <w:ind w:left="-142"/>
        <w:jc w:val="center"/>
        <w:rPr>
          <w:rFonts w:ascii="Times New Roman" w:eastAsia="Times New Roman" w:hAnsi="Times New Roman" w:cs="Times New Roman"/>
          <w:b/>
          <w:i/>
          <w:sz w:val="44"/>
          <w:szCs w:val="44"/>
          <w:lang w:eastAsia="ru-RU"/>
        </w:rPr>
      </w:pPr>
      <w:r w:rsidRPr="006966FD">
        <w:rPr>
          <w:rFonts w:ascii="Times New Roman" w:eastAsia="Times New Roman" w:hAnsi="Times New Roman" w:cs="Times New Roman"/>
          <w:b/>
          <w:i/>
          <w:sz w:val="44"/>
          <w:szCs w:val="44"/>
          <w:lang w:eastAsia="ru-RU"/>
        </w:rPr>
        <w:t xml:space="preserve">«Многофункциональный центр </w:t>
      </w:r>
    </w:p>
    <w:p w:rsidR="006966FD" w:rsidRPr="006966FD" w:rsidRDefault="006966FD" w:rsidP="006966FD">
      <w:pPr>
        <w:spacing w:after="0" w:line="240" w:lineRule="auto"/>
        <w:ind w:left="-142"/>
        <w:jc w:val="center"/>
        <w:rPr>
          <w:rFonts w:ascii="Times New Roman" w:eastAsia="Times New Roman" w:hAnsi="Times New Roman" w:cs="Times New Roman"/>
          <w:b/>
          <w:i/>
          <w:sz w:val="44"/>
          <w:szCs w:val="44"/>
          <w:lang w:eastAsia="ru-RU"/>
        </w:rPr>
      </w:pPr>
      <w:r w:rsidRPr="006966FD">
        <w:rPr>
          <w:rFonts w:ascii="Times New Roman" w:eastAsia="Times New Roman" w:hAnsi="Times New Roman" w:cs="Times New Roman"/>
          <w:b/>
          <w:i/>
          <w:sz w:val="44"/>
          <w:szCs w:val="44"/>
          <w:lang w:eastAsia="ru-RU"/>
        </w:rPr>
        <w:t>«Бюро инвентаризации, оценки и межевания»</w:t>
      </w:r>
    </w:p>
    <w:p w:rsidR="006966FD" w:rsidRPr="006966FD" w:rsidRDefault="006966FD" w:rsidP="006966FD">
      <w:pPr>
        <w:pBdr>
          <w:top w:val="single" w:sz="4" w:space="1" w:color="auto"/>
          <w:bottom w:val="single" w:sz="4" w:space="0" w:color="auto"/>
        </w:pBdr>
        <w:spacing w:after="0" w:line="240" w:lineRule="auto"/>
        <w:jc w:val="both"/>
        <w:rPr>
          <w:rFonts w:ascii="Times New Roman" w:eastAsia="Times New Roman" w:hAnsi="Times New Roman" w:cs="Times New Roman"/>
          <w:lang w:eastAsia="ru-RU"/>
        </w:rPr>
      </w:pPr>
      <w:r w:rsidRPr="006966FD">
        <w:rPr>
          <w:rFonts w:ascii="Times New Roman" w:eastAsia="Times New Roman" w:hAnsi="Times New Roman" w:cs="Times New Roman"/>
          <w:lang w:eastAsia="ru-RU"/>
        </w:rPr>
        <w:t xml:space="preserve">214 000 Смоленская область, г. Смоленск, ул. Ленина, д. 23/8, кв. 10. ИНН 6732036126 КПП 673201001 р/с 40702810723250001569 Филиал «Центральный» Банка ВТБ (ПАО) в г. Москве к/с 30101810145250000411 БИК 044525411 </w:t>
      </w:r>
      <w:r w:rsidRPr="006966FD">
        <w:rPr>
          <w:rFonts w:ascii="Times New Roman" w:eastAsia="Times New Roman" w:hAnsi="Times New Roman" w:cs="Times New Roman"/>
          <w:lang w:eastAsia="ru-RU"/>
        </w:rPr>
        <w:sym w:font="Wingdings" w:char="F028"/>
      </w:r>
      <w:r w:rsidRPr="006966FD">
        <w:rPr>
          <w:rFonts w:ascii="Times New Roman" w:eastAsia="Times New Roman" w:hAnsi="Times New Roman" w:cs="Times New Roman"/>
          <w:lang w:eastAsia="ru-RU"/>
        </w:rPr>
        <w:t xml:space="preserve"> 8 (4812) 647-399, 330-888</w:t>
      </w:r>
    </w:p>
    <w:p w:rsidR="001C6CD4" w:rsidRPr="001C6CD4" w:rsidRDefault="001C6CD4" w:rsidP="001C6CD4">
      <w:pPr>
        <w:widowControl w:val="0"/>
        <w:autoSpaceDE w:val="0"/>
        <w:autoSpaceDN w:val="0"/>
        <w:adjustRightInd w:val="0"/>
        <w:spacing w:after="0" w:line="240" w:lineRule="auto"/>
        <w:contextualSpacing/>
        <w:rPr>
          <w:rFonts w:ascii="Times New Roman" w:eastAsia="Times New Roman" w:hAnsi="Times New Roman" w:cs="Times New Roman"/>
          <w:i/>
          <w:sz w:val="32"/>
          <w:szCs w:val="32"/>
          <w:lang w:eastAsia="ru-RU"/>
        </w:rPr>
      </w:pPr>
    </w:p>
    <w:p w:rsidR="001C6CD4" w:rsidRPr="001C6CD4" w:rsidRDefault="001C6CD4" w:rsidP="001C6CD4">
      <w:pPr>
        <w:widowControl w:val="0"/>
        <w:autoSpaceDE w:val="0"/>
        <w:autoSpaceDN w:val="0"/>
        <w:adjustRightInd w:val="0"/>
        <w:spacing w:after="0" w:line="240" w:lineRule="auto"/>
        <w:contextualSpacing/>
        <w:jc w:val="center"/>
        <w:rPr>
          <w:rFonts w:ascii="Times New Roman" w:eastAsia="Times New Roman" w:hAnsi="Times New Roman" w:cs="Times New Roman"/>
          <w:i/>
          <w:sz w:val="32"/>
          <w:szCs w:val="32"/>
          <w:lang w:eastAsia="ru-RU"/>
        </w:rPr>
      </w:pPr>
    </w:p>
    <w:p w:rsidR="001C6CD4" w:rsidRPr="001C6CD4" w:rsidRDefault="001C6CD4" w:rsidP="001C6CD4">
      <w:pPr>
        <w:widowControl w:val="0"/>
        <w:autoSpaceDE w:val="0"/>
        <w:autoSpaceDN w:val="0"/>
        <w:adjustRightInd w:val="0"/>
        <w:spacing w:after="0" w:line="240" w:lineRule="auto"/>
        <w:contextualSpacing/>
        <w:jc w:val="center"/>
        <w:rPr>
          <w:rFonts w:ascii="Times New Roman" w:eastAsia="Times New Roman" w:hAnsi="Times New Roman" w:cs="Times New Roman"/>
          <w:i/>
          <w:sz w:val="32"/>
          <w:szCs w:val="32"/>
          <w:lang w:eastAsia="ru-RU"/>
        </w:rPr>
      </w:pPr>
    </w:p>
    <w:p w:rsidR="001C6CD4" w:rsidRPr="001C6CD4" w:rsidRDefault="001C6CD4" w:rsidP="001C6CD4">
      <w:pPr>
        <w:widowControl w:val="0"/>
        <w:autoSpaceDE w:val="0"/>
        <w:autoSpaceDN w:val="0"/>
        <w:adjustRightInd w:val="0"/>
        <w:spacing w:after="0" w:line="240" w:lineRule="auto"/>
        <w:contextualSpacing/>
        <w:jc w:val="center"/>
        <w:rPr>
          <w:rFonts w:ascii="Times New Roman" w:eastAsia="Times New Roman" w:hAnsi="Times New Roman" w:cs="Times New Roman"/>
          <w:i/>
          <w:sz w:val="28"/>
          <w:szCs w:val="28"/>
          <w:lang w:eastAsia="ru-RU"/>
        </w:rPr>
      </w:pPr>
      <w:r w:rsidRPr="001C6CD4">
        <w:rPr>
          <w:rFonts w:ascii="Times New Roman" w:eastAsia="Times New Roman" w:hAnsi="Times New Roman" w:cs="Times New Roman"/>
          <w:i/>
          <w:sz w:val="32"/>
          <w:szCs w:val="32"/>
          <w:lang w:eastAsia="ru-RU"/>
        </w:rPr>
        <w:t xml:space="preserve"> </w:t>
      </w:r>
      <w:r w:rsidRPr="001C6CD4">
        <w:rPr>
          <w:rFonts w:ascii="Times New Roman" w:eastAsia="Times New Roman" w:hAnsi="Times New Roman" w:cs="Times New Roman"/>
          <w:b/>
          <w:bCs/>
          <w:i/>
          <w:sz w:val="32"/>
          <w:szCs w:val="32"/>
          <w:lang w:eastAsia="ru-RU"/>
        </w:rPr>
        <w:t>ПРОЕКТ ВНЕСЕНИЯ ИЗМЕНЕНИЙ В ПРОЕКТ ПЛАНИРОВКИ ТЕРРИТОРИИ ПОД МНОГОЭТАЖНУЮ КОМПЛЕКСНУЮ ЗАСТРОЙКУ В РАЙОНЕ ПОСЕЛКА МИЛОВИДОВО</w:t>
      </w:r>
    </w:p>
    <w:p w:rsidR="001C6CD4" w:rsidRPr="001C6CD4" w:rsidRDefault="001C6CD4" w:rsidP="001C6CD4">
      <w:pPr>
        <w:widowControl w:val="0"/>
        <w:autoSpaceDE w:val="0"/>
        <w:autoSpaceDN w:val="0"/>
        <w:adjustRightInd w:val="0"/>
        <w:spacing w:after="0" w:line="240" w:lineRule="auto"/>
        <w:contextualSpacing/>
        <w:jc w:val="center"/>
        <w:rPr>
          <w:rFonts w:ascii="Times New Roman" w:eastAsia="Times New Roman" w:hAnsi="Times New Roman" w:cs="Times New Roman"/>
          <w:sz w:val="32"/>
          <w:szCs w:val="32"/>
          <w:lang w:eastAsia="ru-RU"/>
        </w:rPr>
      </w:pPr>
    </w:p>
    <w:p w:rsidR="001C6CD4" w:rsidRPr="001C6CD4" w:rsidRDefault="001C6CD4" w:rsidP="001C6CD4">
      <w:pPr>
        <w:overflowPunct w:val="0"/>
        <w:autoSpaceDE w:val="0"/>
        <w:autoSpaceDN w:val="0"/>
        <w:adjustRightInd w:val="0"/>
        <w:spacing w:after="0" w:line="240" w:lineRule="auto"/>
        <w:textAlignment w:val="baseline"/>
        <w:rPr>
          <w:rFonts w:ascii="Times New Roman" w:eastAsia="Times New Roman" w:hAnsi="Times New Roman" w:cs="Times New Roman"/>
          <w:sz w:val="28"/>
          <w:szCs w:val="28"/>
          <w:lang w:eastAsia="ru-RU"/>
        </w:rPr>
      </w:pPr>
    </w:p>
    <w:p w:rsidR="001C6CD4" w:rsidRPr="001C6CD4" w:rsidRDefault="001C6CD4" w:rsidP="001C6CD4">
      <w:pPr>
        <w:overflowPunct w:val="0"/>
        <w:autoSpaceDE w:val="0"/>
        <w:autoSpaceDN w:val="0"/>
        <w:adjustRightInd w:val="0"/>
        <w:spacing w:after="0" w:line="240" w:lineRule="auto"/>
        <w:textAlignment w:val="baseline"/>
        <w:rPr>
          <w:rFonts w:ascii="Times New Roman" w:eastAsia="Times New Roman" w:hAnsi="Times New Roman" w:cs="Times New Roman"/>
          <w:b/>
          <w:bCs/>
          <w:smallCaps/>
          <w:sz w:val="40"/>
          <w:szCs w:val="20"/>
          <w:lang w:eastAsia="ru-RU"/>
        </w:rPr>
      </w:pPr>
    </w:p>
    <w:p w:rsidR="001C6CD4" w:rsidRPr="001C6CD4" w:rsidRDefault="001C6CD4" w:rsidP="001C6CD4">
      <w:pPr>
        <w:overflowPunct w:val="0"/>
        <w:autoSpaceDE w:val="0"/>
        <w:autoSpaceDN w:val="0"/>
        <w:adjustRightInd w:val="0"/>
        <w:spacing w:after="0" w:line="240" w:lineRule="auto"/>
        <w:jc w:val="center"/>
        <w:textAlignment w:val="baseline"/>
        <w:rPr>
          <w:rFonts w:ascii="Times New Roman" w:eastAsia="Times New Roman" w:hAnsi="Times New Roman" w:cs="Times New Roman"/>
          <w:b/>
          <w:smallCaps/>
          <w:sz w:val="24"/>
          <w:szCs w:val="24"/>
          <w:lang w:eastAsia="ru-RU"/>
        </w:rPr>
      </w:pPr>
      <w:r w:rsidRPr="001C6CD4">
        <w:rPr>
          <w:rFonts w:ascii="Times New Roman" w:eastAsia="Times New Roman" w:hAnsi="Times New Roman" w:cs="Times New Roman"/>
          <w:b/>
          <w:bCs/>
          <w:smallCaps/>
          <w:sz w:val="40"/>
          <w:szCs w:val="20"/>
          <w:lang w:eastAsia="ru-RU"/>
        </w:rPr>
        <w:t>ДОКУМЕНТАЦИЯ ПО ПЛАНИРОВКЕ ТЕРРИТОРИИ</w:t>
      </w:r>
    </w:p>
    <w:p w:rsidR="001C6CD4" w:rsidRPr="001C6CD4" w:rsidRDefault="001C6CD4" w:rsidP="001C6CD4">
      <w:pPr>
        <w:widowControl w:val="0"/>
        <w:autoSpaceDE w:val="0"/>
        <w:autoSpaceDN w:val="0"/>
        <w:adjustRightInd w:val="0"/>
        <w:spacing w:after="0" w:line="240" w:lineRule="auto"/>
        <w:jc w:val="center"/>
        <w:rPr>
          <w:rFonts w:ascii="Times New Roman" w:eastAsia="Times New Roman" w:hAnsi="Times New Roman" w:cs="Times New Roman"/>
          <w:b/>
          <w:sz w:val="36"/>
          <w:szCs w:val="36"/>
          <w:lang w:eastAsia="ru-RU"/>
        </w:rPr>
      </w:pPr>
    </w:p>
    <w:p w:rsidR="001C6CD4" w:rsidRPr="001C6CD4" w:rsidRDefault="001C6CD4" w:rsidP="001C6CD4">
      <w:pPr>
        <w:widowControl w:val="0"/>
        <w:autoSpaceDE w:val="0"/>
        <w:autoSpaceDN w:val="0"/>
        <w:adjustRightInd w:val="0"/>
        <w:spacing w:after="0" w:line="240" w:lineRule="auto"/>
        <w:jc w:val="center"/>
        <w:rPr>
          <w:rFonts w:ascii="Times New Roman" w:eastAsia="Times New Roman" w:hAnsi="Times New Roman" w:cs="Times New Roman"/>
          <w:b/>
          <w:sz w:val="36"/>
          <w:szCs w:val="36"/>
          <w:lang w:eastAsia="ru-RU"/>
        </w:rPr>
      </w:pPr>
    </w:p>
    <w:p w:rsidR="001C6CD4" w:rsidRPr="001C6CD4" w:rsidRDefault="001C6CD4" w:rsidP="001C6CD4">
      <w:pPr>
        <w:widowControl w:val="0"/>
        <w:autoSpaceDE w:val="0"/>
        <w:autoSpaceDN w:val="0"/>
        <w:adjustRightInd w:val="0"/>
        <w:spacing w:after="0" w:line="240" w:lineRule="auto"/>
        <w:jc w:val="center"/>
        <w:rPr>
          <w:rFonts w:ascii="Times New Roman" w:eastAsia="Times New Roman" w:hAnsi="Times New Roman" w:cs="Times New Roman"/>
          <w:b/>
          <w:sz w:val="36"/>
          <w:szCs w:val="36"/>
          <w:lang w:eastAsia="ru-RU"/>
        </w:rPr>
      </w:pPr>
      <w:r w:rsidRPr="001C6CD4">
        <w:rPr>
          <w:rFonts w:ascii="Times New Roman" w:eastAsia="Times New Roman" w:hAnsi="Times New Roman" w:cs="Times New Roman"/>
          <w:b/>
          <w:sz w:val="36"/>
          <w:szCs w:val="36"/>
          <w:lang w:eastAsia="ru-RU"/>
        </w:rPr>
        <w:t>ПРОЕКТ ПЛАНИРОВКИ ТЕРРИТОРИИ</w:t>
      </w:r>
    </w:p>
    <w:p w:rsidR="001C6CD4" w:rsidRPr="001C6CD4" w:rsidRDefault="001C6CD4" w:rsidP="001C6CD4">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r w:rsidRPr="001C6CD4">
        <w:rPr>
          <w:rFonts w:ascii="Times New Roman" w:eastAsia="Times New Roman" w:hAnsi="Times New Roman" w:cs="Times New Roman"/>
          <w:b/>
          <w:color w:val="000000"/>
          <w:sz w:val="32"/>
          <w:szCs w:val="32"/>
          <w:lang w:eastAsia="ru-RU"/>
        </w:rPr>
        <w:t>Материалы по обоснованию</w:t>
      </w:r>
    </w:p>
    <w:p w:rsidR="001C6CD4" w:rsidRPr="001C6CD4" w:rsidRDefault="001C6CD4" w:rsidP="001C6CD4">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1C6CD4" w:rsidRPr="001C6CD4" w:rsidRDefault="001C6CD4" w:rsidP="001C6CD4">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ТЕКСТОВАЯ</w:t>
      </w:r>
      <w:r w:rsidRPr="001C6CD4">
        <w:rPr>
          <w:rFonts w:ascii="Times New Roman" w:eastAsia="Times New Roman" w:hAnsi="Times New Roman" w:cs="Times New Roman"/>
          <w:b/>
          <w:color w:val="000000"/>
          <w:sz w:val="24"/>
          <w:szCs w:val="24"/>
          <w:lang w:eastAsia="ru-RU"/>
        </w:rPr>
        <w:t xml:space="preserve"> ЧАСТЬ</w:t>
      </w:r>
    </w:p>
    <w:p w:rsidR="001C6CD4" w:rsidRDefault="001C6CD4" w:rsidP="001C6CD4">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1C6CD4">
        <w:rPr>
          <w:rFonts w:ascii="Times New Roman" w:eastAsia="Times New Roman" w:hAnsi="Times New Roman" w:cs="Times New Roman"/>
          <w:b/>
          <w:color w:val="000000"/>
          <w:sz w:val="24"/>
          <w:szCs w:val="24"/>
          <w:lang w:eastAsia="ru-RU"/>
        </w:rPr>
        <w:t>ППТ-МО</w:t>
      </w:r>
      <w:r w:rsidR="006B7124">
        <w:rPr>
          <w:rFonts w:ascii="Times New Roman" w:eastAsia="Times New Roman" w:hAnsi="Times New Roman" w:cs="Times New Roman"/>
          <w:b/>
          <w:color w:val="000000"/>
          <w:sz w:val="24"/>
          <w:szCs w:val="24"/>
          <w:lang w:eastAsia="ru-RU"/>
        </w:rPr>
        <w:t>-ПЗ</w:t>
      </w:r>
    </w:p>
    <w:p w:rsidR="006F66F1" w:rsidRPr="001C6CD4" w:rsidRDefault="006F66F1" w:rsidP="001C6CD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color w:val="000000"/>
          <w:sz w:val="24"/>
          <w:szCs w:val="24"/>
          <w:lang w:eastAsia="ru-RU"/>
        </w:rPr>
        <w:t>Том 3</w:t>
      </w:r>
    </w:p>
    <w:p w:rsidR="001C6CD4" w:rsidRPr="001C6CD4" w:rsidRDefault="001C6CD4" w:rsidP="001C6CD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1C6CD4">
        <w:rPr>
          <w:rFonts w:ascii="Times New Roman" w:eastAsia="Times New Roman" w:hAnsi="Times New Roman" w:cs="Times New Roman"/>
          <w:b/>
          <w:sz w:val="28"/>
          <w:szCs w:val="28"/>
          <w:lang w:eastAsia="ru-RU"/>
        </w:rPr>
        <w:t xml:space="preserve"> </w:t>
      </w:r>
    </w:p>
    <w:tbl>
      <w:tblPr>
        <w:tblW w:w="9542" w:type="dxa"/>
        <w:tblInd w:w="-78" w:type="dxa"/>
        <w:tblLook w:val="0000" w:firstRow="0" w:lastRow="0" w:firstColumn="0" w:lastColumn="0" w:noHBand="0" w:noVBand="0"/>
      </w:tblPr>
      <w:tblGrid>
        <w:gridCol w:w="4482"/>
        <w:gridCol w:w="2290"/>
        <w:gridCol w:w="2770"/>
      </w:tblGrid>
      <w:tr w:rsidR="001C6CD4" w:rsidRPr="001C6CD4" w:rsidTr="00BB53E8">
        <w:trPr>
          <w:trHeight w:val="1409"/>
        </w:trPr>
        <w:tc>
          <w:tcPr>
            <w:tcW w:w="4482" w:type="dxa"/>
          </w:tcPr>
          <w:p w:rsidR="001C6CD4" w:rsidRPr="001C6CD4" w:rsidRDefault="001C6CD4" w:rsidP="001C6CD4">
            <w:pPr>
              <w:widowControl w:val="0"/>
              <w:autoSpaceDE w:val="0"/>
              <w:autoSpaceDN w:val="0"/>
              <w:adjustRightInd w:val="0"/>
              <w:spacing w:after="0" w:line="240" w:lineRule="auto"/>
              <w:rPr>
                <w:rFonts w:ascii="Times New Roman" w:eastAsia="Times New Roman" w:hAnsi="Times New Roman" w:cs="Times New Roman"/>
                <w:sz w:val="28"/>
                <w:szCs w:val="20"/>
                <w:lang w:eastAsia="ru-RU"/>
              </w:rPr>
            </w:pPr>
          </w:p>
          <w:p w:rsidR="001C6CD4" w:rsidRPr="001C6CD4" w:rsidRDefault="001C6CD4" w:rsidP="001C6CD4">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p>
          <w:p w:rsidR="001C6CD4" w:rsidRPr="001C6CD4" w:rsidRDefault="001C6CD4" w:rsidP="006966FD">
            <w:pPr>
              <w:spacing w:after="0" w:line="240" w:lineRule="auto"/>
              <w:rPr>
                <w:rFonts w:ascii="Times New Roman" w:eastAsia="Calibri" w:hAnsi="Times New Roman" w:cs="Times New Roman"/>
                <w:sz w:val="28"/>
                <w:szCs w:val="28"/>
              </w:rPr>
            </w:pPr>
            <w:r w:rsidRPr="001C6CD4">
              <w:rPr>
                <w:rFonts w:ascii="Times New Roman" w:eastAsia="Times New Roman" w:hAnsi="Times New Roman" w:cs="Times New Roman"/>
                <w:sz w:val="28"/>
                <w:szCs w:val="28"/>
                <w:lang w:eastAsia="ru-RU"/>
              </w:rPr>
              <w:t xml:space="preserve">Директор </w:t>
            </w:r>
          </w:p>
        </w:tc>
        <w:tc>
          <w:tcPr>
            <w:tcW w:w="2290" w:type="dxa"/>
          </w:tcPr>
          <w:p w:rsidR="001C6CD4" w:rsidRPr="001C6CD4" w:rsidRDefault="001C6CD4" w:rsidP="001C6CD4">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2770" w:type="dxa"/>
          </w:tcPr>
          <w:p w:rsidR="001C6CD4" w:rsidRPr="001C6CD4" w:rsidRDefault="001C6CD4" w:rsidP="001C6CD4">
            <w:pPr>
              <w:widowControl w:val="0"/>
              <w:autoSpaceDE w:val="0"/>
              <w:autoSpaceDN w:val="0"/>
              <w:adjustRightInd w:val="0"/>
              <w:spacing w:after="0" w:line="240" w:lineRule="auto"/>
              <w:rPr>
                <w:rFonts w:ascii="Times New Roman" w:eastAsia="Calibri" w:hAnsi="Times New Roman" w:cs="Times New Roman"/>
                <w:sz w:val="28"/>
                <w:szCs w:val="28"/>
              </w:rPr>
            </w:pPr>
          </w:p>
          <w:p w:rsidR="001C6CD4" w:rsidRPr="001C6CD4" w:rsidRDefault="001C6CD4" w:rsidP="001C6CD4">
            <w:pPr>
              <w:widowControl w:val="0"/>
              <w:autoSpaceDE w:val="0"/>
              <w:autoSpaceDN w:val="0"/>
              <w:adjustRightInd w:val="0"/>
              <w:spacing w:after="0" w:line="240" w:lineRule="auto"/>
              <w:jc w:val="right"/>
              <w:rPr>
                <w:rFonts w:ascii="Times New Roman" w:eastAsia="Calibri" w:hAnsi="Times New Roman" w:cs="Times New Roman"/>
                <w:sz w:val="28"/>
                <w:szCs w:val="28"/>
              </w:rPr>
            </w:pPr>
          </w:p>
          <w:p w:rsidR="001C6CD4" w:rsidRPr="001C6CD4" w:rsidRDefault="006966FD" w:rsidP="006966FD">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Алексеенко</w:t>
            </w:r>
            <w:r w:rsidR="001C6CD4" w:rsidRPr="001C6CD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А</w:t>
            </w:r>
            <w:r w:rsidR="001C6CD4" w:rsidRPr="001C6CD4">
              <w:rPr>
                <w:rFonts w:ascii="Times New Roman" w:eastAsia="Times New Roman" w:hAnsi="Times New Roman" w:cs="Times New Roman"/>
                <w:sz w:val="28"/>
                <w:szCs w:val="28"/>
                <w:lang w:eastAsia="ru-RU"/>
              </w:rPr>
              <w:t>.А.</w:t>
            </w:r>
          </w:p>
        </w:tc>
      </w:tr>
      <w:tr w:rsidR="001C6CD4" w:rsidRPr="001C6CD4" w:rsidTr="00BB53E8">
        <w:trPr>
          <w:trHeight w:val="959"/>
        </w:trPr>
        <w:tc>
          <w:tcPr>
            <w:tcW w:w="4482" w:type="dxa"/>
          </w:tcPr>
          <w:p w:rsidR="001C6CD4" w:rsidRPr="001C6CD4" w:rsidRDefault="001C6CD4" w:rsidP="001C6CD4">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1C6CD4" w:rsidRPr="001C6CD4" w:rsidRDefault="001C6CD4" w:rsidP="001C6CD4">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C6CD4">
              <w:rPr>
                <w:rFonts w:ascii="Times New Roman" w:eastAsia="Times New Roman" w:hAnsi="Times New Roman" w:cs="Times New Roman"/>
                <w:sz w:val="28"/>
                <w:szCs w:val="28"/>
                <w:lang w:eastAsia="ru-RU"/>
              </w:rPr>
              <w:t>Главный архитектор проекта</w:t>
            </w:r>
          </w:p>
        </w:tc>
        <w:tc>
          <w:tcPr>
            <w:tcW w:w="2290" w:type="dxa"/>
          </w:tcPr>
          <w:p w:rsidR="001C6CD4" w:rsidRPr="001C6CD4" w:rsidRDefault="001C6CD4" w:rsidP="001C6CD4">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
        </w:tc>
        <w:tc>
          <w:tcPr>
            <w:tcW w:w="2770" w:type="dxa"/>
          </w:tcPr>
          <w:p w:rsidR="001C6CD4" w:rsidRPr="001C6CD4" w:rsidRDefault="001C6CD4" w:rsidP="001C6CD4">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1C6CD4" w:rsidRPr="001C6CD4" w:rsidRDefault="001C6CD4" w:rsidP="001C6CD4">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1C6CD4">
              <w:rPr>
                <w:rFonts w:ascii="Times New Roman" w:eastAsia="Times New Roman" w:hAnsi="Times New Roman" w:cs="Times New Roman"/>
                <w:sz w:val="28"/>
                <w:szCs w:val="28"/>
                <w:lang w:eastAsia="ru-RU"/>
              </w:rPr>
              <w:t>Сидоренкова О.С.</w:t>
            </w:r>
          </w:p>
        </w:tc>
      </w:tr>
    </w:tbl>
    <w:p w:rsidR="001C6CD4" w:rsidRPr="001C6CD4" w:rsidRDefault="001C6CD4" w:rsidP="001C6CD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C6CD4" w:rsidRPr="001C6CD4" w:rsidRDefault="001C6CD4" w:rsidP="001C6CD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1C6CD4" w:rsidRPr="001C6CD4" w:rsidRDefault="001C6CD4" w:rsidP="001C6CD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1C6CD4" w:rsidRPr="001C6CD4" w:rsidRDefault="001C6CD4" w:rsidP="001C6CD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91200" w:rsidRPr="00374979" w:rsidRDefault="001C6CD4" w:rsidP="001C6CD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sectPr w:rsidR="00491200" w:rsidRPr="00374979" w:rsidSect="00491200">
          <w:footerReference w:type="even" r:id="rId7"/>
          <w:footerReference w:type="default" r:id="rId8"/>
          <w:headerReference w:type="first" r:id="rId9"/>
          <w:pgSz w:w="11909" w:h="16834"/>
          <w:pgMar w:top="1134" w:right="992" w:bottom="1134" w:left="1701" w:header="720" w:footer="720" w:gutter="0"/>
          <w:cols w:space="60"/>
          <w:noEndnote/>
          <w:titlePg/>
          <w:docGrid w:linePitch="272"/>
        </w:sectPr>
      </w:pPr>
      <w:r w:rsidRPr="001C6CD4">
        <w:rPr>
          <w:rFonts w:ascii="Times New Roman" w:eastAsia="Times New Roman" w:hAnsi="Times New Roman" w:cs="Times New Roman"/>
          <w:sz w:val="28"/>
          <w:szCs w:val="28"/>
          <w:lang w:eastAsia="ru-RU"/>
        </w:rPr>
        <w:t>202</w:t>
      </w:r>
      <w:r w:rsidR="006966FD">
        <w:rPr>
          <w:rFonts w:ascii="Times New Roman" w:eastAsia="Times New Roman" w:hAnsi="Times New Roman" w:cs="Times New Roman"/>
          <w:sz w:val="28"/>
          <w:szCs w:val="28"/>
          <w:lang w:eastAsia="ru-RU"/>
        </w:rPr>
        <w:t>2</w:t>
      </w:r>
    </w:p>
    <w:p w:rsidR="00491200" w:rsidRPr="00374979" w:rsidRDefault="00491200" w:rsidP="00491200">
      <w:pPr>
        <w:widowControl w:val="0"/>
        <w:autoSpaceDE w:val="0"/>
        <w:autoSpaceDN w:val="0"/>
        <w:adjustRightInd w:val="0"/>
        <w:spacing w:after="0" w:line="240" w:lineRule="auto"/>
        <w:ind w:left="-142"/>
        <w:jc w:val="center"/>
        <w:rPr>
          <w:rFonts w:ascii="Times New Roman" w:eastAsia="Times New Roman" w:hAnsi="Times New Roman" w:cs="Times New Roman"/>
          <w:color w:val="000000"/>
          <w:sz w:val="28"/>
          <w:szCs w:val="28"/>
          <w:lang w:eastAsia="ru-RU"/>
        </w:rPr>
      </w:pPr>
      <w:r w:rsidRPr="00374979">
        <w:rPr>
          <w:rFonts w:ascii="Times New Roman" w:eastAsia="Calibri" w:hAnsi="Times New Roman" w:cs="Times New Roman"/>
          <w:b/>
          <w:sz w:val="28"/>
          <w:szCs w:val="28"/>
        </w:rPr>
        <w:lastRenderedPageBreak/>
        <w:t>СОСТАВ ДОКУМЕНТАЦИИ ПО ПЛАНИРОВКЕ ТЕРРИТОРИИ</w:t>
      </w:r>
      <w:r w:rsidRPr="00374979">
        <w:rPr>
          <w:rFonts w:ascii="Times New Roman" w:eastAsia="Times New Roman" w:hAnsi="Times New Roman" w:cs="Times New Roman"/>
          <w:color w:val="000000"/>
          <w:sz w:val="28"/>
          <w:szCs w:val="28"/>
          <w:lang w:eastAsia="ru-RU"/>
        </w:rPr>
        <w:t xml:space="preserve"> </w:t>
      </w:r>
    </w:p>
    <w:p w:rsidR="00491200" w:rsidRPr="00374979" w:rsidRDefault="00491200" w:rsidP="00491200">
      <w:pPr>
        <w:widowControl w:val="0"/>
        <w:autoSpaceDE w:val="0"/>
        <w:autoSpaceDN w:val="0"/>
        <w:adjustRightInd w:val="0"/>
        <w:spacing w:after="0" w:line="240" w:lineRule="auto"/>
        <w:ind w:left="-142" w:firstLine="709"/>
        <w:jc w:val="center"/>
        <w:rPr>
          <w:rFonts w:ascii="Times New Roman" w:eastAsia="Times New Roman" w:hAnsi="Times New Roman" w:cs="Times New Roman"/>
          <w:color w:val="000000"/>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559"/>
        <w:gridCol w:w="4678"/>
        <w:gridCol w:w="1669"/>
      </w:tblGrid>
      <w:tr w:rsidR="00491200" w:rsidRPr="00374979" w:rsidTr="00491200">
        <w:tc>
          <w:tcPr>
            <w:tcW w:w="1526" w:type="dxa"/>
            <w:shd w:val="clear" w:color="auto" w:fill="auto"/>
            <w:vAlign w:val="center"/>
          </w:tcPr>
          <w:p w:rsidR="00491200" w:rsidRPr="00374979" w:rsidRDefault="00491200" w:rsidP="00491200">
            <w:pPr>
              <w:widowControl w:val="0"/>
              <w:autoSpaceDE w:val="0"/>
              <w:autoSpaceDN w:val="0"/>
              <w:adjustRightInd w:val="0"/>
              <w:spacing w:after="0" w:line="240" w:lineRule="auto"/>
              <w:jc w:val="center"/>
              <w:rPr>
                <w:rFonts w:ascii="Times New Roman" w:eastAsia="Calibri" w:hAnsi="Times New Roman" w:cs="Times New Roman"/>
                <w:b/>
                <w:color w:val="000000"/>
                <w:lang w:eastAsia="ru-RU"/>
              </w:rPr>
            </w:pPr>
            <w:r w:rsidRPr="00374979">
              <w:rPr>
                <w:rFonts w:ascii="Times New Roman" w:eastAsia="Calibri" w:hAnsi="Times New Roman" w:cs="Times New Roman"/>
                <w:b/>
                <w:color w:val="000000"/>
                <w:lang w:eastAsia="ru-RU"/>
              </w:rPr>
              <w:t>Номер тома</w:t>
            </w:r>
          </w:p>
        </w:tc>
        <w:tc>
          <w:tcPr>
            <w:tcW w:w="1559" w:type="dxa"/>
            <w:shd w:val="clear" w:color="auto" w:fill="auto"/>
            <w:vAlign w:val="center"/>
          </w:tcPr>
          <w:p w:rsidR="00491200" w:rsidRPr="00374979" w:rsidRDefault="00491200" w:rsidP="00491200">
            <w:pPr>
              <w:widowControl w:val="0"/>
              <w:autoSpaceDE w:val="0"/>
              <w:autoSpaceDN w:val="0"/>
              <w:adjustRightInd w:val="0"/>
              <w:spacing w:after="0" w:line="240" w:lineRule="auto"/>
              <w:jc w:val="center"/>
              <w:rPr>
                <w:rFonts w:ascii="Times New Roman" w:eastAsia="Calibri" w:hAnsi="Times New Roman" w:cs="Times New Roman"/>
                <w:b/>
                <w:color w:val="000000"/>
                <w:lang w:eastAsia="ru-RU"/>
              </w:rPr>
            </w:pPr>
            <w:r w:rsidRPr="00374979">
              <w:rPr>
                <w:rFonts w:ascii="Times New Roman" w:eastAsia="Calibri" w:hAnsi="Times New Roman" w:cs="Times New Roman"/>
                <w:b/>
                <w:color w:val="000000"/>
                <w:lang w:eastAsia="ru-RU"/>
              </w:rPr>
              <w:t>Обозначение</w:t>
            </w:r>
          </w:p>
        </w:tc>
        <w:tc>
          <w:tcPr>
            <w:tcW w:w="4678" w:type="dxa"/>
            <w:shd w:val="clear" w:color="auto" w:fill="auto"/>
            <w:vAlign w:val="center"/>
          </w:tcPr>
          <w:p w:rsidR="00491200" w:rsidRPr="00374979" w:rsidRDefault="00491200" w:rsidP="00491200">
            <w:pPr>
              <w:widowControl w:val="0"/>
              <w:autoSpaceDE w:val="0"/>
              <w:autoSpaceDN w:val="0"/>
              <w:adjustRightInd w:val="0"/>
              <w:spacing w:after="0" w:line="240" w:lineRule="auto"/>
              <w:jc w:val="center"/>
              <w:rPr>
                <w:rFonts w:ascii="Times New Roman" w:eastAsia="Calibri" w:hAnsi="Times New Roman" w:cs="Times New Roman"/>
                <w:b/>
              </w:rPr>
            </w:pPr>
            <w:r w:rsidRPr="00374979">
              <w:rPr>
                <w:rFonts w:ascii="Times New Roman" w:eastAsia="Calibri" w:hAnsi="Times New Roman" w:cs="Times New Roman"/>
                <w:b/>
                <w:color w:val="000000"/>
                <w:lang w:eastAsia="ru-RU"/>
              </w:rPr>
              <w:t>Наименование</w:t>
            </w:r>
          </w:p>
        </w:tc>
        <w:tc>
          <w:tcPr>
            <w:tcW w:w="1669" w:type="dxa"/>
            <w:shd w:val="clear" w:color="auto" w:fill="auto"/>
            <w:vAlign w:val="center"/>
          </w:tcPr>
          <w:p w:rsidR="00491200" w:rsidRPr="00374979" w:rsidRDefault="00491200" w:rsidP="00491200">
            <w:pPr>
              <w:widowControl w:val="0"/>
              <w:autoSpaceDE w:val="0"/>
              <w:autoSpaceDN w:val="0"/>
              <w:adjustRightInd w:val="0"/>
              <w:spacing w:after="0" w:line="240" w:lineRule="auto"/>
              <w:jc w:val="center"/>
              <w:rPr>
                <w:rFonts w:ascii="Times New Roman" w:eastAsia="Calibri" w:hAnsi="Times New Roman" w:cs="Times New Roman"/>
                <w:b/>
                <w:color w:val="000000"/>
                <w:lang w:eastAsia="ru-RU"/>
              </w:rPr>
            </w:pPr>
            <w:r w:rsidRPr="00374979">
              <w:rPr>
                <w:rFonts w:ascii="Times New Roman" w:eastAsia="Calibri" w:hAnsi="Times New Roman" w:cs="Times New Roman"/>
                <w:b/>
                <w:color w:val="000000"/>
                <w:lang w:eastAsia="ru-RU"/>
              </w:rPr>
              <w:t>Примечание</w:t>
            </w:r>
          </w:p>
        </w:tc>
      </w:tr>
      <w:tr w:rsidR="00491200" w:rsidRPr="00374979" w:rsidTr="00491200">
        <w:tc>
          <w:tcPr>
            <w:tcW w:w="1526" w:type="dxa"/>
            <w:vAlign w:val="center"/>
          </w:tcPr>
          <w:p w:rsidR="00491200" w:rsidRPr="00374979" w:rsidRDefault="00491200" w:rsidP="00491200">
            <w:pPr>
              <w:widowControl w:val="0"/>
              <w:autoSpaceDE w:val="0"/>
              <w:autoSpaceDN w:val="0"/>
              <w:adjustRightInd w:val="0"/>
              <w:spacing w:after="0" w:line="240" w:lineRule="auto"/>
              <w:jc w:val="center"/>
              <w:rPr>
                <w:rFonts w:ascii="Times New Roman" w:eastAsia="Calibri" w:hAnsi="Times New Roman" w:cs="Times New Roman"/>
              </w:rPr>
            </w:pPr>
            <w:r w:rsidRPr="00374979">
              <w:rPr>
                <w:rFonts w:ascii="Times New Roman" w:eastAsia="Calibri" w:hAnsi="Times New Roman" w:cs="Times New Roman"/>
              </w:rPr>
              <w:t>1</w:t>
            </w:r>
          </w:p>
        </w:tc>
        <w:tc>
          <w:tcPr>
            <w:tcW w:w="1559" w:type="dxa"/>
            <w:shd w:val="clear" w:color="auto" w:fill="auto"/>
            <w:vAlign w:val="center"/>
          </w:tcPr>
          <w:p w:rsidR="00491200" w:rsidRPr="00374979" w:rsidRDefault="00491200" w:rsidP="00491200">
            <w:pPr>
              <w:widowControl w:val="0"/>
              <w:autoSpaceDE w:val="0"/>
              <w:autoSpaceDN w:val="0"/>
              <w:adjustRightInd w:val="0"/>
              <w:spacing w:after="0" w:line="240" w:lineRule="auto"/>
              <w:jc w:val="center"/>
              <w:rPr>
                <w:rFonts w:ascii="Times New Roman" w:eastAsia="Calibri" w:hAnsi="Times New Roman" w:cs="Times New Roman"/>
              </w:rPr>
            </w:pPr>
            <w:r w:rsidRPr="00374979">
              <w:rPr>
                <w:rFonts w:ascii="Times New Roman" w:eastAsia="Calibri" w:hAnsi="Times New Roman" w:cs="Times New Roman"/>
              </w:rPr>
              <w:t>ППТ-УЧ-ПЗ</w:t>
            </w:r>
          </w:p>
        </w:tc>
        <w:tc>
          <w:tcPr>
            <w:tcW w:w="4678" w:type="dxa"/>
            <w:shd w:val="clear" w:color="auto" w:fill="auto"/>
            <w:vAlign w:val="center"/>
          </w:tcPr>
          <w:p w:rsidR="00491200" w:rsidRPr="00374979" w:rsidRDefault="00491200" w:rsidP="00491200">
            <w:pPr>
              <w:widowControl w:val="0"/>
              <w:autoSpaceDE w:val="0"/>
              <w:autoSpaceDN w:val="0"/>
              <w:adjustRightInd w:val="0"/>
              <w:spacing w:after="0" w:line="240" w:lineRule="auto"/>
              <w:jc w:val="center"/>
              <w:rPr>
                <w:rFonts w:ascii="Times New Roman" w:eastAsia="Calibri" w:hAnsi="Times New Roman" w:cs="Times New Roman"/>
              </w:rPr>
            </w:pPr>
            <w:r w:rsidRPr="00374979">
              <w:rPr>
                <w:rFonts w:ascii="Times New Roman" w:eastAsia="Calibri" w:hAnsi="Times New Roman" w:cs="Times New Roman"/>
              </w:rPr>
              <w:t>Проект планировки территории. Основная (утверждаемая) часть. Текстовая часть</w:t>
            </w:r>
          </w:p>
        </w:tc>
        <w:tc>
          <w:tcPr>
            <w:tcW w:w="1669" w:type="dxa"/>
            <w:vAlign w:val="center"/>
          </w:tcPr>
          <w:p w:rsidR="00491200" w:rsidRPr="00374979" w:rsidRDefault="00491200" w:rsidP="00491200">
            <w:pPr>
              <w:widowControl w:val="0"/>
              <w:autoSpaceDE w:val="0"/>
              <w:autoSpaceDN w:val="0"/>
              <w:adjustRightInd w:val="0"/>
              <w:spacing w:after="0" w:line="240" w:lineRule="auto"/>
              <w:jc w:val="center"/>
              <w:rPr>
                <w:rFonts w:ascii="Times New Roman" w:eastAsia="Calibri" w:hAnsi="Times New Roman" w:cs="Times New Roman"/>
              </w:rPr>
            </w:pPr>
            <w:r w:rsidRPr="00374979">
              <w:rPr>
                <w:rFonts w:ascii="Times New Roman" w:eastAsia="Calibri" w:hAnsi="Times New Roman" w:cs="Times New Roman"/>
              </w:rPr>
              <w:t>Несекретно</w:t>
            </w:r>
          </w:p>
        </w:tc>
      </w:tr>
      <w:tr w:rsidR="00491200" w:rsidRPr="00374979" w:rsidTr="00491200">
        <w:trPr>
          <w:trHeight w:val="399"/>
        </w:trPr>
        <w:tc>
          <w:tcPr>
            <w:tcW w:w="1526" w:type="dxa"/>
            <w:vAlign w:val="center"/>
          </w:tcPr>
          <w:p w:rsidR="00491200" w:rsidRPr="00374979" w:rsidRDefault="00491200" w:rsidP="00491200">
            <w:pPr>
              <w:widowControl w:val="0"/>
              <w:autoSpaceDE w:val="0"/>
              <w:autoSpaceDN w:val="0"/>
              <w:adjustRightInd w:val="0"/>
              <w:spacing w:after="0" w:line="240" w:lineRule="auto"/>
              <w:jc w:val="center"/>
              <w:rPr>
                <w:rFonts w:ascii="Times New Roman" w:eastAsia="Calibri" w:hAnsi="Times New Roman" w:cs="Times New Roman"/>
              </w:rPr>
            </w:pPr>
            <w:r w:rsidRPr="00374979">
              <w:rPr>
                <w:rFonts w:ascii="Times New Roman" w:eastAsia="Calibri" w:hAnsi="Times New Roman" w:cs="Times New Roman"/>
              </w:rPr>
              <w:t>2</w:t>
            </w:r>
          </w:p>
        </w:tc>
        <w:tc>
          <w:tcPr>
            <w:tcW w:w="1559" w:type="dxa"/>
            <w:shd w:val="clear" w:color="auto" w:fill="auto"/>
            <w:vAlign w:val="center"/>
          </w:tcPr>
          <w:p w:rsidR="00491200" w:rsidRPr="00374979" w:rsidRDefault="00491200" w:rsidP="00491200">
            <w:pPr>
              <w:widowControl w:val="0"/>
              <w:autoSpaceDE w:val="0"/>
              <w:autoSpaceDN w:val="0"/>
              <w:adjustRightInd w:val="0"/>
              <w:spacing w:after="0" w:line="240" w:lineRule="auto"/>
              <w:jc w:val="center"/>
              <w:rPr>
                <w:rFonts w:ascii="Times New Roman" w:eastAsia="Calibri" w:hAnsi="Times New Roman" w:cs="Times New Roman"/>
              </w:rPr>
            </w:pPr>
            <w:r w:rsidRPr="00374979">
              <w:rPr>
                <w:rFonts w:ascii="Times New Roman" w:eastAsia="Calibri" w:hAnsi="Times New Roman" w:cs="Times New Roman"/>
              </w:rPr>
              <w:t>ППТ-УЧ-Гр</w:t>
            </w:r>
          </w:p>
        </w:tc>
        <w:tc>
          <w:tcPr>
            <w:tcW w:w="4678" w:type="dxa"/>
            <w:shd w:val="clear" w:color="auto" w:fill="auto"/>
            <w:vAlign w:val="center"/>
          </w:tcPr>
          <w:p w:rsidR="00491200" w:rsidRPr="00374979" w:rsidRDefault="00491200" w:rsidP="00491200">
            <w:pPr>
              <w:widowControl w:val="0"/>
              <w:autoSpaceDE w:val="0"/>
              <w:autoSpaceDN w:val="0"/>
              <w:adjustRightInd w:val="0"/>
              <w:spacing w:after="0" w:line="240" w:lineRule="auto"/>
              <w:jc w:val="center"/>
              <w:rPr>
                <w:rFonts w:ascii="Times New Roman" w:eastAsia="Calibri" w:hAnsi="Times New Roman" w:cs="Times New Roman"/>
              </w:rPr>
            </w:pPr>
            <w:r w:rsidRPr="00374979">
              <w:rPr>
                <w:rFonts w:ascii="Times New Roman" w:eastAsia="Calibri" w:hAnsi="Times New Roman" w:cs="Times New Roman"/>
              </w:rPr>
              <w:t>Проект планировки территории. Основная (утверждаемая) часть. Графическая часть</w:t>
            </w:r>
          </w:p>
        </w:tc>
        <w:tc>
          <w:tcPr>
            <w:tcW w:w="1669" w:type="dxa"/>
            <w:vAlign w:val="center"/>
          </w:tcPr>
          <w:p w:rsidR="00491200" w:rsidRPr="00374979" w:rsidRDefault="00491200" w:rsidP="00491200">
            <w:pPr>
              <w:widowControl w:val="0"/>
              <w:autoSpaceDE w:val="0"/>
              <w:autoSpaceDN w:val="0"/>
              <w:adjustRightInd w:val="0"/>
              <w:spacing w:after="0" w:line="240" w:lineRule="auto"/>
              <w:jc w:val="center"/>
              <w:rPr>
                <w:rFonts w:ascii="Times New Roman" w:eastAsia="Calibri" w:hAnsi="Times New Roman" w:cs="Times New Roman"/>
              </w:rPr>
            </w:pPr>
            <w:r w:rsidRPr="00374979">
              <w:rPr>
                <w:rFonts w:ascii="Times New Roman" w:eastAsia="Calibri" w:hAnsi="Times New Roman" w:cs="Times New Roman"/>
              </w:rPr>
              <w:t>Несекретно</w:t>
            </w:r>
          </w:p>
        </w:tc>
      </w:tr>
      <w:tr w:rsidR="00491200" w:rsidRPr="00374979" w:rsidTr="00491200">
        <w:trPr>
          <w:trHeight w:val="308"/>
        </w:trPr>
        <w:tc>
          <w:tcPr>
            <w:tcW w:w="1526" w:type="dxa"/>
            <w:vAlign w:val="center"/>
          </w:tcPr>
          <w:p w:rsidR="00491200" w:rsidRPr="00374979" w:rsidRDefault="00491200" w:rsidP="00491200">
            <w:pPr>
              <w:widowControl w:val="0"/>
              <w:autoSpaceDE w:val="0"/>
              <w:autoSpaceDN w:val="0"/>
              <w:adjustRightInd w:val="0"/>
              <w:spacing w:after="0" w:line="240" w:lineRule="auto"/>
              <w:jc w:val="center"/>
              <w:rPr>
                <w:rFonts w:ascii="Times New Roman" w:eastAsia="Calibri" w:hAnsi="Times New Roman" w:cs="Times New Roman"/>
              </w:rPr>
            </w:pPr>
            <w:r w:rsidRPr="00374979">
              <w:rPr>
                <w:rFonts w:ascii="Times New Roman" w:eastAsia="Calibri" w:hAnsi="Times New Roman" w:cs="Times New Roman"/>
              </w:rPr>
              <w:t>3</w:t>
            </w:r>
          </w:p>
        </w:tc>
        <w:tc>
          <w:tcPr>
            <w:tcW w:w="1559" w:type="dxa"/>
            <w:shd w:val="clear" w:color="auto" w:fill="auto"/>
            <w:vAlign w:val="center"/>
          </w:tcPr>
          <w:p w:rsidR="00491200" w:rsidRPr="00374979" w:rsidRDefault="00491200" w:rsidP="00491200">
            <w:pPr>
              <w:widowControl w:val="0"/>
              <w:autoSpaceDE w:val="0"/>
              <w:autoSpaceDN w:val="0"/>
              <w:adjustRightInd w:val="0"/>
              <w:spacing w:after="0" w:line="240" w:lineRule="auto"/>
              <w:jc w:val="center"/>
              <w:rPr>
                <w:rFonts w:ascii="Times New Roman" w:eastAsia="Calibri" w:hAnsi="Times New Roman" w:cs="Times New Roman"/>
              </w:rPr>
            </w:pPr>
            <w:r w:rsidRPr="00374979">
              <w:rPr>
                <w:rFonts w:ascii="Times New Roman" w:eastAsia="Calibri" w:hAnsi="Times New Roman" w:cs="Times New Roman"/>
              </w:rPr>
              <w:t>ППТ-МО-ПЗ</w:t>
            </w:r>
          </w:p>
        </w:tc>
        <w:tc>
          <w:tcPr>
            <w:tcW w:w="4678" w:type="dxa"/>
            <w:shd w:val="clear" w:color="auto" w:fill="auto"/>
            <w:vAlign w:val="center"/>
          </w:tcPr>
          <w:p w:rsidR="00491200" w:rsidRPr="00374979" w:rsidRDefault="00491200" w:rsidP="00491200">
            <w:pPr>
              <w:widowControl w:val="0"/>
              <w:autoSpaceDE w:val="0"/>
              <w:autoSpaceDN w:val="0"/>
              <w:adjustRightInd w:val="0"/>
              <w:spacing w:after="0" w:line="240" w:lineRule="auto"/>
              <w:jc w:val="center"/>
              <w:rPr>
                <w:rFonts w:ascii="Times New Roman" w:eastAsia="Calibri" w:hAnsi="Times New Roman" w:cs="Times New Roman"/>
              </w:rPr>
            </w:pPr>
            <w:r w:rsidRPr="00374979">
              <w:rPr>
                <w:rFonts w:ascii="Times New Roman" w:eastAsia="Calibri" w:hAnsi="Times New Roman" w:cs="Times New Roman"/>
              </w:rPr>
              <w:t>Проект планировки территории. Материалы по обоснованию. Текстовая часть</w:t>
            </w:r>
          </w:p>
        </w:tc>
        <w:tc>
          <w:tcPr>
            <w:tcW w:w="1669" w:type="dxa"/>
            <w:vAlign w:val="center"/>
          </w:tcPr>
          <w:p w:rsidR="00491200" w:rsidRPr="00374979" w:rsidRDefault="00491200" w:rsidP="00491200">
            <w:pPr>
              <w:widowControl w:val="0"/>
              <w:autoSpaceDE w:val="0"/>
              <w:autoSpaceDN w:val="0"/>
              <w:adjustRightInd w:val="0"/>
              <w:spacing w:after="0" w:line="240" w:lineRule="auto"/>
              <w:jc w:val="center"/>
              <w:rPr>
                <w:rFonts w:ascii="Times New Roman" w:eastAsia="Calibri" w:hAnsi="Times New Roman" w:cs="Times New Roman"/>
              </w:rPr>
            </w:pPr>
            <w:r w:rsidRPr="00374979">
              <w:rPr>
                <w:rFonts w:ascii="Times New Roman" w:eastAsia="Calibri" w:hAnsi="Times New Roman" w:cs="Times New Roman"/>
              </w:rPr>
              <w:t>Несекретно</w:t>
            </w:r>
          </w:p>
        </w:tc>
      </w:tr>
      <w:tr w:rsidR="00491200" w:rsidRPr="00374979" w:rsidTr="00491200">
        <w:trPr>
          <w:trHeight w:val="411"/>
        </w:trPr>
        <w:tc>
          <w:tcPr>
            <w:tcW w:w="1526" w:type="dxa"/>
            <w:tcBorders>
              <w:top w:val="single" w:sz="4" w:space="0" w:color="auto"/>
            </w:tcBorders>
            <w:vAlign w:val="center"/>
          </w:tcPr>
          <w:p w:rsidR="00491200" w:rsidRPr="00374979" w:rsidRDefault="00491200" w:rsidP="00491200">
            <w:pPr>
              <w:widowControl w:val="0"/>
              <w:autoSpaceDE w:val="0"/>
              <w:autoSpaceDN w:val="0"/>
              <w:adjustRightInd w:val="0"/>
              <w:spacing w:after="0" w:line="240" w:lineRule="auto"/>
              <w:jc w:val="center"/>
              <w:rPr>
                <w:rFonts w:ascii="Times New Roman" w:eastAsia="Calibri" w:hAnsi="Times New Roman" w:cs="Times New Roman"/>
              </w:rPr>
            </w:pPr>
            <w:r w:rsidRPr="00374979">
              <w:rPr>
                <w:rFonts w:ascii="Times New Roman" w:eastAsia="Calibri" w:hAnsi="Times New Roman" w:cs="Times New Roman"/>
              </w:rPr>
              <w:t>4</w:t>
            </w:r>
          </w:p>
        </w:tc>
        <w:tc>
          <w:tcPr>
            <w:tcW w:w="1559" w:type="dxa"/>
            <w:tcBorders>
              <w:top w:val="single" w:sz="4" w:space="0" w:color="auto"/>
            </w:tcBorders>
            <w:shd w:val="clear" w:color="auto" w:fill="auto"/>
            <w:vAlign w:val="center"/>
          </w:tcPr>
          <w:p w:rsidR="00491200" w:rsidRPr="00374979" w:rsidRDefault="00491200" w:rsidP="00491200">
            <w:pPr>
              <w:widowControl w:val="0"/>
              <w:autoSpaceDE w:val="0"/>
              <w:autoSpaceDN w:val="0"/>
              <w:adjustRightInd w:val="0"/>
              <w:spacing w:after="0" w:line="240" w:lineRule="auto"/>
              <w:jc w:val="center"/>
              <w:rPr>
                <w:rFonts w:ascii="Times New Roman" w:eastAsia="Calibri" w:hAnsi="Times New Roman" w:cs="Times New Roman"/>
              </w:rPr>
            </w:pPr>
            <w:r w:rsidRPr="00374979">
              <w:rPr>
                <w:rFonts w:ascii="Times New Roman" w:eastAsia="Calibri" w:hAnsi="Times New Roman" w:cs="Times New Roman"/>
              </w:rPr>
              <w:t>ППТ-МО-Гр</w:t>
            </w:r>
          </w:p>
        </w:tc>
        <w:tc>
          <w:tcPr>
            <w:tcW w:w="4678" w:type="dxa"/>
            <w:tcBorders>
              <w:top w:val="single" w:sz="4" w:space="0" w:color="auto"/>
            </w:tcBorders>
            <w:shd w:val="clear" w:color="auto" w:fill="auto"/>
            <w:vAlign w:val="center"/>
          </w:tcPr>
          <w:p w:rsidR="00491200" w:rsidRPr="00374979" w:rsidRDefault="00491200" w:rsidP="00491200">
            <w:pPr>
              <w:widowControl w:val="0"/>
              <w:autoSpaceDE w:val="0"/>
              <w:autoSpaceDN w:val="0"/>
              <w:adjustRightInd w:val="0"/>
              <w:spacing w:after="0" w:line="240" w:lineRule="auto"/>
              <w:jc w:val="center"/>
              <w:rPr>
                <w:rFonts w:ascii="Times New Roman" w:eastAsia="Calibri" w:hAnsi="Times New Roman" w:cs="Times New Roman"/>
              </w:rPr>
            </w:pPr>
            <w:r w:rsidRPr="00374979">
              <w:rPr>
                <w:rFonts w:ascii="Times New Roman" w:eastAsia="Calibri" w:hAnsi="Times New Roman" w:cs="Times New Roman"/>
              </w:rPr>
              <w:t>Проект планировки территории. Материалы по обоснованию. Графическая часть</w:t>
            </w:r>
          </w:p>
        </w:tc>
        <w:tc>
          <w:tcPr>
            <w:tcW w:w="1669" w:type="dxa"/>
            <w:tcBorders>
              <w:top w:val="single" w:sz="4" w:space="0" w:color="auto"/>
            </w:tcBorders>
            <w:vAlign w:val="center"/>
          </w:tcPr>
          <w:p w:rsidR="00491200" w:rsidRPr="00374979" w:rsidRDefault="00491200" w:rsidP="00491200">
            <w:pPr>
              <w:widowControl w:val="0"/>
              <w:autoSpaceDE w:val="0"/>
              <w:autoSpaceDN w:val="0"/>
              <w:adjustRightInd w:val="0"/>
              <w:spacing w:after="0" w:line="240" w:lineRule="auto"/>
              <w:jc w:val="center"/>
              <w:rPr>
                <w:rFonts w:ascii="Times New Roman" w:eastAsia="Calibri" w:hAnsi="Times New Roman" w:cs="Times New Roman"/>
              </w:rPr>
            </w:pPr>
            <w:r w:rsidRPr="00374979">
              <w:rPr>
                <w:rFonts w:ascii="Times New Roman" w:eastAsia="Calibri" w:hAnsi="Times New Roman" w:cs="Times New Roman"/>
              </w:rPr>
              <w:t>Несекретно</w:t>
            </w:r>
          </w:p>
        </w:tc>
      </w:tr>
    </w:tbl>
    <w:p w:rsidR="00491200" w:rsidRPr="00374979" w:rsidRDefault="00491200" w:rsidP="00491200">
      <w:pPr>
        <w:widowControl w:val="0"/>
        <w:autoSpaceDE w:val="0"/>
        <w:autoSpaceDN w:val="0"/>
        <w:adjustRightInd w:val="0"/>
        <w:spacing w:after="0" w:line="360" w:lineRule="auto"/>
        <w:ind w:left="-142" w:firstLine="709"/>
        <w:jc w:val="center"/>
        <w:rPr>
          <w:rFonts w:ascii="Times New Roman" w:eastAsia="Times New Roman" w:hAnsi="Times New Roman" w:cs="Times New Roman"/>
          <w:b/>
          <w:color w:val="000000"/>
          <w:lang w:eastAsia="ru-RU"/>
        </w:rPr>
      </w:pPr>
    </w:p>
    <w:p w:rsidR="00445631" w:rsidRPr="00445631" w:rsidRDefault="00491200" w:rsidP="00445631">
      <w:pPr>
        <w:spacing w:before="120" w:after="120"/>
        <w:ind w:left="-142" w:firstLine="709"/>
        <w:jc w:val="center"/>
        <w:rPr>
          <w:rFonts w:ascii="Times New Roman" w:hAnsi="Times New Roman" w:cs="Times New Roman"/>
          <w:noProof/>
        </w:rPr>
      </w:pPr>
      <w:r w:rsidRPr="00374979">
        <w:rPr>
          <w:rFonts w:ascii="Times New Roman" w:eastAsia="Times New Roman" w:hAnsi="Times New Roman" w:cs="Times New Roman"/>
          <w:b/>
          <w:iCs/>
          <w:sz w:val="32"/>
          <w:szCs w:val="32"/>
          <w:lang w:eastAsia="ru-RU"/>
        </w:rPr>
        <w:br w:type="page"/>
      </w:r>
      <w:r w:rsidRPr="00B010FF">
        <w:rPr>
          <w:rFonts w:ascii="Times New Roman" w:eastAsia="Times New Roman" w:hAnsi="Times New Roman" w:cs="Times New Roman"/>
          <w:b/>
          <w:iCs/>
          <w:sz w:val="28"/>
          <w:szCs w:val="32"/>
          <w:lang w:eastAsia="ru-RU"/>
        </w:rPr>
        <w:lastRenderedPageBreak/>
        <w:t>С</w:t>
      </w:r>
      <w:r w:rsidR="00B010FF" w:rsidRPr="00B010FF">
        <w:rPr>
          <w:rFonts w:ascii="Times New Roman" w:eastAsia="Times New Roman" w:hAnsi="Times New Roman" w:cs="Times New Roman"/>
          <w:b/>
          <w:iCs/>
          <w:sz w:val="28"/>
          <w:szCs w:val="32"/>
          <w:lang w:eastAsia="ru-RU"/>
        </w:rPr>
        <w:t>ОДЕРЖАНИЕ</w:t>
      </w:r>
      <w:r w:rsidRPr="00445631">
        <w:rPr>
          <w:rFonts w:ascii="Times New Roman" w:eastAsia="Times New Roman" w:hAnsi="Times New Roman" w:cs="Times New Roman"/>
          <w:iCs/>
          <w:sz w:val="28"/>
          <w:szCs w:val="28"/>
          <w:lang w:eastAsia="ru-RU"/>
        </w:rPr>
        <w:fldChar w:fldCharType="begin"/>
      </w:r>
      <w:r w:rsidRPr="00445631">
        <w:rPr>
          <w:rFonts w:ascii="Times New Roman" w:eastAsia="Times New Roman" w:hAnsi="Times New Roman" w:cs="Times New Roman"/>
          <w:iCs/>
          <w:sz w:val="28"/>
          <w:szCs w:val="28"/>
          <w:lang w:eastAsia="ru-RU"/>
        </w:rPr>
        <w:instrText xml:space="preserve"> TOC \o "1-3" \h \z \u </w:instrText>
      </w:r>
      <w:r w:rsidRPr="00445631">
        <w:rPr>
          <w:rFonts w:ascii="Times New Roman" w:eastAsia="Times New Roman" w:hAnsi="Times New Roman" w:cs="Times New Roman"/>
          <w:iCs/>
          <w:sz w:val="28"/>
          <w:szCs w:val="28"/>
          <w:lang w:eastAsia="ru-RU"/>
        </w:rPr>
        <w:fldChar w:fldCharType="separate"/>
      </w:r>
    </w:p>
    <w:p w:rsidR="00445631" w:rsidRPr="00445631" w:rsidRDefault="00635C8A" w:rsidP="00445631">
      <w:pPr>
        <w:pStyle w:val="13"/>
        <w:rPr>
          <w:rFonts w:eastAsiaTheme="minorEastAsia"/>
          <w:b w:val="0"/>
          <w:bCs w:val="0"/>
          <w:caps w:val="0"/>
          <w:sz w:val="22"/>
          <w:szCs w:val="22"/>
        </w:rPr>
      </w:pPr>
      <w:hyperlink w:anchor="_Toc115445356" w:history="1">
        <w:r w:rsidR="00445631" w:rsidRPr="00445631">
          <w:rPr>
            <w:rStyle w:val="a8"/>
            <w:kern w:val="32"/>
          </w:rPr>
          <w:t>1. ОБОСНОВАНИЕ ОПРЕДЕЛЕНИЯ ГРАНИЦ ЗОН ПЛАНИРУЕМОГО РАЗМЕЩЕНИЯ ОБЪЕКТОВ КАПИТАЛЬНОГО СТРОИТЕЛЬСТВА</w:t>
        </w:r>
        <w:r w:rsidR="00445631" w:rsidRPr="00445631">
          <w:rPr>
            <w:webHidden/>
          </w:rPr>
          <w:tab/>
        </w:r>
        <w:r w:rsidR="00445631" w:rsidRPr="00445631">
          <w:rPr>
            <w:webHidden/>
          </w:rPr>
          <w:fldChar w:fldCharType="begin"/>
        </w:r>
        <w:r w:rsidR="00445631" w:rsidRPr="00445631">
          <w:rPr>
            <w:webHidden/>
          </w:rPr>
          <w:instrText xml:space="preserve"> PAGEREF _Toc115445356 \h </w:instrText>
        </w:r>
        <w:r w:rsidR="00445631" w:rsidRPr="00445631">
          <w:rPr>
            <w:webHidden/>
          </w:rPr>
        </w:r>
        <w:r w:rsidR="00445631" w:rsidRPr="00445631">
          <w:rPr>
            <w:webHidden/>
          </w:rPr>
          <w:fldChar w:fldCharType="separate"/>
        </w:r>
        <w:r w:rsidR="00445631" w:rsidRPr="00445631">
          <w:rPr>
            <w:webHidden/>
          </w:rPr>
          <w:t>6</w:t>
        </w:r>
        <w:r w:rsidR="00445631" w:rsidRPr="00445631">
          <w:rPr>
            <w:webHidden/>
          </w:rPr>
          <w:fldChar w:fldCharType="end"/>
        </w:r>
      </w:hyperlink>
    </w:p>
    <w:p w:rsidR="00445631" w:rsidRPr="00445631" w:rsidRDefault="00635C8A" w:rsidP="00445631">
      <w:pPr>
        <w:pStyle w:val="21"/>
        <w:jc w:val="both"/>
        <w:rPr>
          <w:rFonts w:eastAsiaTheme="minorEastAsia"/>
          <w:b w:val="0"/>
          <w:smallCaps w:val="0"/>
          <w:kern w:val="0"/>
          <w:sz w:val="22"/>
          <w:szCs w:val="22"/>
        </w:rPr>
      </w:pPr>
      <w:hyperlink w:anchor="_Toc115445357" w:history="1">
        <w:r w:rsidR="00445631" w:rsidRPr="00445631">
          <w:rPr>
            <w:rStyle w:val="a8"/>
            <w:bCs/>
            <w:iCs/>
          </w:rPr>
          <w:t>1.1 Существующее состояние</w:t>
        </w:r>
        <w:r w:rsidR="00445631" w:rsidRPr="00445631">
          <w:rPr>
            <w:webHidden/>
          </w:rPr>
          <w:tab/>
        </w:r>
        <w:r w:rsidR="00445631" w:rsidRPr="00445631">
          <w:rPr>
            <w:webHidden/>
          </w:rPr>
          <w:fldChar w:fldCharType="begin"/>
        </w:r>
        <w:r w:rsidR="00445631" w:rsidRPr="00445631">
          <w:rPr>
            <w:webHidden/>
          </w:rPr>
          <w:instrText xml:space="preserve"> PAGEREF _Toc115445357 \h </w:instrText>
        </w:r>
        <w:r w:rsidR="00445631" w:rsidRPr="00445631">
          <w:rPr>
            <w:webHidden/>
          </w:rPr>
        </w:r>
        <w:r w:rsidR="00445631" w:rsidRPr="00445631">
          <w:rPr>
            <w:webHidden/>
          </w:rPr>
          <w:fldChar w:fldCharType="separate"/>
        </w:r>
        <w:r w:rsidR="00445631" w:rsidRPr="00445631">
          <w:rPr>
            <w:webHidden/>
          </w:rPr>
          <w:t>6</w:t>
        </w:r>
        <w:r w:rsidR="00445631" w:rsidRPr="00445631">
          <w:rPr>
            <w:webHidden/>
          </w:rPr>
          <w:fldChar w:fldCharType="end"/>
        </w:r>
      </w:hyperlink>
    </w:p>
    <w:p w:rsidR="00445631" w:rsidRPr="00445631" w:rsidRDefault="00635C8A" w:rsidP="00445631">
      <w:pPr>
        <w:pStyle w:val="31"/>
        <w:jc w:val="both"/>
        <w:rPr>
          <w:rFonts w:ascii="Times New Roman" w:eastAsiaTheme="minorEastAsia" w:hAnsi="Times New Roman" w:cs="Times New Roman"/>
          <w:i w:val="0"/>
          <w:iCs w:val="0"/>
          <w:noProof/>
          <w:sz w:val="22"/>
          <w:szCs w:val="22"/>
        </w:rPr>
      </w:pPr>
      <w:hyperlink w:anchor="_Toc115445358" w:history="1">
        <w:r w:rsidR="00445631" w:rsidRPr="00445631">
          <w:rPr>
            <w:rStyle w:val="a8"/>
            <w:rFonts w:ascii="Times New Roman" w:hAnsi="Times New Roman" w:cs="Times New Roman"/>
            <w:bCs/>
            <w:noProof/>
          </w:rPr>
          <w:t>1.1.1 Градостроительная ситуация</w:t>
        </w:r>
        <w:r w:rsidR="00445631" w:rsidRPr="00445631">
          <w:rPr>
            <w:rFonts w:ascii="Times New Roman" w:hAnsi="Times New Roman" w:cs="Times New Roman"/>
            <w:noProof/>
            <w:webHidden/>
          </w:rPr>
          <w:tab/>
        </w:r>
        <w:r w:rsidR="00445631" w:rsidRPr="00445631">
          <w:rPr>
            <w:rFonts w:ascii="Times New Roman" w:hAnsi="Times New Roman" w:cs="Times New Roman"/>
            <w:noProof/>
            <w:webHidden/>
          </w:rPr>
          <w:fldChar w:fldCharType="begin"/>
        </w:r>
        <w:r w:rsidR="00445631" w:rsidRPr="00445631">
          <w:rPr>
            <w:rFonts w:ascii="Times New Roman" w:hAnsi="Times New Roman" w:cs="Times New Roman"/>
            <w:noProof/>
            <w:webHidden/>
          </w:rPr>
          <w:instrText xml:space="preserve"> PAGEREF _Toc115445358 \h </w:instrText>
        </w:r>
        <w:r w:rsidR="00445631" w:rsidRPr="00445631">
          <w:rPr>
            <w:rFonts w:ascii="Times New Roman" w:hAnsi="Times New Roman" w:cs="Times New Roman"/>
            <w:noProof/>
            <w:webHidden/>
          </w:rPr>
        </w:r>
        <w:r w:rsidR="00445631" w:rsidRPr="00445631">
          <w:rPr>
            <w:rFonts w:ascii="Times New Roman" w:hAnsi="Times New Roman" w:cs="Times New Roman"/>
            <w:noProof/>
            <w:webHidden/>
          </w:rPr>
          <w:fldChar w:fldCharType="separate"/>
        </w:r>
        <w:r w:rsidR="00445631" w:rsidRPr="00445631">
          <w:rPr>
            <w:rFonts w:ascii="Times New Roman" w:hAnsi="Times New Roman" w:cs="Times New Roman"/>
            <w:noProof/>
            <w:webHidden/>
          </w:rPr>
          <w:t>6</w:t>
        </w:r>
        <w:r w:rsidR="00445631" w:rsidRPr="00445631">
          <w:rPr>
            <w:rFonts w:ascii="Times New Roman" w:hAnsi="Times New Roman" w:cs="Times New Roman"/>
            <w:noProof/>
            <w:webHidden/>
          </w:rPr>
          <w:fldChar w:fldCharType="end"/>
        </w:r>
      </w:hyperlink>
    </w:p>
    <w:p w:rsidR="00445631" w:rsidRPr="00445631" w:rsidRDefault="00635C8A" w:rsidP="00445631">
      <w:pPr>
        <w:pStyle w:val="31"/>
        <w:jc w:val="both"/>
        <w:rPr>
          <w:rFonts w:ascii="Times New Roman" w:eastAsiaTheme="minorEastAsia" w:hAnsi="Times New Roman" w:cs="Times New Roman"/>
          <w:i w:val="0"/>
          <w:iCs w:val="0"/>
          <w:noProof/>
          <w:sz w:val="22"/>
          <w:szCs w:val="22"/>
        </w:rPr>
      </w:pPr>
      <w:hyperlink w:anchor="_Toc115445359" w:history="1">
        <w:r w:rsidR="00445631" w:rsidRPr="00445631">
          <w:rPr>
            <w:rStyle w:val="a8"/>
            <w:rFonts w:ascii="Times New Roman" w:hAnsi="Times New Roman" w:cs="Times New Roman"/>
            <w:bCs/>
            <w:noProof/>
          </w:rPr>
          <w:t>1.1.2 Климатическая характеристика</w:t>
        </w:r>
        <w:r w:rsidR="00445631" w:rsidRPr="00445631">
          <w:rPr>
            <w:rFonts w:ascii="Times New Roman" w:hAnsi="Times New Roman" w:cs="Times New Roman"/>
            <w:noProof/>
            <w:webHidden/>
          </w:rPr>
          <w:tab/>
        </w:r>
        <w:r w:rsidR="00445631" w:rsidRPr="00445631">
          <w:rPr>
            <w:rFonts w:ascii="Times New Roman" w:hAnsi="Times New Roman" w:cs="Times New Roman"/>
            <w:noProof/>
            <w:webHidden/>
          </w:rPr>
          <w:fldChar w:fldCharType="begin"/>
        </w:r>
        <w:r w:rsidR="00445631" w:rsidRPr="00445631">
          <w:rPr>
            <w:rFonts w:ascii="Times New Roman" w:hAnsi="Times New Roman" w:cs="Times New Roman"/>
            <w:noProof/>
            <w:webHidden/>
          </w:rPr>
          <w:instrText xml:space="preserve"> PAGEREF _Toc115445359 \h </w:instrText>
        </w:r>
        <w:r w:rsidR="00445631" w:rsidRPr="00445631">
          <w:rPr>
            <w:rFonts w:ascii="Times New Roman" w:hAnsi="Times New Roman" w:cs="Times New Roman"/>
            <w:noProof/>
            <w:webHidden/>
          </w:rPr>
        </w:r>
        <w:r w:rsidR="00445631" w:rsidRPr="00445631">
          <w:rPr>
            <w:rFonts w:ascii="Times New Roman" w:hAnsi="Times New Roman" w:cs="Times New Roman"/>
            <w:noProof/>
            <w:webHidden/>
          </w:rPr>
          <w:fldChar w:fldCharType="separate"/>
        </w:r>
        <w:r w:rsidR="00445631" w:rsidRPr="00445631">
          <w:rPr>
            <w:rFonts w:ascii="Times New Roman" w:hAnsi="Times New Roman" w:cs="Times New Roman"/>
            <w:noProof/>
            <w:webHidden/>
          </w:rPr>
          <w:t>6</w:t>
        </w:r>
        <w:r w:rsidR="00445631" w:rsidRPr="00445631">
          <w:rPr>
            <w:rFonts w:ascii="Times New Roman" w:hAnsi="Times New Roman" w:cs="Times New Roman"/>
            <w:noProof/>
            <w:webHidden/>
          </w:rPr>
          <w:fldChar w:fldCharType="end"/>
        </w:r>
      </w:hyperlink>
    </w:p>
    <w:p w:rsidR="00445631" w:rsidRPr="00445631" w:rsidRDefault="00635C8A" w:rsidP="00445631">
      <w:pPr>
        <w:pStyle w:val="31"/>
        <w:jc w:val="both"/>
        <w:rPr>
          <w:rFonts w:ascii="Times New Roman" w:eastAsiaTheme="minorEastAsia" w:hAnsi="Times New Roman" w:cs="Times New Roman"/>
          <w:i w:val="0"/>
          <w:iCs w:val="0"/>
          <w:noProof/>
          <w:sz w:val="22"/>
          <w:szCs w:val="22"/>
        </w:rPr>
      </w:pPr>
      <w:hyperlink w:anchor="_Toc115445360" w:history="1">
        <w:r w:rsidR="00445631" w:rsidRPr="00445631">
          <w:rPr>
            <w:rStyle w:val="a8"/>
            <w:rFonts w:ascii="Times New Roman" w:hAnsi="Times New Roman" w:cs="Times New Roman"/>
            <w:bCs/>
            <w:noProof/>
          </w:rPr>
          <w:t>1.1.2 Инженерно-геологическая характеристика</w:t>
        </w:r>
        <w:r w:rsidR="00445631" w:rsidRPr="00445631">
          <w:rPr>
            <w:rFonts w:ascii="Times New Roman" w:hAnsi="Times New Roman" w:cs="Times New Roman"/>
            <w:noProof/>
            <w:webHidden/>
          </w:rPr>
          <w:tab/>
        </w:r>
        <w:r w:rsidR="00445631" w:rsidRPr="00445631">
          <w:rPr>
            <w:rFonts w:ascii="Times New Roman" w:hAnsi="Times New Roman" w:cs="Times New Roman"/>
            <w:noProof/>
            <w:webHidden/>
          </w:rPr>
          <w:fldChar w:fldCharType="begin"/>
        </w:r>
        <w:r w:rsidR="00445631" w:rsidRPr="00445631">
          <w:rPr>
            <w:rFonts w:ascii="Times New Roman" w:hAnsi="Times New Roman" w:cs="Times New Roman"/>
            <w:noProof/>
            <w:webHidden/>
          </w:rPr>
          <w:instrText xml:space="preserve"> PAGEREF _Toc115445360 \h </w:instrText>
        </w:r>
        <w:r w:rsidR="00445631" w:rsidRPr="00445631">
          <w:rPr>
            <w:rFonts w:ascii="Times New Roman" w:hAnsi="Times New Roman" w:cs="Times New Roman"/>
            <w:noProof/>
            <w:webHidden/>
          </w:rPr>
        </w:r>
        <w:r w:rsidR="00445631" w:rsidRPr="00445631">
          <w:rPr>
            <w:rFonts w:ascii="Times New Roman" w:hAnsi="Times New Roman" w:cs="Times New Roman"/>
            <w:noProof/>
            <w:webHidden/>
          </w:rPr>
          <w:fldChar w:fldCharType="separate"/>
        </w:r>
        <w:r w:rsidR="00445631" w:rsidRPr="00445631">
          <w:rPr>
            <w:rFonts w:ascii="Times New Roman" w:hAnsi="Times New Roman" w:cs="Times New Roman"/>
            <w:noProof/>
            <w:webHidden/>
          </w:rPr>
          <w:t>8</w:t>
        </w:r>
        <w:r w:rsidR="00445631" w:rsidRPr="00445631">
          <w:rPr>
            <w:rFonts w:ascii="Times New Roman" w:hAnsi="Times New Roman" w:cs="Times New Roman"/>
            <w:noProof/>
            <w:webHidden/>
          </w:rPr>
          <w:fldChar w:fldCharType="end"/>
        </w:r>
      </w:hyperlink>
    </w:p>
    <w:p w:rsidR="00445631" w:rsidRPr="00445631" w:rsidRDefault="00635C8A" w:rsidP="00445631">
      <w:pPr>
        <w:pStyle w:val="21"/>
        <w:jc w:val="both"/>
        <w:rPr>
          <w:rFonts w:eastAsiaTheme="minorEastAsia"/>
          <w:b w:val="0"/>
          <w:smallCaps w:val="0"/>
          <w:kern w:val="0"/>
          <w:sz w:val="22"/>
          <w:szCs w:val="22"/>
        </w:rPr>
      </w:pPr>
      <w:hyperlink w:anchor="_Toc115445361" w:history="1">
        <w:r w:rsidR="00445631" w:rsidRPr="00445631">
          <w:rPr>
            <w:rStyle w:val="a8"/>
            <w:bCs/>
            <w:iCs/>
          </w:rPr>
          <w:t>1.2 Проектное решение</w:t>
        </w:r>
        <w:r w:rsidR="00445631" w:rsidRPr="00445631">
          <w:rPr>
            <w:webHidden/>
          </w:rPr>
          <w:tab/>
        </w:r>
        <w:r w:rsidR="00445631" w:rsidRPr="00445631">
          <w:rPr>
            <w:webHidden/>
          </w:rPr>
          <w:fldChar w:fldCharType="begin"/>
        </w:r>
        <w:r w:rsidR="00445631" w:rsidRPr="00445631">
          <w:rPr>
            <w:webHidden/>
          </w:rPr>
          <w:instrText xml:space="preserve"> PAGEREF _Toc115445361 \h </w:instrText>
        </w:r>
        <w:r w:rsidR="00445631" w:rsidRPr="00445631">
          <w:rPr>
            <w:webHidden/>
          </w:rPr>
        </w:r>
        <w:r w:rsidR="00445631" w:rsidRPr="00445631">
          <w:rPr>
            <w:webHidden/>
          </w:rPr>
          <w:fldChar w:fldCharType="separate"/>
        </w:r>
        <w:r w:rsidR="00445631" w:rsidRPr="00445631">
          <w:rPr>
            <w:webHidden/>
          </w:rPr>
          <w:t>9</w:t>
        </w:r>
        <w:r w:rsidR="00445631" w:rsidRPr="00445631">
          <w:rPr>
            <w:webHidden/>
          </w:rPr>
          <w:fldChar w:fldCharType="end"/>
        </w:r>
      </w:hyperlink>
    </w:p>
    <w:p w:rsidR="00445631" w:rsidRPr="00445631" w:rsidRDefault="00635C8A" w:rsidP="00445631">
      <w:pPr>
        <w:pStyle w:val="31"/>
        <w:jc w:val="both"/>
        <w:rPr>
          <w:rFonts w:ascii="Times New Roman" w:eastAsiaTheme="minorEastAsia" w:hAnsi="Times New Roman" w:cs="Times New Roman"/>
          <w:i w:val="0"/>
          <w:iCs w:val="0"/>
          <w:noProof/>
          <w:sz w:val="22"/>
          <w:szCs w:val="22"/>
        </w:rPr>
      </w:pPr>
      <w:hyperlink w:anchor="_Toc115445362" w:history="1">
        <w:r w:rsidR="00445631" w:rsidRPr="00445631">
          <w:rPr>
            <w:rStyle w:val="a8"/>
            <w:rFonts w:ascii="Times New Roman" w:hAnsi="Times New Roman" w:cs="Times New Roman"/>
            <w:bCs/>
            <w:noProof/>
          </w:rPr>
          <w:t>1.2.1 Планировочная структура</w:t>
        </w:r>
        <w:r w:rsidR="00445631" w:rsidRPr="00445631">
          <w:rPr>
            <w:rFonts w:ascii="Times New Roman" w:hAnsi="Times New Roman" w:cs="Times New Roman"/>
            <w:noProof/>
            <w:webHidden/>
          </w:rPr>
          <w:tab/>
        </w:r>
        <w:r w:rsidR="00445631" w:rsidRPr="00445631">
          <w:rPr>
            <w:rFonts w:ascii="Times New Roman" w:hAnsi="Times New Roman" w:cs="Times New Roman"/>
            <w:noProof/>
            <w:webHidden/>
          </w:rPr>
          <w:fldChar w:fldCharType="begin"/>
        </w:r>
        <w:r w:rsidR="00445631" w:rsidRPr="00445631">
          <w:rPr>
            <w:rFonts w:ascii="Times New Roman" w:hAnsi="Times New Roman" w:cs="Times New Roman"/>
            <w:noProof/>
            <w:webHidden/>
          </w:rPr>
          <w:instrText xml:space="preserve"> PAGEREF _Toc115445362 \h </w:instrText>
        </w:r>
        <w:r w:rsidR="00445631" w:rsidRPr="00445631">
          <w:rPr>
            <w:rFonts w:ascii="Times New Roman" w:hAnsi="Times New Roman" w:cs="Times New Roman"/>
            <w:noProof/>
            <w:webHidden/>
          </w:rPr>
        </w:r>
        <w:r w:rsidR="00445631" w:rsidRPr="00445631">
          <w:rPr>
            <w:rFonts w:ascii="Times New Roman" w:hAnsi="Times New Roman" w:cs="Times New Roman"/>
            <w:noProof/>
            <w:webHidden/>
          </w:rPr>
          <w:fldChar w:fldCharType="separate"/>
        </w:r>
        <w:r w:rsidR="00445631" w:rsidRPr="00445631">
          <w:rPr>
            <w:rFonts w:ascii="Times New Roman" w:hAnsi="Times New Roman" w:cs="Times New Roman"/>
            <w:noProof/>
            <w:webHidden/>
          </w:rPr>
          <w:t>9</w:t>
        </w:r>
        <w:r w:rsidR="00445631" w:rsidRPr="00445631">
          <w:rPr>
            <w:rFonts w:ascii="Times New Roman" w:hAnsi="Times New Roman" w:cs="Times New Roman"/>
            <w:noProof/>
            <w:webHidden/>
          </w:rPr>
          <w:fldChar w:fldCharType="end"/>
        </w:r>
      </w:hyperlink>
    </w:p>
    <w:p w:rsidR="00445631" w:rsidRPr="00445631" w:rsidRDefault="00635C8A" w:rsidP="00445631">
      <w:pPr>
        <w:pStyle w:val="31"/>
        <w:jc w:val="both"/>
        <w:rPr>
          <w:rFonts w:ascii="Times New Roman" w:eastAsiaTheme="minorEastAsia" w:hAnsi="Times New Roman" w:cs="Times New Roman"/>
          <w:i w:val="0"/>
          <w:iCs w:val="0"/>
          <w:noProof/>
          <w:sz w:val="22"/>
          <w:szCs w:val="22"/>
        </w:rPr>
      </w:pPr>
      <w:hyperlink w:anchor="_Toc115445363" w:history="1">
        <w:r w:rsidR="00445631" w:rsidRPr="00445631">
          <w:rPr>
            <w:rStyle w:val="a8"/>
            <w:rFonts w:ascii="Times New Roman" w:hAnsi="Times New Roman" w:cs="Times New Roman"/>
            <w:bCs/>
            <w:noProof/>
          </w:rPr>
          <w:t>1.2.2 Территории общего пользования и красные линии</w:t>
        </w:r>
        <w:r w:rsidR="00445631" w:rsidRPr="00445631">
          <w:rPr>
            <w:rFonts w:ascii="Times New Roman" w:hAnsi="Times New Roman" w:cs="Times New Roman"/>
            <w:noProof/>
            <w:webHidden/>
          </w:rPr>
          <w:tab/>
        </w:r>
        <w:r w:rsidR="00445631" w:rsidRPr="00445631">
          <w:rPr>
            <w:rFonts w:ascii="Times New Roman" w:hAnsi="Times New Roman" w:cs="Times New Roman"/>
            <w:noProof/>
            <w:webHidden/>
          </w:rPr>
          <w:fldChar w:fldCharType="begin"/>
        </w:r>
        <w:r w:rsidR="00445631" w:rsidRPr="00445631">
          <w:rPr>
            <w:rFonts w:ascii="Times New Roman" w:hAnsi="Times New Roman" w:cs="Times New Roman"/>
            <w:noProof/>
            <w:webHidden/>
          </w:rPr>
          <w:instrText xml:space="preserve"> PAGEREF _Toc115445363 \h </w:instrText>
        </w:r>
        <w:r w:rsidR="00445631" w:rsidRPr="00445631">
          <w:rPr>
            <w:rFonts w:ascii="Times New Roman" w:hAnsi="Times New Roman" w:cs="Times New Roman"/>
            <w:noProof/>
            <w:webHidden/>
          </w:rPr>
        </w:r>
        <w:r w:rsidR="00445631" w:rsidRPr="00445631">
          <w:rPr>
            <w:rFonts w:ascii="Times New Roman" w:hAnsi="Times New Roman" w:cs="Times New Roman"/>
            <w:noProof/>
            <w:webHidden/>
          </w:rPr>
          <w:fldChar w:fldCharType="separate"/>
        </w:r>
        <w:r w:rsidR="00445631" w:rsidRPr="00445631">
          <w:rPr>
            <w:rFonts w:ascii="Times New Roman" w:hAnsi="Times New Roman" w:cs="Times New Roman"/>
            <w:noProof/>
            <w:webHidden/>
          </w:rPr>
          <w:t>10</w:t>
        </w:r>
        <w:r w:rsidR="00445631" w:rsidRPr="00445631">
          <w:rPr>
            <w:rFonts w:ascii="Times New Roman" w:hAnsi="Times New Roman" w:cs="Times New Roman"/>
            <w:noProof/>
            <w:webHidden/>
          </w:rPr>
          <w:fldChar w:fldCharType="end"/>
        </w:r>
      </w:hyperlink>
    </w:p>
    <w:p w:rsidR="00445631" w:rsidRPr="00445631" w:rsidRDefault="00635C8A" w:rsidP="00445631">
      <w:pPr>
        <w:pStyle w:val="31"/>
        <w:jc w:val="both"/>
        <w:rPr>
          <w:rFonts w:ascii="Times New Roman" w:eastAsiaTheme="minorEastAsia" w:hAnsi="Times New Roman" w:cs="Times New Roman"/>
          <w:i w:val="0"/>
          <w:iCs w:val="0"/>
          <w:noProof/>
          <w:sz w:val="22"/>
          <w:szCs w:val="22"/>
        </w:rPr>
      </w:pPr>
      <w:hyperlink w:anchor="_Toc115445364" w:history="1">
        <w:r w:rsidR="00445631" w:rsidRPr="00445631">
          <w:rPr>
            <w:rStyle w:val="a8"/>
            <w:rFonts w:ascii="Times New Roman" w:hAnsi="Times New Roman" w:cs="Times New Roman"/>
            <w:bCs/>
            <w:noProof/>
          </w:rPr>
          <w:t>1.2.3 Обоснование размещения объектов капитального строительства</w:t>
        </w:r>
        <w:r w:rsidR="00445631" w:rsidRPr="00445631">
          <w:rPr>
            <w:rFonts w:ascii="Times New Roman" w:hAnsi="Times New Roman" w:cs="Times New Roman"/>
            <w:noProof/>
            <w:webHidden/>
          </w:rPr>
          <w:tab/>
        </w:r>
        <w:r w:rsidR="00445631" w:rsidRPr="00445631">
          <w:rPr>
            <w:rFonts w:ascii="Times New Roman" w:hAnsi="Times New Roman" w:cs="Times New Roman"/>
            <w:noProof/>
            <w:webHidden/>
          </w:rPr>
          <w:fldChar w:fldCharType="begin"/>
        </w:r>
        <w:r w:rsidR="00445631" w:rsidRPr="00445631">
          <w:rPr>
            <w:rFonts w:ascii="Times New Roman" w:hAnsi="Times New Roman" w:cs="Times New Roman"/>
            <w:noProof/>
            <w:webHidden/>
          </w:rPr>
          <w:instrText xml:space="preserve"> PAGEREF _Toc115445364 \h </w:instrText>
        </w:r>
        <w:r w:rsidR="00445631" w:rsidRPr="00445631">
          <w:rPr>
            <w:rFonts w:ascii="Times New Roman" w:hAnsi="Times New Roman" w:cs="Times New Roman"/>
            <w:noProof/>
            <w:webHidden/>
          </w:rPr>
        </w:r>
        <w:r w:rsidR="00445631" w:rsidRPr="00445631">
          <w:rPr>
            <w:rFonts w:ascii="Times New Roman" w:hAnsi="Times New Roman" w:cs="Times New Roman"/>
            <w:noProof/>
            <w:webHidden/>
          </w:rPr>
          <w:fldChar w:fldCharType="separate"/>
        </w:r>
        <w:r w:rsidR="00445631" w:rsidRPr="00445631">
          <w:rPr>
            <w:rFonts w:ascii="Times New Roman" w:hAnsi="Times New Roman" w:cs="Times New Roman"/>
            <w:noProof/>
            <w:webHidden/>
          </w:rPr>
          <w:t>11</w:t>
        </w:r>
        <w:r w:rsidR="00445631" w:rsidRPr="00445631">
          <w:rPr>
            <w:rFonts w:ascii="Times New Roman" w:hAnsi="Times New Roman" w:cs="Times New Roman"/>
            <w:noProof/>
            <w:webHidden/>
          </w:rPr>
          <w:fldChar w:fldCharType="end"/>
        </w:r>
      </w:hyperlink>
    </w:p>
    <w:p w:rsidR="00445631" w:rsidRPr="00445631" w:rsidRDefault="00635C8A" w:rsidP="00445631">
      <w:pPr>
        <w:pStyle w:val="31"/>
        <w:jc w:val="both"/>
        <w:rPr>
          <w:rFonts w:ascii="Times New Roman" w:eastAsiaTheme="minorEastAsia" w:hAnsi="Times New Roman" w:cs="Times New Roman"/>
          <w:i w:val="0"/>
          <w:iCs w:val="0"/>
          <w:noProof/>
          <w:sz w:val="22"/>
          <w:szCs w:val="22"/>
        </w:rPr>
      </w:pPr>
      <w:hyperlink w:anchor="_Toc115445365" w:history="1">
        <w:r w:rsidR="00445631" w:rsidRPr="00445631">
          <w:rPr>
            <w:rStyle w:val="a8"/>
            <w:rFonts w:ascii="Times New Roman" w:hAnsi="Times New Roman" w:cs="Times New Roman"/>
            <w:bCs/>
            <w:noProof/>
          </w:rPr>
          <w:t>1.2.4 Озеленение</w:t>
        </w:r>
        <w:r w:rsidR="00445631" w:rsidRPr="00445631">
          <w:rPr>
            <w:rFonts w:ascii="Times New Roman" w:hAnsi="Times New Roman" w:cs="Times New Roman"/>
            <w:noProof/>
            <w:webHidden/>
          </w:rPr>
          <w:tab/>
        </w:r>
        <w:r w:rsidR="00445631" w:rsidRPr="00445631">
          <w:rPr>
            <w:rFonts w:ascii="Times New Roman" w:hAnsi="Times New Roman" w:cs="Times New Roman"/>
            <w:noProof/>
            <w:webHidden/>
          </w:rPr>
          <w:fldChar w:fldCharType="begin"/>
        </w:r>
        <w:r w:rsidR="00445631" w:rsidRPr="00445631">
          <w:rPr>
            <w:rFonts w:ascii="Times New Roman" w:hAnsi="Times New Roman" w:cs="Times New Roman"/>
            <w:noProof/>
            <w:webHidden/>
          </w:rPr>
          <w:instrText xml:space="preserve"> PAGEREF _Toc115445365 \h </w:instrText>
        </w:r>
        <w:r w:rsidR="00445631" w:rsidRPr="00445631">
          <w:rPr>
            <w:rFonts w:ascii="Times New Roman" w:hAnsi="Times New Roman" w:cs="Times New Roman"/>
            <w:noProof/>
            <w:webHidden/>
          </w:rPr>
        </w:r>
        <w:r w:rsidR="00445631" w:rsidRPr="00445631">
          <w:rPr>
            <w:rFonts w:ascii="Times New Roman" w:hAnsi="Times New Roman" w:cs="Times New Roman"/>
            <w:noProof/>
            <w:webHidden/>
          </w:rPr>
          <w:fldChar w:fldCharType="separate"/>
        </w:r>
        <w:r w:rsidR="00445631" w:rsidRPr="00445631">
          <w:rPr>
            <w:rFonts w:ascii="Times New Roman" w:hAnsi="Times New Roman" w:cs="Times New Roman"/>
            <w:noProof/>
            <w:webHidden/>
          </w:rPr>
          <w:t>11</w:t>
        </w:r>
        <w:r w:rsidR="00445631" w:rsidRPr="00445631">
          <w:rPr>
            <w:rFonts w:ascii="Times New Roman" w:hAnsi="Times New Roman" w:cs="Times New Roman"/>
            <w:noProof/>
            <w:webHidden/>
          </w:rPr>
          <w:fldChar w:fldCharType="end"/>
        </w:r>
      </w:hyperlink>
    </w:p>
    <w:p w:rsidR="00445631" w:rsidRPr="00445631" w:rsidRDefault="00635C8A" w:rsidP="00445631">
      <w:pPr>
        <w:pStyle w:val="31"/>
        <w:jc w:val="both"/>
        <w:rPr>
          <w:rFonts w:ascii="Times New Roman" w:eastAsiaTheme="minorEastAsia" w:hAnsi="Times New Roman" w:cs="Times New Roman"/>
          <w:i w:val="0"/>
          <w:iCs w:val="0"/>
          <w:noProof/>
          <w:sz w:val="22"/>
          <w:szCs w:val="22"/>
        </w:rPr>
      </w:pPr>
      <w:hyperlink w:anchor="_Toc115445366" w:history="1">
        <w:r w:rsidR="00445631" w:rsidRPr="00445631">
          <w:rPr>
            <w:rStyle w:val="a8"/>
            <w:rFonts w:ascii="Times New Roman" w:hAnsi="Times New Roman" w:cs="Times New Roman"/>
            <w:bCs/>
            <w:noProof/>
          </w:rPr>
          <w:t>1.2.5 Мусороудаление</w:t>
        </w:r>
        <w:r w:rsidR="00445631" w:rsidRPr="00445631">
          <w:rPr>
            <w:rFonts w:ascii="Times New Roman" w:hAnsi="Times New Roman" w:cs="Times New Roman"/>
            <w:noProof/>
            <w:webHidden/>
          </w:rPr>
          <w:tab/>
        </w:r>
        <w:r w:rsidR="00445631" w:rsidRPr="00445631">
          <w:rPr>
            <w:rFonts w:ascii="Times New Roman" w:hAnsi="Times New Roman" w:cs="Times New Roman"/>
            <w:noProof/>
            <w:webHidden/>
          </w:rPr>
          <w:fldChar w:fldCharType="begin"/>
        </w:r>
        <w:r w:rsidR="00445631" w:rsidRPr="00445631">
          <w:rPr>
            <w:rFonts w:ascii="Times New Roman" w:hAnsi="Times New Roman" w:cs="Times New Roman"/>
            <w:noProof/>
            <w:webHidden/>
          </w:rPr>
          <w:instrText xml:space="preserve"> PAGEREF _Toc115445366 \h </w:instrText>
        </w:r>
        <w:r w:rsidR="00445631" w:rsidRPr="00445631">
          <w:rPr>
            <w:rFonts w:ascii="Times New Roman" w:hAnsi="Times New Roman" w:cs="Times New Roman"/>
            <w:noProof/>
            <w:webHidden/>
          </w:rPr>
        </w:r>
        <w:r w:rsidR="00445631" w:rsidRPr="00445631">
          <w:rPr>
            <w:rFonts w:ascii="Times New Roman" w:hAnsi="Times New Roman" w:cs="Times New Roman"/>
            <w:noProof/>
            <w:webHidden/>
          </w:rPr>
          <w:fldChar w:fldCharType="separate"/>
        </w:r>
        <w:r w:rsidR="00445631" w:rsidRPr="00445631">
          <w:rPr>
            <w:rFonts w:ascii="Times New Roman" w:hAnsi="Times New Roman" w:cs="Times New Roman"/>
            <w:noProof/>
            <w:webHidden/>
          </w:rPr>
          <w:t>11</w:t>
        </w:r>
        <w:r w:rsidR="00445631" w:rsidRPr="00445631">
          <w:rPr>
            <w:rFonts w:ascii="Times New Roman" w:hAnsi="Times New Roman" w:cs="Times New Roman"/>
            <w:noProof/>
            <w:webHidden/>
          </w:rPr>
          <w:fldChar w:fldCharType="end"/>
        </w:r>
      </w:hyperlink>
    </w:p>
    <w:p w:rsidR="00445631" w:rsidRPr="00445631" w:rsidRDefault="00635C8A" w:rsidP="00445631">
      <w:pPr>
        <w:pStyle w:val="31"/>
        <w:jc w:val="both"/>
        <w:rPr>
          <w:rFonts w:ascii="Times New Roman" w:eastAsiaTheme="minorEastAsia" w:hAnsi="Times New Roman" w:cs="Times New Roman"/>
          <w:i w:val="0"/>
          <w:iCs w:val="0"/>
          <w:noProof/>
          <w:sz w:val="22"/>
          <w:szCs w:val="22"/>
        </w:rPr>
      </w:pPr>
      <w:hyperlink w:anchor="_Toc115445367" w:history="1">
        <w:r w:rsidR="00445631" w:rsidRPr="00445631">
          <w:rPr>
            <w:rStyle w:val="a8"/>
            <w:rFonts w:ascii="Times New Roman" w:hAnsi="Times New Roman" w:cs="Times New Roman"/>
            <w:bCs/>
            <w:noProof/>
          </w:rPr>
          <w:t>1.2.6 Инженерная подготовка территории</w:t>
        </w:r>
        <w:r w:rsidR="00445631" w:rsidRPr="00445631">
          <w:rPr>
            <w:rFonts w:ascii="Times New Roman" w:hAnsi="Times New Roman" w:cs="Times New Roman"/>
            <w:noProof/>
            <w:webHidden/>
          </w:rPr>
          <w:tab/>
        </w:r>
        <w:r w:rsidR="00445631" w:rsidRPr="00445631">
          <w:rPr>
            <w:rFonts w:ascii="Times New Roman" w:hAnsi="Times New Roman" w:cs="Times New Roman"/>
            <w:noProof/>
            <w:webHidden/>
          </w:rPr>
          <w:fldChar w:fldCharType="begin"/>
        </w:r>
        <w:r w:rsidR="00445631" w:rsidRPr="00445631">
          <w:rPr>
            <w:rFonts w:ascii="Times New Roman" w:hAnsi="Times New Roman" w:cs="Times New Roman"/>
            <w:noProof/>
            <w:webHidden/>
          </w:rPr>
          <w:instrText xml:space="preserve"> PAGEREF _Toc115445367 \h </w:instrText>
        </w:r>
        <w:r w:rsidR="00445631" w:rsidRPr="00445631">
          <w:rPr>
            <w:rFonts w:ascii="Times New Roman" w:hAnsi="Times New Roman" w:cs="Times New Roman"/>
            <w:noProof/>
            <w:webHidden/>
          </w:rPr>
        </w:r>
        <w:r w:rsidR="00445631" w:rsidRPr="00445631">
          <w:rPr>
            <w:rFonts w:ascii="Times New Roman" w:hAnsi="Times New Roman" w:cs="Times New Roman"/>
            <w:noProof/>
            <w:webHidden/>
          </w:rPr>
          <w:fldChar w:fldCharType="separate"/>
        </w:r>
        <w:r w:rsidR="00445631" w:rsidRPr="00445631">
          <w:rPr>
            <w:rFonts w:ascii="Times New Roman" w:hAnsi="Times New Roman" w:cs="Times New Roman"/>
            <w:noProof/>
            <w:webHidden/>
          </w:rPr>
          <w:t>12</w:t>
        </w:r>
        <w:r w:rsidR="00445631" w:rsidRPr="00445631">
          <w:rPr>
            <w:rFonts w:ascii="Times New Roman" w:hAnsi="Times New Roman" w:cs="Times New Roman"/>
            <w:noProof/>
            <w:webHidden/>
          </w:rPr>
          <w:fldChar w:fldCharType="end"/>
        </w:r>
      </w:hyperlink>
    </w:p>
    <w:p w:rsidR="00445631" w:rsidRPr="00445631" w:rsidRDefault="00635C8A" w:rsidP="00445631">
      <w:pPr>
        <w:pStyle w:val="31"/>
        <w:jc w:val="both"/>
        <w:rPr>
          <w:rFonts w:ascii="Times New Roman" w:eastAsiaTheme="minorEastAsia" w:hAnsi="Times New Roman" w:cs="Times New Roman"/>
          <w:i w:val="0"/>
          <w:iCs w:val="0"/>
          <w:noProof/>
          <w:sz w:val="22"/>
          <w:szCs w:val="22"/>
        </w:rPr>
      </w:pPr>
      <w:hyperlink w:anchor="_Toc115445368" w:history="1">
        <w:r w:rsidR="00445631" w:rsidRPr="00445631">
          <w:rPr>
            <w:rStyle w:val="a8"/>
            <w:rFonts w:ascii="Times New Roman" w:hAnsi="Times New Roman" w:cs="Times New Roman"/>
            <w:bCs/>
            <w:noProof/>
          </w:rPr>
          <w:t>1.2.7 Мероприятия по созданию доступной среды для инвалидов и других маломобильных групп населения.</w:t>
        </w:r>
        <w:r w:rsidR="00445631" w:rsidRPr="00445631">
          <w:rPr>
            <w:rFonts w:ascii="Times New Roman" w:hAnsi="Times New Roman" w:cs="Times New Roman"/>
            <w:noProof/>
            <w:webHidden/>
          </w:rPr>
          <w:tab/>
        </w:r>
        <w:r w:rsidR="00445631" w:rsidRPr="00445631">
          <w:rPr>
            <w:rFonts w:ascii="Times New Roman" w:hAnsi="Times New Roman" w:cs="Times New Roman"/>
            <w:noProof/>
            <w:webHidden/>
          </w:rPr>
          <w:fldChar w:fldCharType="begin"/>
        </w:r>
        <w:r w:rsidR="00445631" w:rsidRPr="00445631">
          <w:rPr>
            <w:rFonts w:ascii="Times New Roman" w:hAnsi="Times New Roman" w:cs="Times New Roman"/>
            <w:noProof/>
            <w:webHidden/>
          </w:rPr>
          <w:instrText xml:space="preserve"> PAGEREF _Toc115445368 \h </w:instrText>
        </w:r>
        <w:r w:rsidR="00445631" w:rsidRPr="00445631">
          <w:rPr>
            <w:rFonts w:ascii="Times New Roman" w:hAnsi="Times New Roman" w:cs="Times New Roman"/>
            <w:noProof/>
            <w:webHidden/>
          </w:rPr>
        </w:r>
        <w:r w:rsidR="00445631" w:rsidRPr="00445631">
          <w:rPr>
            <w:rFonts w:ascii="Times New Roman" w:hAnsi="Times New Roman" w:cs="Times New Roman"/>
            <w:noProof/>
            <w:webHidden/>
          </w:rPr>
          <w:fldChar w:fldCharType="separate"/>
        </w:r>
        <w:r w:rsidR="00445631" w:rsidRPr="00445631">
          <w:rPr>
            <w:rFonts w:ascii="Times New Roman" w:hAnsi="Times New Roman" w:cs="Times New Roman"/>
            <w:noProof/>
            <w:webHidden/>
          </w:rPr>
          <w:t>12</w:t>
        </w:r>
        <w:r w:rsidR="00445631" w:rsidRPr="00445631">
          <w:rPr>
            <w:rFonts w:ascii="Times New Roman" w:hAnsi="Times New Roman" w:cs="Times New Roman"/>
            <w:noProof/>
            <w:webHidden/>
          </w:rPr>
          <w:fldChar w:fldCharType="end"/>
        </w:r>
      </w:hyperlink>
    </w:p>
    <w:p w:rsidR="00445631" w:rsidRPr="00445631" w:rsidRDefault="00635C8A" w:rsidP="00445631">
      <w:pPr>
        <w:pStyle w:val="31"/>
        <w:jc w:val="both"/>
        <w:rPr>
          <w:rFonts w:ascii="Times New Roman" w:eastAsiaTheme="minorEastAsia" w:hAnsi="Times New Roman" w:cs="Times New Roman"/>
          <w:i w:val="0"/>
          <w:iCs w:val="0"/>
          <w:noProof/>
          <w:sz w:val="22"/>
          <w:szCs w:val="22"/>
        </w:rPr>
      </w:pPr>
      <w:hyperlink w:anchor="_Toc115445369" w:history="1">
        <w:r w:rsidR="00445631" w:rsidRPr="00445631">
          <w:rPr>
            <w:rStyle w:val="a8"/>
            <w:rFonts w:ascii="Times New Roman" w:hAnsi="Times New Roman" w:cs="Times New Roman"/>
            <w:bCs/>
            <w:noProof/>
          </w:rPr>
          <w:t>1.2.8 Охрана историко-культурного наследия</w:t>
        </w:r>
        <w:r w:rsidR="00445631" w:rsidRPr="00445631">
          <w:rPr>
            <w:rFonts w:ascii="Times New Roman" w:hAnsi="Times New Roman" w:cs="Times New Roman"/>
            <w:noProof/>
            <w:webHidden/>
          </w:rPr>
          <w:tab/>
        </w:r>
        <w:r w:rsidR="00445631" w:rsidRPr="00445631">
          <w:rPr>
            <w:rFonts w:ascii="Times New Roman" w:hAnsi="Times New Roman" w:cs="Times New Roman"/>
            <w:noProof/>
            <w:webHidden/>
          </w:rPr>
          <w:fldChar w:fldCharType="begin"/>
        </w:r>
        <w:r w:rsidR="00445631" w:rsidRPr="00445631">
          <w:rPr>
            <w:rFonts w:ascii="Times New Roman" w:hAnsi="Times New Roman" w:cs="Times New Roman"/>
            <w:noProof/>
            <w:webHidden/>
          </w:rPr>
          <w:instrText xml:space="preserve"> PAGEREF _Toc115445369 \h </w:instrText>
        </w:r>
        <w:r w:rsidR="00445631" w:rsidRPr="00445631">
          <w:rPr>
            <w:rFonts w:ascii="Times New Roman" w:hAnsi="Times New Roman" w:cs="Times New Roman"/>
            <w:noProof/>
            <w:webHidden/>
          </w:rPr>
        </w:r>
        <w:r w:rsidR="00445631" w:rsidRPr="00445631">
          <w:rPr>
            <w:rFonts w:ascii="Times New Roman" w:hAnsi="Times New Roman" w:cs="Times New Roman"/>
            <w:noProof/>
            <w:webHidden/>
          </w:rPr>
          <w:fldChar w:fldCharType="separate"/>
        </w:r>
        <w:r w:rsidR="00445631" w:rsidRPr="00445631">
          <w:rPr>
            <w:rFonts w:ascii="Times New Roman" w:hAnsi="Times New Roman" w:cs="Times New Roman"/>
            <w:noProof/>
            <w:webHidden/>
          </w:rPr>
          <w:t>13</w:t>
        </w:r>
        <w:r w:rsidR="00445631" w:rsidRPr="00445631">
          <w:rPr>
            <w:rFonts w:ascii="Times New Roman" w:hAnsi="Times New Roman" w:cs="Times New Roman"/>
            <w:noProof/>
            <w:webHidden/>
          </w:rPr>
          <w:fldChar w:fldCharType="end"/>
        </w:r>
      </w:hyperlink>
    </w:p>
    <w:p w:rsidR="00445631" w:rsidRPr="00445631" w:rsidRDefault="00635C8A" w:rsidP="00445631">
      <w:pPr>
        <w:pStyle w:val="13"/>
        <w:rPr>
          <w:rFonts w:eastAsiaTheme="minorEastAsia"/>
          <w:b w:val="0"/>
          <w:bCs w:val="0"/>
          <w:caps w:val="0"/>
          <w:sz w:val="22"/>
          <w:szCs w:val="22"/>
        </w:rPr>
      </w:pPr>
      <w:hyperlink w:anchor="_Toc115445370" w:history="1">
        <w:r w:rsidR="00445631" w:rsidRPr="00445631">
          <w:rPr>
            <w:rStyle w:val="a8"/>
            <w:spacing w:val="20"/>
            <w:kern w:val="32"/>
          </w:rPr>
          <w:t>2</w:t>
        </w:r>
        <w:r w:rsidR="00445631" w:rsidRPr="00445631">
          <w:rPr>
            <w:rStyle w:val="a8"/>
            <w:kern w:val="32"/>
          </w:rPr>
          <w:t>.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w:t>
        </w:r>
        <w:r w:rsidR="00445631" w:rsidRPr="00445631">
          <w:rPr>
            <w:webHidden/>
          </w:rPr>
          <w:tab/>
        </w:r>
        <w:r w:rsidR="00445631" w:rsidRPr="00445631">
          <w:rPr>
            <w:webHidden/>
          </w:rPr>
          <w:fldChar w:fldCharType="begin"/>
        </w:r>
        <w:r w:rsidR="00445631" w:rsidRPr="00445631">
          <w:rPr>
            <w:webHidden/>
          </w:rPr>
          <w:instrText xml:space="preserve"> PAGEREF _Toc115445370 \h </w:instrText>
        </w:r>
        <w:r w:rsidR="00445631" w:rsidRPr="00445631">
          <w:rPr>
            <w:webHidden/>
          </w:rPr>
        </w:r>
        <w:r w:rsidR="00445631" w:rsidRPr="00445631">
          <w:rPr>
            <w:webHidden/>
          </w:rPr>
          <w:fldChar w:fldCharType="separate"/>
        </w:r>
        <w:r w:rsidR="00445631" w:rsidRPr="00445631">
          <w:rPr>
            <w:webHidden/>
          </w:rPr>
          <w:t>14</w:t>
        </w:r>
        <w:r w:rsidR="00445631" w:rsidRPr="00445631">
          <w:rPr>
            <w:webHidden/>
          </w:rPr>
          <w:fldChar w:fldCharType="end"/>
        </w:r>
      </w:hyperlink>
    </w:p>
    <w:p w:rsidR="00445631" w:rsidRPr="00445631" w:rsidRDefault="00635C8A" w:rsidP="00445631">
      <w:pPr>
        <w:pStyle w:val="21"/>
        <w:jc w:val="both"/>
        <w:rPr>
          <w:rFonts w:eastAsiaTheme="minorEastAsia"/>
          <w:b w:val="0"/>
          <w:smallCaps w:val="0"/>
          <w:kern w:val="0"/>
          <w:sz w:val="22"/>
          <w:szCs w:val="22"/>
        </w:rPr>
      </w:pPr>
      <w:hyperlink w:anchor="_Toc115445371" w:history="1">
        <w:r w:rsidR="00445631" w:rsidRPr="00445631">
          <w:rPr>
            <w:rStyle w:val="a8"/>
            <w:bCs/>
            <w:iCs/>
          </w:rPr>
          <w:t>2.1 Обеспеченность территории объектами коммунальной инфраструктуры</w:t>
        </w:r>
        <w:r w:rsidR="00445631" w:rsidRPr="00445631">
          <w:rPr>
            <w:webHidden/>
          </w:rPr>
          <w:tab/>
        </w:r>
        <w:r w:rsidR="00445631" w:rsidRPr="00445631">
          <w:rPr>
            <w:webHidden/>
          </w:rPr>
          <w:fldChar w:fldCharType="begin"/>
        </w:r>
        <w:r w:rsidR="00445631" w:rsidRPr="00445631">
          <w:rPr>
            <w:webHidden/>
          </w:rPr>
          <w:instrText xml:space="preserve"> PAGEREF _Toc115445371 \h </w:instrText>
        </w:r>
        <w:r w:rsidR="00445631" w:rsidRPr="00445631">
          <w:rPr>
            <w:webHidden/>
          </w:rPr>
        </w:r>
        <w:r w:rsidR="00445631" w:rsidRPr="00445631">
          <w:rPr>
            <w:webHidden/>
          </w:rPr>
          <w:fldChar w:fldCharType="separate"/>
        </w:r>
        <w:r w:rsidR="00445631" w:rsidRPr="00445631">
          <w:rPr>
            <w:webHidden/>
          </w:rPr>
          <w:t>14</w:t>
        </w:r>
        <w:r w:rsidR="00445631" w:rsidRPr="00445631">
          <w:rPr>
            <w:webHidden/>
          </w:rPr>
          <w:fldChar w:fldCharType="end"/>
        </w:r>
      </w:hyperlink>
    </w:p>
    <w:p w:rsidR="00445631" w:rsidRPr="00445631" w:rsidRDefault="00635C8A" w:rsidP="00445631">
      <w:pPr>
        <w:pStyle w:val="31"/>
        <w:jc w:val="both"/>
        <w:rPr>
          <w:rFonts w:ascii="Times New Roman" w:eastAsiaTheme="minorEastAsia" w:hAnsi="Times New Roman" w:cs="Times New Roman"/>
          <w:i w:val="0"/>
          <w:iCs w:val="0"/>
          <w:noProof/>
          <w:sz w:val="22"/>
          <w:szCs w:val="22"/>
        </w:rPr>
      </w:pPr>
      <w:hyperlink w:anchor="_Toc115445372" w:history="1">
        <w:r w:rsidR="00445631" w:rsidRPr="00445631">
          <w:rPr>
            <w:rStyle w:val="a8"/>
            <w:rFonts w:ascii="Times New Roman" w:hAnsi="Times New Roman" w:cs="Times New Roman"/>
            <w:bCs/>
            <w:noProof/>
          </w:rPr>
          <w:t>2.1.1 Водоснабжение</w:t>
        </w:r>
        <w:r w:rsidR="00445631" w:rsidRPr="00445631">
          <w:rPr>
            <w:rFonts w:ascii="Times New Roman" w:hAnsi="Times New Roman" w:cs="Times New Roman"/>
            <w:noProof/>
            <w:webHidden/>
          </w:rPr>
          <w:tab/>
        </w:r>
        <w:r w:rsidR="00445631" w:rsidRPr="00445631">
          <w:rPr>
            <w:rFonts w:ascii="Times New Roman" w:hAnsi="Times New Roman" w:cs="Times New Roman"/>
            <w:noProof/>
            <w:webHidden/>
          </w:rPr>
          <w:fldChar w:fldCharType="begin"/>
        </w:r>
        <w:r w:rsidR="00445631" w:rsidRPr="00445631">
          <w:rPr>
            <w:rFonts w:ascii="Times New Roman" w:hAnsi="Times New Roman" w:cs="Times New Roman"/>
            <w:noProof/>
            <w:webHidden/>
          </w:rPr>
          <w:instrText xml:space="preserve"> PAGEREF _Toc115445372 \h </w:instrText>
        </w:r>
        <w:r w:rsidR="00445631" w:rsidRPr="00445631">
          <w:rPr>
            <w:rFonts w:ascii="Times New Roman" w:hAnsi="Times New Roman" w:cs="Times New Roman"/>
            <w:noProof/>
            <w:webHidden/>
          </w:rPr>
        </w:r>
        <w:r w:rsidR="00445631" w:rsidRPr="00445631">
          <w:rPr>
            <w:rFonts w:ascii="Times New Roman" w:hAnsi="Times New Roman" w:cs="Times New Roman"/>
            <w:noProof/>
            <w:webHidden/>
          </w:rPr>
          <w:fldChar w:fldCharType="separate"/>
        </w:r>
        <w:r w:rsidR="00445631" w:rsidRPr="00445631">
          <w:rPr>
            <w:rFonts w:ascii="Times New Roman" w:hAnsi="Times New Roman" w:cs="Times New Roman"/>
            <w:noProof/>
            <w:webHidden/>
          </w:rPr>
          <w:t>14</w:t>
        </w:r>
        <w:r w:rsidR="00445631" w:rsidRPr="00445631">
          <w:rPr>
            <w:rFonts w:ascii="Times New Roman" w:hAnsi="Times New Roman" w:cs="Times New Roman"/>
            <w:noProof/>
            <w:webHidden/>
          </w:rPr>
          <w:fldChar w:fldCharType="end"/>
        </w:r>
      </w:hyperlink>
    </w:p>
    <w:p w:rsidR="00445631" w:rsidRPr="00445631" w:rsidRDefault="00635C8A" w:rsidP="00445631">
      <w:pPr>
        <w:pStyle w:val="31"/>
        <w:jc w:val="both"/>
        <w:rPr>
          <w:rFonts w:ascii="Times New Roman" w:eastAsiaTheme="minorEastAsia" w:hAnsi="Times New Roman" w:cs="Times New Roman"/>
          <w:i w:val="0"/>
          <w:iCs w:val="0"/>
          <w:noProof/>
          <w:sz w:val="22"/>
          <w:szCs w:val="22"/>
        </w:rPr>
      </w:pPr>
      <w:hyperlink w:anchor="_Toc115445373" w:history="1">
        <w:r w:rsidR="00445631" w:rsidRPr="00445631">
          <w:rPr>
            <w:rStyle w:val="a8"/>
            <w:rFonts w:ascii="Times New Roman" w:hAnsi="Times New Roman" w:cs="Times New Roman"/>
            <w:bCs/>
            <w:noProof/>
          </w:rPr>
          <w:t>2.1.2 Водоотведение</w:t>
        </w:r>
        <w:r w:rsidR="00445631" w:rsidRPr="00445631">
          <w:rPr>
            <w:rFonts w:ascii="Times New Roman" w:hAnsi="Times New Roman" w:cs="Times New Roman"/>
            <w:noProof/>
            <w:webHidden/>
          </w:rPr>
          <w:tab/>
        </w:r>
        <w:r w:rsidR="00445631" w:rsidRPr="00445631">
          <w:rPr>
            <w:rFonts w:ascii="Times New Roman" w:hAnsi="Times New Roman" w:cs="Times New Roman"/>
            <w:noProof/>
            <w:webHidden/>
          </w:rPr>
          <w:fldChar w:fldCharType="begin"/>
        </w:r>
        <w:r w:rsidR="00445631" w:rsidRPr="00445631">
          <w:rPr>
            <w:rFonts w:ascii="Times New Roman" w:hAnsi="Times New Roman" w:cs="Times New Roman"/>
            <w:noProof/>
            <w:webHidden/>
          </w:rPr>
          <w:instrText xml:space="preserve"> PAGEREF _Toc115445373 \h </w:instrText>
        </w:r>
        <w:r w:rsidR="00445631" w:rsidRPr="00445631">
          <w:rPr>
            <w:rFonts w:ascii="Times New Roman" w:hAnsi="Times New Roman" w:cs="Times New Roman"/>
            <w:noProof/>
            <w:webHidden/>
          </w:rPr>
        </w:r>
        <w:r w:rsidR="00445631" w:rsidRPr="00445631">
          <w:rPr>
            <w:rFonts w:ascii="Times New Roman" w:hAnsi="Times New Roman" w:cs="Times New Roman"/>
            <w:noProof/>
            <w:webHidden/>
          </w:rPr>
          <w:fldChar w:fldCharType="separate"/>
        </w:r>
        <w:r w:rsidR="00445631" w:rsidRPr="00445631">
          <w:rPr>
            <w:rFonts w:ascii="Times New Roman" w:hAnsi="Times New Roman" w:cs="Times New Roman"/>
            <w:noProof/>
            <w:webHidden/>
          </w:rPr>
          <w:t>14</w:t>
        </w:r>
        <w:r w:rsidR="00445631" w:rsidRPr="00445631">
          <w:rPr>
            <w:rFonts w:ascii="Times New Roman" w:hAnsi="Times New Roman" w:cs="Times New Roman"/>
            <w:noProof/>
            <w:webHidden/>
          </w:rPr>
          <w:fldChar w:fldCharType="end"/>
        </w:r>
      </w:hyperlink>
    </w:p>
    <w:p w:rsidR="00445631" w:rsidRPr="00445631" w:rsidRDefault="00635C8A" w:rsidP="00445631">
      <w:pPr>
        <w:pStyle w:val="31"/>
        <w:jc w:val="both"/>
        <w:rPr>
          <w:rFonts w:ascii="Times New Roman" w:eastAsiaTheme="minorEastAsia" w:hAnsi="Times New Roman" w:cs="Times New Roman"/>
          <w:i w:val="0"/>
          <w:iCs w:val="0"/>
          <w:noProof/>
          <w:sz w:val="22"/>
          <w:szCs w:val="22"/>
        </w:rPr>
      </w:pPr>
      <w:hyperlink w:anchor="_Toc115445374" w:history="1">
        <w:r w:rsidR="00445631" w:rsidRPr="00445631">
          <w:rPr>
            <w:rStyle w:val="a8"/>
            <w:rFonts w:ascii="Times New Roman" w:hAnsi="Times New Roman" w:cs="Times New Roman"/>
            <w:bCs/>
            <w:noProof/>
          </w:rPr>
          <w:t>2.1.3 Теплоснабжение</w:t>
        </w:r>
        <w:r w:rsidR="00445631" w:rsidRPr="00445631">
          <w:rPr>
            <w:rFonts w:ascii="Times New Roman" w:hAnsi="Times New Roman" w:cs="Times New Roman"/>
            <w:noProof/>
            <w:webHidden/>
          </w:rPr>
          <w:tab/>
        </w:r>
        <w:r w:rsidR="00445631" w:rsidRPr="00445631">
          <w:rPr>
            <w:rFonts w:ascii="Times New Roman" w:hAnsi="Times New Roman" w:cs="Times New Roman"/>
            <w:noProof/>
            <w:webHidden/>
          </w:rPr>
          <w:fldChar w:fldCharType="begin"/>
        </w:r>
        <w:r w:rsidR="00445631" w:rsidRPr="00445631">
          <w:rPr>
            <w:rFonts w:ascii="Times New Roman" w:hAnsi="Times New Roman" w:cs="Times New Roman"/>
            <w:noProof/>
            <w:webHidden/>
          </w:rPr>
          <w:instrText xml:space="preserve"> PAGEREF _Toc115445374 \h </w:instrText>
        </w:r>
        <w:r w:rsidR="00445631" w:rsidRPr="00445631">
          <w:rPr>
            <w:rFonts w:ascii="Times New Roman" w:hAnsi="Times New Roman" w:cs="Times New Roman"/>
            <w:noProof/>
            <w:webHidden/>
          </w:rPr>
        </w:r>
        <w:r w:rsidR="00445631" w:rsidRPr="00445631">
          <w:rPr>
            <w:rFonts w:ascii="Times New Roman" w:hAnsi="Times New Roman" w:cs="Times New Roman"/>
            <w:noProof/>
            <w:webHidden/>
          </w:rPr>
          <w:fldChar w:fldCharType="separate"/>
        </w:r>
        <w:r w:rsidR="00445631" w:rsidRPr="00445631">
          <w:rPr>
            <w:rFonts w:ascii="Times New Roman" w:hAnsi="Times New Roman" w:cs="Times New Roman"/>
            <w:noProof/>
            <w:webHidden/>
          </w:rPr>
          <w:t>14</w:t>
        </w:r>
        <w:r w:rsidR="00445631" w:rsidRPr="00445631">
          <w:rPr>
            <w:rFonts w:ascii="Times New Roman" w:hAnsi="Times New Roman" w:cs="Times New Roman"/>
            <w:noProof/>
            <w:webHidden/>
          </w:rPr>
          <w:fldChar w:fldCharType="end"/>
        </w:r>
      </w:hyperlink>
    </w:p>
    <w:p w:rsidR="00445631" w:rsidRPr="00445631" w:rsidRDefault="00635C8A" w:rsidP="00445631">
      <w:pPr>
        <w:pStyle w:val="31"/>
        <w:jc w:val="both"/>
        <w:rPr>
          <w:rFonts w:ascii="Times New Roman" w:eastAsiaTheme="minorEastAsia" w:hAnsi="Times New Roman" w:cs="Times New Roman"/>
          <w:i w:val="0"/>
          <w:iCs w:val="0"/>
          <w:noProof/>
          <w:sz w:val="22"/>
          <w:szCs w:val="22"/>
        </w:rPr>
      </w:pPr>
      <w:hyperlink w:anchor="_Toc115445375" w:history="1">
        <w:r w:rsidR="00445631" w:rsidRPr="00445631">
          <w:rPr>
            <w:rStyle w:val="a8"/>
            <w:rFonts w:ascii="Times New Roman" w:hAnsi="Times New Roman" w:cs="Times New Roman"/>
            <w:bCs/>
            <w:noProof/>
          </w:rPr>
          <w:t>2.1.4 Газоснабжение</w:t>
        </w:r>
        <w:r w:rsidR="00445631" w:rsidRPr="00445631">
          <w:rPr>
            <w:rFonts w:ascii="Times New Roman" w:hAnsi="Times New Roman" w:cs="Times New Roman"/>
            <w:noProof/>
            <w:webHidden/>
          </w:rPr>
          <w:tab/>
        </w:r>
        <w:r w:rsidR="00445631" w:rsidRPr="00445631">
          <w:rPr>
            <w:rFonts w:ascii="Times New Roman" w:hAnsi="Times New Roman" w:cs="Times New Roman"/>
            <w:noProof/>
            <w:webHidden/>
          </w:rPr>
          <w:fldChar w:fldCharType="begin"/>
        </w:r>
        <w:r w:rsidR="00445631" w:rsidRPr="00445631">
          <w:rPr>
            <w:rFonts w:ascii="Times New Roman" w:hAnsi="Times New Roman" w:cs="Times New Roman"/>
            <w:noProof/>
            <w:webHidden/>
          </w:rPr>
          <w:instrText xml:space="preserve"> PAGEREF _Toc115445375 \h </w:instrText>
        </w:r>
        <w:r w:rsidR="00445631" w:rsidRPr="00445631">
          <w:rPr>
            <w:rFonts w:ascii="Times New Roman" w:hAnsi="Times New Roman" w:cs="Times New Roman"/>
            <w:noProof/>
            <w:webHidden/>
          </w:rPr>
        </w:r>
        <w:r w:rsidR="00445631" w:rsidRPr="00445631">
          <w:rPr>
            <w:rFonts w:ascii="Times New Roman" w:hAnsi="Times New Roman" w:cs="Times New Roman"/>
            <w:noProof/>
            <w:webHidden/>
          </w:rPr>
          <w:fldChar w:fldCharType="separate"/>
        </w:r>
        <w:r w:rsidR="00445631" w:rsidRPr="00445631">
          <w:rPr>
            <w:rFonts w:ascii="Times New Roman" w:hAnsi="Times New Roman" w:cs="Times New Roman"/>
            <w:noProof/>
            <w:webHidden/>
          </w:rPr>
          <w:t>14</w:t>
        </w:r>
        <w:r w:rsidR="00445631" w:rsidRPr="00445631">
          <w:rPr>
            <w:rFonts w:ascii="Times New Roman" w:hAnsi="Times New Roman" w:cs="Times New Roman"/>
            <w:noProof/>
            <w:webHidden/>
          </w:rPr>
          <w:fldChar w:fldCharType="end"/>
        </w:r>
      </w:hyperlink>
    </w:p>
    <w:p w:rsidR="00445631" w:rsidRPr="00445631" w:rsidRDefault="00635C8A" w:rsidP="00445631">
      <w:pPr>
        <w:pStyle w:val="31"/>
        <w:jc w:val="both"/>
        <w:rPr>
          <w:rFonts w:ascii="Times New Roman" w:eastAsiaTheme="minorEastAsia" w:hAnsi="Times New Roman" w:cs="Times New Roman"/>
          <w:i w:val="0"/>
          <w:iCs w:val="0"/>
          <w:noProof/>
          <w:sz w:val="22"/>
          <w:szCs w:val="22"/>
        </w:rPr>
      </w:pPr>
      <w:hyperlink w:anchor="_Toc115445376" w:history="1">
        <w:r w:rsidR="00445631" w:rsidRPr="00445631">
          <w:rPr>
            <w:rStyle w:val="a8"/>
            <w:rFonts w:ascii="Times New Roman" w:hAnsi="Times New Roman" w:cs="Times New Roman"/>
            <w:bCs/>
            <w:noProof/>
          </w:rPr>
          <w:t>2.1.5 Электроснабжение</w:t>
        </w:r>
        <w:r w:rsidR="00445631" w:rsidRPr="00445631">
          <w:rPr>
            <w:rFonts w:ascii="Times New Roman" w:hAnsi="Times New Roman" w:cs="Times New Roman"/>
            <w:noProof/>
            <w:webHidden/>
          </w:rPr>
          <w:tab/>
        </w:r>
        <w:r w:rsidR="00445631" w:rsidRPr="00445631">
          <w:rPr>
            <w:rFonts w:ascii="Times New Roman" w:hAnsi="Times New Roman" w:cs="Times New Roman"/>
            <w:noProof/>
            <w:webHidden/>
          </w:rPr>
          <w:fldChar w:fldCharType="begin"/>
        </w:r>
        <w:r w:rsidR="00445631" w:rsidRPr="00445631">
          <w:rPr>
            <w:rFonts w:ascii="Times New Roman" w:hAnsi="Times New Roman" w:cs="Times New Roman"/>
            <w:noProof/>
            <w:webHidden/>
          </w:rPr>
          <w:instrText xml:space="preserve"> PAGEREF _Toc115445376 \h </w:instrText>
        </w:r>
        <w:r w:rsidR="00445631" w:rsidRPr="00445631">
          <w:rPr>
            <w:rFonts w:ascii="Times New Roman" w:hAnsi="Times New Roman" w:cs="Times New Roman"/>
            <w:noProof/>
            <w:webHidden/>
          </w:rPr>
        </w:r>
        <w:r w:rsidR="00445631" w:rsidRPr="00445631">
          <w:rPr>
            <w:rFonts w:ascii="Times New Roman" w:hAnsi="Times New Roman" w:cs="Times New Roman"/>
            <w:noProof/>
            <w:webHidden/>
          </w:rPr>
          <w:fldChar w:fldCharType="separate"/>
        </w:r>
        <w:r w:rsidR="00445631" w:rsidRPr="00445631">
          <w:rPr>
            <w:rFonts w:ascii="Times New Roman" w:hAnsi="Times New Roman" w:cs="Times New Roman"/>
            <w:noProof/>
            <w:webHidden/>
          </w:rPr>
          <w:t>15</w:t>
        </w:r>
        <w:r w:rsidR="00445631" w:rsidRPr="00445631">
          <w:rPr>
            <w:rFonts w:ascii="Times New Roman" w:hAnsi="Times New Roman" w:cs="Times New Roman"/>
            <w:noProof/>
            <w:webHidden/>
          </w:rPr>
          <w:fldChar w:fldCharType="end"/>
        </w:r>
      </w:hyperlink>
    </w:p>
    <w:p w:rsidR="00445631" w:rsidRPr="00445631" w:rsidRDefault="00635C8A" w:rsidP="00445631">
      <w:pPr>
        <w:pStyle w:val="31"/>
        <w:jc w:val="both"/>
        <w:rPr>
          <w:rFonts w:ascii="Times New Roman" w:eastAsiaTheme="minorEastAsia" w:hAnsi="Times New Roman" w:cs="Times New Roman"/>
          <w:i w:val="0"/>
          <w:iCs w:val="0"/>
          <w:noProof/>
          <w:sz w:val="22"/>
          <w:szCs w:val="22"/>
        </w:rPr>
      </w:pPr>
      <w:hyperlink w:anchor="_Toc115445377" w:history="1">
        <w:r w:rsidR="00445631" w:rsidRPr="00445631">
          <w:rPr>
            <w:rStyle w:val="a8"/>
            <w:rFonts w:ascii="Times New Roman" w:hAnsi="Times New Roman" w:cs="Times New Roman"/>
            <w:bCs/>
            <w:noProof/>
          </w:rPr>
          <w:t>2.1.6 Связь и информатизация</w:t>
        </w:r>
        <w:r w:rsidR="00445631" w:rsidRPr="00445631">
          <w:rPr>
            <w:rFonts w:ascii="Times New Roman" w:hAnsi="Times New Roman" w:cs="Times New Roman"/>
            <w:noProof/>
            <w:webHidden/>
          </w:rPr>
          <w:tab/>
        </w:r>
        <w:r w:rsidR="00445631" w:rsidRPr="00445631">
          <w:rPr>
            <w:rFonts w:ascii="Times New Roman" w:hAnsi="Times New Roman" w:cs="Times New Roman"/>
            <w:noProof/>
            <w:webHidden/>
          </w:rPr>
          <w:fldChar w:fldCharType="begin"/>
        </w:r>
        <w:r w:rsidR="00445631" w:rsidRPr="00445631">
          <w:rPr>
            <w:rFonts w:ascii="Times New Roman" w:hAnsi="Times New Roman" w:cs="Times New Roman"/>
            <w:noProof/>
            <w:webHidden/>
          </w:rPr>
          <w:instrText xml:space="preserve"> PAGEREF _Toc115445377 \h </w:instrText>
        </w:r>
        <w:r w:rsidR="00445631" w:rsidRPr="00445631">
          <w:rPr>
            <w:rFonts w:ascii="Times New Roman" w:hAnsi="Times New Roman" w:cs="Times New Roman"/>
            <w:noProof/>
            <w:webHidden/>
          </w:rPr>
        </w:r>
        <w:r w:rsidR="00445631" w:rsidRPr="00445631">
          <w:rPr>
            <w:rFonts w:ascii="Times New Roman" w:hAnsi="Times New Roman" w:cs="Times New Roman"/>
            <w:noProof/>
            <w:webHidden/>
          </w:rPr>
          <w:fldChar w:fldCharType="separate"/>
        </w:r>
        <w:r w:rsidR="00445631" w:rsidRPr="00445631">
          <w:rPr>
            <w:rFonts w:ascii="Times New Roman" w:hAnsi="Times New Roman" w:cs="Times New Roman"/>
            <w:noProof/>
            <w:webHidden/>
          </w:rPr>
          <w:t>15</w:t>
        </w:r>
        <w:r w:rsidR="00445631" w:rsidRPr="00445631">
          <w:rPr>
            <w:rFonts w:ascii="Times New Roman" w:hAnsi="Times New Roman" w:cs="Times New Roman"/>
            <w:noProof/>
            <w:webHidden/>
          </w:rPr>
          <w:fldChar w:fldCharType="end"/>
        </w:r>
      </w:hyperlink>
    </w:p>
    <w:p w:rsidR="00445631" w:rsidRPr="00445631" w:rsidRDefault="00635C8A" w:rsidP="00445631">
      <w:pPr>
        <w:pStyle w:val="31"/>
        <w:jc w:val="both"/>
        <w:rPr>
          <w:rFonts w:ascii="Times New Roman" w:eastAsiaTheme="minorEastAsia" w:hAnsi="Times New Roman" w:cs="Times New Roman"/>
          <w:i w:val="0"/>
          <w:iCs w:val="0"/>
          <w:noProof/>
          <w:sz w:val="22"/>
          <w:szCs w:val="22"/>
        </w:rPr>
      </w:pPr>
      <w:hyperlink w:anchor="_Toc115445378" w:history="1">
        <w:r w:rsidR="00445631" w:rsidRPr="00445631">
          <w:rPr>
            <w:rStyle w:val="a8"/>
            <w:rFonts w:ascii="Times New Roman" w:hAnsi="Times New Roman" w:cs="Times New Roman"/>
            <w:bCs/>
            <w:noProof/>
          </w:rPr>
          <w:t>2.1.7 Сбор твердых бытовых отходов</w:t>
        </w:r>
        <w:r w:rsidR="00445631" w:rsidRPr="00445631">
          <w:rPr>
            <w:rFonts w:ascii="Times New Roman" w:hAnsi="Times New Roman" w:cs="Times New Roman"/>
            <w:noProof/>
            <w:webHidden/>
          </w:rPr>
          <w:tab/>
        </w:r>
        <w:r w:rsidR="00445631" w:rsidRPr="00445631">
          <w:rPr>
            <w:rFonts w:ascii="Times New Roman" w:hAnsi="Times New Roman" w:cs="Times New Roman"/>
            <w:noProof/>
            <w:webHidden/>
          </w:rPr>
          <w:fldChar w:fldCharType="begin"/>
        </w:r>
        <w:r w:rsidR="00445631" w:rsidRPr="00445631">
          <w:rPr>
            <w:rFonts w:ascii="Times New Roman" w:hAnsi="Times New Roman" w:cs="Times New Roman"/>
            <w:noProof/>
            <w:webHidden/>
          </w:rPr>
          <w:instrText xml:space="preserve"> PAGEREF _Toc115445378 \h </w:instrText>
        </w:r>
        <w:r w:rsidR="00445631" w:rsidRPr="00445631">
          <w:rPr>
            <w:rFonts w:ascii="Times New Roman" w:hAnsi="Times New Roman" w:cs="Times New Roman"/>
            <w:noProof/>
            <w:webHidden/>
          </w:rPr>
        </w:r>
        <w:r w:rsidR="00445631" w:rsidRPr="00445631">
          <w:rPr>
            <w:rFonts w:ascii="Times New Roman" w:hAnsi="Times New Roman" w:cs="Times New Roman"/>
            <w:noProof/>
            <w:webHidden/>
          </w:rPr>
          <w:fldChar w:fldCharType="separate"/>
        </w:r>
        <w:r w:rsidR="00445631" w:rsidRPr="00445631">
          <w:rPr>
            <w:rFonts w:ascii="Times New Roman" w:hAnsi="Times New Roman" w:cs="Times New Roman"/>
            <w:noProof/>
            <w:webHidden/>
          </w:rPr>
          <w:t>15</w:t>
        </w:r>
        <w:r w:rsidR="00445631" w:rsidRPr="00445631">
          <w:rPr>
            <w:rFonts w:ascii="Times New Roman" w:hAnsi="Times New Roman" w:cs="Times New Roman"/>
            <w:noProof/>
            <w:webHidden/>
          </w:rPr>
          <w:fldChar w:fldCharType="end"/>
        </w:r>
      </w:hyperlink>
    </w:p>
    <w:p w:rsidR="00445631" w:rsidRPr="00445631" w:rsidRDefault="00635C8A" w:rsidP="00445631">
      <w:pPr>
        <w:pStyle w:val="21"/>
        <w:jc w:val="both"/>
        <w:rPr>
          <w:rFonts w:eastAsiaTheme="minorEastAsia"/>
          <w:b w:val="0"/>
          <w:smallCaps w:val="0"/>
          <w:kern w:val="0"/>
          <w:sz w:val="22"/>
          <w:szCs w:val="22"/>
        </w:rPr>
      </w:pPr>
      <w:hyperlink w:anchor="_Toc115445379" w:history="1">
        <w:r w:rsidR="00445631" w:rsidRPr="00445631">
          <w:rPr>
            <w:rStyle w:val="a8"/>
            <w:bCs/>
            <w:iCs/>
          </w:rPr>
          <w:t>2.2 Обеспеченность территории объектами транспортной инфраструктуры</w:t>
        </w:r>
        <w:r w:rsidR="00445631" w:rsidRPr="00445631">
          <w:rPr>
            <w:webHidden/>
          </w:rPr>
          <w:tab/>
        </w:r>
        <w:r w:rsidR="00445631" w:rsidRPr="00445631">
          <w:rPr>
            <w:webHidden/>
          </w:rPr>
          <w:fldChar w:fldCharType="begin"/>
        </w:r>
        <w:r w:rsidR="00445631" w:rsidRPr="00445631">
          <w:rPr>
            <w:webHidden/>
          </w:rPr>
          <w:instrText xml:space="preserve"> PAGEREF _Toc115445379 \h </w:instrText>
        </w:r>
        <w:r w:rsidR="00445631" w:rsidRPr="00445631">
          <w:rPr>
            <w:webHidden/>
          </w:rPr>
        </w:r>
        <w:r w:rsidR="00445631" w:rsidRPr="00445631">
          <w:rPr>
            <w:webHidden/>
          </w:rPr>
          <w:fldChar w:fldCharType="separate"/>
        </w:r>
        <w:r w:rsidR="00445631" w:rsidRPr="00445631">
          <w:rPr>
            <w:webHidden/>
          </w:rPr>
          <w:t>15</w:t>
        </w:r>
        <w:r w:rsidR="00445631" w:rsidRPr="00445631">
          <w:rPr>
            <w:webHidden/>
          </w:rPr>
          <w:fldChar w:fldCharType="end"/>
        </w:r>
      </w:hyperlink>
    </w:p>
    <w:p w:rsidR="00445631" w:rsidRPr="00445631" w:rsidRDefault="00635C8A" w:rsidP="00445631">
      <w:pPr>
        <w:pStyle w:val="21"/>
        <w:jc w:val="both"/>
        <w:rPr>
          <w:rFonts w:eastAsiaTheme="minorEastAsia"/>
          <w:b w:val="0"/>
          <w:smallCaps w:val="0"/>
          <w:kern w:val="0"/>
          <w:sz w:val="22"/>
          <w:szCs w:val="22"/>
        </w:rPr>
      </w:pPr>
      <w:hyperlink w:anchor="_Toc115445380" w:history="1">
        <w:r w:rsidR="00445631" w:rsidRPr="00445631">
          <w:rPr>
            <w:rStyle w:val="a8"/>
            <w:bCs/>
            <w:iCs/>
          </w:rPr>
          <w:t>2.3 Обеспеченность территории объектами социальной инфраструктуры</w:t>
        </w:r>
        <w:r w:rsidR="00445631" w:rsidRPr="00445631">
          <w:rPr>
            <w:webHidden/>
          </w:rPr>
          <w:tab/>
        </w:r>
        <w:r w:rsidR="00445631" w:rsidRPr="00445631">
          <w:rPr>
            <w:webHidden/>
          </w:rPr>
          <w:fldChar w:fldCharType="begin"/>
        </w:r>
        <w:r w:rsidR="00445631" w:rsidRPr="00445631">
          <w:rPr>
            <w:webHidden/>
          </w:rPr>
          <w:instrText xml:space="preserve"> PAGEREF _Toc115445380 \h </w:instrText>
        </w:r>
        <w:r w:rsidR="00445631" w:rsidRPr="00445631">
          <w:rPr>
            <w:webHidden/>
          </w:rPr>
        </w:r>
        <w:r w:rsidR="00445631" w:rsidRPr="00445631">
          <w:rPr>
            <w:webHidden/>
          </w:rPr>
          <w:fldChar w:fldCharType="separate"/>
        </w:r>
        <w:r w:rsidR="00445631" w:rsidRPr="00445631">
          <w:rPr>
            <w:webHidden/>
          </w:rPr>
          <w:t>16</w:t>
        </w:r>
        <w:r w:rsidR="00445631" w:rsidRPr="00445631">
          <w:rPr>
            <w:webHidden/>
          </w:rPr>
          <w:fldChar w:fldCharType="end"/>
        </w:r>
      </w:hyperlink>
    </w:p>
    <w:p w:rsidR="00445631" w:rsidRPr="00445631" w:rsidRDefault="00635C8A" w:rsidP="00445631">
      <w:pPr>
        <w:pStyle w:val="13"/>
        <w:rPr>
          <w:rFonts w:eastAsiaTheme="minorEastAsia"/>
          <w:b w:val="0"/>
          <w:bCs w:val="0"/>
          <w:caps w:val="0"/>
          <w:sz w:val="22"/>
          <w:szCs w:val="22"/>
        </w:rPr>
      </w:pPr>
      <w:hyperlink w:anchor="_Toc115445381" w:history="1">
        <w:r w:rsidR="00445631" w:rsidRPr="00445631">
          <w:rPr>
            <w:rStyle w:val="a8"/>
            <w:kern w:val="32"/>
          </w:rPr>
          <w:t>3.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r w:rsidR="00445631" w:rsidRPr="00445631">
          <w:rPr>
            <w:webHidden/>
          </w:rPr>
          <w:tab/>
        </w:r>
        <w:r w:rsidR="00445631" w:rsidRPr="00445631">
          <w:rPr>
            <w:webHidden/>
          </w:rPr>
          <w:fldChar w:fldCharType="begin"/>
        </w:r>
        <w:r w:rsidR="00445631" w:rsidRPr="00445631">
          <w:rPr>
            <w:webHidden/>
          </w:rPr>
          <w:instrText xml:space="preserve"> PAGEREF _Toc115445381 \h </w:instrText>
        </w:r>
        <w:r w:rsidR="00445631" w:rsidRPr="00445631">
          <w:rPr>
            <w:webHidden/>
          </w:rPr>
        </w:r>
        <w:r w:rsidR="00445631" w:rsidRPr="00445631">
          <w:rPr>
            <w:webHidden/>
          </w:rPr>
          <w:fldChar w:fldCharType="separate"/>
        </w:r>
        <w:r w:rsidR="00445631" w:rsidRPr="00445631">
          <w:rPr>
            <w:webHidden/>
          </w:rPr>
          <w:t>18</w:t>
        </w:r>
        <w:r w:rsidR="00445631" w:rsidRPr="00445631">
          <w:rPr>
            <w:webHidden/>
          </w:rPr>
          <w:fldChar w:fldCharType="end"/>
        </w:r>
      </w:hyperlink>
    </w:p>
    <w:p w:rsidR="00445631" w:rsidRPr="00445631" w:rsidRDefault="00635C8A" w:rsidP="00445631">
      <w:pPr>
        <w:pStyle w:val="13"/>
        <w:rPr>
          <w:rFonts w:eastAsiaTheme="minorEastAsia"/>
          <w:b w:val="0"/>
          <w:bCs w:val="0"/>
          <w:caps w:val="0"/>
          <w:sz w:val="22"/>
          <w:szCs w:val="22"/>
        </w:rPr>
      </w:pPr>
      <w:hyperlink w:anchor="_Toc115445382" w:history="1">
        <w:r w:rsidR="00445631" w:rsidRPr="00445631">
          <w:rPr>
            <w:rStyle w:val="a8"/>
            <w:spacing w:val="20"/>
            <w:kern w:val="32"/>
          </w:rPr>
          <w:t xml:space="preserve">4. </w:t>
        </w:r>
        <w:r w:rsidR="00445631" w:rsidRPr="00445631">
          <w:rPr>
            <w:rStyle w:val="a8"/>
            <w:kern w:val="32"/>
          </w:rPr>
          <w:t>ПЕРЕЧЕНЬ МЕРОПРИЯТИЙ ПО ОХРАНЕ ОКРУЖАЮЩЕЙ СРЕДЫ</w:t>
        </w:r>
        <w:r w:rsidR="00445631" w:rsidRPr="00445631">
          <w:rPr>
            <w:webHidden/>
          </w:rPr>
          <w:tab/>
        </w:r>
        <w:r w:rsidR="00445631" w:rsidRPr="00445631">
          <w:rPr>
            <w:webHidden/>
          </w:rPr>
          <w:fldChar w:fldCharType="begin"/>
        </w:r>
        <w:r w:rsidR="00445631" w:rsidRPr="00445631">
          <w:rPr>
            <w:webHidden/>
          </w:rPr>
          <w:instrText xml:space="preserve"> PAGEREF _Toc115445382 \h </w:instrText>
        </w:r>
        <w:r w:rsidR="00445631" w:rsidRPr="00445631">
          <w:rPr>
            <w:webHidden/>
          </w:rPr>
        </w:r>
        <w:r w:rsidR="00445631" w:rsidRPr="00445631">
          <w:rPr>
            <w:webHidden/>
          </w:rPr>
          <w:fldChar w:fldCharType="separate"/>
        </w:r>
        <w:r w:rsidR="00445631" w:rsidRPr="00445631">
          <w:rPr>
            <w:webHidden/>
          </w:rPr>
          <w:t>23</w:t>
        </w:r>
        <w:r w:rsidR="00445631" w:rsidRPr="00445631">
          <w:rPr>
            <w:webHidden/>
          </w:rPr>
          <w:fldChar w:fldCharType="end"/>
        </w:r>
      </w:hyperlink>
    </w:p>
    <w:p w:rsidR="00445631" w:rsidRPr="00445631" w:rsidRDefault="00635C8A" w:rsidP="00445631">
      <w:pPr>
        <w:pStyle w:val="21"/>
        <w:tabs>
          <w:tab w:val="left" w:pos="1200"/>
        </w:tabs>
        <w:jc w:val="both"/>
        <w:rPr>
          <w:rFonts w:eastAsiaTheme="minorEastAsia"/>
          <w:b w:val="0"/>
          <w:smallCaps w:val="0"/>
          <w:kern w:val="0"/>
          <w:sz w:val="22"/>
          <w:szCs w:val="22"/>
        </w:rPr>
      </w:pPr>
      <w:hyperlink w:anchor="_Toc115445383" w:history="1">
        <w:r w:rsidR="00445631" w:rsidRPr="00445631">
          <w:rPr>
            <w:rStyle w:val="a8"/>
            <w:bCs/>
            <w:iCs/>
          </w:rPr>
          <w:t>4.1</w:t>
        </w:r>
        <w:r w:rsidR="00445631" w:rsidRPr="00445631">
          <w:rPr>
            <w:rFonts w:eastAsiaTheme="minorEastAsia"/>
            <w:b w:val="0"/>
            <w:smallCaps w:val="0"/>
            <w:kern w:val="0"/>
            <w:sz w:val="22"/>
            <w:szCs w:val="22"/>
          </w:rPr>
          <w:tab/>
        </w:r>
        <w:r w:rsidR="00445631" w:rsidRPr="00445631">
          <w:rPr>
            <w:rStyle w:val="a8"/>
            <w:bCs/>
            <w:iCs/>
          </w:rPr>
          <w:t>Основные принципы охраны окружающей среды</w:t>
        </w:r>
        <w:r w:rsidR="00445631" w:rsidRPr="00445631">
          <w:rPr>
            <w:webHidden/>
          </w:rPr>
          <w:tab/>
        </w:r>
        <w:r w:rsidR="00445631" w:rsidRPr="00445631">
          <w:rPr>
            <w:webHidden/>
          </w:rPr>
          <w:fldChar w:fldCharType="begin"/>
        </w:r>
        <w:r w:rsidR="00445631" w:rsidRPr="00445631">
          <w:rPr>
            <w:webHidden/>
          </w:rPr>
          <w:instrText xml:space="preserve"> PAGEREF _Toc115445383 \h </w:instrText>
        </w:r>
        <w:r w:rsidR="00445631" w:rsidRPr="00445631">
          <w:rPr>
            <w:webHidden/>
          </w:rPr>
        </w:r>
        <w:r w:rsidR="00445631" w:rsidRPr="00445631">
          <w:rPr>
            <w:webHidden/>
          </w:rPr>
          <w:fldChar w:fldCharType="separate"/>
        </w:r>
        <w:r w:rsidR="00445631" w:rsidRPr="00445631">
          <w:rPr>
            <w:webHidden/>
          </w:rPr>
          <w:t>23</w:t>
        </w:r>
        <w:r w:rsidR="00445631" w:rsidRPr="00445631">
          <w:rPr>
            <w:webHidden/>
          </w:rPr>
          <w:fldChar w:fldCharType="end"/>
        </w:r>
      </w:hyperlink>
    </w:p>
    <w:p w:rsidR="00445631" w:rsidRPr="00445631" w:rsidRDefault="00635C8A" w:rsidP="00445631">
      <w:pPr>
        <w:pStyle w:val="21"/>
        <w:tabs>
          <w:tab w:val="left" w:pos="1200"/>
        </w:tabs>
        <w:jc w:val="both"/>
        <w:rPr>
          <w:rFonts w:eastAsiaTheme="minorEastAsia"/>
          <w:b w:val="0"/>
          <w:smallCaps w:val="0"/>
          <w:kern w:val="0"/>
          <w:sz w:val="22"/>
          <w:szCs w:val="22"/>
        </w:rPr>
      </w:pPr>
      <w:hyperlink w:anchor="_Toc115445384" w:history="1">
        <w:r w:rsidR="00445631" w:rsidRPr="00445631">
          <w:rPr>
            <w:rStyle w:val="a8"/>
            <w:bCs/>
            <w:iCs/>
          </w:rPr>
          <w:t>4.2</w:t>
        </w:r>
        <w:r w:rsidR="00445631" w:rsidRPr="00445631">
          <w:rPr>
            <w:rFonts w:eastAsiaTheme="minorEastAsia"/>
            <w:b w:val="0"/>
            <w:smallCaps w:val="0"/>
            <w:kern w:val="0"/>
            <w:sz w:val="22"/>
            <w:szCs w:val="22"/>
          </w:rPr>
          <w:tab/>
        </w:r>
        <w:r w:rsidR="00445631" w:rsidRPr="00445631">
          <w:rPr>
            <w:rStyle w:val="a8"/>
            <w:bCs/>
            <w:iCs/>
          </w:rPr>
          <w:t>Охрана окружающей среды при осуществлении хозяйственной и иной деятельности</w:t>
        </w:r>
        <w:r w:rsidR="00445631" w:rsidRPr="00445631">
          <w:rPr>
            <w:webHidden/>
          </w:rPr>
          <w:tab/>
        </w:r>
        <w:r w:rsidR="00445631" w:rsidRPr="00445631">
          <w:rPr>
            <w:webHidden/>
          </w:rPr>
          <w:fldChar w:fldCharType="begin"/>
        </w:r>
        <w:r w:rsidR="00445631" w:rsidRPr="00445631">
          <w:rPr>
            <w:webHidden/>
          </w:rPr>
          <w:instrText xml:space="preserve"> PAGEREF _Toc115445384 \h </w:instrText>
        </w:r>
        <w:r w:rsidR="00445631" w:rsidRPr="00445631">
          <w:rPr>
            <w:webHidden/>
          </w:rPr>
        </w:r>
        <w:r w:rsidR="00445631" w:rsidRPr="00445631">
          <w:rPr>
            <w:webHidden/>
          </w:rPr>
          <w:fldChar w:fldCharType="separate"/>
        </w:r>
        <w:r w:rsidR="00445631" w:rsidRPr="00445631">
          <w:rPr>
            <w:webHidden/>
          </w:rPr>
          <w:t>24</w:t>
        </w:r>
        <w:r w:rsidR="00445631" w:rsidRPr="00445631">
          <w:rPr>
            <w:webHidden/>
          </w:rPr>
          <w:fldChar w:fldCharType="end"/>
        </w:r>
      </w:hyperlink>
    </w:p>
    <w:p w:rsidR="00445631" w:rsidRPr="00445631" w:rsidRDefault="00635C8A" w:rsidP="00445631">
      <w:pPr>
        <w:pStyle w:val="21"/>
        <w:tabs>
          <w:tab w:val="left" w:pos="1200"/>
        </w:tabs>
        <w:jc w:val="both"/>
        <w:rPr>
          <w:rFonts w:eastAsiaTheme="minorEastAsia"/>
          <w:b w:val="0"/>
          <w:smallCaps w:val="0"/>
          <w:kern w:val="0"/>
          <w:sz w:val="22"/>
          <w:szCs w:val="22"/>
        </w:rPr>
      </w:pPr>
      <w:hyperlink w:anchor="_Toc115445385" w:history="1">
        <w:r w:rsidR="00445631" w:rsidRPr="00445631">
          <w:rPr>
            <w:rStyle w:val="a8"/>
            <w:bCs/>
            <w:iCs/>
          </w:rPr>
          <w:t>4.3</w:t>
        </w:r>
        <w:r w:rsidR="00445631" w:rsidRPr="00445631">
          <w:rPr>
            <w:rFonts w:eastAsiaTheme="minorEastAsia"/>
            <w:b w:val="0"/>
            <w:smallCaps w:val="0"/>
            <w:kern w:val="0"/>
            <w:sz w:val="22"/>
            <w:szCs w:val="22"/>
          </w:rPr>
          <w:tab/>
        </w:r>
        <w:r w:rsidR="00445631" w:rsidRPr="00445631">
          <w:rPr>
            <w:rStyle w:val="a8"/>
            <w:bCs/>
            <w:iCs/>
          </w:rPr>
          <w:t>Мероприятия по регулированию выбросов в период неблагоприятных метеорологических условий</w:t>
        </w:r>
        <w:r w:rsidR="00445631" w:rsidRPr="00445631">
          <w:rPr>
            <w:webHidden/>
          </w:rPr>
          <w:tab/>
        </w:r>
        <w:r w:rsidR="00445631" w:rsidRPr="00445631">
          <w:rPr>
            <w:webHidden/>
          </w:rPr>
          <w:fldChar w:fldCharType="begin"/>
        </w:r>
        <w:r w:rsidR="00445631" w:rsidRPr="00445631">
          <w:rPr>
            <w:webHidden/>
          </w:rPr>
          <w:instrText xml:space="preserve"> PAGEREF _Toc115445385 \h </w:instrText>
        </w:r>
        <w:r w:rsidR="00445631" w:rsidRPr="00445631">
          <w:rPr>
            <w:webHidden/>
          </w:rPr>
        </w:r>
        <w:r w:rsidR="00445631" w:rsidRPr="00445631">
          <w:rPr>
            <w:webHidden/>
          </w:rPr>
          <w:fldChar w:fldCharType="separate"/>
        </w:r>
        <w:r w:rsidR="00445631" w:rsidRPr="00445631">
          <w:rPr>
            <w:webHidden/>
          </w:rPr>
          <w:t>25</w:t>
        </w:r>
        <w:r w:rsidR="00445631" w:rsidRPr="00445631">
          <w:rPr>
            <w:webHidden/>
          </w:rPr>
          <w:fldChar w:fldCharType="end"/>
        </w:r>
      </w:hyperlink>
    </w:p>
    <w:p w:rsidR="00445631" w:rsidRPr="00445631" w:rsidRDefault="00635C8A" w:rsidP="00445631">
      <w:pPr>
        <w:pStyle w:val="21"/>
        <w:tabs>
          <w:tab w:val="left" w:pos="1200"/>
        </w:tabs>
        <w:jc w:val="both"/>
        <w:rPr>
          <w:rFonts w:eastAsiaTheme="minorEastAsia"/>
          <w:b w:val="0"/>
          <w:smallCaps w:val="0"/>
          <w:kern w:val="0"/>
          <w:sz w:val="22"/>
          <w:szCs w:val="22"/>
        </w:rPr>
      </w:pPr>
      <w:hyperlink w:anchor="_Toc115445386" w:history="1">
        <w:r w:rsidR="00445631" w:rsidRPr="00445631">
          <w:rPr>
            <w:rStyle w:val="a8"/>
            <w:bCs/>
            <w:iCs/>
          </w:rPr>
          <w:t>4.4</w:t>
        </w:r>
        <w:r w:rsidR="00445631" w:rsidRPr="00445631">
          <w:rPr>
            <w:rFonts w:eastAsiaTheme="minorEastAsia"/>
            <w:b w:val="0"/>
            <w:smallCaps w:val="0"/>
            <w:kern w:val="0"/>
            <w:sz w:val="22"/>
            <w:szCs w:val="22"/>
          </w:rPr>
          <w:tab/>
        </w:r>
        <w:r w:rsidR="00445631" w:rsidRPr="00445631">
          <w:rPr>
            <w:rStyle w:val="a8"/>
            <w:bCs/>
            <w:iCs/>
          </w:rPr>
          <w:t>Мероприятия по инженерной защите территории от подтопления подземными водами</w:t>
        </w:r>
        <w:r w:rsidR="00445631" w:rsidRPr="00445631">
          <w:rPr>
            <w:webHidden/>
          </w:rPr>
          <w:tab/>
        </w:r>
        <w:r w:rsidR="00445631" w:rsidRPr="00445631">
          <w:rPr>
            <w:webHidden/>
          </w:rPr>
          <w:fldChar w:fldCharType="begin"/>
        </w:r>
        <w:r w:rsidR="00445631" w:rsidRPr="00445631">
          <w:rPr>
            <w:webHidden/>
          </w:rPr>
          <w:instrText xml:space="preserve"> PAGEREF _Toc115445386 \h </w:instrText>
        </w:r>
        <w:r w:rsidR="00445631" w:rsidRPr="00445631">
          <w:rPr>
            <w:webHidden/>
          </w:rPr>
        </w:r>
        <w:r w:rsidR="00445631" w:rsidRPr="00445631">
          <w:rPr>
            <w:webHidden/>
          </w:rPr>
          <w:fldChar w:fldCharType="separate"/>
        </w:r>
        <w:r w:rsidR="00445631" w:rsidRPr="00445631">
          <w:rPr>
            <w:webHidden/>
          </w:rPr>
          <w:t>25</w:t>
        </w:r>
        <w:r w:rsidR="00445631" w:rsidRPr="00445631">
          <w:rPr>
            <w:webHidden/>
          </w:rPr>
          <w:fldChar w:fldCharType="end"/>
        </w:r>
      </w:hyperlink>
    </w:p>
    <w:p w:rsidR="00445631" w:rsidRPr="00445631" w:rsidRDefault="00635C8A" w:rsidP="00445631">
      <w:pPr>
        <w:pStyle w:val="31"/>
        <w:tabs>
          <w:tab w:val="left" w:pos="1400"/>
        </w:tabs>
        <w:jc w:val="both"/>
        <w:rPr>
          <w:rFonts w:ascii="Times New Roman" w:eastAsiaTheme="minorEastAsia" w:hAnsi="Times New Roman" w:cs="Times New Roman"/>
          <w:i w:val="0"/>
          <w:iCs w:val="0"/>
          <w:noProof/>
          <w:sz w:val="22"/>
          <w:szCs w:val="22"/>
        </w:rPr>
      </w:pPr>
      <w:hyperlink w:anchor="_Toc115445387" w:history="1">
        <w:r w:rsidR="00445631" w:rsidRPr="00445631">
          <w:rPr>
            <w:rStyle w:val="a8"/>
            <w:rFonts w:ascii="Times New Roman" w:hAnsi="Times New Roman" w:cs="Times New Roman"/>
            <w:bCs/>
            <w:noProof/>
          </w:rPr>
          <w:t>4.4.1</w:t>
        </w:r>
        <w:r w:rsidR="00445631" w:rsidRPr="00445631">
          <w:rPr>
            <w:rFonts w:ascii="Times New Roman" w:eastAsiaTheme="minorEastAsia" w:hAnsi="Times New Roman" w:cs="Times New Roman"/>
            <w:i w:val="0"/>
            <w:iCs w:val="0"/>
            <w:noProof/>
            <w:sz w:val="22"/>
            <w:szCs w:val="22"/>
          </w:rPr>
          <w:tab/>
        </w:r>
        <w:r w:rsidR="00445631" w:rsidRPr="00445631">
          <w:rPr>
            <w:rStyle w:val="a8"/>
            <w:rFonts w:ascii="Times New Roman" w:hAnsi="Times New Roman" w:cs="Times New Roman"/>
            <w:bCs/>
            <w:noProof/>
          </w:rPr>
          <w:t>Характеристика природных условий размещения объекта</w:t>
        </w:r>
        <w:r w:rsidR="00445631" w:rsidRPr="00445631">
          <w:rPr>
            <w:rFonts w:ascii="Times New Roman" w:hAnsi="Times New Roman" w:cs="Times New Roman"/>
            <w:noProof/>
            <w:webHidden/>
          </w:rPr>
          <w:tab/>
        </w:r>
        <w:r w:rsidR="00445631" w:rsidRPr="00445631">
          <w:rPr>
            <w:rFonts w:ascii="Times New Roman" w:hAnsi="Times New Roman" w:cs="Times New Roman"/>
            <w:noProof/>
            <w:webHidden/>
          </w:rPr>
          <w:fldChar w:fldCharType="begin"/>
        </w:r>
        <w:r w:rsidR="00445631" w:rsidRPr="00445631">
          <w:rPr>
            <w:rFonts w:ascii="Times New Roman" w:hAnsi="Times New Roman" w:cs="Times New Roman"/>
            <w:noProof/>
            <w:webHidden/>
          </w:rPr>
          <w:instrText xml:space="preserve"> PAGEREF _Toc115445387 \h </w:instrText>
        </w:r>
        <w:r w:rsidR="00445631" w:rsidRPr="00445631">
          <w:rPr>
            <w:rFonts w:ascii="Times New Roman" w:hAnsi="Times New Roman" w:cs="Times New Roman"/>
            <w:noProof/>
            <w:webHidden/>
          </w:rPr>
        </w:r>
        <w:r w:rsidR="00445631" w:rsidRPr="00445631">
          <w:rPr>
            <w:rFonts w:ascii="Times New Roman" w:hAnsi="Times New Roman" w:cs="Times New Roman"/>
            <w:noProof/>
            <w:webHidden/>
          </w:rPr>
          <w:fldChar w:fldCharType="separate"/>
        </w:r>
        <w:r w:rsidR="00445631" w:rsidRPr="00445631">
          <w:rPr>
            <w:rFonts w:ascii="Times New Roman" w:hAnsi="Times New Roman" w:cs="Times New Roman"/>
            <w:noProof/>
            <w:webHidden/>
          </w:rPr>
          <w:t>25</w:t>
        </w:r>
        <w:r w:rsidR="00445631" w:rsidRPr="00445631">
          <w:rPr>
            <w:rFonts w:ascii="Times New Roman" w:hAnsi="Times New Roman" w:cs="Times New Roman"/>
            <w:noProof/>
            <w:webHidden/>
          </w:rPr>
          <w:fldChar w:fldCharType="end"/>
        </w:r>
      </w:hyperlink>
    </w:p>
    <w:p w:rsidR="00445631" w:rsidRPr="00445631" w:rsidRDefault="00635C8A" w:rsidP="00445631">
      <w:pPr>
        <w:pStyle w:val="31"/>
        <w:jc w:val="both"/>
        <w:rPr>
          <w:rFonts w:ascii="Times New Roman" w:eastAsiaTheme="minorEastAsia" w:hAnsi="Times New Roman" w:cs="Times New Roman"/>
          <w:i w:val="0"/>
          <w:iCs w:val="0"/>
          <w:noProof/>
          <w:sz w:val="22"/>
          <w:szCs w:val="22"/>
        </w:rPr>
      </w:pPr>
      <w:hyperlink w:anchor="_Toc115445388" w:history="1">
        <w:r w:rsidR="00445631" w:rsidRPr="00445631">
          <w:rPr>
            <w:rStyle w:val="a8"/>
            <w:rFonts w:ascii="Times New Roman" w:hAnsi="Times New Roman" w:cs="Times New Roman"/>
            <w:bCs/>
            <w:noProof/>
          </w:rPr>
          <w:t>4.4.2. Обоснование необходимости сооружения дренажа</w:t>
        </w:r>
        <w:r w:rsidR="00445631" w:rsidRPr="00445631">
          <w:rPr>
            <w:rFonts w:ascii="Times New Roman" w:hAnsi="Times New Roman" w:cs="Times New Roman"/>
            <w:noProof/>
            <w:webHidden/>
          </w:rPr>
          <w:tab/>
        </w:r>
        <w:r w:rsidR="00445631" w:rsidRPr="00445631">
          <w:rPr>
            <w:rFonts w:ascii="Times New Roman" w:hAnsi="Times New Roman" w:cs="Times New Roman"/>
            <w:noProof/>
            <w:webHidden/>
          </w:rPr>
          <w:fldChar w:fldCharType="begin"/>
        </w:r>
        <w:r w:rsidR="00445631" w:rsidRPr="00445631">
          <w:rPr>
            <w:rFonts w:ascii="Times New Roman" w:hAnsi="Times New Roman" w:cs="Times New Roman"/>
            <w:noProof/>
            <w:webHidden/>
          </w:rPr>
          <w:instrText xml:space="preserve"> PAGEREF _Toc115445388 \h </w:instrText>
        </w:r>
        <w:r w:rsidR="00445631" w:rsidRPr="00445631">
          <w:rPr>
            <w:rFonts w:ascii="Times New Roman" w:hAnsi="Times New Roman" w:cs="Times New Roman"/>
            <w:noProof/>
            <w:webHidden/>
          </w:rPr>
        </w:r>
        <w:r w:rsidR="00445631" w:rsidRPr="00445631">
          <w:rPr>
            <w:rFonts w:ascii="Times New Roman" w:hAnsi="Times New Roman" w:cs="Times New Roman"/>
            <w:noProof/>
            <w:webHidden/>
          </w:rPr>
          <w:fldChar w:fldCharType="separate"/>
        </w:r>
        <w:r w:rsidR="00445631" w:rsidRPr="00445631">
          <w:rPr>
            <w:rFonts w:ascii="Times New Roman" w:hAnsi="Times New Roman" w:cs="Times New Roman"/>
            <w:noProof/>
            <w:webHidden/>
          </w:rPr>
          <w:t>25</w:t>
        </w:r>
        <w:r w:rsidR="00445631" w:rsidRPr="00445631">
          <w:rPr>
            <w:rFonts w:ascii="Times New Roman" w:hAnsi="Times New Roman" w:cs="Times New Roman"/>
            <w:noProof/>
            <w:webHidden/>
          </w:rPr>
          <w:fldChar w:fldCharType="end"/>
        </w:r>
      </w:hyperlink>
    </w:p>
    <w:p w:rsidR="00445631" w:rsidRPr="00445631" w:rsidRDefault="00635C8A" w:rsidP="00445631">
      <w:pPr>
        <w:pStyle w:val="13"/>
        <w:rPr>
          <w:rFonts w:eastAsiaTheme="minorEastAsia"/>
          <w:b w:val="0"/>
          <w:bCs w:val="0"/>
          <w:caps w:val="0"/>
          <w:sz w:val="22"/>
          <w:szCs w:val="22"/>
        </w:rPr>
      </w:pPr>
      <w:hyperlink w:anchor="_Toc115445389" w:history="1">
        <w:r w:rsidR="00445631" w:rsidRPr="00445631">
          <w:rPr>
            <w:rStyle w:val="a8"/>
            <w:spacing w:val="20"/>
            <w:kern w:val="32"/>
          </w:rPr>
          <w:t xml:space="preserve">5. </w:t>
        </w:r>
        <w:r w:rsidR="00445631" w:rsidRPr="00445631">
          <w:rPr>
            <w:rStyle w:val="a8"/>
            <w:kern w:val="32"/>
          </w:rPr>
          <w:t>ОБОСНОВАНИЕ ОЧЕРЕДНОСТИ ПЛАНИРУЕМОГО РАЗВИТИЯ ТЕРРИТОРИИ</w:t>
        </w:r>
        <w:r w:rsidR="00445631" w:rsidRPr="00445631">
          <w:rPr>
            <w:webHidden/>
          </w:rPr>
          <w:tab/>
        </w:r>
        <w:r w:rsidR="00445631" w:rsidRPr="00445631">
          <w:rPr>
            <w:webHidden/>
          </w:rPr>
          <w:fldChar w:fldCharType="begin"/>
        </w:r>
        <w:r w:rsidR="00445631" w:rsidRPr="00445631">
          <w:rPr>
            <w:webHidden/>
          </w:rPr>
          <w:instrText xml:space="preserve"> PAGEREF _Toc115445389 \h </w:instrText>
        </w:r>
        <w:r w:rsidR="00445631" w:rsidRPr="00445631">
          <w:rPr>
            <w:webHidden/>
          </w:rPr>
        </w:r>
        <w:r w:rsidR="00445631" w:rsidRPr="00445631">
          <w:rPr>
            <w:webHidden/>
          </w:rPr>
          <w:fldChar w:fldCharType="separate"/>
        </w:r>
        <w:r w:rsidR="00445631" w:rsidRPr="00445631">
          <w:rPr>
            <w:webHidden/>
          </w:rPr>
          <w:t>26</w:t>
        </w:r>
        <w:r w:rsidR="00445631" w:rsidRPr="00445631">
          <w:rPr>
            <w:webHidden/>
          </w:rPr>
          <w:fldChar w:fldCharType="end"/>
        </w:r>
      </w:hyperlink>
    </w:p>
    <w:p w:rsidR="00445631" w:rsidRPr="00445631" w:rsidRDefault="00635C8A" w:rsidP="00445631">
      <w:pPr>
        <w:pStyle w:val="13"/>
        <w:rPr>
          <w:rFonts w:eastAsiaTheme="minorEastAsia"/>
          <w:b w:val="0"/>
          <w:bCs w:val="0"/>
          <w:caps w:val="0"/>
          <w:sz w:val="22"/>
          <w:szCs w:val="22"/>
        </w:rPr>
      </w:pPr>
      <w:hyperlink w:anchor="_Toc115445390" w:history="1">
        <w:r w:rsidR="00445631" w:rsidRPr="00445631">
          <w:rPr>
            <w:rStyle w:val="a8"/>
            <w:kern w:val="32"/>
          </w:rPr>
          <w:t>6. ИНЫЕ ВОПРОСЫ ПРОЕКТА ПЛАНИРОВКИ ТЕРРИТОРИИ</w:t>
        </w:r>
        <w:r w:rsidR="00445631" w:rsidRPr="00445631">
          <w:rPr>
            <w:webHidden/>
          </w:rPr>
          <w:tab/>
        </w:r>
        <w:r w:rsidR="00445631" w:rsidRPr="00445631">
          <w:rPr>
            <w:webHidden/>
          </w:rPr>
          <w:fldChar w:fldCharType="begin"/>
        </w:r>
        <w:r w:rsidR="00445631" w:rsidRPr="00445631">
          <w:rPr>
            <w:webHidden/>
          </w:rPr>
          <w:instrText xml:space="preserve"> PAGEREF _Toc115445390 \h </w:instrText>
        </w:r>
        <w:r w:rsidR="00445631" w:rsidRPr="00445631">
          <w:rPr>
            <w:webHidden/>
          </w:rPr>
        </w:r>
        <w:r w:rsidR="00445631" w:rsidRPr="00445631">
          <w:rPr>
            <w:webHidden/>
          </w:rPr>
          <w:fldChar w:fldCharType="separate"/>
        </w:r>
        <w:r w:rsidR="00445631" w:rsidRPr="00445631">
          <w:rPr>
            <w:webHidden/>
          </w:rPr>
          <w:t>27</w:t>
        </w:r>
        <w:r w:rsidR="00445631" w:rsidRPr="00445631">
          <w:rPr>
            <w:webHidden/>
          </w:rPr>
          <w:fldChar w:fldCharType="end"/>
        </w:r>
      </w:hyperlink>
    </w:p>
    <w:p w:rsidR="00491200" w:rsidRPr="002156D6" w:rsidRDefault="00491200" w:rsidP="00445631">
      <w:pPr>
        <w:keepNext/>
        <w:widowControl w:val="0"/>
        <w:autoSpaceDE w:val="0"/>
        <w:autoSpaceDN w:val="0"/>
        <w:adjustRightInd w:val="0"/>
        <w:spacing w:before="240" w:after="60" w:line="240" w:lineRule="auto"/>
        <w:jc w:val="both"/>
        <w:outlineLvl w:val="0"/>
        <w:rPr>
          <w:rFonts w:ascii="Times New Roman" w:eastAsia="Times New Roman" w:hAnsi="Times New Roman" w:cs="Times New Roman"/>
          <w:b/>
          <w:bCs/>
          <w:kern w:val="32"/>
          <w:sz w:val="32"/>
          <w:szCs w:val="32"/>
          <w:lang w:eastAsia="ru-RU"/>
        </w:rPr>
      </w:pPr>
      <w:r w:rsidRPr="00445631">
        <w:rPr>
          <w:rFonts w:ascii="Times New Roman" w:eastAsia="Times New Roman" w:hAnsi="Times New Roman" w:cs="Times New Roman"/>
          <w:bCs/>
          <w:i/>
          <w:iCs/>
          <w:caps/>
          <w:kern w:val="32"/>
          <w:sz w:val="28"/>
          <w:szCs w:val="28"/>
          <w:lang w:eastAsia="ru-RU"/>
        </w:rPr>
        <w:fldChar w:fldCharType="end"/>
      </w:r>
      <w:r w:rsidRPr="00374979">
        <w:rPr>
          <w:rFonts w:ascii="Times New Roman" w:eastAsia="Times New Roman" w:hAnsi="Times New Roman" w:cs="Times New Roman"/>
          <w:b/>
          <w:bCs/>
          <w:kern w:val="32"/>
          <w:sz w:val="32"/>
          <w:szCs w:val="32"/>
          <w:lang w:eastAsia="ru-RU"/>
        </w:rPr>
        <w:br w:type="page"/>
      </w:r>
      <w:bookmarkStart w:id="0" w:name="_Toc115445356"/>
      <w:r w:rsidR="005A03CD" w:rsidRPr="00B010FF">
        <w:rPr>
          <w:rFonts w:ascii="Times New Roman" w:eastAsia="Times New Roman" w:hAnsi="Times New Roman" w:cs="Times New Roman"/>
          <w:b/>
          <w:bCs/>
          <w:kern w:val="32"/>
          <w:sz w:val="28"/>
          <w:szCs w:val="32"/>
          <w:lang w:eastAsia="ru-RU"/>
        </w:rPr>
        <w:lastRenderedPageBreak/>
        <w:t xml:space="preserve">1. </w:t>
      </w:r>
      <w:r w:rsidRPr="00B010FF">
        <w:rPr>
          <w:rFonts w:ascii="Times New Roman" w:eastAsia="Times New Roman" w:hAnsi="Times New Roman" w:cs="Times New Roman"/>
          <w:b/>
          <w:bCs/>
          <w:kern w:val="32"/>
          <w:sz w:val="28"/>
          <w:szCs w:val="32"/>
          <w:lang w:eastAsia="ru-RU"/>
        </w:rPr>
        <w:t>ОБОСНОВАНИЕ ОПРЕДЕЛЕНИЯ ГРАНИЦ ЗОН ПЛАНИРУЕМОГО РАЗМЕЩЕНИЯ ОБЪЕКТОВ КАПИТАЛЬНОГО СТРОИТЕЛЬСТВА</w:t>
      </w:r>
      <w:bookmarkEnd w:id="0"/>
    </w:p>
    <w:p w:rsidR="00491200" w:rsidRPr="002156D6" w:rsidRDefault="00491200" w:rsidP="00233C6C">
      <w:pPr>
        <w:keepNext/>
        <w:widowControl w:val="0"/>
        <w:autoSpaceDE w:val="0"/>
        <w:autoSpaceDN w:val="0"/>
        <w:adjustRightInd w:val="0"/>
        <w:spacing w:before="120" w:after="120" w:line="240" w:lineRule="auto"/>
        <w:ind w:left="-142"/>
        <w:jc w:val="center"/>
        <w:outlineLvl w:val="1"/>
        <w:rPr>
          <w:rFonts w:ascii="Times New Roman" w:eastAsia="Times New Roman" w:hAnsi="Times New Roman" w:cs="Times New Roman"/>
          <w:b/>
          <w:bCs/>
          <w:iCs/>
          <w:sz w:val="28"/>
          <w:szCs w:val="28"/>
          <w:lang w:eastAsia="ru-RU"/>
        </w:rPr>
      </w:pPr>
      <w:bookmarkStart w:id="1" w:name="_Toc115445357"/>
      <w:r w:rsidRPr="002156D6">
        <w:rPr>
          <w:rFonts w:ascii="Times New Roman" w:eastAsia="Times New Roman" w:hAnsi="Times New Roman" w:cs="Times New Roman"/>
          <w:b/>
          <w:bCs/>
          <w:iCs/>
          <w:sz w:val="28"/>
          <w:szCs w:val="28"/>
          <w:lang w:eastAsia="ru-RU"/>
        </w:rPr>
        <w:t>1.1 Существующее состояние</w:t>
      </w:r>
      <w:bookmarkEnd w:id="1"/>
    </w:p>
    <w:p w:rsidR="00491200" w:rsidRPr="002156D6" w:rsidRDefault="00491200" w:rsidP="00233C6C">
      <w:pPr>
        <w:keepNext/>
        <w:spacing w:before="120" w:after="120" w:line="240" w:lineRule="auto"/>
        <w:jc w:val="center"/>
        <w:outlineLvl w:val="2"/>
        <w:rPr>
          <w:rFonts w:ascii="Times New Roman" w:eastAsia="Times New Roman" w:hAnsi="Times New Roman" w:cs="Times New Roman"/>
          <w:bCs/>
          <w:i/>
          <w:sz w:val="28"/>
          <w:szCs w:val="28"/>
          <w:u w:val="single"/>
          <w:lang w:eastAsia="ru-RU"/>
        </w:rPr>
      </w:pPr>
      <w:bookmarkStart w:id="2" w:name="_Toc115445358"/>
      <w:r w:rsidRPr="002156D6">
        <w:rPr>
          <w:rFonts w:ascii="Times New Roman" w:eastAsia="Times New Roman" w:hAnsi="Times New Roman" w:cs="Times New Roman"/>
          <w:bCs/>
          <w:i/>
          <w:sz w:val="28"/>
          <w:szCs w:val="28"/>
          <w:u w:val="single"/>
          <w:lang w:eastAsia="ru-RU"/>
        </w:rPr>
        <w:t>1.1.1 Градостроительная ситуация</w:t>
      </w:r>
      <w:bookmarkEnd w:id="2"/>
    </w:p>
    <w:p w:rsidR="00491200" w:rsidRPr="002156D6" w:rsidRDefault="00491200" w:rsidP="00460D0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4"/>
          <w:lang w:eastAsia="ru-RU"/>
        </w:rPr>
      </w:pPr>
      <w:r w:rsidRPr="002156D6">
        <w:rPr>
          <w:rFonts w:ascii="Times New Roman" w:eastAsia="Times New Roman" w:hAnsi="Times New Roman" w:cs="Times New Roman"/>
          <w:sz w:val="28"/>
          <w:szCs w:val="24"/>
          <w:lang w:eastAsia="ru-RU"/>
        </w:rPr>
        <w:t xml:space="preserve">Анализ градостроительной ситуации полностью отражен в графической части проекта. Характеристики объектов капитального строительства: </w:t>
      </w:r>
      <w:r w:rsidR="00534F45" w:rsidRPr="002156D6">
        <w:rPr>
          <w:rFonts w:ascii="Times New Roman" w:eastAsia="Times New Roman" w:hAnsi="Times New Roman" w:cs="Times New Roman"/>
          <w:sz w:val="28"/>
          <w:szCs w:val="24"/>
          <w:lang w:eastAsia="ru-RU"/>
        </w:rPr>
        <w:t xml:space="preserve">наименование, </w:t>
      </w:r>
      <w:r w:rsidRPr="002156D6">
        <w:rPr>
          <w:rFonts w:ascii="Times New Roman" w:eastAsia="Times New Roman" w:hAnsi="Times New Roman" w:cs="Times New Roman"/>
          <w:sz w:val="28"/>
          <w:szCs w:val="24"/>
          <w:lang w:eastAsia="ru-RU"/>
        </w:rPr>
        <w:t>этажность, площа</w:t>
      </w:r>
      <w:r w:rsidR="00534F45" w:rsidRPr="002156D6">
        <w:rPr>
          <w:rFonts w:ascii="Times New Roman" w:eastAsia="Times New Roman" w:hAnsi="Times New Roman" w:cs="Times New Roman"/>
          <w:sz w:val="28"/>
          <w:szCs w:val="24"/>
          <w:lang w:eastAsia="ru-RU"/>
        </w:rPr>
        <w:t>дь застройки,</w:t>
      </w:r>
      <w:r w:rsidRPr="002156D6">
        <w:rPr>
          <w:rFonts w:ascii="Times New Roman" w:eastAsia="Times New Roman" w:hAnsi="Times New Roman" w:cs="Times New Roman"/>
          <w:sz w:val="28"/>
          <w:szCs w:val="24"/>
          <w:lang w:eastAsia="ru-RU"/>
        </w:rPr>
        <w:t xml:space="preserve"> адрес, и т.п. </w:t>
      </w:r>
      <w:r w:rsidR="00BF11D1" w:rsidRPr="002156D6">
        <w:rPr>
          <w:rFonts w:ascii="Times New Roman" w:eastAsia="Times New Roman" w:hAnsi="Times New Roman" w:cs="Times New Roman"/>
          <w:sz w:val="28"/>
          <w:szCs w:val="24"/>
          <w:lang w:eastAsia="ru-RU"/>
        </w:rPr>
        <w:t>указаны</w:t>
      </w:r>
      <w:r w:rsidRPr="002156D6">
        <w:rPr>
          <w:rFonts w:ascii="Times New Roman" w:eastAsia="Times New Roman" w:hAnsi="Times New Roman" w:cs="Times New Roman"/>
          <w:sz w:val="28"/>
          <w:szCs w:val="24"/>
          <w:lang w:eastAsia="ru-RU"/>
        </w:rPr>
        <w:t xml:space="preserve"> </w:t>
      </w:r>
      <w:r w:rsidR="007E2316" w:rsidRPr="002156D6">
        <w:rPr>
          <w:rFonts w:ascii="Times New Roman" w:eastAsia="Times New Roman" w:hAnsi="Times New Roman" w:cs="Times New Roman"/>
          <w:sz w:val="28"/>
          <w:szCs w:val="24"/>
          <w:lang w:eastAsia="ru-RU"/>
        </w:rPr>
        <w:t xml:space="preserve">в </w:t>
      </w:r>
      <w:r w:rsidR="00BF11D1" w:rsidRPr="002156D6">
        <w:rPr>
          <w:rFonts w:ascii="Times New Roman" w:eastAsia="Times New Roman" w:hAnsi="Times New Roman" w:cs="Times New Roman"/>
          <w:sz w:val="28"/>
          <w:szCs w:val="24"/>
          <w:lang w:eastAsia="ru-RU"/>
        </w:rPr>
        <w:t>экспликации</w:t>
      </w:r>
      <w:r w:rsidR="007E2316" w:rsidRPr="002156D6">
        <w:rPr>
          <w:rFonts w:ascii="Times New Roman" w:eastAsia="Times New Roman" w:hAnsi="Times New Roman" w:cs="Times New Roman"/>
          <w:sz w:val="28"/>
          <w:szCs w:val="24"/>
          <w:lang w:eastAsia="ru-RU"/>
        </w:rPr>
        <w:t xml:space="preserve"> </w:t>
      </w:r>
      <w:r w:rsidR="00BF11D1" w:rsidRPr="002156D6">
        <w:rPr>
          <w:rFonts w:ascii="Times New Roman" w:eastAsia="Times New Roman" w:hAnsi="Times New Roman" w:cs="Times New Roman"/>
          <w:sz w:val="28"/>
          <w:szCs w:val="24"/>
          <w:lang w:eastAsia="ru-RU"/>
        </w:rPr>
        <w:t xml:space="preserve">объектов капитального строительства </w:t>
      </w:r>
      <w:r w:rsidRPr="002156D6">
        <w:rPr>
          <w:rFonts w:ascii="Times New Roman" w:eastAsia="Times New Roman" w:hAnsi="Times New Roman" w:cs="Times New Roman"/>
          <w:sz w:val="28"/>
          <w:szCs w:val="24"/>
          <w:lang w:eastAsia="ru-RU"/>
        </w:rPr>
        <w:t xml:space="preserve">на </w:t>
      </w:r>
      <w:r w:rsidR="007E2316" w:rsidRPr="002156D6">
        <w:rPr>
          <w:rFonts w:ascii="Times New Roman" w:eastAsia="Times New Roman" w:hAnsi="Times New Roman" w:cs="Times New Roman"/>
          <w:sz w:val="28"/>
          <w:szCs w:val="24"/>
          <w:lang w:eastAsia="ru-RU"/>
        </w:rPr>
        <w:t>чертежах в составе проекта планировки</w:t>
      </w:r>
      <w:r w:rsidR="00E41194" w:rsidRPr="002156D6">
        <w:rPr>
          <w:rFonts w:ascii="Times New Roman" w:eastAsia="Times New Roman" w:hAnsi="Times New Roman" w:cs="Times New Roman"/>
          <w:sz w:val="28"/>
          <w:szCs w:val="24"/>
          <w:lang w:eastAsia="ru-RU"/>
        </w:rPr>
        <w:t xml:space="preserve"> территории</w:t>
      </w:r>
      <w:r w:rsidRPr="002156D6">
        <w:rPr>
          <w:rFonts w:ascii="Times New Roman" w:eastAsia="Times New Roman" w:hAnsi="Times New Roman" w:cs="Times New Roman"/>
          <w:sz w:val="28"/>
          <w:szCs w:val="24"/>
          <w:lang w:eastAsia="ru-RU"/>
        </w:rPr>
        <w:t xml:space="preserve">. </w:t>
      </w:r>
    </w:p>
    <w:p w:rsidR="00491200" w:rsidRPr="002156D6" w:rsidRDefault="00491200" w:rsidP="002156D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При обследовании современного использования территории проектируемого квартала учтена историко-культурная и градостроительная специфика проектируемого района, сложившаяся особенность использования городских земель.</w:t>
      </w:r>
    </w:p>
    <w:p w:rsidR="00491200" w:rsidRPr="002156D6" w:rsidRDefault="00491200" w:rsidP="002156D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4"/>
          <w:lang w:eastAsia="ru-RU"/>
        </w:rPr>
      </w:pPr>
      <w:r w:rsidRPr="002156D6">
        <w:rPr>
          <w:rFonts w:ascii="Times New Roman" w:eastAsia="Times New Roman" w:hAnsi="Times New Roman" w:cs="Times New Roman"/>
          <w:sz w:val="28"/>
          <w:szCs w:val="24"/>
          <w:lang w:eastAsia="ru-RU"/>
        </w:rPr>
        <w:t>Территория, в отношении которой разрабатывается проект планировки</w:t>
      </w:r>
      <w:r w:rsidR="00594751" w:rsidRPr="002156D6">
        <w:rPr>
          <w:rFonts w:ascii="Times New Roman" w:eastAsia="Times New Roman" w:hAnsi="Times New Roman" w:cs="Times New Roman"/>
          <w:sz w:val="28"/>
          <w:szCs w:val="24"/>
          <w:lang w:eastAsia="ru-RU"/>
        </w:rPr>
        <w:t>,</w:t>
      </w:r>
      <w:r w:rsidRPr="002156D6">
        <w:rPr>
          <w:rFonts w:ascii="Times New Roman" w:eastAsia="Times New Roman" w:hAnsi="Times New Roman" w:cs="Times New Roman"/>
          <w:sz w:val="28"/>
          <w:szCs w:val="24"/>
          <w:lang w:eastAsia="ru-RU"/>
        </w:rPr>
        <w:t xml:space="preserve"> располагается в </w:t>
      </w:r>
      <w:r w:rsidR="00327AC7" w:rsidRPr="002156D6">
        <w:rPr>
          <w:rFonts w:ascii="Times New Roman" w:eastAsia="Times New Roman" w:hAnsi="Times New Roman" w:cs="Times New Roman"/>
          <w:sz w:val="28"/>
          <w:szCs w:val="24"/>
          <w:lang w:eastAsia="ru-RU"/>
        </w:rPr>
        <w:t>Ленинском</w:t>
      </w:r>
      <w:r w:rsidRPr="002156D6">
        <w:rPr>
          <w:rFonts w:ascii="Times New Roman" w:eastAsia="Times New Roman" w:hAnsi="Times New Roman" w:cs="Times New Roman"/>
          <w:sz w:val="28"/>
          <w:szCs w:val="24"/>
          <w:lang w:eastAsia="ru-RU"/>
        </w:rPr>
        <w:t xml:space="preserve"> районе города Смоленска. Территория ограничена с юг</w:t>
      </w:r>
      <w:r w:rsidR="007413C5" w:rsidRPr="002156D6">
        <w:rPr>
          <w:rFonts w:ascii="Times New Roman" w:eastAsia="Times New Roman" w:hAnsi="Times New Roman" w:cs="Times New Roman"/>
          <w:sz w:val="28"/>
          <w:szCs w:val="24"/>
          <w:lang w:eastAsia="ru-RU"/>
        </w:rPr>
        <w:t>а</w:t>
      </w:r>
      <w:r w:rsidRPr="002156D6">
        <w:rPr>
          <w:rFonts w:ascii="Times New Roman" w:eastAsia="Times New Roman" w:hAnsi="Times New Roman" w:cs="Times New Roman"/>
          <w:sz w:val="28"/>
          <w:szCs w:val="24"/>
          <w:lang w:eastAsia="ru-RU"/>
        </w:rPr>
        <w:t xml:space="preserve"> улицей </w:t>
      </w:r>
      <w:r w:rsidR="007413C5" w:rsidRPr="002156D6">
        <w:rPr>
          <w:rFonts w:ascii="Times New Roman" w:eastAsia="Times New Roman" w:hAnsi="Times New Roman" w:cs="Times New Roman"/>
          <w:sz w:val="28"/>
          <w:szCs w:val="24"/>
          <w:lang w:eastAsia="ru-RU"/>
        </w:rPr>
        <w:t>Миловидово</w:t>
      </w:r>
      <w:r w:rsidRPr="002156D6">
        <w:rPr>
          <w:rFonts w:ascii="Times New Roman" w:eastAsia="Times New Roman" w:hAnsi="Times New Roman" w:cs="Times New Roman"/>
          <w:sz w:val="28"/>
          <w:szCs w:val="24"/>
          <w:lang w:eastAsia="ru-RU"/>
        </w:rPr>
        <w:t xml:space="preserve">, с востока </w:t>
      </w:r>
      <w:r w:rsidR="007413C5" w:rsidRPr="002156D6">
        <w:rPr>
          <w:rFonts w:ascii="Times New Roman" w:eastAsia="Times New Roman" w:hAnsi="Times New Roman" w:cs="Times New Roman"/>
          <w:sz w:val="28"/>
          <w:szCs w:val="24"/>
          <w:lang w:eastAsia="ru-RU"/>
        </w:rPr>
        <w:t>Киевским шоссе</w:t>
      </w:r>
      <w:r w:rsidRPr="002156D6">
        <w:rPr>
          <w:rFonts w:ascii="Times New Roman" w:eastAsia="Times New Roman" w:hAnsi="Times New Roman" w:cs="Times New Roman"/>
          <w:sz w:val="28"/>
          <w:szCs w:val="24"/>
          <w:lang w:eastAsia="ru-RU"/>
        </w:rPr>
        <w:t>. В границах данного образования расположены индивидуальные жилые дома</w:t>
      </w:r>
      <w:r w:rsidR="00F64518">
        <w:rPr>
          <w:rFonts w:ascii="Times New Roman" w:eastAsia="Times New Roman" w:hAnsi="Times New Roman" w:cs="Times New Roman"/>
          <w:sz w:val="28"/>
          <w:szCs w:val="24"/>
          <w:lang w:eastAsia="ru-RU"/>
        </w:rPr>
        <w:t>,</w:t>
      </w:r>
      <w:r w:rsidRPr="002156D6">
        <w:rPr>
          <w:rFonts w:ascii="Times New Roman" w:eastAsia="Times New Roman" w:hAnsi="Times New Roman" w:cs="Times New Roman"/>
          <w:sz w:val="28"/>
          <w:szCs w:val="24"/>
          <w:lang w:eastAsia="ru-RU"/>
        </w:rPr>
        <w:t xml:space="preserve"> объект</w:t>
      </w:r>
      <w:r w:rsidR="007413C5" w:rsidRPr="002156D6">
        <w:rPr>
          <w:rFonts w:ascii="Times New Roman" w:eastAsia="Times New Roman" w:hAnsi="Times New Roman" w:cs="Times New Roman"/>
          <w:sz w:val="28"/>
          <w:szCs w:val="24"/>
          <w:lang w:eastAsia="ru-RU"/>
        </w:rPr>
        <w:t>ы</w:t>
      </w:r>
      <w:r w:rsidR="00F64518">
        <w:rPr>
          <w:rFonts w:ascii="Times New Roman" w:eastAsia="Times New Roman" w:hAnsi="Times New Roman" w:cs="Times New Roman"/>
          <w:sz w:val="28"/>
          <w:szCs w:val="24"/>
          <w:lang w:eastAsia="ru-RU"/>
        </w:rPr>
        <w:t xml:space="preserve"> инженерной </w:t>
      </w:r>
      <w:r w:rsidRPr="002156D6">
        <w:rPr>
          <w:rFonts w:ascii="Times New Roman" w:eastAsia="Times New Roman" w:hAnsi="Times New Roman" w:cs="Times New Roman"/>
          <w:sz w:val="28"/>
          <w:szCs w:val="24"/>
          <w:lang w:eastAsia="ru-RU"/>
        </w:rPr>
        <w:t xml:space="preserve"> инфраструктуры</w:t>
      </w:r>
      <w:r w:rsidR="00F64518">
        <w:rPr>
          <w:rFonts w:ascii="Times New Roman" w:eastAsia="Times New Roman" w:hAnsi="Times New Roman" w:cs="Times New Roman"/>
          <w:sz w:val="28"/>
          <w:szCs w:val="24"/>
          <w:lang w:eastAsia="ru-RU"/>
        </w:rPr>
        <w:t>, административные здания, учреждения по обслуживанию населения, объекты, обслуживающие автотранспорт</w:t>
      </w:r>
      <w:r w:rsidRPr="002156D6">
        <w:rPr>
          <w:rFonts w:ascii="Times New Roman" w:eastAsia="Times New Roman" w:hAnsi="Times New Roman" w:cs="Times New Roman"/>
          <w:sz w:val="28"/>
          <w:szCs w:val="24"/>
          <w:lang w:eastAsia="ru-RU"/>
        </w:rPr>
        <w:t>.</w:t>
      </w:r>
    </w:p>
    <w:p w:rsidR="00491200" w:rsidRPr="002156D6" w:rsidRDefault="00491200" w:rsidP="002156D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 xml:space="preserve">В состав зон ограничений на использование территорий, сведения о которых содержатся в ЕГРН, входят: </w:t>
      </w:r>
    </w:p>
    <w:p w:rsidR="00491200" w:rsidRPr="002156D6" w:rsidRDefault="00F64518" w:rsidP="002156D6">
      <w:pPr>
        <w:widowControl w:val="0"/>
        <w:numPr>
          <w:ilvl w:val="0"/>
          <w:numId w:val="20"/>
        </w:numPr>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91200" w:rsidRPr="002156D6">
        <w:rPr>
          <w:rFonts w:ascii="Times New Roman" w:eastAsia="Times New Roman" w:hAnsi="Times New Roman" w:cs="Times New Roman"/>
          <w:sz w:val="28"/>
          <w:szCs w:val="28"/>
          <w:lang w:eastAsia="ru-RU"/>
        </w:rPr>
        <w:t>охранные зоны объектов электросетевого хозяйства;</w:t>
      </w:r>
    </w:p>
    <w:p w:rsidR="00491200" w:rsidRDefault="00F64518" w:rsidP="002156D6">
      <w:pPr>
        <w:widowControl w:val="0"/>
        <w:numPr>
          <w:ilvl w:val="0"/>
          <w:numId w:val="20"/>
        </w:numPr>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27AC7" w:rsidRPr="002156D6">
        <w:rPr>
          <w:rFonts w:ascii="Times New Roman" w:eastAsia="Times New Roman" w:hAnsi="Times New Roman" w:cs="Times New Roman"/>
          <w:sz w:val="28"/>
          <w:szCs w:val="28"/>
          <w:lang w:eastAsia="ru-RU"/>
        </w:rPr>
        <w:t>охранная зона сетей связи.</w:t>
      </w:r>
    </w:p>
    <w:p w:rsidR="00EB38CB" w:rsidRPr="002156D6" w:rsidRDefault="00EB38CB" w:rsidP="00460D0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Pr="00EB38CB">
        <w:rPr>
          <w:rFonts w:ascii="Times New Roman" w:eastAsia="Times New Roman" w:hAnsi="Times New Roman" w:cs="Times New Roman"/>
          <w:sz w:val="28"/>
          <w:szCs w:val="28"/>
          <w:lang w:eastAsia="ru-RU"/>
        </w:rPr>
        <w:t>риентировочны</w:t>
      </w:r>
      <w:r>
        <w:rPr>
          <w:rFonts w:ascii="Times New Roman" w:eastAsia="Times New Roman" w:hAnsi="Times New Roman" w:cs="Times New Roman"/>
          <w:sz w:val="28"/>
          <w:szCs w:val="28"/>
          <w:lang w:eastAsia="ru-RU"/>
        </w:rPr>
        <w:t>е</w:t>
      </w:r>
      <w:r w:rsidRPr="00EB38CB">
        <w:rPr>
          <w:rFonts w:ascii="Times New Roman" w:eastAsia="Times New Roman" w:hAnsi="Times New Roman" w:cs="Times New Roman"/>
          <w:sz w:val="28"/>
          <w:szCs w:val="28"/>
          <w:lang w:eastAsia="ru-RU"/>
        </w:rPr>
        <w:t xml:space="preserve"> зон</w:t>
      </w:r>
      <w:r>
        <w:rPr>
          <w:rFonts w:ascii="Times New Roman" w:eastAsia="Times New Roman" w:hAnsi="Times New Roman" w:cs="Times New Roman"/>
          <w:sz w:val="28"/>
          <w:szCs w:val="28"/>
          <w:lang w:eastAsia="ru-RU"/>
        </w:rPr>
        <w:t>ы</w:t>
      </w:r>
      <w:r w:rsidRPr="00EB38CB">
        <w:rPr>
          <w:rFonts w:ascii="Times New Roman" w:eastAsia="Times New Roman" w:hAnsi="Times New Roman" w:cs="Times New Roman"/>
          <w:sz w:val="28"/>
          <w:szCs w:val="28"/>
          <w:lang w:eastAsia="ru-RU"/>
        </w:rPr>
        <w:t xml:space="preserve"> ограничений на использование территорий</w:t>
      </w:r>
      <w:r>
        <w:rPr>
          <w:rFonts w:ascii="Times New Roman" w:eastAsia="Times New Roman" w:hAnsi="Times New Roman" w:cs="Times New Roman"/>
          <w:sz w:val="28"/>
          <w:szCs w:val="28"/>
          <w:lang w:eastAsia="ru-RU"/>
        </w:rPr>
        <w:t xml:space="preserve"> не установлены.</w:t>
      </w:r>
    </w:p>
    <w:p w:rsidR="00491200" w:rsidRPr="00460D0A" w:rsidRDefault="00491200" w:rsidP="00233C6C">
      <w:pPr>
        <w:keepNext/>
        <w:spacing w:before="120" w:after="120" w:line="240" w:lineRule="auto"/>
        <w:ind w:firstLine="567"/>
        <w:jc w:val="center"/>
        <w:outlineLvl w:val="2"/>
        <w:rPr>
          <w:rFonts w:ascii="Times New Roman" w:eastAsia="Times New Roman" w:hAnsi="Times New Roman" w:cs="Times New Roman"/>
          <w:bCs/>
          <w:i/>
          <w:sz w:val="28"/>
          <w:szCs w:val="28"/>
          <w:u w:val="single"/>
          <w:lang w:eastAsia="ru-RU"/>
        </w:rPr>
      </w:pPr>
      <w:bookmarkStart w:id="3" w:name="_Toc115445359"/>
      <w:r w:rsidRPr="00460D0A">
        <w:rPr>
          <w:rFonts w:ascii="Times New Roman" w:eastAsia="Times New Roman" w:hAnsi="Times New Roman" w:cs="Times New Roman"/>
          <w:bCs/>
          <w:i/>
          <w:sz w:val="28"/>
          <w:szCs w:val="28"/>
          <w:u w:val="single"/>
          <w:lang w:eastAsia="ru-RU"/>
        </w:rPr>
        <w:t>1.1.2 Климатическая характеристика</w:t>
      </w:r>
      <w:bookmarkEnd w:id="3"/>
      <w:r w:rsidRPr="00460D0A">
        <w:rPr>
          <w:rFonts w:ascii="Times New Roman" w:eastAsia="Times New Roman" w:hAnsi="Times New Roman" w:cs="Times New Roman"/>
          <w:bCs/>
          <w:i/>
          <w:sz w:val="28"/>
          <w:szCs w:val="28"/>
          <w:u w:val="single"/>
          <w:lang w:eastAsia="ru-RU"/>
        </w:rPr>
        <w:t xml:space="preserve"> </w:t>
      </w:r>
    </w:p>
    <w:p w:rsidR="00491200" w:rsidRPr="002156D6" w:rsidRDefault="00491200" w:rsidP="00460D0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4"/>
          <w:lang w:eastAsia="ru-RU"/>
        </w:rPr>
      </w:pPr>
      <w:r w:rsidRPr="002156D6">
        <w:rPr>
          <w:rFonts w:ascii="Times New Roman" w:eastAsia="Times New Roman" w:hAnsi="Times New Roman" w:cs="Times New Roman"/>
          <w:sz w:val="28"/>
          <w:szCs w:val="24"/>
          <w:lang w:eastAsia="ru-RU"/>
        </w:rPr>
        <w:t>По схематической карте климатического районирования территории России город Смоленск приурочен к району II, подрайону – II В.</w:t>
      </w:r>
    </w:p>
    <w:p w:rsidR="00491200" w:rsidRPr="002156D6" w:rsidRDefault="00491200" w:rsidP="002156D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4"/>
          <w:lang w:eastAsia="ru-RU"/>
        </w:rPr>
      </w:pPr>
      <w:r w:rsidRPr="002156D6">
        <w:rPr>
          <w:rFonts w:ascii="Times New Roman" w:eastAsia="Times New Roman" w:hAnsi="Times New Roman" w:cs="Times New Roman"/>
          <w:sz w:val="28"/>
          <w:szCs w:val="24"/>
          <w:lang w:eastAsia="ru-RU"/>
        </w:rPr>
        <w:t>Климат Смоленска умеренно-континентальный со сравнительно теплым летом и умеренно холодной зимой. Формируется в значительной мере под влиянием влажного воздуха с Атлантики, но в любое время года возможен приток арктических воздушных масс. В целом для города характерна значительная изменчивость циркуляции атмосферы как внутри года, так и по годам: это часто приводит к весьма заметным отклонениям средних температур и сумм осадков за декады, месяцы от их средних многолетних значений.</w:t>
      </w:r>
    </w:p>
    <w:p w:rsidR="00491200" w:rsidRPr="002156D6" w:rsidRDefault="00491200" w:rsidP="002156D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4"/>
          <w:lang w:eastAsia="ru-RU"/>
        </w:rPr>
      </w:pPr>
      <w:r w:rsidRPr="002156D6">
        <w:rPr>
          <w:rFonts w:ascii="Times New Roman" w:eastAsia="Times New Roman" w:hAnsi="Times New Roman" w:cs="Times New Roman"/>
          <w:sz w:val="28"/>
          <w:szCs w:val="24"/>
          <w:lang w:eastAsia="ru-RU"/>
        </w:rPr>
        <w:t>Характерными особенностями района являются суровая и длительная зима с низкими средними температурами наиболее холодных пятидневок и однодневок, обуславливающих максимальную теплозащиту зданий и сооружений.</w:t>
      </w:r>
    </w:p>
    <w:p w:rsidR="00491200" w:rsidRPr="002156D6" w:rsidRDefault="00491200" w:rsidP="002156D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4"/>
          <w:lang w:eastAsia="ru-RU"/>
        </w:rPr>
      </w:pPr>
      <w:r w:rsidRPr="002156D6">
        <w:rPr>
          <w:rFonts w:ascii="Times New Roman" w:eastAsia="Times New Roman" w:hAnsi="Times New Roman" w:cs="Times New Roman"/>
          <w:sz w:val="28"/>
          <w:szCs w:val="24"/>
          <w:lang w:eastAsia="ru-RU"/>
        </w:rPr>
        <w:t xml:space="preserve">Характеристика элементов климата приводится на основании </w:t>
      </w:r>
      <w:r w:rsidR="00077034" w:rsidRPr="002156D6">
        <w:rPr>
          <w:rFonts w:ascii="Times New Roman" w:eastAsia="Times New Roman" w:hAnsi="Times New Roman" w:cs="Times New Roman"/>
          <w:sz w:val="28"/>
          <w:szCs w:val="24"/>
          <w:lang w:eastAsia="ru-RU"/>
        </w:rPr>
        <w:t>СП 131.13330.2020</w:t>
      </w:r>
      <w:r w:rsidRPr="002156D6">
        <w:rPr>
          <w:rFonts w:ascii="Times New Roman" w:eastAsia="Times New Roman" w:hAnsi="Times New Roman" w:cs="Times New Roman"/>
          <w:sz w:val="28"/>
          <w:szCs w:val="24"/>
          <w:lang w:eastAsia="ru-RU"/>
        </w:rPr>
        <w:t xml:space="preserve"> в</w:t>
      </w:r>
      <w:r w:rsidR="00292059" w:rsidRPr="002156D6">
        <w:rPr>
          <w:rFonts w:ascii="Times New Roman" w:eastAsia="Times New Roman" w:hAnsi="Times New Roman" w:cs="Times New Roman"/>
          <w:sz w:val="28"/>
          <w:szCs w:val="24"/>
          <w:lang w:eastAsia="ru-RU"/>
        </w:rPr>
        <w:t xml:space="preserve"> Таблицах</w:t>
      </w:r>
      <w:r w:rsidRPr="002156D6">
        <w:rPr>
          <w:rFonts w:ascii="Times New Roman" w:eastAsia="Times New Roman" w:hAnsi="Times New Roman" w:cs="Times New Roman"/>
          <w:sz w:val="28"/>
          <w:szCs w:val="24"/>
          <w:lang w:eastAsia="ru-RU"/>
        </w:rPr>
        <w:t xml:space="preserve"> 1, 2.</w:t>
      </w:r>
    </w:p>
    <w:p w:rsidR="00491200" w:rsidRPr="002156D6" w:rsidRDefault="00491200" w:rsidP="00491200">
      <w:pPr>
        <w:spacing w:after="0" w:line="360" w:lineRule="auto"/>
        <w:ind w:firstLine="851"/>
        <w:jc w:val="right"/>
        <w:rPr>
          <w:rFonts w:ascii="Times New Roman" w:eastAsia="Times New Roman" w:hAnsi="Times New Roman" w:cs="Times New Roman"/>
          <w:sz w:val="24"/>
          <w:szCs w:val="24"/>
          <w:lang w:eastAsia="ru-RU"/>
        </w:rPr>
      </w:pPr>
      <w:r w:rsidRPr="002156D6">
        <w:rPr>
          <w:rFonts w:ascii="Times New Roman" w:eastAsia="Times New Roman" w:hAnsi="Times New Roman" w:cs="Times New Roman"/>
          <w:sz w:val="24"/>
          <w:szCs w:val="24"/>
          <w:lang w:eastAsia="ru-RU"/>
        </w:rPr>
        <w:t>Таблица 1</w:t>
      </w:r>
    </w:p>
    <w:p w:rsidR="00491200" w:rsidRPr="002156D6" w:rsidRDefault="00491200" w:rsidP="005A03CD">
      <w:pPr>
        <w:jc w:val="center"/>
        <w:rPr>
          <w:rFonts w:ascii="Times New Roman" w:hAnsi="Times New Roman" w:cs="Times New Roman"/>
          <w:b/>
          <w:sz w:val="28"/>
          <w:szCs w:val="28"/>
          <w:lang w:eastAsia="ru-RU"/>
        </w:rPr>
      </w:pPr>
      <w:r w:rsidRPr="002156D6">
        <w:rPr>
          <w:rFonts w:ascii="Times New Roman" w:hAnsi="Times New Roman" w:cs="Times New Roman"/>
          <w:b/>
          <w:sz w:val="28"/>
          <w:szCs w:val="28"/>
          <w:lang w:eastAsia="ru-RU"/>
        </w:rPr>
        <w:lastRenderedPageBreak/>
        <w:t>Климатическая характеристика по метеостанции Смоленск</w:t>
      </w:r>
    </w:p>
    <w:tbl>
      <w:tblPr>
        <w:tblStyle w:val="14"/>
        <w:tblW w:w="9896" w:type="dxa"/>
        <w:tblLayout w:type="fixed"/>
        <w:tblLook w:val="0000" w:firstRow="0" w:lastRow="0" w:firstColumn="0" w:lastColumn="0" w:noHBand="0" w:noVBand="0"/>
      </w:tblPr>
      <w:tblGrid>
        <w:gridCol w:w="8472"/>
        <w:gridCol w:w="1424"/>
      </w:tblGrid>
      <w:tr w:rsidR="00491200" w:rsidRPr="00374979" w:rsidTr="00594751">
        <w:trPr>
          <w:trHeight w:val="606"/>
        </w:trPr>
        <w:tc>
          <w:tcPr>
            <w:tcW w:w="8472" w:type="dxa"/>
            <w:vAlign w:val="center"/>
          </w:tcPr>
          <w:p w:rsidR="00491200" w:rsidRPr="00374979" w:rsidRDefault="00491200" w:rsidP="00594751">
            <w:pPr>
              <w:jc w:val="center"/>
              <w:rPr>
                <w:rFonts w:ascii="Times New Roman" w:hAnsi="Times New Roman"/>
                <w:b/>
              </w:rPr>
            </w:pPr>
            <w:r w:rsidRPr="00374979">
              <w:rPr>
                <w:rFonts w:ascii="Times New Roman" w:hAnsi="Times New Roman"/>
                <w:b/>
              </w:rPr>
              <w:t>Параметры</w:t>
            </w:r>
          </w:p>
        </w:tc>
        <w:tc>
          <w:tcPr>
            <w:tcW w:w="1424" w:type="dxa"/>
            <w:vAlign w:val="center"/>
          </w:tcPr>
          <w:p w:rsidR="00491200" w:rsidRPr="00374979" w:rsidRDefault="00491200" w:rsidP="00594751">
            <w:pPr>
              <w:jc w:val="center"/>
              <w:rPr>
                <w:rFonts w:ascii="Times New Roman" w:hAnsi="Times New Roman"/>
                <w:b/>
              </w:rPr>
            </w:pPr>
            <w:r w:rsidRPr="00374979">
              <w:rPr>
                <w:rFonts w:ascii="Times New Roman" w:hAnsi="Times New Roman"/>
                <w:b/>
              </w:rPr>
              <w:t>Показатели</w:t>
            </w:r>
          </w:p>
        </w:tc>
      </w:tr>
      <w:tr w:rsidR="00491200" w:rsidRPr="00374979" w:rsidTr="00491200">
        <w:tc>
          <w:tcPr>
            <w:tcW w:w="8472" w:type="dxa"/>
          </w:tcPr>
          <w:p w:rsidR="00491200" w:rsidRPr="00374979" w:rsidRDefault="00491200" w:rsidP="00491200">
            <w:pPr>
              <w:ind w:firstLine="138"/>
              <w:jc w:val="center"/>
              <w:rPr>
                <w:rFonts w:ascii="Times New Roman" w:hAnsi="Times New Roman"/>
                <w:b/>
                <w:bCs/>
                <w:i/>
                <w:iCs/>
              </w:rPr>
            </w:pPr>
            <w:r w:rsidRPr="00374979">
              <w:rPr>
                <w:rFonts w:ascii="Times New Roman" w:hAnsi="Times New Roman"/>
                <w:b/>
                <w:bCs/>
                <w:i/>
                <w:iCs/>
                <w:lang w:val="en-US"/>
              </w:rPr>
              <w:t>I</w:t>
            </w:r>
            <w:r w:rsidRPr="00374979">
              <w:rPr>
                <w:rFonts w:ascii="Times New Roman" w:hAnsi="Times New Roman"/>
                <w:b/>
                <w:bCs/>
                <w:i/>
                <w:iCs/>
              </w:rPr>
              <w:t>. Климатические параметры холодного периода года</w:t>
            </w:r>
          </w:p>
        </w:tc>
        <w:tc>
          <w:tcPr>
            <w:tcW w:w="1424" w:type="dxa"/>
          </w:tcPr>
          <w:p w:rsidR="00491200" w:rsidRPr="00374979" w:rsidRDefault="00491200" w:rsidP="00491200">
            <w:pPr>
              <w:ind w:firstLine="851"/>
              <w:jc w:val="center"/>
              <w:rPr>
                <w:rFonts w:ascii="Times New Roman" w:hAnsi="Times New Roman"/>
                <w:b/>
                <w:bCs/>
                <w:i/>
                <w:iCs/>
              </w:rPr>
            </w:pPr>
          </w:p>
        </w:tc>
      </w:tr>
      <w:tr w:rsidR="00491200" w:rsidRPr="00374979" w:rsidTr="00491200">
        <w:tc>
          <w:tcPr>
            <w:tcW w:w="8472" w:type="dxa"/>
          </w:tcPr>
          <w:p w:rsidR="00491200" w:rsidRPr="00374979" w:rsidRDefault="00491200" w:rsidP="00491200">
            <w:pPr>
              <w:ind w:firstLine="138"/>
              <w:jc w:val="center"/>
              <w:rPr>
                <w:rFonts w:ascii="Times New Roman" w:hAnsi="Times New Roman"/>
              </w:rPr>
            </w:pPr>
            <w:r w:rsidRPr="00374979">
              <w:rPr>
                <w:rFonts w:ascii="Times New Roman" w:hAnsi="Times New Roman"/>
              </w:rPr>
              <w:t xml:space="preserve">Температура воздуха наиболее холодных суток, </w:t>
            </w:r>
            <w:r w:rsidRPr="00374979">
              <w:rPr>
                <w:rFonts w:ascii="Times New Roman" w:hAnsi="Times New Roman"/>
                <w:vertAlign w:val="superscript"/>
              </w:rPr>
              <w:t>о</w:t>
            </w:r>
            <w:r w:rsidRPr="00374979">
              <w:rPr>
                <w:rFonts w:ascii="Times New Roman" w:hAnsi="Times New Roman"/>
              </w:rPr>
              <w:t>С, обеспеченностью              0,98</w:t>
            </w:r>
          </w:p>
        </w:tc>
        <w:tc>
          <w:tcPr>
            <w:tcW w:w="1424" w:type="dxa"/>
          </w:tcPr>
          <w:p w:rsidR="00491200" w:rsidRPr="00374979" w:rsidRDefault="00491200" w:rsidP="00C03C97">
            <w:pPr>
              <w:ind w:firstLine="33"/>
              <w:jc w:val="center"/>
              <w:rPr>
                <w:rFonts w:ascii="Times New Roman" w:hAnsi="Times New Roman"/>
              </w:rPr>
            </w:pPr>
            <w:r w:rsidRPr="00374979">
              <w:rPr>
                <w:rFonts w:ascii="Times New Roman" w:hAnsi="Times New Roman"/>
              </w:rPr>
              <w:t>-3</w:t>
            </w:r>
            <w:r w:rsidR="00C03C97">
              <w:rPr>
                <w:rFonts w:ascii="Times New Roman" w:hAnsi="Times New Roman"/>
              </w:rPr>
              <w:t>0</w:t>
            </w:r>
          </w:p>
        </w:tc>
      </w:tr>
      <w:tr w:rsidR="00491200" w:rsidRPr="00374979" w:rsidTr="00491200">
        <w:tc>
          <w:tcPr>
            <w:tcW w:w="8472" w:type="dxa"/>
          </w:tcPr>
          <w:p w:rsidR="00491200" w:rsidRPr="00374979" w:rsidRDefault="00491200" w:rsidP="00491200">
            <w:pPr>
              <w:ind w:firstLine="138"/>
              <w:jc w:val="center"/>
              <w:rPr>
                <w:rFonts w:ascii="Times New Roman" w:hAnsi="Times New Roman"/>
              </w:rPr>
            </w:pPr>
            <w:r w:rsidRPr="00374979">
              <w:rPr>
                <w:rFonts w:ascii="Times New Roman" w:hAnsi="Times New Roman"/>
              </w:rPr>
              <w:t xml:space="preserve">                                                                                                                                    0,92</w:t>
            </w:r>
          </w:p>
        </w:tc>
        <w:tc>
          <w:tcPr>
            <w:tcW w:w="1424" w:type="dxa"/>
          </w:tcPr>
          <w:p w:rsidR="00491200" w:rsidRPr="00374979" w:rsidRDefault="00491200" w:rsidP="00C03C97">
            <w:pPr>
              <w:ind w:firstLine="33"/>
              <w:jc w:val="center"/>
              <w:rPr>
                <w:rFonts w:ascii="Times New Roman" w:hAnsi="Times New Roman"/>
              </w:rPr>
            </w:pPr>
            <w:r w:rsidRPr="00374979">
              <w:rPr>
                <w:rFonts w:ascii="Times New Roman" w:hAnsi="Times New Roman"/>
              </w:rPr>
              <w:t xml:space="preserve">- </w:t>
            </w:r>
            <w:r w:rsidR="00C03C97">
              <w:rPr>
                <w:rFonts w:ascii="Times New Roman" w:hAnsi="Times New Roman"/>
              </w:rPr>
              <w:t>28</w:t>
            </w:r>
          </w:p>
        </w:tc>
      </w:tr>
      <w:tr w:rsidR="00491200" w:rsidRPr="00374979" w:rsidTr="00491200">
        <w:tc>
          <w:tcPr>
            <w:tcW w:w="8472" w:type="dxa"/>
          </w:tcPr>
          <w:p w:rsidR="00491200" w:rsidRPr="00374979" w:rsidRDefault="00491200" w:rsidP="00491200">
            <w:pPr>
              <w:ind w:firstLine="138"/>
              <w:jc w:val="center"/>
              <w:rPr>
                <w:rFonts w:ascii="Times New Roman" w:hAnsi="Times New Roman"/>
              </w:rPr>
            </w:pPr>
            <w:r w:rsidRPr="00374979">
              <w:rPr>
                <w:rFonts w:ascii="Times New Roman" w:hAnsi="Times New Roman"/>
              </w:rPr>
              <w:t xml:space="preserve">Температура воздуха наиболее холодной пятидневки, </w:t>
            </w:r>
            <w:r w:rsidRPr="00374979">
              <w:rPr>
                <w:rFonts w:ascii="Times New Roman" w:hAnsi="Times New Roman"/>
                <w:vertAlign w:val="superscript"/>
              </w:rPr>
              <w:t>о</w:t>
            </w:r>
            <w:r w:rsidRPr="00374979">
              <w:rPr>
                <w:rFonts w:ascii="Times New Roman" w:hAnsi="Times New Roman"/>
              </w:rPr>
              <w:t>С, обеспеченностью    0,98</w:t>
            </w:r>
          </w:p>
        </w:tc>
        <w:tc>
          <w:tcPr>
            <w:tcW w:w="1424" w:type="dxa"/>
          </w:tcPr>
          <w:p w:rsidR="00491200" w:rsidRPr="00374979" w:rsidRDefault="00C03C97" w:rsidP="00491200">
            <w:pPr>
              <w:ind w:firstLine="33"/>
              <w:jc w:val="center"/>
              <w:rPr>
                <w:rFonts w:ascii="Times New Roman" w:hAnsi="Times New Roman"/>
              </w:rPr>
            </w:pPr>
            <w:r>
              <w:rPr>
                <w:rFonts w:ascii="Times New Roman" w:hAnsi="Times New Roman"/>
              </w:rPr>
              <w:t>- 26</w:t>
            </w:r>
          </w:p>
        </w:tc>
      </w:tr>
      <w:tr w:rsidR="00491200" w:rsidRPr="00374979" w:rsidTr="00491200">
        <w:tc>
          <w:tcPr>
            <w:tcW w:w="8472" w:type="dxa"/>
          </w:tcPr>
          <w:p w:rsidR="00491200" w:rsidRPr="00374979" w:rsidRDefault="00491200" w:rsidP="00491200">
            <w:pPr>
              <w:ind w:firstLine="138"/>
              <w:jc w:val="center"/>
              <w:rPr>
                <w:rFonts w:ascii="Times New Roman" w:hAnsi="Times New Roman"/>
              </w:rPr>
            </w:pPr>
            <w:r w:rsidRPr="00374979">
              <w:rPr>
                <w:rFonts w:ascii="Times New Roman" w:hAnsi="Times New Roman"/>
              </w:rPr>
              <w:t xml:space="preserve">                                                                                                                                    0,92</w:t>
            </w:r>
          </w:p>
        </w:tc>
        <w:tc>
          <w:tcPr>
            <w:tcW w:w="1424" w:type="dxa"/>
          </w:tcPr>
          <w:p w:rsidR="00491200" w:rsidRPr="00374979" w:rsidRDefault="00C03C97" w:rsidP="00491200">
            <w:pPr>
              <w:ind w:firstLine="33"/>
              <w:jc w:val="center"/>
              <w:rPr>
                <w:rFonts w:ascii="Times New Roman" w:hAnsi="Times New Roman"/>
              </w:rPr>
            </w:pPr>
            <w:r>
              <w:rPr>
                <w:rFonts w:ascii="Times New Roman" w:hAnsi="Times New Roman"/>
              </w:rPr>
              <w:t>- 23</w:t>
            </w:r>
          </w:p>
        </w:tc>
      </w:tr>
      <w:tr w:rsidR="00491200" w:rsidRPr="00374979" w:rsidTr="00491200">
        <w:tc>
          <w:tcPr>
            <w:tcW w:w="8472" w:type="dxa"/>
          </w:tcPr>
          <w:p w:rsidR="00491200" w:rsidRPr="00374979" w:rsidRDefault="00491200" w:rsidP="00491200">
            <w:pPr>
              <w:ind w:firstLine="138"/>
              <w:jc w:val="center"/>
              <w:rPr>
                <w:rFonts w:ascii="Times New Roman" w:hAnsi="Times New Roman"/>
              </w:rPr>
            </w:pPr>
            <w:r w:rsidRPr="00374979">
              <w:rPr>
                <w:rFonts w:ascii="Times New Roman" w:hAnsi="Times New Roman"/>
              </w:rPr>
              <w:t xml:space="preserve">Температура воздуха, </w:t>
            </w:r>
            <w:r w:rsidRPr="00374979">
              <w:rPr>
                <w:rFonts w:ascii="Times New Roman" w:hAnsi="Times New Roman"/>
                <w:vertAlign w:val="superscript"/>
              </w:rPr>
              <w:t>о</w:t>
            </w:r>
            <w:r w:rsidRPr="00374979">
              <w:rPr>
                <w:rFonts w:ascii="Times New Roman" w:hAnsi="Times New Roman"/>
              </w:rPr>
              <w:t>С, обеспеченностью                                                           0,94</w:t>
            </w:r>
          </w:p>
        </w:tc>
        <w:tc>
          <w:tcPr>
            <w:tcW w:w="1424" w:type="dxa"/>
          </w:tcPr>
          <w:p w:rsidR="00491200" w:rsidRPr="00374979" w:rsidRDefault="00C03C97" w:rsidP="00491200">
            <w:pPr>
              <w:ind w:firstLine="33"/>
              <w:jc w:val="center"/>
              <w:rPr>
                <w:rFonts w:ascii="Times New Roman" w:hAnsi="Times New Roman"/>
              </w:rPr>
            </w:pPr>
            <w:r>
              <w:rPr>
                <w:rFonts w:ascii="Times New Roman" w:hAnsi="Times New Roman"/>
              </w:rPr>
              <w:t>- 12</w:t>
            </w:r>
          </w:p>
        </w:tc>
      </w:tr>
      <w:tr w:rsidR="00491200" w:rsidRPr="00374979" w:rsidTr="00491200">
        <w:tc>
          <w:tcPr>
            <w:tcW w:w="8472" w:type="dxa"/>
          </w:tcPr>
          <w:p w:rsidR="00491200" w:rsidRPr="00374979" w:rsidRDefault="00491200" w:rsidP="00491200">
            <w:pPr>
              <w:ind w:firstLine="138"/>
              <w:rPr>
                <w:rFonts w:ascii="Times New Roman" w:hAnsi="Times New Roman"/>
              </w:rPr>
            </w:pPr>
            <w:r w:rsidRPr="00374979">
              <w:rPr>
                <w:rFonts w:ascii="Times New Roman" w:hAnsi="Times New Roman"/>
              </w:rPr>
              <w:t xml:space="preserve">Абсолютная минимальная температура воздуха, </w:t>
            </w:r>
            <w:r w:rsidRPr="00374979">
              <w:rPr>
                <w:rFonts w:ascii="Times New Roman" w:hAnsi="Times New Roman"/>
                <w:vertAlign w:val="superscript"/>
              </w:rPr>
              <w:t>о</w:t>
            </w:r>
            <w:r w:rsidRPr="00374979">
              <w:rPr>
                <w:rFonts w:ascii="Times New Roman" w:hAnsi="Times New Roman"/>
              </w:rPr>
              <w:t>С</w:t>
            </w:r>
          </w:p>
        </w:tc>
        <w:tc>
          <w:tcPr>
            <w:tcW w:w="1424" w:type="dxa"/>
          </w:tcPr>
          <w:p w:rsidR="00491200" w:rsidRPr="00374979" w:rsidRDefault="00C03C97" w:rsidP="00491200">
            <w:pPr>
              <w:ind w:firstLine="33"/>
              <w:jc w:val="center"/>
              <w:rPr>
                <w:rFonts w:ascii="Times New Roman" w:hAnsi="Times New Roman"/>
              </w:rPr>
            </w:pPr>
            <w:r>
              <w:rPr>
                <w:rFonts w:ascii="Times New Roman" w:hAnsi="Times New Roman"/>
              </w:rPr>
              <w:t>- 40</w:t>
            </w:r>
          </w:p>
          <w:p w:rsidR="00491200" w:rsidRPr="00374979" w:rsidRDefault="00491200" w:rsidP="00491200">
            <w:pPr>
              <w:ind w:firstLine="33"/>
              <w:jc w:val="center"/>
              <w:rPr>
                <w:rFonts w:ascii="Times New Roman" w:hAnsi="Times New Roman"/>
              </w:rPr>
            </w:pPr>
          </w:p>
        </w:tc>
      </w:tr>
      <w:tr w:rsidR="00491200" w:rsidRPr="00374979" w:rsidTr="00491200">
        <w:tc>
          <w:tcPr>
            <w:tcW w:w="8472" w:type="dxa"/>
          </w:tcPr>
          <w:p w:rsidR="00491200" w:rsidRPr="00374979" w:rsidRDefault="00491200" w:rsidP="00491200">
            <w:pPr>
              <w:ind w:firstLine="138"/>
              <w:rPr>
                <w:rFonts w:ascii="Times New Roman" w:hAnsi="Times New Roman"/>
              </w:rPr>
            </w:pPr>
            <w:r w:rsidRPr="00374979">
              <w:rPr>
                <w:rFonts w:ascii="Times New Roman" w:hAnsi="Times New Roman"/>
              </w:rPr>
              <w:t xml:space="preserve">Средняя суточная амплитуда температуры воздуха наиболее холодного месяца, </w:t>
            </w:r>
            <w:r w:rsidRPr="00374979">
              <w:rPr>
                <w:rFonts w:ascii="Times New Roman" w:hAnsi="Times New Roman"/>
                <w:vertAlign w:val="superscript"/>
              </w:rPr>
              <w:t>о</w:t>
            </w:r>
            <w:r w:rsidRPr="00374979">
              <w:rPr>
                <w:rFonts w:ascii="Times New Roman" w:hAnsi="Times New Roman"/>
              </w:rPr>
              <w:t>С,</w:t>
            </w:r>
          </w:p>
        </w:tc>
        <w:tc>
          <w:tcPr>
            <w:tcW w:w="1424" w:type="dxa"/>
          </w:tcPr>
          <w:p w:rsidR="00491200" w:rsidRPr="00374979" w:rsidRDefault="00C03C97" w:rsidP="00491200">
            <w:pPr>
              <w:ind w:firstLine="33"/>
              <w:jc w:val="center"/>
              <w:rPr>
                <w:rFonts w:ascii="Times New Roman" w:hAnsi="Times New Roman"/>
              </w:rPr>
            </w:pPr>
            <w:r>
              <w:rPr>
                <w:rFonts w:ascii="Times New Roman" w:hAnsi="Times New Roman"/>
              </w:rPr>
              <w:t>6,4</w:t>
            </w:r>
          </w:p>
        </w:tc>
      </w:tr>
      <w:tr w:rsidR="00491200" w:rsidRPr="00374979" w:rsidTr="00491200">
        <w:tc>
          <w:tcPr>
            <w:tcW w:w="8472" w:type="dxa"/>
          </w:tcPr>
          <w:p w:rsidR="00491200" w:rsidRPr="00374979" w:rsidRDefault="00491200" w:rsidP="00491200">
            <w:pPr>
              <w:ind w:firstLine="138"/>
              <w:rPr>
                <w:rFonts w:ascii="Times New Roman" w:hAnsi="Times New Roman"/>
              </w:rPr>
            </w:pPr>
            <w:r w:rsidRPr="00374979">
              <w:rPr>
                <w:rFonts w:ascii="Times New Roman" w:hAnsi="Times New Roman"/>
              </w:rPr>
              <w:t>Продолжительность и средняя температура воздуха периода со средней суточной температурой воздуха                                                                                                       ≤ 0</w:t>
            </w:r>
            <w:r w:rsidRPr="00374979">
              <w:rPr>
                <w:rFonts w:ascii="Times New Roman" w:hAnsi="Times New Roman"/>
                <w:vertAlign w:val="superscript"/>
              </w:rPr>
              <w:t>о</w:t>
            </w:r>
            <w:r w:rsidRPr="00374979">
              <w:rPr>
                <w:rFonts w:ascii="Times New Roman" w:hAnsi="Times New Roman"/>
              </w:rPr>
              <w:t>С</w:t>
            </w:r>
          </w:p>
        </w:tc>
        <w:tc>
          <w:tcPr>
            <w:tcW w:w="1424" w:type="dxa"/>
          </w:tcPr>
          <w:p w:rsidR="00491200" w:rsidRPr="00374979" w:rsidRDefault="00491200" w:rsidP="00491200">
            <w:pPr>
              <w:ind w:firstLine="33"/>
              <w:jc w:val="center"/>
              <w:rPr>
                <w:rFonts w:ascii="Times New Roman" w:hAnsi="Times New Roman"/>
              </w:rPr>
            </w:pPr>
            <w:r w:rsidRPr="00374979">
              <w:rPr>
                <w:rFonts w:ascii="Times New Roman" w:hAnsi="Times New Roman"/>
              </w:rPr>
              <w:t>1</w:t>
            </w:r>
            <w:r w:rsidR="00C03C97">
              <w:rPr>
                <w:rFonts w:ascii="Times New Roman" w:hAnsi="Times New Roman"/>
              </w:rPr>
              <w:t>36</w:t>
            </w:r>
            <w:r w:rsidRPr="00374979">
              <w:rPr>
                <w:rFonts w:ascii="Times New Roman" w:hAnsi="Times New Roman"/>
              </w:rPr>
              <w:t xml:space="preserve"> сут.</w:t>
            </w:r>
          </w:p>
          <w:p w:rsidR="00491200" w:rsidRPr="00374979" w:rsidRDefault="00491200" w:rsidP="00C03C97">
            <w:pPr>
              <w:ind w:firstLine="33"/>
              <w:jc w:val="center"/>
              <w:rPr>
                <w:rFonts w:ascii="Times New Roman" w:hAnsi="Times New Roman"/>
                <w:vertAlign w:val="superscript"/>
              </w:rPr>
            </w:pPr>
            <w:r w:rsidRPr="00374979">
              <w:rPr>
                <w:rFonts w:ascii="Times New Roman" w:hAnsi="Times New Roman"/>
              </w:rPr>
              <w:t>- 5,</w:t>
            </w:r>
            <w:r w:rsidR="00C03C97">
              <w:rPr>
                <w:rFonts w:ascii="Times New Roman" w:hAnsi="Times New Roman"/>
              </w:rPr>
              <w:t>1</w:t>
            </w:r>
            <w:r w:rsidRPr="00374979">
              <w:rPr>
                <w:rFonts w:ascii="Times New Roman" w:hAnsi="Times New Roman"/>
                <w:vertAlign w:val="superscript"/>
              </w:rPr>
              <w:t>о</w:t>
            </w:r>
          </w:p>
        </w:tc>
      </w:tr>
      <w:tr w:rsidR="00491200" w:rsidRPr="00374979" w:rsidTr="00491200">
        <w:tc>
          <w:tcPr>
            <w:tcW w:w="8472" w:type="dxa"/>
          </w:tcPr>
          <w:p w:rsidR="00491200" w:rsidRPr="00374979" w:rsidRDefault="00491200" w:rsidP="00491200">
            <w:pPr>
              <w:ind w:firstLine="138"/>
              <w:jc w:val="center"/>
              <w:rPr>
                <w:rFonts w:ascii="Times New Roman" w:hAnsi="Times New Roman"/>
              </w:rPr>
            </w:pPr>
            <w:r w:rsidRPr="00374979">
              <w:rPr>
                <w:rFonts w:ascii="Times New Roman" w:hAnsi="Times New Roman"/>
              </w:rPr>
              <w:t xml:space="preserve">                                                                                                                              ≤ 8</w:t>
            </w:r>
            <w:r w:rsidRPr="00374979">
              <w:rPr>
                <w:rFonts w:ascii="Times New Roman" w:hAnsi="Times New Roman"/>
                <w:vertAlign w:val="superscript"/>
              </w:rPr>
              <w:t>о</w:t>
            </w:r>
            <w:r w:rsidRPr="00374979">
              <w:rPr>
                <w:rFonts w:ascii="Times New Roman" w:hAnsi="Times New Roman"/>
              </w:rPr>
              <w:t>С</w:t>
            </w:r>
          </w:p>
        </w:tc>
        <w:tc>
          <w:tcPr>
            <w:tcW w:w="1424" w:type="dxa"/>
          </w:tcPr>
          <w:p w:rsidR="00491200" w:rsidRPr="00374979" w:rsidRDefault="00491200" w:rsidP="00491200">
            <w:pPr>
              <w:ind w:firstLine="33"/>
              <w:jc w:val="center"/>
              <w:rPr>
                <w:rFonts w:ascii="Times New Roman" w:hAnsi="Times New Roman"/>
              </w:rPr>
            </w:pPr>
            <w:r w:rsidRPr="00374979">
              <w:rPr>
                <w:rFonts w:ascii="Times New Roman" w:hAnsi="Times New Roman"/>
              </w:rPr>
              <w:t>2</w:t>
            </w:r>
            <w:r w:rsidR="00C03C97">
              <w:rPr>
                <w:rFonts w:ascii="Times New Roman" w:hAnsi="Times New Roman"/>
              </w:rPr>
              <w:t>07</w:t>
            </w:r>
            <w:r w:rsidRPr="00374979">
              <w:rPr>
                <w:rFonts w:ascii="Times New Roman" w:hAnsi="Times New Roman"/>
              </w:rPr>
              <w:t xml:space="preserve"> сут.</w:t>
            </w:r>
          </w:p>
          <w:p w:rsidR="00491200" w:rsidRPr="00374979" w:rsidRDefault="00491200" w:rsidP="00C03C97">
            <w:pPr>
              <w:ind w:firstLine="33"/>
              <w:jc w:val="center"/>
              <w:rPr>
                <w:rFonts w:ascii="Times New Roman" w:hAnsi="Times New Roman"/>
                <w:vertAlign w:val="superscript"/>
              </w:rPr>
            </w:pPr>
            <w:r w:rsidRPr="00374979">
              <w:rPr>
                <w:rFonts w:ascii="Times New Roman" w:hAnsi="Times New Roman"/>
              </w:rPr>
              <w:t>- 2,</w:t>
            </w:r>
            <w:r w:rsidR="00C03C97">
              <w:rPr>
                <w:rFonts w:ascii="Times New Roman" w:hAnsi="Times New Roman"/>
              </w:rPr>
              <w:t>0</w:t>
            </w:r>
            <w:r w:rsidRPr="00374979">
              <w:rPr>
                <w:rFonts w:ascii="Times New Roman" w:hAnsi="Times New Roman"/>
                <w:vertAlign w:val="superscript"/>
              </w:rPr>
              <w:t>о</w:t>
            </w:r>
          </w:p>
        </w:tc>
      </w:tr>
      <w:tr w:rsidR="00491200" w:rsidRPr="00374979" w:rsidTr="00491200">
        <w:tc>
          <w:tcPr>
            <w:tcW w:w="8472" w:type="dxa"/>
          </w:tcPr>
          <w:p w:rsidR="00491200" w:rsidRPr="00374979" w:rsidRDefault="00491200" w:rsidP="00491200">
            <w:pPr>
              <w:ind w:firstLine="138"/>
              <w:jc w:val="center"/>
              <w:rPr>
                <w:rFonts w:ascii="Times New Roman" w:hAnsi="Times New Roman"/>
              </w:rPr>
            </w:pPr>
            <w:r w:rsidRPr="00374979">
              <w:rPr>
                <w:rFonts w:ascii="Times New Roman" w:hAnsi="Times New Roman"/>
              </w:rPr>
              <w:t xml:space="preserve">                                                                                                                               ≤ 10</w:t>
            </w:r>
            <w:r w:rsidRPr="00374979">
              <w:rPr>
                <w:rFonts w:ascii="Times New Roman" w:hAnsi="Times New Roman"/>
                <w:vertAlign w:val="superscript"/>
              </w:rPr>
              <w:t>о</w:t>
            </w:r>
            <w:r w:rsidRPr="00374979">
              <w:rPr>
                <w:rFonts w:ascii="Times New Roman" w:hAnsi="Times New Roman"/>
              </w:rPr>
              <w:t>С</w:t>
            </w:r>
          </w:p>
        </w:tc>
        <w:tc>
          <w:tcPr>
            <w:tcW w:w="1424" w:type="dxa"/>
          </w:tcPr>
          <w:p w:rsidR="00491200" w:rsidRPr="00374979" w:rsidRDefault="00491200" w:rsidP="00491200">
            <w:pPr>
              <w:ind w:firstLine="33"/>
              <w:jc w:val="center"/>
              <w:rPr>
                <w:rFonts w:ascii="Times New Roman" w:hAnsi="Times New Roman"/>
              </w:rPr>
            </w:pPr>
            <w:r w:rsidRPr="00374979">
              <w:rPr>
                <w:rFonts w:ascii="Times New Roman" w:hAnsi="Times New Roman"/>
              </w:rPr>
              <w:t>2</w:t>
            </w:r>
            <w:r w:rsidR="00C03C97">
              <w:rPr>
                <w:rFonts w:ascii="Times New Roman" w:hAnsi="Times New Roman"/>
              </w:rPr>
              <w:t>26</w:t>
            </w:r>
            <w:r w:rsidRPr="00374979">
              <w:rPr>
                <w:rFonts w:ascii="Times New Roman" w:hAnsi="Times New Roman"/>
              </w:rPr>
              <w:t xml:space="preserve"> сут.</w:t>
            </w:r>
          </w:p>
          <w:p w:rsidR="00491200" w:rsidRPr="00374979" w:rsidRDefault="00491200" w:rsidP="00C03C97">
            <w:pPr>
              <w:ind w:firstLine="33"/>
              <w:jc w:val="center"/>
              <w:rPr>
                <w:rFonts w:ascii="Times New Roman" w:hAnsi="Times New Roman"/>
                <w:vertAlign w:val="superscript"/>
              </w:rPr>
            </w:pPr>
            <w:r w:rsidRPr="00374979">
              <w:rPr>
                <w:rFonts w:ascii="Times New Roman" w:hAnsi="Times New Roman"/>
              </w:rPr>
              <w:t>- 1,</w:t>
            </w:r>
            <w:r w:rsidR="00C03C97">
              <w:rPr>
                <w:rFonts w:ascii="Times New Roman" w:hAnsi="Times New Roman"/>
              </w:rPr>
              <w:t>1</w:t>
            </w:r>
            <w:r w:rsidRPr="00374979">
              <w:rPr>
                <w:rFonts w:ascii="Times New Roman" w:hAnsi="Times New Roman"/>
                <w:vertAlign w:val="superscript"/>
              </w:rPr>
              <w:t>о</w:t>
            </w:r>
          </w:p>
        </w:tc>
      </w:tr>
      <w:tr w:rsidR="00491200" w:rsidRPr="00374979" w:rsidTr="00491200">
        <w:tc>
          <w:tcPr>
            <w:tcW w:w="8472" w:type="dxa"/>
          </w:tcPr>
          <w:p w:rsidR="00491200" w:rsidRPr="00374979" w:rsidRDefault="00491200" w:rsidP="00491200">
            <w:pPr>
              <w:ind w:firstLine="138"/>
              <w:rPr>
                <w:rFonts w:ascii="Times New Roman" w:hAnsi="Times New Roman"/>
              </w:rPr>
            </w:pPr>
            <w:r w:rsidRPr="00374979">
              <w:rPr>
                <w:rFonts w:ascii="Times New Roman" w:hAnsi="Times New Roman"/>
              </w:rPr>
              <w:t>Средняя месячная относительная влажность воздуха наиболее холодного месяца, %</w:t>
            </w:r>
          </w:p>
        </w:tc>
        <w:tc>
          <w:tcPr>
            <w:tcW w:w="1424" w:type="dxa"/>
          </w:tcPr>
          <w:p w:rsidR="00491200" w:rsidRPr="00374979" w:rsidRDefault="00491200" w:rsidP="00491200">
            <w:pPr>
              <w:ind w:firstLine="33"/>
              <w:jc w:val="center"/>
              <w:rPr>
                <w:rFonts w:ascii="Times New Roman" w:hAnsi="Times New Roman"/>
              </w:rPr>
            </w:pPr>
          </w:p>
          <w:p w:rsidR="00491200" w:rsidRPr="00374979" w:rsidRDefault="00491200" w:rsidP="00491200">
            <w:pPr>
              <w:ind w:firstLine="33"/>
              <w:jc w:val="center"/>
              <w:rPr>
                <w:rFonts w:ascii="Times New Roman" w:hAnsi="Times New Roman"/>
              </w:rPr>
            </w:pPr>
            <w:r w:rsidRPr="00374979">
              <w:rPr>
                <w:rFonts w:ascii="Times New Roman" w:hAnsi="Times New Roman"/>
              </w:rPr>
              <w:t>86</w:t>
            </w:r>
          </w:p>
        </w:tc>
      </w:tr>
      <w:tr w:rsidR="00491200" w:rsidRPr="00374979" w:rsidTr="00491200">
        <w:tc>
          <w:tcPr>
            <w:tcW w:w="8472" w:type="dxa"/>
          </w:tcPr>
          <w:p w:rsidR="00491200" w:rsidRPr="00374979" w:rsidRDefault="00491200" w:rsidP="00491200">
            <w:pPr>
              <w:ind w:firstLine="138"/>
              <w:rPr>
                <w:rFonts w:ascii="Times New Roman" w:hAnsi="Times New Roman"/>
              </w:rPr>
            </w:pPr>
            <w:r w:rsidRPr="00374979">
              <w:rPr>
                <w:rFonts w:ascii="Times New Roman" w:hAnsi="Times New Roman"/>
              </w:rPr>
              <w:t>Средняя месячная относительная влажность воздуха в 15 час, наиболее холодного месяца, %</w:t>
            </w:r>
          </w:p>
        </w:tc>
        <w:tc>
          <w:tcPr>
            <w:tcW w:w="1424" w:type="dxa"/>
          </w:tcPr>
          <w:p w:rsidR="00491200" w:rsidRPr="00374979" w:rsidRDefault="00491200" w:rsidP="00491200">
            <w:pPr>
              <w:ind w:firstLine="33"/>
              <w:jc w:val="center"/>
              <w:rPr>
                <w:rFonts w:ascii="Times New Roman" w:hAnsi="Times New Roman"/>
              </w:rPr>
            </w:pPr>
          </w:p>
          <w:p w:rsidR="00491200" w:rsidRPr="00374979" w:rsidRDefault="00491200" w:rsidP="00C03C97">
            <w:pPr>
              <w:ind w:firstLine="33"/>
              <w:jc w:val="center"/>
              <w:rPr>
                <w:rFonts w:ascii="Times New Roman" w:hAnsi="Times New Roman"/>
              </w:rPr>
            </w:pPr>
            <w:r w:rsidRPr="00374979">
              <w:rPr>
                <w:rFonts w:ascii="Times New Roman" w:hAnsi="Times New Roman"/>
              </w:rPr>
              <w:t>8</w:t>
            </w:r>
            <w:r w:rsidR="00C03C97">
              <w:rPr>
                <w:rFonts w:ascii="Times New Roman" w:hAnsi="Times New Roman"/>
              </w:rPr>
              <w:t>3</w:t>
            </w:r>
          </w:p>
        </w:tc>
      </w:tr>
      <w:tr w:rsidR="00491200" w:rsidRPr="00374979" w:rsidTr="00491200">
        <w:tc>
          <w:tcPr>
            <w:tcW w:w="8472" w:type="dxa"/>
          </w:tcPr>
          <w:p w:rsidR="00491200" w:rsidRPr="00374979" w:rsidRDefault="00491200" w:rsidP="00491200">
            <w:pPr>
              <w:ind w:firstLine="138"/>
              <w:rPr>
                <w:rFonts w:ascii="Times New Roman" w:hAnsi="Times New Roman"/>
              </w:rPr>
            </w:pPr>
            <w:r w:rsidRPr="00374979">
              <w:rPr>
                <w:rFonts w:ascii="Times New Roman" w:hAnsi="Times New Roman"/>
              </w:rPr>
              <w:t>Количество осадков за ноябрь-март, мм</w:t>
            </w:r>
          </w:p>
        </w:tc>
        <w:tc>
          <w:tcPr>
            <w:tcW w:w="1424" w:type="dxa"/>
          </w:tcPr>
          <w:p w:rsidR="00491200" w:rsidRPr="00374979" w:rsidRDefault="00491200" w:rsidP="00C03C97">
            <w:pPr>
              <w:ind w:firstLine="33"/>
              <w:jc w:val="center"/>
              <w:rPr>
                <w:rFonts w:ascii="Times New Roman" w:hAnsi="Times New Roman"/>
              </w:rPr>
            </w:pPr>
            <w:r w:rsidRPr="00374979">
              <w:rPr>
                <w:rFonts w:ascii="Times New Roman" w:hAnsi="Times New Roman"/>
              </w:rPr>
              <w:t>2</w:t>
            </w:r>
            <w:r w:rsidR="00C03C97">
              <w:rPr>
                <w:rFonts w:ascii="Times New Roman" w:hAnsi="Times New Roman"/>
              </w:rPr>
              <w:t>42</w:t>
            </w:r>
          </w:p>
        </w:tc>
      </w:tr>
      <w:tr w:rsidR="00491200" w:rsidRPr="00374979" w:rsidTr="00491200">
        <w:tc>
          <w:tcPr>
            <w:tcW w:w="8472" w:type="dxa"/>
          </w:tcPr>
          <w:p w:rsidR="00491200" w:rsidRPr="00374979" w:rsidRDefault="00491200" w:rsidP="00491200">
            <w:pPr>
              <w:ind w:firstLine="138"/>
              <w:rPr>
                <w:rFonts w:ascii="Times New Roman" w:hAnsi="Times New Roman"/>
              </w:rPr>
            </w:pPr>
            <w:r w:rsidRPr="00374979">
              <w:rPr>
                <w:rFonts w:ascii="Times New Roman" w:hAnsi="Times New Roman"/>
              </w:rPr>
              <w:t>Преобладающее направление ветра за декабрь-февраль</w:t>
            </w:r>
          </w:p>
        </w:tc>
        <w:tc>
          <w:tcPr>
            <w:tcW w:w="1424" w:type="dxa"/>
          </w:tcPr>
          <w:p w:rsidR="00491200" w:rsidRPr="00374979" w:rsidRDefault="00C03C97" w:rsidP="00491200">
            <w:pPr>
              <w:ind w:firstLine="33"/>
              <w:jc w:val="center"/>
              <w:rPr>
                <w:rFonts w:ascii="Times New Roman" w:hAnsi="Times New Roman"/>
              </w:rPr>
            </w:pPr>
            <w:r>
              <w:rPr>
                <w:rFonts w:ascii="Times New Roman" w:hAnsi="Times New Roman"/>
              </w:rPr>
              <w:t>З</w:t>
            </w:r>
          </w:p>
        </w:tc>
      </w:tr>
      <w:tr w:rsidR="00491200" w:rsidRPr="00374979" w:rsidTr="00491200">
        <w:tc>
          <w:tcPr>
            <w:tcW w:w="8472" w:type="dxa"/>
          </w:tcPr>
          <w:p w:rsidR="00491200" w:rsidRPr="00374979" w:rsidRDefault="00491200" w:rsidP="00491200">
            <w:pPr>
              <w:ind w:firstLine="138"/>
              <w:rPr>
                <w:rFonts w:ascii="Times New Roman" w:hAnsi="Times New Roman"/>
              </w:rPr>
            </w:pPr>
            <w:r w:rsidRPr="00374979">
              <w:rPr>
                <w:rFonts w:ascii="Times New Roman" w:hAnsi="Times New Roman"/>
              </w:rPr>
              <w:t>П. Климатические параметры теплого периода года</w:t>
            </w:r>
          </w:p>
        </w:tc>
        <w:tc>
          <w:tcPr>
            <w:tcW w:w="1424" w:type="dxa"/>
          </w:tcPr>
          <w:p w:rsidR="00491200" w:rsidRPr="00374979" w:rsidRDefault="00491200" w:rsidP="00491200">
            <w:pPr>
              <w:ind w:firstLine="33"/>
              <w:jc w:val="center"/>
              <w:rPr>
                <w:rFonts w:ascii="Times New Roman" w:hAnsi="Times New Roman"/>
                <w:b/>
                <w:i/>
                <w:iCs/>
              </w:rPr>
            </w:pPr>
          </w:p>
        </w:tc>
      </w:tr>
      <w:tr w:rsidR="00491200" w:rsidRPr="00374979" w:rsidTr="00491200">
        <w:tc>
          <w:tcPr>
            <w:tcW w:w="8472" w:type="dxa"/>
          </w:tcPr>
          <w:p w:rsidR="00491200" w:rsidRPr="00374979" w:rsidRDefault="00491200" w:rsidP="00491200">
            <w:pPr>
              <w:ind w:firstLine="138"/>
              <w:rPr>
                <w:rFonts w:ascii="Times New Roman" w:hAnsi="Times New Roman"/>
              </w:rPr>
            </w:pPr>
            <w:r w:rsidRPr="00374979">
              <w:rPr>
                <w:rFonts w:ascii="Times New Roman" w:hAnsi="Times New Roman"/>
              </w:rPr>
              <w:t>Барометрическое давление, гПа</w:t>
            </w:r>
          </w:p>
        </w:tc>
        <w:tc>
          <w:tcPr>
            <w:tcW w:w="1424" w:type="dxa"/>
          </w:tcPr>
          <w:p w:rsidR="00491200" w:rsidRPr="00374979" w:rsidRDefault="00C03C97" w:rsidP="00491200">
            <w:pPr>
              <w:ind w:firstLine="33"/>
              <w:jc w:val="center"/>
              <w:rPr>
                <w:rFonts w:ascii="Times New Roman" w:hAnsi="Times New Roman"/>
              </w:rPr>
            </w:pPr>
            <w:r>
              <w:rPr>
                <w:rFonts w:ascii="Times New Roman" w:hAnsi="Times New Roman"/>
              </w:rPr>
              <w:t>987</w:t>
            </w:r>
          </w:p>
        </w:tc>
      </w:tr>
      <w:tr w:rsidR="00491200" w:rsidRPr="00374979" w:rsidTr="00491200">
        <w:tc>
          <w:tcPr>
            <w:tcW w:w="8472" w:type="dxa"/>
          </w:tcPr>
          <w:p w:rsidR="00491200" w:rsidRPr="00374979" w:rsidRDefault="00491200" w:rsidP="00491200">
            <w:pPr>
              <w:ind w:firstLine="138"/>
              <w:rPr>
                <w:rFonts w:ascii="Times New Roman" w:hAnsi="Times New Roman"/>
              </w:rPr>
            </w:pPr>
            <w:r w:rsidRPr="00374979">
              <w:rPr>
                <w:rFonts w:ascii="Times New Roman" w:hAnsi="Times New Roman"/>
              </w:rPr>
              <w:t xml:space="preserve">Температура воздуха, </w:t>
            </w:r>
            <w:r w:rsidRPr="00374979">
              <w:rPr>
                <w:rFonts w:ascii="Times New Roman" w:hAnsi="Times New Roman"/>
                <w:vertAlign w:val="superscript"/>
              </w:rPr>
              <w:t>о</w:t>
            </w:r>
            <w:r w:rsidRPr="00374979">
              <w:rPr>
                <w:rFonts w:ascii="Times New Roman" w:hAnsi="Times New Roman"/>
              </w:rPr>
              <w:t>С, обеспеченностью                                                                  0,95</w:t>
            </w:r>
          </w:p>
        </w:tc>
        <w:tc>
          <w:tcPr>
            <w:tcW w:w="1424" w:type="dxa"/>
          </w:tcPr>
          <w:p w:rsidR="00491200" w:rsidRPr="00374979" w:rsidRDefault="00491200" w:rsidP="00C03C97">
            <w:pPr>
              <w:ind w:firstLine="33"/>
              <w:jc w:val="center"/>
              <w:rPr>
                <w:rFonts w:ascii="Times New Roman" w:hAnsi="Times New Roman"/>
              </w:rPr>
            </w:pPr>
            <w:r w:rsidRPr="00374979">
              <w:rPr>
                <w:rFonts w:ascii="Times New Roman" w:hAnsi="Times New Roman"/>
              </w:rPr>
              <w:t>2</w:t>
            </w:r>
            <w:r w:rsidR="00C03C97">
              <w:rPr>
                <w:rFonts w:ascii="Times New Roman" w:hAnsi="Times New Roman"/>
              </w:rPr>
              <w:t>2</w:t>
            </w:r>
          </w:p>
        </w:tc>
      </w:tr>
      <w:tr w:rsidR="00491200" w:rsidRPr="00374979" w:rsidTr="00491200">
        <w:tc>
          <w:tcPr>
            <w:tcW w:w="8472" w:type="dxa"/>
          </w:tcPr>
          <w:p w:rsidR="00491200" w:rsidRPr="00374979" w:rsidRDefault="00491200" w:rsidP="00491200">
            <w:pPr>
              <w:ind w:firstLine="138"/>
              <w:jc w:val="center"/>
              <w:rPr>
                <w:rFonts w:ascii="Times New Roman" w:hAnsi="Times New Roman"/>
              </w:rPr>
            </w:pPr>
            <w:r w:rsidRPr="00374979">
              <w:rPr>
                <w:rFonts w:ascii="Times New Roman" w:hAnsi="Times New Roman"/>
              </w:rPr>
              <w:t xml:space="preserve">                                                                                                                                     0,98</w:t>
            </w:r>
          </w:p>
        </w:tc>
        <w:tc>
          <w:tcPr>
            <w:tcW w:w="1424" w:type="dxa"/>
          </w:tcPr>
          <w:p w:rsidR="00491200" w:rsidRPr="00374979" w:rsidRDefault="00491200" w:rsidP="00C03C97">
            <w:pPr>
              <w:ind w:firstLine="33"/>
              <w:jc w:val="center"/>
              <w:rPr>
                <w:rFonts w:ascii="Times New Roman" w:hAnsi="Times New Roman"/>
              </w:rPr>
            </w:pPr>
            <w:r w:rsidRPr="00374979">
              <w:rPr>
                <w:rFonts w:ascii="Times New Roman" w:hAnsi="Times New Roman"/>
              </w:rPr>
              <w:t>2</w:t>
            </w:r>
            <w:r w:rsidR="00C03C97">
              <w:rPr>
                <w:rFonts w:ascii="Times New Roman" w:hAnsi="Times New Roman"/>
              </w:rPr>
              <w:t>5</w:t>
            </w:r>
          </w:p>
        </w:tc>
      </w:tr>
      <w:tr w:rsidR="00491200" w:rsidRPr="00374979" w:rsidTr="00491200">
        <w:tc>
          <w:tcPr>
            <w:tcW w:w="8472" w:type="dxa"/>
          </w:tcPr>
          <w:p w:rsidR="00491200" w:rsidRPr="00374979" w:rsidRDefault="00491200" w:rsidP="00491200">
            <w:pPr>
              <w:ind w:firstLine="138"/>
              <w:rPr>
                <w:rFonts w:ascii="Times New Roman" w:hAnsi="Times New Roman"/>
              </w:rPr>
            </w:pPr>
            <w:r w:rsidRPr="00374979">
              <w:rPr>
                <w:rFonts w:ascii="Times New Roman" w:hAnsi="Times New Roman"/>
              </w:rPr>
              <w:t xml:space="preserve">Средняя максимальная температура воздуха наиболее теплого месяца, </w:t>
            </w:r>
            <w:r w:rsidRPr="00374979">
              <w:rPr>
                <w:rFonts w:ascii="Times New Roman" w:hAnsi="Times New Roman"/>
                <w:vertAlign w:val="superscript"/>
              </w:rPr>
              <w:t>о</w:t>
            </w:r>
            <w:r w:rsidRPr="00374979">
              <w:rPr>
                <w:rFonts w:ascii="Times New Roman" w:hAnsi="Times New Roman"/>
              </w:rPr>
              <w:t>С</w:t>
            </w:r>
          </w:p>
        </w:tc>
        <w:tc>
          <w:tcPr>
            <w:tcW w:w="1424" w:type="dxa"/>
          </w:tcPr>
          <w:p w:rsidR="00491200" w:rsidRPr="00374979" w:rsidRDefault="00491200" w:rsidP="00C03C97">
            <w:pPr>
              <w:ind w:firstLine="33"/>
              <w:jc w:val="center"/>
              <w:rPr>
                <w:rFonts w:ascii="Times New Roman" w:hAnsi="Times New Roman"/>
              </w:rPr>
            </w:pPr>
            <w:r w:rsidRPr="00374979">
              <w:rPr>
                <w:rFonts w:ascii="Times New Roman" w:hAnsi="Times New Roman"/>
              </w:rPr>
              <w:t>2</w:t>
            </w:r>
            <w:r w:rsidR="00C03C97">
              <w:rPr>
                <w:rFonts w:ascii="Times New Roman" w:hAnsi="Times New Roman"/>
              </w:rPr>
              <w:t>3</w:t>
            </w:r>
            <w:r w:rsidRPr="00374979">
              <w:rPr>
                <w:rFonts w:ascii="Times New Roman" w:hAnsi="Times New Roman"/>
              </w:rPr>
              <w:t>,3</w:t>
            </w:r>
          </w:p>
        </w:tc>
      </w:tr>
      <w:tr w:rsidR="00491200" w:rsidRPr="00374979" w:rsidTr="00491200">
        <w:tc>
          <w:tcPr>
            <w:tcW w:w="8472" w:type="dxa"/>
          </w:tcPr>
          <w:p w:rsidR="00491200" w:rsidRPr="00374979" w:rsidRDefault="00491200" w:rsidP="00491200">
            <w:pPr>
              <w:ind w:firstLine="138"/>
              <w:rPr>
                <w:rFonts w:ascii="Times New Roman" w:hAnsi="Times New Roman"/>
              </w:rPr>
            </w:pPr>
            <w:r w:rsidRPr="00374979">
              <w:rPr>
                <w:rFonts w:ascii="Times New Roman" w:hAnsi="Times New Roman"/>
              </w:rPr>
              <w:t xml:space="preserve">Абсолютная максимальная температура воздуха, </w:t>
            </w:r>
            <w:r w:rsidRPr="00374979">
              <w:rPr>
                <w:rFonts w:ascii="Times New Roman" w:hAnsi="Times New Roman"/>
                <w:vertAlign w:val="superscript"/>
              </w:rPr>
              <w:t>о</w:t>
            </w:r>
            <w:r w:rsidRPr="00374979">
              <w:rPr>
                <w:rFonts w:ascii="Times New Roman" w:hAnsi="Times New Roman"/>
              </w:rPr>
              <w:t>С</w:t>
            </w:r>
          </w:p>
        </w:tc>
        <w:tc>
          <w:tcPr>
            <w:tcW w:w="1424" w:type="dxa"/>
          </w:tcPr>
          <w:p w:rsidR="00491200" w:rsidRPr="00374979" w:rsidRDefault="00491200" w:rsidP="00C03C97">
            <w:pPr>
              <w:ind w:firstLine="33"/>
              <w:jc w:val="center"/>
              <w:rPr>
                <w:rFonts w:ascii="Times New Roman" w:hAnsi="Times New Roman"/>
              </w:rPr>
            </w:pPr>
            <w:r w:rsidRPr="00374979">
              <w:rPr>
                <w:rFonts w:ascii="Times New Roman" w:hAnsi="Times New Roman"/>
              </w:rPr>
              <w:t>3</w:t>
            </w:r>
            <w:r w:rsidR="00C03C97">
              <w:rPr>
                <w:rFonts w:ascii="Times New Roman" w:hAnsi="Times New Roman"/>
              </w:rPr>
              <w:t>7</w:t>
            </w:r>
          </w:p>
        </w:tc>
      </w:tr>
      <w:tr w:rsidR="00491200" w:rsidRPr="00374979" w:rsidTr="00491200">
        <w:tc>
          <w:tcPr>
            <w:tcW w:w="8472" w:type="dxa"/>
          </w:tcPr>
          <w:p w:rsidR="00491200" w:rsidRPr="00374979" w:rsidRDefault="00491200" w:rsidP="00491200">
            <w:pPr>
              <w:ind w:firstLine="138"/>
              <w:rPr>
                <w:rFonts w:ascii="Times New Roman" w:hAnsi="Times New Roman"/>
              </w:rPr>
            </w:pPr>
            <w:r w:rsidRPr="00374979">
              <w:rPr>
                <w:rFonts w:ascii="Times New Roman" w:hAnsi="Times New Roman"/>
              </w:rPr>
              <w:t xml:space="preserve">Средняя суточная амплитуда температуры воздуха наиболее теплого месяца, </w:t>
            </w:r>
            <w:r w:rsidRPr="00374979">
              <w:rPr>
                <w:rFonts w:ascii="Times New Roman" w:hAnsi="Times New Roman"/>
                <w:vertAlign w:val="superscript"/>
              </w:rPr>
              <w:t>о</w:t>
            </w:r>
            <w:r w:rsidRPr="00374979">
              <w:rPr>
                <w:rFonts w:ascii="Times New Roman" w:hAnsi="Times New Roman"/>
              </w:rPr>
              <w:t>С</w:t>
            </w:r>
          </w:p>
        </w:tc>
        <w:tc>
          <w:tcPr>
            <w:tcW w:w="1424" w:type="dxa"/>
          </w:tcPr>
          <w:p w:rsidR="00491200" w:rsidRPr="00374979" w:rsidRDefault="00491200" w:rsidP="00C03C97">
            <w:pPr>
              <w:ind w:firstLine="33"/>
              <w:jc w:val="center"/>
              <w:rPr>
                <w:rFonts w:ascii="Times New Roman" w:hAnsi="Times New Roman"/>
              </w:rPr>
            </w:pPr>
            <w:r w:rsidRPr="00374979">
              <w:rPr>
                <w:rFonts w:ascii="Times New Roman" w:hAnsi="Times New Roman"/>
              </w:rPr>
              <w:t>10,</w:t>
            </w:r>
            <w:r w:rsidR="00C03C97">
              <w:rPr>
                <w:rFonts w:ascii="Times New Roman" w:hAnsi="Times New Roman"/>
              </w:rPr>
              <w:t>4</w:t>
            </w:r>
          </w:p>
        </w:tc>
      </w:tr>
      <w:tr w:rsidR="00491200" w:rsidRPr="00374979" w:rsidTr="00491200">
        <w:tc>
          <w:tcPr>
            <w:tcW w:w="8472" w:type="dxa"/>
          </w:tcPr>
          <w:p w:rsidR="00491200" w:rsidRPr="00374979" w:rsidRDefault="00491200" w:rsidP="00491200">
            <w:pPr>
              <w:ind w:firstLine="138"/>
              <w:rPr>
                <w:rFonts w:ascii="Times New Roman" w:hAnsi="Times New Roman"/>
              </w:rPr>
            </w:pPr>
            <w:r w:rsidRPr="00374979">
              <w:rPr>
                <w:rFonts w:ascii="Times New Roman" w:hAnsi="Times New Roman"/>
              </w:rPr>
              <w:t>Средняя месячная относительная влажность воздуха наиболее теплого месяца, %</w:t>
            </w:r>
          </w:p>
        </w:tc>
        <w:tc>
          <w:tcPr>
            <w:tcW w:w="1424" w:type="dxa"/>
          </w:tcPr>
          <w:p w:rsidR="00491200" w:rsidRPr="00374979" w:rsidRDefault="00491200" w:rsidP="00491200">
            <w:pPr>
              <w:ind w:firstLine="33"/>
              <w:jc w:val="center"/>
              <w:rPr>
                <w:rFonts w:ascii="Times New Roman" w:hAnsi="Times New Roman"/>
              </w:rPr>
            </w:pPr>
            <w:r w:rsidRPr="00374979">
              <w:rPr>
                <w:rFonts w:ascii="Times New Roman" w:hAnsi="Times New Roman"/>
              </w:rPr>
              <w:t>77</w:t>
            </w:r>
          </w:p>
        </w:tc>
      </w:tr>
      <w:tr w:rsidR="00491200" w:rsidRPr="00374979" w:rsidTr="00491200">
        <w:tc>
          <w:tcPr>
            <w:tcW w:w="8472" w:type="dxa"/>
          </w:tcPr>
          <w:p w:rsidR="00491200" w:rsidRPr="00374979" w:rsidRDefault="00491200" w:rsidP="00491200">
            <w:pPr>
              <w:ind w:firstLine="138"/>
              <w:rPr>
                <w:rFonts w:ascii="Times New Roman" w:hAnsi="Times New Roman"/>
              </w:rPr>
            </w:pPr>
            <w:r w:rsidRPr="00374979">
              <w:rPr>
                <w:rFonts w:ascii="Times New Roman" w:hAnsi="Times New Roman"/>
              </w:rPr>
              <w:t>Средняя месячная относительная влажность воздуха в 15 час, наиболее теплого месяца, %</w:t>
            </w:r>
          </w:p>
        </w:tc>
        <w:tc>
          <w:tcPr>
            <w:tcW w:w="1424" w:type="dxa"/>
          </w:tcPr>
          <w:p w:rsidR="00491200" w:rsidRPr="00374979" w:rsidRDefault="00C03C97" w:rsidP="00491200">
            <w:pPr>
              <w:ind w:firstLine="33"/>
              <w:jc w:val="center"/>
              <w:rPr>
                <w:rFonts w:ascii="Times New Roman" w:hAnsi="Times New Roman"/>
              </w:rPr>
            </w:pPr>
            <w:r>
              <w:rPr>
                <w:rFonts w:ascii="Times New Roman" w:hAnsi="Times New Roman"/>
              </w:rPr>
              <w:t>61</w:t>
            </w:r>
          </w:p>
        </w:tc>
      </w:tr>
      <w:tr w:rsidR="00491200" w:rsidRPr="00374979" w:rsidTr="00491200">
        <w:tc>
          <w:tcPr>
            <w:tcW w:w="8472" w:type="dxa"/>
          </w:tcPr>
          <w:p w:rsidR="00491200" w:rsidRPr="00374979" w:rsidRDefault="00491200" w:rsidP="00491200">
            <w:pPr>
              <w:ind w:firstLine="138"/>
              <w:rPr>
                <w:rFonts w:ascii="Times New Roman" w:hAnsi="Times New Roman"/>
              </w:rPr>
            </w:pPr>
            <w:r w:rsidRPr="00374979">
              <w:rPr>
                <w:rFonts w:ascii="Times New Roman" w:hAnsi="Times New Roman"/>
              </w:rPr>
              <w:t>Количество осадков за апрель-октябрь, мм</w:t>
            </w:r>
          </w:p>
        </w:tc>
        <w:tc>
          <w:tcPr>
            <w:tcW w:w="1424" w:type="dxa"/>
          </w:tcPr>
          <w:p w:rsidR="00491200" w:rsidRPr="00374979" w:rsidRDefault="00491200" w:rsidP="00C03C97">
            <w:pPr>
              <w:ind w:firstLine="33"/>
              <w:jc w:val="center"/>
              <w:rPr>
                <w:rFonts w:ascii="Times New Roman" w:hAnsi="Times New Roman"/>
              </w:rPr>
            </w:pPr>
            <w:r w:rsidRPr="00374979">
              <w:rPr>
                <w:rFonts w:ascii="Times New Roman" w:hAnsi="Times New Roman"/>
              </w:rPr>
              <w:t>4</w:t>
            </w:r>
            <w:r w:rsidR="00C03C97">
              <w:rPr>
                <w:rFonts w:ascii="Times New Roman" w:hAnsi="Times New Roman"/>
              </w:rPr>
              <w:t>78</w:t>
            </w:r>
          </w:p>
        </w:tc>
      </w:tr>
      <w:tr w:rsidR="00491200" w:rsidRPr="00374979" w:rsidTr="00491200">
        <w:tc>
          <w:tcPr>
            <w:tcW w:w="8472" w:type="dxa"/>
          </w:tcPr>
          <w:p w:rsidR="00491200" w:rsidRPr="00374979" w:rsidRDefault="00491200" w:rsidP="00491200">
            <w:pPr>
              <w:ind w:firstLine="138"/>
              <w:rPr>
                <w:rFonts w:ascii="Times New Roman" w:hAnsi="Times New Roman"/>
              </w:rPr>
            </w:pPr>
            <w:r w:rsidRPr="00374979">
              <w:rPr>
                <w:rFonts w:ascii="Times New Roman" w:hAnsi="Times New Roman"/>
              </w:rPr>
              <w:t>Преобладающее направление ветра за июнь-август</w:t>
            </w:r>
          </w:p>
        </w:tc>
        <w:tc>
          <w:tcPr>
            <w:tcW w:w="1424" w:type="dxa"/>
          </w:tcPr>
          <w:p w:rsidR="00491200" w:rsidRPr="00374979" w:rsidRDefault="00491200" w:rsidP="00491200">
            <w:pPr>
              <w:ind w:firstLine="33"/>
              <w:jc w:val="center"/>
              <w:rPr>
                <w:rFonts w:ascii="Times New Roman" w:hAnsi="Times New Roman"/>
              </w:rPr>
            </w:pPr>
            <w:r w:rsidRPr="00374979">
              <w:rPr>
                <w:rFonts w:ascii="Times New Roman" w:hAnsi="Times New Roman"/>
              </w:rPr>
              <w:t>З</w:t>
            </w:r>
          </w:p>
        </w:tc>
      </w:tr>
    </w:tbl>
    <w:p w:rsidR="00491200" w:rsidRPr="00374979" w:rsidRDefault="00491200" w:rsidP="00491200">
      <w:pPr>
        <w:spacing w:after="0" w:line="360" w:lineRule="auto"/>
        <w:ind w:firstLine="851"/>
        <w:jc w:val="right"/>
        <w:rPr>
          <w:rFonts w:ascii="Times New Roman" w:eastAsia="Times New Roman" w:hAnsi="Times New Roman" w:cs="Times New Roman"/>
          <w:sz w:val="24"/>
          <w:szCs w:val="24"/>
          <w:lang w:eastAsia="ru-RU"/>
        </w:rPr>
      </w:pPr>
    </w:p>
    <w:p w:rsidR="00491200" w:rsidRPr="002156D6" w:rsidRDefault="00491200" w:rsidP="00491200">
      <w:pPr>
        <w:spacing w:after="0" w:line="360" w:lineRule="auto"/>
        <w:ind w:firstLine="851"/>
        <w:jc w:val="right"/>
        <w:rPr>
          <w:rFonts w:ascii="Times New Roman" w:eastAsia="Times New Roman" w:hAnsi="Times New Roman" w:cs="Times New Roman"/>
          <w:sz w:val="24"/>
          <w:szCs w:val="24"/>
          <w:lang w:eastAsia="ru-RU"/>
        </w:rPr>
      </w:pPr>
      <w:r w:rsidRPr="002156D6">
        <w:rPr>
          <w:rFonts w:ascii="Times New Roman" w:eastAsia="Times New Roman" w:hAnsi="Times New Roman" w:cs="Times New Roman"/>
          <w:sz w:val="24"/>
          <w:szCs w:val="24"/>
          <w:lang w:eastAsia="ru-RU"/>
        </w:rPr>
        <w:t>Таблица 2</w:t>
      </w:r>
    </w:p>
    <w:p w:rsidR="00491200" w:rsidRPr="002156D6" w:rsidRDefault="00491200" w:rsidP="005A03CD">
      <w:pPr>
        <w:jc w:val="center"/>
        <w:rPr>
          <w:rFonts w:ascii="Times New Roman" w:hAnsi="Times New Roman" w:cs="Times New Roman"/>
          <w:b/>
          <w:sz w:val="28"/>
          <w:szCs w:val="28"/>
          <w:lang w:eastAsia="ru-RU"/>
        </w:rPr>
      </w:pPr>
      <w:r w:rsidRPr="002156D6">
        <w:rPr>
          <w:rFonts w:ascii="Times New Roman" w:hAnsi="Times New Roman" w:cs="Times New Roman"/>
          <w:b/>
          <w:sz w:val="28"/>
          <w:szCs w:val="28"/>
          <w:lang w:eastAsia="ru-RU"/>
        </w:rPr>
        <w:t xml:space="preserve">Средняя месячная и годовая температура воздуха, </w:t>
      </w:r>
      <w:r w:rsidRPr="002156D6">
        <w:rPr>
          <w:rFonts w:ascii="Times New Roman" w:hAnsi="Times New Roman" w:cs="Times New Roman"/>
          <w:b/>
          <w:sz w:val="28"/>
          <w:szCs w:val="28"/>
          <w:vertAlign w:val="superscript"/>
          <w:lang w:eastAsia="ru-RU"/>
        </w:rPr>
        <w:t>о</w:t>
      </w:r>
      <w:r w:rsidRPr="002156D6">
        <w:rPr>
          <w:rFonts w:ascii="Times New Roman" w:hAnsi="Times New Roman" w:cs="Times New Roman"/>
          <w:b/>
          <w:sz w:val="28"/>
          <w:szCs w:val="28"/>
          <w:lang w:eastAsia="ru-RU"/>
        </w:rPr>
        <w:t>С</w:t>
      </w:r>
    </w:p>
    <w:tbl>
      <w:tblPr>
        <w:tblStyle w:val="14"/>
        <w:tblW w:w="0" w:type="auto"/>
        <w:tblLook w:val="0000" w:firstRow="0" w:lastRow="0" w:firstColumn="0" w:lastColumn="0" w:noHBand="0" w:noVBand="0"/>
      </w:tblPr>
      <w:tblGrid>
        <w:gridCol w:w="723"/>
        <w:gridCol w:w="723"/>
        <w:gridCol w:w="723"/>
        <w:gridCol w:w="725"/>
        <w:gridCol w:w="750"/>
        <w:gridCol w:w="750"/>
        <w:gridCol w:w="750"/>
        <w:gridCol w:w="750"/>
        <w:gridCol w:w="750"/>
        <w:gridCol w:w="725"/>
        <w:gridCol w:w="725"/>
        <w:gridCol w:w="735"/>
        <w:gridCol w:w="742"/>
      </w:tblGrid>
      <w:tr w:rsidR="00491200" w:rsidRPr="00374979" w:rsidTr="00491200">
        <w:tc>
          <w:tcPr>
            <w:tcW w:w="723" w:type="dxa"/>
          </w:tcPr>
          <w:p w:rsidR="00491200" w:rsidRPr="00374979" w:rsidRDefault="00491200" w:rsidP="00491200">
            <w:pPr>
              <w:spacing w:line="360" w:lineRule="auto"/>
              <w:rPr>
                <w:rFonts w:ascii="Times New Roman" w:hAnsi="Times New Roman"/>
                <w:sz w:val="24"/>
                <w:szCs w:val="24"/>
                <w:lang w:val="en-US"/>
              </w:rPr>
            </w:pPr>
            <w:r w:rsidRPr="00374979">
              <w:rPr>
                <w:rFonts w:ascii="Times New Roman" w:hAnsi="Times New Roman"/>
                <w:sz w:val="24"/>
                <w:szCs w:val="24"/>
                <w:lang w:val="en-US"/>
              </w:rPr>
              <w:t>I</w:t>
            </w:r>
          </w:p>
        </w:tc>
        <w:tc>
          <w:tcPr>
            <w:tcW w:w="723" w:type="dxa"/>
          </w:tcPr>
          <w:p w:rsidR="00491200" w:rsidRPr="00374979" w:rsidRDefault="00491200" w:rsidP="00491200">
            <w:pPr>
              <w:spacing w:line="360" w:lineRule="auto"/>
              <w:rPr>
                <w:rFonts w:ascii="Times New Roman" w:hAnsi="Times New Roman"/>
                <w:sz w:val="24"/>
                <w:szCs w:val="24"/>
                <w:lang w:val="en-US"/>
              </w:rPr>
            </w:pPr>
            <w:r w:rsidRPr="00374979">
              <w:rPr>
                <w:rFonts w:ascii="Times New Roman" w:hAnsi="Times New Roman"/>
                <w:sz w:val="24"/>
                <w:szCs w:val="24"/>
              </w:rPr>
              <w:t>П</w:t>
            </w:r>
          </w:p>
        </w:tc>
        <w:tc>
          <w:tcPr>
            <w:tcW w:w="723" w:type="dxa"/>
          </w:tcPr>
          <w:p w:rsidR="00491200" w:rsidRPr="00374979" w:rsidRDefault="00491200" w:rsidP="00491200">
            <w:pPr>
              <w:spacing w:line="360" w:lineRule="auto"/>
              <w:rPr>
                <w:rFonts w:ascii="Times New Roman" w:hAnsi="Times New Roman"/>
                <w:sz w:val="24"/>
                <w:szCs w:val="24"/>
                <w:lang w:val="en-US"/>
              </w:rPr>
            </w:pPr>
            <w:r w:rsidRPr="00374979">
              <w:rPr>
                <w:rFonts w:ascii="Times New Roman" w:hAnsi="Times New Roman"/>
                <w:sz w:val="24"/>
                <w:szCs w:val="24"/>
              </w:rPr>
              <w:t>Ш</w:t>
            </w:r>
          </w:p>
        </w:tc>
        <w:tc>
          <w:tcPr>
            <w:tcW w:w="725" w:type="dxa"/>
          </w:tcPr>
          <w:p w:rsidR="00491200" w:rsidRPr="00374979" w:rsidRDefault="00491200" w:rsidP="00491200">
            <w:pPr>
              <w:spacing w:line="360" w:lineRule="auto"/>
              <w:rPr>
                <w:rFonts w:ascii="Times New Roman" w:hAnsi="Times New Roman"/>
                <w:sz w:val="24"/>
                <w:szCs w:val="24"/>
                <w:lang w:val="en-US"/>
              </w:rPr>
            </w:pPr>
            <w:r w:rsidRPr="00374979">
              <w:rPr>
                <w:rFonts w:ascii="Times New Roman" w:hAnsi="Times New Roman"/>
                <w:sz w:val="24"/>
                <w:szCs w:val="24"/>
                <w:lang w:val="en-US"/>
              </w:rPr>
              <w:t>IV</w:t>
            </w:r>
          </w:p>
        </w:tc>
        <w:tc>
          <w:tcPr>
            <w:tcW w:w="750" w:type="dxa"/>
          </w:tcPr>
          <w:p w:rsidR="00491200" w:rsidRPr="00374979" w:rsidRDefault="00491200" w:rsidP="00491200">
            <w:pPr>
              <w:spacing w:line="360" w:lineRule="auto"/>
              <w:rPr>
                <w:rFonts w:ascii="Times New Roman" w:hAnsi="Times New Roman"/>
                <w:sz w:val="24"/>
                <w:szCs w:val="24"/>
                <w:lang w:val="en-US"/>
              </w:rPr>
            </w:pPr>
            <w:r w:rsidRPr="00374979">
              <w:rPr>
                <w:rFonts w:ascii="Times New Roman" w:hAnsi="Times New Roman"/>
                <w:sz w:val="24"/>
                <w:szCs w:val="24"/>
                <w:lang w:val="en-US"/>
              </w:rPr>
              <w:t>V</w:t>
            </w:r>
          </w:p>
        </w:tc>
        <w:tc>
          <w:tcPr>
            <w:tcW w:w="750" w:type="dxa"/>
          </w:tcPr>
          <w:p w:rsidR="00491200" w:rsidRPr="00374979" w:rsidRDefault="00491200" w:rsidP="00491200">
            <w:pPr>
              <w:spacing w:line="360" w:lineRule="auto"/>
              <w:rPr>
                <w:rFonts w:ascii="Times New Roman" w:hAnsi="Times New Roman"/>
                <w:sz w:val="24"/>
                <w:szCs w:val="24"/>
                <w:lang w:val="en-US"/>
              </w:rPr>
            </w:pPr>
            <w:r w:rsidRPr="00374979">
              <w:rPr>
                <w:rFonts w:ascii="Times New Roman" w:hAnsi="Times New Roman"/>
                <w:sz w:val="24"/>
                <w:szCs w:val="24"/>
                <w:lang w:val="en-US"/>
              </w:rPr>
              <w:t>VI</w:t>
            </w:r>
          </w:p>
        </w:tc>
        <w:tc>
          <w:tcPr>
            <w:tcW w:w="750" w:type="dxa"/>
          </w:tcPr>
          <w:p w:rsidR="00491200" w:rsidRPr="00374979" w:rsidRDefault="00491200" w:rsidP="00491200">
            <w:pPr>
              <w:spacing w:line="360" w:lineRule="auto"/>
              <w:rPr>
                <w:rFonts w:ascii="Times New Roman" w:hAnsi="Times New Roman"/>
                <w:sz w:val="24"/>
                <w:szCs w:val="24"/>
                <w:lang w:val="en-US"/>
              </w:rPr>
            </w:pPr>
            <w:r w:rsidRPr="00374979">
              <w:rPr>
                <w:rFonts w:ascii="Times New Roman" w:hAnsi="Times New Roman"/>
                <w:sz w:val="24"/>
                <w:szCs w:val="24"/>
                <w:lang w:val="en-US"/>
              </w:rPr>
              <w:t>V</w:t>
            </w:r>
            <w:r w:rsidRPr="00374979">
              <w:rPr>
                <w:rFonts w:ascii="Times New Roman" w:hAnsi="Times New Roman"/>
                <w:sz w:val="24"/>
                <w:szCs w:val="24"/>
              </w:rPr>
              <w:t>П</w:t>
            </w:r>
          </w:p>
        </w:tc>
        <w:tc>
          <w:tcPr>
            <w:tcW w:w="750" w:type="dxa"/>
          </w:tcPr>
          <w:p w:rsidR="00491200" w:rsidRPr="00374979" w:rsidRDefault="00491200" w:rsidP="00491200">
            <w:pPr>
              <w:spacing w:line="360" w:lineRule="auto"/>
              <w:rPr>
                <w:rFonts w:ascii="Times New Roman" w:hAnsi="Times New Roman"/>
                <w:sz w:val="24"/>
                <w:szCs w:val="24"/>
                <w:lang w:val="en-US"/>
              </w:rPr>
            </w:pPr>
            <w:r w:rsidRPr="00374979">
              <w:rPr>
                <w:rFonts w:ascii="Times New Roman" w:hAnsi="Times New Roman"/>
                <w:sz w:val="24"/>
                <w:szCs w:val="24"/>
                <w:lang w:val="en-US"/>
              </w:rPr>
              <w:t>V</w:t>
            </w:r>
            <w:r w:rsidRPr="00374979">
              <w:rPr>
                <w:rFonts w:ascii="Times New Roman" w:hAnsi="Times New Roman"/>
                <w:sz w:val="24"/>
                <w:szCs w:val="24"/>
              </w:rPr>
              <w:t>Ш</w:t>
            </w:r>
          </w:p>
        </w:tc>
        <w:tc>
          <w:tcPr>
            <w:tcW w:w="750" w:type="dxa"/>
          </w:tcPr>
          <w:p w:rsidR="00491200" w:rsidRPr="00374979" w:rsidRDefault="00491200" w:rsidP="00491200">
            <w:pPr>
              <w:spacing w:line="360" w:lineRule="auto"/>
              <w:rPr>
                <w:rFonts w:ascii="Times New Roman" w:hAnsi="Times New Roman"/>
                <w:sz w:val="24"/>
                <w:szCs w:val="24"/>
                <w:lang w:val="en-US"/>
              </w:rPr>
            </w:pPr>
            <w:r w:rsidRPr="00374979">
              <w:rPr>
                <w:rFonts w:ascii="Times New Roman" w:hAnsi="Times New Roman"/>
                <w:sz w:val="24"/>
                <w:szCs w:val="24"/>
                <w:lang w:val="en-US"/>
              </w:rPr>
              <w:t>I</w:t>
            </w:r>
            <w:r w:rsidRPr="00374979">
              <w:rPr>
                <w:rFonts w:ascii="Times New Roman" w:hAnsi="Times New Roman"/>
                <w:sz w:val="24"/>
                <w:szCs w:val="24"/>
              </w:rPr>
              <w:t>Х</w:t>
            </w:r>
          </w:p>
        </w:tc>
        <w:tc>
          <w:tcPr>
            <w:tcW w:w="725" w:type="dxa"/>
          </w:tcPr>
          <w:p w:rsidR="00491200" w:rsidRPr="00374979" w:rsidRDefault="00491200" w:rsidP="00491200">
            <w:pPr>
              <w:spacing w:line="360" w:lineRule="auto"/>
              <w:rPr>
                <w:rFonts w:ascii="Times New Roman" w:hAnsi="Times New Roman"/>
                <w:sz w:val="24"/>
                <w:szCs w:val="24"/>
              </w:rPr>
            </w:pPr>
            <w:r w:rsidRPr="00374979">
              <w:rPr>
                <w:rFonts w:ascii="Times New Roman" w:hAnsi="Times New Roman"/>
                <w:sz w:val="24"/>
                <w:szCs w:val="24"/>
              </w:rPr>
              <w:t>Х</w:t>
            </w:r>
          </w:p>
        </w:tc>
        <w:tc>
          <w:tcPr>
            <w:tcW w:w="725" w:type="dxa"/>
          </w:tcPr>
          <w:p w:rsidR="00491200" w:rsidRPr="00374979" w:rsidRDefault="00491200" w:rsidP="00491200">
            <w:pPr>
              <w:spacing w:line="360" w:lineRule="auto"/>
              <w:rPr>
                <w:rFonts w:ascii="Times New Roman" w:hAnsi="Times New Roman"/>
                <w:sz w:val="24"/>
                <w:szCs w:val="24"/>
              </w:rPr>
            </w:pPr>
            <w:r w:rsidRPr="00374979">
              <w:rPr>
                <w:rFonts w:ascii="Times New Roman" w:hAnsi="Times New Roman"/>
                <w:sz w:val="24"/>
                <w:szCs w:val="24"/>
              </w:rPr>
              <w:t>Х</w:t>
            </w:r>
            <w:r w:rsidRPr="00374979">
              <w:rPr>
                <w:rFonts w:ascii="Times New Roman" w:hAnsi="Times New Roman"/>
                <w:sz w:val="24"/>
                <w:szCs w:val="24"/>
                <w:lang w:val="en-US"/>
              </w:rPr>
              <w:t>I</w:t>
            </w:r>
          </w:p>
        </w:tc>
        <w:tc>
          <w:tcPr>
            <w:tcW w:w="735" w:type="dxa"/>
          </w:tcPr>
          <w:p w:rsidR="00491200" w:rsidRPr="00374979" w:rsidRDefault="00491200" w:rsidP="00491200">
            <w:pPr>
              <w:spacing w:line="360" w:lineRule="auto"/>
              <w:rPr>
                <w:rFonts w:ascii="Times New Roman" w:hAnsi="Times New Roman"/>
                <w:sz w:val="24"/>
                <w:szCs w:val="24"/>
              </w:rPr>
            </w:pPr>
            <w:r w:rsidRPr="00374979">
              <w:rPr>
                <w:rFonts w:ascii="Times New Roman" w:hAnsi="Times New Roman"/>
                <w:sz w:val="24"/>
                <w:szCs w:val="24"/>
              </w:rPr>
              <w:t>ХП</w:t>
            </w:r>
          </w:p>
        </w:tc>
        <w:tc>
          <w:tcPr>
            <w:tcW w:w="742" w:type="dxa"/>
          </w:tcPr>
          <w:p w:rsidR="00491200" w:rsidRPr="00374979" w:rsidRDefault="00491200" w:rsidP="00491200">
            <w:pPr>
              <w:spacing w:line="360" w:lineRule="auto"/>
              <w:rPr>
                <w:rFonts w:ascii="Times New Roman" w:hAnsi="Times New Roman"/>
                <w:sz w:val="24"/>
                <w:szCs w:val="24"/>
              </w:rPr>
            </w:pPr>
            <w:r w:rsidRPr="00374979">
              <w:rPr>
                <w:rFonts w:ascii="Times New Roman" w:hAnsi="Times New Roman"/>
                <w:sz w:val="24"/>
                <w:szCs w:val="24"/>
              </w:rPr>
              <w:t>Год</w:t>
            </w:r>
          </w:p>
        </w:tc>
      </w:tr>
      <w:tr w:rsidR="00491200" w:rsidRPr="00374979" w:rsidTr="00491200">
        <w:tc>
          <w:tcPr>
            <w:tcW w:w="723" w:type="dxa"/>
          </w:tcPr>
          <w:p w:rsidR="00491200" w:rsidRPr="00374979" w:rsidRDefault="004F6529" w:rsidP="00491200">
            <w:pPr>
              <w:spacing w:line="360" w:lineRule="auto"/>
              <w:jc w:val="center"/>
              <w:rPr>
                <w:rFonts w:ascii="Times New Roman" w:hAnsi="Times New Roman"/>
                <w:sz w:val="24"/>
              </w:rPr>
            </w:pPr>
            <w:r>
              <w:rPr>
                <w:rFonts w:ascii="Times New Roman" w:hAnsi="Times New Roman"/>
                <w:sz w:val="24"/>
              </w:rPr>
              <w:t>-7,5</w:t>
            </w:r>
          </w:p>
        </w:tc>
        <w:tc>
          <w:tcPr>
            <w:tcW w:w="723" w:type="dxa"/>
          </w:tcPr>
          <w:p w:rsidR="00491200" w:rsidRPr="00374979" w:rsidRDefault="00491200" w:rsidP="004F6529">
            <w:pPr>
              <w:spacing w:line="360" w:lineRule="auto"/>
              <w:jc w:val="center"/>
              <w:rPr>
                <w:rFonts w:ascii="Times New Roman" w:hAnsi="Times New Roman"/>
                <w:sz w:val="24"/>
              </w:rPr>
            </w:pPr>
            <w:r w:rsidRPr="00374979">
              <w:rPr>
                <w:rFonts w:ascii="Times New Roman" w:hAnsi="Times New Roman"/>
                <w:sz w:val="24"/>
              </w:rPr>
              <w:t>-</w:t>
            </w:r>
            <w:r w:rsidR="004F6529">
              <w:rPr>
                <w:rFonts w:ascii="Times New Roman" w:hAnsi="Times New Roman"/>
                <w:sz w:val="24"/>
              </w:rPr>
              <w:t>6,7</w:t>
            </w:r>
          </w:p>
        </w:tc>
        <w:tc>
          <w:tcPr>
            <w:tcW w:w="723" w:type="dxa"/>
          </w:tcPr>
          <w:p w:rsidR="00491200" w:rsidRPr="00374979" w:rsidRDefault="00491200" w:rsidP="004F6529">
            <w:pPr>
              <w:spacing w:line="360" w:lineRule="auto"/>
              <w:jc w:val="center"/>
              <w:rPr>
                <w:rFonts w:ascii="Times New Roman" w:hAnsi="Times New Roman"/>
                <w:sz w:val="24"/>
              </w:rPr>
            </w:pPr>
            <w:r w:rsidRPr="00374979">
              <w:rPr>
                <w:rFonts w:ascii="Times New Roman" w:hAnsi="Times New Roman"/>
                <w:sz w:val="24"/>
              </w:rPr>
              <w:t>-</w:t>
            </w:r>
            <w:r w:rsidR="004F6529">
              <w:rPr>
                <w:rFonts w:ascii="Times New Roman" w:hAnsi="Times New Roman"/>
                <w:sz w:val="24"/>
              </w:rPr>
              <w:t>1,7</w:t>
            </w:r>
          </w:p>
        </w:tc>
        <w:tc>
          <w:tcPr>
            <w:tcW w:w="725" w:type="dxa"/>
          </w:tcPr>
          <w:p w:rsidR="00491200" w:rsidRPr="00374979" w:rsidRDefault="004F6529" w:rsidP="00491200">
            <w:pPr>
              <w:spacing w:line="360" w:lineRule="auto"/>
              <w:jc w:val="center"/>
              <w:rPr>
                <w:rFonts w:ascii="Times New Roman" w:hAnsi="Times New Roman"/>
                <w:sz w:val="24"/>
              </w:rPr>
            </w:pPr>
            <w:r>
              <w:rPr>
                <w:rFonts w:ascii="Times New Roman" w:hAnsi="Times New Roman"/>
                <w:sz w:val="24"/>
              </w:rPr>
              <w:t>6,1</w:t>
            </w:r>
          </w:p>
        </w:tc>
        <w:tc>
          <w:tcPr>
            <w:tcW w:w="750" w:type="dxa"/>
          </w:tcPr>
          <w:p w:rsidR="00491200" w:rsidRPr="00374979" w:rsidRDefault="00491200" w:rsidP="004F6529">
            <w:pPr>
              <w:spacing w:line="360" w:lineRule="auto"/>
              <w:jc w:val="center"/>
              <w:rPr>
                <w:rFonts w:ascii="Times New Roman" w:hAnsi="Times New Roman"/>
                <w:sz w:val="24"/>
              </w:rPr>
            </w:pPr>
            <w:r w:rsidRPr="00374979">
              <w:rPr>
                <w:rFonts w:ascii="Times New Roman" w:hAnsi="Times New Roman"/>
                <w:sz w:val="24"/>
              </w:rPr>
              <w:t>1</w:t>
            </w:r>
            <w:r w:rsidR="004F6529">
              <w:rPr>
                <w:rFonts w:ascii="Times New Roman" w:hAnsi="Times New Roman"/>
                <w:sz w:val="24"/>
              </w:rPr>
              <w:t>2,6</w:t>
            </w:r>
          </w:p>
        </w:tc>
        <w:tc>
          <w:tcPr>
            <w:tcW w:w="750" w:type="dxa"/>
          </w:tcPr>
          <w:p w:rsidR="00491200" w:rsidRPr="00374979" w:rsidRDefault="00491200" w:rsidP="00491200">
            <w:pPr>
              <w:spacing w:line="360" w:lineRule="auto"/>
              <w:jc w:val="center"/>
              <w:rPr>
                <w:rFonts w:ascii="Times New Roman" w:hAnsi="Times New Roman"/>
                <w:sz w:val="24"/>
              </w:rPr>
            </w:pPr>
            <w:r w:rsidRPr="00374979">
              <w:rPr>
                <w:rFonts w:ascii="Times New Roman" w:hAnsi="Times New Roman"/>
                <w:sz w:val="24"/>
              </w:rPr>
              <w:t>1</w:t>
            </w:r>
            <w:r w:rsidR="004F6529">
              <w:rPr>
                <w:rFonts w:ascii="Times New Roman" w:hAnsi="Times New Roman"/>
                <w:sz w:val="24"/>
              </w:rPr>
              <w:t>5,8</w:t>
            </w:r>
          </w:p>
        </w:tc>
        <w:tc>
          <w:tcPr>
            <w:tcW w:w="750" w:type="dxa"/>
          </w:tcPr>
          <w:p w:rsidR="00491200" w:rsidRPr="00374979" w:rsidRDefault="004F6529" w:rsidP="00491200">
            <w:pPr>
              <w:spacing w:line="360" w:lineRule="auto"/>
              <w:jc w:val="center"/>
              <w:rPr>
                <w:rFonts w:ascii="Times New Roman" w:hAnsi="Times New Roman"/>
                <w:sz w:val="24"/>
              </w:rPr>
            </w:pPr>
            <w:r>
              <w:rPr>
                <w:rFonts w:ascii="Times New Roman" w:hAnsi="Times New Roman"/>
                <w:sz w:val="24"/>
              </w:rPr>
              <w:t>17,6</w:t>
            </w:r>
          </w:p>
        </w:tc>
        <w:tc>
          <w:tcPr>
            <w:tcW w:w="750" w:type="dxa"/>
          </w:tcPr>
          <w:p w:rsidR="00491200" w:rsidRPr="00374979" w:rsidRDefault="004F6529" w:rsidP="00491200">
            <w:pPr>
              <w:spacing w:line="360" w:lineRule="auto"/>
              <w:jc w:val="center"/>
              <w:rPr>
                <w:rFonts w:ascii="Times New Roman" w:hAnsi="Times New Roman"/>
                <w:sz w:val="24"/>
              </w:rPr>
            </w:pPr>
            <w:r>
              <w:rPr>
                <w:rFonts w:ascii="Times New Roman" w:hAnsi="Times New Roman"/>
                <w:sz w:val="24"/>
              </w:rPr>
              <w:t>16,3</w:t>
            </w:r>
          </w:p>
        </w:tc>
        <w:tc>
          <w:tcPr>
            <w:tcW w:w="750" w:type="dxa"/>
          </w:tcPr>
          <w:p w:rsidR="00491200" w:rsidRPr="00374979" w:rsidRDefault="004F6529" w:rsidP="00491200">
            <w:pPr>
              <w:spacing w:line="360" w:lineRule="auto"/>
              <w:jc w:val="center"/>
              <w:rPr>
                <w:rFonts w:ascii="Times New Roman" w:hAnsi="Times New Roman"/>
                <w:sz w:val="24"/>
              </w:rPr>
            </w:pPr>
            <w:r>
              <w:rPr>
                <w:rFonts w:ascii="Times New Roman" w:hAnsi="Times New Roman"/>
                <w:sz w:val="24"/>
              </w:rPr>
              <w:t>10,9</w:t>
            </w:r>
          </w:p>
        </w:tc>
        <w:tc>
          <w:tcPr>
            <w:tcW w:w="725" w:type="dxa"/>
          </w:tcPr>
          <w:p w:rsidR="00491200" w:rsidRPr="00374979" w:rsidRDefault="004F6529" w:rsidP="00491200">
            <w:pPr>
              <w:spacing w:line="360" w:lineRule="auto"/>
              <w:jc w:val="center"/>
              <w:rPr>
                <w:rFonts w:ascii="Times New Roman" w:hAnsi="Times New Roman"/>
                <w:sz w:val="24"/>
              </w:rPr>
            </w:pPr>
            <w:r>
              <w:rPr>
                <w:rFonts w:ascii="Times New Roman" w:hAnsi="Times New Roman"/>
                <w:sz w:val="24"/>
              </w:rPr>
              <w:t>5,0</w:t>
            </w:r>
          </w:p>
        </w:tc>
        <w:tc>
          <w:tcPr>
            <w:tcW w:w="725" w:type="dxa"/>
          </w:tcPr>
          <w:p w:rsidR="00491200" w:rsidRPr="00374979" w:rsidRDefault="00491200" w:rsidP="004F6529">
            <w:pPr>
              <w:spacing w:line="360" w:lineRule="auto"/>
              <w:jc w:val="center"/>
              <w:rPr>
                <w:rFonts w:ascii="Times New Roman" w:hAnsi="Times New Roman"/>
                <w:sz w:val="24"/>
              </w:rPr>
            </w:pPr>
            <w:r w:rsidRPr="00374979">
              <w:rPr>
                <w:rFonts w:ascii="Times New Roman" w:hAnsi="Times New Roman"/>
                <w:sz w:val="24"/>
              </w:rPr>
              <w:t>-</w:t>
            </w:r>
            <w:r w:rsidR="004F6529">
              <w:rPr>
                <w:rFonts w:ascii="Times New Roman" w:hAnsi="Times New Roman"/>
                <w:sz w:val="24"/>
              </w:rPr>
              <w:t>0,6</w:t>
            </w:r>
          </w:p>
        </w:tc>
        <w:tc>
          <w:tcPr>
            <w:tcW w:w="735" w:type="dxa"/>
          </w:tcPr>
          <w:p w:rsidR="00491200" w:rsidRPr="00374979" w:rsidRDefault="00491200" w:rsidP="004F6529">
            <w:pPr>
              <w:spacing w:line="360" w:lineRule="auto"/>
              <w:jc w:val="center"/>
              <w:rPr>
                <w:rFonts w:ascii="Times New Roman" w:hAnsi="Times New Roman"/>
                <w:sz w:val="24"/>
              </w:rPr>
            </w:pPr>
            <w:r w:rsidRPr="00374979">
              <w:rPr>
                <w:rFonts w:ascii="Times New Roman" w:hAnsi="Times New Roman"/>
                <w:sz w:val="24"/>
              </w:rPr>
              <w:t>-</w:t>
            </w:r>
            <w:r w:rsidR="004F6529">
              <w:rPr>
                <w:rFonts w:ascii="Times New Roman" w:hAnsi="Times New Roman"/>
                <w:sz w:val="24"/>
              </w:rPr>
              <w:t>4,9</w:t>
            </w:r>
          </w:p>
        </w:tc>
        <w:tc>
          <w:tcPr>
            <w:tcW w:w="742" w:type="dxa"/>
          </w:tcPr>
          <w:p w:rsidR="00491200" w:rsidRPr="00374979" w:rsidRDefault="004F6529" w:rsidP="00491200">
            <w:pPr>
              <w:spacing w:line="360" w:lineRule="auto"/>
              <w:jc w:val="center"/>
              <w:rPr>
                <w:rFonts w:ascii="Times New Roman" w:hAnsi="Times New Roman"/>
                <w:sz w:val="24"/>
              </w:rPr>
            </w:pPr>
            <w:r>
              <w:rPr>
                <w:rFonts w:ascii="Times New Roman" w:hAnsi="Times New Roman"/>
                <w:sz w:val="24"/>
              </w:rPr>
              <w:t>5</w:t>
            </w:r>
            <w:r w:rsidR="00491200" w:rsidRPr="00374979">
              <w:rPr>
                <w:rFonts w:ascii="Times New Roman" w:hAnsi="Times New Roman"/>
                <w:sz w:val="24"/>
              </w:rPr>
              <w:t>,3</w:t>
            </w:r>
          </w:p>
        </w:tc>
      </w:tr>
    </w:tbl>
    <w:p w:rsidR="00491200" w:rsidRPr="00374979" w:rsidRDefault="00491200" w:rsidP="00491200">
      <w:pPr>
        <w:autoSpaceDE w:val="0"/>
        <w:autoSpaceDN w:val="0"/>
        <w:adjustRightInd w:val="0"/>
        <w:spacing w:after="0" w:line="360" w:lineRule="auto"/>
        <w:jc w:val="both"/>
        <w:rPr>
          <w:rFonts w:ascii="Times New Roman" w:eastAsia="Times New Roman" w:hAnsi="Times New Roman" w:cs="Times New Roman"/>
          <w:sz w:val="28"/>
          <w:szCs w:val="28"/>
          <w:lang w:eastAsia="ru-RU"/>
        </w:rPr>
      </w:pPr>
    </w:p>
    <w:p w:rsidR="00491200" w:rsidRPr="00342576" w:rsidRDefault="00491200" w:rsidP="002156D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42576">
        <w:rPr>
          <w:rFonts w:ascii="Times New Roman" w:eastAsia="Times New Roman" w:hAnsi="Times New Roman" w:cs="Times New Roman"/>
          <w:sz w:val="28"/>
          <w:szCs w:val="28"/>
          <w:lang w:eastAsia="ru-RU"/>
        </w:rPr>
        <w:t>Смоленск относится к зоне избыточного увлажнения. Годовая сумма осадков в среднем составляет 630 - 730 мм. Две трети осадков в году выпадает в виде дождя, одна треть в виде снега. В теплый период года преобладают дожди средней интенсивности, хорошо увлажняющие почву.</w:t>
      </w:r>
    </w:p>
    <w:p w:rsidR="00491200" w:rsidRPr="00342576" w:rsidRDefault="00491200" w:rsidP="002156D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42576">
        <w:rPr>
          <w:rFonts w:ascii="Times New Roman" w:eastAsia="Times New Roman" w:hAnsi="Times New Roman" w:cs="Times New Roman"/>
          <w:sz w:val="28"/>
          <w:szCs w:val="28"/>
          <w:lang w:eastAsia="ru-RU"/>
        </w:rPr>
        <w:t xml:space="preserve">Ливневые дожди нередко сопровождаются грозами и иногда градом. В </w:t>
      </w:r>
      <w:r w:rsidRPr="00342576">
        <w:rPr>
          <w:rFonts w:ascii="Times New Roman" w:eastAsia="Times New Roman" w:hAnsi="Times New Roman" w:cs="Times New Roman"/>
          <w:sz w:val="28"/>
          <w:szCs w:val="28"/>
          <w:lang w:eastAsia="ru-RU"/>
        </w:rPr>
        <w:lastRenderedPageBreak/>
        <w:t>среднем за теплый период бывает 25 - 30 дней с грозами, около двух дней с градом.</w:t>
      </w:r>
    </w:p>
    <w:p w:rsidR="00491200" w:rsidRPr="00342576" w:rsidRDefault="00491200" w:rsidP="002156D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42576">
        <w:rPr>
          <w:rFonts w:ascii="Times New Roman" w:eastAsia="Times New Roman" w:hAnsi="Times New Roman" w:cs="Times New Roman"/>
          <w:sz w:val="28"/>
          <w:szCs w:val="28"/>
          <w:lang w:eastAsia="ru-RU"/>
        </w:rPr>
        <w:t>Образование устойчивого снежного покрова происходит в первой декаде декабря, к концу зимы высота снега достигает в среднем 20 - 30 см, запас воды в снеге 60 - 90 мм.</w:t>
      </w:r>
    </w:p>
    <w:p w:rsidR="00491200" w:rsidRPr="002156D6" w:rsidRDefault="00491200" w:rsidP="002156D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42576">
        <w:rPr>
          <w:rFonts w:ascii="Times New Roman" w:eastAsia="Times New Roman" w:hAnsi="Times New Roman" w:cs="Times New Roman"/>
          <w:sz w:val="28"/>
          <w:szCs w:val="28"/>
          <w:lang w:eastAsia="ru-RU"/>
        </w:rPr>
        <w:t xml:space="preserve">Средняя годовая температура </w:t>
      </w:r>
      <w:r w:rsidR="00342576" w:rsidRPr="00342576">
        <w:rPr>
          <w:rFonts w:ascii="Times New Roman" w:eastAsia="Times New Roman" w:hAnsi="Times New Roman" w:cs="Times New Roman"/>
          <w:sz w:val="28"/>
          <w:szCs w:val="28"/>
          <w:lang w:eastAsia="ru-RU"/>
        </w:rPr>
        <w:t>5</w:t>
      </w:r>
      <w:r w:rsidRPr="00342576">
        <w:rPr>
          <w:rFonts w:ascii="Times New Roman" w:eastAsia="Times New Roman" w:hAnsi="Times New Roman" w:cs="Times New Roman"/>
          <w:sz w:val="28"/>
          <w:szCs w:val="28"/>
          <w:lang w:eastAsia="ru-RU"/>
        </w:rPr>
        <w:t>,3 градуса. Наиболее холодный месяц - январь (-</w:t>
      </w:r>
      <w:r w:rsidR="00342576" w:rsidRPr="00342576">
        <w:rPr>
          <w:rFonts w:ascii="Times New Roman" w:eastAsia="Times New Roman" w:hAnsi="Times New Roman" w:cs="Times New Roman"/>
          <w:sz w:val="28"/>
          <w:szCs w:val="28"/>
          <w:lang w:eastAsia="ru-RU"/>
        </w:rPr>
        <w:t>7,5</w:t>
      </w:r>
      <w:r w:rsidRPr="00342576">
        <w:rPr>
          <w:rFonts w:ascii="Times New Roman" w:eastAsia="Times New Roman" w:hAnsi="Times New Roman" w:cs="Times New Roman"/>
          <w:sz w:val="28"/>
          <w:szCs w:val="28"/>
          <w:lang w:eastAsia="ru-RU"/>
        </w:rPr>
        <w:t xml:space="preserve"> градуса), наиболее теплый - июль (17,</w:t>
      </w:r>
      <w:r w:rsidR="00342576" w:rsidRPr="00342576">
        <w:rPr>
          <w:rFonts w:ascii="Times New Roman" w:eastAsia="Times New Roman" w:hAnsi="Times New Roman" w:cs="Times New Roman"/>
          <w:sz w:val="28"/>
          <w:szCs w:val="28"/>
          <w:lang w:eastAsia="ru-RU"/>
        </w:rPr>
        <w:t>6</w:t>
      </w:r>
      <w:r w:rsidRPr="00342576">
        <w:rPr>
          <w:rFonts w:ascii="Times New Roman" w:eastAsia="Times New Roman" w:hAnsi="Times New Roman" w:cs="Times New Roman"/>
          <w:sz w:val="28"/>
          <w:szCs w:val="28"/>
          <w:lang w:eastAsia="ru-RU"/>
        </w:rPr>
        <w:t xml:space="preserve"> градуса). Часты туманы - 103 дня в году. Грозы наблюдаются 28 дней за год. С градом бывает в среднем 2-3 дня за год. В течение года преобладает пасмурная погода (178 дней). Преобладают в</w:t>
      </w:r>
      <w:r w:rsidR="00A7328C">
        <w:rPr>
          <w:rFonts w:ascii="Times New Roman" w:eastAsia="Times New Roman" w:hAnsi="Times New Roman" w:cs="Times New Roman"/>
          <w:sz w:val="28"/>
          <w:szCs w:val="28"/>
          <w:lang w:eastAsia="ru-RU"/>
        </w:rPr>
        <w:t xml:space="preserve">етры западного, юго-западного </w:t>
      </w:r>
      <w:r w:rsidRPr="00342576">
        <w:rPr>
          <w:rFonts w:ascii="Times New Roman" w:eastAsia="Times New Roman" w:hAnsi="Times New Roman" w:cs="Times New Roman"/>
          <w:sz w:val="28"/>
          <w:szCs w:val="28"/>
          <w:lang w:eastAsia="ru-RU"/>
        </w:rPr>
        <w:t>направлений. Годовая величина относительной влажности воздуха - 81%</w:t>
      </w:r>
    </w:p>
    <w:p w:rsidR="00491200" w:rsidRPr="002156D6" w:rsidRDefault="00491200" w:rsidP="002156D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 xml:space="preserve">Температура воздуха. Средняя годовая температура Смоленска </w:t>
      </w:r>
      <w:r w:rsidR="00342576">
        <w:rPr>
          <w:rFonts w:ascii="Times New Roman" w:eastAsia="Times New Roman" w:hAnsi="Times New Roman" w:cs="Times New Roman"/>
          <w:sz w:val="28"/>
          <w:szCs w:val="28"/>
          <w:lang w:eastAsia="ru-RU"/>
        </w:rPr>
        <w:t>5</w:t>
      </w:r>
      <w:r w:rsidRPr="002156D6">
        <w:rPr>
          <w:rFonts w:ascii="Times New Roman" w:eastAsia="Times New Roman" w:hAnsi="Times New Roman" w:cs="Times New Roman"/>
          <w:sz w:val="28"/>
          <w:szCs w:val="28"/>
          <w:lang w:eastAsia="ru-RU"/>
        </w:rPr>
        <w:t xml:space="preserve">,3 °C. По средним многолетним данным самый холодный месяц – январь, со среднемесячной температурой воздуха до – </w:t>
      </w:r>
      <w:r w:rsidR="00342576">
        <w:rPr>
          <w:rFonts w:ascii="Times New Roman" w:eastAsia="Times New Roman" w:hAnsi="Times New Roman" w:cs="Times New Roman"/>
          <w:sz w:val="28"/>
          <w:szCs w:val="28"/>
          <w:lang w:eastAsia="ru-RU"/>
        </w:rPr>
        <w:t>7,5</w:t>
      </w:r>
      <w:r w:rsidRPr="002156D6">
        <w:rPr>
          <w:rFonts w:ascii="Times New Roman" w:eastAsia="Times New Roman" w:hAnsi="Times New Roman" w:cs="Times New Roman"/>
          <w:sz w:val="28"/>
          <w:szCs w:val="28"/>
          <w:lang w:eastAsia="ru-RU"/>
        </w:rPr>
        <w:t xml:space="preserve">° C Температура от -20° C до – 25° C является обычной. Оттепели наблюдаются практически ежегодно. </w:t>
      </w:r>
    </w:p>
    <w:p w:rsidR="00491200" w:rsidRPr="002156D6" w:rsidRDefault="00491200" w:rsidP="002156D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Самый теплый месяц – июль, со среднемесячной температурой воздуха от +17,</w:t>
      </w:r>
      <w:r w:rsidR="00342576">
        <w:rPr>
          <w:rFonts w:ascii="Times New Roman" w:eastAsia="Times New Roman" w:hAnsi="Times New Roman" w:cs="Times New Roman"/>
          <w:sz w:val="28"/>
          <w:szCs w:val="28"/>
          <w:lang w:eastAsia="ru-RU"/>
        </w:rPr>
        <w:t>6</w:t>
      </w:r>
      <w:r w:rsidRPr="002156D6">
        <w:rPr>
          <w:rFonts w:ascii="Times New Roman" w:eastAsia="Times New Roman" w:hAnsi="Times New Roman" w:cs="Times New Roman"/>
          <w:sz w:val="28"/>
          <w:szCs w:val="28"/>
          <w:lang w:eastAsia="ru-RU"/>
        </w:rPr>
        <w:t xml:space="preserve"> °C. В наиболее теплые годы температура воздуха поднимается до +34 - +36° C.</w:t>
      </w:r>
    </w:p>
    <w:p w:rsidR="00491200" w:rsidRPr="002156D6" w:rsidRDefault="00491200" w:rsidP="002156D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 xml:space="preserve">Ветровой режим отличается преобладанием западных ветров в теплый период и юго-западных и </w:t>
      </w:r>
      <w:r w:rsidR="00A7328C">
        <w:rPr>
          <w:rFonts w:ascii="Times New Roman" w:eastAsia="Times New Roman" w:hAnsi="Times New Roman" w:cs="Times New Roman"/>
          <w:sz w:val="28"/>
          <w:szCs w:val="28"/>
          <w:lang w:eastAsia="ru-RU"/>
        </w:rPr>
        <w:t>западных</w:t>
      </w:r>
      <w:r w:rsidRPr="002156D6">
        <w:rPr>
          <w:rFonts w:ascii="Times New Roman" w:eastAsia="Times New Roman" w:hAnsi="Times New Roman" w:cs="Times New Roman"/>
          <w:sz w:val="28"/>
          <w:szCs w:val="28"/>
          <w:lang w:eastAsia="ru-RU"/>
        </w:rPr>
        <w:t xml:space="preserve"> - в холодный период года. Средняя скорость ветра зимой 4 - 5 м/сек, что на 0,8 – 1,2 м/сек больше чем летом (3 – 4 м/сек).</w:t>
      </w:r>
    </w:p>
    <w:p w:rsidR="00491200" w:rsidRPr="002156D6" w:rsidRDefault="00491200" w:rsidP="002156D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Период с положительной среднесуточной температурой воздуха длится в среднем 213 – 243 дня. Средняя продолжительность безморозного периода 125-145 дней.</w:t>
      </w:r>
    </w:p>
    <w:p w:rsidR="00491200" w:rsidRPr="002156D6" w:rsidRDefault="00491200" w:rsidP="002156D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Атмосферные осадки. Количество осадков колеблется от 530 до 650 мм в зависимости от зоны. В отдельные годы их количество доходит до 850-900 мм, а в засушливые годы не превышает 350 мм. Годовая величина относительной влажности воздуха - 81%. Две трети годовой суммы осадков выпадают в виде дождя, одна треть в виде снега. Устойчивый снежный покров устанавливается в среднем в начале декабря. Высота снежного покрова в начале зимы обычно 7 – 10 см, максимум достигается в конце февраля начале марта - 25-35 см на открытых участках и 50 – 65 см на защищенных. Продолжительность установленного снежного покрова в среднем 125 – 135 дней.</w:t>
      </w:r>
    </w:p>
    <w:p w:rsidR="00491200" w:rsidRPr="002156D6" w:rsidRDefault="00491200" w:rsidP="002156D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Часты туманы - 103 дня в году. Грозы наблюдаются 28 дней за год. С градом бывает в среднем 2-3 дня за год. В течение года преобладает пасмурная погода (178 дней).</w:t>
      </w:r>
    </w:p>
    <w:p w:rsidR="00491200" w:rsidRPr="002156D6" w:rsidRDefault="00491200" w:rsidP="002156D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Относительная влажность наибольшая в декабре 88 - 89%, а наименьшая - в мае 67 - 71%. Число влажных дней 130 – 150.</w:t>
      </w:r>
    </w:p>
    <w:p w:rsidR="00491200" w:rsidRPr="002156D6" w:rsidRDefault="00491200" w:rsidP="002156D6">
      <w:pPr>
        <w:widowControl w:val="0"/>
        <w:autoSpaceDE w:val="0"/>
        <w:autoSpaceDN w:val="0"/>
        <w:adjustRightInd w:val="0"/>
        <w:spacing w:after="0" w:line="240" w:lineRule="auto"/>
        <w:ind w:left="-142" w:firstLine="709"/>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Среднегодовая облачность 6,7 – 7,0 баллов.</w:t>
      </w:r>
    </w:p>
    <w:p w:rsidR="00491200" w:rsidRPr="002156D6" w:rsidRDefault="00491200" w:rsidP="002156D6">
      <w:pPr>
        <w:keepNext/>
        <w:spacing w:before="120" w:after="120" w:line="240" w:lineRule="auto"/>
        <w:jc w:val="center"/>
        <w:outlineLvl w:val="2"/>
        <w:rPr>
          <w:rFonts w:ascii="Times New Roman" w:eastAsia="Times New Roman" w:hAnsi="Times New Roman" w:cs="Times New Roman"/>
          <w:bCs/>
          <w:i/>
          <w:sz w:val="28"/>
          <w:szCs w:val="28"/>
          <w:u w:val="single"/>
          <w:lang w:eastAsia="ru-RU"/>
        </w:rPr>
      </w:pPr>
      <w:bookmarkStart w:id="4" w:name="_Toc115445360"/>
      <w:r w:rsidRPr="002156D6">
        <w:rPr>
          <w:rFonts w:ascii="Times New Roman" w:eastAsia="Times New Roman" w:hAnsi="Times New Roman" w:cs="Times New Roman"/>
          <w:bCs/>
          <w:i/>
          <w:sz w:val="28"/>
          <w:szCs w:val="28"/>
          <w:u w:val="single"/>
          <w:lang w:eastAsia="ru-RU"/>
        </w:rPr>
        <w:t>1.1.2 Инженерно-геологическая характеристика</w:t>
      </w:r>
      <w:bookmarkEnd w:id="4"/>
    </w:p>
    <w:p w:rsidR="00491200" w:rsidRPr="002156D6" w:rsidRDefault="00491200" w:rsidP="00460D0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 xml:space="preserve">Территория Смоленской области имеет сложное не только тектоническое, но и геологическое строение (слагающие горные породы, характер и последовательность их залегания). В строении платформы четко выделяется </w:t>
      </w:r>
      <w:r w:rsidRPr="002156D6">
        <w:rPr>
          <w:rFonts w:ascii="Times New Roman" w:eastAsia="Times New Roman" w:hAnsi="Times New Roman" w:cs="Times New Roman"/>
          <w:sz w:val="28"/>
          <w:szCs w:val="28"/>
          <w:lang w:eastAsia="ru-RU"/>
        </w:rPr>
        <w:lastRenderedPageBreak/>
        <w:t>два структурных яруса – нижний – кристаллический фундамент мощностью до 30-35 км по географическим данным и верхний – осадочный чехол. Кристаллический фундамент Русской платформы формировался на раннем этапе развития земной коры в условиях сложного тектонического режима, отличавшегося разнонаправленной большой подвижностью, магматизмом, вулканизмом, метаморфизмом. На территории области развиты отложения архейской, протерозойской, палеозойской, мезозойской и кайнозойской групп.</w:t>
      </w:r>
    </w:p>
    <w:p w:rsidR="00491200" w:rsidRPr="002156D6" w:rsidRDefault="00491200" w:rsidP="002156D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Вендский (680 – 570 млн. лет назад) комплекс отложений включает две серии: волынскую и валдайскую. Осадки волынской серии мощностью до 100 м встречены в глубоких скважинах г. Смоленска, Рудни, Ярцева, Вязьмы и др.</w:t>
      </w:r>
    </w:p>
    <w:p w:rsidR="00491200" w:rsidRPr="002156D6" w:rsidRDefault="00491200" w:rsidP="002156D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В Смоленской скважине № 1 волынская серия представлена в нижней своей части грубозернистыми красно-бурыми ожелезненными песчаниками, содержащими обломки выветренного (каолинизированного) гранита. Выше залегает песчано-глинистая несортированная порода, содержащая много глыб и слабо окатанных обломков гранитов, кварцитов, сланцев. Эту толщу некоторые исследователи рассматривают как тиллитоподобную и считают древним ледниковым образованием. Верхняя часть волынской серии в Смоленске представлена мелкозернистыми песчаниками с прослоями алевролитов и грубозернистых песчаников. Среди них также встречены прослои туффитов (порода, состоящая из сцементированного осадочного и вулканического материала) и туфопесчаников. Появление вулканического материала объясняется интенсивной вулканической деятельностью на территории юго-запада нынешних границ Беларуси и смежных районов Украины и Польши. Образование вулканов связано с разломами, возникшими на границе рифея и венда в результате байкальского тектогенеза.</w:t>
      </w:r>
    </w:p>
    <w:p w:rsidR="00491200" w:rsidRPr="002156D6" w:rsidRDefault="00491200" w:rsidP="002156D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Отложения валдайской серии пройдены теми же скважинами.</w:t>
      </w:r>
    </w:p>
    <w:p w:rsidR="00491200" w:rsidRPr="002156D6" w:rsidRDefault="00491200" w:rsidP="00460D0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Характер почвенного покрова определяется ландшафтными особенностями территории. В пределах пологонаклонных поверхностей водноледниковой равнины развиты преимущественно моренные суглинки, слабонаклонных поверхностях надпойменных террас – песчаные грунты и на отдельных участках суглинки. На склонах долин р. Днепр, руч. Рачевка, Чуриловский и Кловский (крутизна склонов от 10-15 до 34-45 гр.), днища оврагов и долин ручьев Рачевка, Чуриловский и Кловский образуются преимущественно песчано-глинистые грунты.</w:t>
      </w:r>
    </w:p>
    <w:p w:rsidR="00491200" w:rsidRPr="002156D6" w:rsidRDefault="00491200" w:rsidP="002156D6">
      <w:pPr>
        <w:keepNext/>
        <w:widowControl w:val="0"/>
        <w:autoSpaceDE w:val="0"/>
        <w:autoSpaceDN w:val="0"/>
        <w:adjustRightInd w:val="0"/>
        <w:spacing w:before="120" w:after="120" w:line="240" w:lineRule="auto"/>
        <w:ind w:left="-142"/>
        <w:jc w:val="center"/>
        <w:outlineLvl w:val="1"/>
        <w:rPr>
          <w:rFonts w:ascii="Times New Roman" w:eastAsia="Times New Roman" w:hAnsi="Times New Roman" w:cs="Times New Roman"/>
          <w:b/>
          <w:bCs/>
          <w:iCs/>
          <w:sz w:val="28"/>
          <w:szCs w:val="28"/>
          <w:lang w:eastAsia="ru-RU"/>
        </w:rPr>
      </w:pPr>
      <w:bookmarkStart w:id="5" w:name="_Toc115445361"/>
      <w:r w:rsidRPr="002156D6">
        <w:rPr>
          <w:rFonts w:ascii="Times New Roman" w:eastAsia="Times New Roman" w:hAnsi="Times New Roman" w:cs="Times New Roman"/>
          <w:b/>
          <w:bCs/>
          <w:iCs/>
          <w:sz w:val="28"/>
          <w:szCs w:val="28"/>
          <w:lang w:eastAsia="ru-RU"/>
        </w:rPr>
        <w:t>1.2 Проектное решение</w:t>
      </w:r>
      <w:bookmarkEnd w:id="5"/>
    </w:p>
    <w:p w:rsidR="00491200" w:rsidRPr="002156D6" w:rsidRDefault="00491200" w:rsidP="002156D6">
      <w:pPr>
        <w:keepNext/>
        <w:spacing w:before="120" w:after="120" w:line="240" w:lineRule="auto"/>
        <w:jc w:val="center"/>
        <w:outlineLvl w:val="2"/>
        <w:rPr>
          <w:rFonts w:ascii="Times New Roman" w:eastAsia="Times New Roman" w:hAnsi="Times New Roman" w:cs="Times New Roman"/>
          <w:bCs/>
          <w:i/>
          <w:sz w:val="28"/>
          <w:szCs w:val="28"/>
          <w:u w:val="single"/>
          <w:lang w:eastAsia="ru-RU"/>
        </w:rPr>
      </w:pPr>
      <w:bookmarkStart w:id="6" w:name="_Toc115445362"/>
      <w:r w:rsidRPr="002156D6">
        <w:rPr>
          <w:rFonts w:ascii="Times New Roman" w:eastAsia="Times New Roman" w:hAnsi="Times New Roman" w:cs="Times New Roman"/>
          <w:bCs/>
          <w:i/>
          <w:sz w:val="28"/>
          <w:szCs w:val="28"/>
          <w:u w:val="single"/>
          <w:lang w:eastAsia="ru-RU"/>
        </w:rPr>
        <w:t>1.2.1 Планировочная структура</w:t>
      </w:r>
      <w:bookmarkEnd w:id="6"/>
    </w:p>
    <w:p w:rsidR="00491200" w:rsidRPr="002156D6" w:rsidRDefault="00491200" w:rsidP="00460D0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Планировочная территория разработана с учетом нормативных документов на основе генерального плана города Смоленска, Правил землепользования и застройки города Смоленска и других исходных данных. Характеристики планируемого развития территории соответствуют характеру расположения территории в функционально-планировочной структуре города.</w:t>
      </w:r>
    </w:p>
    <w:p w:rsidR="00491200" w:rsidRPr="002156D6" w:rsidRDefault="00491200" w:rsidP="002156D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 xml:space="preserve">Зоны </w:t>
      </w:r>
      <w:r w:rsidR="00374979" w:rsidRPr="002156D6">
        <w:rPr>
          <w:rFonts w:ascii="Times New Roman" w:eastAsia="Times New Roman" w:hAnsi="Times New Roman" w:cs="Times New Roman"/>
          <w:sz w:val="28"/>
          <w:szCs w:val="28"/>
          <w:lang w:eastAsia="ru-RU"/>
        </w:rPr>
        <w:t xml:space="preserve">планируемого </w:t>
      </w:r>
      <w:r w:rsidRPr="002156D6">
        <w:rPr>
          <w:rFonts w:ascii="Times New Roman" w:eastAsia="Times New Roman" w:hAnsi="Times New Roman" w:cs="Times New Roman"/>
          <w:sz w:val="28"/>
          <w:szCs w:val="28"/>
          <w:lang w:eastAsia="ru-RU"/>
        </w:rPr>
        <w:t xml:space="preserve">размещения объектов капитального строительства в границах проектируемой территории определены в соответствии с </w:t>
      </w:r>
      <w:r w:rsidRPr="002156D6">
        <w:rPr>
          <w:rFonts w:ascii="Times New Roman" w:eastAsia="Times New Roman" w:hAnsi="Times New Roman" w:cs="Times New Roman"/>
          <w:sz w:val="28"/>
          <w:szCs w:val="28"/>
          <w:lang w:eastAsia="ru-RU"/>
        </w:rPr>
        <w:lastRenderedPageBreak/>
        <w:t>градостроительным зонированием Правил землепользования и застройки г</w:t>
      </w:r>
      <w:r w:rsidR="0086285C" w:rsidRPr="002156D6">
        <w:rPr>
          <w:rFonts w:ascii="Times New Roman" w:eastAsia="Times New Roman" w:hAnsi="Times New Roman" w:cs="Times New Roman"/>
          <w:sz w:val="28"/>
          <w:szCs w:val="28"/>
          <w:lang w:eastAsia="ru-RU"/>
        </w:rPr>
        <w:t xml:space="preserve">орода </w:t>
      </w:r>
      <w:r w:rsidRPr="002156D6">
        <w:rPr>
          <w:rFonts w:ascii="Times New Roman" w:eastAsia="Times New Roman" w:hAnsi="Times New Roman" w:cs="Times New Roman"/>
          <w:sz w:val="28"/>
          <w:szCs w:val="28"/>
          <w:lang w:eastAsia="ru-RU"/>
        </w:rPr>
        <w:t>Смоленска</w:t>
      </w:r>
      <w:r w:rsidR="00186760" w:rsidRPr="002156D6">
        <w:rPr>
          <w:rFonts w:ascii="Times New Roman" w:eastAsia="Times New Roman" w:hAnsi="Times New Roman" w:cs="Times New Roman"/>
          <w:sz w:val="28"/>
          <w:szCs w:val="28"/>
          <w:lang w:eastAsia="ru-RU"/>
        </w:rPr>
        <w:t>.</w:t>
      </w:r>
    </w:p>
    <w:p w:rsidR="00491200" w:rsidRPr="002156D6" w:rsidRDefault="00491200" w:rsidP="002156D6">
      <w:pPr>
        <w:widowControl w:val="0"/>
        <w:autoSpaceDE w:val="0"/>
        <w:autoSpaceDN w:val="0"/>
        <w:adjustRightInd w:val="0"/>
        <w:spacing w:after="0" w:line="240" w:lineRule="auto"/>
        <w:ind w:left="-142" w:firstLine="709"/>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Проектное решение разработано с учетом:</w:t>
      </w:r>
    </w:p>
    <w:p w:rsidR="00491200" w:rsidRPr="002156D6" w:rsidRDefault="00491200" w:rsidP="002156D6">
      <w:pPr>
        <w:pStyle w:val="aff1"/>
        <w:widowControl w:val="0"/>
        <w:numPr>
          <w:ilvl w:val="0"/>
          <w:numId w:val="34"/>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существующей планировочной структурой, возможными направлениями развития территории;</w:t>
      </w:r>
    </w:p>
    <w:p w:rsidR="00491200" w:rsidRPr="002156D6" w:rsidRDefault="00491200" w:rsidP="002156D6">
      <w:pPr>
        <w:pStyle w:val="aff1"/>
        <w:widowControl w:val="0"/>
        <w:numPr>
          <w:ilvl w:val="0"/>
          <w:numId w:val="34"/>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градостроительных норм и правил;</w:t>
      </w:r>
    </w:p>
    <w:p w:rsidR="00491200" w:rsidRPr="002156D6" w:rsidRDefault="00491200" w:rsidP="002156D6">
      <w:pPr>
        <w:pStyle w:val="aff1"/>
        <w:widowControl w:val="0"/>
        <w:numPr>
          <w:ilvl w:val="0"/>
          <w:numId w:val="34"/>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границ и соответствующих ограничений зон с особыми условиями использования территории.</w:t>
      </w:r>
    </w:p>
    <w:p w:rsidR="00491200" w:rsidRPr="002156D6" w:rsidRDefault="00491200" w:rsidP="002156D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Основными показателями плотности застройки являются:</w:t>
      </w:r>
    </w:p>
    <w:p w:rsidR="00491200" w:rsidRPr="002156D6" w:rsidRDefault="00491200" w:rsidP="002156D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 коэффициент застройки - отношение площади, занятой под зданиями и сооружениями, к площади участка (квартала);</w:t>
      </w:r>
    </w:p>
    <w:p w:rsidR="00491200" w:rsidRPr="002156D6" w:rsidRDefault="00491200" w:rsidP="002156D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 коэффициент плотности застройки - отношение площади всех этажей зданий и сооружений к площади участка (квартала).</w:t>
      </w:r>
    </w:p>
    <w:p w:rsidR="00491200" w:rsidRPr="002156D6" w:rsidRDefault="00491200" w:rsidP="002156D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 xml:space="preserve">Поскольку проектирование ведется по застроенной территории, эти показатели рассчитываются в соответствии с </w:t>
      </w:r>
      <w:r w:rsidR="00E41194" w:rsidRPr="002156D6">
        <w:rPr>
          <w:rFonts w:ascii="Times New Roman" w:eastAsia="Times New Roman" w:hAnsi="Times New Roman" w:cs="Times New Roman"/>
          <w:sz w:val="28"/>
          <w:szCs w:val="28"/>
          <w:lang w:eastAsia="ru-RU"/>
        </w:rPr>
        <w:t>СП 42.13330.2016 «Градостроительство. Планировка и застройка городских и сельских поселений. Актуализированная редакция СНиП 2.07.01-89*»</w:t>
      </w:r>
      <w:r w:rsidRPr="002156D6">
        <w:rPr>
          <w:rFonts w:ascii="Times New Roman" w:eastAsia="Times New Roman" w:hAnsi="Times New Roman" w:cs="Times New Roman"/>
          <w:sz w:val="28"/>
          <w:szCs w:val="28"/>
          <w:lang w:eastAsia="ru-RU"/>
        </w:rPr>
        <w:t>.</w:t>
      </w:r>
    </w:p>
    <w:p w:rsidR="00F64518" w:rsidRDefault="00491200" w:rsidP="00460D0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На рассматриваемой территории квартала существует сложившаяся застройка. Проектом предусмотрено развитие улично-дорожной сети для качественного обслуживания данной территории в системе города. При проектировании проездов учтена необходимость транспортной и пешеходной доступности объектов обслуживания непосредственно на проектируемой территории, а также объектов, расположенных на смежной территории.</w:t>
      </w:r>
      <w:bookmarkStart w:id="7" w:name="_Toc519497371"/>
    </w:p>
    <w:p w:rsidR="00491200" w:rsidRPr="002156D6" w:rsidRDefault="00491200" w:rsidP="002156D6">
      <w:pPr>
        <w:keepNext/>
        <w:spacing w:before="120" w:after="120" w:line="240" w:lineRule="auto"/>
        <w:jc w:val="center"/>
        <w:outlineLvl w:val="2"/>
        <w:rPr>
          <w:rFonts w:ascii="Times New Roman" w:eastAsia="Times New Roman" w:hAnsi="Times New Roman" w:cs="Times New Roman"/>
          <w:bCs/>
          <w:i/>
          <w:sz w:val="28"/>
          <w:szCs w:val="28"/>
          <w:u w:val="single"/>
          <w:lang w:eastAsia="ru-RU"/>
        </w:rPr>
      </w:pPr>
      <w:bookmarkStart w:id="8" w:name="_Toc115445363"/>
      <w:r w:rsidRPr="002156D6">
        <w:rPr>
          <w:rFonts w:ascii="Times New Roman" w:eastAsia="Times New Roman" w:hAnsi="Times New Roman" w:cs="Times New Roman"/>
          <w:bCs/>
          <w:i/>
          <w:sz w:val="28"/>
          <w:szCs w:val="28"/>
          <w:u w:val="single"/>
          <w:lang w:eastAsia="ru-RU"/>
        </w:rPr>
        <w:t>1.2.2 Территории общего пользования и красные линии</w:t>
      </w:r>
      <w:bookmarkEnd w:id="8"/>
    </w:p>
    <w:p w:rsidR="00491200" w:rsidRPr="002156D6" w:rsidRDefault="00491200" w:rsidP="00460D0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Территория общего пользования отделяется от кварталов, подлежащих застройке, красными линиями. Основные территории общего пользования располагаются на местах существующих зон улиц, дорог.</w:t>
      </w:r>
    </w:p>
    <w:p w:rsidR="00491200" w:rsidRPr="002156D6" w:rsidRDefault="00F64518" w:rsidP="002156D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w:t>
      </w:r>
      <w:r w:rsidR="00491200" w:rsidRPr="002156D6">
        <w:rPr>
          <w:rFonts w:ascii="Times New Roman" w:eastAsia="Times New Roman" w:hAnsi="Times New Roman" w:cs="Times New Roman"/>
          <w:sz w:val="28"/>
          <w:szCs w:val="28"/>
          <w:lang w:eastAsia="ru-RU"/>
        </w:rPr>
        <w:t xml:space="preserve">ертеж </w:t>
      </w:r>
      <w:r w:rsidR="0086285C" w:rsidRPr="002156D6">
        <w:rPr>
          <w:rFonts w:ascii="Times New Roman" w:eastAsia="Times New Roman" w:hAnsi="Times New Roman" w:cs="Times New Roman"/>
          <w:sz w:val="28"/>
          <w:szCs w:val="28"/>
          <w:lang w:eastAsia="ru-RU"/>
        </w:rPr>
        <w:t xml:space="preserve">красных линий </w:t>
      </w:r>
      <w:r w:rsidR="00491200" w:rsidRPr="002156D6">
        <w:rPr>
          <w:rFonts w:ascii="Times New Roman" w:eastAsia="Times New Roman" w:hAnsi="Times New Roman" w:cs="Times New Roman"/>
          <w:sz w:val="28"/>
          <w:szCs w:val="28"/>
          <w:lang w:eastAsia="ru-RU"/>
        </w:rPr>
        <w:t>выполнен в соответствии с Инструкцией о порядке проектирования и установления красных линий в городах и других поселениях Российской Федерации РДС 30-201-98.</w:t>
      </w:r>
    </w:p>
    <w:p w:rsidR="00491200" w:rsidRPr="002156D6" w:rsidRDefault="00491200" w:rsidP="002156D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Перенос проекта в натуру производится от точки отчета координат, данной на чертеже «</w:t>
      </w:r>
      <w:r w:rsidR="00186760" w:rsidRPr="002156D6">
        <w:rPr>
          <w:rFonts w:ascii="Times New Roman" w:eastAsia="Times New Roman" w:hAnsi="Times New Roman" w:cs="Times New Roman"/>
          <w:sz w:val="28"/>
          <w:szCs w:val="28"/>
          <w:lang w:eastAsia="ru-RU"/>
        </w:rPr>
        <w:t>Ч</w:t>
      </w:r>
      <w:r w:rsidRPr="002156D6">
        <w:rPr>
          <w:rFonts w:ascii="Times New Roman" w:eastAsia="Times New Roman" w:hAnsi="Times New Roman" w:cs="Times New Roman"/>
          <w:sz w:val="28"/>
          <w:szCs w:val="28"/>
          <w:lang w:eastAsia="ru-RU"/>
        </w:rPr>
        <w:t>ертеж красных линий</w:t>
      </w:r>
      <w:r w:rsidR="00DB5274">
        <w:rPr>
          <w:rFonts w:ascii="Times New Roman" w:eastAsia="Times New Roman" w:hAnsi="Times New Roman" w:cs="Times New Roman"/>
          <w:sz w:val="28"/>
          <w:szCs w:val="28"/>
          <w:lang w:eastAsia="ru-RU"/>
        </w:rPr>
        <w:t>. М1:2000</w:t>
      </w:r>
      <w:r w:rsidRPr="002156D6">
        <w:rPr>
          <w:rFonts w:ascii="Times New Roman" w:eastAsia="Times New Roman" w:hAnsi="Times New Roman" w:cs="Times New Roman"/>
          <w:sz w:val="28"/>
          <w:szCs w:val="28"/>
          <w:lang w:eastAsia="ru-RU"/>
        </w:rPr>
        <w:t xml:space="preserve">». </w:t>
      </w:r>
    </w:p>
    <w:p w:rsidR="00491200" w:rsidRPr="002156D6" w:rsidRDefault="00491200" w:rsidP="002156D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На чертеже выполнена привязка красных линий в местной системе координат.</w:t>
      </w:r>
    </w:p>
    <w:p w:rsidR="00491200" w:rsidRPr="002156D6" w:rsidRDefault="00491200" w:rsidP="002156D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Координаты, размеры и углы поворота красных линий нанесены на чертеж (в табличной форме).</w:t>
      </w:r>
    </w:p>
    <w:p w:rsidR="00491200" w:rsidRPr="002156D6" w:rsidRDefault="00491200" w:rsidP="002156D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Ширина проезжей части улиц принята по существующему состоянию, внутриквартальных проездов ширина принята – 3,5 - 5,5 м, тротуары переменной ширины в зависимости от категории улиц и проездов.</w:t>
      </w:r>
    </w:p>
    <w:p w:rsidR="00491200" w:rsidRPr="002156D6" w:rsidRDefault="00491200" w:rsidP="002156D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Схемы поперечных профилей улиц и проездов прилагаются на отдельном чертеже.</w:t>
      </w:r>
      <w:r w:rsidR="00E41194" w:rsidRPr="002156D6">
        <w:rPr>
          <w:rFonts w:ascii="Times New Roman" w:eastAsia="Times New Roman" w:hAnsi="Times New Roman" w:cs="Times New Roman"/>
          <w:color w:val="FF0000"/>
          <w:sz w:val="28"/>
          <w:szCs w:val="28"/>
          <w:lang w:eastAsia="ru-RU"/>
        </w:rPr>
        <w:t xml:space="preserve"> </w:t>
      </w:r>
    </w:p>
    <w:p w:rsidR="00491200" w:rsidRPr="00233C6C" w:rsidRDefault="00491200" w:rsidP="00460D0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 xml:space="preserve">Проектом рекомендуется благоустройство территорий общего пользования. </w:t>
      </w:r>
    </w:p>
    <w:p w:rsidR="00491200" w:rsidRPr="002156D6" w:rsidRDefault="00491200" w:rsidP="002156D6">
      <w:pPr>
        <w:keepNext/>
        <w:spacing w:before="120" w:after="120" w:line="240" w:lineRule="auto"/>
        <w:jc w:val="center"/>
        <w:outlineLvl w:val="2"/>
        <w:rPr>
          <w:rFonts w:ascii="Times New Roman" w:eastAsia="Times New Roman" w:hAnsi="Times New Roman" w:cs="Times New Roman"/>
          <w:bCs/>
          <w:i/>
          <w:sz w:val="28"/>
          <w:szCs w:val="28"/>
          <w:u w:val="single"/>
          <w:lang w:eastAsia="ru-RU"/>
        </w:rPr>
      </w:pPr>
      <w:bookmarkStart w:id="9" w:name="_Toc115445364"/>
      <w:r w:rsidRPr="002156D6">
        <w:rPr>
          <w:rFonts w:ascii="Times New Roman" w:eastAsia="Times New Roman" w:hAnsi="Times New Roman" w:cs="Times New Roman"/>
          <w:bCs/>
          <w:i/>
          <w:sz w:val="28"/>
          <w:szCs w:val="28"/>
          <w:u w:val="single"/>
          <w:lang w:eastAsia="ru-RU"/>
        </w:rPr>
        <w:lastRenderedPageBreak/>
        <w:t>1.2.3 Обоснование размещения объектов капитального строительства</w:t>
      </w:r>
      <w:bookmarkEnd w:id="9"/>
    </w:p>
    <w:p w:rsidR="008B0735" w:rsidRPr="002156D6" w:rsidRDefault="008B0735" w:rsidP="00460D0A">
      <w:pPr>
        <w:widowControl w:val="0"/>
        <w:autoSpaceDE w:val="0"/>
        <w:autoSpaceDN w:val="0"/>
        <w:adjustRightInd w:val="0"/>
        <w:spacing w:after="0" w:line="240" w:lineRule="auto"/>
        <w:ind w:left="-142" w:firstLine="709"/>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 xml:space="preserve">Проектом предусматривается размещение </w:t>
      </w:r>
      <w:r w:rsidR="00F17F3B" w:rsidRPr="002156D6">
        <w:rPr>
          <w:rFonts w:ascii="Times New Roman" w:eastAsia="Times New Roman" w:hAnsi="Times New Roman" w:cs="Times New Roman"/>
          <w:sz w:val="28"/>
          <w:szCs w:val="28"/>
          <w:lang w:eastAsia="ru-RU"/>
        </w:rPr>
        <w:t>объектов обслуживания населения</w:t>
      </w:r>
      <w:r w:rsidRPr="002156D6">
        <w:rPr>
          <w:rFonts w:ascii="Times New Roman" w:eastAsia="Times New Roman" w:hAnsi="Times New Roman" w:cs="Times New Roman"/>
          <w:sz w:val="28"/>
          <w:szCs w:val="28"/>
          <w:lang w:eastAsia="ru-RU"/>
        </w:rPr>
        <w:t>. Территория земельн</w:t>
      </w:r>
      <w:r w:rsidR="00F17F3B" w:rsidRPr="002156D6">
        <w:rPr>
          <w:rFonts w:ascii="Times New Roman" w:eastAsia="Times New Roman" w:hAnsi="Times New Roman" w:cs="Times New Roman"/>
          <w:sz w:val="28"/>
          <w:szCs w:val="28"/>
          <w:lang w:eastAsia="ru-RU"/>
        </w:rPr>
        <w:t>ых</w:t>
      </w:r>
      <w:r w:rsidRPr="002156D6">
        <w:rPr>
          <w:rFonts w:ascii="Times New Roman" w:eastAsia="Times New Roman" w:hAnsi="Times New Roman" w:cs="Times New Roman"/>
          <w:sz w:val="28"/>
          <w:szCs w:val="28"/>
          <w:lang w:eastAsia="ru-RU"/>
        </w:rPr>
        <w:t xml:space="preserve"> участк</w:t>
      </w:r>
      <w:r w:rsidR="00F17F3B" w:rsidRPr="002156D6">
        <w:rPr>
          <w:rFonts w:ascii="Times New Roman" w:eastAsia="Times New Roman" w:hAnsi="Times New Roman" w:cs="Times New Roman"/>
          <w:sz w:val="28"/>
          <w:szCs w:val="28"/>
          <w:lang w:eastAsia="ru-RU"/>
        </w:rPr>
        <w:t>ов</w:t>
      </w:r>
      <w:r w:rsidRPr="002156D6">
        <w:rPr>
          <w:rFonts w:ascii="Times New Roman" w:eastAsia="Times New Roman" w:hAnsi="Times New Roman" w:cs="Times New Roman"/>
          <w:sz w:val="28"/>
          <w:szCs w:val="28"/>
          <w:lang w:eastAsia="ru-RU"/>
        </w:rPr>
        <w:t xml:space="preserve"> включает в себя элементы благоустройства, необходимые для функционирования данного объекта (проезды, парковочные места). </w:t>
      </w:r>
    </w:p>
    <w:p w:rsidR="00491200" w:rsidRPr="002156D6" w:rsidRDefault="00491200" w:rsidP="002156D6">
      <w:pPr>
        <w:keepNext/>
        <w:spacing w:before="120" w:after="120" w:line="240" w:lineRule="auto"/>
        <w:jc w:val="center"/>
        <w:outlineLvl w:val="2"/>
        <w:rPr>
          <w:rFonts w:ascii="Times New Roman" w:eastAsia="Times New Roman" w:hAnsi="Times New Roman" w:cs="Times New Roman"/>
          <w:bCs/>
          <w:i/>
          <w:sz w:val="28"/>
          <w:szCs w:val="28"/>
          <w:u w:val="single"/>
          <w:lang w:eastAsia="ru-RU"/>
        </w:rPr>
      </w:pPr>
      <w:bookmarkStart w:id="10" w:name="_Toc115445365"/>
      <w:r w:rsidRPr="002156D6">
        <w:rPr>
          <w:rFonts w:ascii="Times New Roman" w:eastAsia="Times New Roman" w:hAnsi="Times New Roman" w:cs="Times New Roman"/>
          <w:bCs/>
          <w:i/>
          <w:sz w:val="28"/>
          <w:szCs w:val="28"/>
          <w:u w:val="single"/>
          <w:lang w:eastAsia="ru-RU"/>
        </w:rPr>
        <w:t>1.2.4 Озеленение</w:t>
      </w:r>
      <w:bookmarkEnd w:id="10"/>
    </w:p>
    <w:p w:rsidR="00491200" w:rsidRPr="002156D6" w:rsidRDefault="00491200" w:rsidP="00460D0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Озеленение является необходимым мероприятием в декоративном оформлении всей территории, в создании единой системы озеленения, улучшающей окружающую среду.</w:t>
      </w:r>
    </w:p>
    <w:p w:rsidR="00491200" w:rsidRPr="002156D6" w:rsidRDefault="00491200" w:rsidP="002156D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 xml:space="preserve"> В настоящее время зеленый фонд проектируемой территории состоит, в основном, из газонов и существующих зеленых насаждений. Насаждения общего пользования в проекте представлены внутриквартальным озеленением. В качестве компонентов используются элементы малой архитектурной формы, которые подчеркивают своеобразный характер проектируемой территории. </w:t>
      </w:r>
    </w:p>
    <w:p w:rsidR="00491200" w:rsidRPr="002156D6" w:rsidRDefault="00491200" w:rsidP="002156D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При реконструкции дворовых территорий должны применяться декоративные цветочные группы, многолетние травы. Посадочный материал, используемый в оформлении участков общественной зелени, должен быть крупномерным, незамедлительно создающим эффект.</w:t>
      </w:r>
    </w:p>
    <w:p w:rsidR="00491200" w:rsidRPr="002156D6" w:rsidRDefault="00491200" w:rsidP="002156D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Проектом планировки предусматривается дальнейшая реконструк</w:t>
      </w:r>
      <w:r w:rsidR="0086285C" w:rsidRPr="002156D6">
        <w:rPr>
          <w:rFonts w:ascii="Times New Roman" w:eastAsia="Times New Roman" w:hAnsi="Times New Roman" w:cs="Times New Roman"/>
          <w:sz w:val="28"/>
          <w:szCs w:val="28"/>
          <w:lang w:eastAsia="ru-RU"/>
        </w:rPr>
        <w:t xml:space="preserve">ция озеленения и </w:t>
      </w:r>
      <w:r w:rsidRPr="002156D6">
        <w:rPr>
          <w:rFonts w:ascii="Times New Roman" w:eastAsia="Times New Roman" w:hAnsi="Times New Roman" w:cs="Times New Roman"/>
          <w:sz w:val="28"/>
          <w:szCs w:val="28"/>
          <w:lang w:eastAsia="ru-RU"/>
        </w:rPr>
        <w:t>благоустройство с использованием современных архитектурных и дизайнерских приемов при разработке рабочих проектов на дворовые территории.</w:t>
      </w:r>
    </w:p>
    <w:p w:rsidR="00491200" w:rsidRPr="002156D6" w:rsidRDefault="00491200" w:rsidP="002156D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По функциональному назначению проектируемые объекты зеленых насаждений подразделяются на 3 группы:</w:t>
      </w:r>
    </w:p>
    <w:p w:rsidR="00491200" w:rsidRPr="002156D6" w:rsidRDefault="00491200" w:rsidP="002156D6">
      <w:pPr>
        <w:widowControl w:val="0"/>
        <w:autoSpaceDE w:val="0"/>
        <w:autoSpaceDN w:val="0"/>
        <w:adjustRightInd w:val="0"/>
        <w:spacing w:after="0" w:line="240" w:lineRule="auto"/>
        <w:ind w:left="-142" w:firstLine="709"/>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1) зеленые насаждения общего пользования;</w:t>
      </w:r>
    </w:p>
    <w:p w:rsidR="00491200" w:rsidRPr="002156D6" w:rsidRDefault="00491200" w:rsidP="002156D6">
      <w:pPr>
        <w:widowControl w:val="0"/>
        <w:autoSpaceDE w:val="0"/>
        <w:autoSpaceDN w:val="0"/>
        <w:adjustRightInd w:val="0"/>
        <w:spacing w:after="0" w:line="240" w:lineRule="auto"/>
        <w:ind w:left="-142" w:firstLine="709"/>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2) зеленые насаждения ограниченного пользования;</w:t>
      </w:r>
    </w:p>
    <w:p w:rsidR="00491200" w:rsidRPr="002156D6" w:rsidRDefault="00491200" w:rsidP="002156D6">
      <w:pPr>
        <w:widowControl w:val="0"/>
        <w:autoSpaceDE w:val="0"/>
        <w:autoSpaceDN w:val="0"/>
        <w:adjustRightInd w:val="0"/>
        <w:spacing w:after="0" w:line="240" w:lineRule="auto"/>
        <w:ind w:left="-142" w:firstLine="709"/>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3) зеленые насаждения специального назначения.</w:t>
      </w:r>
    </w:p>
    <w:p w:rsidR="00491200" w:rsidRPr="002156D6" w:rsidRDefault="00491200" w:rsidP="002156D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Удельный вес озелененных территорий различного назначения в границах территории жилого района должен составлять не менее 25%, включая суммарную площадь озелененной территории микрорайона. Площадь озеленения жилого квартала следует принимат</w:t>
      </w:r>
      <w:r w:rsidR="0086285C" w:rsidRPr="002156D6">
        <w:rPr>
          <w:rFonts w:ascii="Times New Roman" w:eastAsia="Times New Roman" w:hAnsi="Times New Roman" w:cs="Times New Roman"/>
          <w:sz w:val="28"/>
          <w:szCs w:val="28"/>
          <w:lang w:eastAsia="ru-RU"/>
        </w:rPr>
        <w:t>ь не менее 6 кв. м на человека</w:t>
      </w:r>
      <w:r w:rsidRPr="002156D6">
        <w:rPr>
          <w:rFonts w:ascii="Times New Roman" w:eastAsia="Times New Roman" w:hAnsi="Times New Roman" w:cs="Times New Roman"/>
          <w:sz w:val="28"/>
          <w:szCs w:val="28"/>
          <w:lang w:eastAsia="ru-RU"/>
        </w:rPr>
        <w:t xml:space="preserve">, в соответствии с </w:t>
      </w:r>
      <w:r w:rsidR="00E41194" w:rsidRPr="002156D6">
        <w:rPr>
          <w:rFonts w:ascii="Times New Roman" w:eastAsia="Times New Roman" w:hAnsi="Times New Roman" w:cs="Times New Roman"/>
          <w:sz w:val="28"/>
          <w:szCs w:val="28"/>
          <w:lang w:eastAsia="ru-RU"/>
        </w:rPr>
        <w:t>СП 42.13330.2016 «Градостроительство. Планировка и застройка городских и сельских поселений. Актуализированная редакция СНиП 2.07.01-89*»</w:t>
      </w:r>
      <w:r w:rsidRPr="002156D6">
        <w:rPr>
          <w:rFonts w:ascii="Times New Roman" w:eastAsia="Times New Roman" w:hAnsi="Times New Roman" w:cs="Times New Roman"/>
          <w:sz w:val="28"/>
          <w:szCs w:val="28"/>
          <w:lang w:eastAsia="ru-RU"/>
        </w:rPr>
        <w:t>.</w:t>
      </w:r>
    </w:p>
    <w:p w:rsidR="0018335A" w:rsidRPr="002156D6" w:rsidRDefault="0018335A" w:rsidP="002156D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 xml:space="preserve">Нормативная площадь озеленения – </w:t>
      </w:r>
      <w:r w:rsidR="00E907E9" w:rsidRPr="002156D6">
        <w:rPr>
          <w:rFonts w:ascii="Times New Roman" w:eastAsia="Times New Roman" w:hAnsi="Times New Roman" w:cs="Times New Roman"/>
          <w:sz w:val="28"/>
          <w:szCs w:val="28"/>
          <w:lang w:eastAsia="ru-RU"/>
        </w:rPr>
        <w:t>5,3</w:t>
      </w:r>
      <w:r w:rsidRPr="002156D6">
        <w:rPr>
          <w:rFonts w:ascii="Times New Roman" w:eastAsia="Times New Roman" w:hAnsi="Times New Roman" w:cs="Times New Roman"/>
          <w:sz w:val="28"/>
          <w:szCs w:val="28"/>
          <w:lang w:eastAsia="ru-RU"/>
        </w:rPr>
        <w:t xml:space="preserve"> га (Sкв×25%=2</w:t>
      </w:r>
      <w:r w:rsidR="00E907E9" w:rsidRPr="002156D6">
        <w:rPr>
          <w:rFonts w:ascii="Times New Roman" w:eastAsia="Times New Roman" w:hAnsi="Times New Roman" w:cs="Times New Roman"/>
          <w:sz w:val="28"/>
          <w:szCs w:val="28"/>
          <w:lang w:eastAsia="ru-RU"/>
        </w:rPr>
        <w:t>1,1</w:t>
      </w:r>
      <w:r w:rsidRPr="002156D6">
        <w:rPr>
          <w:rFonts w:ascii="Times New Roman" w:eastAsia="Times New Roman" w:hAnsi="Times New Roman" w:cs="Times New Roman"/>
          <w:sz w:val="28"/>
          <w:szCs w:val="28"/>
          <w:lang w:eastAsia="ru-RU"/>
        </w:rPr>
        <w:t> га×0,25=5,</w:t>
      </w:r>
      <w:r w:rsidR="00E907E9" w:rsidRPr="002156D6">
        <w:rPr>
          <w:rFonts w:ascii="Times New Roman" w:eastAsia="Times New Roman" w:hAnsi="Times New Roman" w:cs="Times New Roman"/>
          <w:sz w:val="28"/>
          <w:szCs w:val="28"/>
          <w:lang w:eastAsia="ru-RU"/>
        </w:rPr>
        <w:t>3</w:t>
      </w:r>
      <w:r w:rsidRPr="002156D6">
        <w:rPr>
          <w:rFonts w:ascii="Times New Roman" w:eastAsia="Times New Roman" w:hAnsi="Times New Roman" w:cs="Times New Roman"/>
          <w:sz w:val="28"/>
          <w:szCs w:val="28"/>
          <w:lang w:eastAsia="ru-RU"/>
        </w:rPr>
        <w:t xml:space="preserve"> га). </w:t>
      </w:r>
    </w:p>
    <w:p w:rsidR="0018335A" w:rsidRPr="002156D6" w:rsidRDefault="0018335A" w:rsidP="00460D0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 xml:space="preserve">Площадь озеленения проектная (вместе с придомовым озеленением) – </w:t>
      </w:r>
      <w:r w:rsidR="00E907E9" w:rsidRPr="002156D6">
        <w:rPr>
          <w:rFonts w:ascii="Times New Roman" w:eastAsia="Times New Roman" w:hAnsi="Times New Roman" w:cs="Times New Roman"/>
          <w:sz w:val="28"/>
          <w:szCs w:val="28"/>
          <w:lang w:eastAsia="ru-RU"/>
        </w:rPr>
        <w:t>4,3</w:t>
      </w:r>
      <w:r w:rsidR="005169C2">
        <w:rPr>
          <w:rFonts w:ascii="Times New Roman" w:eastAsia="Times New Roman" w:hAnsi="Times New Roman" w:cs="Times New Roman"/>
          <w:sz w:val="28"/>
          <w:szCs w:val="28"/>
          <w:lang w:eastAsia="ru-RU"/>
        </w:rPr>
        <w:t xml:space="preserve"> га (20,4</w:t>
      </w:r>
      <w:r w:rsidRPr="002156D6">
        <w:rPr>
          <w:rFonts w:ascii="Times New Roman" w:eastAsia="Times New Roman" w:hAnsi="Times New Roman" w:cs="Times New Roman"/>
          <w:sz w:val="28"/>
          <w:szCs w:val="28"/>
          <w:lang w:eastAsia="ru-RU"/>
        </w:rPr>
        <w:t>% от общей площади - Sкв).</w:t>
      </w:r>
    </w:p>
    <w:p w:rsidR="00491200" w:rsidRPr="002156D6" w:rsidRDefault="00491200" w:rsidP="002156D6">
      <w:pPr>
        <w:keepNext/>
        <w:spacing w:before="120" w:after="120" w:line="240" w:lineRule="auto"/>
        <w:jc w:val="center"/>
        <w:outlineLvl w:val="2"/>
        <w:rPr>
          <w:rFonts w:ascii="Times New Roman" w:eastAsia="Times New Roman" w:hAnsi="Times New Roman" w:cs="Times New Roman"/>
          <w:bCs/>
          <w:i/>
          <w:sz w:val="28"/>
          <w:szCs w:val="28"/>
          <w:u w:val="single"/>
          <w:lang w:eastAsia="ru-RU"/>
        </w:rPr>
      </w:pPr>
      <w:bookmarkStart w:id="11" w:name="_Toc115445366"/>
      <w:r w:rsidRPr="002156D6">
        <w:rPr>
          <w:rFonts w:ascii="Times New Roman" w:eastAsia="Times New Roman" w:hAnsi="Times New Roman" w:cs="Times New Roman"/>
          <w:bCs/>
          <w:i/>
          <w:sz w:val="28"/>
          <w:szCs w:val="28"/>
          <w:u w:val="single"/>
          <w:lang w:eastAsia="ru-RU"/>
        </w:rPr>
        <w:t>1.2.5 Мусороудаление</w:t>
      </w:r>
      <w:bookmarkEnd w:id="11"/>
    </w:p>
    <w:p w:rsidR="00A12185" w:rsidRPr="002156D6" w:rsidRDefault="00A12185" w:rsidP="00460D0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 xml:space="preserve">При разработке проекта планировки территорий следует предусматривать мероприятия по регулярному мусороудалению - санитарной очистке (сбор, хранение, транспортировка и утилизация отходов потребления, строительства и производства), летней и зимней уборке территории с вывозом снега и мусора с проезжей части проездов и улиц в места, установленные органами местного </w:t>
      </w:r>
      <w:r w:rsidRPr="002156D6">
        <w:rPr>
          <w:rFonts w:ascii="Times New Roman" w:eastAsia="Times New Roman" w:hAnsi="Times New Roman" w:cs="Times New Roman"/>
          <w:sz w:val="28"/>
          <w:szCs w:val="28"/>
          <w:lang w:eastAsia="ru-RU"/>
        </w:rPr>
        <w:lastRenderedPageBreak/>
        <w:t xml:space="preserve">самоуправления. Санитарную очистку территорий населенных пунктов следует осуществлять в соответствии с требованиями </w:t>
      </w:r>
      <w:r w:rsidR="00A22B2E" w:rsidRPr="002156D6">
        <w:rPr>
          <w:rFonts w:ascii="Times New Roman" w:eastAsia="Times New Roman" w:hAnsi="Times New Roman" w:cs="Times New Roman"/>
          <w:sz w:val="28"/>
          <w:szCs w:val="28"/>
          <w:lang w:eastAsia="ru-RU"/>
        </w:rPr>
        <w:t>СанПиН 2.1.3684-21</w:t>
      </w:r>
      <w:r w:rsidRPr="002156D6">
        <w:rPr>
          <w:rFonts w:ascii="Times New Roman" w:eastAsia="Times New Roman" w:hAnsi="Times New Roman" w:cs="Times New Roman"/>
          <w:sz w:val="28"/>
          <w:szCs w:val="28"/>
          <w:lang w:eastAsia="ru-RU"/>
        </w:rPr>
        <w:t xml:space="preserve">, СП 42.13330.2016, Правил и норм технической эксплуатации жилищного фонда, утвержденных постановлением Госстроя России от 27 сентября 2003 г. № 170, а также нормативных правовых актов органов местного самоуправления. </w:t>
      </w:r>
    </w:p>
    <w:p w:rsidR="00491200" w:rsidRPr="002156D6" w:rsidRDefault="00491200" w:rsidP="002156D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На момент проектирования мусороудаление с территории проектируемого квартала производится путем вывоза бытового мусора с площадок с контейнерами, предусмотренных в специально отведенных местах.</w:t>
      </w:r>
    </w:p>
    <w:p w:rsidR="00491200" w:rsidRDefault="00491200" w:rsidP="00460D0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 xml:space="preserve">Расчет планируемого количества твердых бытовых отходов выполнен в соответствии с Приложением К </w:t>
      </w:r>
      <w:r w:rsidR="00E41194" w:rsidRPr="002156D6">
        <w:rPr>
          <w:rFonts w:ascii="Times New Roman" w:eastAsia="Times New Roman" w:hAnsi="Times New Roman" w:cs="Times New Roman"/>
          <w:sz w:val="28"/>
          <w:szCs w:val="28"/>
          <w:lang w:eastAsia="ru-RU"/>
        </w:rPr>
        <w:t>СП 42.13330.2016 «Градостроительство. Планировка и застройка городских и сельских поселений. Актуализированная редакция СНиП 2.07.01-89*»</w:t>
      </w:r>
      <w:r w:rsidRPr="002156D6">
        <w:rPr>
          <w:rFonts w:ascii="Times New Roman" w:eastAsia="Times New Roman" w:hAnsi="Times New Roman" w:cs="Times New Roman"/>
          <w:sz w:val="28"/>
          <w:szCs w:val="28"/>
          <w:lang w:eastAsia="ru-RU"/>
        </w:rPr>
        <w:t xml:space="preserve"> и отображен в Технико-экономических показателях проекта планировки территории</w:t>
      </w:r>
      <w:r w:rsidR="0067316F">
        <w:rPr>
          <w:rFonts w:ascii="Times New Roman" w:eastAsia="Times New Roman" w:hAnsi="Times New Roman" w:cs="Times New Roman"/>
          <w:sz w:val="28"/>
          <w:szCs w:val="28"/>
          <w:lang w:eastAsia="ru-RU"/>
        </w:rPr>
        <w:t xml:space="preserve"> (п. 2.1.7 Сбор твердых бытовых отходов. </w:t>
      </w:r>
      <w:r w:rsidR="0067316F" w:rsidRPr="00F82C9E">
        <w:rPr>
          <w:rFonts w:ascii="Times New Roman" w:eastAsia="Times New Roman" w:hAnsi="Times New Roman" w:cs="Times New Roman"/>
          <w:sz w:val="28"/>
          <w:szCs w:val="20"/>
          <w:lang w:eastAsia="ru-RU"/>
        </w:rPr>
        <w:t xml:space="preserve">Том </w:t>
      </w:r>
      <w:r w:rsidR="0067316F">
        <w:rPr>
          <w:rFonts w:ascii="Times New Roman" w:eastAsia="Times New Roman" w:hAnsi="Times New Roman" w:cs="Times New Roman"/>
          <w:sz w:val="28"/>
          <w:szCs w:val="20"/>
          <w:lang w:eastAsia="ru-RU"/>
        </w:rPr>
        <w:t>3</w:t>
      </w:r>
      <w:r w:rsidR="0067316F" w:rsidRPr="00F82C9E">
        <w:rPr>
          <w:rFonts w:ascii="Times New Roman" w:eastAsia="Times New Roman" w:hAnsi="Times New Roman" w:cs="Times New Roman"/>
          <w:sz w:val="28"/>
          <w:szCs w:val="20"/>
          <w:lang w:eastAsia="ru-RU"/>
        </w:rPr>
        <w:t xml:space="preserve">. Проект планировки территории. Материалы по обоснованию. </w:t>
      </w:r>
      <w:r w:rsidR="0067316F">
        <w:rPr>
          <w:rFonts w:ascii="Times New Roman" w:eastAsia="Times New Roman" w:hAnsi="Times New Roman" w:cs="Times New Roman"/>
          <w:sz w:val="28"/>
          <w:szCs w:val="20"/>
          <w:lang w:eastAsia="ru-RU"/>
        </w:rPr>
        <w:t>Текстовая</w:t>
      </w:r>
      <w:r w:rsidR="0067316F" w:rsidRPr="00F82C9E">
        <w:rPr>
          <w:rFonts w:ascii="Times New Roman" w:eastAsia="Times New Roman" w:hAnsi="Times New Roman" w:cs="Times New Roman"/>
          <w:sz w:val="28"/>
          <w:szCs w:val="20"/>
          <w:lang w:eastAsia="ru-RU"/>
        </w:rPr>
        <w:t xml:space="preserve"> часть</w:t>
      </w:r>
      <w:r w:rsidR="0067316F">
        <w:rPr>
          <w:rFonts w:ascii="Times New Roman" w:eastAsia="Times New Roman" w:hAnsi="Times New Roman" w:cs="Times New Roman"/>
          <w:sz w:val="28"/>
          <w:szCs w:val="28"/>
          <w:lang w:eastAsia="ru-RU"/>
        </w:rPr>
        <w:t>)</w:t>
      </w:r>
      <w:r w:rsidRPr="002156D6">
        <w:rPr>
          <w:rFonts w:ascii="Times New Roman" w:eastAsia="Times New Roman" w:hAnsi="Times New Roman" w:cs="Times New Roman"/>
          <w:sz w:val="28"/>
          <w:szCs w:val="28"/>
          <w:lang w:eastAsia="ru-RU"/>
        </w:rPr>
        <w:t>.</w:t>
      </w:r>
    </w:p>
    <w:p w:rsidR="00491200" w:rsidRPr="002156D6" w:rsidRDefault="00491200" w:rsidP="002156D6">
      <w:pPr>
        <w:keepNext/>
        <w:spacing w:before="120" w:after="120" w:line="240" w:lineRule="auto"/>
        <w:jc w:val="center"/>
        <w:outlineLvl w:val="2"/>
        <w:rPr>
          <w:rFonts w:ascii="Times New Roman" w:eastAsia="Times New Roman" w:hAnsi="Times New Roman" w:cs="Times New Roman"/>
          <w:bCs/>
          <w:i/>
          <w:sz w:val="28"/>
          <w:szCs w:val="28"/>
          <w:u w:val="single"/>
          <w:lang w:eastAsia="ru-RU"/>
        </w:rPr>
      </w:pPr>
      <w:bookmarkStart w:id="12" w:name="_Toc115445367"/>
      <w:r w:rsidRPr="002156D6">
        <w:rPr>
          <w:rFonts w:ascii="Times New Roman" w:eastAsia="Times New Roman" w:hAnsi="Times New Roman" w:cs="Times New Roman"/>
          <w:bCs/>
          <w:i/>
          <w:sz w:val="28"/>
          <w:szCs w:val="28"/>
          <w:u w:val="single"/>
          <w:lang w:eastAsia="ru-RU"/>
        </w:rPr>
        <w:t>1.2.6 Инженерная подготовка территории</w:t>
      </w:r>
      <w:bookmarkEnd w:id="12"/>
    </w:p>
    <w:p w:rsidR="00491200" w:rsidRPr="002156D6" w:rsidRDefault="00491200" w:rsidP="00460D0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Схема вертикальной планировки выполнена на основе чертежа красных линий на топографической основе и решена Методом проектных (красных) отметок с указанием высотного положения дорог и основных проездов в местах пересечения осей и в переломных точках рельефа, а также уклонов и расстояний между ними.</w:t>
      </w:r>
    </w:p>
    <w:p w:rsidR="00491200" w:rsidRPr="002156D6" w:rsidRDefault="00491200" w:rsidP="002156D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Отвод ливневых и талых вод с территории осуществляется проектным рельефом, лотками дорожек, проездов и улиц с последующим сбросом их в существующую сеть ливневой канализации.</w:t>
      </w:r>
    </w:p>
    <w:p w:rsidR="00491200" w:rsidRPr="002156D6" w:rsidRDefault="00491200" w:rsidP="002156D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Планировочные отметки по опорным точкам на переломах рельефа и перекрестках улиц назначены из условий обеспечения оптимальных объемов земляных масс, необходимых для создания поверхностного стока дождевых вод в лотки проездных частей городских улиц и далее в дождеприемные колодцы дождевой канализации.</w:t>
      </w:r>
    </w:p>
    <w:p w:rsidR="00491200" w:rsidRPr="002156D6" w:rsidRDefault="00491200" w:rsidP="002156D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Принципиальные решения по вертикальной планировке территории указаны в материалах по обоснованию проекта планировки территории. Детальную проработку плана организации рельефа для участков организации парковок необходимо выполнить при рабочем проектировании.</w:t>
      </w:r>
    </w:p>
    <w:p w:rsidR="00491200" w:rsidRPr="002156D6" w:rsidRDefault="00491200" w:rsidP="00460D0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 xml:space="preserve">Для предотвращения капиллярного поднятия грунтовых вод, а также увеличения несущей способности и срока службы дорожной одежды рекомендуется использование в основании подстилающего слоя геотекстиля. </w:t>
      </w:r>
    </w:p>
    <w:p w:rsidR="00414359" w:rsidRPr="002156D6" w:rsidRDefault="00414359" w:rsidP="002156D6">
      <w:pPr>
        <w:keepNext/>
        <w:spacing w:before="120" w:after="120" w:line="240" w:lineRule="auto"/>
        <w:jc w:val="center"/>
        <w:outlineLvl w:val="2"/>
        <w:rPr>
          <w:rFonts w:ascii="Times New Roman" w:eastAsia="Times New Roman" w:hAnsi="Times New Roman" w:cs="Times New Roman"/>
          <w:bCs/>
          <w:i/>
          <w:sz w:val="28"/>
          <w:szCs w:val="28"/>
          <w:u w:val="single"/>
          <w:lang w:eastAsia="ru-RU"/>
        </w:rPr>
      </w:pPr>
      <w:bookmarkStart w:id="13" w:name="_Toc115445368"/>
      <w:r w:rsidRPr="002156D6">
        <w:rPr>
          <w:rFonts w:ascii="Times New Roman" w:eastAsia="Times New Roman" w:hAnsi="Times New Roman" w:cs="Times New Roman"/>
          <w:bCs/>
          <w:i/>
          <w:sz w:val="28"/>
          <w:szCs w:val="28"/>
          <w:u w:val="single"/>
          <w:lang w:eastAsia="ru-RU"/>
        </w:rPr>
        <w:t>1.2.7 Мероприятия по созданию доступной среды для инвалидов и других маломобильных групп населения.</w:t>
      </w:r>
      <w:bookmarkEnd w:id="13"/>
    </w:p>
    <w:p w:rsidR="00414359" w:rsidRPr="002156D6" w:rsidRDefault="00414359" w:rsidP="00460D0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 xml:space="preserve">Проект планировки разработан в соответствии с требованиями Градостроительного кодекса РФ, СП 42.13330.2016 «Градостроительство. Планировка и застройка городских и сельских поселений. Актуализированная редакция СНиП 2.07.01-89*», основных положений СП 59.13330.2020 «Доступность зданий и сооружений для маломобильных групп населения. </w:t>
      </w:r>
      <w:r w:rsidRPr="002156D6">
        <w:rPr>
          <w:rFonts w:ascii="Times New Roman" w:eastAsia="Times New Roman" w:hAnsi="Times New Roman" w:cs="Times New Roman"/>
          <w:sz w:val="28"/>
          <w:szCs w:val="28"/>
          <w:lang w:eastAsia="ru-RU"/>
        </w:rPr>
        <w:lastRenderedPageBreak/>
        <w:t>Актуализированная редакция СНиП 35-01-2001» и СП 35-105-2002 «Реконструкция городской застройки с учетом доступности для инвалидов других маломобильных групп населения» в части, относящейся к созданию удобной для инвалидов среды на планируемой территории.</w:t>
      </w:r>
    </w:p>
    <w:p w:rsidR="00414359" w:rsidRPr="002156D6" w:rsidRDefault="00414359" w:rsidP="002156D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Проектные мероприятия по обеспечению доступности для инвалидов планируемой среды направлены на улучшение условий отдыха, обслуживания, досуга, инвалидов всех категорий, на обеспечение возможности для их свободного доступа к объектам общественно-делового назначения. Основным принципом формирования безопасной и удобной для инвалидов среды является создание условий для обеспечения беспрепятственной доступности объектов обслуживания, зоны рекреации, а также в местах пользования транспортными коммуникациями, устройствами, пешеходными путями, обеспечения удобных и безопасных пересечений транспортных и пешеходных путей.</w:t>
      </w:r>
    </w:p>
    <w:p w:rsidR="00414359" w:rsidRPr="002156D6" w:rsidRDefault="00414359" w:rsidP="002156D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Территория жилой застройки и улично-дорожная сеть при реконструкции предлагается выполнять с учетом прокладки пешеходных маршрутов для инвалидов и маломобильных групп населения с устройством доступных им подходов к площадкам и местам посадки в общественный транспорт.</w:t>
      </w:r>
    </w:p>
    <w:p w:rsidR="00414359" w:rsidRPr="002156D6" w:rsidRDefault="00414359" w:rsidP="002156D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Устройство пешеходных тротуаров должно обеспечивать проезд по ним инвалидных колясок и передвижение инвалидов с недостатками зрения. Уклоны пешеходных дорожек, тротуаров не должны превышать 5% для продольного, 1% для поперечного в соответствии с п. 3.3 СНиП 35-01.</w:t>
      </w:r>
    </w:p>
    <w:p w:rsidR="00414359" w:rsidRPr="002156D6" w:rsidRDefault="00414359" w:rsidP="002156D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На парковках около общественных зданий предусмотрены места для личных автотранспортных средств инвалидов. Места для стоянки личных автотранспортных средств инвалидов должны быть выделены разметкой и обозначены специальными символами.</w:t>
      </w:r>
    </w:p>
    <w:p w:rsidR="00414359" w:rsidRPr="002156D6" w:rsidRDefault="00414359" w:rsidP="002156D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Проектируемые заездные карманы для остановки общественно транспорта должны оборудоваться необходимыми мероприятиями, чтобы обеспечивать возможность посадки-высадки пассажиров-инвалидов, пользующихся креслами-колясками. На остановках должна быть размещена хорошо читаемая информация о маршрутах, выполненная укрупненным шрифтом и в контрастном цвете.</w:t>
      </w:r>
    </w:p>
    <w:p w:rsidR="00414359" w:rsidRDefault="00414359" w:rsidP="00460D0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Специальные мероприятия по формированию доступной среды для инвалидов создают дополнительные удобства для всех категорий населения: беременных женщин, матерей с прогулочными колясками, людей старшего возраста с любой функциональной недостаточностью, травмами и др.</w:t>
      </w:r>
    </w:p>
    <w:p w:rsidR="00491200" w:rsidRPr="002156D6" w:rsidRDefault="00491200" w:rsidP="002156D6">
      <w:pPr>
        <w:keepNext/>
        <w:spacing w:before="120" w:after="120" w:line="240" w:lineRule="auto"/>
        <w:jc w:val="center"/>
        <w:outlineLvl w:val="2"/>
        <w:rPr>
          <w:rFonts w:ascii="Times New Roman" w:eastAsia="Times New Roman" w:hAnsi="Times New Roman" w:cs="Times New Roman"/>
          <w:bCs/>
          <w:i/>
          <w:sz w:val="28"/>
          <w:szCs w:val="28"/>
          <w:u w:val="single"/>
          <w:lang w:eastAsia="ru-RU"/>
        </w:rPr>
      </w:pPr>
      <w:bookmarkStart w:id="14" w:name="_Toc115445369"/>
      <w:r w:rsidRPr="002156D6">
        <w:rPr>
          <w:rFonts w:ascii="Times New Roman" w:eastAsia="Times New Roman" w:hAnsi="Times New Roman" w:cs="Times New Roman"/>
          <w:bCs/>
          <w:i/>
          <w:sz w:val="28"/>
          <w:szCs w:val="28"/>
          <w:u w:val="single"/>
          <w:lang w:eastAsia="ru-RU"/>
        </w:rPr>
        <w:t>1.2.</w:t>
      </w:r>
      <w:r w:rsidR="00414359" w:rsidRPr="002156D6">
        <w:rPr>
          <w:rFonts w:ascii="Times New Roman" w:eastAsia="Times New Roman" w:hAnsi="Times New Roman" w:cs="Times New Roman"/>
          <w:bCs/>
          <w:i/>
          <w:sz w:val="28"/>
          <w:szCs w:val="28"/>
          <w:u w:val="single"/>
          <w:lang w:eastAsia="ru-RU"/>
        </w:rPr>
        <w:t>8</w:t>
      </w:r>
      <w:r w:rsidRPr="002156D6">
        <w:rPr>
          <w:rFonts w:ascii="Times New Roman" w:eastAsia="Times New Roman" w:hAnsi="Times New Roman" w:cs="Times New Roman"/>
          <w:bCs/>
          <w:i/>
          <w:sz w:val="28"/>
          <w:szCs w:val="28"/>
          <w:u w:val="single"/>
          <w:lang w:eastAsia="ru-RU"/>
        </w:rPr>
        <w:t xml:space="preserve"> Охрана историко-культурного наследия</w:t>
      </w:r>
      <w:bookmarkEnd w:id="14"/>
    </w:p>
    <w:p w:rsidR="00491200" w:rsidRPr="002156D6" w:rsidRDefault="00491200" w:rsidP="00460D0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В соответствии с данными генерального плана города Смоленска в границах проекта планировки объекты культурного наследия (памятники истории и культуры) народов Российской Федерации, включенные в единый государственный реестр объектов культурного наследия (памятники истории и культуры) народов Российской Федерации, выявленные объекты археологического наследия, отсутствуют (не зарегистрированы).</w:t>
      </w:r>
    </w:p>
    <w:p w:rsidR="00491200" w:rsidRPr="00374979" w:rsidRDefault="00491200" w:rsidP="00EF0943">
      <w:pPr>
        <w:spacing w:after="0" w:line="360" w:lineRule="auto"/>
        <w:ind w:firstLine="709"/>
        <w:jc w:val="both"/>
        <w:rPr>
          <w:rFonts w:ascii="Times New Roman" w:eastAsia="Times New Roman" w:hAnsi="Times New Roman" w:cs="Times New Roman"/>
          <w:sz w:val="24"/>
          <w:szCs w:val="28"/>
          <w:highlight w:val="yellow"/>
          <w:lang w:eastAsia="ru-RU"/>
        </w:rPr>
      </w:pPr>
      <w:r w:rsidRPr="00374979">
        <w:rPr>
          <w:rFonts w:ascii="Times New Roman" w:eastAsia="Times New Roman" w:hAnsi="Times New Roman" w:cs="Times New Roman"/>
          <w:sz w:val="24"/>
          <w:szCs w:val="28"/>
          <w:highlight w:val="yellow"/>
          <w:lang w:eastAsia="ru-RU"/>
        </w:rPr>
        <w:br w:type="page"/>
      </w:r>
    </w:p>
    <w:p w:rsidR="00491200" w:rsidRPr="00B010FF" w:rsidRDefault="00491200" w:rsidP="0018335A">
      <w:pPr>
        <w:keepNext/>
        <w:widowControl w:val="0"/>
        <w:autoSpaceDE w:val="0"/>
        <w:autoSpaceDN w:val="0"/>
        <w:adjustRightInd w:val="0"/>
        <w:spacing w:before="240" w:after="60" w:line="240" w:lineRule="auto"/>
        <w:jc w:val="center"/>
        <w:outlineLvl w:val="0"/>
        <w:rPr>
          <w:rFonts w:ascii="Times New Roman" w:eastAsia="Times New Roman" w:hAnsi="Times New Roman" w:cs="Times New Roman"/>
          <w:b/>
          <w:bCs/>
          <w:spacing w:val="20"/>
          <w:kern w:val="32"/>
          <w:sz w:val="28"/>
          <w:szCs w:val="32"/>
          <w:lang w:eastAsia="ru-RU"/>
        </w:rPr>
      </w:pPr>
      <w:bookmarkStart w:id="15" w:name="_Toc115445370"/>
      <w:r w:rsidRPr="00B010FF">
        <w:rPr>
          <w:rFonts w:ascii="Times New Roman" w:eastAsia="Times New Roman" w:hAnsi="Times New Roman" w:cs="Times New Roman"/>
          <w:b/>
          <w:bCs/>
          <w:spacing w:val="20"/>
          <w:kern w:val="32"/>
          <w:sz w:val="28"/>
          <w:szCs w:val="32"/>
          <w:lang w:eastAsia="ru-RU"/>
        </w:rPr>
        <w:lastRenderedPageBreak/>
        <w:t>2</w:t>
      </w:r>
      <w:r w:rsidRPr="00B010FF">
        <w:rPr>
          <w:rFonts w:ascii="Times New Roman" w:eastAsia="Times New Roman" w:hAnsi="Times New Roman" w:cs="Times New Roman"/>
          <w:b/>
          <w:bCs/>
          <w:kern w:val="32"/>
          <w:sz w:val="28"/>
          <w:szCs w:val="32"/>
          <w:lang w:eastAsia="ru-RU"/>
        </w:rPr>
        <w:t>.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w:t>
      </w:r>
      <w:bookmarkEnd w:id="15"/>
    </w:p>
    <w:p w:rsidR="00491200" w:rsidRPr="002156D6" w:rsidRDefault="00491200" w:rsidP="002156D6">
      <w:pPr>
        <w:keepNext/>
        <w:widowControl w:val="0"/>
        <w:autoSpaceDE w:val="0"/>
        <w:autoSpaceDN w:val="0"/>
        <w:adjustRightInd w:val="0"/>
        <w:spacing w:before="120" w:after="120" w:line="240" w:lineRule="auto"/>
        <w:ind w:left="-142"/>
        <w:jc w:val="center"/>
        <w:outlineLvl w:val="1"/>
        <w:rPr>
          <w:rFonts w:ascii="Times New Roman" w:eastAsia="Times New Roman" w:hAnsi="Times New Roman" w:cs="Times New Roman"/>
          <w:b/>
          <w:bCs/>
          <w:iCs/>
          <w:sz w:val="28"/>
          <w:szCs w:val="28"/>
          <w:lang w:eastAsia="ru-RU"/>
        </w:rPr>
      </w:pPr>
      <w:bookmarkStart w:id="16" w:name="_Toc115445371"/>
      <w:r w:rsidRPr="002156D6">
        <w:rPr>
          <w:rFonts w:ascii="Times New Roman" w:eastAsia="Times New Roman" w:hAnsi="Times New Roman" w:cs="Times New Roman"/>
          <w:b/>
          <w:bCs/>
          <w:iCs/>
          <w:sz w:val="28"/>
          <w:szCs w:val="28"/>
          <w:lang w:eastAsia="ru-RU"/>
        </w:rPr>
        <w:t>2.1 Обеспеченность территории объектами коммунальной инфраструктуры</w:t>
      </w:r>
      <w:bookmarkEnd w:id="16"/>
    </w:p>
    <w:p w:rsidR="008B0735" w:rsidRPr="002156D6" w:rsidRDefault="008B0735" w:rsidP="002156D6">
      <w:pPr>
        <w:keepNext/>
        <w:spacing w:before="120" w:after="120" w:line="240" w:lineRule="auto"/>
        <w:jc w:val="center"/>
        <w:outlineLvl w:val="2"/>
        <w:rPr>
          <w:rFonts w:ascii="Times New Roman" w:eastAsia="Times New Roman" w:hAnsi="Times New Roman" w:cs="Times New Roman"/>
          <w:bCs/>
          <w:i/>
          <w:sz w:val="28"/>
          <w:szCs w:val="28"/>
          <w:u w:val="single"/>
          <w:lang w:eastAsia="ru-RU"/>
        </w:rPr>
      </w:pPr>
      <w:bookmarkStart w:id="17" w:name="_Toc115445372"/>
      <w:r w:rsidRPr="002156D6">
        <w:rPr>
          <w:rFonts w:ascii="Times New Roman" w:eastAsia="Times New Roman" w:hAnsi="Times New Roman" w:cs="Times New Roman"/>
          <w:bCs/>
          <w:i/>
          <w:sz w:val="28"/>
          <w:szCs w:val="28"/>
          <w:u w:val="single"/>
          <w:lang w:eastAsia="ru-RU"/>
        </w:rPr>
        <w:t>2.1.1 Водоснабжение</w:t>
      </w:r>
      <w:bookmarkEnd w:id="17"/>
    </w:p>
    <w:p w:rsidR="00BB53E8" w:rsidRPr="002156D6" w:rsidRDefault="00BB53E8" w:rsidP="00460D0A">
      <w:pPr>
        <w:widowControl w:val="0"/>
        <w:autoSpaceDE w:val="0"/>
        <w:autoSpaceDN w:val="0"/>
        <w:adjustRightInd w:val="0"/>
        <w:spacing w:after="0" w:line="240" w:lineRule="auto"/>
        <w:ind w:left="-142" w:firstLine="709"/>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 xml:space="preserve">Водоснабжение на хозпитьевые и противопожарные нужды предусмотрено от проектируемых закольцованных водопроводных сетей, которые соединяются с проектируемым водоводом вдоль Киевского шоссе </w:t>
      </w:r>
    </w:p>
    <w:p w:rsidR="00BB53E8" w:rsidRPr="002156D6" w:rsidRDefault="00BB53E8" w:rsidP="002156D6">
      <w:pPr>
        <w:widowControl w:val="0"/>
        <w:autoSpaceDE w:val="0"/>
        <w:autoSpaceDN w:val="0"/>
        <w:adjustRightInd w:val="0"/>
        <w:spacing w:after="0" w:line="240" w:lineRule="auto"/>
        <w:ind w:left="-142" w:firstLine="709"/>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Второй вариант водоснабжения – от проектируемой на севере рассматриваемой территории скважины.</w:t>
      </w:r>
    </w:p>
    <w:p w:rsidR="008B0735" w:rsidRPr="002156D6" w:rsidRDefault="008B0735" w:rsidP="002156D6">
      <w:pPr>
        <w:widowControl w:val="0"/>
        <w:autoSpaceDE w:val="0"/>
        <w:autoSpaceDN w:val="0"/>
        <w:adjustRightInd w:val="0"/>
        <w:spacing w:after="0" w:line="240" w:lineRule="auto"/>
        <w:ind w:left="-142" w:firstLine="709"/>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Наружное пожаротушение предусматривается от пожарных гидрантов.</w:t>
      </w:r>
    </w:p>
    <w:p w:rsidR="008B0735" w:rsidRPr="002156D6" w:rsidRDefault="008B0735" w:rsidP="00460D0A">
      <w:pPr>
        <w:spacing w:after="0" w:line="240" w:lineRule="auto"/>
        <w:ind w:firstLine="709"/>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 xml:space="preserve">Протяженность существующих сетей водоснабжения – </w:t>
      </w:r>
      <w:r w:rsidR="00635C8A">
        <w:rPr>
          <w:rFonts w:ascii="Times New Roman" w:eastAsia="Times New Roman" w:hAnsi="Times New Roman" w:cs="Times New Roman"/>
          <w:sz w:val="28"/>
          <w:szCs w:val="28"/>
          <w:lang w:eastAsia="ru-RU"/>
        </w:rPr>
        <w:t>0,6</w:t>
      </w:r>
      <w:bookmarkStart w:id="18" w:name="_GoBack"/>
      <w:bookmarkEnd w:id="18"/>
      <w:r w:rsidR="00635C8A">
        <w:rPr>
          <w:rFonts w:ascii="Times New Roman" w:eastAsia="Times New Roman" w:hAnsi="Times New Roman" w:cs="Times New Roman"/>
          <w:sz w:val="28"/>
          <w:szCs w:val="28"/>
          <w:lang w:eastAsia="ru-RU"/>
        </w:rPr>
        <w:t xml:space="preserve"> </w:t>
      </w:r>
      <w:r w:rsidRPr="002156D6">
        <w:rPr>
          <w:rFonts w:ascii="Times New Roman" w:eastAsia="Times New Roman" w:hAnsi="Times New Roman" w:cs="Times New Roman"/>
          <w:sz w:val="28"/>
          <w:szCs w:val="28"/>
          <w:lang w:eastAsia="ru-RU"/>
        </w:rPr>
        <w:t>км.</w:t>
      </w:r>
    </w:p>
    <w:p w:rsidR="008B0735" w:rsidRPr="002156D6" w:rsidRDefault="008B0735" w:rsidP="002156D6">
      <w:pPr>
        <w:keepNext/>
        <w:spacing w:before="120" w:after="120" w:line="240" w:lineRule="auto"/>
        <w:jc w:val="center"/>
        <w:outlineLvl w:val="2"/>
        <w:rPr>
          <w:rFonts w:ascii="Times New Roman" w:eastAsia="Times New Roman" w:hAnsi="Times New Roman" w:cs="Times New Roman"/>
          <w:bCs/>
          <w:i/>
          <w:sz w:val="28"/>
          <w:szCs w:val="28"/>
          <w:u w:val="single"/>
          <w:lang w:eastAsia="ru-RU"/>
        </w:rPr>
      </w:pPr>
      <w:bookmarkStart w:id="19" w:name="_Toc115445373"/>
      <w:r w:rsidRPr="002156D6">
        <w:rPr>
          <w:rFonts w:ascii="Times New Roman" w:eastAsia="Times New Roman" w:hAnsi="Times New Roman" w:cs="Times New Roman"/>
          <w:bCs/>
          <w:i/>
          <w:sz w:val="28"/>
          <w:szCs w:val="28"/>
          <w:u w:val="single"/>
          <w:lang w:eastAsia="ru-RU"/>
        </w:rPr>
        <w:t>2.1.2 Водоотведение</w:t>
      </w:r>
      <w:bookmarkEnd w:id="19"/>
    </w:p>
    <w:p w:rsidR="00023CE2" w:rsidRPr="002156D6" w:rsidRDefault="00023CE2" w:rsidP="00460D0A">
      <w:pPr>
        <w:spacing w:after="0" w:line="240" w:lineRule="auto"/>
        <w:ind w:firstLine="709"/>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Сброс бытовых сточных вод осуществляется в коллектор, прокладываемый вдоль Киевского шоссе, далее стоки отводятся на очистку на городские очистные сооружения.</w:t>
      </w:r>
    </w:p>
    <w:p w:rsidR="008B0735" w:rsidRPr="002156D6" w:rsidRDefault="008B0735" w:rsidP="002156D6">
      <w:pPr>
        <w:spacing w:after="0" w:line="240" w:lineRule="auto"/>
        <w:ind w:firstLine="709"/>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Протяженность существующих сетей канализации – 0,</w:t>
      </w:r>
      <w:r w:rsidR="00BB53E8" w:rsidRPr="002156D6">
        <w:rPr>
          <w:rFonts w:ascii="Times New Roman" w:eastAsia="Times New Roman" w:hAnsi="Times New Roman" w:cs="Times New Roman"/>
          <w:sz w:val="28"/>
          <w:szCs w:val="28"/>
          <w:lang w:eastAsia="ru-RU"/>
        </w:rPr>
        <w:t>6</w:t>
      </w:r>
      <w:r w:rsidRPr="002156D6">
        <w:rPr>
          <w:rFonts w:ascii="Times New Roman" w:eastAsia="Times New Roman" w:hAnsi="Times New Roman" w:cs="Times New Roman"/>
          <w:sz w:val="28"/>
          <w:szCs w:val="28"/>
          <w:lang w:eastAsia="ru-RU"/>
        </w:rPr>
        <w:t xml:space="preserve"> км.</w:t>
      </w:r>
    </w:p>
    <w:p w:rsidR="008B0735" w:rsidRPr="002156D6" w:rsidRDefault="008B0735" w:rsidP="002156D6">
      <w:pPr>
        <w:spacing w:after="0" w:line="240" w:lineRule="auto"/>
        <w:ind w:firstLine="709"/>
        <w:jc w:val="center"/>
        <w:rPr>
          <w:rFonts w:ascii="Times New Roman" w:eastAsia="Times New Roman" w:hAnsi="Times New Roman" w:cs="Times New Roman"/>
          <w:i/>
          <w:sz w:val="28"/>
          <w:szCs w:val="28"/>
          <w:lang w:eastAsia="ru-RU"/>
        </w:rPr>
      </w:pPr>
      <w:bookmarkStart w:id="20" w:name="_Toc498960293"/>
      <w:bookmarkStart w:id="21" w:name="_Toc497920109"/>
      <w:r w:rsidRPr="002156D6">
        <w:rPr>
          <w:rFonts w:ascii="Times New Roman" w:eastAsia="Times New Roman" w:hAnsi="Times New Roman" w:cs="Times New Roman"/>
          <w:i/>
          <w:sz w:val="28"/>
          <w:szCs w:val="28"/>
          <w:lang w:eastAsia="ru-RU"/>
        </w:rPr>
        <w:t>Дождевые стоки</w:t>
      </w:r>
      <w:bookmarkEnd w:id="20"/>
      <w:bookmarkEnd w:id="21"/>
    </w:p>
    <w:p w:rsidR="008B0735" w:rsidRPr="002156D6" w:rsidRDefault="008B0735" w:rsidP="002156D6">
      <w:pPr>
        <w:widowControl w:val="0"/>
        <w:autoSpaceDE w:val="0"/>
        <w:autoSpaceDN w:val="0"/>
        <w:adjustRightInd w:val="0"/>
        <w:spacing w:after="0" w:line="240" w:lineRule="auto"/>
        <w:ind w:left="-142" w:firstLine="709"/>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Организация рельефа территории запроектирована в увязке с прилегающей территорией, с учетом выполнения нормального отвода атмосферных вод и существующей высотной привязки жилых домов.</w:t>
      </w:r>
    </w:p>
    <w:p w:rsidR="008B0735" w:rsidRPr="002156D6" w:rsidRDefault="008B0735" w:rsidP="002156D6">
      <w:pPr>
        <w:widowControl w:val="0"/>
        <w:autoSpaceDE w:val="0"/>
        <w:autoSpaceDN w:val="0"/>
        <w:adjustRightInd w:val="0"/>
        <w:spacing w:after="0" w:line="240" w:lineRule="auto"/>
        <w:ind w:left="-142" w:firstLine="709"/>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Отвод атмосферных и талых вод от зданий осуществляется по спланированной поверхности со сбором воды и отводом ее по лоткам проезжей части улиц и проездов на пониженные участки местности.</w:t>
      </w:r>
    </w:p>
    <w:p w:rsidR="008B0735" w:rsidRPr="002156D6" w:rsidRDefault="008B0735" w:rsidP="00460D0A">
      <w:pPr>
        <w:widowControl w:val="0"/>
        <w:autoSpaceDE w:val="0"/>
        <w:autoSpaceDN w:val="0"/>
        <w:adjustRightInd w:val="0"/>
        <w:spacing w:after="0" w:line="240" w:lineRule="auto"/>
        <w:ind w:left="-142" w:firstLine="709"/>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Для предотвращения размывания грунта на выпусках на рельеф предусматриваются площадки, вымощенные камнем, булыжником и т.п., а также предусматривается расчленение потока на выпуске с помощью бордюрного камня.</w:t>
      </w:r>
    </w:p>
    <w:p w:rsidR="008B0735" w:rsidRPr="002156D6" w:rsidRDefault="008B0735" w:rsidP="002156D6">
      <w:pPr>
        <w:keepNext/>
        <w:spacing w:before="120" w:after="120" w:line="240" w:lineRule="auto"/>
        <w:jc w:val="center"/>
        <w:outlineLvl w:val="2"/>
        <w:rPr>
          <w:rFonts w:ascii="Times New Roman" w:eastAsia="Times New Roman" w:hAnsi="Times New Roman" w:cs="Times New Roman"/>
          <w:bCs/>
          <w:i/>
          <w:sz w:val="28"/>
          <w:szCs w:val="28"/>
          <w:u w:val="single"/>
          <w:lang w:eastAsia="ru-RU"/>
        </w:rPr>
      </w:pPr>
      <w:bookmarkStart w:id="22" w:name="sub_3064"/>
      <w:bookmarkStart w:id="23" w:name="_Toc115445374"/>
      <w:r w:rsidRPr="002156D6">
        <w:rPr>
          <w:rFonts w:ascii="Times New Roman" w:eastAsia="Times New Roman" w:hAnsi="Times New Roman" w:cs="Times New Roman"/>
          <w:bCs/>
          <w:i/>
          <w:sz w:val="28"/>
          <w:szCs w:val="28"/>
          <w:u w:val="single"/>
          <w:lang w:eastAsia="ru-RU"/>
        </w:rPr>
        <w:t>2.1.3 Теплоснабжение</w:t>
      </w:r>
      <w:bookmarkEnd w:id="22"/>
      <w:bookmarkEnd w:id="23"/>
    </w:p>
    <w:p w:rsidR="00023CE2" w:rsidRPr="002156D6" w:rsidRDefault="00023CE2" w:rsidP="00460D0A">
      <w:pPr>
        <w:spacing w:after="0" w:line="240" w:lineRule="auto"/>
        <w:ind w:firstLine="709"/>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Теплоснабжение потребителей на проектируемой территории предусмотрено централизованно, от проектируемой городской котельной. Тепловая энергия подается проектируемым теплопроводом вдоль Киевского шоссе.</w:t>
      </w:r>
    </w:p>
    <w:p w:rsidR="008B0735" w:rsidRPr="002156D6" w:rsidRDefault="008B0735" w:rsidP="002156D6">
      <w:pPr>
        <w:keepNext/>
        <w:spacing w:before="120" w:after="120" w:line="240" w:lineRule="auto"/>
        <w:jc w:val="center"/>
        <w:outlineLvl w:val="2"/>
        <w:rPr>
          <w:rFonts w:ascii="Times New Roman" w:eastAsia="Times New Roman" w:hAnsi="Times New Roman" w:cs="Times New Roman"/>
          <w:bCs/>
          <w:i/>
          <w:sz w:val="28"/>
          <w:szCs w:val="28"/>
          <w:u w:val="single"/>
          <w:lang w:eastAsia="ru-RU"/>
        </w:rPr>
      </w:pPr>
      <w:bookmarkStart w:id="24" w:name="_Toc50923611"/>
      <w:bookmarkStart w:id="25" w:name="_Toc115445375"/>
      <w:r w:rsidRPr="002156D6">
        <w:rPr>
          <w:rFonts w:ascii="Times New Roman" w:eastAsia="Times New Roman" w:hAnsi="Times New Roman" w:cs="Times New Roman"/>
          <w:bCs/>
          <w:i/>
          <w:sz w:val="28"/>
          <w:szCs w:val="28"/>
          <w:u w:val="single"/>
          <w:lang w:eastAsia="ru-RU"/>
        </w:rPr>
        <w:t>2.1.4 Газоснабжение</w:t>
      </w:r>
      <w:bookmarkEnd w:id="24"/>
      <w:bookmarkEnd w:id="25"/>
    </w:p>
    <w:p w:rsidR="00023CE2" w:rsidRPr="002156D6" w:rsidRDefault="00023CE2" w:rsidP="00460D0A">
      <w:pPr>
        <w:spacing w:line="240" w:lineRule="auto"/>
        <w:ind w:firstLine="709"/>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Газоснабжение потребителей проектируемой застройки планируется от прое</w:t>
      </w:r>
      <w:r w:rsidR="00635C8A">
        <w:rPr>
          <w:rFonts w:ascii="Times New Roman" w:eastAsia="Times New Roman" w:hAnsi="Times New Roman" w:cs="Times New Roman"/>
          <w:sz w:val="28"/>
          <w:szCs w:val="28"/>
          <w:lang w:eastAsia="ru-RU"/>
        </w:rPr>
        <w:t xml:space="preserve">ктируемого газопровода среднего </w:t>
      </w:r>
      <w:r w:rsidRPr="002156D6">
        <w:rPr>
          <w:rFonts w:ascii="Times New Roman" w:eastAsia="Times New Roman" w:hAnsi="Times New Roman" w:cs="Times New Roman"/>
          <w:sz w:val="28"/>
          <w:szCs w:val="28"/>
          <w:lang w:eastAsia="ru-RU"/>
        </w:rPr>
        <w:t>давления прокладываемого вдоль Киевского шоссе.</w:t>
      </w:r>
    </w:p>
    <w:p w:rsidR="008B0735" w:rsidRPr="002156D6" w:rsidRDefault="008B0735" w:rsidP="002156D6">
      <w:pPr>
        <w:keepNext/>
        <w:spacing w:before="120" w:after="120" w:line="240" w:lineRule="auto"/>
        <w:jc w:val="center"/>
        <w:outlineLvl w:val="2"/>
        <w:rPr>
          <w:rFonts w:ascii="Times New Roman" w:eastAsia="Times New Roman" w:hAnsi="Times New Roman" w:cs="Times New Roman"/>
          <w:bCs/>
          <w:i/>
          <w:sz w:val="28"/>
          <w:szCs w:val="28"/>
          <w:u w:val="single"/>
          <w:lang w:eastAsia="ru-RU"/>
        </w:rPr>
      </w:pPr>
      <w:bookmarkStart w:id="26" w:name="_Toc30428749"/>
      <w:bookmarkStart w:id="27" w:name="_Toc115445376"/>
      <w:r w:rsidRPr="002156D6">
        <w:rPr>
          <w:rFonts w:ascii="Times New Roman" w:eastAsia="Times New Roman" w:hAnsi="Times New Roman" w:cs="Times New Roman"/>
          <w:bCs/>
          <w:i/>
          <w:sz w:val="28"/>
          <w:szCs w:val="28"/>
          <w:u w:val="single"/>
          <w:lang w:eastAsia="ru-RU"/>
        </w:rPr>
        <w:lastRenderedPageBreak/>
        <w:t>2.1.5 Электроснабжение</w:t>
      </w:r>
      <w:bookmarkEnd w:id="26"/>
      <w:bookmarkEnd w:id="27"/>
    </w:p>
    <w:p w:rsidR="008B0735" w:rsidRPr="002156D6" w:rsidRDefault="008B0735" w:rsidP="00233C6C">
      <w:pPr>
        <w:widowControl w:val="0"/>
        <w:autoSpaceDE w:val="0"/>
        <w:autoSpaceDN w:val="0"/>
        <w:adjustRightInd w:val="0"/>
        <w:spacing w:before="240" w:after="0" w:line="240" w:lineRule="auto"/>
        <w:ind w:left="-142" w:firstLine="709"/>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 xml:space="preserve">Электроснабжение проектируемой территории осуществляется от существующей электрической подстанции. </w:t>
      </w:r>
    </w:p>
    <w:p w:rsidR="008B0735" w:rsidRPr="002156D6" w:rsidRDefault="008B0735" w:rsidP="00460D0A">
      <w:pPr>
        <w:spacing w:after="0" w:line="240" w:lineRule="auto"/>
        <w:ind w:firstLine="709"/>
        <w:jc w:val="both"/>
        <w:rPr>
          <w:rFonts w:ascii="Times New Roman" w:eastAsia="Times New Roman" w:hAnsi="Times New Roman" w:cs="Times New Roman"/>
          <w:sz w:val="28"/>
          <w:szCs w:val="28"/>
          <w:lang w:eastAsia="ru-RU"/>
        </w:rPr>
      </w:pPr>
      <w:bookmarkStart w:id="28" w:name="_Toc30428750"/>
      <w:r w:rsidRPr="002156D6">
        <w:rPr>
          <w:rFonts w:ascii="Times New Roman" w:eastAsia="Times New Roman" w:hAnsi="Times New Roman" w:cs="Times New Roman"/>
          <w:sz w:val="28"/>
          <w:szCs w:val="28"/>
          <w:lang w:eastAsia="ru-RU"/>
        </w:rPr>
        <w:t xml:space="preserve">Протяженность существующих сетей электроснабжения – </w:t>
      </w:r>
      <w:r w:rsidR="00BE64C8" w:rsidRPr="002156D6">
        <w:rPr>
          <w:rFonts w:ascii="Times New Roman" w:eastAsia="Times New Roman" w:hAnsi="Times New Roman" w:cs="Times New Roman"/>
          <w:sz w:val="28"/>
          <w:szCs w:val="28"/>
          <w:lang w:eastAsia="ru-RU"/>
        </w:rPr>
        <w:t>3</w:t>
      </w:r>
      <w:r w:rsidRPr="002156D6">
        <w:rPr>
          <w:rFonts w:ascii="Times New Roman" w:eastAsia="Times New Roman" w:hAnsi="Times New Roman" w:cs="Times New Roman"/>
          <w:sz w:val="28"/>
          <w:szCs w:val="28"/>
          <w:lang w:eastAsia="ru-RU"/>
        </w:rPr>
        <w:t>,5 км.</w:t>
      </w:r>
    </w:p>
    <w:p w:rsidR="008B0735" w:rsidRPr="002156D6" w:rsidRDefault="008B0735" w:rsidP="002156D6">
      <w:pPr>
        <w:keepNext/>
        <w:spacing w:before="120" w:after="120" w:line="240" w:lineRule="auto"/>
        <w:jc w:val="center"/>
        <w:outlineLvl w:val="2"/>
        <w:rPr>
          <w:rFonts w:ascii="Times New Roman" w:eastAsia="Times New Roman" w:hAnsi="Times New Roman" w:cs="Times New Roman"/>
          <w:bCs/>
          <w:i/>
          <w:sz w:val="28"/>
          <w:szCs w:val="28"/>
          <w:u w:val="single"/>
          <w:lang w:eastAsia="ru-RU"/>
        </w:rPr>
      </w:pPr>
      <w:bookmarkStart w:id="29" w:name="_Toc115445377"/>
      <w:r w:rsidRPr="002156D6">
        <w:rPr>
          <w:rFonts w:ascii="Times New Roman" w:eastAsia="Times New Roman" w:hAnsi="Times New Roman" w:cs="Times New Roman"/>
          <w:bCs/>
          <w:i/>
          <w:sz w:val="28"/>
          <w:szCs w:val="28"/>
          <w:u w:val="single"/>
          <w:lang w:eastAsia="ru-RU"/>
        </w:rPr>
        <w:t>2.1.6 Связь и информатизация</w:t>
      </w:r>
      <w:bookmarkEnd w:id="28"/>
      <w:bookmarkEnd w:id="29"/>
    </w:p>
    <w:p w:rsidR="008B0735" w:rsidRPr="002156D6" w:rsidRDefault="008B0735" w:rsidP="00460D0A">
      <w:pPr>
        <w:widowControl w:val="0"/>
        <w:autoSpaceDE w:val="0"/>
        <w:autoSpaceDN w:val="0"/>
        <w:adjustRightInd w:val="0"/>
        <w:spacing w:after="0" w:line="240" w:lineRule="auto"/>
        <w:ind w:left="-142" w:firstLine="709"/>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Радиотрансляция и телевещание застройки выполняется приемниками эфирного и спутникового вещания.</w:t>
      </w:r>
    </w:p>
    <w:p w:rsidR="008B0735" w:rsidRPr="002156D6" w:rsidRDefault="008B0735" w:rsidP="002156D6">
      <w:pPr>
        <w:widowControl w:val="0"/>
        <w:autoSpaceDE w:val="0"/>
        <w:autoSpaceDN w:val="0"/>
        <w:adjustRightInd w:val="0"/>
        <w:spacing w:after="0" w:line="240" w:lineRule="auto"/>
        <w:ind w:left="-142" w:firstLine="709"/>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Для основных функционально-типологических групп зданий и сооружений, а также для помещений общественного значения скорость доступа к ресурсам сети Интернет определяется заданием на проектирование сети передачи данных.</w:t>
      </w:r>
    </w:p>
    <w:p w:rsidR="008B0735" w:rsidRPr="002156D6" w:rsidRDefault="008B0735" w:rsidP="00460D0A">
      <w:pPr>
        <w:spacing w:after="0" w:line="240" w:lineRule="auto"/>
        <w:ind w:firstLine="709"/>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Протяженность существующих сетей связи – 0,6 км.</w:t>
      </w:r>
    </w:p>
    <w:p w:rsidR="008B0735" w:rsidRPr="002156D6" w:rsidRDefault="008B0735" w:rsidP="002156D6">
      <w:pPr>
        <w:keepNext/>
        <w:spacing w:before="120" w:after="120" w:line="240" w:lineRule="auto"/>
        <w:jc w:val="center"/>
        <w:outlineLvl w:val="2"/>
        <w:rPr>
          <w:rFonts w:ascii="Times New Roman" w:eastAsia="Times New Roman" w:hAnsi="Times New Roman" w:cs="Times New Roman"/>
          <w:bCs/>
          <w:i/>
          <w:sz w:val="28"/>
          <w:szCs w:val="28"/>
          <w:u w:val="single"/>
          <w:lang w:eastAsia="ru-RU"/>
        </w:rPr>
      </w:pPr>
      <w:bookmarkStart w:id="30" w:name="_Toc107821254"/>
      <w:bookmarkStart w:id="31" w:name="_Toc115445378"/>
      <w:r w:rsidRPr="002156D6">
        <w:rPr>
          <w:rFonts w:ascii="Times New Roman" w:eastAsia="Times New Roman" w:hAnsi="Times New Roman" w:cs="Times New Roman"/>
          <w:bCs/>
          <w:i/>
          <w:sz w:val="28"/>
          <w:szCs w:val="28"/>
          <w:u w:val="single"/>
          <w:lang w:eastAsia="ru-RU"/>
        </w:rPr>
        <w:t>2.1.7 Сбор твердых бытовых отходов</w:t>
      </w:r>
      <w:bookmarkEnd w:id="30"/>
      <w:bookmarkEnd w:id="31"/>
    </w:p>
    <w:p w:rsidR="008B0735" w:rsidRPr="002156D6" w:rsidRDefault="008B0735" w:rsidP="00460D0A">
      <w:pPr>
        <w:spacing w:after="0" w:line="240" w:lineRule="auto"/>
        <w:ind w:firstLine="709"/>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Расчетное количество твердых бытовых отходов от жилых зданий, оборудованных водопроводом, канализацией, центральным отоплением и газом от прочих жилых зданий составляет 5</w:t>
      </w:r>
      <w:r w:rsidR="004505C7" w:rsidRPr="002156D6">
        <w:rPr>
          <w:rFonts w:ascii="Times New Roman" w:eastAsia="Times New Roman" w:hAnsi="Times New Roman" w:cs="Times New Roman"/>
          <w:sz w:val="28"/>
          <w:szCs w:val="28"/>
          <w:lang w:eastAsia="ru-RU"/>
        </w:rPr>
        <w:t>0</w:t>
      </w:r>
      <w:r w:rsidRPr="002156D6">
        <w:rPr>
          <w:rFonts w:ascii="Times New Roman" w:eastAsia="Times New Roman" w:hAnsi="Times New Roman" w:cs="Times New Roman"/>
          <w:sz w:val="28"/>
          <w:szCs w:val="28"/>
          <w:lang w:eastAsia="ru-RU"/>
        </w:rPr>
        <w:t>400 кг в год.</w:t>
      </w:r>
    </w:p>
    <w:p w:rsidR="008B0735" w:rsidRPr="002156D6" w:rsidRDefault="008B0735" w:rsidP="00460D0A">
      <w:pPr>
        <w:spacing w:after="0" w:line="240" w:lineRule="auto"/>
        <w:ind w:firstLine="709"/>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 xml:space="preserve">Расчетный объем смета с 1 м2 твердых покрытий улиц, площадей и парков </w:t>
      </w:r>
      <w:bdo w:val="ltr">
        <w:r w:rsidRPr="002156D6">
          <w:rPr>
            <w:rFonts w:ascii="Times New Roman" w:eastAsia="Times New Roman" w:hAnsi="Times New Roman" w:cs="Times New Roman"/>
            <w:sz w:val="28"/>
            <w:szCs w:val="28"/>
            <w:lang w:eastAsia="ru-RU"/>
          </w:rPr>
          <w:t xml:space="preserve"> </w:t>
        </w:r>
        <w:r w:rsidR="000F043F" w:rsidRPr="002156D6">
          <w:rPr>
            <w:rFonts w:ascii="Times New Roman" w:eastAsia="Times New Roman" w:hAnsi="Times New Roman" w:cs="Times New Roman"/>
            <w:sz w:val="28"/>
            <w:szCs w:val="28"/>
            <w:lang w:eastAsia="ru-RU"/>
          </w:rPr>
          <w:t>1680</w:t>
        </w:r>
        <w:r w:rsidRPr="002156D6">
          <w:rPr>
            <w:rFonts w:ascii="Times New Roman" w:eastAsia="Times New Roman" w:hAnsi="Times New Roman" w:cs="Times New Roman"/>
            <w:sz w:val="28"/>
            <w:szCs w:val="28"/>
            <w:lang w:eastAsia="ru-RU"/>
          </w:rPr>
          <w:t xml:space="preserve"> </w:t>
        </w:r>
        <w:r w:rsidRPr="002156D6">
          <w:rPr>
            <w:rFonts w:ascii="Times New Roman" w:eastAsia="Times New Roman" w:hAnsi="Times New Roman" w:cs="Times New Roman"/>
            <w:sz w:val="28"/>
            <w:szCs w:val="28"/>
            <w:lang w:eastAsia="ru-RU"/>
          </w:rPr>
          <w:t>‬ кг в год.</w:t>
        </w:r>
        <w:r w:rsidRPr="002156D6">
          <w:rPr>
            <w:sz w:val="28"/>
            <w:szCs w:val="28"/>
          </w:rPr>
          <w:t>‬</w:t>
        </w:r>
        <w:r w:rsidRPr="002156D6">
          <w:rPr>
            <w:sz w:val="28"/>
            <w:szCs w:val="28"/>
          </w:rPr>
          <w:t>‬</w:t>
        </w:r>
        <w:r w:rsidRPr="002156D6">
          <w:rPr>
            <w:sz w:val="28"/>
            <w:szCs w:val="28"/>
          </w:rPr>
          <w:t>‬</w:t>
        </w:r>
        <w:r w:rsidR="00D13C89" w:rsidRPr="002156D6">
          <w:rPr>
            <w:sz w:val="28"/>
            <w:szCs w:val="28"/>
          </w:rPr>
          <w:t>‬</w:t>
        </w:r>
        <w:r w:rsidR="00BB53E8" w:rsidRPr="002156D6">
          <w:rPr>
            <w:sz w:val="28"/>
            <w:szCs w:val="28"/>
          </w:rPr>
          <w:t>‬</w:t>
        </w:r>
        <w:r w:rsidR="006F66F1" w:rsidRPr="002156D6">
          <w:rPr>
            <w:sz w:val="28"/>
            <w:szCs w:val="28"/>
          </w:rPr>
          <w:t>‬</w:t>
        </w:r>
        <w:r w:rsidR="00EA03AA" w:rsidRPr="002156D6">
          <w:rPr>
            <w:sz w:val="28"/>
            <w:szCs w:val="28"/>
          </w:rPr>
          <w:t>‬</w:t>
        </w:r>
        <w:r w:rsidR="0023417E">
          <w:t>‬</w:t>
        </w:r>
        <w:r w:rsidR="007D4D4E">
          <w:t>‬</w:t>
        </w:r>
        <w:r w:rsidR="006E62B6">
          <w:t>‬</w:t>
        </w:r>
        <w:r w:rsidR="00F64518">
          <w:t>‬</w:t>
        </w:r>
        <w:r w:rsidR="00342576">
          <w:t>‬</w:t>
        </w:r>
        <w:r w:rsidR="00A7328C">
          <w:t>‬</w:t>
        </w:r>
        <w:r w:rsidR="00AD51C4">
          <w:t>‬</w:t>
        </w:r>
        <w:r w:rsidR="0067316F">
          <w:t>‬</w:t>
        </w:r>
        <w:r w:rsidR="007E50B1">
          <w:t>‬</w:t>
        </w:r>
        <w:r w:rsidR="006B7124">
          <w:t>‬</w:t>
        </w:r>
        <w:r w:rsidR="00233C6C">
          <w:t>‬</w:t>
        </w:r>
        <w:r w:rsidR="00FC5A6B">
          <w:t>‬</w:t>
        </w:r>
        <w:r w:rsidR="00DB5274">
          <w:t>‬</w:t>
        </w:r>
        <w:r w:rsidR="0087236D">
          <w:t>‬</w:t>
        </w:r>
        <w:r w:rsidR="00085DA1">
          <w:t>‬</w:t>
        </w:r>
        <w:r w:rsidR="00436C64">
          <w:t>‬</w:t>
        </w:r>
        <w:r w:rsidR="00445631">
          <w:t>‬</w:t>
        </w:r>
        <w:r w:rsidR="00596543">
          <w:t>‬</w:t>
        </w:r>
        <w:r w:rsidR="00635C8A">
          <w:t>‬</w:t>
        </w:r>
      </w:bdo>
    </w:p>
    <w:p w:rsidR="00491200" w:rsidRPr="002156D6" w:rsidRDefault="00491200" w:rsidP="002156D6">
      <w:pPr>
        <w:keepNext/>
        <w:widowControl w:val="0"/>
        <w:autoSpaceDE w:val="0"/>
        <w:autoSpaceDN w:val="0"/>
        <w:adjustRightInd w:val="0"/>
        <w:spacing w:before="120" w:after="120" w:line="240" w:lineRule="auto"/>
        <w:ind w:left="-142"/>
        <w:jc w:val="center"/>
        <w:outlineLvl w:val="1"/>
        <w:rPr>
          <w:rFonts w:ascii="Times New Roman" w:eastAsia="Times New Roman" w:hAnsi="Times New Roman" w:cs="Times New Roman"/>
          <w:b/>
          <w:bCs/>
          <w:iCs/>
          <w:sz w:val="28"/>
          <w:szCs w:val="28"/>
          <w:lang w:eastAsia="ru-RU"/>
        </w:rPr>
      </w:pPr>
      <w:bookmarkStart w:id="32" w:name="_Toc115445379"/>
      <w:bookmarkEnd w:id="7"/>
      <w:r w:rsidRPr="002156D6">
        <w:rPr>
          <w:rFonts w:ascii="Times New Roman" w:eastAsia="Times New Roman" w:hAnsi="Times New Roman" w:cs="Times New Roman"/>
          <w:b/>
          <w:bCs/>
          <w:iCs/>
          <w:sz w:val="28"/>
          <w:szCs w:val="28"/>
          <w:lang w:eastAsia="ru-RU"/>
        </w:rPr>
        <w:t>2.2 Обеспеченность тер</w:t>
      </w:r>
      <w:r w:rsidR="00BB53E8" w:rsidRPr="002156D6">
        <w:rPr>
          <w:rFonts w:ascii="Times New Roman" w:eastAsia="Times New Roman" w:hAnsi="Times New Roman" w:cs="Times New Roman"/>
          <w:b/>
          <w:bCs/>
          <w:iCs/>
          <w:sz w:val="28"/>
          <w:szCs w:val="28"/>
          <w:lang w:eastAsia="ru-RU"/>
        </w:rPr>
        <w:t xml:space="preserve">ритории объектами транспортной </w:t>
      </w:r>
      <w:r w:rsidRPr="002156D6">
        <w:rPr>
          <w:rFonts w:ascii="Times New Roman" w:eastAsia="Times New Roman" w:hAnsi="Times New Roman" w:cs="Times New Roman"/>
          <w:b/>
          <w:bCs/>
          <w:iCs/>
          <w:sz w:val="28"/>
          <w:szCs w:val="28"/>
          <w:lang w:eastAsia="ru-RU"/>
        </w:rPr>
        <w:t>инфраструктуры</w:t>
      </w:r>
      <w:bookmarkEnd w:id="32"/>
    </w:p>
    <w:p w:rsidR="00491200" w:rsidRPr="002156D6" w:rsidRDefault="00491200" w:rsidP="00460D0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 xml:space="preserve">Система транспортного обслуживания проектируемой территории квартала выполнена с учетом </w:t>
      </w:r>
      <w:r w:rsidR="00594751" w:rsidRPr="002156D6">
        <w:rPr>
          <w:rFonts w:ascii="Times New Roman" w:eastAsia="Times New Roman" w:hAnsi="Times New Roman" w:cs="Times New Roman"/>
          <w:sz w:val="28"/>
          <w:szCs w:val="28"/>
          <w:lang w:eastAsia="ru-RU"/>
        </w:rPr>
        <w:t>г</w:t>
      </w:r>
      <w:r w:rsidRPr="002156D6">
        <w:rPr>
          <w:rFonts w:ascii="Times New Roman" w:eastAsia="Times New Roman" w:hAnsi="Times New Roman" w:cs="Times New Roman"/>
          <w:sz w:val="28"/>
          <w:szCs w:val="28"/>
          <w:lang w:eastAsia="ru-RU"/>
        </w:rPr>
        <w:t>енерального плана города Смоленска.</w:t>
      </w:r>
    </w:p>
    <w:p w:rsidR="00491200" w:rsidRPr="002156D6" w:rsidRDefault="00491200" w:rsidP="002156D6">
      <w:pPr>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Структура улично-дорожной сети:</w:t>
      </w:r>
    </w:p>
    <w:p w:rsidR="00491200" w:rsidRPr="002156D6" w:rsidRDefault="00491200" w:rsidP="002156D6">
      <w:pPr>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Магистральные улицы общегородского значения</w:t>
      </w:r>
      <w:r w:rsidR="00AD51C4">
        <w:rPr>
          <w:rFonts w:ascii="Times New Roman" w:eastAsia="Times New Roman" w:hAnsi="Times New Roman" w:cs="Times New Roman"/>
          <w:sz w:val="28"/>
          <w:szCs w:val="28"/>
          <w:lang w:eastAsia="ru-RU"/>
        </w:rPr>
        <w:t xml:space="preserve"> </w:t>
      </w:r>
      <w:r w:rsidR="00596543">
        <w:rPr>
          <w:rFonts w:ascii="Times New Roman" w:eastAsia="Times New Roman" w:hAnsi="Times New Roman" w:cs="Times New Roman"/>
          <w:sz w:val="28"/>
          <w:szCs w:val="20"/>
          <w:lang w:eastAsia="ru-RU"/>
        </w:rPr>
        <w:t>2</w:t>
      </w:r>
      <w:r w:rsidR="00AD51C4" w:rsidRPr="00AD51C4">
        <w:rPr>
          <w:rFonts w:ascii="Times New Roman" w:eastAsia="Times New Roman" w:hAnsi="Times New Roman" w:cs="Times New Roman"/>
          <w:sz w:val="28"/>
          <w:szCs w:val="20"/>
          <w:lang w:eastAsia="ru-RU"/>
        </w:rPr>
        <w:t xml:space="preserve"> класса</w:t>
      </w:r>
      <w:r w:rsidRPr="002156D6">
        <w:rPr>
          <w:rFonts w:ascii="Times New Roman" w:eastAsia="Times New Roman" w:hAnsi="Times New Roman" w:cs="Times New Roman"/>
          <w:sz w:val="28"/>
          <w:szCs w:val="28"/>
          <w:lang w:eastAsia="ru-RU"/>
        </w:rPr>
        <w:t xml:space="preserve">: </w:t>
      </w:r>
      <w:r w:rsidR="006E42CB" w:rsidRPr="002156D6">
        <w:rPr>
          <w:rFonts w:ascii="Times New Roman" w:eastAsia="Times New Roman" w:hAnsi="Times New Roman" w:cs="Times New Roman"/>
          <w:sz w:val="28"/>
          <w:szCs w:val="28"/>
          <w:lang w:eastAsia="ru-RU"/>
        </w:rPr>
        <w:t>Киевское шоссе</w:t>
      </w:r>
      <w:r w:rsidRPr="002156D6">
        <w:rPr>
          <w:rFonts w:ascii="Times New Roman" w:eastAsia="Times New Roman" w:hAnsi="Times New Roman" w:cs="Times New Roman"/>
          <w:sz w:val="28"/>
          <w:szCs w:val="28"/>
          <w:lang w:eastAsia="ru-RU"/>
        </w:rPr>
        <w:t>.</w:t>
      </w:r>
    </w:p>
    <w:p w:rsidR="00491200" w:rsidRPr="002156D6" w:rsidRDefault="00491200" w:rsidP="002156D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 xml:space="preserve">Общая протяженность улично-дорожной сети проектируемой территории квартала составляет </w:t>
      </w:r>
      <w:r w:rsidR="006E42CB" w:rsidRPr="002156D6">
        <w:rPr>
          <w:rFonts w:ascii="Times New Roman" w:eastAsia="Times New Roman" w:hAnsi="Times New Roman" w:cs="Times New Roman"/>
          <w:sz w:val="28"/>
          <w:szCs w:val="28"/>
          <w:lang w:eastAsia="ru-RU"/>
        </w:rPr>
        <w:t>2,7</w:t>
      </w:r>
      <w:r w:rsidRPr="002156D6">
        <w:rPr>
          <w:rFonts w:ascii="Times New Roman" w:eastAsia="Times New Roman" w:hAnsi="Times New Roman" w:cs="Times New Roman"/>
          <w:sz w:val="28"/>
          <w:szCs w:val="28"/>
          <w:lang w:eastAsia="ru-RU"/>
        </w:rPr>
        <w:t xml:space="preserve"> км.</w:t>
      </w:r>
    </w:p>
    <w:p w:rsidR="00491200" w:rsidRPr="002156D6" w:rsidRDefault="00491200" w:rsidP="002156D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Радиус закругления края проезжей части разные - 8,0 м, 12 м.</w:t>
      </w:r>
    </w:p>
    <w:p w:rsidR="00491200" w:rsidRPr="002156D6" w:rsidRDefault="00491200" w:rsidP="002156D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 xml:space="preserve"> Ширина проезжей части проездов - 6 м. Проезды в проектируемом квартале, как правило, не являются тупиковым (что обусловлено сложившейся исторически ситуацией), тупиковые проезды обеспечены разворотными площадками размером 16 x 16 м. Использование разворотных площадок для стоянки автомобилей не допускается.</w:t>
      </w:r>
    </w:p>
    <w:p w:rsidR="00491200" w:rsidRPr="002156D6" w:rsidRDefault="00491200" w:rsidP="002156D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Существующие покрытия улиц, проездов в неудовлетворительном состоянии, поэтому проектом рекомендуется реконструкция улиц и благоустройство новых проездов.</w:t>
      </w:r>
    </w:p>
    <w:p w:rsidR="00491200" w:rsidRPr="002156D6" w:rsidRDefault="00491200" w:rsidP="002156D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При выполнении капительного ремонта и реконструкции дорог и проездов необходимо выбирать тип дорожной одежды капитально-усовершенствованный.</w:t>
      </w:r>
    </w:p>
    <w:p w:rsidR="00491200" w:rsidRPr="002156D6" w:rsidRDefault="00491200" w:rsidP="00233C6C">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 xml:space="preserve">Территория проектируемого квартала обслуживается автобусами и маршрутными такси. Их маршруты проходят по </w:t>
      </w:r>
      <w:r w:rsidR="006E42CB" w:rsidRPr="002156D6">
        <w:rPr>
          <w:rFonts w:ascii="Times New Roman" w:eastAsia="Times New Roman" w:hAnsi="Times New Roman" w:cs="Times New Roman"/>
          <w:sz w:val="28"/>
          <w:szCs w:val="28"/>
          <w:lang w:eastAsia="ru-RU"/>
        </w:rPr>
        <w:t>Киевскому шоссе</w:t>
      </w:r>
      <w:r w:rsidR="00A152D0">
        <w:rPr>
          <w:rFonts w:ascii="Times New Roman" w:eastAsia="Times New Roman" w:hAnsi="Times New Roman" w:cs="Times New Roman"/>
          <w:sz w:val="28"/>
          <w:szCs w:val="28"/>
          <w:lang w:eastAsia="ru-RU"/>
        </w:rPr>
        <w:t xml:space="preserve"> </w:t>
      </w:r>
      <w:r w:rsidRPr="002156D6">
        <w:rPr>
          <w:rFonts w:ascii="Times New Roman" w:eastAsia="Times New Roman" w:hAnsi="Times New Roman" w:cs="Times New Roman"/>
          <w:sz w:val="28"/>
          <w:szCs w:val="28"/>
          <w:lang w:eastAsia="ru-RU"/>
        </w:rPr>
        <w:t>с организацией движения общественного транспорта в жилом районе.</w:t>
      </w:r>
    </w:p>
    <w:p w:rsidR="0018335A" w:rsidRPr="002156D6" w:rsidRDefault="0018335A" w:rsidP="00233C6C">
      <w:pPr>
        <w:spacing w:before="240" w:line="240" w:lineRule="auto"/>
        <w:ind w:firstLine="567"/>
        <w:jc w:val="center"/>
        <w:rPr>
          <w:rFonts w:ascii="Times New Roman" w:eastAsia="Times New Roman" w:hAnsi="Times New Roman" w:cs="Times New Roman"/>
          <w:i/>
          <w:sz w:val="28"/>
          <w:szCs w:val="28"/>
          <w:lang w:eastAsia="ru-RU"/>
        </w:rPr>
      </w:pPr>
      <w:r w:rsidRPr="002156D6">
        <w:rPr>
          <w:rFonts w:ascii="Times New Roman" w:eastAsia="Times New Roman" w:hAnsi="Times New Roman" w:cs="Times New Roman"/>
          <w:i/>
          <w:sz w:val="28"/>
          <w:szCs w:val="28"/>
          <w:lang w:eastAsia="ru-RU"/>
        </w:rPr>
        <w:lastRenderedPageBreak/>
        <w:t>Расчет уровня автомобилизации</w:t>
      </w:r>
    </w:p>
    <w:p w:rsidR="0018335A" w:rsidRPr="002156D6" w:rsidRDefault="0018335A" w:rsidP="002156D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 xml:space="preserve">В соответствии с СП 42.13330.2016 «Градостроительство. Планировка и застройка городских и сельских поселений. Актуализированная редакция СНиП 2.07.01-89*» показатель легковых автомобилей для индивидуального пользования принят 343 ед. на 1000 жителей. В соответствии с таблицей 10 нормативов градостроительного проектирования Смоленской области требуемая площадь территории для хранения автотранспорта граждан должна составлять не менее 2,4 м² на человека. Количество легковых автомобилей при существующей численности населения </w:t>
      </w:r>
      <w:r w:rsidR="006E42CB" w:rsidRPr="002156D6">
        <w:rPr>
          <w:rFonts w:ascii="Times New Roman" w:eastAsia="Times New Roman" w:hAnsi="Times New Roman" w:cs="Times New Roman"/>
          <w:sz w:val="28"/>
          <w:szCs w:val="28"/>
          <w:lang w:eastAsia="ru-RU"/>
        </w:rPr>
        <w:t>112</w:t>
      </w:r>
      <w:r w:rsidRPr="002156D6">
        <w:rPr>
          <w:rFonts w:ascii="Times New Roman" w:eastAsia="Times New Roman" w:hAnsi="Times New Roman" w:cs="Times New Roman"/>
          <w:sz w:val="28"/>
          <w:szCs w:val="28"/>
          <w:lang w:eastAsia="ru-RU"/>
        </w:rPr>
        <w:t xml:space="preserve"> человек составляет </w:t>
      </w:r>
      <w:r w:rsidR="006E42CB" w:rsidRPr="002156D6">
        <w:rPr>
          <w:rFonts w:ascii="Times New Roman" w:eastAsia="Times New Roman" w:hAnsi="Times New Roman" w:cs="Times New Roman"/>
          <w:sz w:val="28"/>
          <w:szCs w:val="28"/>
          <w:lang w:eastAsia="ru-RU"/>
        </w:rPr>
        <w:t>38</w:t>
      </w:r>
      <w:r w:rsidRPr="002156D6">
        <w:rPr>
          <w:rFonts w:ascii="Times New Roman" w:eastAsia="Times New Roman" w:hAnsi="Times New Roman" w:cs="Times New Roman"/>
          <w:sz w:val="28"/>
          <w:szCs w:val="28"/>
          <w:lang w:eastAsia="ru-RU"/>
        </w:rPr>
        <w:t xml:space="preserve"> единиц. </w:t>
      </w:r>
    </w:p>
    <w:p w:rsidR="00F82C9E" w:rsidRPr="00F82C9E" w:rsidRDefault="00F82C9E" w:rsidP="00233C6C">
      <w:pPr>
        <w:widowControl w:val="0"/>
        <w:autoSpaceDE w:val="0"/>
        <w:autoSpaceDN w:val="0"/>
        <w:adjustRightInd w:val="0"/>
        <w:spacing w:before="240" w:line="240" w:lineRule="auto"/>
        <w:ind w:left="-142" w:firstLine="709"/>
        <w:jc w:val="center"/>
        <w:rPr>
          <w:rFonts w:ascii="Times New Roman" w:eastAsia="Times New Roman" w:hAnsi="Times New Roman" w:cs="Times New Roman"/>
          <w:i/>
          <w:sz w:val="28"/>
          <w:szCs w:val="20"/>
          <w:lang w:eastAsia="ru-RU"/>
        </w:rPr>
      </w:pPr>
      <w:r w:rsidRPr="00F82C9E">
        <w:rPr>
          <w:rFonts w:ascii="Times New Roman" w:eastAsia="Times New Roman" w:hAnsi="Times New Roman" w:cs="Times New Roman"/>
          <w:i/>
          <w:sz w:val="28"/>
          <w:szCs w:val="20"/>
          <w:lang w:eastAsia="ru-RU"/>
        </w:rPr>
        <w:t>Расчет вместимости автостоянок</w:t>
      </w:r>
    </w:p>
    <w:p w:rsidR="002F69BC" w:rsidRPr="00A941C3" w:rsidRDefault="00F82C9E" w:rsidP="00460D0A">
      <w:pPr>
        <w:widowControl w:val="0"/>
        <w:autoSpaceDE w:val="0"/>
        <w:autoSpaceDN w:val="0"/>
        <w:adjustRightInd w:val="0"/>
        <w:spacing w:after="0" w:line="240" w:lineRule="auto"/>
        <w:ind w:left="-142" w:firstLine="709"/>
        <w:jc w:val="both"/>
        <w:rPr>
          <w:rFonts w:ascii="Times New Roman" w:eastAsia="Times New Roman" w:hAnsi="Times New Roman" w:cs="Times New Roman"/>
          <w:sz w:val="28"/>
          <w:szCs w:val="20"/>
          <w:lang w:eastAsia="ru-RU"/>
        </w:rPr>
      </w:pPr>
      <w:r w:rsidRPr="00F82C9E">
        <w:rPr>
          <w:rFonts w:ascii="Times New Roman" w:eastAsia="Times New Roman" w:hAnsi="Times New Roman" w:cs="Times New Roman"/>
          <w:sz w:val="28"/>
          <w:szCs w:val="20"/>
          <w:lang w:eastAsia="ru-RU"/>
        </w:rPr>
        <w:t>На территории проекта планировки предусматриваются отдельные зоны для хранения легковых автомобилей в виде наружных парковок. У всех объектов обслуживания, автотранспорта и досуга должны предусматриваться автостоянки ёмкостью, соответствующей с СП 42.13330.2016 «Градостроительство. Планировка и застройка городских и сельских поселений. Актуализированная редакция СНиП 2.07.01-89*». В проекте планировки автостоянки предусматриваются везде, где это не противоречи</w:t>
      </w:r>
      <w:r w:rsidR="0087236D">
        <w:rPr>
          <w:rFonts w:ascii="Times New Roman" w:eastAsia="Times New Roman" w:hAnsi="Times New Roman" w:cs="Times New Roman"/>
          <w:sz w:val="28"/>
          <w:szCs w:val="20"/>
          <w:lang w:eastAsia="ru-RU"/>
        </w:rPr>
        <w:t>т требованиям СП (Лист ППТ-МО-2</w:t>
      </w:r>
      <w:r w:rsidRPr="00F82C9E">
        <w:rPr>
          <w:rFonts w:ascii="Times New Roman" w:eastAsia="Times New Roman" w:hAnsi="Times New Roman" w:cs="Times New Roman"/>
          <w:sz w:val="28"/>
          <w:szCs w:val="20"/>
          <w:lang w:eastAsia="ru-RU"/>
        </w:rPr>
        <w:t xml:space="preserve"> «Схема организации движения транспорта и пешеходов, а также схема организации улично-дорожной сети. М 1:2000», Том 4. Проект планировки территории. Материалы по о</w:t>
      </w:r>
      <w:r w:rsidR="00A941C3">
        <w:rPr>
          <w:rFonts w:ascii="Times New Roman" w:eastAsia="Times New Roman" w:hAnsi="Times New Roman" w:cs="Times New Roman"/>
          <w:sz w:val="28"/>
          <w:szCs w:val="20"/>
          <w:lang w:eastAsia="ru-RU"/>
        </w:rPr>
        <w:t>боснованию. Графическая часть).</w:t>
      </w:r>
    </w:p>
    <w:p w:rsidR="00491200" w:rsidRPr="002156D6" w:rsidRDefault="00491200" w:rsidP="002156D6">
      <w:pPr>
        <w:keepNext/>
        <w:widowControl w:val="0"/>
        <w:autoSpaceDE w:val="0"/>
        <w:autoSpaceDN w:val="0"/>
        <w:adjustRightInd w:val="0"/>
        <w:spacing w:before="120" w:after="120" w:line="240" w:lineRule="auto"/>
        <w:ind w:left="-142"/>
        <w:jc w:val="center"/>
        <w:outlineLvl w:val="1"/>
        <w:rPr>
          <w:rFonts w:ascii="Times New Roman" w:eastAsia="Times New Roman" w:hAnsi="Times New Roman" w:cs="Times New Roman"/>
          <w:b/>
          <w:bCs/>
          <w:iCs/>
          <w:sz w:val="28"/>
          <w:szCs w:val="28"/>
          <w:lang w:eastAsia="ru-RU"/>
        </w:rPr>
      </w:pPr>
      <w:bookmarkStart w:id="33" w:name="_Toc115445380"/>
      <w:r w:rsidRPr="002156D6">
        <w:rPr>
          <w:rFonts w:ascii="Times New Roman" w:eastAsia="Times New Roman" w:hAnsi="Times New Roman" w:cs="Times New Roman"/>
          <w:b/>
          <w:bCs/>
          <w:iCs/>
          <w:sz w:val="28"/>
          <w:szCs w:val="28"/>
          <w:lang w:eastAsia="ru-RU"/>
        </w:rPr>
        <w:t>2.3 Обеспеченность территории объектами социальной инфраструктуры</w:t>
      </w:r>
      <w:bookmarkEnd w:id="33"/>
    </w:p>
    <w:p w:rsidR="00491200" w:rsidRPr="002156D6" w:rsidRDefault="00491200" w:rsidP="00A941C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Проектом</w:t>
      </w:r>
      <w:r w:rsidR="00407FE7" w:rsidRPr="002156D6">
        <w:rPr>
          <w:rFonts w:ascii="Times New Roman" w:eastAsia="Times New Roman" w:hAnsi="Times New Roman" w:cs="Times New Roman"/>
          <w:sz w:val="28"/>
          <w:szCs w:val="28"/>
          <w:lang w:eastAsia="ru-RU"/>
        </w:rPr>
        <w:t xml:space="preserve"> планировки</w:t>
      </w:r>
      <w:r w:rsidRPr="002156D6">
        <w:rPr>
          <w:rFonts w:ascii="Times New Roman" w:eastAsia="Times New Roman" w:hAnsi="Times New Roman" w:cs="Times New Roman"/>
          <w:sz w:val="28"/>
          <w:szCs w:val="28"/>
          <w:lang w:eastAsia="ru-RU"/>
        </w:rPr>
        <w:t xml:space="preserve"> предусматривается размещение н</w:t>
      </w:r>
      <w:r w:rsidR="00BB53E8" w:rsidRPr="002156D6">
        <w:rPr>
          <w:rFonts w:ascii="Times New Roman" w:eastAsia="Times New Roman" w:hAnsi="Times New Roman" w:cs="Times New Roman"/>
          <w:sz w:val="28"/>
          <w:szCs w:val="28"/>
          <w:lang w:eastAsia="ru-RU"/>
        </w:rPr>
        <w:t xml:space="preserve">еобходимых </w:t>
      </w:r>
      <w:r w:rsidR="00407FE7" w:rsidRPr="002156D6">
        <w:rPr>
          <w:rFonts w:ascii="Times New Roman" w:eastAsia="Times New Roman" w:hAnsi="Times New Roman" w:cs="Times New Roman"/>
          <w:sz w:val="28"/>
          <w:szCs w:val="28"/>
          <w:lang w:eastAsia="ru-RU"/>
        </w:rPr>
        <w:t>социально-</w:t>
      </w:r>
      <w:r w:rsidRPr="002156D6">
        <w:rPr>
          <w:rFonts w:ascii="Times New Roman" w:eastAsia="Times New Roman" w:hAnsi="Times New Roman" w:cs="Times New Roman"/>
          <w:sz w:val="28"/>
          <w:szCs w:val="28"/>
          <w:lang w:eastAsia="ru-RU"/>
        </w:rPr>
        <w:t>гарантированных объектов обслуживания районного, микрорайонного и местного значения.</w:t>
      </w:r>
    </w:p>
    <w:p w:rsidR="00491200" w:rsidRPr="002156D6" w:rsidRDefault="00491200" w:rsidP="002156D6">
      <w:pPr>
        <w:widowControl w:val="0"/>
        <w:autoSpaceDE w:val="0"/>
        <w:autoSpaceDN w:val="0"/>
        <w:adjustRightInd w:val="0"/>
        <w:spacing w:after="0" w:line="240" w:lineRule="auto"/>
        <w:ind w:firstLine="567"/>
        <w:jc w:val="both"/>
        <w:rPr>
          <w:rFonts w:ascii="Times New Roman" w:eastAsia="Times New Roman" w:hAnsi="Times New Roman" w:cs="Times New Roman"/>
          <w:color w:val="FF0000"/>
          <w:sz w:val="28"/>
          <w:szCs w:val="28"/>
          <w:lang w:eastAsia="ru-RU"/>
        </w:rPr>
      </w:pPr>
      <w:r w:rsidRPr="002156D6">
        <w:rPr>
          <w:rFonts w:ascii="Times New Roman" w:eastAsia="Times New Roman" w:hAnsi="Times New Roman" w:cs="Times New Roman"/>
          <w:sz w:val="28"/>
          <w:szCs w:val="28"/>
          <w:lang w:eastAsia="ru-RU"/>
        </w:rPr>
        <w:t xml:space="preserve">Проектом приводится расчет объектов только микрорайонного значения (для повседневного обслуживания). Радиусы обслуживания указаны на чертежах </w:t>
      </w:r>
      <w:r w:rsidR="00085DA1">
        <w:rPr>
          <w:rFonts w:ascii="Times New Roman" w:eastAsia="Times New Roman" w:hAnsi="Times New Roman" w:cs="Times New Roman"/>
          <w:sz w:val="28"/>
          <w:szCs w:val="28"/>
          <w:lang w:eastAsia="ru-RU"/>
        </w:rPr>
        <w:t>материалов по обоснованию</w:t>
      </w:r>
      <w:r w:rsidRPr="002156D6">
        <w:rPr>
          <w:rFonts w:ascii="Times New Roman" w:eastAsia="Times New Roman" w:hAnsi="Times New Roman" w:cs="Times New Roman"/>
          <w:sz w:val="28"/>
          <w:szCs w:val="28"/>
          <w:lang w:eastAsia="ru-RU"/>
        </w:rPr>
        <w:t xml:space="preserve"> проекта планировки.</w:t>
      </w:r>
      <w:r w:rsidR="00E41194" w:rsidRPr="002156D6">
        <w:rPr>
          <w:rFonts w:ascii="Times New Roman" w:eastAsia="Times New Roman" w:hAnsi="Times New Roman" w:cs="Times New Roman"/>
          <w:color w:val="FF0000"/>
          <w:sz w:val="28"/>
          <w:szCs w:val="28"/>
          <w:lang w:eastAsia="ru-RU"/>
        </w:rPr>
        <w:t xml:space="preserve"> </w:t>
      </w:r>
    </w:p>
    <w:p w:rsidR="005A03CD" w:rsidRPr="002156D6" w:rsidRDefault="005A03CD" w:rsidP="002156D6">
      <w:pPr>
        <w:spacing w:after="0" w:line="240" w:lineRule="auto"/>
        <w:ind w:firstLine="851"/>
        <w:jc w:val="right"/>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 xml:space="preserve">Таблица </w:t>
      </w:r>
      <w:r w:rsidR="002F69BC" w:rsidRPr="002156D6">
        <w:rPr>
          <w:rFonts w:ascii="Times New Roman" w:eastAsia="Times New Roman" w:hAnsi="Times New Roman" w:cs="Times New Roman"/>
          <w:sz w:val="28"/>
          <w:szCs w:val="28"/>
          <w:lang w:eastAsia="ru-RU"/>
        </w:rPr>
        <w:t>5</w:t>
      </w:r>
    </w:p>
    <w:p w:rsidR="00407FE7" w:rsidRPr="005A03CD" w:rsidRDefault="004B7BD4" w:rsidP="004C32E4">
      <w:pPr>
        <w:jc w:val="center"/>
        <w:rPr>
          <w:rFonts w:ascii="Times New Roman" w:hAnsi="Times New Roman" w:cs="Times New Roman"/>
          <w:b/>
          <w:sz w:val="28"/>
          <w:szCs w:val="28"/>
          <w:lang w:eastAsia="ru-RU"/>
        </w:rPr>
      </w:pPr>
      <w:r w:rsidRPr="004B7BD4">
        <w:rPr>
          <w:rFonts w:ascii="Times New Roman" w:hAnsi="Times New Roman" w:cs="Times New Roman"/>
          <w:b/>
          <w:sz w:val="28"/>
          <w:szCs w:val="28"/>
          <w:lang w:eastAsia="ru-RU"/>
        </w:rPr>
        <w:t>Расчет учреждений, организаций и предприятий микрорайонного значения</w:t>
      </w:r>
    </w:p>
    <w:tbl>
      <w:tblPr>
        <w:tblW w:w="10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9"/>
        <w:gridCol w:w="1701"/>
        <w:gridCol w:w="3940"/>
        <w:gridCol w:w="1872"/>
      </w:tblGrid>
      <w:tr w:rsidR="00491200" w:rsidRPr="00374979" w:rsidTr="00491200">
        <w:tc>
          <w:tcPr>
            <w:tcW w:w="2518" w:type="dxa"/>
            <w:tcBorders>
              <w:top w:val="single" w:sz="4" w:space="0" w:color="auto"/>
              <w:left w:val="single" w:sz="4" w:space="0" w:color="auto"/>
              <w:bottom w:val="single" w:sz="4" w:space="0" w:color="auto"/>
              <w:right w:val="single" w:sz="4" w:space="0" w:color="auto"/>
            </w:tcBorders>
            <w:vAlign w:val="center"/>
            <w:hideMark/>
          </w:tcPr>
          <w:p w:rsidR="00491200" w:rsidRPr="006464F9" w:rsidRDefault="00491200" w:rsidP="00491200">
            <w:pPr>
              <w:widowControl w:val="0"/>
              <w:autoSpaceDE w:val="0"/>
              <w:autoSpaceDN w:val="0"/>
              <w:adjustRightInd w:val="0"/>
              <w:spacing w:after="0" w:line="240" w:lineRule="auto"/>
              <w:ind w:left="-142" w:right="-108"/>
              <w:jc w:val="center"/>
              <w:rPr>
                <w:rFonts w:ascii="Times New Roman" w:eastAsia="Times New Roman" w:hAnsi="Times New Roman" w:cs="Times New Roman"/>
                <w:b/>
                <w:lang w:eastAsia="ru-RU"/>
              </w:rPr>
            </w:pPr>
            <w:r w:rsidRPr="006464F9">
              <w:rPr>
                <w:rFonts w:ascii="Times New Roman" w:eastAsia="Times New Roman" w:hAnsi="Times New Roman" w:cs="Times New Roman"/>
                <w:b/>
                <w:lang w:eastAsia="ru-RU"/>
              </w:rPr>
              <w:t xml:space="preserve">Учреждения, предприятия, сооружения, </w:t>
            </w:r>
            <w:r w:rsidRPr="006464F9">
              <w:rPr>
                <w:rFonts w:ascii="Times New Roman" w:eastAsia="Times New Roman" w:hAnsi="Times New Roman" w:cs="Times New Roman"/>
                <w:b/>
                <w:spacing w:val="-2"/>
                <w:lang w:eastAsia="ru-RU"/>
              </w:rPr>
              <w:t>единицы измерения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491200" w:rsidRPr="006464F9" w:rsidRDefault="00491200" w:rsidP="00491200">
            <w:pPr>
              <w:widowControl w:val="0"/>
              <w:autoSpaceDE w:val="0"/>
              <w:autoSpaceDN w:val="0"/>
              <w:adjustRightInd w:val="0"/>
              <w:spacing w:after="0" w:line="240" w:lineRule="auto"/>
              <w:ind w:left="-57" w:right="-57"/>
              <w:jc w:val="center"/>
              <w:rPr>
                <w:rFonts w:ascii="Times New Roman" w:eastAsia="Times New Roman" w:hAnsi="Times New Roman" w:cs="Times New Roman"/>
                <w:b/>
                <w:lang w:eastAsia="ru-RU"/>
              </w:rPr>
            </w:pPr>
            <w:r w:rsidRPr="006464F9">
              <w:rPr>
                <w:rFonts w:ascii="Times New Roman" w:eastAsia="Times New Roman" w:hAnsi="Times New Roman" w:cs="Times New Roman"/>
                <w:b/>
                <w:lang w:eastAsia="ru-RU"/>
              </w:rPr>
              <w:t xml:space="preserve">Рекомендуемая обеспеченность </w:t>
            </w:r>
            <w:r w:rsidRPr="006464F9">
              <w:rPr>
                <w:rFonts w:ascii="Times New Roman" w:eastAsia="Times New Roman" w:hAnsi="Times New Roman" w:cs="Times New Roman"/>
                <w:b/>
                <w:spacing w:val="-2"/>
                <w:lang w:eastAsia="ru-RU"/>
              </w:rPr>
              <w:t>на 1000 жителей</w:t>
            </w:r>
          </w:p>
        </w:tc>
        <w:tc>
          <w:tcPr>
            <w:tcW w:w="3940" w:type="dxa"/>
            <w:tcBorders>
              <w:top w:val="single" w:sz="4" w:space="0" w:color="auto"/>
              <w:left w:val="single" w:sz="4" w:space="0" w:color="auto"/>
              <w:bottom w:val="single" w:sz="4" w:space="0" w:color="auto"/>
              <w:right w:val="single" w:sz="4" w:space="0" w:color="auto"/>
            </w:tcBorders>
            <w:vAlign w:val="center"/>
            <w:hideMark/>
          </w:tcPr>
          <w:p w:rsidR="00491200" w:rsidRPr="006464F9" w:rsidRDefault="00491200" w:rsidP="00491200">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6464F9">
              <w:rPr>
                <w:rFonts w:ascii="Times New Roman" w:eastAsia="Times New Roman" w:hAnsi="Times New Roman" w:cs="Times New Roman"/>
                <w:b/>
                <w:lang w:eastAsia="ru-RU"/>
              </w:rPr>
              <w:t>Размещение</w:t>
            </w:r>
          </w:p>
        </w:tc>
        <w:tc>
          <w:tcPr>
            <w:tcW w:w="1872" w:type="dxa"/>
            <w:tcBorders>
              <w:top w:val="single" w:sz="4" w:space="0" w:color="auto"/>
              <w:left w:val="single" w:sz="4" w:space="0" w:color="auto"/>
              <w:bottom w:val="single" w:sz="4" w:space="0" w:color="auto"/>
              <w:right w:val="single" w:sz="4" w:space="0" w:color="auto"/>
            </w:tcBorders>
            <w:vAlign w:val="center"/>
            <w:hideMark/>
          </w:tcPr>
          <w:p w:rsidR="00491200" w:rsidRPr="006464F9" w:rsidRDefault="00491200" w:rsidP="00D6003D">
            <w:pPr>
              <w:widowControl w:val="0"/>
              <w:autoSpaceDE w:val="0"/>
              <w:autoSpaceDN w:val="0"/>
              <w:adjustRightInd w:val="0"/>
              <w:spacing w:after="0" w:line="240" w:lineRule="auto"/>
              <w:ind w:left="-69" w:right="-108"/>
              <w:jc w:val="center"/>
              <w:rPr>
                <w:rFonts w:ascii="Times New Roman" w:eastAsia="Times New Roman" w:hAnsi="Times New Roman" w:cs="Times New Roman"/>
                <w:b/>
                <w:highlight w:val="yellow"/>
                <w:lang w:eastAsia="ru-RU"/>
              </w:rPr>
            </w:pPr>
            <w:r w:rsidRPr="00D6003D">
              <w:rPr>
                <w:rFonts w:ascii="Times New Roman" w:eastAsia="Times New Roman" w:hAnsi="Times New Roman" w:cs="Times New Roman"/>
                <w:b/>
                <w:lang w:eastAsia="ru-RU"/>
              </w:rPr>
              <w:t xml:space="preserve">Количество на планируемой территории при численности населения </w:t>
            </w:r>
            <w:r w:rsidR="00D6003D" w:rsidRPr="00D6003D">
              <w:rPr>
                <w:rFonts w:ascii="Times New Roman" w:eastAsia="Times New Roman" w:hAnsi="Times New Roman" w:cs="Times New Roman"/>
                <w:b/>
                <w:lang w:eastAsia="ru-RU"/>
              </w:rPr>
              <w:t>112</w:t>
            </w:r>
            <w:r w:rsidRPr="00D6003D">
              <w:rPr>
                <w:rFonts w:ascii="Times New Roman" w:eastAsia="Times New Roman" w:hAnsi="Times New Roman" w:cs="Times New Roman"/>
                <w:b/>
                <w:lang w:eastAsia="ru-RU"/>
              </w:rPr>
              <w:t xml:space="preserve"> чел.</w:t>
            </w:r>
          </w:p>
        </w:tc>
      </w:tr>
      <w:tr w:rsidR="00491200" w:rsidRPr="00374979" w:rsidTr="00491200">
        <w:tc>
          <w:tcPr>
            <w:tcW w:w="2518" w:type="dxa"/>
            <w:tcBorders>
              <w:top w:val="single" w:sz="4" w:space="0" w:color="auto"/>
              <w:left w:val="single" w:sz="4" w:space="0" w:color="auto"/>
              <w:bottom w:val="single" w:sz="4" w:space="0" w:color="auto"/>
              <w:right w:val="single" w:sz="4" w:space="0" w:color="auto"/>
            </w:tcBorders>
            <w:vAlign w:val="center"/>
          </w:tcPr>
          <w:p w:rsidR="00491200" w:rsidRPr="006464F9" w:rsidRDefault="00491200" w:rsidP="00491200">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6464F9">
              <w:rPr>
                <w:rFonts w:ascii="Times New Roman" w:eastAsia="Times New Roman" w:hAnsi="Times New Roman" w:cs="Times New Roman"/>
                <w:lang w:eastAsia="ru-RU"/>
              </w:rPr>
              <w:t>Дошкольные организации,</w:t>
            </w:r>
          </w:p>
          <w:p w:rsidR="00491200" w:rsidRPr="006464F9" w:rsidRDefault="00491200" w:rsidP="00491200">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6464F9">
              <w:rPr>
                <w:rFonts w:ascii="Times New Roman" w:eastAsia="Times New Roman" w:hAnsi="Times New Roman" w:cs="Times New Roman"/>
                <w:lang w:eastAsia="ru-RU"/>
              </w:rPr>
              <w:t>место</w:t>
            </w:r>
          </w:p>
          <w:p w:rsidR="00491200" w:rsidRPr="006464F9" w:rsidRDefault="00491200" w:rsidP="00491200">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p>
          <w:p w:rsidR="00491200" w:rsidRPr="006464F9" w:rsidRDefault="00491200" w:rsidP="00491200">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p>
          <w:p w:rsidR="00491200" w:rsidRPr="006464F9" w:rsidRDefault="00491200" w:rsidP="00491200">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p>
          <w:p w:rsidR="00491200" w:rsidRPr="006464F9" w:rsidRDefault="00491200" w:rsidP="00491200">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491200" w:rsidRPr="006464F9" w:rsidRDefault="00491200" w:rsidP="0049120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6464F9">
              <w:rPr>
                <w:rFonts w:ascii="Times New Roman" w:eastAsia="Times New Roman" w:hAnsi="Times New Roman" w:cs="Times New Roman"/>
                <w:lang w:eastAsia="ru-RU"/>
              </w:rPr>
              <w:t>45-53</w:t>
            </w:r>
          </w:p>
        </w:tc>
        <w:tc>
          <w:tcPr>
            <w:tcW w:w="3940" w:type="dxa"/>
            <w:tcBorders>
              <w:top w:val="single" w:sz="4" w:space="0" w:color="auto"/>
              <w:left w:val="single" w:sz="4" w:space="0" w:color="auto"/>
              <w:bottom w:val="single" w:sz="4" w:space="0" w:color="auto"/>
              <w:right w:val="single" w:sz="4" w:space="0" w:color="auto"/>
            </w:tcBorders>
            <w:vAlign w:val="center"/>
            <w:hideMark/>
          </w:tcPr>
          <w:p w:rsidR="00491200" w:rsidRPr="006464F9" w:rsidRDefault="00491200" w:rsidP="00491200">
            <w:pPr>
              <w:widowControl w:val="0"/>
              <w:autoSpaceDE w:val="0"/>
              <w:autoSpaceDN w:val="0"/>
              <w:adjustRightInd w:val="0"/>
              <w:spacing w:after="0" w:line="237" w:lineRule="auto"/>
              <w:ind w:left="-57" w:right="-28"/>
              <w:jc w:val="center"/>
              <w:rPr>
                <w:rFonts w:ascii="Times New Roman" w:eastAsia="Times New Roman" w:hAnsi="Times New Roman" w:cs="Times New Roman"/>
                <w:lang w:eastAsia="ru-RU"/>
              </w:rPr>
            </w:pPr>
            <w:r w:rsidRPr="006464F9">
              <w:rPr>
                <w:rFonts w:ascii="Times New Roman" w:eastAsia="Times New Roman" w:hAnsi="Times New Roman" w:cs="Times New Roman"/>
                <w:spacing w:val="-2"/>
                <w:lang w:eastAsia="ru-RU"/>
              </w:rPr>
              <w:t>Отдельно стоящие, пристроенные (вместимостью не более 100 мест –</w:t>
            </w:r>
            <w:r w:rsidRPr="006464F9">
              <w:rPr>
                <w:rFonts w:ascii="Times New Roman" w:eastAsia="Times New Roman" w:hAnsi="Times New Roman" w:cs="Times New Roman"/>
                <w:lang w:eastAsia="ru-RU"/>
              </w:rPr>
              <w:t xml:space="preserve"> общего типа, а также малокомплектные дошкольные учреждения с разновозрастными группами – не более 45 мест), совмещенные с начальной школой (общей вместимостью не более 200 мест)</w:t>
            </w:r>
          </w:p>
        </w:tc>
        <w:tc>
          <w:tcPr>
            <w:tcW w:w="1872" w:type="dxa"/>
            <w:tcBorders>
              <w:top w:val="single" w:sz="4" w:space="0" w:color="auto"/>
              <w:left w:val="single" w:sz="4" w:space="0" w:color="auto"/>
              <w:bottom w:val="single" w:sz="4" w:space="0" w:color="auto"/>
              <w:right w:val="single" w:sz="4" w:space="0" w:color="auto"/>
            </w:tcBorders>
            <w:vAlign w:val="center"/>
            <w:hideMark/>
          </w:tcPr>
          <w:p w:rsidR="00491200" w:rsidRPr="006464F9" w:rsidRDefault="00D6003D" w:rsidP="00491200">
            <w:pPr>
              <w:widowControl w:val="0"/>
              <w:autoSpaceDE w:val="0"/>
              <w:autoSpaceDN w:val="0"/>
              <w:adjustRightInd w:val="0"/>
              <w:spacing w:after="0" w:line="240" w:lineRule="auto"/>
              <w:jc w:val="center"/>
              <w:rPr>
                <w:rFonts w:ascii="Times New Roman" w:eastAsia="Times New Roman" w:hAnsi="Times New Roman" w:cs="Times New Roman"/>
                <w:highlight w:val="yellow"/>
                <w:lang w:eastAsia="ru-RU"/>
              </w:rPr>
            </w:pPr>
            <w:r w:rsidRPr="00D6003D">
              <w:rPr>
                <w:rFonts w:ascii="Times New Roman" w:eastAsia="Times New Roman" w:hAnsi="Times New Roman" w:cs="Times New Roman"/>
                <w:lang w:eastAsia="ru-RU"/>
              </w:rPr>
              <w:t>6</w:t>
            </w:r>
          </w:p>
        </w:tc>
      </w:tr>
      <w:tr w:rsidR="00491200" w:rsidRPr="00374979" w:rsidTr="00491200">
        <w:tc>
          <w:tcPr>
            <w:tcW w:w="2518" w:type="dxa"/>
            <w:tcBorders>
              <w:top w:val="single" w:sz="4" w:space="0" w:color="auto"/>
              <w:left w:val="single" w:sz="4" w:space="0" w:color="auto"/>
              <w:bottom w:val="single" w:sz="4" w:space="0" w:color="auto"/>
              <w:right w:val="single" w:sz="4" w:space="0" w:color="auto"/>
            </w:tcBorders>
            <w:vAlign w:val="center"/>
          </w:tcPr>
          <w:p w:rsidR="00491200" w:rsidRPr="006464F9" w:rsidRDefault="00491200" w:rsidP="00491200">
            <w:pPr>
              <w:widowControl w:val="0"/>
              <w:autoSpaceDE w:val="0"/>
              <w:autoSpaceDN w:val="0"/>
              <w:adjustRightInd w:val="0"/>
              <w:spacing w:after="0" w:line="240" w:lineRule="auto"/>
              <w:ind w:left="-57"/>
              <w:jc w:val="center"/>
              <w:rPr>
                <w:rFonts w:ascii="Times New Roman" w:eastAsia="Times New Roman" w:hAnsi="Times New Roman" w:cs="Times New Roman"/>
                <w:lang w:eastAsia="ru-RU"/>
              </w:rPr>
            </w:pPr>
            <w:r w:rsidRPr="006464F9">
              <w:rPr>
                <w:rFonts w:ascii="Times New Roman" w:eastAsia="Times New Roman" w:hAnsi="Times New Roman" w:cs="Times New Roman"/>
                <w:lang w:eastAsia="ru-RU"/>
              </w:rPr>
              <w:lastRenderedPageBreak/>
              <w:t>Общеобразовательные учреждения, место</w:t>
            </w:r>
          </w:p>
          <w:p w:rsidR="00491200" w:rsidRPr="006464F9" w:rsidRDefault="00491200" w:rsidP="00491200">
            <w:pPr>
              <w:widowControl w:val="0"/>
              <w:autoSpaceDE w:val="0"/>
              <w:autoSpaceDN w:val="0"/>
              <w:adjustRightInd w:val="0"/>
              <w:spacing w:after="0" w:line="240" w:lineRule="auto"/>
              <w:ind w:left="-57"/>
              <w:jc w:val="center"/>
              <w:rPr>
                <w:rFonts w:ascii="Times New Roman" w:eastAsia="Times New Roman" w:hAnsi="Times New Roman" w:cs="Times New Roman"/>
                <w:lang w:eastAsia="ru-RU"/>
              </w:rPr>
            </w:pPr>
          </w:p>
          <w:p w:rsidR="00491200" w:rsidRPr="006464F9" w:rsidRDefault="00491200" w:rsidP="00491200">
            <w:pPr>
              <w:widowControl w:val="0"/>
              <w:autoSpaceDE w:val="0"/>
              <w:autoSpaceDN w:val="0"/>
              <w:adjustRightInd w:val="0"/>
              <w:spacing w:after="0" w:line="240" w:lineRule="auto"/>
              <w:ind w:left="-57"/>
              <w:jc w:val="center"/>
              <w:rPr>
                <w:rFonts w:ascii="Times New Roman" w:eastAsia="Times New Roman" w:hAnsi="Times New Roman" w:cs="Times New Roman"/>
                <w:lang w:eastAsia="ru-RU"/>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491200" w:rsidRPr="006464F9" w:rsidRDefault="00491200" w:rsidP="0049120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6464F9">
              <w:rPr>
                <w:rFonts w:ascii="Times New Roman" w:eastAsia="Times New Roman" w:hAnsi="Times New Roman" w:cs="Times New Roman"/>
                <w:lang w:eastAsia="ru-RU"/>
              </w:rPr>
              <w:t>90</w:t>
            </w:r>
          </w:p>
        </w:tc>
        <w:tc>
          <w:tcPr>
            <w:tcW w:w="3940" w:type="dxa"/>
            <w:tcBorders>
              <w:top w:val="single" w:sz="4" w:space="0" w:color="auto"/>
              <w:left w:val="single" w:sz="4" w:space="0" w:color="auto"/>
              <w:bottom w:val="single" w:sz="4" w:space="0" w:color="auto"/>
              <w:right w:val="single" w:sz="4" w:space="0" w:color="auto"/>
            </w:tcBorders>
            <w:vAlign w:val="center"/>
            <w:hideMark/>
          </w:tcPr>
          <w:p w:rsidR="00491200" w:rsidRPr="006464F9" w:rsidRDefault="00491200" w:rsidP="00491200">
            <w:pPr>
              <w:widowControl w:val="0"/>
              <w:autoSpaceDE w:val="0"/>
              <w:autoSpaceDN w:val="0"/>
              <w:adjustRightInd w:val="0"/>
              <w:spacing w:after="0" w:line="237" w:lineRule="auto"/>
              <w:ind w:left="-57"/>
              <w:jc w:val="center"/>
              <w:rPr>
                <w:rFonts w:ascii="Times New Roman" w:eastAsia="Times New Roman" w:hAnsi="Times New Roman" w:cs="Times New Roman"/>
                <w:spacing w:val="-2"/>
                <w:lang w:eastAsia="ru-RU"/>
              </w:rPr>
            </w:pPr>
            <w:r w:rsidRPr="006464F9">
              <w:rPr>
                <w:rFonts w:ascii="Times New Roman" w:eastAsia="Times New Roman" w:hAnsi="Times New Roman" w:cs="Times New Roman"/>
                <w:lang w:eastAsia="ru-RU"/>
              </w:rPr>
              <w:t>Начальная школа, началь</w:t>
            </w:r>
            <w:r w:rsidRPr="006464F9">
              <w:rPr>
                <w:rFonts w:ascii="Times New Roman" w:eastAsia="Times New Roman" w:hAnsi="Times New Roman" w:cs="Times New Roman"/>
                <w:spacing w:val="-2"/>
                <w:lang w:eastAsia="ru-RU"/>
              </w:rPr>
              <w:t>ная школа – детс</w:t>
            </w:r>
            <w:r w:rsidRPr="006464F9">
              <w:rPr>
                <w:rFonts w:ascii="Times New Roman" w:eastAsia="Times New Roman" w:hAnsi="Times New Roman" w:cs="Times New Roman"/>
                <w:spacing w:val="-4"/>
                <w:lang w:eastAsia="ru-RU"/>
              </w:rPr>
              <w:t>кий сад, начальная шко</w:t>
            </w:r>
            <w:r w:rsidRPr="006464F9">
              <w:rPr>
                <w:rFonts w:ascii="Times New Roman" w:eastAsia="Times New Roman" w:hAnsi="Times New Roman" w:cs="Times New Roman"/>
                <w:spacing w:val="-2"/>
                <w:lang w:eastAsia="ru-RU"/>
              </w:rPr>
              <w:t>ла в составе полной школы в микрорайоне.</w:t>
            </w:r>
          </w:p>
          <w:p w:rsidR="00491200" w:rsidRPr="006464F9" w:rsidRDefault="00491200" w:rsidP="00491200">
            <w:pPr>
              <w:widowControl w:val="0"/>
              <w:autoSpaceDE w:val="0"/>
              <w:autoSpaceDN w:val="0"/>
              <w:adjustRightInd w:val="0"/>
              <w:spacing w:after="0" w:line="237" w:lineRule="auto"/>
              <w:ind w:left="-57"/>
              <w:jc w:val="center"/>
              <w:rPr>
                <w:rFonts w:ascii="Times New Roman" w:eastAsia="Times New Roman" w:hAnsi="Times New Roman" w:cs="Times New Roman"/>
                <w:spacing w:val="-2"/>
                <w:lang w:eastAsia="ru-RU"/>
              </w:rPr>
            </w:pPr>
            <w:r w:rsidRPr="006464F9">
              <w:rPr>
                <w:rFonts w:ascii="Times New Roman" w:eastAsia="Times New Roman" w:hAnsi="Times New Roman" w:cs="Times New Roman"/>
                <w:spacing w:val="-2"/>
                <w:lang w:eastAsia="ru-RU"/>
              </w:rPr>
              <w:t xml:space="preserve">Школы с углубленным изучением отдельных предметов, гимназии, </w:t>
            </w:r>
            <w:r w:rsidRPr="006464F9">
              <w:rPr>
                <w:rFonts w:ascii="Times New Roman" w:eastAsia="Times New Roman" w:hAnsi="Times New Roman" w:cs="Times New Roman"/>
                <w:spacing w:val="-4"/>
                <w:lang w:eastAsia="ru-RU"/>
              </w:rPr>
              <w:t>лицеем (с 8 или 10 клас</w:t>
            </w:r>
            <w:r w:rsidRPr="006464F9">
              <w:rPr>
                <w:rFonts w:ascii="Times New Roman" w:eastAsia="Times New Roman" w:hAnsi="Times New Roman" w:cs="Times New Roman"/>
                <w:spacing w:val="-2"/>
                <w:lang w:eastAsia="ru-RU"/>
              </w:rPr>
              <w:t>са) – в жилом районе</w:t>
            </w:r>
          </w:p>
        </w:tc>
        <w:tc>
          <w:tcPr>
            <w:tcW w:w="1872" w:type="dxa"/>
            <w:tcBorders>
              <w:top w:val="single" w:sz="4" w:space="0" w:color="auto"/>
              <w:left w:val="single" w:sz="4" w:space="0" w:color="auto"/>
              <w:bottom w:val="single" w:sz="4" w:space="0" w:color="auto"/>
              <w:right w:val="single" w:sz="4" w:space="0" w:color="auto"/>
            </w:tcBorders>
            <w:vAlign w:val="center"/>
            <w:hideMark/>
          </w:tcPr>
          <w:p w:rsidR="00491200" w:rsidRPr="006464F9" w:rsidRDefault="00D6003D" w:rsidP="00491200">
            <w:pPr>
              <w:widowControl w:val="0"/>
              <w:autoSpaceDE w:val="0"/>
              <w:autoSpaceDN w:val="0"/>
              <w:adjustRightInd w:val="0"/>
              <w:spacing w:after="0" w:line="240" w:lineRule="auto"/>
              <w:jc w:val="center"/>
              <w:rPr>
                <w:rFonts w:ascii="Times New Roman" w:eastAsia="Times New Roman" w:hAnsi="Times New Roman" w:cs="Times New Roman"/>
                <w:highlight w:val="yellow"/>
                <w:lang w:eastAsia="ru-RU"/>
              </w:rPr>
            </w:pPr>
            <w:r w:rsidRPr="00D6003D">
              <w:rPr>
                <w:rFonts w:ascii="Times New Roman" w:eastAsia="Times New Roman" w:hAnsi="Times New Roman" w:cs="Times New Roman"/>
                <w:lang w:eastAsia="ru-RU"/>
              </w:rPr>
              <w:t>10</w:t>
            </w:r>
          </w:p>
        </w:tc>
      </w:tr>
      <w:tr w:rsidR="00491200" w:rsidRPr="00374979" w:rsidTr="00491200">
        <w:trPr>
          <w:trHeight w:val="70"/>
        </w:trPr>
        <w:tc>
          <w:tcPr>
            <w:tcW w:w="2518" w:type="dxa"/>
            <w:tcBorders>
              <w:top w:val="single" w:sz="4" w:space="0" w:color="auto"/>
              <w:left w:val="single" w:sz="4" w:space="0" w:color="auto"/>
              <w:bottom w:val="single" w:sz="4" w:space="0" w:color="auto"/>
              <w:right w:val="single" w:sz="4" w:space="0" w:color="auto"/>
            </w:tcBorders>
            <w:vAlign w:val="center"/>
            <w:hideMark/>
          </w:tcPr>
          <w:p w:rsidR="00491200" w:rsidRPr="006464F9" w:rsidRDefault="00491200" w:rsidP="00491200">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6464F9">
              <w:rPr>
                <w:rFonts w:ascii="Times New Roman" w:eastAsia="Times New Roman" w:hAnsi="Times New Roman" w:cs="Times New Roman"/>
                <w:lang w:eastAsia="ru-RU"/>
              </w:rPr>
              <w:t>Предприятия торговли, м</w:t>
            </w:r>
            <w:r w:rsidRPr="006464F9">
              <w:rPr>
                <w:rFonts w:ascii="Times New Roman" w:eastAsia="Times New Roman" w:hAnsi="Times New Roman" w:cs="Times New Roman"/>
                <w:vertAlign w:val="superscript"/>
                <w:lang w:eastAsia="ru-RU"/>
              </w:rPr>
              <w:t>2</w:t>
            </w:r>
            <w:r w:rsidRPr="006464F9">
              <w:rPr>
                <w:rFonts w:ascii="Times New Roman" w:eastAsia="Times New Roman" w:hAnsi="Times New Roman" w:cs="Times New Roman"/>
                <w:lang w:eastAsia="ru-RU"/>
              </w:rPr>
              <w:t xml:space="preserve"> торговой площади,</w:t>
            </w:r>
          </w:p>
          <w:p w:rsidR="00491200" w:rsidRPr="006464F9" w:rsidRDefault="00491200" w:rsidP="00491200">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6464F9">
              <w:rPr>
                <w:rFonts w:ascii="Times New Roman" w:eastAsia="Times New Roman" w:hAnsi="Times New Roman" w:cs="Times New Roman"/>
                <w:lang w:eastAsia="ru-RU"/>
              </w:rPr>
              <w:t>в том числе:</w:t>
            </w:r>
          </w:p>
        </w:tc>
        <w:tc>
          <w:tcPr>
            <w:tcW w:w="1701" w:type="dxa"/>
            <w:tcBorders>
              <w:top w:val="single" w:sz="4" w:space="0" w:color="auto"/>
              <w:left w:val="single" w:sz="4" w:space="0" w:color="auto"/>
              <w:bottom w:val="single" w:sz="4" w:space="0" w:color="auto"/>
              <w:right w:val="single" w:sz="4" w:space="0" w:color="auto"/>
            </w:tcBorders>
            <w:vAlign w:val="center"/>
          </w:tcPr>
          <w:p w:rsidR="00491200" w:rsidRPr="006464F9" w:rsidRDefault="00491200" w:rsidP="0049120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6464F9">
              <w:rPr>
                <w:rFonts w:ascii="Times New Roman" w:eastAsia="Times New Roman" w:hAnsi="Times New Roman" w:cs="Times New Roman"/>
                <w:lang w:eastAsia="ru-RU"/>
              </w:rPr>
              <w:t>100</w:t>
            </w:r>
          </w:p>
          <w:p w:rsidR="00491200" w:rsidRPr="006464F9" w:rsidRDefault="00491200" w:rsidP="00491200">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491200" w:rsidRPr="006464F9" w:rsidRDefault="00491200" w:rsidP="00491200">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940" w:type="dxa"/>
            <w:tcBorders>
              <w:top w:val="single" w:sz="4" w:space="0" w:color="auto"/>
              <w:left w:val="single" w:sz="4" w:space="0" w:color="auto"/>
              <w:bottom w:val="single" w:sz="4" w:space="0" w:color="auto"/>
              <w:right w:val="single" w:sz="4" w:space="0" w:color="auto"/>
            </w:tcBorders>
            <w:vAlign w:val="center"/>
            <w:hideMark/>
          </w:tcPr>
          <w:p w:rsidR="00491200" w:rsidRPr="006464F9" w:rsidRDefault="00491200" w:rsidP="00491200">
            <w:pPr>
              <w:widowControl w:val="0"/>
              <w:autoSpaceDE w:val="0"/>
              <w:autoSpaceDN w:val="0"/>
              <w:adjustRightInd w:val="0"/>
              <w:spacing w:after="0" w:line="240" w:lineRule="auto"/>
              <w:ind w:left="-57"/>
              <w:jc w:val="center"/>
              <w:rPr>
                <w:rFonts w:ascii="Times New Roman" w:eastAsia="Times New Roman" w:hAnsi="Times New Roman" w:cs="Times New Roman"/>
                <w:lang w:eastAsia="ru-RU"/>
              </w:rPr>
            </w:pPr>
            <w:r w:rsidRPr="006464F9">
              <w:rPr>
                <w:rFonts w:ascii="Times New Roman" w:eastAsia="Times New Roman" w:hAnsi="Times New Roman" w:cs="Times New Roman"/>
                <w:lang w:eastAsia="ru-RU"/>
              </w:rPr>
              <w:t>Отдельно стоящие, встроенные, встроено-пристроенные</w:t>
            </w:r>
          </w:p>
        </w:tc>
        <w:tc>
          <w:tcPr>
            <w:tcW w:w="1872" w:type="dxa"/>
            <w:tcBorders>
              <w:top w:val="single" w:sz="4" w:space="0" w:color="auto"/>
              <w:left w:val="single" w:sz="4" w:space="0" w:color="auto"/>
              <w:bottom w:val="single" w:sz="4" w:space="0" w:color="auto"/>
              <w:right w:val="single" w:sz="4" w:space="0" w:color="auto"/>
            </w:tcBorders>
            <w:vAlign w:val="center"/>
            <w:hideMark/>
          </w:tcPr>
          <w:p w:rsidR="00491200" w:rsidRPr="006464F9" w:rsidRDefault="00D6003D" w:rsidP="00491200">
            <w:pPr>
              <w:widowControl w:val="0"/>
              <w:autoSpaceDE w:val="0"/>
              <w:autoSpaceDN w:val="0"/>
              <w:adjustRightInd w:val="0"/>
              <w:spacing w:after="0" w:line="240" w:lineRule="auto"/>
              <w:jc w:val="center"/>
              <w:rPr>
                <w:rFonts w:ascii="Times New Roman" w:eastAsia="Times New Roman" w:hAnsi="Times New Roman" w:cs="Times New Roman"/>
                <w:highlight w:val="yellow"/>
                <w:lang w:eastAsia="ru-RU"/>
              </w:rPr>
            </w:pPr>
            <w:r w:rsidRPr="00D6003D">
              <w:rPr>
                <w:rFonts w:ascii="Times New Roman" w:eastAsia="Times New Roman" w:hAnsi="Times New Roman" w:cs="Times New Roman"/>
                <w:lang w:eastAsia="ru-RU"/>
              </w:rPr>
              <w:t>11</w:t>
            </w:r>
          </w:p>
        </w:tc>
      </w:tr>
      <w:tr w:rsidR="00491200" w:rsidRPr="00374979" w:rsidTr="00491200">
        <w:trPr>
          <w:trHeight w:val="274"/>
        </w:trPr>
        <w:tc>
          <w:tcPr>
            <w:tcW w:w="2518" w:type="dxa"/>
            <w:tcBorders>
              <w:top w:val="single" w:sz="4" w:space="0" w:color="auto"/>
              <w:left w:val="single" w:sz="4" w:space="0" w:color="auto"/>
              <w:bottom w:val="single" w:sz="4" w:space="0" w:color="auto"/>
              <w:right w:val="single" w:sz="4" w:space="0" w:color="auto"/>
            </w:tcBorders>
            <w:vAlign w:val="center"/>
            <w:hideMark/>
          </w:tcPr>
          <w:p w:rsidR="00491200" w:rsidRPr="006464F9" w:rsidRDefault="00491200" w:rsidP="00491200">
            <w:pPr>
              <w:widowControl w:val="0"/>
              <w:autoSpaceDE w:val="0"/>
              <w:autoSpaceDN w:val="0"/>
              <w:adjustRightInd w:val="0"/>
              <w:spacing w:after="0" w:line="240" w:lineRule="auto"/>
              <w:ind w:left="113" w:right="-113"/>
              <w:jc w:val="center"/>
              <w:rPr>
                <w:rFonts w:ascii="Times New Roman" w:eastAsia="Times New Roman" w:hAnsi="Times New Roman" w:cs="Times New Roman"/>
                <w:lang w:eastAsia="ru-RU"/>
              </w:rPr>
            </w:pPr>
            <w:r w:rsidRPr="006464F9">
              <w:rPr>
                <w:rFonts w:ascii="Times New Roman" w:eastAsia="Times New Roman" w:hAnsi="Times New Roman" w:cs="Times New Roman"/>
                <w:lang w:eastAsia="ru-RU"/>
              </w:rPr>
              <w:t>продовольственными</w:t>
            </w:r>
          </w:p>
          <w:p w:rsidR="00491200" w:rsidRPr="006464F9" w:rsidRDefault="00491200" w:rsidP="00491200">
            <w:pPr>
              <w:widowControl w:val="0"/>
              <w:autoSpaceDE w:val="0"/>
              <w:autoSpaceDN w:val="0"/>
              <w:adjustRightInd w:val="0"/>
              <w:spacing w:after="0" w:line="240" w:lineRule="auto"/>
              <w:ind w:left="113" w:right="-113"/>
              <w:jc w:val="center"/>
              <w:rPr>
                <w:rFonts w:ascii="Times New Roman" w:eastAsia="Times New Roman" w:hAnsi="Times New Roman" w:cs="Times New Roman"/>
                <w:lang w:eastAsia="ru-RU"/>
              </w:rPr>
            </w:pPr>
            <w:r w:rsidRPr="006464F9">
              <w:rPr>
                <w:rFonts w:ascii="Times New Roman" w:eastAsia="Times New Roman" w:hAnsi="Times New Roman" w:cs="Times New Roman"/>
                <w:lang w:eastAsia="ru-RU"/>
              </w:rPr>
              <w:t>товарами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491200" w:rsidRPr="006464F9" w:rsidRDefault="00491200" w:rsidP="0049120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6464F9">
              <w:rPr>
                <w:rFonts w:ascii="Times New Roman" w:eastAsia="Times New Roman" w:hAnsi="Times New Roman" w:cs="Times New Roman"/>
                <w:lang w:eastAsia="ru-RU"/>
              </w:rPr>
              <w:t>70</w:t>
            </w:r>
          </w:p>
        </w:tc>
        <w:tc>
          <w:tcPr>
            <w:tcW w:w="3940" w:type="dxa"/>
            <w:tcBorders>
              <w:top w:val="single" w:sz="4" w:space="0" w:color="auto"/>
              <w:left w:val="single" w:sz="4" w:space="0" w:color="auto"/>
              <w:bottom w:val="single" w:sz="4" w:space="0" w:color="auto"/>
              <w:right w:val="single" w:sz="4" w:space="0" w:color="auto"/>
            </w:tcBorders>
            <w:vAlign w:val="center"/>
          </w:tcPr>
          <w:p w:rsidR="00491200" w:rsidRPr="006464F9" w:rsidRDefault="00491200" w:rsidP="00491200">
            <w:pPr>
              <w:widowControl w:val="0"/>
              <w:autoSpaceDE w:val="0"/>
              <w:autoSpaceDN w:val="0"/>
              <w:adjustRightInd w:val="0"/>
              <w:spacing w:after="0" w:line="240" w:lineRule="auto"/>
              <w:ind w:left="-57"/>
              <w:jc w:val="center"/>
              <w:rPr>
                <w:rFonts w:ascii="Times New Roman" w:eastAsia="Times New Roman" w:hAnsi="Times New Roman" w:cs="Times New Roman"/>
                <w:lang w:eastAsia="ru-RU"/>
              </w:rPr>
            </w:pPr>
          </w:p>
        </w:tc>
        <w:tc>
          <w:tcPr>
            <w:tcW w:w="1872" w:type="dxa"/>
            <w:tcBorders>
              <w:top w:val="single" w:sz="4" w:space="0" w:color="auto"/>
              <w:left w:val="single" w:sz="4" w:space="0" w:color="auto"/>
              <w:bottom w:val="single" w:sz="4" w:space="0" w:color="auto"/>
              <w:right w:val="single" w:sz="4" w:space="0" w:color="auto"/>
            </w:tcBorders>
            <w:vAlign w:val="center"/>
            <w:hideMark/>
          </w:tcPr>
          <w:p w:rsidR="00491200" w:rsidRPr="00D6003D" w:rsidRDefault="00D6003D" w:rsidP="0049120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6003D">
              <w:rPr>
                <w:rFonts w:ascii="Times New Roman" w:eastAsia="Times New Roman" w:hAnsi="Times New Roman" w:cs="Times New Roman"/>
                <w:lang w:eastAsia="ru-RU"/>
              </w:rPr>
              <w:t>8</w:t>
            </w:r>
          </w:p>
        </w:tc>
      </w:tr>
      <w:tr w:rsidR="00491200" w:rsidRPr="00374979" w:rsidTr="00491200">
        <w:tc>
          <w:tcPr>
            <w:tcW w:w="2518" w:type="dxa"/>
            <w:tcBorders>
              <w:top w:val="single" w:sz="4" w:space="0" w:color="auto"/>
              <w:left w:val="single" w:sz="4" w:space="0" w:color="auto"/>
              <w:bottom w:val="single" w:sz="4" w:space="0" w:color="auto"/>
              <w:right w:val="single" w:sz="4" w:space="0" w:color="auto"/>
            </w:tcBorders>
            <w:vAlign w:val="center"/>
            <w:hideMark/>
          </w:tcPr>
          <w:p w:rsidR="00491200" w:rsidRPr="006464F9" w:rsidRDefault="00491200" w:rsidP="00491200">
            <w:pPr>
              <w:widowControl w:val="0"/>
              <w:autoSpaceDE w:val="0"/>
              <w:autoSpaceDN w:val="0"/>
              <w:adjustRightInd w:val="0"/>
              <w:spacing w:after="0" w:line="240" w:lineRule="auto"/>
              <w:ind w:left="113" w:right="-142"/>
              <w:jc w:val="center"/>
              <w:rPr>
                <w:rFonts w:ascii="Times New Roman" w:eastAsia="Times New Roman" w:hAnsi="Times New Roman" w:cs="Times New Roman"/>
                <w:lang w:eastAsia="ru-RU"/>
              </w:rPr>
            </w:pPr>
            <w:r w:rsidRPr="006464F9">
              <w:rPr>
                <w:rFonts w:ascii="Times New Roman" w:eastAsia="Times New Roman" w:hAnsi="Times New Roman" w:cs="Times New Roman"/>
                <w:lang w:eastAsia="ru-RU"/>
              </w:rPr>
              <w:t>непродовольственными</w:t>
            </w:r>
          </w:p>
          <w:p w:rsidR="00491200" w:rsidRPr="006464F9" w:rsidRDefault="00491200" w:rsidP="00491200">
            <w:pPr>
              <w:widowControl w:val="0"/>
              <w:autoSpaceDE w:val="0"/>
              <w:autoSpaceDN w:val="0"/>
              <w:adjustRightInd w:val="0"/>
              <w:spacing w:after="0" w:line="240" w:lineRule="auto"/>
              <w:ind w:left="113" w:right="-142"/>
              <w:jc w:val="center"/>
              <w:rPr>
                <w:rFonts w:ascii="Times New Roman" w:eastAsia="Times New Roman" w:hAnsi="Times New Roman" w:cs="Times New Roman"/>
                <w:lang w:eastAsia="ru-RU"/>
              </w:rPr>
            </w:pPr>
            <w:r w:rsidRPr="006464F9">
              <w:rPr>
                <w:rFonts w:ascii="Times New Roman" w:eastAsia="Times New Roman" w:hAnsi="Times New Roman" w:cs="Times New Roman"/>
                <w:lang w:eastAsia="ru-RU"/>
              </w:rPr>
              <w:t>товарами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491200" w:rsidRPr="006464F9" w:rsidRDefault="00491200" w:rsidP="0049120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6464F9">
              <w:rPr>
                <w:rFonts w:ascii="Times New Roman" w:eastAsia="Times New Roman" w:hAnsi="Times New Roman" w:cs="Times New Roman"/>
                <w:lang w:eastAsia="ru-RU"/>
              </w:rPr>
              <w:t>30</w:t>
            </w:r>
          </w:p>
        </w:tc>
        <w:tc>
          <w:tcPr>
            <w:tcW w:w="3940" w:type="dxa"/>
            <w:tcBorders>
              <w:top w:val="single" w:sz="4" w:space="0" w:color="auto"/>
              <w:left w:val="single" w:sz="4" w:space="0" w:color="auto"/>
              <w:bottom w:val="single" w:sz="4" w:space="0" w:color="auto"/>
              <w:right w:val="single" w:sz="4" w:space="0" w:color="auto"/>
            </w:tcBorders>
            <w:vAlign w:val="center"/>
          </w:tcPr>
          <w:p w:rsidR="00491200" w:rsidRPr="006464F9" w:rsidRDefault="00491200" w:rsidP="00491200">
            <w:pPr>
              <w:widowControl w:val="0"/>
              <w:autoSpaceDE w:val="0"/>
              <w:autoSpaceDN w:val="0"/>
              <w:adjustRightInd w:val="0"/>
              <w:spacing w:after="0" w:line="240" w:lineRule="auto"/>
              <w:ind w:left="-57"/>
              <w:jc w:val="center"/>
              <w:rPr>
                <w:rFonts w:ascii="Times New Roman" w:eastAsia="Times New Roman" w:hAnsi="Times New Roman" w:cs="Times New Roman"/>
                <w:lang w:eastAsia="ru-RU"/>
              </w:rPr>
            </w:pPr>
          </w:p>
        </w:tc>
        <w:tc>
          <w:tcPr>
            <w:tcW w:w="1872" w:type="dxa"/>
            <w:tcBorders>
              <w:top w:val="single" w:sz="4" w:space="0" w:color="auto"/>
              <w:left w:val="single" w:sz="4" w:space="0" w:color="auto"/>
              <w:bottom w:val="single" w:sz="4" w:space="0" w:color="auto"/>
              <w:right w:val="single" w:sz="4" w:space="0" w:color="auto"/>
            </w:tcBorders>
            <w:vAlign w:val="center"/>
            <w:hideMark/>
          </w:tcPr>
          <w:p w:rsidR="00491200" w:rsidRPr="00D6003D" w:rsidRDefault="00D6003D" w:rsidP="0049120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6003D">
              <w:rPr>
                <w:rFonts w:ascii="Times New Roman" w:eastAsia="Times New Roman" w:hAnsi="Times New Roman" w:cs="Times New Roman"/>
                <w:lang w:eastAsia="ru-RU"/>
              </w:rPr>
              <w:t>3</w:t>
            </w:r>
          </w:p>
        </w:tc>
      </w:tr>
      <w:tr w:rsidR="00491200" w:rsidRPr="00374979" w:rsidTr="00491200">
        <w:tc>
          <w:tcPr>
            <w:tcW w:w="2518" w:type="dxa"/>
            <w:tcBorders>
              <w:top w:val="single" w:sz="4" w:space="0" w:color="auto"/>
              <w:left w:val="single" w:sz="4" w:space="0" w:color="auto"/>
              <w:bottom w:val="single" w:sz="4" w:space="0" w:color="auto"/>
              <w:right w:val="single" w:sz="4" w:space="0" w:color="auto"/>
            </w:tcBorders>
            <w:vAlign w:val="center"/>
            <w:hideMark/>
          </w:tcPr>
          <w:p w:rsidR="00491200" w:rsidRPr="006464F9" w:rsidRDefault="00491200" w:rsidP="00491200">
            <w:pPr>
              <w:widowControl w:val="0"/>
              <w:autoSpaceDE w:val="0"/>
              <w:autoSpaceDN w:val="0"/>
              <w:adjustRightInd w:val="0"/>
              <w:spacing w:after="0" w:line="240" w:lineRule="auto"/>
              <w:ind w:left="-57"/>
              <w:jc w:val="center"/>
              <w:rPr>
                <w:rFonts w:ascii="Times New Roman" w:eastAsia="Times New Roman" w:hAnsi="Times New Roman" w:cs="Times New Roman"/>
                <w:lang w:eastAsia="ru-RU"/>
              </w:rPr>
            </w:pPr>
            <w:r w:rsidRPr="006464F9">
              <w:rPr>
                <w:rFonts w:ascii="Times New Roman" w:eastAsia="Times New Roman" w:hAnsi="Times New Roman" w:cs="Times New Roman"/>
                <w:lang w:eastAsia="ru-RU"/>
              </w:rPr>
              <w:t>Предприятия общественного питания, место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491200" w:rsidRPr="006464F9" w:rsidRDefault="00491200" w:rsidP="0049120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6464F9">
              <w:rPr>
                <w:rFonts w:ascii="Times New Roman" w:eastAsia="Times New Roman" w:hAnsi="Times New Roman" w:cs="Times New Roman"/>
                <w:lang w:eastAsia="ru-RU"/>
              </w:rPr>
              <w:t>8</w:t>
            </w:r>
          </w:p>
        </w:tc>
        <w:tc>
          <w:tcPr>
            <w:tcW w:w="3940" w:type="dxa"/>
            <w:tcBorders>
              <w:top w:val="single" w:sz="4" w:space="0" w:color="auto"/>
              <w:left w:val="single" w:sz="4" w:space="0" w:color="auto"/>
              <w:bottom w:val="single" w:sz="4" w:space="0" w:color="auto"/>
              <w:right w:val="single" w:sz="4" w:space="0" w:color="auto"/>
            </w:tcBorders>
            <w:vAlign w:val="center"/>
            <w:hideMark/>
          </w:tcPr>
          <w:p w:rsidR="00491200" w:rsidRPr="006464F9" w:rsidRDefault="00491200" w:rsidP="00491200">
            <w:pPr>
              <w:widowControl w:val="0"/>
              <w:autoSpaceDE w:val="0"/>
              <w:autoSpaceDN w:val="0"/>
              <w:adjustRightInd w:val="0"/>
              <w:spacing w:after="0" w:line="240" w:lineRule="auto"/>
              <w:ind w:left="-57"/>
              <w:jc w:val="center"/>
              <w:rPr>
                <w:rFonts w:ascii="Times New Roman" w:eastAsia="Times New Roman" w:hAnsi="Times New Roman" w:cs="Times New Roman"/>
                <w:lang w:eastAsia="ru-RU"/>
              </w:rPr>
            </w:pPr>
            <w:r w:rsidRPr="006464F9">
              <w:rPr>
                <w:rFonts w:ascii="Times New Roman" w:eastAsia="Times New Roman" w:hAnsi="Times New Roman" w:cs="Times New Roman"/>
                <w:lang w:eastAsia="ru-RU"/>
              </w:rPr>
              <w:t>То же</w:t>
            </w:r>
          </w:p>
        </w:tc>
        <w:tc>
          <w:tcPr>
            <w:tcW w:w="1872" w:type="dxa"/>
            <w:tcBorders>
              <w:top w:val="single" w:sz="4" w:space="0" w:color="auto"/>
              <w:left w:val="single" w:sz="4" w:space="0" w:color="auto"/>
              <w:bottom w:val="single" w:sz="4" w:space="0" w:color="auto"/>
              <w:right w:val="single" w:sz="4" w:space="0" w:color="auto"/>
            </w:tcBorders>
            <w:vAlign w:val="center"/>
            <w:hideMark/>
          </w:tcPr>
          <w:p w:rsidR="00491200" w:rsidRPr="00D6003D" w:rsidRDefault="00491200" w:rsidP="0049120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6003D">
              <w:rPr>
                <w:rFonts w:ascii="Times New Roman" w:eastAsia="Times New Roman" w:hAnsi="Times New Roman" w:cs="Times New Roman"/>
                <w:lang w:eastAsia="ru-RU"/>
              </w:rPr>
              <w:t>1</w:t>
            </w:r>
          </w:p>
        </w:tc>
      </w:tr>
      <w:tr w:rsidR="00491200" w:rsidRPr="00374979" w:rsidTr="00491200">
        <w:tc>
          <w:tcPr>
            <w:tcW w:w="2518" w:type="dxa"/>
            <w:tcBorders>
              <w:top w:val="single" w:sz="4" w:space="0" w:color="auto"/>
              <w:left w:val="single" w:sz="4" w:space="0" w:color="auto"/>
              <w:bottom w:val="single" w:sz="4" w:space="0" w:color="auto"/>
              <w:right w:val="single" w:sz="4" w:space="0" w:color="auto"/>
            </w:tcBorders>
            <w:vAlign w:val="center"/>
            <w:hideMark/>
          </w:tcPr>
          <w:p w:rsidR="00491200" w:rsidRPr="006464F9" w:rsidRDefault="00491200" w:rsidP="00491200">
            <w:pPr>
              <w:widowControl w:val="0"/>
              <w:autoSpaceDE w:val="0"/>
              <w:autoSpaceDN w:val="0"/>
              <w:adjustRightInd w:val="0"/>
              <w:spacing w:after="0" w:line="240" w:lineRule="auto"/>
              <w:ind w:left="-57"/>
              <w:jc w:val="center"/>
              <w:rPr>
                <w:rFonts w:ascii="Times New Roman" w:eastAsia="Times New Roman" w:hAnsi="Times New Roman" w:cs="Times New Roman"/>
                <w:lang w:eastAsia="ru-RU"/>
              </w:rPr>
            </w:pPr>
            <w:r w:rsidRPr="006464F9">
              <w:rPr>
                <w:rFonts w:ascii="Times New Roman" w:eastAsia="Times New Roman" w:hAnsi="Times New Roman" w:cs="Times New Roman"/>
                <w:lang w:eastAsia="ru-RU"/>
              </w:rPr>
              <w:t>Предприятия бытового</w:t>
            </w:r>
          </w:p>
          <w:p w:rsidR="00491200" w:rsidRPr="006464F9" w:rsidRDefault="00491200" w:rsidP="00491200">
            <w:pPr>
              <w:widowControl w:val="0"/>
              <w:autoSpaceDE w:val="0"/>
              <w:autoSpaceDN w:val="0"/>
              <w:adjustRightInd w:val="0"/>
              <w:spacing w:after="0" w:line="240" w:lineRule="auto"/>
              <w:ind w:left="-57"/>
              <w:jc w:val="center"/>
              <w:rPr>
                <w:rFonts w:ascii="Times New Roman" w:eastAsia="Times New Roman" w:hAnsi="Times New Roman" w:cs="Times New Roman"/>
                <w:lang w:eastAsia="ru-RU"/>
              </w:rPr>
            </w:pPr>
            <w:r w:rsidRPr="006464F9">
              <w:rPr>
                <w:rFonts w:ascii="Times New Roman" w:eastAsia="Times New Roman" w:hAnsi="Times New Roman" w:cs="Times New Roman"/>
                <w:lang w:eastAsia="ru-RU"/>
              </w:rPr>
              <w:t>обслуживания,</w:t>
            </w:r>
          </w:p>
          <w:p w:rsidR="00491200" w:rsidRPr="006464F9" w:rsidRDefault="00491200" w:rsidP="00491200">
            <w:pPr>
              <w:widowControl w:val="0"/>
              <w:autoSpaceDE w:val="0"/>
              <w:autoSpaceDN w:val="0"/>
              <w:adjustRightInd w:val="0"/>
              <w:spacing w:after="0" w:line="240" w:lineRule="auto"/>
              <w:ind w:left="-57"/>
              <w:jc w:val="center"/>
              <w:rPr>
                <w:rFonts w:ascii="Times New Roman" w:eastAsia="Times New Roman" w:hAnsi="Times New Roman" w:cs="Times New Roman"/>
                <w:lang w:eastAsia="ru-RU"/>
              </w:rPr>
            </w:pPr>
            <w:r w:rsidRPr="006464F9">
              <w:rPr>
                <w:rFonts w:ascii="Times New Roman" w:eastAsia="Times New Roman" w:hAnsi="Times New Roman" w:cs="Times New Roman"/>
                <w:lang w:eastAsia="ru-RU"/>
              </w:rPr>
              <w:t>рабочее место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491200" w:rsidRPr="006464F9" w:rsidRDefault="00491200" w:rsidP="0049120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6464F9">
              <w:rPr>
                <w:rFonts w:ascii="Times New Roman" w:eastAsia="Times New Roman" w:hAnsi="Times New Roman" w:cs="Times New Roman"/>
                <w:lang w:eastAsia="ru-RU"/>
              </w:rPr>
              <w:t>2</w:t>
            </w:r>
          </w:p>
        </w:tc>
        <w:tc>
          <w:tcPr>
            <w:tcW w:w="3940" w:type="dxa"/>
            <w:tcBorders>
              <w:top w:val="single" w:sz="4" w:space="0" w:color="auto"/>
              <w:left w:val="single" w:sz="4" w:space="0" w:color="auto"/>
              <w:bottom w:val="single" w:sz="4" w:space="0" w:color="auto"/>
              <w:right w:val="single" w:sz="4" w:space="0" w:color="auto"/>
            </w:tcBorders>
            <w:vAlign w:val="center"/>
            <w:hideMark/>
          </w:tcPr>
          <w:p w:rsidR="00491200" w:rsidRPr="006464F9" w:rsidRDefault="00491200" w:rsidP="00491200">
            <w:pPr>
              <w:widowControl w:val="0"/>
              <w:autoSpaceDE w:val="0"/>
              <w:autoSpaceDN w:val="0"/>
              <w:adjustRightInd w:val="0"/>
              <w:spacing w:after="0" w:line="240" w:lineRule="auto"/>
              <w:ind w:left="-57"/>
              <w:jc w:val="center"/>
              <w:rPr>
                <w:rFonts w:ascii="Times New Roman" w:eastAsia="Times New Roman" w:hAnsi="Times New Roman" w:cs="Times New Roman"/>
                <w:lang w:eastAsia="ru-RU"/>
              </w:rPr>
            </w:pPr>
            <w:r w:rsidRPr="006464F9">
              <w:rPr>
                <w:rFonts w:ascii="Times New Roman" w:eastAsia="Times New Roman" w:hAnsi="Times New Roman" w:cs="Times New Roman"/>
                <w:lang w:eastAsia="ru-RU"/>
              </w:rPr>
              <w:t>Встроенные, встроено-пристроенные</w:t>
            </w:r>
          </w:p>
        </w:tc>
        <w:tc>
          <w:tcPr>
            <w:tcW w:w="1872" w:type="dxa"/>
            <w:tcBorders>
              <w:top w:val="single" w:sz="4" w:space="0" w:color="auto"/>
              <w:left w:val="single" w:sz="4" w:space="0" w:color="auto"/>
              <w:bottom w:val="single" w:sz="4" w:space="0" w:color="auto"/>
              <w:right w:val="single" w:sz="4" w:space="0" w:color="auto"/>
            </w:tcBorders>
            <w:vAlign w:val="center"/>
            <w:hideMark/>
          </w:tcPr>
          <w:p w:rsidR="00491200" w:rsidRPr="00D6003D" w:rsidRDefault="00491200" w:rsidP="0049120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6003D">
              <w:rPr>
                <w:rFonts w:ascii="Times New Roman" w:eastAsia="Times New Roman" w:hAnsi="Times New Roman" w:cs="Times New Roman"/>
                <w:lang w:eastAsia="ru-RU"/>
              </w:rPr>
              <w:t>1</w:t>
            </w:r>
          </w:p>
        </w:tc>
      </w:tr>
      <w:tr w:rsidR="00491200" w:rsidRPr="00374979" w:rsidTr="00491200">
        <w:tc>
          <w:tcPr>
            <w:tcW w:w="2518" w:type="dxa"/>
            <w:tcBorders>
              <w:top w:val="single" w:sz="4" w:space="0" w:color="auto"/>
              <w:left w:val="single" w:sz="4" w:space="0" w:color="auto"/>
              <w:bottom w:val="single" w:sz="4" w:space="0" w:color="auto"/>
              <w:right w:val="single" w:sz="4" w:space="0" w:color="auto"/>
            </w:tcBorders>
            <w:vAlign w:val="center"/>
            <w:hideMark/>
          </w:tcPr>
          <w:p w:rsidR="00491200" w:rsidRPr="006464F9" w:rsidRDefault="00491200" w:rsidP="00491200">
            <w:pPr>
              <w:widowControl w:val="0"/>
              <w:autoSpaceDE w:val="0"/>
              <w:autoSpaceDN w:val="0"/>
              <w:adjustRightInd w:val="0"/>
              <w:spacing w:after="0" w:line="240" w:lineRule="auto"/>
              <w:ind w:left="-57"/>
              <w:jc w:val="center"/>
              <w:rPr>
                <w:rFonts w:ascii="Times New Roman" w:eastAsia="Times New Roman" w:hAnsi="Times New Roman" w:cs="Times New Roman"/>
                <w:lang w:eastAsia="ru-RU"/>
              </w:rPr>
            </w:pPr>
            <w:r w:rsidRPr="006464F9">
              <w:rPr>
                <w:rFonts w:ascii="Times New Roman" w:eastAsia="Times New Roman" w:hAnsi="Times New Roman" w:cs="Times New Roman"/>
                <w:lang w:eastAsia="ru-RU"/>
              </w:rPr>
              <w:t>Аптеки, объект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491200" w:rsidRPr="006464F9" w:rsidRDefault="00491200" w:rsidP="0049120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6464F9">
              <w:rPr>
                <w:rFonts w:ascii="Times New Roman" w:eastAsia="Times New Roman" w:hAnsi="Times New Roman" w:cs="Times New Roman"/>
                <w:lang w:eastAsia="ru-RU"/>
              </w:rPr>
              <w:t>1 на 20 тыс. жителей</w:t>
            </w:r>
          </w:p>
        </w:tc>
        <w:tc>
          <w:tcPr>
            <w:tcW w:w="3940" w:type="dxa"/>
            <w:tcBorders>
              <w:top w:val="single" w:sz="4" w:space="0" w:color="auto"/>
              <w:left w:val="single" w:sz="4" w:space="0" w:color="auto"/>
              <w:bottom w:val="single" w:sz="4" w:space="0" w:color="auto"/>
              <w:right w:val="single" w:sz="4" w:space="0" w:color="auto"/>
            </w:tcBorders>
            <w:vAlign w:val="center"/>
            <w:hideMark/>
          </w:tcPr>
          <w:p w:rsidR="00491200" w:rsidRPr="006464F9" w:rsidRDefault="00491200" w:rsidP="00491200">
            <w:pPr>
              <w:widowControl w:val="0"/>
              <w:autoSpaceDE w:val="0"/>
              <w:autoSpaceDN w:val="0"/>
              <w:adjustRightInd w:val="0"/>
              <w:spacing w:after="0" w:line="240" w:lineRule="auto"/>
              <w:ind w:left="-57"/>
              <w:jc w:val="center"/>
              <w:rPr>
                <w:rFonts w:ascii="Times New Roman" w:eastAsia="Times New Roman" w:hAnsi="Times New Roman" w:cs="Times New Roman"/>
                <w:lang w:eastAsia="ru-RU"/>
              </w:rPr>
            </w:pPr>
            <w:r w:rsidRPr="006464F9">
              <w:rPr>
                <w:rFonts w:ascii="Times New Roman" w:eastAsia="Times New Roman" w:hAnsi="Times New Roman" w:cs="Times New Roman"/>
                <w:lang w:eastAsia="ru-RU"/>
              </w:rPr>
              <w:t>Отдельно стоящие, встроенные</w:t>
            </w:r>
          </w:p>
        </w:tc>
        <w:tc>
          <w:tcPr>
            <w:tcW w:w="1872" w:type="dxa"/>
            <w:tcBorders>
              <w:top w:val="single" w:sz="4" w:space="0" w:color="auto"/>
              <w:left w:val="single" w:sz="4" w:space="0" w:color="auto"/>
              <w:bottom w:val="single" w:sz="4" w:space="0" w:color="auto"/>
              <w:right w:val="single" w:sz="4" w:space="0" w:color="auto"/>
            </w:tcBorders>
            <w:vAlign w:val="center"/>
            <w:hideMark/>
          </w:tcPr>
          <w:p w:rsidR="00491200" w:rsidRPr="00D6003D" w:rsidRDefault="00491200" w:rsidP="0049120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6003D">
              <w:rPr>
                <w:rFonts w:ascii="Times New Roman" w:eastAsia="Times New Roman" w:hAnsi="Times New Roman" w:cs="Times New Roman"/>
                <w:lang w:eastAsia="ru-RU"/>
              </w:rPr>
              <w:t>1</w:t>
            </w:r>
          </w:p>
        </w:tc>
      </w:tr>
      <w:tr w:rsidR="00491200" w:rsidRPr="00374979" w:rsidTr="00491200">
        <w:tc>
          <w:tcPr>
            <w:tcW w:w="2518" w:type="dxa"/>
            <w:tcBorders>
              <w:top w:val="single" w:sz="4" w:space="0" w:color="auto"/>
              <w:left w:val="single" w:sz="4" w:space="0" w:color="auto"/>
              <w:bottom w:val="single" w:sz="4" w:space="0" w:color="auto"/>
              <w:right w:val="single" w:sz="4" w:space="0" w:color="auto"/>
            </w:tcBorders>
            <w:vAlign w:val="center"/>
            <w:hideMark/>
          </w:tcPr>
          <w:p w:rsidR="00491200" w:rsidRPr="006464F9" w:rsidRDefault="00491200" w:rsidP="00491200">
            <w:pPr>
              <w:widowControl w:val="0"/>
              <w:autoSpaceDE w:val="0"/>
              <w:autoSpaceDN w:val="0"/>
              <w:adjustRightInd w:val="0"/>
              <w:spacing w:after="0" w:line="237" w:lineRule="auto"/>
              <w:ind w:left="-57" w:right="-28"/>
              <w:jc w:val="center"/>
              <w:rPr>
                <w:rFonts w:ascii="Times New Roman" w:eastAsia="Times New Roman" w:hAnsi="Times New Roman" w:cs="Times New Roman"/>
                <w:lang w:eastAsia="ru-RU"/>
              </w:rPr>
            </w:pPr>
            <w:r w:rsidRPr="006464F9">
              <w:rPr>
                <w:rFonts w:ascii="Times New Roman" w:eastAsia="Times New Roman" w:hAnsi="Times New Roman" w:cs="Times New Roman"/>
                <w:lang w:eastAsia="ru-RU"/>
              </w:rPr>
              <w:t>Отделения</w:t>
            </w:r>
          </w:p>
          <w:p w:rsidR="00491200" w:rsidRPr="006464F9" w:rsidRDefault="00491200" w:rsidP="00491200">
            <w:pPr>
              <w:widowControl w:val="0"/>
              <w:autoSpaceDE w:val="0"/>
              <w:autoSpaceDN w:val="0"/>
              <w:adjustRightInd w:val="0"/>
              <w:spacing w:after="0" w:line="237" w:lineRule="auto"/>
              <w:ind w:left="-57" w:right="-28"/>
              <w:jc w:val="center"/>
              <w:rPr>
                <w:rFonts w:ascii="Times New Roman" w:eastAsia="Times New Roman" w:hAnsi="Times New Roman" w:cs="Times New Roman"/>
                <w:lang w:eastAsia="ru-RU"/>
              </w:rPr>
            </w:pPr>
            <w:r w:rsidRPr="006464F9">
              <w:rPr>
                <w:rFonts w:ascii="Times New Roman" w:eastAsia="Times New Roman" w:hAnsi="Times New Roman" w:cs="Times New Roman"/>
                <w:lang w:eastAsia="ru-RU"/>
              </w:rPr>
              <w:t>связи, объект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491200" w:rsidRPr="006464F9" w:rsidRDefault="00491200" w:rsidP="00491200">
            <w:pPr>
              <w:widowControl w:val="0"/>
              <w:autoSpaceDE w:val="0"/>
              <w:autoSpaceDN w:val="0"/>
              <w:adjustRightInd w:val="0"/>
              <w:spacing w:after="0" w:line="237" w:lineRule="auto"/>
              <w:ind w:left="-57" w:right="-28"/>
              <w:jc w:val="center"/>
              <w:rPr>
                <w:rFonts w:ascii="Times New Roman" w:eastAsia="Times New Roman" w:hAnsi="Times New Roman" w:cs="Times New Roman"/>
                <w:lang w:eastAsia="ru-RU"/>
              </w:rPr>
            </w:pPr>
            <w:r w:rsidRPr="006464F9">
              <w:rPr>
                <w:rFonts w:ascii="Times New Roman" w:eastAsia="Times New Roman" w:hAnsi="Times New Roman" w:cs="Times New Roman"/>
                <w:lang w:eastAsia="ru-RU"/>
              </w:rPr>
              <w:t>IV-V группы – до 9 тыс. жите- лей,</w:t>
            </w:r>
          </w:p>
          <w:p w:rsidR="00491200" w:rsidRPr="006464F9" w:rsidRDefault="00491200" w:rsidP="00491200">
            <w:pPr>
              <w:widowControl w:val="0"/>
              <w:autoSpaceDE w:val="0"/>
              <w:autoSpaceDN w:val="0"/>
              <w:adjustRightInd w:val="0"/>
              <w:spacing w:after="0" w:line="237" w:lineRule="auto"/>
              <w:ind w:left="-57" w:right="-28"/>
              <w:jc w:val="center"/>
              <w:rPr>
                <w:rFonts w:ascii="Times New Roman" w:eastAsia="Times New Roman" w:hAnsi="Times New Roman" w:cs="Times New Roman"/>
                <w:lang w:eastAsia="ru-RU"/>
              </w:rPr>
            </w:pPr>
            <w:r w:rsidRPr="006464F9">
              <w:rPr>
                <w:rFonts w:ascii="Times New Roman" w:eastAsia="Times New Roman" w:hAnsi="Times New Roman" w:cs="Times New Roman"/>
                <w:lang w:eastAsia="ru-RU"/>
              </w:rPr>
              <w:t>III группы – до 18 - " -,</w:t>
            </w:r>
          </w:p>
          <w:p w:rsidR="00491200" w:rsidRPr="006464F9" w:rsidRDefault="00491200" w:rsidP="00491200">
            <w:pPr>
              <w:widowControl w:val="0"/>
              <w:autoSpaceDE w:val="0"/>
              <w:autoSpaceDN w:val="0"/>
              <w:adjustRightInd w:val="0"/>
              <w:spacing w:after="0" w:line="237" w:lineRule="auto"/>
              <w:ind w:left="-57" w:right="-28"/>
              <w:jc w:val="center"/>
              <w:rPr>
                <w:rFonts w:ascii="Times New Roman" w:eastAsia="Times New Roman" w:hAnsi="Times New Roman" w:cs="Times New Roman"/>
                <w:lang w:eastAsia="ru-RU"/>
              </w:rPr>
            </w:pPr>
            <w:r w:rsidRPr="006464F9">
              <w:rPr>
                <w:rFonts w:ascii="Times New Roman" w:eastAsia="Times New Roman" w:hAnsi="Times New Roman" w:cs="Times New Roman"/>
                <w:lang w:eastAsia="ru-RU"/>
              </w:rPr>
              <w:t>II группы – 20-25 - " -</w:t>
            </w:r>
          </w:p>
        </w:tc>
        <w:tc>
          <w:tcPr>
            <w:tcW w:w="3940" w:type="dxa"/>
            <w:tcBorders>
              <w:top w:val="single" w:sz="4" w:space="0" w:color="auto"/>
              <w:left w:val="single" w:sz="4" w:space="0" w:color="auto"/>
              <w:bottom w:val="single" w:sz="4" w:space="0" w:color="auto"/>
              <w:right w:val="single" w:sz="4" w:space="0" w:color="auto"/>
            </w:tcBorders>
            <w:vAlign w:val="center"/>
          </w:tcPr>
          <w:p w:rsidR="00491200" w:rsidRPr="006464F9" w:rsidRDefault="00491200" w:rsidP="00491200">
            <w:pPr>
              <w:widowControl w:val="0"/>
              <w:autoSpaceDE w:val="0"/>
              <w:autoSpaceDN w:val="0"/>
              <w:adjustRightInd w:val="0"/>
              <w:spacing w:after="0" w:line="237" w:lineRule="auto"/>
              <w:ind w:left="-57" w:right="-28"/>
              <w:jc w:val="center"/>
              <w:rPr>
                <w:rFonts w:ascii="Times New Roman" w:eastAsia="Times New Roman" w:hAnsi="Times New Roman" w:cs="Times New Roman"/>
                <w:lang w:eastAsia="ru-RU"/>
              </w:rPr>
            </w:pPr>
            <w:r w:rsidRPr="006464F9">
              <w:rPr>
                <w:rFonts w:ascii="Times New Roman" w:eastAsia="Times New Roman" w:hAnsi="Times New Roman" w:cs="Times New Roman"/>
                <w:lang w:eastAsia="ru-RU"/>
              </w:rPr>
              <w:t>По заданию</w:t>
            </w:r>
          </w:p>
          <w:p w:rsidR="00491200" w:rsidRPr="006464F9" w:rsidRDefault="00491200" w:rsidP="00491200">
            <w:pPr>
              <w:widowControl w:val="0"/>
              <w:autoSpaceDE w:val="0"/>
              <w:autoSpaceDN w:val="0"/>
              <w:adjustRightInd w:val="0"/>
              <w:spacing w:after="0" w:line="237" w:lineRule="auto"/>
              <w:ind w:left="-57" w:right="-28"/>
              <w:jc w:val="center"/>
              <w:rPr>
                <w:rFonts w:ascii="Times New Roman" w:eastAsia="Times New Roman" w:hAnsi="Times New Roman" w:cs="Times New Roman"/>
                <w:lang w:eastAsia="ru-RU"/>
              </w:rPr>
            </w:pPr>
            <w:r w:rsidRPr="006464F9">
              <w:rPr>
                <w:rFonts w:ascii="Times New Roman" w:eastAsia="Times New Roman" w:hAnsi="Times New Roman" w:cs="Times New Roman"/>
                <w:lang w:eastAsia="ru-RU"/>
              </w:rPr>
              <w:t>на проектирование</w:t>
            </w:r>
          </w:p>
          <w:p w:rsidR="00491200" w:rsidRPr="006464F9" w:rsidRDefault="00491200" w:rsidP="00491200">
            <w:pPr>
              <w:widowControl w:val="0"/>
              <w:autoSpaceDE w:val="0"/>
              <w:autoSpaceDN w:val="0"/>
              <w:adjustRightInd w:val="0"/>
              <w:spacing w:after="0" w:line="237" w:lineRule="auto"/>
              <w:ind w:left="-57" w:right="-28"/>
              <w:jc w:val="center"/>
              <w:rPr>
                <w:rFonts w:ascii="Times New Roman" w:eastAsia="Times New Roman" w:hAnsi="Times New Roman" w:cs="Times New Roman"/>
                <w:lang w:eastAsia="ru-RU"/>
              </w:rPr>
            </w:pPr>
          </w:p>
        </w:tc>
        <w:tc>
          <w:tcPr>
            <w:tcW w:w="1872" w:type="dxa"/>
            <w:tcBorders>
              <w:top w:val="single" w:sz="4" w:space="0" w:color="auto"/>
              <w:left w:val="single" w:sz="4" w:space="0" w:color="auto"/>
              <w:bottom w:val="single" w:sz="4" w:space="0" w:color="auto"/>
              <w:right w:val="single" w:sz="4" w:space="0" w:color="auto"/>
            </w:tcBorders>
            <w:vAlign w:val="center"/>
            <w:hideMark/>
          </w:tcPr>
          <w:p w:rsidR="00491200" w:rsidRPr="00D6003D" w:rsidRDefault="00491200" w:rsidP="0049120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6003D">
              <w:rPr>
                <w:rFonts w:ascii="Times New Roman" w:eastAsia="Times New Roman" w:hAnsi="Times New Roman" w:cs="Times New Roman"/>
                <w:lang w:eastAsia="ru-RU"/>
              </w:rPr>
              <w:t>1</w:t>
            </w:r>
          </w:p>
        </w:tc>
      </w:tr>
      <w:tr w:rsidR="00491200" w:rsidRPr="00374979" w:rsidTr="00491200">
        <w:tc>
          <w:tcPr>
            <w:tcW w:w="2518" w:type="dxa"/>
            <w:tcBorders>
              <w:top w:val="single" w:sz="4" w:space="0" w:color="auto"/>
              <w:left w:val="single" w:sz="4" w:space="0" w:color="auto"/>
              <w:bottom w:val="single" w:sz="4" w:space="0" w:color="auto"/>
              <w:right w:val="single" w:sz="4" w:space="0" w:color="auto"/>
            </w:tcBorders>
            <w:vAlign w:val="center"/>
            <w:hideMark/>
          </w:tcPr>
          <w:p w:rsidR="00491200" w:rsidRPr="006464F9" w:rsidRDefault="00491200" w:rsidP="00491200">
            <w:pPr>
              <w:widowControl w:val="0"/>
              <w:autoSpaceDE w:val="0"/>
              <w:autoSpaceDN w:val="0"/>
              <w:adjustRightInd w:val="0"/>
              <w:spacing w:after="0" w:line="237" w:lineRule="auto"/>
              <w:ind w:left="-57" w:right="-28"/>
              <w:jc w:val="center"/>
              <w:rPr>
                <w:rFonts w:ascii="Times New Roman" w:eastAsia="Times New Roman" w:hAnsi="Times New Roman" w:cs="Times New Roman"/>
                <w:lang w:eastAsia="ru-RU"/>
              </w:rPr>
            </w:pPr>
            <w:r w:rsidRPr="006464F9">
              <w:rPr>
                <w:rFonts w:ascii="Times New Roman" w:eastAsia="Times New Roman" w:hAnsi="Times New Roman" w:cs="Times New Roman"/>
                <w:lang w:eastAsia="ru-RU"/>
              </w:rPr>
              <w:t>Филиалы банков, операционное место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491200" w:rsidRPr="006464F9" w:rsidRDefault="00491200" w:rsidP="00491200">
            <w:pPr>
              <w:widowControl w:val="0"/>
              <w:autoSpaceDE w:val="0"/>
              <w:autoSpaceDN w:val="0"/>
              <w:adjustRightInd w:val="0"/>
              <w:spacing w:after="0" w:line="237" w:lineRule="auto"/>
              <w:ind w:left="-57" w:right="-28"/>
              <w:jc w:val="center"/>
              <w:rPr>
                <w:rFonts w:ascii="Times New Roman" w:eastAsia="Times New Roman" w:hAnsi="Times New Roman" w:cs="Times New Roman"/>
                <w:lang w:eastAsia="ru-RU"/>
              </w:rPr>
            </w:pPr>
            <w:r w:rsidRPr="006464F9">
              <w:rPr>
                <w:rFonts w:ascii="Times New Roman" w:eastAsia="Times New Roman" w:hAnsi="Times New Roman" w:cs="Times New Roman"/>
                <w:lang w:eastAsia="ru-RU"/>
              </w:rPr>
              <w:t>1 место на 2-3 тыс. человек</w:t>
            </w:r>
          </w:p>
        </w:tc>
        <w:tc>
          <w:tcPr>
            <w:tcW w:w="3940" w:type="dxa"/>
            <w:tcBorders>
              <w:top w:val="single" w:sz="4" w:space="0" w:color="auto"/>
              <w:left w:val="single" w:sz="4" w:space="0" w:color="auto"/>
              <w:bottom w:val="single" w:sz="4" w:space="0" w:color="auto"/>
              <w:right w:val="single" w:sz="4" w:space="0" w:color="auto"/>
            </w:tcBorders>
            <w:vAlign w:val="center"/>
          </w:tcPr>
          <w:p w:rsidR="00491200" w:rsidRPr="006464F9" w:rsidRDefault="00491200" w:rsidP="00491200">
            <w:pPr>
              <w:widowControl w:val="0"/>
              <w:autoSpaceDE w:val="0"/>
              <w:autoSpaceDN w:val="0"/>
              <w:adjustRightInd w:val="0"/>
              <w:spacing w:after="0" w:line="237" w:lineRule="auto"/>
              <w:ind w:left="-57" w:right="-28"/>
              <w:jc w:val="center"/>
              <w:rPr>
                <w:rFonts w:ascii="Times New Roman" w:eastAsia="Times New Roman" w:hAnsi="Times New Roman" w:cs="Times New Roman"/>
                <w:lang w:eastAsia="ru-RU"/>
              </w:rPr>
            </w:pPr>
          </w:p>
        </w:tc>
        <w:tc>
          <w:tcPr>
            <w:tcW w:w="1872" w:type="dxa"/>
            <w:tcBorders>
              <w:top w:val="single" w:sz="4" w:space="0" w:color="auto"/>
              <w:left w:val="single" w:sz="4" w:space="0" w:color="auto"/>
              <w:bottom w:val="single" w:sz="4" w:space="0" w:color="auto"/>
              <w:right w:val="single" w:sz="4" w:space="0" w:color="auto"/>
            </w:tcBorders>
            <w:vAlign w:val="center"/>
            <w:hideMark/>
          </w:tcPr>
          <w:p w:rsidR="00491200" w:rsidRPr="00D6003D" w:rsidRDefault="00491200" w:rsidP="0049120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6003D">
              <w:rPr>
                <w:rFonts w:ascii="Times New Roman" w:eastAsia="Times New Roman" w:hAnsi="Times New Roman" w:cs="Times New Roman"/>
                <w:lang w:eastAsia="ru-RU"/>
              </w:rPr>
              <w:t>1</w:t>
            </w:r>
          </w:p>
        </w:tc>
      </w:tr>
      <w:tr w:rsidR="00491200" w:rsidRPr="00374979" w:rsidTr="00491200">
        <w:tc>
          <w:tcPr>
            <w:tcW w:w="2518" w:type="dxa"/>
            <w:tcBorders>
              <w:top w:val="single" w:sz="4" w:space="0" w:color="auto"/>
              <w:left w:val="single" w:sz="4" w:space="0" w:color="auto"/>
              <w:bottom w:val="single" w:sz="4" w:space="0" w:color="auto"/>
              <w:right w:val="single" w:sz="4" w:space="0" w:color="auto"/>
            </w:tcBorders>
            <w:vAlign w:val="center"/>
            <w:hideMark/>
          </w:tcPr>
          <w:p w:rsidR="00491200" w:rsidRPr="006464F9" w:rsidRDefault="00491200" w:rsidP="00491200">
            <w:pPr>
              <w:widowControl w:val="0"/>
              <w:autoSpaceDE w:val="0"/>
              <w:autoSpaceDN w:val="0"/>
              <w:adjustRightInd w:val="0"/>
              <w:spacing w:after="0" w:line="237" w:lineRule="auto"/>
              <w:ind w:left="-57" w:right="-28"/>
              <w:jc w:val="center"/>
              <w:rPr>
                <w:rFonts w:ascii="Times New Roman" w:eastAsia="Times New Roman" w:hAnsi="Times New Roman" w:cs="Times New Roman"/>
                <w:lang w:eastAsia="ru-RU"/>
              </w:rPr>
            </w:pPr>
            <w:r w:rsidRPr="006464F9">
              <w:rPr>
                <w:rFonts w:ascii="Times New Roman" w:eastAsia="Times New Roman" w:hAnsi="Times New Roman" w:cs="Times New Roman"/>
                <w:lang w:eastAsia="ru-RU"/>
              </w:rPr>
              <w:t>Жилищно-эксп-луатационные службы, объект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491200" w:rsidRPr="006464F9" w:rsidRDefault="00491200" w:rsidP="00491200">
            <w:pPr>
              <w:widowControl w:val="0"/>
              <w:autoSpaceDE w:val="0"/>
              <w:autoSpaceDN w:val="0"/>
              <w:adjustRightInd w:val="0"/>
              <w:spacing w:after="0" w:line="237" w:lineRule="auto"/>
              <w:ind w:left="-57" w:right="-28"/>
              <w:jc w:val="center"/>
              <w:rPr>
                <w:rFonts w:ascii="Times New Roman" w:eastAsia="Times New Roman" w:hAnsi="Times New Roman" w:cs="Times New Roman"/>
                <w:lang w:eastAsia="ru-RU"/>
              </w:rPr>
            </w:pPr>
            <w:r w:rsidRPr="006464F9">
              <w:rPr>
                <w:rFonts w:ascii="Times New Roman" w:eastAsia="Times New Roman" w:hAnsi="Times New Roman" w:cs="Times New Roman"/>
                <w:lang w:eastAsia="ru-RU"/>
              </w:rPr>
              <w:t>1 на 20 тыс. человек</w:t>
            </w:r>
          </w:p>
        </w:tc>
        <w:tc>
          <w:tcPr>
            <w:tcW w:w="3940" w:type="dxa"/>
            <w:tcBorders>
              <w:top w:val="single" w:sz="4" w:space="0" w:color="auto"/>
              <w:left w:val="single" w:sz="4" w:space="0" w:color="auto"/>
              <w:bottom w:val="single" w:sz="4" w:space="0" w:color="auto"/>
              <w:right w:val="single" w:sz="4" w:space="0" w:color="auto"/>
            </w:tcBorders>
            <w:vAlign w:val="center"/>
            <w:hideMark/>
          </w:tcPr>
          <w:p w:rsidR="00491200" w:rsidRPr="006464F9" w:rsidRDefault="00491200" w:rsidP="00491200">
            <w:pPr>
              <w:widowControl w:val="0"/>
              <w:autoSpaceDE w:val="0"/>
              <w:autoSpaceDN w:val="0"/>
              <w:adjustRightInd w:val="0"/>
              <w:spacing w:after="0" w:line="237" w:lineRule="auto"/>
              <w:ind w:left="-57" w:right="-28"/>
              <w:jc w:val="center"/>
              <w:rPr>
                <w:rFonts w:ascii="Times New Roman" w:eastAsia="Times New Roman" w:hAnsi="Times New Roman" w:cs="Times New Roman"/>
                <w:lang w:eastAsia="ru-RU"/>
              </w:rPr>
            </w:pPr>
            <w:r w:rsidRPr="006464F9">
              <w:rPr>
                <w:rFonts w:ascii="Times New Roman" w:eastAsia="Times New Roman" w:hAnsi="Times New Roman" w:cs="Times New Roman"/>
                <w:lang w:eastAsia="ru-RU"/>
              </w:rPr>
              <w:t>Отдельно стоящие, встроенные</w:t>
            </w:r>
          </w:p>
        </w:tc>
        <w:tc>
          <w:tcPr>
            <w:tcW w:w="1872" w:type="dxa"/>
            <w:tcBorders>
              <w:top w:val="single" w:sz="4" w:space="0" w:color="auto"/>
              <w:left w:val="single" w:sz="4" w:space="0" w:color="auto"/>
              <w:bottom w:val="single" w:sz="4" w:space="0" w:color="auto"/>
              <w:right w:val="single" w:sz="4" w:space="0" w:color="auto"/>
            </w:tcBorders>
            <w:vAlign w:val="center"/>
            <w:hideMark/>
          </w:tcPr>
          <w:p w:rsidR="00491200" w:rsidRPr="00D6003D" w:rsidRDefault="00491200" w:rsidP="0049120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6003D">
              <w:rPr>
                <w:rFonts w:ascii="Times New Roman" w:eastAsia="Times New Roman" w:hAnsi="Times New Roman" w:cs="Times New Roman"/>
                <w:lang w:eastAsia="ru-RU"/>
              </w:rPr>
              <w:t>1</w:t>
            </w:r>
          </w:p>
        </w:tc>
      </w:tr>
      <w:tr w:rsidR="00491200" w:rsidRPr="00374979" w:rsidTr="00491200">
        <w:tc>
          <w:tcPr>
            <w:tcW w:w="2518" w:type="dxa"/>
            <w:tcBorders>
              <w:top w:val="single" w:sz="4" w:space="0" w:color="auto"/>
              <w:left w:val="single" w:sz="4" w:space="0" w:color="auto"/>
              <w:bottom w:val="single" w:sz="4" w:space="0" w:color="auto"/>
              <w:right w:val="single" w:sz="4" w:space="0" w:color="auto"/>
            </w:tcBorders>
            <w:vAlign w:val="center"/>
            <w:hideMark/>
          </w:tcPr>
          <w:p w:rsidR="00491200" w:rsidRPr="006464F9" w:rsidRDefault="00491200" w:rsidP="00491200">
            <w:pPr>
              <w:widowControl w:val="0"/>
              <w:autoSpaceDE w:val="0"/>
              <w:autoSpaceDN w:val="0"/>
              <w:adjustRightInd w:val="0"/>
              <w:spacing w:after="0" w:line="237" w:lineRule="auto"/>
              <w:ind w:left="-57" w:right="-28"/>
              <w:jc w:val="center"/>
              <w:rPr>
                <w:rFonts w:ascii="Times New Roman" w:eastAsia="Times New Roman" w:hAnsi="Times New Roman" w:cs="Times New Roman"/>
                <w:lang w:eastAsia="ru-RU"/>
              </w:rPr>
            </w:pPr>
            <w:r w:rsidRPr="006464F9">
              <w:rPr>
                <w:rFonts w:ascii="Times New Roman" w:eastAsia="Times New Roman" w:hAnsi="Times New Roman" w:cs="Times New Roman"/>
                <w:lang w:eastAsia="ru-RU"/>
              </w:rPr>
              <w:t>Помещения для досуга и любительской деятельности, м</w:t>
            </w:r>
            <w:r w:rsidRPr="006464F9">
              <w:rPr>
                <w:rFonts w:ascii="Times New Roman" w:eastAsia="Times New Roman" w:hAnsi="Times New Roman" w:cs="Times New Roman"/>
                <w:vertAlign w:val="superscript"/>
                <w:lang w:eastAsia="ru-RU"/>
              </w:rPr>
              <w:t>2</w:t>
            </w:r>
            <w:r w:rsidRPr="006464F9">
              <w:rPr>
                <w:rFonts w:ascii="Times New Roman" w:eastAsia="Times New Roman" w:hAnsi="Times New Roman" w:cs="Times New Roman"/>
                <w:lang w:eastAsia="ru-RU"/>
              </w:rPr>
              <w:t xml:space="preserve"> нормируемой площади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491200" w:rsidRPr="006464F9" w:rsidRDefault="00491200" w:rsidP="00491200">
            <w:pPr>
              <w:widowControl w:val="0"/>
              <w:autoSpaceDE w:val="0"/>
              <w:autoSpaceDN w:val="0"/>
              <w:adjustRightInd w:val="0"/>
              <w:spacing w:after="0" w:line="237" w:lineRule="auto"/>
              <w:ind w:left="-57" w:right="-28"/>
              <w:jc w:val="center"/>
              <w:rPr>
                <w:rFonts w:ascii="Times New Roman" w:eastAsia="Times New Roman" w:hAnsi="Times New Roman" w:cs="Times New Roman"/>
                <w:lang w:eastAsia="ru-RU"/>
              </w:rPr>
            </w:pPr>
            <w:r w:rsidRPr="006464F9">
              <w:rPr>
                <w:rFonts w:ascii="Times New Roman" w:eastAsia="Times New Roman" w:hAnsi="Times New Roman" w:cs="Times New Roman"/>
                <w:lang w:eastAsia="ru-RU"/>
              </w:rPr>
              <w:t>50</w:t>
            </w:r>
          </w:p>
        </w:tc>
        <w:tc>
          <w:tcPr>
            <w:tcW w:w="3940" w:type="dxa"/>
            <w:tcBorders>
              <w:top w:val="single" w:sz="4" w:space="0" w:color="auto"/>
              <w:left w:val="single" w:sz="4" w:space="0" w:color="auto"/>
              <w:bottom w:val="single" w:sz="4" w:space="0" w:color="auto"/>
              <w:right w:val="single" w:sz="4" w:space="0" w:color="auto"/>
            </w:tcBorders>
            <w:vAlign w:val="center"/>
            <w:hideMark/>
          </w:tcPr>
          <w:p w:rsidR="00491200" w:rsidRPr="006464F9" w:rsidRDefault="00491200" w:rsidP="00491200">
            <w:pPr>
              <w:widowControl w:val="0"/>
              <w:autoSpaceDE w:val="0"/>
              <w:autoSpaceDN w:val="0"/>
              <w:adjustRightInd w:val="0"/>
              <w:spacing w:after="0" w:line="237" w:lineRule="auto"/>
              <w:ind w:left="-57" w:right="-28"/>
              <w:jc w:val="center"/>
              <w:rPr>
                <w:rFonts w:ascii="Times New Roman" w:eastAsia="Times New Roman" w:hAnsi="Times New Roman" w:cs="Times New Roman"/>
                <w:lang w:eastAsia="ru-RU"/>
              </w:rPr>
            </w:pPr>
            <w:r w:rsidRPr="006464F9">
              <w:rPr>
                <w:rFonts w:ascii="Times New Roman" w:eastAsia="Times New Roman" w:hAnsi="Times New Roman" w:cs="Times New Roman"/>
                <w:lang w:eastAsia="ru-RU"/>
              </w:rPr>
              <w:t>Встроенные</w:t>
            </w:r>
          </w:p>
        </w:tc>
        <w:tc>
          <w:tcPr>
            <w:tcW w:w="1872" w:type="dxa"/>
            <w:tcBorders>
              <w:top w:val="single" w:sz="4" w:space="0" w:color="auto"/>
              <w:left w:val="single" w:sz="4" w:space="0" w:color="auto"/>
              <w:bottom w:val="single" w:sz="4" w:space="0" w:color="auto"/>
              <w:right w:val="single" w:sz="4" w:space="0" w:color="auto"/>
            </w:tcBorders>
            <w:vAlign w:val="center"/>
            <w:hideMark/>
          </w:tcPr>
          <w:p w:rsidR="00491200" w:rsidRPr="006464F9" w:rsidRDefault="00D6003D" w:rsidP="00491200">
            <w:pPr>
              <w:widowControl w:val="0"/>
              <w:autoSpaceDE w:val="0"/>
              <w:autoSpaceDN w:val="0"/>
              <w:adjustRightInd w:val="0"/>
              <w:spacing w:after="0" w:line="240" w:lineRule="auto"/>
              <w:jc w:val="center"/>
              <w:rPr>
                <w:rFonts w:ascii="Times New Roman" w:eastAsia="Times New Roman" w:hAnsi="Times New Roman" w:cs="Times New Roman"/>
                <w:highlight w:val="yellow"/>
                <w:lang w:eastAsia="ru-RU"/>
              </w:rPr>
            </w:pPr>
            <w:r w:rsidRPr="00D6003D">
              <w:rPr>
                <w:rFonts w:ascii="Times New Roman" w:eastAsia="Times New Roman" w:hAnsi="Times New Roman" w:cs="Times New Roman"/>
                <w:lang w:eastAsia="ru-RU"/>
              </w:rPr>
              <w:t>6</w:t>
            </w:r>
          </w:p>
        </w:tc>
      </w:tr>
      <w:tr w:rsidR="00491200" w:rsidRPr="00374979" w:rsidTr="00491200">
        <w:tc>
          <w:tcPr>
            <w:tcW w:w="2518" w:type="dxa"/>
            <w:tcBorders>
              <w:top w:val="single" w:sz="4" w:space="0" w:color="auto"/>
              <w:left w:val="single" w:sz="4" w:space="0" w:color="auto"/>
              <w:bottom w:val="single" w:sz="4" w:space="0" w:color="auto"/>
              <w:right w:val="single" w:sz="4" w:space="0" w:color="auto"/>
            </w:tcBorders>
            <w:vAlign w:val="center"/>
            <w:hideMark/>
          </w:tcPr>
          <w:p w:rsidR="00491200" w:rsidRPr="006464F9" w:rsidRDefault="00491200" w:rsidP="00491200">
            <w:pPr>
              <w:widowControl w:val="0"/>
              <w:autoSpaceDE w:val="0"/>
              <w:autoSpaceDN w:val="0"/>
              <w:adjustRightInd w:val="0"/>
              <w:spacing w:after="0" w:line="237" w:lineRule="auto"/>
              <w:ind w:left="-57" w:right="-28"/>
              <w:jc w:val="center"/>
              <w:rPr>
                <w:rFonts w:ascii="Times New Roman" w:eastAsia="Times New Roman" w:hAnsi="Times New Roman" w:cs="Times New Roman"/>
                <w:lang w:eastAsia="ru-RU"/>
              </w:rPr>
            </w:pPr>
            <w:r w:rsidRPr="006464F9">
              <w:rPr>
                <w:rFonts w:ascii="Times New Roman" w:eastAsia="Times New Roman" w:hAnsi="Times New Roman" w:cs="Times New Roman"/>
                <w:lang w:eastAsia="ru-RU"/>
              </w:rPr>
              <w:t>Помещения для физкультурно-оздоровительных занятий населения, м</w:t>
            </w:r>
            <w:r w:rsidRPr="006464F9">
              <w:rPr>
                <w:rFonts w:ascii="Times New Roman" w:eastAsia="Times New Roman" w:hAnsi="Times New Roman" w:cs="Times New Roman"/>
                <w:vertAlign w:val="superscript"/>
                <w:lang w:eastAsia="ru-RU"/>
              </w:rPr>
              <w:t>2</w:t>
            </w:r>
            <w:r w:rsidRPr="006464F9">
              <w:rPr>
                <w:rFonts w:ascii="Times New Roman" w:eastAsia="Times New Roman" w:hAnsi="Times New Roman" w:cs="Times New Roman"/>
                <w:lang w:eastAsia="ru-RU"/>
              </w:rPr>
              <w:t xml:space="preserve"> площади пола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491200" w:rsidRPr="006464F9" w:rsidRDefault="00491200" w:rsidP="00491200">
            <w:pPr>
              <w:widowControl w:val="0"/>
              <w:autoSpaceDE w:val="0"/>
              <w:autoSpaceDN w:val="0"/>
              <w:adjustRightInd w:val="0"/>
              <w:spacing w:after="0" w:line="237" w:lineRule="auto"/>
              <w:ind w:left="-57" w:right="-28"/>
              <w:jc w:val="center"/>
              <w:rPr>
                <w:rFonts w:ascii="Times New Roman" w:eastAsia="Times New Roman" w:hAnsi="Times New Roman" w:cs="Times New Roman"/>
                <w:lang w:eastAsia="ru-RU"/>
              </w:rPr>
            </w:pPr>
            <w:r w:rsidRPr="006464F9">
              <w:rPr>
                <w:rFonts w:ascii="Times New Roman" w:eastAsia="Times New Roman" w:hAnsi="Times New Roman" w:cs="Times New Roman"/>
                <w:lang w:eastAsia="ru-RU"/>
              </w:rPr>
              <w:t>30</w:t>
            </w:r>
          </w:p>
          <w:p w:rsidR="00491200" w:rsidRPr="006464F9" w:rsidRDefault="00491200" w:rsidP="00491200">
            <w:pPr>
              <w:widowControl w:val="0"/>
              <w:autoSpaceDE w:val="0"/>
              <w:autoSpaceDN w:val="0"/>
              <w:adjustRightInd w:val="0"/>
              <w:spacing w:after="0" w:line="237" w:lineRule="auto"/>
              <w:ind w:left="-57" w:right="-28"/>
              <w:jc w:val="center"/>
              <w:rPr>
                <w:rFonts w:ascii="Times New Roman" w:eastAsia="Times New Roman" w:hAnsi="Times New Roman" w:cs="Times New Roman"/>
                <w:lang w:eastAsia="ru-RU"/>
              </w:rPr>
            </w:pPr>
            <w:r w:rsidRPr="006464F9">
              <w:rPr>
                <w:rFonts w:ascii="Times New Roman" w:eastAsia="Times New Roman" w:hAnsi="Times New Roman" w:cs="Times New Roman"/>
                <w:lang w:eastAsia="ru-RU"/>
              </w:rPr>
              <w:t>(с восполнением до 70-80 за счет использования спортивных</w:t>
            </w:r>
          </w:p>
          <w:p w:rsidR="00491200" w:rsidRPr="006464F9" w:rsidRDefault="00491200" w:rsidP="00491200">
            <w:pPr>
              <w:widowControl w:val="0"/>
              <w:autoSpaceDE w:val="0"/>
              <w:autoSpaceDN w:val="0"/>
              <w:adjustRightInd w:val="0"/>
              <w:spacing w:after="0" w:line="237" w:lineRule="auto"/>
              <w:ind w:left="-57" w:right="-28"/>
              <w:jc w:val="center"/>
              <w:rPr>
                <w:rFonts w:ascii="Times New Roman" w:eastAsia="Times New Roman" w:hAnsi="Times New Roman" w:cs="Times New Roman"/>
                <w:lang w:eastAsia="ru-RU"/>
              </w:rPr>
            </w:pPr>
            <w:r w:rsidRPr="006464F9">
              <w:rPr>
                <w:rFonts w:ascii="Times New Roman" w:eastAsia="Times New Roman" w:hAnsi="Times New Roman" w:cs="Times New Roman"/>
                <w:lang w:eastAsia="ru-RU"/>
              </w:rPr>
              <w:t>залов школ во внеурочное</w:t>
            </w:r>
          </w:p>
          <w:p w:rsidR="00491200" w:rsidRPr="006464F9" w:rsidRDefault="00491200" w:rsidP="00491200">
            <w:pPr>
              <w:widowControl w:val="0"/>
              <w:autoSpaceDE w:val="0"/>
              <w:autoSpaceDN w:val="0"/>
              <w:adjustRightInd w:val="0"/>
              <w:spacing w:after="0" w:line="237" w:lineRule="auto"/>
              <w:ind w:left="-57" w:right="-28"/>
              <w:jc w:val="center"/>
              <w:rPr>
                <w:rFonts w:ascii="Times New Roman" w:eastAsia="Times New Roman" w:hAnsi="Times New Roman" w:cs="Times New Roman"/>
                <w:lang w:eastAsia="ru-RU"/>
              </w:rPr>
            </w:pPr>
            <w:r w:rsidRPr="006464F9">
              <w:rPr>
                <w:rFonts w:ascii="Times New Roman" w:eastAsia="Times New Roman" w:hAnsi="Times New Roman" w:cs="Times New Roman"/>
                <w:lang w:eastAsia="ru-RU"/>
              </w:rPr>
              <w:t>время)</w:t>
            </w:r>
          </w:p>
        </w:tc>
        <w:tc>
          <w:tcPr>
            <w:tcW w:w="3940" w:type="dxa"/>
            <w:tcBorders>
              <w:top w:val="single" w:sz="4" w:space="0" w:color="auto"/>
              <w:left w:val="single" w:sz="4" w:space="0" w:color="auto"/>
              <w:bottom w:val="single" w:sz="4" w:space="0" w:color="auto"/>
              <w:right w:val="single" w:sz="4" w:space="0" w:color="auto"/>
            </w:tcBorders>
            <w:vAlign w:val="center"/>
            <w:hideMark/>
          </w:tcPr>
          <w:p w:rsidR="00491200" w:rsidRPr="006464F9" w:rsidRDefault="00491200" w:rsidP="00491200">
            <w:pPr>
              <w:widowControl w:val="0"/>
              <w:autoSpaceDE w:val="0"/>
              <w:autoSpaceDN w:val="0"/>
              <w:adjustRightInd w:val="0"/>
              <w:spacing w:after="0" w:line="237" w:lineRule="auto"/>
              <w:ind w:left="-57" w:right="-28"/>
              <w:jc w:val="center"/>
              <w:rPr>
                <w:rFonts w:ascii="Times New Roman" w:eastAsia="Times New Roman" w:hAnsi="Times New Roman" w:cs="Times New Roman"/>
                <w:lang w:eastAsia="ru-RU"/>
              </w:rPr>
            </w:pPr>
            <w:r w:rsidRPr="006464F9">
              <w:rPr>
                <w:rFonts w:ascii="Times New Roman" w:eastAsia="Times New Roman" w:hAnsi="Times New Roman" w:cs="Times New Roman"/>
                <w:lang w:eastAsia="ru-RU"/>
              </w:rPr>
              <w:t>Отдельно стоящие, встроенные (до 150 м</w:t>
            </w:r>
            <w:r w:rsidRPr="006464F9">
              <w:rPr>
                <w:rFonts w:ascii="Times New Roman" w:eastAsia="Times New Roman" w:hAnsi="Times New Roman" w:cs="Times New Roman"/>
                <w:vertAlign w:val="superscript"/>
                <w:lang w:eastAsia="ru-RU"/>
              </w:rPr>
              <w:t>2</w:t>
            </w:r>
            <w:r w:rsidRPr="006464F9">
              <w:rPr>
                <w:rFonts w:ascii="Times New Roman" w:eastAsia="Times New Roman" w:hAnsi="Times New Roman" w:cs="Times New Roman"/>
                <w:lang w:eastAsia="ru-RU"/>
              </w:rPr>
              <w:t>)</w:t>
            </w:r>
          </w:p>
        </w:tc>
        <w:tc>
          <w:tcPr>
            <w:tcW w:w="1872" w:type="dxa"/>
            <w:tcBorders>
              <w:top w:val="single" w:sz="4" w:space="0" w:color="auto"/>
              <w:left w:val="single" w:sz="4" w:space="0" w:color="auto"/>
              <w:bottom w:val="single" w:sz="4" w:space="0" w:color="auto"/>
              <w:right w:val="single" w:sz="4" w:space="0" w:color="auto"/>
            </w:tcBorders>
            <w:vAlign w:val="center"/>
            <w:hideMark/>
          </w:tcPr>
          <w:p w:rsidR="00491200" w:rsidRPr="006464F9" w:rsidRDefault="00D6003D" w:rsidP="00491200">
            <w:pPr>
              <w:widowControl w:val="0"/>
              <w:autoSpaceDE w:val="0"/>
              <w:autoSpaceDN w:val="0"/>
              <w:adjustRightInd w:val="0"/>
              <w:spacing w:after="0" w:line="240" w:lineRule="auto"/>
              <w:jc w:val="center"/>
              <w:rPr>
                <w:rFonts w:ascii="Times New Roman" w:eastAsia="Times New Roman" w:hAnsi="Times New Roman" w:cs="Times New Roman"/>
                <w:highlight w:val="yellow"/>
                <w:lang w:eastAsia="ru-RU"/>
              </w:rPr>
            </w:pPr>
            <w:r w:rsidRPr="00D6003D">
              <w:rPr>
                <w:rFonts w:ascii="Times New Roman" w:eastAsia="Times New Roman" w:hAnsi="Times New Roman" w:cs="Times New Roman"/>
                <w:lang w:eastAsia="ru-RU"/>
              </w:rPr>
              <w:t>3</w:t>
            </w:r>
          </w:p>
        </w:tc>
      </w:tr>
      <w:tr w:rsidR="00491200" w:rsidRPr="00374979" w:rsidTr="00491200">
        <w:tc>
          <w:tcPr>
            <w:tcW w:w="2518" w:type="dxa"/>
            <w:tcBorders>
              <w:top w:val="single" w:sz="4" w:space="0" w:color="auto"/>
              <w:left w:val="single" w:sz="4" w:space="0" w:color="auto"/>
              <w:bottom w:val="single" w:sz="4" w:space="0" w:color="auto"/>
              <w:right w:val="single" w:sz="4" w:space="0" w:color="auto"/>
            </w:tcBorders>
            <w:vAlign w:val="center"/>
            <w:hideMark/>
          </w:tcPr>
          <w:p w:rsidR="00491200" w:rsidRPr="006464F9" w:rsidRDefault="00491200" w:rsidP="00491200">
            <w:pPr>
              <w:widowControl w:val="0"/>
              <w:autoSpaceDE w:val="0"/>
              <w:autoSpaceDN w:val="0"/>
              <w:adjustRightInd w:val="0"/>
              <w:spacing w:after="0" w:line="237" w:lineRule="auto"/>
              <w:ind w:left="-57" w:right="-28"/>
              <w:jc w:val="center"/>
              <w:rPr>
                <w:rFonts w:ascii="Times New Roman" w:eastAsia="Times New Roman" w:hAnsi="Times New Roman" w:cs="Times New Roman"/>
                <w:lang w:eastAsia="ru-RU"/>
              </w:rPr>
            </w:pPr>
            <w:r w:rsidRPr="006464F9">
              <w:rPr>
                <w:rFonts w:ascii="Times New Roman" w:eastAsia="Times New Roman" w:hAnsi="Times New Roman" w:cs="Times New Roman"/>
                <w:lang w:eastAsia="ru-RU"/>
              </w:rPr>
              <w:t>Опорный пункт охраны порядка, м</w:t>
            </w:r>
            <w:r w:rsidRPr="006464F9">
              <w:rPr>
                <w:rFonts w:ascii="Times New Roman" w:eastAsia="Times New Roman" w:hAnsi="Times New Roman" w:cs="Times New Roman"/>
                <w:vertAlign w:val="superscript"/>
                <w:lang w:eastAsia="ru-RU"/>
              </w:rPr>
              <w:t>2</w:t>
            </w:r>
            <w:r w:rsidRPr="006464F9">
              <w:rPr>
                <w:rFonts w:ascii="Times New Roman" w:eastAsia="Times New Roman" w:hAnsi="Times New Roman" w:cs="Times New Roman"/>
                <w:lang w:eastAsia="ru-RU"/>
              </w:rPr>
              <w:t xml:space="preserve"> нормируемой площади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491200" w:rsidRPr="006464F9" w:rsidRDefault="00491200" w:rsidP="00491200">
            <w:pPr>
              <w:widowControl w:val="0"/>
              <w:autoSpaceDE w:val="0"/>
              <w:autoSpaceDN w:val="0"/>
              <w:adjustRightInd w:val="0"/>
              <w:spacing w:after="0" w:line="237" w:lineRule="auto"/>
              <w:ind w:left="-57" w:right="-28"/>
              <w:jc w:val="center"/>
              <w:rPr>
                <w:rFonts w:ascii="Times New Roman" w:eastAsia="Times New Roman" w:hAnsi="Times New Roman" w:cs="Times New Roman"/>
                <w:lang w:eastAsia="ru-RU"/>
              </w:rPr>
            </w:pPr>
            <w:r w:rsidRPr="006464F9">
              <w:rPr>
                <w:rFonts w:ascii="Times New Roman" w:eastAsia="Times New Roman" w:hAnsi="Times New Roman" w:cs="Times New Roman"/>
                <w:lang w:eastAsia="ru-RU"/>
              </w:rPr>
              <w:t>10</w:t>
            </w:r>
          </w:p>
        </w:tc>
        <w:tc>
          <w:tcPr>
            <w:tcW w:w="3940" w:type="dxa"/>
            <w:tcBorders>
              <w:top w:val="single" w:sz="4" w:space="0" w:color="auto"/>
              <w:left w:val="single" w:sz="4" w:space="0" w:color="auto"/>
              <w:bottom w:val="single" w:sz="4" w:space="0" w:color="auto"/>
              <w:right w:val="single" w:sz="4" w:space="0" w:color="auto"/>
            </w:tcBorders>
            <w:vAlign w:val="center"/>
            <w:hideMark/>
          </w:tcPr>
          <w:p w:rsidR="00491200" w:rsidRPr="006464F9" w:rsidRDefault="00491200" w:rsidP="00491200">
            <w:pPr>
              <w:widowControl w:val="0"/>
              <w:autoSpaceDE w:val="0"/>
              <w:autoSpaceDN w:val="0"/>
              <w:adjustRightInd w:val="0"/>
              <w:spacing w:after="0" w:line="237" w:lineRule="auto"/>
              <w:ind w:left="-57" w:right="-28"/>
              <w:jc w:val="center"/>
              <w:rPr>
                <w:rFonts w:ascii="Times New Roman" w:eastAsia="Times New Roman" w:hAnsi="Times New Roman" w:cs="Times New Roman"/>
                <w:lang w:eastAsia="ru-RU"/>
              </w:rPr>
            </w:pPr>
            <w:r w:rsidRPr="006464F9">
              <w:rPr>
                <w:rFonts w:ascii="Times New Roman" w:eastAsia="Times New Roman" w:hAnsi="Times New Roman" w:cs="Times New Roman"/>
                <w:lang w:eastAsia="ru-RU"/>
              </w:rPr>
              <w:t>Встроенные</w:t>
            </w:r>
          </w:p>
        </w:tc>
        <w:tc>
          <w:tcPr>
            <w:tcW w:w="1872" w:type="dxa"/>
            <w:tcBorders>
              <w:top w:val="single" w:sz="4" w:space="0" w:color="auto"/>
              <w:left w:val="single" w:sz="4" w:space="0" w:color="auto"/>
              <w:bottom w:val="single" w:sz="4" w:space="0" w:color="auto"/>
              <w:right w:val="single" w:sz="4" w:space="0" w:color="auto"/>
            </w:tcBorders>
            <w:vAlign w:val="center"/>
            <w:hideMark/>
          </w:tcPr>
          <w:p w:rsidR="00491200" w:rsidRPr="00D6003D" w:rsidRDefault="00491200" w:rsidP="0049120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6003D">
              <w:rPr>
                <w:rFonts w:ascii="Times New Roman" w:eastAsia="Times New Roman" w:hAnsi="Times New Roman" w:cs="Times New Roman"/>
                <w:lang w:eastAsia="ru-RU"/>
              </w:rPr>
              <w:t>1</w:t>
            </w:r>
          </w:p>
        </w:tc>
      </w:tr>
      <w:tr w:rsidR="00491200" w:rsidRPr="00374979" w:rsidTr="00491200">
        <w:tc>
          <w:tcPr>
            <w:tcW w:w="2518" w:type="dxa"/>
            <w:tcBorders>
              <w:top w:val="single" w:sz="4" w:space="0" w:color="auto"/>
              <w:left w:val="single" w:sz="4" w:space="0" w:color="auto"/>
              <w:bottom w:val="single" w:sz="4" w:space="0" w:color="auto"/>
              <w:right w:val="single" w:sz="4" w:space="0" w:color="auto"/>
            </w:tcBorders>
            <w:vAlign w:val="center"/>
            <w:hideMark/>
          </w:tcPr>
          <w:p w:rsidR="00491200" w:rsidRPr="006464F9" w:rsidRDefault="00491200" w:rsidP="00491200">
            <w:pPr>
              <w:widowControl w:val="0"/>
              <w:autoSpaceDE w:val="0"/>
              <w:autoSpaceDN w:val="0"/>
              <w:adjustRightInd w:val="0"/>
              <w:spacing w:after="0" w:line="237" w:lineRule="auto"/>
              <w:ind w:left="-57" w:right="-28"/>
              <w:jc w:val="center"/>
              <w:rPr>
                <w:rFonts w:ascii="Times New Roman" w:eastAsia="Times New Roman" w:hAnsi="Times New Roman" w:cs="Times New Roman"/>
                <w:lang w:eastAsia="ru-RU"/>
              </w:rPr>
            </w:pPr>
            <w:r w:rsidRPr="006464F9">
              <w:rPr>
                <w:rFonts w:ascii="Times New Roman" w:eastAsia="Times New Roman" w:hAnsi="Times New Roman" w:cs="Times New Roman"/>
                <w:lang w:eastAsia="ru-RU"/>
              </w:rPr>
              <w:t>Общественные туалеты, прибор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491200" w:rsidRPr="006464F9" w:rsidRDefault="00491200" w:rsidP="00491200">
            <w:pPr>
              <w:widowControl w:val="0"/>
              <w:autoSpaceDE w:val="0"/>
              <w:autoSpaceDN w:val="0"/>
              <w:adjustRightInd w:val="0"/>
              <w:spacing w:after="0" w:line="237" w:lineRule="auto"/>
              <w:ind w:left="-57" w:right="-28"/>
              <w:jc w:val="center"/>
              <w:rPr>
                <w:rFonts w:ascii="Times New Roman" w:eastAsia="Times New Roman" w:hAnsi="Times New Roman" w:cs="Times New Roman"/>
                <w:lang w:eastAsia="ru-RU"/>
              </w:rPr>
            </w:pPr>
            <w:r w:rsidRPr="006464F9">
              <w:rPr>
                <w:rFonts w:ascii="Times New Roman" w:eastAsia="Times New Roman" w:hAnsi="Times New Roman" w:cs="Times New Roman"/>
                <w:lang w:eastAsia="ru-RU"/>
              </w:rPr>
              <w:t>1</w:t>
            </w:r>
          </w:p>
        </w:tc>
        <w:tc>
          <w:tcPr>
            <w:tcW w:w="3940" w:type="dxa"/>
            <w:tcBorders>
              <w:top w:val="single" w:sz="4" w:space="0" w:color="auto"/>
              <w:left w:val="single" w:sz="4" w:space="0" w:color="auto"/>
              <w:bottom w:val="single" w:sz="4" w:space="0" w:color="auto"/>
              <w:right w:val="single" w:sz="4" w:space="0" w:color="auto"/>
            </w:tcBorders>
            <w:vAlign w:val="center"/>
            <w:hideMark/>
          </w:tcPr>
          <w:p w:rsidR="00491200" w:rsidRPr="006464F9" w:rsidRDefault="00491200" w:rsidP="00491200">
            <w:pPr>
              <w:widowControl w:val="0"/>
              <w:autoSpaceDE w:val="0"/>
              <w:autoSpaceDN w:val="0"/>
              <w:adjustRightInd w:val="0"/>
              <w:spacing w:after="0" w:line="237" w:lineRule="auto"/>
              <w:ind w:left="-57" w:right="-28"/>
              <w:jc w:val="center"/>
              <w:rPr>
                <w:rFonts w:ascii="Times New Roman" w:eastAsia="Times New Roman" w:hAnsi="Times New Roman" w:cs="Times New Roman"/>
                <w:lang w:eastAsia="ru-RU"/>
              </w:rPr>
            </w:pPr>
            <w:r w:rsidRPr="006464F9">
              <w:rPr>
                <w:rFonts w:ascii="Times New Roman" w:eastAsia="Times New Roman" w:hAnsi="Times New Roman" w:cs="Times New Roman"/>
                <w:lang w:eastAsia="ru-RU"/>
              </w:rPr>
              <w:t>В местах массового пребывания людей – центрах обслуживания</w:t>
            </w:r>
          </w:p>
        </w:tc>
        <w:tc>
          <w:tcPr>
            <w:tcW w:w="1872" w:type="dxa"/>
            <w:tcBorders>
              <w:top w:val="single" w:sz="4" w:space="0" w:color="auto"/>
              <w:left w:val="single" w:sz="4" w:space="0" w:color="auto"/>
              <w:bottom w:val="single" w:sz="4" w:space="0" w:color="auto"/>
              <w:right w:val="single" w:sz="4" w:space="0" w:color="auto"/>
            </w:tcBorders>
            <w:vAlign w:val="center"/>
            <w:hideMark/>
          </w:tcPr>
          <w:p w:rsidR="00491200" w:rsidRPr="00D6003D" w:rsidRDefault="00491200" w:rsidP="0049120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6003D">
              <w:rPr>
                <w:rFonts w:ascii="Times New Roman" w:eastAsia="Times New Roman" w:hAnsi="Times New Roman" w:cs="Times New Roman"/>
                <w:lang w:eastAsia="ru-RU"/>
              </w:rPr>
              <w:t>1</w:t>
            </w:r>
          </w:p>
        </w:tc>
      </w:tr>
    </w:tbl>
    <w:p w:rsidR="00491200" w:rsidRDefault="00491200" w:rsidP="00491200">
      <w:pPr>
        <w:rPr>
          <w:rFonts w:ascii="Times New Roman" w:eastAsia="Times New Roman" w:hAnsi="Times New Roman" w:cs="Times New Roman"/>
          <w:sz w:val="24"/>
          <w:szCs w:val="24"/>
          <w:lang w:eastAsia="ru-RU"/>
        </w:rPr>
      </w:pPr>
    </w:p>
    <w:p w:rsidR="00B010FF" w:rsidRDefault="00B010FF" w:rsidP="00491200">
      <w:pPr>
        <w:rPr>
          <w:rFonts w:ascii="Times New Roman" w:eastAsia="Times New Roman" w:hAnsi="Times New Roman" w:cs="Times New Roman"/>
          <w:sz w:val="24"/>
          <w:szCs w:val="24"/>
          <w:lang w:eastAsia="ru-RU"/>
        </w:rPr>
      </w:pPr>
    </w:p>
    <w:p w:rsidR="00460D0A" w:rsidRDefault="00460D0A">
      <w:pPr>
        <w:rPr>
          <w:rFonts w:ascii="Times New Roman" w:eastAsia="Times New Roman" w:hAnsi="Times New Roman" w:cs="Times New Roman"/>
          <w:b/>
          <w:bCs/>
          <w:kern w:val="32"/>
          <w:sz w:val="28"/>
          <w:szCs w:val="32"/>
          <w:lang w:eastAsia="ru-RU"/>
        </w:rPr>
      </w:pPr>
      <w:r>
        <w:rPr>
          <w:rFonts w:ascii="Times New Roman" w:eastAsia="Times New Roman" w:hAnsi="Times New Roman" w:cs="Times New Roman"/>
          <w:b/>
          <w:bCs/>
          <w:kern w:val="32"/>
          <w:sz w:val="28"/>
          <w:szCs w:val="32"/>
          <w:lang w:eastAsia="ru-RU"/>
        </w:rPr>
        <w:br w:type="page"/>
      </w:r>
    </w:p>
    <w:p w:rsidR="00491200" w:rsidRPr="00B010FF" w:rsidRDefault="00491200" w:rsidP="00BB1ACB">
      <w:pPr>
        <w:keepNext/>
        <w:widowControl w:val="0"/>
        <w:autoSpaceDE w:val="0"/>
        <w:autoSpaceDN w:val="0"/>
        <w:adjustRightInd w:val="0"/>
        <w:spacing w:before="240" w:after="60" w:line="240" w:lineRule="auto"/>
        <w:jc w:val="center"/>
        <w:outlineLvl w:val="0"/>
        <w:rPr>
          <w:rFonts w:ascii="Times New Roman" w:eastAsia="Times New Roman" w:hAnsi="Times New Roman" w:cs="Times New Roman"/>
          <w:b/>
          <w:bCs/>
          <w:kern w:val="32"/>
          <w:sz w:val="28"/>
          <w:szCs w:val="32"/>
          <w:lang w:eastAsia="ru-RU"/>
        </w:rPr>
      </w:pPr>
      <w:bookmarkStart w:id="34" w:name="_Toc115445381"/>
      <w:r w:rsidRPr="00B010FF">
        <w:rPr>
          <w:rFonts w:ascii="Times New Roman" w:eastAsia="Times New Roman" w:hAnsi="Times New Roman" w:cs="Times New Roman"/>
          <w:b/>
          <w:bCs/>
          <w:kern w:val="32"/>
          <w:sz w:val="28"/>
          <w:szCs w:val="32"/>
          <w:lang w:eastAsia="ru-RU"/>
        </w:rPr>
        <w:lastRenderedPageBreak/>
        <w:t>3.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bookmarkEnd w:id="34"/>
    </w:p>
    <w:p w:rsidR="00491200" w:rsidRPr="002156D6" w:rsidRDefault="00491200" w:rsidP="00460D0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Защита населения от чрезвычайных ситуаций — это совокупность взаимоувязанных по времени, ресурсам и месту проведения мероприятий РСЧС, направленных на предотвращение или предельное снижение потерь населения и угрозы его жизни и здоровью от поражающих факторов и воздействий источников чрезвычайных ситуаций.</w:t>
      </w:r>
    </w:p>
    <w:p w:rsidR="00491200" w:rsidRPr="002156D6" w:rsidRDefault="00491200" w:rsidP="00BB1AC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Необходимость подготовки и осуществления мероприятий по защите населения от чрезвычайных ситуаций природного и техногенного характера обусловливается:</w:t>
      </w:r>
    </w:p>
    <w:p w:rsidR="00491200" w:rsidRPr="002156D6" w:rsidRDefault="00491200" w:rsidP="00460D0A">
      <w:pPr>
        <w:pStyle w:val="aff1"/>
        <w:widowControl w:val="0"/>
        <w:numPr>
          <w:ilvl w:val="0"/>
          <w:numId w:val="27"/>
        </w:numPr>
        <w:autoSpaceDE w:val="0"/>
        <w:autoSpaceDN w:val="0"/>
        <w:adjustRightInd w:val="0"/>
        <w:spacing w:after="0" w:line="240" w:lineRule="auto"/>
        <w:ind w:left="0" w:firstLine="0"/>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риском для человека подвергнуться воздействию поражающих факторов стихийных бедствий, аварий, природных и техногенных катастроф;</w:t>
      </w:r>
    </w:p>
    <w:p w:rsidR="00491200" w:rsidRPr="002156D6" w:rsidRDefault="00491200" w:rsidP="00460D0A">
      <w:pPr>
        <w:pStyle w:val="aff1"/>
        <w:widowControl w:val="0"/>
        <w:numPr>
          <w:ilvl w:val="0"/>
          <w:numId w:val="27"/>
        </w:numPr>
        <w:autoSpaceDE w:val="0"/>
        <w:autoSpaceDN w:val="0"/>
        <w:adjustRightInd w:val="0"/>
        <w:spacing w:after="0" w:line="240" w:lineRule="auto"/>
        <w:ind w:left="0" w:firstLine="0"/>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предоставленным законодательством правом людей на защиту жизни, здоровья и личного имущества в случае возникновения чрезвычайных ситуаций.</w:t>
      </w:r>
    </w:p>
    <w:p w:rsidR="00491200" w:rsidRPr="002156D6" w:rsidRDefault="00491200" w:rsidP="00BB1AC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Мероприятия защиты населения являются составной частью предупредительных мер и мер по ликвидации чрезвычайных ситуаций и, следовательно, выполняются как в превентивном (предупредительном), так и оперативном порядке с учетом возможных опасностей и угроз. При этом учитываются особенности расселения людей, природно-климатические и другие местные условия, а также экономические возможности по подготовке и реализации защитных мероприятий.</w:t>
      </w:r>
    </w:p>
    <w:p w:rsidR="00491200" w:rsidRPr="002156D6" w:rsidRDefault="00491200" w:rsidP="00BB1AC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Мероприятия по подготовке страны к защите населения проводятся по территориально-производственному принципу. Они осуществляются не только в связи с возможными чрезвычайными ситуациями природного и техногенного характера, но и в предвидении опасностей, возникающих при ведении военных действий или вследствие их, поскольку значительная часть этих мероприятий эффективна как в мирное, так и военное время.</w:t>
      </w:r>
    </w:p>
    <w:p w:rsidR="00491200" w:rsidRPr="002156D6" w:rsidRDefault="00491200" w:rsidP="00BB1AC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Меры по защите населения от чрезвычайных ситуаций осуществляются силами и средствами предприятий, учреждений, организаций, органов исполнительной власти субъектов Российской Федерации, на территории которых возможна или сложилась чрезвычайная ситуация.</w:t>
      </w:r>
    </w:p>
    <w:p w:rsidR="00491200" w:rsidRPr="002156D6" w:rsidRDefault="00491200" w:rsidP="00BB1AC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Комплекс мероприятий по защите населения включает:</w:t>
      </w:r>
    </w:p>
    <w:p w:rsidR="00491200" w:rsidRPr="002156D6" w:rsidRDefault="00491200" w:rsidP="00460D0A">
      <w:pPr>
        <w:pStyle w:val="aff1"/>
        <w:widowControl w:val="0"/>
        <w:numPr>
          <w:ilvl w:val="0"/>
          <w:numId w:val="27"/>
        </w:numPr>
        <w:autoSpaceDE w:val="0"/>
        <w:autoSpaceDN w:val="0"/>
        <w:adjustRightInd w:val="0"/>
        <w:spacing w:after="0" w:line="240" w:lineRule="auto"/>
        <w:ind w:left="0" w:firstLine="0"/>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оповещение населения об опасности, его информирование о порядке действий в сложившихся чрезвычайных условиях;</w:t>
      </w:r>
    </w:p>
    <w:p w:rsidR="00491200" w:rsidRPr="002156D6" w:rsidRDefault="00491200" w:rsidP="00460D0A">
      <w:pPr>
        <w:pStyle w:val="aff1"/>
        <w:widowControl w:val="0"/>
        <w:numPr>
          <w:ilvl w:val="0"/>
          <w:numId w:val="27"/>
        </w:numPr>
        <w:autoSpaceDE w:val="0"/>
        <w:autoSpaceDN w:val="0"/>
        <w:adjustRightInd w:val="0"/>
        <w:spacing w:after="0" w:line="240" w:lineRule="auto"/>
        <w:ind w:left="0" w:firstLine="0"/>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эвакуационные мероприятия;</w:t>
      </w:r>
    </w:p>
    <w:p w:rsidR="00491200" w:rsidRPr="002156D6" w:rsidRDefault="00491200" w:rsidP="00460D0A">
      <w:pPr>
        <w:pStyle w:val="aff1"/>
        <w:widowControl w:val="0"/>
        <w:numPr>
          <w:ilvl w:val="0"/>
          <w:numId w:val="27"/>
        </w:numPr>
        <w:autoSpaceDE w:val="0"/>
        <w:autoSpaceDN w:val="0"/>
        <w:adjustRightInd w:val="0"/>
        <w:spacing w:after="0" w:line="240" w:lineRule="auto"/>
        <w:ind w:left="0" w:firstLine="0"/>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меры по инженерной защите населения;</w:t>
      </w:r>
    </w:p>
    <w:p w:rsidR="00491200" w:rsidRPr="002156D6" w:rsidRDefault="00491200" w:rsidP="00460D0A">
      <w:pPr>
        <w:pStyle w:val="aff1"/>
        <w:widowControl w:val="0"/>
        <w:numPr>
          <w:ilvl w:val="0"/>
          <w:numId w:val="27"/>
        </w:numPr>
        <w:autoSpaceDE w:val="0"/>
        <w:autoSpaceDN w:val="0"/>
        <w:adjustRightInd w:val="0"/>
        <w:spacing w:after="0" w:line="240" w:lineRule="auto"/>
        <w:ind w:left="0" w:firstLine="0"/>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меры радиационной и химической защиты;</w:t>
      </w:r>
    </w:p>
    <w:p w:rsidR="00491200" w:rsidRPr="002156D6" w:rsidRDefault="00491200" w:rsidP="00460D0A">
      <w:pPr>
        <w:pStyle w:val="aff1"/>
        <w:widowControl w:val="0"/>
        <w:numPr>
          <w:ilvl w:val="0"/>
          <w:numId w:val="27"/>
        </w:numPr>
        <w:autoSpaceDE w:val="0"/>
        <w:autoSpaceDN w:val="0"/>
        <w:adjustRightInd w:val="0"/>
        <w:spacing w:after="0" w:line="240" w:lineRule="auto"/>
        <w:ind w:left="0" w:firstLine="0"/>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медицинские мероприятия;</w:t>
      </w:r>
    </w:p>
    <w:p w:rsidR="00491200" w:rsidRPr="002156D6" w:rsidRDefault="00491200" w:rsidP="00460D0A">
      <w:pPr>
        <w:pStyle w:val="aff1"/>
        <w:widowControl w:val="0"/>
        <w:numPr>
          <w:ilvl w:val="0"/>
          <w:numId w:val="27"/>
        </w:numPr>
        <w:autoSpaceDE w:val="0"/>
        <w:autoSpaceDN w:val="0"/>
        <w:adjustRightInd w:val="0"/>
        <w:spacing w:after="0" w:line="240" w:lineRule="auto"/>
        <w:ind w:left="0" w:firstLine="0"/>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подготовку населения в области защиты от чрезвычайных ситуаций.</w:t>
      </w:r>
    </w:p>
    <w:p w:rsidR="00491200" w:rsidRPr="002156D6" w:rsidRDefault="00491200" w:rsidP="00BB1AC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Проектом рекомендуется предусмотреть организацию оповещения населения.</w:t>
      </w:r>
    </w:p>
    <w:p w:rsidR="00491200" w:rsidRPr="002156D6" w:rsidRDefault="00491200" w:rsidP="00BB1AC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lastRenderedPageBreak/>
        <w:t>Одно из главных мероприятий по защите населения от чрезвычайных ситуаций природного и техногенного характера — его своевременное оповещение и информирование о возникновении или угрозе возникновения какой-либо опасности. Оповестить население означает своевременно предупредить его о надвигающейся опасности и создавшейся обстановке, а также проинформировать о порядке поведения в этих условиях. Заранее установленные сигналы, распоряжения и информация относительно возникающих угроз и порядка поведения в создавшихся условиях доводятся в сжатые сроки до органов управления, должностных лиц и сил Единой государственной системы предупреждения и ликвидации чрезвычайных ситуаций. Ответственность за организацию и практическое осуществление оповещения несут руководители органов исполнительной власти соответствующего уровня.</w:t>
      </w:r>
    </w:p>
    <w:p w:rsidR="00491200" w:rsidRPr="002156D6" w:rsidRDefault="00491200" w:rsidP="00BB1AC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В системе РСЧС порядок оповещения населения предусматривает сначала при любом характере опасности включение электрических сирен, прерывистый (завывающий) звук которых означает единый сигнал опасности — “Внимание всем!”. Услышав этот звук (сигнал), люди должны немедленно включить имеющиеся у них средства приема речевой информации — радиоточки, радиоприемники и телевизоры, чтобы прослушать информационные сообщения, а также рекомендации по поведению в сложившихся условиях. Речевая информация должна быть краткой, понятной и достаточно содержательной, позволяющей понять, что случилось и что следует делать.</w:t>
      </w:r>
    </w:p>
    <w:p w:rsidR="00491200" w:rsidRPr="002156D6" w:rsidRDefault="00491200" w:rsidP="00BB1AC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Для решения задач оповещения на всех уровнях РСЧС создаются специальные системы централизованного оповещения (СЦО). В РСЧС системы оповещения имеют несколько уровней — федеральный, региональный, территориальный, местный и объектовый. Основными уровнями, связанными непосредственно с оповещением населения, являются территориальный, местный и объектовый. Система оповещения любого уровня РСЧС представляет собой организационно-техническое объединение оперативно-дежурных служб органов управления ГОЧС данного уровня, специальной аппаратуры и средств оповещения, а также каналов (линий) связи, обеспечивающих передачу команд управления и речевой информации в чрезвычайных ситуациях. Основной способ оповещения и информирования населения — передача речевых сообщений по сетям вещания. При этом используются радиотрансляционные сети, радиовещательные и телевизионные станции (независимо от форм собственности). Речевая информация передается населению с перерывом программ вещания длительностью не более 5 минут. Менее чем за 30 минут можно обеспечить оповещение 90,8% населения Российской Федерации, менее чем за 5 минут — 78,5%. До 2010 г. на территории Российской Федерации предусмотрена поэтапная реконструкция систем оповещения, что позволит повысить уровень защиты населения в чрезвычайных ситуациях.</w:t>
      </w:r>
    </w:p>
    <w:p w:rsidR="00491200" w:rsidRPr="002156D6" w:rsidRDefault="00491200" w:rsidP="00BB1AC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 xml:space="preserve">Другим эффективным элементом систем оповещения населения служат сети уличных громкоговорителей. Один громкоговоритель в условиях города </w:t>
      </w:r>
      <w:r w:rsidRPr="002156D6">
        <w:rPr>
          <w:rFonts w:ascii="Times New Roman" w:eastAsia="Times New Roman" w:hAnsi="Times New Roman" w:cs="Times New Roman"/>
          <w:sz w:val="28"/>
          <w:szCs w:val="28"/>
          <w:lang w:eastAsia="ru-RU"/>
        </w:rPr>
        <w:lastRenderedPageBreak/>
        <w:t>при установке на уровне второго этажа (наиболее типичный вариант установки) обеспечивает надежное доведение информации в пределах порядка 40–50 м вдоль улицы. Таким образом, чтобы озвучить только одну улицу, необходимо установить значительное количество громкоговорителей. Поэтому постоянно действующие сети уличных громкоговорителей развернуты, как правило, лишь в центре городов и на главных улицах. В отличие от электросирен, передающих лишь условный сигнал опасности, с помощью уличных громкоговорителей можно транслировать звук электросирен и осуществлять затем передачу речевых информационных сообщений. Тем не менее, учитывается, что эффективная площадь озвучивания одного громкоговорителя в 1000 раз меньше площади озвучивания от одной сирены.</w:t>
      </w:r>
    </w:p>
    <w:p w:rsidR="00491200" w:rsidRPr="002156D6" w:rsidRDefault="00491200" w:rsidP="00BB1AC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В чрезвычайных ситуациях используются все виды вещания на основе перехвата программ вещания, который осуществляется соответствующими органами управления ГОЧС с помощью специальной аппаратуры.</w:t>
      </w:r>
    </w:p>
    <w:p w:rsidR="00491200" w:rsidRPr="002156D6" w:rsidRDefault="00491200" w:rsidP="00BB1ACB">
      <w:pPr>
        <w:spacing w:before="240" w:line="240" w:lineRule="auto"/>
        <w:ind w:firstLine="567"/>
        <w:jc w:val="center"/>
        <w:rPr>
          <w:rFonts w:ascii="Times New Roman" w:eastAsia="Times New Roman" w:hAnsi="Times New Roman" w:cs="Times New Roman"/>
          <w:i/>
          <w:sz w:val="28"/>
          <w:szCs w:val="28"/>
          <w:lang w:eastAsia="ru-RU"/>
        </w:rPr>
      </w:pPr>
      <w:r w:rsidRPr="002156D6">
        <w:rPr>
          <w:rFonts w:ascii="Times New Roman" w:eastAsia="Times New Roman" w:hAnsi="Times New Roman" w:cs="Times New Roman"/>
          <w:i/>
          <w:sz w:val="28"/>
          <w:szCs w:val="28"/>
          <w:lang w:eastAsia="ru-RU"/>
        </w:rPr>
        <w:t>Эвакуационные мероприятия</w:t>
      </w:r>
    </w:p>
    <w:p w:rsidR="00491200" w:rsidRPr="002156D6" w:rsidRDefault="00491200" w:rsidP="00BB1AC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Эвакуация относится к основным способам защиты населения от чрезвычайных ситуаций, а в отдельных ситуациях (катастрофическое затопление, радиоактивное загрязнение местности) этот способ защиты является наиболее эффективным. Сущность эвакуации заключается в организованном перемещении населения и материальных ценностей в безопасные районы.</w:t>
      </w:r>
    </w:p>
    <w:p w:rsidR="00491200" w:rsidRPr="002156D6" w:rsidRDefault="00491200" w:rsidP="00BB1AC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Виды эвакуации могут классифицироваться по разным признакам:</w:t>
      </w:r>
    </w:p>
    <w:p w:rsidR="00491200" w:rsidRPr="002156D6" w:rsidRDefault="00491200" w:rsidP="00BB1AC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видам опасности — эвакуация из зон возможного и реального химического, радиоактивного, биологического заражения (загрязнения), возможных сильных разрушений, возможного катастрофического затопления и других;</w:t>
      </w:r>
    </w:p>
    <w:p w:rsidR="00491200" w:rsidRPr="002156D6" w:rsidRDefault="00491200" w:rsidP="00BB1AC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способам эвакуации – различными видами транспорта, пешим порядком, комбинированным способом;</w:t>
      </w:r>
    </w:p>
    <w:p w:rsidR="00491200" w:rsidRPr="002156D6" w:rsidRDefault="00491200" w:rsidP="00BB1AC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удаленности — локальная (в пределах города, населенного пункта, района); местная (в границах субъекта Российской Федерации, муниципального образования); региональная (в границах федерального округа); государственная (в пределах Российской Федерации);</w:t>
      </w:r>
    </w:p>
    <w:p w:rsidR="00491200" w:rsidRPr="002156D6" w:rsidRDefault="00491200" w:rsidP="00BB1AC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временным показателям — временная (с возвращением на постоянное местожительство в течение нескольких суток); среднесрочная (до 1 месяца); продолжительная (более 1 месяца).</w:t>
      </w:r>
    </w:p>
    <w:p w:rsidR="00491200" w:rsidRPr="002156D6" w:rsidRDefault="00491200" w:rsidP="00BB1AC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В зависимости от времени и сроков проведения выделяются следующие варианты эвакуации населения: упреждающая (заблаговременная) и экстренная (безотлагательная).</w:t>
      </w:r>
    </w:p>
    <w:p w:rsidR="00491200" w:rsidRPr="002156D6" w:rsidRDefault="00491200" w:rsidP="00BB1AC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Заблаговременная эвакуация населения опасных районов проводится в случае краткосрочного прогноза возможности возникновения запроектной аварии на потенциально опасных объектах или стихийного бедствия.</w:t>
      </w:r>
    </w:p>
    <w:p w:rsidR="00491200" w:rsidRPr="002156D6" w:rsidRDefault="00491200" w:rsidP="00BB1AC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Экстренная эвакуация населения из опасного района — при возникновении чрезвычайной ситуации.</w:t>
      </w:r>
    </w:p>
    <w:p w:rsidR="00491200" w:rsidRPr="002156D6" w:rsidRDefault="00491200" w:rsidP="00BB1AC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lastRenderedPageBreak/>
        <w:t>Необходимость эвакуации и сроки ее осуществления определяются комиссиями по чрезвычайным ситуациям. Основанием для принятия решения на проведение эвакуации является наличие угрозы жизни и здоровью людей, оцениваемой по заранее установленным для каждого вида опасностям критериям. Для кратковременного размещения эвакуированного населения предусмотрено использование служебно-бытовых помещений, клубов, пансионатов, лечебно-оздоровительных учреждений, туристических баз, домов отдыха, санаториев, а также садово-огороднических товариществ. В летнее время возможно кратковременное размещение в палатках.</w:t>
      </w:r>
    </w:p>
    <w:p w:rsidR="00491200" w:rsidRPr="002156D6" w:rsidRDefault="00491200" w:rsidP="00BB1AC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Эвакуация осуществляется по производственно-территориальному принципу. Планирование, организация и проведение эвакуации населения возложены на эвакуационные органы и органы управления ГОЧС. Планы эвакуации являются частью планов действий по предупреждению и ликвидации чрезвычайных ситуаций природного и техногенного характера.</w:t>
      </w:r>
    </w:p>
    <w:p w:rsidR="00491200" w:rsidRPr="002156D6" w:rsidRDefault="00491200" w:rsidP="00BB1AC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На все население, подлежащее эвакуации, по месту жительства, на предприятиях, в учреждениях и организациях составляются эвакуационные списки. Не занятые в производстве члены семей включаются в списки по месту работы главы семьи. Эвакуационные списки составляются заблаговременно.</w:t>
      </w:r>
    </w:p>
    <w:p w:rsidR="00491200" w:rsidRPr="002156D6" w:rsidRDefault="00491200" w:rsidP="00BB1ACB">
      <w:pPr>
        <w:spacing w:before="240" w:line="240" w:lineRule="auto"/>
        <w:ind w:firstLine="709"/>
        <w:jc w:val="center"/>
        <w:rPr>
          <w:rFonts w:ascii="Times New Roman" w:eastAsia="Times New Roman" w:hAnsi="Times New Roman" w:cs="Times New Roman"/>
          <w:i/>
          <w:sz w:val="28"/>
          <w:szCs w:val="28"/>
          <w:lang w:eastAsia="ru-RU"/>
        </w:rPr>
      </w:pPr>
      <w:r w:rsidRPr="002156D6">
        <w:rPr>
          <w:rFonts w:ascii="Times New Roman" w:eastAsia="Times New Roman" w:hAnsi="Times New Roman" w:cs="Times New Roman"/>
          <w:i/>
          <w:sz w:val="28"/>
          <w:szCs w:val="28"/>
          <w:lang w:eastAsia="ru-RU"/>
        </w:rPr>
        <w:t>Укрытие населения в защитных сооружениях</w:t>
      </w:r>
    </w:p>
    <w:p w:rsidR="00491200" w:rsidRPr="002156D6" w:rsidRDefault="00491200" w:rsidP="00BB1AC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Укрытие населения в защитных сооружениях при возникновении чрезвычайных ситуаций мирного и военного времени имеет важное значение, особенно при возникновении трудностей и невозможности полной эвакуации населения из больших городов, а в сочетании с другими способами защиты обеспечивает снижение степени его поражения от всех возможных поражающих воздействий чрезвычайных ситуаций различного характера.</w:t>
      </w:r>
    </w:p>
    <w:p w:rsidR="00491200" w:rsidRPr="002156D6" w:rsidRDefault="00491200" w:rsidP="00BB1AC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Защитное сооружение — это инженерное сооружение, предназначенное для укрытия людей, техники и имущества от опасностей, возникающих в результате аварий и катастроф на потенциально опасных объектах, опасных природных явлений в районах размещения этих объектов, а также от воздействия современных средств поражения.</w:t>
      </w:r>
    </w:p>
    <w:p w:rsidR="00491200" w:rsidRPr="002156D6" w:rsidRDefault="00491200" w:rsidP="00BB1AC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Защитные сооружения классифицируются по:</w:t>
      </w:r>
    </w:p>
    <w:p w:rsidR="00491200" w:rsidRPr="002156D6" w:rsidRDefault="00491200" w:rsidP="00460D0A">
      <w:pPr>
        <w:pStyle w:val="aff1"/>
        <w:widowControl w:val="0"/>
        <w:numPr>
          <w:ilvl w:val="0"/>
          <w:numId w:val="28"/>
        </w:numPr>
        <w:autoSpaceDE w:val="0"/>
        <w:autoSpaceDN w:val="0"/>
        <w:adjustRightInd w:val="0"/>
        <w:spacing w:after="0" w:line="240" w:lineRule="auto"/>
        <w:ind w:left="0" w:firstLine="0"/>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назначению — для укрытия техники и имущества; для защиты людей (убежища, противорадиационные укрытия, простейшие укрытия);</w:t>
      </w:r>
    </w:p>
    <w:p w:rsidR="00491200" w:rsidRPr="002156D6" w:rsidRDefault="00491200" w:rsidP="00460D0A">
      <w:pPr>
        <w:pStyle w:val="aff1"/>
        <w:widowControl w:val="0"/>
        <w:numPr>
          <w:ilvl w:val="0"/>
          <w:numId w:val="28"/>
        </w:numPr>
        <w:autoSpaceDE w:val="0"/>
        <w:autoSpaceDN w:val="0"/>
        <w:adjustRightInd w:val="0"/>
        <w:spacing w:after="0" w:line="240" w:lineRule="auto"/>
        <w:ind w:left="0" w:firstLine="0"/>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конструкции – открытого типа (щели, траншеи); закрытого типа (убежища, противорадиационные укрытия).</w:t>
      </w:r>
    </w:p>
    <w:p w:rsidR="00491200" w:rsidRPr="002156D6" w:rsidRDefault="00491200" w:rsidP="00BB1AC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Надежным способом защиты людей в чрезвычайных ситуациях мирного и военного времени являются убежища.</w:t>
      </w:r>
    </w:p>
    <w:p w:rsidR="00491200" w:rsidRPr="002156D6" w:rsidRDefault="00491200" w:rsidP="00BB1AC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Убежища — это защитные сооружения, в которых в течение определенного времени обеспечиваются условия для укрытия людей с целью защиты от воздействия современных средств поражения, поражающих факторов природных и техногенных катастроф.</w:t>
      </w:r>
    </w:p>
    <w:p w:rsidR="00491200" w:rsidRPr="002156D6" w:rsidRDefault="00491200" w:rsidP="00BB1AC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 xml:space="preserve">Для защиты населения от чрезвычайных ситуаций могут использоваться защитные сооружения гражданской обороны, которые создают необходимые </w:t>
      </w:r>
      <w:r w:rsidRPr="002156D6">
        <w:rPr>
          <w:rFonts w:ascii="Times New Roman" w:eastAsia="Times New Roman" w:hAnsi="Times New Roman" w:cs="Times New Roman"/>
          <w:sz w:val="28"/>
          <w:szCs w:val="28"/>
          <w:lang w:eastAsia="ru-RU"/>
        </w:rPr>
        <w:lastRenderedPageBreak/>
        <w:t>условия для сохранения жизни и здоровья людей не только в условиях военного времени, но и чрезвычайных ситуациях различного характера. Они обеспечивают защиту при радиационных и химических авариях, задымлениях, катастрофических затоплениях, смерчах, ураганах и т. п.</w:t>
      </w:r>
    </w:p>
    <w:p w:rsidR="00491200" w:rsidRPr="002156D6" w:rsidRDefault="00491200" w:rsidP="00BB1AC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В убежищах могут быть развернуты пункты жизнеобеспечения аварийно-спасательных формирований и населения: питания, обогрева, оказания медицинской помощи, сбора пострадавших и другие.</w:t>
      </w:r>
    </w:p>
    <w:p w:rsidR="00491200" w:rsidRPr="002156D6" w:rsidRDefault="00491200" w:rsidP="00BB1AC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Наращивание фонда защитных сооружений осуществляется путем:</w:t>
      </w:r>
    </w:p>
    <w:p w:rsidR="00491200" w:rsidRPr="002156D6" w:rsidRDefault="00491200" w:rsidP="00460D0A">
      <w:pPr>
        <w:pStyle w:val="aff1"/>
        <w:widowControl w:val="0"/>
        <w:numPr>
          <w:ilvl w:val="0"/>
          <w:numId w:val="29"/>
        </w:numPr>
        <w:autoSpaceDE w:val="0"/>
        <w:autoSpaceDN w:val="0"/>
        <w:adjustRightInd w:val="0"/>
        <w:spacing w:after="0" w:line="240" w:lineRule="auto"/>
        <w:ind w:left="0" w:firstLine="0"/>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освоения подземного пространства городов для размещения объектов социально-бытового, производственного и хозяйственного назначения с учетом возможности приспособления их для укрытия населения;</w:t>
      </w:r>
    </w:p>
    <w:p w:rsidR="00491200" w:rsidRPr="002156D6" w:rsidRDefault="00491200" w:rsidP="00460D0A">
      <w:pPr>
        <w:pStyle w:val="aff1"/>
        <w:widowControl w:val="0"/>
        <w:numPr>
          <w:ilvl w:val="0"/>
          <w:numId w:val="29"/>
        </w:numPr>
        <w:autoSpaceDE w:val="0"/>
        <w:autoSpaceDN w:val="0"/>
        <w:adjustRightInd w:val="0"/>
        <w:spacing w:after="0" w:line="240" w:lineRule="auto"/>
        <w:ind w:left="0" w:firstLine="0"/>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постановки на учет и в случае необходимости дооборудования имеющихся подвальных и других</w:t>
      </w:r>
      <w:r w:rsidR="007D4D4E">
        <w:rPr>
          <w:rFonts w:ascii="Times New Roman" w:eastAsia="Times New Roman" w:hAnsi="Times New Roman" w:cs="Times New Roman"/>
          <w:sz w:val="28"/>
          <w:szCs w:val="28"/>
          <w:lang w:eastAsia="ru-RU"/>
        </w:rPr>
        <w:t xml:space="preserve"> </w:t>
      </w:r>
      <w:r w:rsidRPr="002156D6">
        <w:rPr>
          <w:rFonts w:ascii="Times New Roman" w:eastAsia="Times New Roman" w:hAnsi="Times New Roman" w:cs="Times New Roman"/>
          <w:sz w:val="28"/>
          <w:szCs w:val="28"/>
          <w:lang w:eastAsia="ru-RU"/>
        </w:rPr>
        <w:t>заглубленных сооружений и помещений наземных зданий и сооружений, метрополитенов, приспособления горных выработок и естественных полостей для защиты населения и материальных средств;</w:t>
      </w:r>
    </w:p>
    <w:p w:rsidR="00491200" w:rsidRPr="002156D6" w:rsidRDefault="00491200" w:rsidP="00460D0A">
      <w:pPr>
        <w:pStyle w:val="aff1"/>
        <w:widowControl w:val="0"/>
        <w:numPr>
          <w:ilvl w:val="0"/>
          <w:numId w:val="29"/>
        </w:numPr>
        <w:autoSpaceDE w:val="0"/>
        <w:autoSpaceDN w:val="0"/>
        <w:adjustRightInd w:val="0"/>
        <w:spacing w:after="0" w:line="240" w:lineRule="auto"/>
        <w:ind w:left="0" w:firstLine="0"/>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возведения в угрожаемый период недостающих защитных сооружений с упрощенным внутренним оборудованием и укрытий простейшего типа.</w:t>
      </w:r>
    </w:p>
    <w:p w:rsidR="00491200" w:rsidRPr="002156D6" w:rsidRDefault="00491200" w:rsidP="00BB1AC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В последнее время установлен также порядок использования защитных сооружений гражданской обороны. В мирное время они могут использоваться для нужд предприятий, учреждений, организаций и обслуживания населения. Предприятия, учреждения и организации, независимо от форм собственности, на балансе которых находятся защитные сооружения гражданской обороны, обеспечивают сохранность конструкций и оборудования, а также поддержание их в состоянии, необходимом для приведения в готовность к приему укрываемых в сроки до 12 часов.</w:t>
      </w:r>
    </w:p>
    <w:p w:rsidR="00491200" w:rsidRPr="002156D6" w:rsidRDefault="00491200" w:rsidP="00BB1AC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Учитывая, что защитные сооружения являются эффективной защитой населения от чрезвычайных ситуаций различного характера, федеральные органы исполнительной власти, органы исполнительной власти субъектов Российской Федерации, местного самоуправления, органы управления ГОЧС на всех уровнях, руководители предприятий должны планировать и осуществлять мероприятия по поддержанию в исправном состоянии имеющиеся защитные сооружения, готовности к использованию в установленные сроки, по дальнейшему накоплению защитных сооружений до требуемых объемов.</w:t>
      </w:r>
    </w:p>
    <w:p w:rsidR="00491200" w:rsidRPr="002156D6" w:rsidRDefault="00491200" w:rsidP="00BB1AC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br w:type="page"/>
      </w:r>
    </w:p>
    <w:p w:rsidR="00491200" w:rsidRPr="00B010FF" w:rsidRDefault="005A03CD" w:rsidP="00BB1ACB">
      <w:pPr>
        <w:keepNext/>
        <w:widowControl w:val="0"/>
        <w:autoSpaceDE w:val="0"/>
        <w:autoSpaceDN w:val="0"/>
        <w:adjustRightInd w:val="0"/>
        <w:spacing w:before="240" w:after="60" w:line="240" w:lineRule="auto"/>
        <w:jc w:val="center"/>
        <w:outlineLvl w:val="0"/>
        <w:rPr>
          <w:rFonts w:ascii="Times New Roman" w:eastAsia="Times New Roman" w:hAnsi="Times New Roman" w:cs="Times New Roman"/>
          <w:b/>
          <w:bCs/>
          <w:spacing w:val="20"/>
          <w:kern w:val="32"/>
          <w:sz w:val="28"/>
          <w:szCs w:val="32"/>
          <w:lang w:eastAsia="ru-RU"/>
        </w:rPr>
      </w:pPr>
      <w:bookmarkStart w:id="35" w:name="_Toc115445382"/>
      <w:r w:rsidRPr="00B010FF">
        <w:rPr>
          <w:rFonts w:ascii="Times New Roman" w:eastAsia="Times New Roman" w:hAnsi="Times New Roman" w:cs="Times New Roman"/>
          <w:b/>
          <w:bCs/>
          <w:spacing w:val="20"/>
          <w:kern w:val="32"/>
          <w:sz w:val="28"/>
          <w:szCs w:val="32"/>
          <w:lang w:eastAsia="ru-RU"/>
        </w:rPr>
        <w:lastRenderedPageBreak/>
        <w:t xml:space="preserve">4. </w:t>
      </w:r>
      <w:r w:rsidR="00491200" w:rsidRPr="00B010FF">
        <w:rPr>
          <w:rFonts w:ascii="Times New Roman" w:eastAsia="Times New Roman" w:hAnsi="Times New Roman" w:cs="Times New Roman"/>
          <w:b/>
          <w:bCs/>
          <w:kern w:val="32"/>
          <w:sz w:val="28"/>
          <w:szCs w:val="32"/>
          <w:lang w:eastAsia="ru-RU"/>
        </w:rPr>
        <w:t>ПЕРЕЧЕНЬ МЕРОПРИЯТИЙ ПО ОХРАНЕ ОКРУЖАЮЩЕЙ СРЕДЫ</w:t>
      </w:r>
      <w:bookmarkEnd w:id="35"/>
    </w:p>
    <w:p w:rsidR="00491200" w:rsidRPr="002156D6" w:rsidRDefault="00491200" w:rsidP="00BB1ACB">
      <w:pPr>
        <w:keepNext/>
        <w:widowControl w:val="0"/>
        <w:autoSpaceDE w:val="0"/>
        <w:autoSpaceDN w:val="0"/>
        <w:adjustRightInd w:val="0"/>
        <w:spacing w:before="120" w:after="120" w:line="240" w:lineRule="auto"/>
        <w:jc w:val="center"/>
        <w:outlineLvl w:val="1"/>
        <w:rPr>
          <w:rFonts w:ascii="Times New Roman" w:eastAsia="Times New Roman" w:hAnsi="Times New Roman" w:cs="Times New Roman"/>
          <w:b/>
          <w:bCs/>
          <w:iCs/>
          <w:sz w:val="28"/>
          <w:szCs w:val="28"/>
          <w:lang w:eastAsia="ru-RU"/>
        </w:rPr>
      </w:pPr>
      <w:bookmarkStart w:id="36" w:name="_Toc115445383"/>
      <w:r w:rsidRPr="002156D6">
        <w:rPr>
          <w:rFonts w:ascii="Times New Roman" w:eastAsia="Times New Roman" w:hAnsi="Times New Roman" w:cs="Times New Roman"/>
          <w:b/>
          <w:bCs/>
          <w:iCs/>
          <w:sz w:val="28"/>
          <w:szCs w:val="28"/>
          <w:lang w:eastAsia="ru-RU"/>
        </w:rPr>
        <w:t>4.1</w:t>
      </w:r>
      <w:r w:rsidRPr="002156D6">
        <w:rPr>
          <w:rFonts w:ascii="Times New Roman" w:eastAsia="Times New Roman" w:hAnsi="Times New Roman" w:cs="Times New Roman"/>
          <w:b/>
          <w:bCs/>
          <w:iCs/>
          <w:sz w:val="28"/>
          <w:szCs w:val="28"/>
          <w:lang w:eastAsia="ru-RU"/>
        </w:rPr>
        <w:tab/>
        <w:t>Основные принципы охраны окружающей среды</w:t>
      </w:r>
      <w:bookmarkEnd w:id="36"/>
    </w:p>
    <w:p w:rsidR="00491200" w:rsidRPr="002156D6" w:rsidRDefault="00491200" w:rsidP="00460D0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В соответствии с Федеральным законом от 10.01.2002 N 7-ФЗ "Об охране окружающей среды" хозяйственная и иная деятельность должна осуществляться на основе следующих принципов:</w:t>
      </w:r>
    </w:p>
    <w:p w:rsidR="00491200" w:rsidRPr="002156D6" w:rsidRDefault="00491200" w:rsidP="00BB1AC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w:t>
      </w:r>
      <w:r w:rsidRPr="002156D6">
        <w:rPr>
          <w:rFonts w:ascii="Times New Roman" w:eastAsia="Times New Roman" w:hAnsi="Times New Roman" w:cs="Times New Roman"/>
          <w:sz w:val="28"/>
          <w:szCs w:val="28"/>
          <w:lang w:eastAsia="ru-RU"/>
        </w:rPr>
        <w:tab/>
        <w:t>соблюдение права человека на благоприятную окружающую среду;</w:t>
      </w:r>
    </w:p>
    <w:p w:rsidR="00491200" w:rsidRPr="002156D6" w:rsidRDefault="00491200" w:rsidP="00BB1AC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w:t>
      </w:r>
      <w:r w:rsidRPr="002156D6">
        <w:rPr>
          <w:rFonts w:ascii="Times New Roman" w:eastAsia="Times New Roman" w:hAnsi="Times New Roman" w:cs="Times New Roman"/>
          <w:sz w:val="28"/>
          <w:szCs w:val="28"/>
          <w:lang w:eastAsia="ru-RU"/>
        </w:rPr>
        <w:tab/>
        <w:t>обеспечение благоприятных условий жизнедеятельности человека;</w:t>
      </w:r>
    </w:p>
    <w:p w:rsidR="00491200" w:rsidRPr="002156D6" w:rsidRDefault="00491200" w:rsidP="00BB1AC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w:t>
      </w:r>
      <w:r w:rsidRPr="002156D6">
        <w:rPr>
          <w:rFonts w:ascii="Times New Roman" w:eastAsia="Times New Roman" w:hAnsi="Times New Roman" w:cs="Times New Roman"/>
          <w:sz w:val="28"/>
          <w:szCs w:val="28"/>
          <w:lang w:eastAsia="ru-RU"/>
        </w:rPr>
        <w:tab/>
        <w:t>научно обоснованное сочетание экологических, экономических и социальных интересов человека, общества и государства в целях обеспечения устойчивого развития и благоприятной окружающей среды;</w:t>
      </w:r>
    </w:p>
    <w:p w:rsidR="00491200" w:rsidRPr="002156D6" w:rsidRDefault="00491200" w:rsidP="00BB1AC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w:t>
      </w:r>
      <w:r w:rsidRPr="002156D6">
        <w:rPr>
          <w:rFonts w:ascii="Times New Roman" w:eastAsia="Times New Roman" w:hAnsi="Times New Roman" w:cs="Times New Roman"/>
          <w:sz w:val="28"/>
          <w:szCs w:val="28"/>
          <w:lang w:eastAsia="ru-RU"/>
        </w:rPr>
        <w:tab/>
        <w:t>охрана, воспроизводство и рациональное использование природных ресурсов как необходимые условия обеспечения благоприятной окружающей среды и экологической безопасности;</w:t>
      </w:r>
    </w:p>
    <w:p w:rsidR="00491200" w:rsidRPr="002156D6" w:rsidRDefault="00491200" w:rsidP="00BB1AC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w:t>
      </w:r>
      <w:r w:rsidRPr="002156D6">
        <w:rPr>
          <w:rFonts w:ascii="Times New Roman" w:eastAsia="Times New Roman" w:hAnsi="Times New Roman" w:cs="Times New Roman"/>
          <w:sz w:val="28"/>
          <w:szCs w:val="28"/>
          <w:lang w:eastAsia="ru-RU"/>
        </w:rPr>
        <w:tab/>
        <w:t>независимость государственного экологического надзора;</w:t>
      </w:r>
    </w:p>
    <w:p w:rsidR="00491200" w:rsidRPr="002156D6" w:rsidRDefault="00491200" w:rsidP="00BB1AC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w:t>
      </w:r>
      <w:r w:rsidRPr="002156D6">
        <w:rPr>
          <w:rFonts w:ascii="Times New Roman" w:eastAsia="Times New Roman" w:hAnsi="Times New Roman" w:cs="Times New Roman"/>
          <w:sz w:val="28"/>
          <w:szCs w:val="28"/>
          <w:lang w:eastAsia="ru-RU"/>
        </w:rPr>
        <w:tab/>
        <w:t>обязательность оценки воздействия на окружающую среду при принятии решений об осуществлении хозяйственной и иной деятельности;</w:t>
      </w:r>
    </w:p>
    <w:p w:rsidR="00491200" w:rsidRPr="002156D6" w:rsidRDefault="00491200" w:rsidP="00BB1AC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w:t>
      </w:r>
      <w:r w:rsidRPr="002156D6">
        <w:rPr>
          <w:rFonts w:ascii="Times New Roman" w:eastAsia="Times New Roman" w:hAnsi="Times New Roman" w:cs="Times New Roman"/>
          <w:sz w:val="28"/>
          <w:szCs w:val="28"/>
          <w:lang w:eastAsia="ru-RU"/>
        </w:rPr>
        <w:tab/>
        <w:t>обязательность проведения в соответствии с законодательством Российской Федерации проверки проектов и иной документации, обосновывающих хозяйственную и иную деятельность, которая может оказать негативное воздействие на окружающую среду, создать угрозу жизни, здоровью и имуществу граждан, на соответствие требованиям технических регламентов в области охраны окружающей среды;</w:t>
      </w:r>
    </w:p>
    <w:p w:rsidR="00491200" w:rsidRPr="002156D6" w:rsidRDefault="00491200" w:rsidP="00BB1AC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w:t>
      </w:r>
      <w:r w:rsidRPr="002156D6">
        <w:rPr>
          <w:rFonts w:ascii="Times New Roman" w:eastAsia="Times New Roman" w:hAnsi="Times New Roman" w:cs="Times New Roman"/>
          <w:sz w:val="28"/>
          <w:szCs w:val="28"/>
          <w:lang w:eastAsia="ru-RU"/>
        </w:rPr>
        <w:tab/>
        <w:t>учет природных и социально-экономических особенностей территорий при планировании и осуществлении хозяйственной и иной деятельности;</w:t>
      </w:r>
    </w:p>
    <w:p w:rsidR="00491200" w:rsidRPr="002156D6" w:rsidRDefault="00491200" w:rsidP="00BB1AC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w:t>
      </w:r>
      <w:r w:rsidRPr="002156D6">
        <w:rPr>
          <w:rFonts w:ascii="Times New Roman" w:eastAsia="Times New Roman" w:hAnsi="Times New Roman" w:cs="Times New Roman"/>
          <w:sz w:val="28"/>
          <w:szCs w:val="28"/>
          <w:lang w:eastAsia="ru-RU"/>
        </w:rPr>
        <w:tab/>
        <w:t>приоритет сохранения естественных экологических систем, природных ландшафтов и природных комплексов;</w:t>
      </w:r>
    </w:p>
    <w:p w:rsidR="00491200" w:rsidRPr="002156D6" w:rsidRDefault="00491200" w:rsidP="00BB1AC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w:t>
      </w:r>
      <w:r w:rsidRPr="002156D6">
        <w:rPr>
          <w:rFonts w:ascii="Times New Roman" w:eastAsia="Times New Roman" w:hAnsi="Times New Roman" w:cs="Times New Roman"/>
          <w:sz w:val="28"/>
          <w:szCs w:val="28"/>
          <w:lang w:eastAsia="ru-RU"/>
        </w:rPr>
        <w:tab/>
        <w:t>допустимость воздействия хозяйственной и иной деятельности на природную среду исходя из требований в области охраны окружающей среды;</w:t>
      </w:r>
    </w:p>
    <w:p w:rsidR="00491200" w:rsidRPr="002156D6" w:rsidRDefault="00491200" w:rsidP="00BB1AC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w:t>
      </w:r>
      <w:r w:rsidRPr="002156D6">
        <w:rPr>
          <w:rFonts w:ascii="Times New Roman" w:eastAsia="Times New Roman" w:hAnsi="Times New Roman" w:cs="Times New Roman"/>
          <w:sz w:val="28"/>
          <w:szCs w:val="28"/>
          <w:lang w:eastAsia="ru-RU"/>
        </w:rPr>
        <w:tab/>
        <w:t>обеспечение снижения негативного воздействия хозяйственной и иной деятельности на окружающую среду в соответствии с нормативами в области охраны окружающей среды, которого можно достигнуть на основе использования наилучших доступных технологий с учетом экономических и социальных факторов;</w:t>
      </w:r>
    </w:p>
    <w:p w:rsidR="00491200" w:rsidRPr="002156D6" w:rsidRDefault="00491200" w:rsidP="00BB1AC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w:t>
      </w:r>
      <w:r w:rsidRPr="002156D6">
        <w:rPr>
          <w:rFonts w:ascii="Times New Roman" w:eastAsia="Times New Roman" w:hAnsi="Times New Roman" w:cs="Times New Roman"/>
          <w:sz w:val="28"/>
          <w:szCs w:val="28"/>
          <w:lang w:eastAsia="ru-RU"/>
        </w:rPr>
        <w:tab/>
        <w:t>обязательность участия в деятельности по охране окружающей среды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общественных объединений и некоммерческих организаций, юридических и физических лиц;</w:t>
      </w:r>
    </w:p>
    <w:p w:rsidR="00491200" w:rsidRPr="002156D6" w:rsidRDefault="00491200" w:rsidP="00BB1AC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w:t>
      </w:r>
      <w:r w:rsidRPr="002156D6">
        <w:rPr>
          <w:rFonts w:ascii="Times New Roman" w:eastAsia="Times New Roman" w:hAnsi="Times New Roman" w:cs="Times New Roman"/>
          <w:sz w:val="28"/>
          <w:szCs w:val="28"/>
          <w:lang w:eastAsia="ru-RU"/>
        </w:rPr>
        <w:tab/>
        <w:t>сохранение биологического разнообразия;</w:t>
      </w:r>
    </w:p>
    <w:p w:rsidR="00491200" w:rsidRPr="002156D6" w:rsidRDefault="00491200" w:rsidP="00BB1AC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w:t>
      </w:r>
      <w:r w:rsidRPr="002156D6">
        <w:rPr>
          <w:rFonts w:ascii="Times New Roman" w:eastAsia="Times New Roman" w:hAnsi="Times New Roman" w:cs="Times New Roman"/>
          <w:sz w:val="28"/>
          <w:szCs w:val="28"/>
          <w:lang w:eastAsia="ru-RU"/>
        </w:rPr>
        <w:tab/>
        <w:t>обеспечение сочетания общего и индивидуального подходов к установлению мер государственного регулирования в области охраны окружающей среды, применяемых к юридическим лицам и индивидуальным предпринимателям, осуществляющим хозяйственную и (или) иную деятельность или планирующим осуществление такой деятельности;</w:t>
      </w:r>
    </w:p>
    <w:p w:rsidR="00491200" w:rsidRPr="002156D6" w:rsidRDefault="00491200" w:rsidP="00BB1AC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lastRenderedPageBreak/>
        <w:t>•</w:t>
      </w:r>
      <w:r w:rsidRPr="002156D6">
        <w:rPr>
          <w:rFonts w:ascii="Times New Roman" w:eastAsia="Times New Roman" w:hAnsi="Times New Roman" w:cs="Times New Roman"/>
          <w:sz w:val="28"/>
          <w:szCs w:val="28"/>
          <w:lang w:eastAsia="ru-RU"/>
        </w:rPr>
        <w:tab/>
        <w:t>запрещение хозяйственной и иной деятельности, последствия воздействия которой непредсказуемы для окружающей среды, а также реализации проектов, которые могут привести к деградации естественных экологических систем, изменению и (или) уничтожению генетического фонда растений, животных и других организмов, истощению природных ресурсов и иным негативным изменениям окружающей среды;</w:t>
      </w:r>
    </w:p>
    <w:p w:rsidR="00491200" w:rsidRPr="002156D6" w:rsidRDefault="00491200" w:rsidP="00BB1AC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w:t>
      </w:r>
      <w:r w:rsidRPr="002156D6">
        <w:rPr>
          <w:rFonts w:ascii="Times New Roman" w:eastAsia="Times New Roman" w:hAnsi="Times New Roman" w:cs="Times New Roman"/>
          <w:sz w:val="28"/>
          <w:szCs w:val="28"/>
          <w:lang w:eastAsia="ru-RU"/>
        </w:rPr>
        <w:tab/>
        <w:t>соблюдение права каждого на получение достоверной информации о состоянии окружающей среды, а также участие граждан в принятии решений, касающихся их прав на благоприятную окружающую среду, в соответствии с законодательством;</w:t>
      </w:r>
    </w:p>
    <w:p w:rsidR="00491200" w:rsidRPr="002156D6" w:rsidRDefault="00491200" w:rsidP="00BB1AC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w:t>
      </w:r>
      <w:r w:rsidRPr="002156D6">
        <w:rPr>
          <w:rFonts w:ascii="Times New Roman" w:eastAsia="Times New Roman" w:hAnsi="Times New Roman" w:cs="Times New Roman"/>
          <w:sz w:val="28"/>
          <w:szCs w:val="28"/>
          <w:lang w:eastAsia="ru-RU"/>
        </w:rPr>
        <w:tab/>
        <w:t>ответственность за нарушение законодательства в области охраны окружающей среды;</w:t>
      </w:r>
    </w:p>
    <w:p w:rsidR="00491200" w:rsidRPr="002156D6" w:rsidRDefault="00491200" w:rsidP="00BB1AC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w:t>
      </w:r>
      <w:r w:rsidRPr="002156D6">
        <w:rPr>
          <w:rFonts w:ascii="Times New Roman" w:eastAsia="Times New Roman" w:hAnsi="Times New Roman" w:cs="Times New Roman"/>
          <w:sz w:val="28"/>
          <w:szCs w:val="28"/>
          <w:lang w:eastAsia="ru-RU"/>
        </w:rPr>
        <w:tab/>
        <w:t>организация и развитие системы экологического образования, воспитание и формирование экологической культуры;</w:t>
      </w:r>
    </w:p>
    <w:p w:rsidR="00491200" w:rsidRPr="002156D6" w:rsidRDefault="00491200" w:rsidP="00BB1AC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w:t>
      </w:r>
      <w:r w:rsidRPr="002156D6">
        <w:rPr>
          <w:rFonts w:ascii="Times New Roman" w:eastAsia="Times New Roman" w:hAnsi="Times New Roman" w:cs="Times New Roman"/>
          <w:sz w:val="28"/>
          <w:szCs w:val="28"/>
          <w:lang w:eastAsia="ru-RU"/>
        </w:rPr>
        <w:tab/>
        <w:t>участие граждан, общественных объединений и некоммерческих организаций в решении задач охраны окружающей среды;</w:t>
      </w:r>
    </w:p>
    <w:p w:rsidR="00491200" w:rsidRPr="002156D6" w:rsidRDefault="00491200" w:rsidP="00BB1AC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•международное сотрудничество Российской Федерации в области охраны окружающей среды;</w:t>
      </w:r>
    </w:p>
    <w:p w:rsidR="00491200" w:rsidRPr="002156D6" w:rsidRDefault="00491200" w:rsidP="00460D0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•обязательность финансирования юридическими лицами и индивидуальными предпринимателями, осуществляющими хозяйственную и (или) иную деятельность, которая приводит или может привести к загрязнению окружающей среды, мер по предотвращению и (или) уменьшению негативного воздействия на окружающую среду, устранению последствий этого воздействия.</w:t>
      </w:r>
    </w:p>
    <w:p w:rsidR="00491200" w:rsidRPr="002156D6" w:rsidRDefault="00491200" w:rsidP="00BB1ACB">
      <w:pPr>
        <w:keepNext/>
        <w:widowControl w:val="0"/>
        <w:autoSpaceDE w:val="0"/>
        <w:autoSpaceDN w:val="0"/>
        <w:adjustRightInd w:val="0"/>
        <w:spacing w:before="120" w:after="120" w:line="240" w:lineRule="auto"/>
        <w:jc w:val="center"/>
        <w:outlineLvl w:val="1"/>
        <w:rPr>
          <w:rFonts w:ascii="Times New Roman" w:eastAsia="Times New Roman" w:hAnsi="Times New Roman" w:cs="Times New Roman"/>
          <w:b/>
          <w:bCs/>
          <w:iCs/>
          <w:sz w:val="28"/>
          <w:szCs w:val="28"/>
          <w:lang w:eastAsia="ru-RU"/>
        </w:rPr>
      </w:pPr>
      <w:bookmarkStart w:id="37" w:name="_Toc115445384"/>
      <w:r w:rsidRPr="002156D6">
        <w:rPr>
          <w:rFonts w:ascii="Times New Roman" w:eastAsia="Times New Roman" w:hAnsi="Times New Roman" w:cs="Times New Roman"/>
          <w:b/>
          <w:bCs/>
          <w:iCs/>
          <w:sz w:val="28"/>
          <w:szCs w:val="28"/>
          <w:lang w:eastAsia="ru-RU"/>
        </w:rPr>
        <w:t>4.2</w:t>
      </w:r>
      <w:r w:rsidRPr="002156D6">
        <w:rPr>
          <w:rFonts w:ascii="Times New Roman" w:eastAsia="Times New Roman" w:hAnsi="Times New Roman" w:cs="Times New Roman"/>
          <w:b/>
          <w:bCs/>
          <w:iCs/>
          <w:sz w:val="28"/>
          <w:szCs w:val="28"/>
          <w:lang w:eastAsia="ru-RU"/>
        </w:rPr>
        <w:tab/>
        <w:t>Охрана окр</w:t>
      </w:r>
      <w:r w:rsidR="00EF0943" w:rsidRPr="002156D6">
        <w:rPr>
          <w:rFonts w:ascii="Times New Roman" w:eastAsia="Times New Roman" w:hAnsi="Times New Roman" w:cs="Times New Roman"/>
          <w:b/>
          <w:bCs/>
          <w:iCs/>
          <w:sz w:val="28"/>
          <w:szCs w:val="28"/>
          <w:lang w:eastAsia="ru-RU"/>
        </w:rPr>
        <w:t xml:space="preserve">ужающей среды при осуществлении </w:t>
      </w:r>
      <w:r w:rsidRPr="002156D6">
        <w:rPr>
          <w:rFonts w:ascii="Times New Roman" w:eastAsia="Times New Roman" w:hAnsi="Times New Roman" w:cs="Times New Roman"/>
          <w:b/>
          <w:bCs/>
          <w:iCs/>
          <w:sz w:val="28"/>
          <w:szCs w:val="28"/>
          <w:lang w:eastAsia="ru-RU"/>
        </w:rPr>
        <w:t>хозяйственной и иной деятельности</w:t>
      </w:r>
      <w:bookmarkEnd w:id="37"/>
    </w:p>
    <w:p w:rsidR="00491200" w:rsidRPr="002156D6" w:rsidRDefault="00491200" w:rsidP="00460D0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В соответствии с Федеральным законом от 10.01.2002 N 7-ФЗОб охране окружающей среды":</w:t>
      </w:r>
    </w:p>
    <w:p w:rsidR="00491200" w:rsidRPr="002156D6" w:rsidRDefault="00491200" w:rsidP="00BB1AC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 размещение, проектирование, строительство, реконструкция, ввод в эксплуатацию, эксплуатация, консервация и ликвидация зданий, строений, сооружений и иных объектов, оказывающих прямое или косвенное негативное воздействие на окружающую среду, осуществляются в соответствии с требованиями в области охраны окружающей среды. При этом должны предусматриваться мероприятия по охране окружающей среды, восстановлению природной среды, рациональному использованию и воспроизводству природных ресурсов, обеспечению экологической безопасности;</w:t>
      </w:r>
    </w:p>
    <w:p w:rsidR="00491200" w:rsidRPr="002156D6" w:rsidRDefault="00491200" w:rsidP="00BB1AC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 xml:space="preserve">. •при проектировании зданий, строений, сооружений и иных объектов должны учитываться нормативы допустимой антропогенной нагрузки на окружающую среду, предусматриваться мероприятия по предупреждению и устранению загрязнения окружающей среды, а также способы размещения отходов производства и потребления, применяться ресурсосберегающие, малоотходные, безотходные и иные технологии, способствующие охране окружающей среды, восстановлению природной среды, рациональному </w:t>
      </w:r>
      <w:r w:rsidRPr="002156D6">
        <w:rPr>
          <w:rFonts w:ascii="Times New Roman" w:eastAsia="Times New Roman" w:hAnsi="Times New Roman" w:cs="Times New Roman"/>
          <w:sz w:val="28"/>
          <w:szCs w:val="28"/>
          <w:lang w:eastAsia="ru-RU"/>
        </w:rPr>
        <w:lastRenderedPageBreak/>
        <w:t>использованию и воспроизводству природных ресурсов;</w:t>
      </w:r>
    </w:p>
    <w:p w:rsidR="00491200" w:rsidRPr="002156D6" w:rsidRDefault="00491200" w:rsidP="00BB1AC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•строительство и реконструкция зданий, строений, сооружений и иных объектов должны осуществляться по утвержденным проектам с соблюдением требований технических регламентов в области охраны окружающей среды;</w:t>
      </w:r>
    </w:p>
    <w:p w:rsidR="00491200" w:rsidRPr="002156D6" w:rsidRDefault="00491200" w:rsidP="00460D0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w:t>
      </w:r>
      <w:r w:rsidRPr="002156D6">
        <w:rPr>
          <w:rFonts w:ascii="Times New Roman" w:eastAsia="Times New Roman" w:hAnsi="Times New Roman" w:cs="Times New Roman"/>
          <w:sz w:val="28"/>
          <w:szCs w:val="28"/>
          <w:lang w:eastAsia="ru-RU"/>
        </w:rPr>
        <w:tab/>
        <w:t>запрещаются строительство и реконструкция зданий, строений, сооружений и иных объектов до утверждения проектов и до установления границ земельных участков на местности, а также изменение утвержденных проектов в ущерб требованиям в области охраны окружающей среды.</w:t>
      </w:r>
    </w:p>
    <w:p w:rsidR="00491200" w:rsidRPr="002156D6" w:rsidRDefault="00491200" w:rsidP="00BB1ACB">
      <w:pPr>
        <w:keepNext/>
        <w:widowControl w:val="0"/>
        <w:autoSpaceDE w:val="0"/>
        <w:autoSpaceDN w:val="0"/>
        <w:adjustRightInd w:val="0"/>
        <w:spacing w:before="120" w:after="120" w:line="240" w:lineRule="auto"/>
        <w:jc w:val="center"/>
        <w:outlineLvl w:val="1"/>
        <w:rPr>
          <w:rFonts w:ascii="Times New Roman" w:eastAsia="Times New Roman" w:hAnsi="Times New Roman" w:cs="Times New Roman"/>
          <w:b/>
          <w:bCs/>
          <w:iCs/>
          <w:sz w:val="28"/>
          <w:szCs w:val="28"/>
          <w:lang w:eastAsia="ru-RU"/>
        </w:rPr>
      </w:pPr>
      <w:bookmarkStart w:id="38" w:name="_Toc115445385"/>
      <w:r w:rsidRPr="002156D6">
        <w:rPr>
          <w:rFonts w:ascii="Times New Roman" w:eastAsia="Times New Roman" w:hAnsi="Times New Roman" w:cs="Times New Roman"/>
          <w:b/>
          <w:bCs/>
          <w:iCs/>
          <w:sz w:val="28"/>
          <w:szCs w:val="28"/>
          <w:lang w:eastAsia="ru-RU"/>
        </w:rPr>
        <w:t>4.3</w:t>
      </w:r>
      <w:r w:rsidRPr="002156D6">
        <w:rPr>
          <w:rFonts w:ascii="Times New Roman" w:eastAsia="Times New Roman" w:hAnsi="Times New Roman" w:cs="Times New Roman"/>
          <w:b/>
          <w:bCs/>
          <w:iCs/>
          <w:sz w:val="28"/>
          <w:szCs w:val="28"/>
          <w:lang w:eastAsia="ru-RU"/>
        </w:rPr>
        <w:tab/>
        <w:t>Мероприятия по регулированию выбросов в период неблагоприятных метео</w:t>
      </w:r>
      <w:r w:rsidR="006464F9" w:rsidRPr="002156D6">
        <w:rPr>
          <w:rFonts w:ascii="Times New Roman" w:eastAsia="Times New Roman" w:hAnsi="Times New Roman" w:cs="Times New Roman"/>
          <w:b/>
          <w:bCs/>
          <w:iCs/>
          <w:sz w:val="28"/>
          <w:szCs w:val="28"/>
          <w:lang w:eastAsia="ru-RU"/>
        </w:rPr>
        <w:t>ро</w:t>
      </w:r>
      <w:r w:rsidRPr="002156D6">
        <w:rPr>
          <w:rFonts w:ascii="Times New Roman" w:eastAsia="Times New Roman" w:hAnsi="Times New Roman" w:cs="Times New Roman"/>
          <w:b/>
          <w:bCs/>
          <w:iCs/>
          <w:sz w:val="28"/>
          <w:szCs w:val="28"/>
          <w:lang w:eastAsia="ru-RU"/>
        </w:rPr>
        <w:t>логических условий</w:t>
      </w:r>
      <w:bookmarkEnd w:id="38"/>
    </w:p>
    <w:p w:rsidR="00491200" w:rsidRPr="002156D6" w:rsidRDefault="00491200" w:rsidP="00460D0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Мероприятия по снижению выбросов в период неблагоприятных метеорологических условий разрабатываются в соответствии с нормативным материалом «Методические указания. Регулирование выбросов при неблагоприятных метеорологических условиях. РД 52.04.52-85».</w:t>
      </w:r>
    </w:p>
    <w:p w:rsidR="00491200" w:rsidRPr="002156D6" w:rsidRDefault="00491200" w:rsidP="00BB1ACB">
      <w:pPr>
        <w:keepNext/>
        <w:widowControl w:val="0"/>
        <w:autoSpaceDE w:val="0"/>
        <w:autoSpaceDN w:val="0"/>
        <w:adjustRightInd w:val="0"/>
        <w:spacing w:before="120" w:after="120" w:line="240" w:lineRule="auto"/>
        <w:ind w:firstLine="709"/>
        <w:jc w:val="center"/>
        <w:outlineLvl w:val="1"/>
        <w:rPr>
          <w:rFonts w:ascii="Times New Roman" w:eastAsia="Times New Roman" w:hAnsi="Times New Roman" w:cs="Times New Roman"/>
          <w:b/>
          <w:bCs/>
          <w:iCs/>
          <w:sz w:val="28"/>
          <w:szCs w:val="28"/>
          <w:lang w:eastAsia="ru-RU"/>
        </w:rPr>
      </w:pPr>
      <w:bookmarkStart w:id="39" w:name="_Toc115445386"/>
      <w:r w:rsidRPr="002156D6">
        <w:rPr>
          <w:rFonts w:ascii="Times New Roman" w:eastAsia="Times New Roman" w:hAnsi="Times New Roman" w:cs="Times New Roman"/>
          <w:b/>
          <w:bCs/>
          <w:iCs/>
          <w:sz w:val="28"/>
          <w:szCs w:val="28"/>
          <w:lang w:eastAsia="ru-RU"/>
        </w:rPr>
        <w:t>4.4</w:t>
      </w:r>
      <w:r w:rsidRPr="002156D6">
        <w:rPr>
          <w:rFonts w:ascii="Times New Roman" w:eastAsia="Times New Roman" w:hAnsi="Times New Roman" w:cs="Times New Roman"/>
          <w:b/>
          <w:bCs/>
          <w:iCs/>
          <w:sz w:val="28"/>
          <w:szCs w:val="28"/>
          <w:lang w:eastAsia="ru-RU"/>
        </w:rPr>
        <w:tab/>
        <w:t>Мероприятия по инженерной защите территории от подтопления подземными водами</w:t>
      </w:r>
      <w:bookmarkEnd w:id="39"/>
    </w:p>
    <w:p w:rsidR="00491200" w:rsidRPr="002156D6" w:rsidRDefault="00491200" w:rsidP="00BB1ACB">
      <w:pPr>
        <w:keepNext/>
        <w:spacing w:before="120" w:after="120" w:line="240" w:lineRule="auto"/>
        <w:jc w:val="center"/>
        <w:outlineLvl w:val="2"/>
        <w:rPr>
          <w:rFonts w:ascii="Times New Roman" w:eastAsia="Times New Roman" w:hAnsi="Times New Roman" w:cs="Times New Roman"/>
          <w:bCs/>
          <w:i/>
          <w:sz w:val="28"/>
          <w:szCs w:val="28"/>
          <w:u w:val="single"/>
          <w:lang w:eastAsia="ru-RU"/>
        </w:rPr>
      </w:pPr>
      <w:bookmarkStart w:id="40" w:name="_Toc115445387"/>
      <w:r w:rsidRPr="002156D6">
        <w:rPr>
          <w:rFonts w:ascii="Times New Roman" w:eastAsia="Times New Roman" w:hAnsi="Times New Roman" w:cs="Times New Roman"/>
          <w:bCs/>
          <w:i/>
          <w:sz w:val="28"/>
          <w:szCs w:val="28"/>
          <w:u w:val="single"/>
          <w:lang w:eastAsia="ru-RU"/>
        </w:rPr>
        <w:t>4.4.1</w:t>
      </w:r>
      <w:r w:rsidRPr="002156D6">
        <w:rPr>
          <w:rFonts w:ascii="Times New Roman" w:eastAsia="Times New Roman" w:hAnsi="Times New Roman" w:cs="Times New Roman"/>
          <w:bCs/>
          <w:i/>
          <w:sz w:val="28"/>
          <w:szCs w:val="28"/>
          <w:u w:val="single"/>
          <w:lang w:eastAsia="ru-RU"/>
        </w:rPr>
        <w:tab/>
        <w:t>Характеристика природных условий размещения объекта</w:t>
      </w:r>
      <w:bookmarkEnd w:id="40"/>
    </w:p>
    <w:p w:rsidR="00491200" w:rsidRPr="002156D6" w:rsidRDefault="00491200" w:rsidP="00460D0A">
      <w:pPr>
        <w:spacing w:after="119"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Влияние климатических условий на формирование и режим подземных вод района выражается высокой влажности воздуха (в среднем около 80%).</w:t>
      </w:r>
    </w:p>
    <w:p w:rsidR="00491200" w:rsidRPr="002156D6" w:rsidRDefault="00491200" w:rsidP="00460D0A">
      <w:pPr>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 xml:space="preserve">В соответствии с данными генерального плана города Смоленска на рассматриваемой территории нет зон подтопления. </w:t>
      </w:r>
    </w:p>
    <w:p w:rsidR="00491200" w:rsidRPr="002156D6" w:rsidRDefault="00491200" w:rsidP="00BB1ACB">
      <w:pPr>
        <w:keepNext/>
        <w:spacing w:before="120" w:after="120" w:line="240" w:lineRule="auto"/>
        <w:jc w:val="center"/>
        <w:outlineLvl w:val="2"/>
        <w:rPr>
          <w:rFonts w:ascii="Times New Roman" w:eastAsia="Times New Roman" w:hAnsi="Times New Roman" w:cs="Times New Roman"/>
          <w:bCs/>
          <w:i/>
          <w:sz w:val="28"/>
          <w:szCs w:val="28"/>
          <w:u w:val="single"/>
          <w:lang w:eastAsia="ru-RU"/>
        </w:rPr>
      </w:pPr>
      <w:bookmarkStart w:id="41" w:name="_Toc115445388"/>
      <w:r w:rsidRPr="002156D6">
        <w:rPr>
          <w:rFonts w:ascii="Times New Roman" w:eastAsia="Times New Roman" w:hAnsi="Times New Roman" w:cs="Times New Roman"/>
          <w:bCs/>
          <w:i/>
          <w:sz w:val="28"/>
          <w:szCs w:val="28"/>
          <w:u w:val="single"/>
          <w:lang w:eastAsia="ru-RU"/>
        </w:rPr>
        <w:t>4.4.2. Обоснование необходимости сооружения дренаж</w:t>
      </w:r>
      <w:r w:rsidR="006464F9" w:rsidRPr="002156D6">
        <w:rPr>
          <w:rFonts w:ascii="Times New Roman" w:eastAsia="Times New Roman" w:hAnsi="Times New Roman" w:cs="Times New Roman"/>
          <w:bCs/>
          <w:i/>
          <w:sz w:val="28"/>
          <w:szCs w:val="28"/>
          <w:u w:val="single"/>
          <w:lang w:eastAsia="ru-RU"/>
        </w:rPr>
        <w:t>а</w:t>
      </w:r>
      <w:bookmarkEnd w:id="41"/>
    </w:p>
    <w:p w:rsidR="00491200" w:rsidRPr="002156D6" w:rsidRDefault="00491200" w:rsidP="00460D0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Основными предполагаемыми источниками воздействия на систему подземных вод первого от поверхности водоносного горизонта являются:</w:t>
      </w:r>
    </w:p>
    <w:p w:rsidR="00491200" w:rsidRPr="002156D6" w:rsidRDefault="00491200" w:rsidP="00460D0A">
      <w:pPr>
        <w:pStyle w:val="aff1"/>
        <w:widowControl w:val="0"/>
        <w:numPr>
          <w:ilvl w:val="0"/>
          <w:numId w:val="25"/>
        </w:numPr>
        <w:autoSpaceDE w:val="0"/>
        <w:autoSpaceDN w:val="0"/>
        <w:adjustRightInd w:val="0"/>
        <w:spacing w:after="0" w:line="240" w:lineRule="auto"/>
        <w:ind w:left="0" w:firstLine="0"/>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утечки из водонесущих и канализационных коммуникаций и сооружений;</w:t>
      </w:r>
    </w:p>
    <w:p w:rsidR="00491200" w:rsidRPr="002156D6" w:rsidRDefault="00491200" w:rsidP="00460D0A">
      <w:pPr>
        <w:pStyle w:val="aff1"/>
        <w:widowControl w:val="0"/>
        <w:numPr>
          <w:ilvl w:val="0"/>
          <w:numId w:val="25"/>
        </w:numPr>
        <w:autoSpaceDE w:val="0"/>
        <w:autoSpaceDN w:val="0"/>
        <w:adjustRightInd w:val="0"/>
        <w:spacing w:after="0" w:line="240" w:lineRule="auto"/>
        <w:ind w:left="0" w:firstLine="0"/>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ливневые сточные воды с территории квартала.</w:t>
      </w:r>
    </w:p>
    <w:p w:rsidR="00491200" w:rsidRPr="002156D6" w:rsidRDefault="00491200" w:rsidP="00BB1AC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Основными факторами, обусловливающими необходимость строительства дренажной системы на территории проектирования, являются</w:t>
      </w:r>
      <w:r w:rsidRPr="002156D6">
        <w:rPr>
          <w:rFonts w:ascii="Times New Roman" w:eastAsia="Times New Roman" w:hAnsi="Times New Roman" w:cs="Times New Roman"/>
          <w:color w:val="000000"/>
          <w:sz w:val="28"/>
          <w:szCs w:val="28"/>
          <w:lang w:eastAsia="ru-RU"/>
        </w:rPr>
        <w:t xml:space="preserve"> </w:t>
      </w:r>
      <w:r w:rsidRPr="002156D6">
        <w:rPr>
          <w:rFonts w:ascii="Times New Roman" w:eastAsia="Times New Roman" w:hAnsi="Times New Roman" w:cs="Times New Roman"/>
          <w:sz w:val="28"/>
          <w:szCs w:val="28"/>
          <w:lang w:eastAsia="ru-RU"/>
        </w:rPr>
        <w:t>жесткие требования по соблюдению нормативных разрывов от прогнозного уровня подземных вод до планировочных отметок поверхности и до ростверков фундаментов зданий и сооружений. Таким образом, от агрессивного воздействия со стороны подземных вод защищаются конструкции, прокладываемые инженерные сети, и нивелируются утечки из водонесущих коммуникаций.</w:t>
      </w:r>
    </w:p>
    <w:p w:rsidR="00491200" w:rsidRPr="002156D6" w:rsidRDefault="00491200" w:rsidP="00BB1AC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Для исключения негативных последствий подтопления территории, обеспечения требуемого понижения уровня подземных вод в слабопроницаемых грунтах в условиях преимущественно вертикального водообмена и нестабильного инфильтрационного питания организация системы инженерной защиты территории, даже при наличии системы ливневой канализации рекомендуется, но не обязательна.</w:t>
      </w:r>
    </w:p>
    <w:p w:rsidR="00491200" w:rsidRPr="002156D6" w:rsidRDefault="00491200" w:rsidP="00BB1ACB">
      <w:pPr>
        <w:spacing w:line="240" w:lineRule="auto"/>
        <w:rPr>
          <w:rFonts w:ascii="Times New Roman" w:eastAsia="Times New Roman" w:hAnsi="Times New Roman" w:cs="Times New Roman"/>
          <w:color w:val="000000"/>
          <w:sz w:val="28"/>
          <w:szCs w:val="28"/>
          <w:lang w:eastAsia="ru-RU"/>
        </w:rPr>
      </w:pPr>
      <w:r w:rsidRPr="002156D6">
        <w:rPr>
          <w:rFonts w:ascii="Times New Roman" w:eastAsia="Times New Roman" w:hAnsi="Times New Roman" w:cs="Times New Roman"/>
          <w:color w:val="000000"/>
          <w:sz w:val="28"/>
          <w:szCs w:val="28"/>
          <w:lang w:eastAsia="ru-RU"/>
        </w:rPr>
        <w:br w:type="page"/>
      </w:r>
    </w:p>
    <w:p w:rsidR="00BE0269" w:rsidRPr="00B010FF" w:rsidRDefault="00BE0269" w:rsidP="00BB1ACB">
      <w:pPr>
        <w:keepNext/>
        <w:widowControl w:val="0"/>
        <w:autoSpaceDE w:val="0"/>
        <w:autoSpaceDN w:val="0"/>
        <w:adjustRightInd w:val="0"/>
        <w:spacing w:before="240" w:after="60" w:line="240" w:lineRule="auto"/>
        <w:jc w:val="center"/>
        <w:outlineLvl w:val="0"/>
        <w:rPr>
          <w:rFonts w:ascii="Times New Roman" w:eastAsia="Times New Roman" w:hAnsi="Times New Roman" w:cs="Times New Roman"/>
          <w:b/>
          <w:bCs/>
          <w:kern w:val="32"/>
          <w:sz w:val="28"/>
          <w:szCs w:val="32"/>
          <w:lang w:eastAsia="ru-RU"/>
        </w:rPr>
      </w:pPr>
      <w:bookmarkStart w:id="42" w:name="_Toc115445389"/>
      <w:r w:rsidRPr="00B010FF">
        <w:rPr>
          <w:rFonts w:ascii="Times New Roman" w:eastAsia="Times New Roman" w:hAnsi="Times New Roman" w:cs="Times New Roman"/>
          <w:b/>
          <w:bCs/>
          <w:spacing w:val="20"/>
          <w:kern w:val="32"/>
          <w:sz w:val="28"/>
          <w:szCs w:val="32"/>
          <w:lang w:eastAsia="ru-RU"/>
        </w:rPr>
        <w:lastRenderedPageBreak/>
        <w:t xml:space="preserve">5. </w:t>
      </w:r>
      <w:r w:rsidRPr="00B010FF">
        <w:rPr>
          <w:rFonts w:ascii="Times New Roman" w:eastAsia="Times New Roman" w:hAnsi="Times New Roman" w:cs="Times New Roman"/>
          <w:b/>
          <w:bCs/>
          <w:kern w:val="32"/>
          <w:sz w:val="28"/>
          <w:szCs w:val="32"/>
          <w:lang w:eastAsia="ru-RU"/>
        </w:rPr>
        <w:t>ОБОСНОВАНИЕ ОЧЕРЕДНОСТИ ПЛАНИРУЕМОГО РАЗВИТИЯ ТЕРРИТОРИИ</w:t>
      </w:r>
      <w:bookmarkEnd w:id="42"/>
      <w:r w:rsidRPr="00B010FF">
        <w:rPr>
          <w:rFonts w:ascii="Times New Roman" w:eastAsia="Times New Roman" w:hAnsi="Times New Roman" w:cs="Times New Roman"/>
          <w:b/>
          <w:bCs/>
          <w:kern w:val="32"/>
          <w:sz w:val="28"/>
          <w:szCs w:val="32"/>
          <w:lang w:eastAsia="ru-RU"/>
        </w:rPr>
        <w:t xml:space="preserve"> </w:t>
      </w:r>
    </w:p>
    <w:p w:rsidR="00BF11D1" w:rsidRPr="002156D6" w:rsidRDefault="00BE0269" w:rsidP="00A941C3">
      <w:pPr>
        <w:widowControl w:val="0"/>
        <w:autoSpaceDE w:val="0"/>
        <w:autoSpaceDN w:val="0"/>
        <w:adjustRightInd w:val="0"/>
        <w:spacing w:before="240" w:after="0" w:line="240" w:lineRule="auto"/>
        <w:ind w:firstLine="709"/>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 xml:space="preserve">В проекте планировки все мероприятия по развитию территории предусмотрены на ближайшее время, то есть являются первоочередными. Технология проектирования, строительства и реконструкции объектов и различных инфраструктур (коммунальной, транспортной, социальной), в зависимости от вида и назначения, может отличаться, но стадийность и порядок выполнения работ, в большинстве случаев, сохраняются. </w:t>
      </w:r>
    </w:p>
    <w:p w:rsidR="00BF11D1" w:rsidRPr="002156D6" w:rsidRDefault="00BE0269" w:rsidP="00BB1AC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 xml:space="preserve">Процесс проектирования состоит из следующих этапов: </w:t>
      </w:r>
    </w:p>
    <w:p w:rsidR="00BF11D1" w:rsidRPr="002156D6" w:rsidRDefault="00BE0269" w:rsidP="00BB1ACB">
      <w:pPr>
        <w:pStyle w:val="aff1"/>
        <w:widowControl w:val="0"/>
        <w:numPr>
          <w:ilvl w:val="0"/>
          <w:numId w:val="32"/>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 xml:space="preserve">сбор исходно-разрешительной документации; </w:t>
      </w:r>
    </w:p>
    <w:p w:rsidR="00BF11D1" w:rsidRPr="002156D6" w:rsidRDefault="00BE0269" w:rsidP="00BB1ACB">
      <w:pPr>
        <w:pStyle w:val="aff1"/>
        <w:widowControl w:val="0"/>
        <w:numPr>
          <w:ilvl w:val="0"/>
          <w:numId w:val="32"/>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выполнение инженерных изысканий на площадке строительства;</w:t>
      </w:r>
    </w:p>
    <w:p w:rsidR="00BF11D1" w:rsidRPr="002156D6" w:rsidRDefault="00BE0269" w:rsidP="00BB1ACB">
      <w:pPr>
        <w:pStyle w:val="aff1"/>
        <w:widowControl w:val="0"/>
        <w:numPr>
          <w:ilvl w:val="0"/>
          <w:numId w:val="32"/>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 xml:space="preserve">разработка проектной документации для получения согласований и заключения экспертизы; </w:t>
      </w:r>
    </w:p>
    <w:p w:rsidR="00BF11D1" w:rsidRPr="002156D6" w:rsidRDefault="00BE0269" w:rsidP="00BB1ACB">
      <w:pPr>
        <w:pStyle w:val="aff1"/>
        <w:widowControl w:val="0"/>
        <w:numPr>
          <w:ilvl w:val="0"/>
          <w:numId w:val="32"/>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 xml:space="preserve">экспертиза проектной документации; </w:t>
      </w:r>
    </w:p>
    <w:p w:rsidR="00BF11D1" w:rsidRPr="002156D6" w:rsidRDefault="00BE0269" w:rsidP="00BB1ACB">
      <w:pPr>
        <w:pStyle w:val="aff1"/>
        <w:widowControl w:val="0"/>
        <w:numPr>
          <w:ilvl w:val="0"/>
          <w:numId w:val="32"/>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156D6">
        <w:rPr>
          <w:rFonts w:ascii="Times New Roman" w:eastAsia="Times New Roman" w:hAnsi="Times New Roman" w:cs="Times New Roman"/>
          <w:sz w:val="28"/>
          <w:szCs w:val="28"/>
          <w:lang w:eastAsia="ru-RU"/>
        </w:rPr>
        <w:t xml:space="preserve">разработка рабочей документации. </w:t>
      </w:r>
    </w:p>
    <w:p w:rsidR="0018335A" w:rsidRPr="002156D6" w:rsidRDefault="00F64518" w:rsidP="00BB1ACB">
      <w:pPr>
        <w:pStyle w:val="aff1"/>
        <w:widowControl w:val="0"/>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64518">
        <w:rPr>
          <w:rFonts w:ascii="Times New Roman" w:eastAsia="Times New Roman" w:hAnsi="Times New Roman" w:cs="Times New Roman"/>
          <w:sz w:val="28"/>
          <w:szCs w:val="28"/>
          <w:lang w:eastAsia="ru-RU"/>
        </w:rPr>
        <w:t>На проектируемой территории предусмотрено образование земельн</w:t>
      </w:r>
      <w:r>
        <w:rPr>
          <w:rFonts w:ascii="Times New Roman" w:eastAsia="Times New Roman" w:hAnsi="Times New Roman" w:cs="Times New Roman"/>
          <w:sz w:val="28"/>
          <w:szCs w:val="28"/>
          <w:lang w:eastAsia="ru-RU"/>
        </w:rPr>
        <w:t xml:space="preserve">ых </w:t>
      </w:r>
      <w:r w:rsidRPr="00F64518">
        <w:rPr>
          <w:rFonts w:ascii="Times New Roman" w:eastAsia="Times New Roman" w:hAnsi="Times New Roman" w:cs="Times New Roman"/>
          <w:sz w:val="28"/>
          <w:szCs w:val="28"/>
          <w:lang w:eastAsia="ru-RU"/>
        </w:rPr>
        <w:t>участк</w:t>
      </w:r>
      <w:r>
        <w:rPr>
          <w:rFonts w:ascii="Times New Roman" w:eastAsia="Times New Roman" w:hAnsi="Times New Roman" w:cs="Times New Roman"/>
          <w:sz w:val="28"/>
          <w:szCs w:val="28"/>
          <w:lang w:eastAsia="ru-RU"/>
        </w:rPr>
        <w:t>ов территорий общего пользования</w:t>
      </w:r>
      <w:r w:rsidR="00C859E4">
        <w:rPr>
          <w:rFonts w:ascii="Times New Roman" w:eastAsia="Times New Roman" w:hAnsi="Times New Roman" w:cs="Times New Roman"/>
          <w:sz w:val="28"/>
          <w:szCs w:val="28"/>
          <w:lang w:eastAsia="ru-RU"/>
        </w:rPr>
        <w:t xml:space="preserve"> и участков</w:t>
      </w:r>
      <w:r w:rsidRPr="00F64518">
        <w:rPr>
          <w:rFonts w:ascii="Times New Roman" w:eastAsia="Times New Roman" w:hAnsi="Times New Roman" w:cs="Times New Roman"/>
          <w:sz w:val="28"/>
          <w:szCs w:val="28"/>
          <w:lang w:eastAsia="ru-RU"/>
        </w:rPr>
        <w:t xml:space="preserve"> для размещения</w:t>
      </w:r>
      <w:r>
        <w:rPr>
          <w:rFonts w:ascii="Times New Roman" w:eastAsia="Times New Roman" w:hAnsi="Times New Roman" w:cs="Times New Roman"/>
          <w:sz w:val="28"/>
          <w:szCs w:val="28"/>
          <w:lang w:eastAsia="ru-RU"/>
        </w:rPr>
        <w:t xml:space="preserve"> </w:t>
      </w:r>
      <w:r w:rsidR="00C859E4">
        <w:rPr>
          <w:rFonts w:ascii="Times New Roman" w:eastAsia="Times New Roman" w:hAnsi="Times New Roman" w:cs="Times New Roman"/>
          <w:sz w:val="28"/>
          <w:szCs w:val="28"/>
          <w:lang w:eastAsia="ru-RU"/>
        </w:rPr>
        <w:t>административных зданий, учреждений по обслуживанию населения</w:t>
      </w:r>
      <w:r w:rsidRPr="00F64518">
        <w:rPr>
          <w:rFonts w:ascii="Times New Roman" w:eastAsia="Times New Roman" w:hAnsi="Times New Roman" w:cs="Times New Roman"/>
          <w:sz w:val="28"/>
          <w:szCs w:val="28"/>
          <w:lang w:eastAsia="ru-RU"/>
        </w:rPr>
        <w:t>. Образование земельн</w:t>
      </w:r>
      <w:r w:rsidR="00C859E4">
        <w:rPr>
          <w:rFonts w:ascii="Times New Roman" w:eastAsia="Times New Roman" w:hAnsi="Times New Roman" w:cs="Times New Roman"/>
          <w:sz w:val="28"/>
          <w:szCs w:val="28"/>
          <w:lang w:eastAsia="ru-RU"/>
        </w:rPr>
        <w:t>ых</w:t>
      </w:r>
      <w:r>
        <w:rPr>
          <w:rFonts w:ascii="Times New Roman" w:eastAsia="Times New Roman" w:hAnsi="Times New Roman" w:cs="Times New Roman"/>
          <w:sz w:val="28"/>
          <w:szCs w:val="28"/>
          <w:lang w:eastAsia="ru-RU"/>
        </w:rPr>
        <w:t xml:space="preserve"> </w:t>
      </w:r>
      <w:r w:rsidRPr="00F64518">
        <w:rPr>
          <w:rFonts w:ascii="Times New Roman" w:eastAsia="Times New Roman" w:hAnsi="Times New Roman" w:cs="Times New Roman"/>
          <w:sz w:val="28"/>
          <w:szCs w:val="28"/>
          <w:lang w:eastAsia="ru-RU"/>
        </w:rPr>
        <w:t>участк</w:t>
      </w:r>
      <w:r w:rsidR="00C859E4">
        <w:rPr>
          <w:rFonts w:ascii="Times New Roman" w:eastAsia="Times New Roman" w:hAnsi="Times New Roman" w:cs="Times New Roman"/>
          <w:sz w:val="28"/>
          <w:szCs w:val="28"/>
          <w:lang w:eastAsia="ru-RU"/>
        </w:rPr>
        <w:t>ов</w:t>
      </w:r>
      <w:r w:rsidRPr="00F64518">
        <w:rPr>
          <w:rFonts w:ascii="Times New Roman" w:eastAsia="Times New Roman" w:hAnsi="Times New Roman" w:cs="Times New Roman"/>
          <w:sz w:val="28"/>
          <w:szCs w:val="28"/>
          <w:lang w:eastAsia="ru-RU"/>
        </w:rPr>
        <w:t xml:space="preserve"> осуществляется в 1 этап в соответствии с проектом межевания</w:t>
      </w:r>
      <w:r>
        <w:rPr>
          <w:rFonts w:ascii="Times New Roman" w:eastAsia="Times New Roman" w:hAnsi="Times New Roman" w:cs="Times New Roman"/>
          <w:sz w:val="28"/>
          <w:szCs w:val="28"/>
          <w:lang w:eastAsia="ru-RU"/>
        </w:rPr>
        <w:t xml:space="preserve"> </w:t>
      </w:r>
      <w:r w:rsidRPr="00F64518">
        <w:rPr>
          <w:rFonts w:ascii="Times New Roman" w:eastAsia="Times New Roman" w:hAnsi="Times New Roman" w:cs="Times New Roman"/>
          <w:sz w:val="28"/>
          <w:szCs w:val="28"/>
          <w:lang w:eastAsia="ru-RU"/>
        </w:rPr>
        <w:t>территории.</w:t>
      </w:r>
    </w:p>
    <w:p w:rsidR="00BE0269" w:rsidRDefault="00BE0269" w:rsidP="00BB1ACB">
      <w:pPr>
        <w:widowControl w:val="0"/>
        <w:autoSpaceDE w:val="0"/>
        <w:autoSpaceDN w:val="0"/>
        <w:adjustRightInd w:val="0"/>
        <w:spacing w:after="0" w:line="360" w:lineRule="auto"/>
        <w:ind w:firstLine="709"/>
        <w:jc w:val="both"/>
        <w:rPr>
          <w:rFonts w:ascii="Times New Roman" w:eastAsia="Times New Roman" w:hAnsi="Times New Roman" w:cs="Times New Roman"/>
          <w:b/>
          <w:bCs/>
          <w:spacing w:val="20"/>
          <w:kern w:val="32"/>
          <w:sz w:val="32"/>
          <w:szCs w:val="32"/>
          <w:lang w:eastAsia="ru-RU"/>
        </w:rPr>
      </w:pPr>
      <w:r>
        <w:rPr>
          <w:rFonts w:ascii="Times New Roman" w:eastAsia="Times New Roman" w:hAnsi="Times New Roman" w:cs="Times New Roman"/>
          <w:b/>
          <w:bCs/>
          <w:spacing w:val="20"/>
          <w:kern w:val="32"/>
          <w:sz w:val="32"/>
          <w:szCs w:val="32"/>
          <w:lang w:eastAsia="ru-RU"/>
        </w:rPr>
        <w:br w:type="page"/>
      </w:r>
    </w:p>
    <w:p w:rsidR="00491200" w:rsidRPr="00B010FF" w:rsidRDefault="00BE0269" w:rsidP="00EF0943">
      <w:pPr>
        <w:keepNext/>
        <w:widowControl w:val="0"/>
        <w:autoSpaceDE w:val="0"/>
        <w:autoSpaceDN w:val="0"/>
        <w:adjustRightInd w:val="0"/>
        <w:spacing w:before="240" w:after="60" w:line="240" w:lineRule="auto"/>
        <w:ind w:left="-142"/>
        <w:jc w:val="center"/>
        <w:outlineLvl w:val="0"/>
        <w:rPr>
          <w:rFonts w:ascii="Times New Roman" w:eastAsia="Times New Roman" w:hAnsi="Times New Roman" w:cs="Times New Roman"/>
          <w:b/>
          <w:bCs/>
          <w:kern w:val="32"/>
          <w:sz w:val="28"/>
          <w:szCs w:val="32"/>
          <w:lang w:eastAsia="ru-RU"/>
        </w:rPr>
      </w:pPr>
      <w:bookmarkStart w:id="43" w:name="_Toc115445390"/>
      <w:r w:rsidRPr="00B010FF">
        <w:rPr>
          <w:rFonts w:ascii="Times New Roman" w:eastAsia="Times New Roman" w:hAnsi="Times New Roman" w:cs="Times New Roman"/>
          <w:b/>
          <w:bCs/>
          <w:kern w:val="32"/>
          <w:sz w:val="28"/>
          <w:szCs w:val="32"/>
          <w:lang w:eastAsia="ru-RU"/>
        </w:rPr>
        <w:lastRenderedPageBreak/>
        <w:t>6</w:t>
      </w:r>
      <w:r w:rsidR="005A03CD" w:rsidRPr="00B010FF">
        <w:rPr>
          <w:rFonts w:ascii="Times New Roman" w:eastAsia="Times New Roman" w:hAnsi="Times New Roman" w:cs="Times New Roman"/>
          <w:b/>
          <w:bCs/>
          <w:kern w:val="32"/>
          <w:sz w:val="28"/>
          <w:szCs w:val="32"/>
          <w:lang w:eastAsia="ru-RU"/>
        </w:rPr>
        <w:t xml:space="preserve">. </w:t>
      </w:r>
      <w:r w:rsidR="00491200" w:rsidRPr="00B010FF">
        <w:rPr>
          <w:rFonts w:ascii="Times New Roman" w:eastAsia="Times New Roman" w:hAnsi="Times New Roman" w:cs="Times New Roman"/>
          <w:b/>
          <w:bCs/>
          <w:kern w:val="32"/>
          <w:sz w:val="28"/>
          <w:szCs w:val="32"/>
          <w:lang w:eastAsia="ru-RU"/>
        </w:rPr>
        <w:t>ИНЫЕ ВОПРОСЫ ПРОЕКТА ПЛАНИРОВКИ ТЕРРИТОРИИ</w:t>
      </w:r>
      <w:bookmarkEnd w:id="43"/>
      <w:r w:rsidR="00491200" w:rsidRPr="00B010FF">
        <w:rPr>
          <w:rFonts w:ascii="Times New Roman" w:eastAsia="Times New Roman" w:hAnsi="Times New Roman" w:cs="Times New Roman"/>
          <w:b/>
          <w:bCs/>
          <w:kern w:val="32"/>
          <w:sz w:val="28"/>
          <w:szCs w:val="32"/>
          <w:lang w:eastAsia="ru-RU"/>
        </w:rPr>
        <w:t xml:space="preserve"> </w:t>
      </w:r>
    </w:p>
    <w:p w:rsidR="005A03CD" w:rsidRPr="002156D6" w:rsidRDefault="005A03CD" w:rsidP="005A03CD">
      <w:pPr>
        <w:spacing w:after="0" w:line="360" w:lineRule="auto"/>
        <w:ind w:firstLine="851"/>
        <w:jc w:val="right"/>
        <w:rPr>
          <w:rFonts w:ascii="Times New Roman" w:eastAsia="Times New Roman" w:hAnsi="Times New Roman" w:cs="Times New Roman"/>
          <w:sz w:val="24"/>
          <w:szCs w:val="24"/>
          <w:lang w:eastAsia="ru-RU"/>
        </w:rPr>
      </w:pPr>
      <w:r w:rsidRPr="002156D6">
        <w:rPr>
          <w:rFonts w:ascii="Times New Roman" w:eastAsia="Times New Roman" w:hAnsi="Times New Roman" w:cs="Times New Roman"/>
          <w:sz w:val="24"/>
          <w:szCs w:val="24"/>
          <w:lang w:eastAsia="ru-RU"/>
        </w:rPr>
        <w:t xml:space="preserve">Таблица  </w:t>
      </w:r>
      <w:r w:rsidR="002F69BC" w:rsidRPr="002156D6">
        <w:rPr>
          <w:rFonts w:ascii="Times New Roman" w:eastAsia="Times New Roman" w:hAnsi="Times New Roman" w:cs="Times New Roman"/>
          <w:sz w:val="24"/>
          <w:szCs w:val="24"/>
          <w:lang w:eastAsia="ru-RU"/>
        </w:rPr>
        <w:t>6</w:t>
      </w:r>
    </w:p>
    <w:p w:rsidR="00ED02A7" w:rsidRPr="002156D6" w:rsidRDefault="00491200" w:rsidP="00E064D5">
      <w:pPr>
        <w:widowControl w:val="0"/>
        <w:autoSpaceDE w:val="0"/>
        <w:autoSpaceDN w:val="0"/>
        <w:adjustRightInd w:val="0"/>
        <w:spacing w:after="0" w:line="288" w:lineRule="auto"/>
        <w:jc w:val="center"/>
        <w:rPr>
          <w:rFonts w:ascii="Times New Roman" w:eastAsia="Times New Roman" w:hAnsi="Times New Roman" w:cs="Times New Roman"/>
          <w:b/>
          <w:bCs/>
          <w:iCs/>
          <w:sz w:val="28"/>
          <w:szCs w:val="28"/>
          <w:lang w:eastAsia="ru-RU"/>
        </w:rPr>
      </w:pPr>
      <w:r w:rsidRPr="002156D6">
        <w:rPr>
          <w:rFonts w:ascii="Times New Roman" w:eastAsia="Times New Roman" w:hAnsi="Times New Roman" w:cs="Times New Roman"/>
          <w:b/>
          <w:bCs/>
          <w:iCs/>
          <w:sz w:val="28"/>
          <w:szCs w:val="28"/>
          <w:lang w:eastAsia="ru-RU"/>
        </w:rPr>
        <w:t>Технико-экономические показатели проекта планировки</w:t>
      </w:r>
    </w:p>
    <w:tbl>
      <w:tblPr>
        <w:tblW w:w="9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7"/>
        <w:gridCol w:w="11"/>
        <w:gridCol w:w="4392"/>
        <w:gridCol w:w="1232"/>
        <w:gridCol w:w="1648"/>
        <w:gridCol w:w="1440"/>
      </w:tblGrid>
      <w:tr w:rsidR="008B0735" w:rsidRPr="00374979" w:rsidTr="00BB53E8">
        <w:trPr>
          <w:trHeight w:val="525"/>
          <w:jc w:val="center"/>
        </w:trPr>
        <w:tc>
          <w:tcPr>
            <w:tcW w:w="997"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b/>
                <w:lang w:eastAsia="ru-RU"/>
              </w:rPr>
            </w:pPr>
            <w:r w:rsidRPr="00374979">
              <w:rPr>
                <w:rFonts w:ascii="Times New Roman" w:eastAsia="Times New Roman" w:hAnsi="Times New Roman" w:cs="Times New Roman"/>
                <w:b/>
                <w:lang w:eastAsia="ru-RU"/>
              </w:rPr>
              <w:t>№ п/п</w:t>
            </w:r>
          </w:p>
        </w:tc>
        <w:tc>
          <w:tcPr>
            <w:tcW w:w="4403" w:type="dxa"/>
            <w:gridSpan w:val="2"/>
            <w:vAlign w:val="center"/>
          </w:tcPr>
          <w:p w:rsidR="008B0735" w:rsidRPr="00EF0943"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b/>
                <w:lang w:eastAsia="ru-RU"/>
              </w:rPr>
            </w:pPr>
            <w:r w:rsidRPr="00EF0943">
              <w:rPr>
                <w:rFonts w:ascii="Times New Roman" w:eastAsia="Times New Roman" w:hAnsi="Times New Roman" w:cs="Times New Roman"/>
                <w:b/>
                <w:lang w:eastAsia="ru-RU"/>
              </w:rPr>
              <w:t>Наименование показателя</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b/>
                <w:lang w:eastAsia="ru-RU"/>
              </w:rPr>
            </w:pPr>
            <w:r w:rsidRPr="00374979">
              <w:rPr>
                <w:rFonts w:ascii="Times New Roman" w:eastAsia="Times New Roman" w:hAnsi="Times New Roman" w:cs="Times New Roman"/>
                <w:b/>
                <w:lang w:eastAsia="ru-RU"/>
              </w:rPr>
              <w:t>Ед. измерения</w:t>
            </w:r>
          </w:p>
        </w:tc>
        <w:tc>
          <w:tcPr>
            <w:tcW w:w="1648"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b/>
                <w:lang w:eastAsia="ru-RU"/>
              </w:rPr>
            </w:pPr>
            <w:r w:rsidRPr="00374979">
              <w:rPr>
                <w:rFonts w:ascii="Times New Roman" w:eastAsia="Times New Roman" w:hAnsi="Times New Roman" w:cs="Times New Roman"/>
                <w:b/>
                <w:lang w:eastAsia="ru-RU"/>
              </w:rPr>
              <w:t>Современное состояние</w:t>
            </w:r>
          </w:p>
        </w:tc>
        <w:tc>
          <w:tcPr>
            <w:tcW w:w="1440"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b/>
                <w:lang w:eastAsia="ru-RU"/>
              </w:rPr>
            </w:pPr>
            <w:r w:rsidRPr="00374979">
              <w:rPr>
                <w:rFonts w:ascii="Times New Roman" w:eastAsia="Times New Roman" w:hAnsi="Times New Roman" w:cs="Times New Roman"/>
                <w:b/>
                <w:lang w:eastAsia="ru-RU"/>
              </w:rPr>
              <w:t>Проектируемое</w:t>
            </w:r>
          </w:p>
        </w:tc>
      </w:tr>
      <w:tr w:rsidR="008B0735" w:rsidRPr="00374979" w:rsidTr="00BB53E8">
        <w:trPr>
          <w:trHeight w:val="360"/>
          <w:jc w:val="center"/>
        </w:trPr>
        <w:tc>
          <w:tcPr>
            <w:tcW w:w="997"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b/>
                <w:lang w:eastAsia="ru-RU"/>
              </w:rPr>
            </w:pPr>
            <w:r w:rsidRPr="00374979">
              <w:rPr>
                <w:rFonts w:ascii="Times New Roman" w:eastAsia="Times New Roman" w:hAnsi="Times New Roman" w:cs="Times New Roman"/>
                <w:b/>
                <w:lang w:eastAsia="ru-RU"/>
              </w:rPr>
              <w:t>1.</w:t>
            </w:r>
          </w:p>
        </w:tc>
        <w:tc>
          <w:tcPr>
            <w:tcW w:w="4403" w:type="dxa"/>
            <w:gridSpan w:val="2"/>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ТЕРРИТОРИЯ</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p>
        </w:tc>
        <w:tc>
          <w:tcPr>
            <w:tcW w:w="1648" w:type="dxa"/>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p>
        </w:tc>
        <w:tc>
          <w:tcPr>
            <w:tcW w:w="1440" w:type="dxa"/>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p>
        </w:tc>
      </w:tr>
      <w:tr w:rsidR="008B0735" w:rsidRPr="00374979" w:rsidTr="00BB53E8">
        <w:trPr>
          <w:trHeight w:val="360"/>
          <w:jc w:val="center"/>
        </w:trPr>
        <w:tc>
          <w:tcPr>
            <w:tcW w:w="997"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1.1.</w:t>
            </w:r>
          </w:p>
        </w:tc>
        <w:tc>
          <w:tcPr>
            <w:tcW w:w="4403" w:type="dxa"/>
            <w:gridSpan w:val="2"/>
            <w:vAlign w:val="center"/>
          </w:tcPr>
          <w:p w:rsidR="008B0735" w:rsidRPr="00374979" w:rsidRDefault="008B0735" w:rsidP="00BB53E8">
            <w:pPr>
              <w:widowControl w:val="0"/>
              <w:autoSpaceDE w:val="0"/>
              <w:autoSpaceDN w:val="0"/>
              <w:adjustRightInd w:val="0"/>
              <w:spacing w:after="0" w:line="288" w:lineRule="auto"/>
              <w:ind w:right="-108"/>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Общая площадь территории квартала в границах,</w:t>
            </w:r>
          </w:p>
          <w:p w:rsidR="008B0735" w:rsidRPr="00374979" w:rsidRDefault="008B0735" w:rsidP="00BB53E8">
            <w:pPr>
              <w:widowControl w:val="0"/>
              <w:autoSpaceDE w:val="0"/>
              <w:autoSpaceDN w:val="0"/>
              <w:adjustRightInd w:val="0"/>
              <w:spacing w:after="0" w:line="288" w:lineRule="auto"/>
              <w:ind w:right="-108"/>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в том числе территории:</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га</w:t>
            </w:r>
          </w:p>
        </w:tc>
        <w:tc>
          <w:tcPr>
            <w:tcW w:w="1648" w:type="dxa"/>
            <w:vAlign w:val="center"/>
          </w:tcPr>
          <w:p w:rsidR="008B0735" w:rsidRPr="00E907E9" w:rsidRDefault="00E907E9"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E907E9">
              <w:rPr>
                <w:rFonts w:ascii="Times New Roman" w:eastAsia="Times New Roman" w:hAnsi="Times New Roman" w:cs="Times New Roman"/>
                <w:lang w:eastAsia="ru-RU"/>
              </w:rPr>
              <w:t>21,1</w:t>
            </w:r>
          </w:p>
        </w:tc>
        <w:tc>
          <w:tcPr>
            <w:tcW w:w="1440" w:type="dxa"/>
            <w:vAlign w:val="center"/>
          </w:tcPr>
          <w:p w:rsidR="008B0735" w:rsidRPr="00E907E9" w:rsidRDefault="00E907E9"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E907E9">
              <w:rPr>
                <w:rFonts w:ascii="Times New Roman" w:eastAsia="Times New Roman" w:hAnsi="Times New Roman" w:cs="Times New Roman"/>
                <w:lang w:eastAsia="ru-RU"/>
              </w:rPr>
              <w:t>21,1</w:t>
            </w:r>
          </w:p>
        </w:tc>
      </w:tr>
      <w:tr w:rsidR="008B0735" w:rsidRPr="00374979" w:rsidTr="00BB53E8">
        <w:trPr>
          <w:trHeight w:val="210"/>
          <w:jc w:val="center"/>
        </w:trPr>
        <w:tc>
          <w:tcPr>
            <w:tcW w:w="997"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1.1.1.</w:t>
            </w:r>
          </w:p>
        </w:tc>
        <w:tc>
          <w:tcPr>
            <w:tcW w:w="4403" w:type="dxa"/>
            <w:gridSpan w:val="2"/>
            <w:vAlign w:val="center"/>
          </w:tcPr>
          <w:p w:rsidR="008B0735" w:rsidRPr="00374979" w:rsidRDefault="008B0735" w:rsidP="00BB53E8">
            <w:pPr>
              <w:widowControl w:val="0"/>
              <w:autoSpaceDE w:val="0"/>
              <w:autoSpaceDN w:val="0"/>
              <w:adjustRightInd w:val="0"/>
              <w:spacing w:after="0" w:line="288" w:lineRule="auto"/>
              <w:ind w:right="-108"/>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Жилых зон, в том числе:</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га/%</w:t>
            </w:r>
          </w:p>
        </w:tc>
        <w:tc>
          <w:tcPr>
            <w:tcW w:w="1648"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highlight w:val="yellow"/>
                <w:lang w:eastAsia="ru-RU"/>
              </w:rPr>
            </w:pPr>
          </w:p>
        </w:tc>
        <w:tc>
          <w:tcPr>
            <w:tcW w:w="1440"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highlight w:val="yellow"/>
                <w:lang w:eastAsia="ru-RU"/>
              </w:rPr>
            </w:pPr>
          </w:p>
        </w:tc>
      </w:tr>
      <w:tr w:rsidR="008B0735" w:rsidRPr="00374979" w:rsidTr="00BB53E8">
        <w:trPr>
          <w:trHeight w:val="137"/>
          <w:jc w:val="center"/>
        </w:trPr>
        <w:tc>
          <w:tcPr>
            <w:tcW w:w="997"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p>
        </w:tc>
        <w:tc>
          <w:tcPr>
            <w:tcW w:w="4403" w:type="dxa"/>
            <w:gridSpan w:val="2"/>
            <w:vAlign w:val="center"/>
          </w:tcPr>
          <w:p w:rsidR="008B0735" w:rsidRPr="00374979" w:rsidRDefault="008B0735" w:rsidP="00BB53E8">
            <w:pPr>
              <w:widowControl w:val="0"/>
              <w:autoSpaceDE w:val="0"/>
              <w:autoSpaceDN w:val="0"/>
              <w:adjustRightInd w:val="0"/>
              <w:spacing w:after="0" w:line="288" w:lineRule="auto"/>
              <w:ind w:right="-108"/>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Многоэтажная (9 этажей и более)</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w:t>
            </w:r>
          </w:p>
        </w:tc>
        <w:tc>
          <w:tcPr>
            <w:tcW w:w="1648"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c>
          <w:tcPr>
            <w:tcW w:w="1440"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r>
      <w:tr w:rsidR="008B0735" w:rsidRPr="00374979" w:rsidTr="00BB53E8">
        <w:trPr>
          <w:trHeight w:val="176"/>
          <w:jc w:val="center"/>
        </w:trPr>
        <w:tc>
          <w:tcPr>
            <w:tcW w:w="997"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p>
        </w:tc>
        <w:tc>
          <w:tcPr>
            <w:tcW w:w="4403" w:type="dxa"/>
            <w:gridSpan w:val="2"/>
            <w:vAlign w:val="center"/>
          </w:tcPr>
          <w:p w:rsidR="008B0735" w:rsidRPr="00374979" w:rsidRDefault="008B0735" w:rsidP="00BB53E8">
            <w:pPr>
              <w:widowControl w:val="0"/>
              <w:autoSpaceDE w:val="0"/>
              <w:autoSpaceDN w:val="0"/>
              <w:adjustRightInd w:val="0"/>
              <w:spacing w:after="0" w:line="288" w:lineRule="auto"/>
              <w:ind w:right="-108"/>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Среднеэтажная (5-8 этажей)</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w:t>
            </w:r>
          </w:p>
        </w:tc>
        <w:tc>
          <w:tcPr>
            <w:tcW w:w="1648"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c>
          <w:tcPr>
            <w:tcW w:w="1440"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r>
      <w:tr w:rsidR="008B0735" w:rsidRPr="00374979" w:rsidTr="00BB53E8">
        <w:trPr>
          <w:trHeight w:val="201"/>
          <w:jc w:val="center"/>
        </w:trPr>
        <w:tc>
          <w:tcPr>
            <w:tcW w:w="997"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p>
        </w:tc>
        <w:tc>
          <w:tcPr>
            <w:tcW w:w="4403" w:type="dxa"/>
            <w:gridSpan w:val="2"/>
            <w:vAlign w:val="center"/>
          </w:tcPr>
          <w:p w:rsidR="008B0735" w:rsidRPr="00374979" w:rsidRDefault="008B0735" w:rsidP="00BB53E8">
            <w:pPr>
              <w:widowControl w:val="0"/>
              <w:autoSpaceDE w:val="0"/>
              <w:autoSpaceDN w:val="0"/>
              <w:adjustRightInd w:val="0"/>
              <w:spacing w:after="0" w:line="288" w:lineRule="auto"/>
              <w:ind w:right="-108"/>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Малоэтажная (1-4 этажа)</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w:t>
            </w:r>
          </w:p>
        </w:tc>
        <w:tc>
          <w:tcPr>
            <w:tcW w:w="1648" w:type="dxa"/>
            <w:vAlign w:val="center"/>
          </w:tcPr>
          <w:p w:rsidR="008B0735" w:rsidRPr="00E907E9" w:rsidRDefault="00E907E9"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E907E9">
              <w:rPr>
                <w:rFonts w:ascii="Times New Roman" w:eastAsia="Times New Roman" w:hAnsi="Times New Roman" w:cs="Times New Roman"/>
                <w:lang w:eastAsia="ru-RU"/>
              </w:rPr>
              <w:t>9,3/44,1</w:t>
            </w:r>
          </w:p>
        </w:tc>
        <w:tc>
          <w:tcPr>
            <w:tcW w:w="1440" w:type="dxa"/>
            <w:vAlign w:val="center"/>
          </w:tcPr>
          <w:p w:rsidR="008B0735" w:rsidRPr="00E907E9" w:rsidRDefault="00E907E9"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E907E9">
              <w:rPr>
                <w:rFonts w:ascii="Times New Roman" w:eastAsia="Times New Roman" w:hAnsi="Times New Roman" w:cs="Times New Roman"/>
                <w:lang w:eastAsia="ru-RU"/>
              </w:rPr>
              <w:t>9,3/44,1</w:t>
            </w:r>
          </w:p>
        </w:tc>
      </w:tr>
      <w:tr w:rsidR="008B0735" w:rsidRPr="00374979" w:rsidTr="00BB53E8">
        <w:trPr>
          <w:trHeight w:val="201"/>
          <w:jc w:val="center"/>
        </w:trPr>
        <w:tc>
          <w:tcPr>
            <w:tcW w:w="997"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p>
        </w:tc>
        <w:tc>
          <w:tcPr>
            <w:tcW w:w="4403" w:type="dxa"/>
            <w:gridSpan w:val="2"/>
            <w:vAlign w:val="center"/>
          </w:tcPr>
          <w:p w:rsidR="008B0735" w:rsidRPr="00374979" w:rsidRDefault="008B0735" w:rsidP="00BB53E8">
            <w:pPr>
              <w:widowControl w:val="0"/>
              <w:autoSpaceDE w:val="0"/>
              <w:autoSpaceDN w:val="0"/>
              <w:adjustRightInd w:val="0"/>
              <w:spacing w:after="0" w:line="288" w:lineRule="auto"/>
              <w:ind w:right="-108"/>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Коллективные садоводства</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w:t>
            </w:r>
          </w:p>
        </w:tc>
        <w:tc>
          <w:tcPr>
            <w:tcW w:w="1648"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c>
          <w:tcPr>
            <w:tcW w:w="1440"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r>
      <w:tr w:rsidR="008B0735" w:rsidRPr="00374979" w:rsidTr="00BB53E8">
        <w:trPr>
          <w:trHeight w:val="144"/>
          <w:jc w:val="center"/>
        </w:trPr>
        <w:tc>
          <w:tcPr>
            <w:tcW w:w="997"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1.1.2.</w:t>
            </w:r>
          </w:p>
        </w:tc>
        <w:tc>
          <w:tcPr>
            <w:tcW w:w="4403" w:type="dxa"/>
            <w:gridSpan w:val="2"/>
            <w:vAlign w:val="center"/>
          </w:tcPr>
          <w:p w:rsidR="008B0735" w:rsidRPr="00374979" w:rsidRDefault="008B0735" w:rsidP="00BB53E8">
            <w:pPr>
              <w:widowControl w:val="0"/>
              <w:autoSpaceDE w:val="0"/>
              <w:autoSpaceDN w:val="0"/>
              <w:adjustRightInd w:val="0"/>
              <w:spacing w:after="0" w:line="288" w:lineRule="auto"/>
              <w:ind w:right="-108"/>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Общественно-деловых зон</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w:t>
            </w:r>
          </w:p>
        </w:tc>
        <w:tc>
          <w:tcPr>
            <w:tcW w:w="1648" w:type="dxa"/>
            <w:vAlign w:val="center"/>
          </w:tcPr>
          <w:p w:rsidR="008B0735" w:rsidRPr="00E907E9" w:rsidRDefault="00E907E9"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E907E9">
              <w:rPr>
                <w:rFonts w:ascii="Times New Roman" w:eastAsia="Times New Roman" w:hAnsi="Times New Roman" w:cs="Times New Roman"/>
                <w:lang w:eastAsia="ru-RU"/>
              </w:rPr>
              <w:t>3,9/18,5</w:t>
            </w:r>
          </w:p>
        </w:tc>
        <w:tc>
          <w:tcPr>
            <w:tcW w:w="1440" w:type="dxa"/>
            <w:vAlign w:val="center"/>
          </w:tcPr>
          <w:p w:rsidR="008B0735" w:rsidRPr="00E907E9" w:rsidRDefault="00E907E9"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E907E9">
              <w:rPr>
                <w:rFonts w:ascii="Times New Roman" w:eastAsia="Times New Roman" w:hAnsi="Times New Roman" w:cs="Times New Roman"/>
                <w:lang w:eastAsia="ru-RU"/>
              </w:rPr>
              <w:t>3,9/18,5</w:t>
            </w:r>
          </w:p>
        </w:tc>
      </w:tr>
      <w:tr w:rsidR="008B0735" w:rsidRPr="00374979" w:rsidTr="00BB53E8">
        <w:trPr>
          <w:trHeight w:val="266"/>
          <w:jc w:val="center"/>
        </w:trPr>
        <w:tc>
          <w:tcPr>
            <w:tcW w:w="997"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1.1.3.</w:t>
            </w:r>
          </w:p>
        </w:tc>
        <w:tc>
          <w:tcPr>
            <w:tcW w:w="4403" w:type="dxa"/>
            <w:gridSpan w:val="2"/>
            <w:vAlign w:val="center"/>
          </w:tcPr>
          <w:p w:rsidR="008B0735" w:rsidRPr="00374979" w:rsidRDefault="008B0735" w:rsidP="00BB53E8">
            <w:pPr>
              <w:widowControl w:val="0"/>
              <w:autoSpaceDE w:val="0"/>
              <w:autoSpaceDN w:val="0"/>
              <w:adjustRightInd w:val="0"/>
              <w:spacing w:after="0" w:line="288" w:lineRule="auto"/>
              <w:ind w:right="-108"/>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Культовой застройки</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w:t>
            </w:r>
          </w:p>
        </w:tc>
        <w:tc>
          <w:tcPr>
            <w:tcW w:w="1648"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c>
          <w:tcPr>
            <w:tcW w:w="1440"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r>
      <w:tr w:rsidR="008B0735" w:rsidRPr="00374979" w:rsidTr="00BB53E8">
        <w:trPr>
          <w:trHeight w:val="151"/>
          <w:jc w:val="center"/>
        </w:trPr>
        <w:tc>
          <w:tcPr>
            <w:tcW w:w="997"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1.1.4.</w:t>
            </w:r>
          </w:p>
        </w:tc>
        <w:tc>
          <w:tcPr>
            <w:tcW w:w="4403" w:type="dxa"/>
            <w:gridSpan w:val="2"/>
            <w:vAlign w:val="center"/>
          </w:tcPr>
          <w:p w:rsidR="008B0735" w:rsidRPr="00374979" w:rsidRDefault="008B0735" w:rsidP="00BB53E8">
            <w:pPr>
              <w:widowControl w:val="0"/>
              <w:autoSpaceDE w:val="0"/>
              <w:autoSpaceDN w:val="0"/>
              <w:adjustRightInd w:val="0"/>
              <w:spacing w:after="0" w:line="288" w:lineRule="auto"/>
              <w:ind w:right="-108"/>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Производственных зон</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w:t>
            </w:r>
          </w:p>
        </w:tc>
        <w:tc>
          <w:tcPr>
            <w:tcW w:w="1648"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c>
          <w:tcPr>
            <w:tcW w:w="1440"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r>
      <w:tr w:rsidR="008B0735" w:rsidRPr="00374979" w:rsidTr="00BB53E8">
        <w:trPr>
          <w:trHeight w:val="360"/>
          <w:jc w:val="center"/>
        </w:trPr>
        <w:tc>
          <w:tcPr>
            <w:tcW w:w="997"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1.1.5.</w:t>
            </w:r>
          </w:p>
        </w:tc>
        <w:tc>
          <w:tcPr>
            <w:tcW w:w="4403" w:type="dxa"/>
            <w:gridSpan w:val="2"/>
            <w:vAlign w:val="center"/>
          </w:tcPr>
          <w:p w:rsidR="008B0735" w:rsidRPr="00374979" w:rsidRDefault="008B0735" w:rsidP="00BB53E8">
            <w:pPr>
              <w:widowControl w:val="0"/>
              <w:autoSpaceDE w:val="0"/>
              <w:autoSpaceDN w:val="0"/>
              <w:adjustRightInd w:val="0"/>
              <w:spacing w:after="0" w:line="288" w:lineRule="auto"/>
              <w:ind w:right="-108"/>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Зон инженерной и транспортной инфраструктур</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w:t>
            </w:r>
          </w:p>
        </w:tc>
        <w:tc>
          <w:tcPr>
            <w:tcW w:w="1648"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c>
          <w:tcPr>
            <w:tcW w:w="1440"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r>
      <w:tr w:rsidR="008B0735" w:rsidRPr="00374979" w:rsidTr="00BB53E8">
        <w:trPr>
          <w:trHeight w:val="251"/>
          <w:jc w:val="center"/>
        </w:trPr>
        <w:tc>
          <w:tcPr>
            <w:tcW w:w="997"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1.1.6.</w:t>
            </w:r>
          </w:p>
        </w:tc>
        <w:tc>
          <w:tcPr>
            <w:tcW w:w="4403" w:type="dxa"/>
            <w:gridSpan w:val="2"/>
            <w:vAlign w:val="center"/>
          </w:tcPr>
          <w:p w:rsidR="008B0735" w:rsidRPr="00374979" w:rsidRDefault="008B0735" w:rsidP="00BB53E8">
            <w:pPr>
              <w:widowControl w:val="0"/>
              <w:autoSpaceDE w:val="0"/>
              <w:autoSpaceDN w:val="0"/>
              <w:adjustRightInd w:val="0"/>
              <w:spacing w:after="0" w:line="288" w:lineRule="auto"/>
              <w:ind w:right="-108"/>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Железнодорожного транспорта</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w:t>
            </w:r>
          </w:p>
        </w:tc>
        <w:tc>
          <w:tcPr>
            <w:tcW w:w="1648"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c>
          <w:tcPr>
            <w:tcW w:w="1440"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r>
      <w:tr w:rsidR="008B0735" w:rsidRPr="00374979" w:rsidTr="00BB53E8">
        <w:trPr>
          <w:trHeight w:val="166"/>
          <w:jc w:val="center"/>
        </w:trPr>
        <w:tc>
          <w:tcPr>
            <w:tcW w:w="997"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1.1.7.</w:t>
            </w:r>
          </w:p>
        </w:tc>
        <w:tc>
          <w:tcPr>
            <w:tcW w:w="4403" w:type="dxa"/>
            <w:gridSpan w:val="2"/>
            <w:vAlign w:val="center"/>
          </w:tcPr>
          <w:p w:rsidR="008B0735" w:rsidRPr="00374979" w:rsidRDefault="008B0735" w:rsidP="00BB53E8">
            <w:pPr>
              <w:widowControl w:val="0"/>
              <w:autoSpaceDE w:val="0"/>
              <w:autoSpaceDN w:val="0"/>
              <w:adjustRightInd w:val="0"/>
              <w:spacing w:after="0" w:line="288" w:lineRule="auto"/>
              <w:ind w:right="-108"/>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Рекреационных зон</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w:t>
            </w:r>
          </w:p>
        </w:tc>
        <w:tc>
          <w:tcPr>
            <w:tcW w:w="1648"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c>
          <w:tcPr>
            <w:tcW w:w="1440"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r>
      <w:tr w:rsidR="008B0735" w:rsidRPr="00374979" w:rsidTr="00BB53E8">
        <w:trPr>
          <w:trHeight w:val="108"/>
          <w:jc w:val="center"/>
        </w:trPr>
        <w:tc>
          <w:tcPr>
            <w:tcW w:w="997"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1.1.8.</w:t>
            </w:r>
          </w:p>
        </w:tc>
        <w:tc>
          <w:tcPr>
            <w:tcW w:w="4403" w:type="dxa"/>
            <w:gridSpan w:val="2"/>
            <w:vAlign w:val="center"/>
          </w:tcPr>
          <w:p w:rsidR="008B0735" w:rsidRPr="00374979" w:rsidRDefault="008B0735" w:rsidP="00BB53E8">
            <w:pPr>
              <w:widowControl w:val="0"/>
              <w:autoSpaceDE w:val="0"/>
              <w:autoSpaceDN w:val="0"/>
              <w:adjustRightInd w:val="0"/>
              <w:spacing w:after="0" w:line="288" w:lineRule="auto"/>
              <w:ind w:right="-108"/>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Городских лесов и лесопарков</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w:t>
            </w:r>
          </w:p>
        </w:tc>
        <w:tc>
          <w:tcPr>
            <w:tcW w:w="1648"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c>
          <w:tcPr>
            <w:tcW w:w="1440"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r>
      <w:tr w:rsidR="008B0735" w:rsidRPr="00374979" w:rsidTr="00BB53E8">
        <w:trPr>
          <w:trHeight w:val="230"/>
          <w:jc w:val="center"/>
        </w:trPr>
        <w:tc>
          <w:tcPr>
            <w:tcW w:w="997"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1.1.9.</w:t>
            </w:r>
          </w:p>
        </w:tc>
        <w:tc>
          <w:tcPr>
            <w:tcW w:w="4403" w:type="dxa"/>
            <w:gridSpan w:val="2"/>
            <w:vAlign w:val="center"/>
          </w:tcPr>
          <w:p w:rsidR="008B0735" w:rsidRPr="00374979" w:rsidRDefault="008B0735" w:rsidP="00BB53E8">
            <w:pPr>
              <w:widowControl w:val="0"/>
              <w:autoSpaceDE w:val="0"/>
              <w:autoSpaceDN w:val="0"/>
              <w:adjustRightInd w:val="0"/>
              <w:spacing w:after="0" w:line="288" w:lineRule="auto"/>
              <w:ind w:right="-108"/>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Водных поверхностей</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w:t>
            </w:r>
          </w:p>
        </w:tc>
        <w:tc>
          <w:tcPr>
            <w:tcW w:w="1648"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c>
          <w:tcPr>
            <w:tcW w:w="1440"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r>
      <w:tr w:rsidR="008B0735" w:rsidRPr="00374979" w:rsidTr="00BB53E8">
        <w:trPr>
          <w:trHeight w:val="172"/>
          <w:jc w:val="center"/>
        </w:trPr>
        <w:tc>
          <w:tcPr>
            <w:tcW w:w="997"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1.1.10.</w:t>
            </w:r>
          </w:p>
        </w:tc>
        <w:tc>
          <w:tcPr>
            <w:tcW w:w="4403" w:type="dxa"/>
            <w:gridSpan w:val="2"/>
            <w:vAlign w:val="center"/>
          </w:tcPr>
          <w:p w:rsidR="008B0735" w:rsidRPr="00374979" w:rsidRDefault="008B0735" w:rsidP="00BB53E8">
            <w:pPr>
              <w:widowControl w:val="0"/>
              <w:autoSpaceDE w:val="0"/>
              <w:autoSpaceDN w:val="0"/>
              <w:adjustRightInd w:val="0"/>
              <w:spacing w:after="0" w:line="288" w:lineRule="auto"/>
              <w:ind w:right="-108"/>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Сельскохозяйственного использования</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w:t>
            </w:r>
          </w:p>
        </w:tc>
        <w:tc>
          <w:tcPr>
            <w:tcW w:w="1648"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c>
          <w:tcPr>
            <w:tcW w:w="1440"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r>
      <w:tr w:rsidR="008B0735" w:rsidRPr="00374979" w:rsidTr="00BB53E8">
        <w:trPr>
          <w:trHeight w:val="293"/>
          <w:jc w:val="center"/>
        </w:trPr>
        <w:tc>
          <w:tcPr>
            <w:tcW w:w="997"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1.1.11.</w:t>
            </w:r>
          </w:p>
        </w:tc>
        <w:tc>
          <w:tcPr>
            <w:tcW w:w="4403" w:type="dxa"/>
            <w:gridSpan w:val="2"/>
            <w:vAlign w:val="center"/>
          </w:tcPr>
          <w:p w:rsidR="008B0735" w:rsidRPr="00374979" w:rsidRDefault="008B0735" w:rsidP="00BB53E8">
            <w:pPr>
              <w:widowControl w:val="0"/>
              <w:autoSpaceDE w:val="0"/>
              <w:autoSpaceDN w:val="0"/>
              <w:adjustRightInd w:val="0"/>
              <w:spacing w:after="0" w:line="288" w:lineRule="auto"/>
              <w:ind w:right="-108"/>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Кладбищ</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w:t>
            </w:r>
          </w:p>
        </w:tc>
        <w:tc>
          <w:tcPr>
            <w:tcW w:w="1648"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c>
          <w:tcPr>
            <w:tcW w:w="1440"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r>
      <w:tr w:rsidR="008B0735" w:rsidRPr="00374979" w:rsidTr="00BB53E8">
        <w:trPr>
          <w:trHeight w:val="166"/>
          <w:jc w:val="center"/>
        </w:trPr>
        <w:tc>
          <w:tcPr>
            <w:tcW w:w="997"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1.1.12.</w:t>
            </w:r>
          </w:p>
        </w:tc>
        <w:tc>
          <w:tcPr>
            <w:tcW w:w="4403" w:type="dxa"/>
            <w:gridSpan w:val="2"/>
            <w:vAlign w:val="center"/>
          </w:tcPr>
          <w:p w:rsidR="008B0735" w:rsidRPr="00374979" w:rsidRDefault="008B0735" w:rsidP="00BB53E8">
            <w:pPr>
              <w:widowControl w:val="0"/>
              <w:autoSpaceDE w:val="0"/>
              <w:autoSpaceDN w:val="0"/>
              <w:adjustRightInd w:val="0"/>
              <w:spacing w:after="0" w:line="288" w:lineRule="auto"/>
              <w:ind w:right="-108"/>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Военные и иных режимов использования</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w:t>
            </w:r>
          </w:p>
        </w:tc>
        <w:tc>
          <w:tcPr>
            <w:tcW w:w="1648"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c>
          <w:tcPr>
            <w:tcW w:w="1440"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r>
      <w:tr w:rsidR="008B0735" w:rsidRPr="00374979" w:rsidTr="00BB53E8">
        <w:trPr>
          <w:trHeight w:val="360"/>
          <w:jc w:val="center"/>
        </w:trPr>
        <w:tc>
          <w:tcPr>
            <w:tcW w:w="997"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1.2.</w:t>
            </w:r>
          </w:p>
        </w:tc>
        <w:tc>
          <w:tcPr>
            <w:tcW w:w="4403" w:type="dxa"/>
            <w:gridSpan w:val="2"/>
            <w:vAlign w:val="center"/>
          </w:tcPr>
          <w:p w:rsidR="008B0735" w:rsidRPr="00374979" w:rsidRDefault="008B0735" w:rsidP="00BB53E8">
            <w:pPr>
              <w:widowControl w:val="0"/>
              <w:autoSpaceDE w:val="0"/>
              <w:autoSpaceDN w:val="0"/>
              <w:adjustRightInd w:val="0"/>
              <w:spacing w:after="0" w:line="288" w:lineRule="auto"/>
              <w:ind w:right="-108"/>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Из общей площади: территории общего пользования</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p>
        </w:tc>
        <w:tc>
          <w:tcPr>
            <w:tcW w:w="1648"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highlight w:val="yellow"/>
                <w:lang w:eastAsia="ru-RU"/>
              </w:rPr>
            </w:pPr>
          </w:p>
        </w:tc>
        <w:tc>
          <w:tcPr>
            <w:tcW w:w="1440"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highlight w:val="yellow"/>
                <w:lang w:eastAsia="ru-RU"/>
              </w:rPr>
            </w:pPr>
          </w:p>
        </w:tc>
      </w:tr>
      <w:tr w:rsidR="008B0735" w:rsidRPr="00374979" w:rsidTr="00BB53E8">
        <w:trPr>
          <w:trHeight w:val="171"/>
          <w:jc w:val="center"/>
        </w:trPr>
        <w:tc>
          <w:tcPr>
            <w:tcW w:w="997"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p>
        </w:tc>
        <w:tc>
          <w:tcPr>
            <w:tcW w:w="4403" w:type="dxa"/>
            <w:gridSpan w:val="2"/>
            <w:vAlign w:val="center"/>
          </w:tcPr>
          <w:p w:rsidR="008B0735" w:rsidRPr="00374979" w:rsidRDefault="008B0735" w:rsidP="00BB53E8">
            <w:pPr>
              <w:widowControl w:val="0"/>
              <w:autoSpaceDE w:val="0"/>
              <w:autoSpaceDN w:val="0"/>
              <w:adjustRightInd w:val="0"/>
              <w:spacing w:after="0" w:line="288" w:lineRule="auto"/>
              <w:ind w:right="-108"/>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 зеленые насаждения общего пользования</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га/%</w:t>
            </w:r>
          </w:p>
        </w:tc>
        <w:tc>
          <w:tcPr>
            <w:tcW w:w="1648" w:type="dxa"/>
            <w:vAlign w:val="center"/>
          </w:tcPr>
          <w:p w:rsidR="008B0735" w:rsidRPr="00E907E9" w:rsidRDefault="00E907E9"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E907E9">
              <w:rPr>
                <w:rFonts w:ascii="Times New Roman" w:eastAsia="Times New Roman" w:hAnsi="Times New Roman" w:cs="Times New Roman"/>
                <w:lang w:eastAsia="ru-RU"/>
              </w:rPr>
              <w:t>-</w:t>
            </w:r>
          </w:p>
        </w:tc>
        <w:tc>
          <w:tcPr>
            <w:tcW w:w="1440" w:type="dxa"/>
            <w:vAlign w:val="center"/>
          </w:tcPr>
          <w:p w:rsidR="008B0735" w:rsidRPr="00E907E9" w:rsidRDefault="00E907E9"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E907E9">
              <w:rPr>
                <w:rFonts w:ascii="Times New Roman" w:eastAsia="Times New Roman" w:hAnsi="Times New Roman" w:cs="Times New Roman"/>
                <w:lang w:eastAsia="ru-RU"/>
              </w:rPr>
              <w:t>4,3/</w:t>
            </w:r>
            <w:r>
              <w:rPr>
                <w:rFonts w:ascii="Times New Roman" w:eastAsia="Times New Roman" w:hAnsi="Times New Roman" w:cs="Times New Roman"/>
                <w:lang w:eastAsia="ru-RU"/>
              </w:rPr>
              <w:t>20,4</w:t>
            </w:r>
          </w:p>
        </w:tc>
      </w:tr>
      <w:tr w:rsidR="008B0735" w:rsidRPr="00374979" w:rsidTr="00BB53E8">
        <w:trPr>
          <w:trHeight w:val="100"/>
          <w:jc w:val="center"/>
        </w:trPr>
        <w:tc>
          <w:tcPr>
            <w:tcW w:w="997"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p>
        </w:tc>
        <w:tc>
          <w:tcPr>
            <w:tcW w:w="4403" w:type="dxa"/>
            <w:gridSpan w:val="2"/>
            <w:vAlign w:val="center"/>
          </w:tcPr>
          <w:p w:rsidR="008B0735" w:rsidRPr="00374979" w:rsidRDefault="008B0735" w:rsidP="00BB53E8">
            <w:pPr>
              <w:widowControl w:val="0"/>
              <w:autoSpaceDE w:val="0"/>
              <w:autoSpaceDN w:val="0"/>
              <w:adjustRightInd w:val="0"/>
              <w:spacing w:after="0" w:line="288" w:lineRule="auto"/>
              <w:ind w:right="-108"/>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 улицы, дороги, проезды, площадки</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w:t>
            </w:r>
          </w:p>
        </w:tc>
        <w:tc>
          <w:tcPr>
            <w:tcW w:w="1648" w:type="dxa"/>
            <w:vAlign w:val="center"/>
          </w:tcPr>
          <w:p w:rsidR="008B0735" w:rsidRPr="00E907E9" w:rsidRDefault="00E907E9"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E907E9">
              <w:rPr>
                <w:rFonts w:ascii="Times New Roman" w:eastAsia="Times New Roman" w:hAnsi="Times New Roman" w:cs="Times New Roman"/>
                <w:lang w:eastAsia="ru-RU"/>
              </w:rPr>
              <w:t>-</w:t>
            </w:r>
          </w:p>
        </w:tc>
        <w:tc>
          <w:tcPr>
            <w:tcW w:w="1440" w:type="dxa"/>
            <w:vAlign w:val="center"/>
          </w:tcPr>
          <w:p w:rsidR="008B0735" w:rsidRPr="00E907E9" w:rsidRDefault="00E907E9"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E907E9">
              <w:rPr>
                <w:rFonts w:ascii="Times New Roman" w:eastAsia="Times New Roman" w:hAnsi="Times New Roman" w:cs="Times New Roman"/>
                <w:lang w:eastAsia="ru-RU"/>
              </w:rPr>
              <w:t>-</w:t>
            </w:r>
          </w:p>
        </w:tc>
      </w:tr>
      <w:tr w:rsidR="008B0735" w:rsidRPr="00374979" w:rsidTr="00BB53E8">
        <w:trPr>
          <w:trHeight w:val="100"/>
          <w:jc w:val="center"/>
        </w:trPr>
        <w:tc>
          <w:tcPr>
            <w:tcW w:w="997"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p>
        </w:tc>
        <w:tc>
          <w:tcPr>
            <w:tcW w:w="4403" w:type="dxa"/>
            <w:gridSpan w:val="2"/>
            <w:vAlign w:val="center"/>
          </w:tcPr>
          <w:p w:rsidR="008B0735" w:rsidRPr="00374979" w:rsidRDefault="008B0735" w:rsidP="00BB53E8">
            <w:pPr>
              <w:widowControl w:val="0"/>
              <w:autoSpaceDE w:val="0"/>
              <w:autoSpaceDN w:val="0"/>
              <w:adjustRightInd w:val="0"/>
              <w:spacing w:after="0" w:line="288" w:lineRule="auto"/>
              <w:ind w:right="-108"/>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 альтернативное озеленение - экопарковки</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p>
        </w:tc>
        <w:tc>
          <w:tcPr>
            <w:tcW w:w="1648"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highlight w:val="yellow"/>
                <w:lang w:eastAsia="ru-RU"/>
              </w:rPr>
            </w:pPr>
            <w:r w:rsidRPr="003B0381">
              <w:rPr>
                <w:rFonts w:ascii="Times New Roman" w:eastAsia="Times New Roman" w:hAnsi="Times New Roman" w:cs="Times New Roman"/>
                <w:lang w:eastAsia="ru-RU"/>
              </w:rPr>
              <w:t>-</w:t>
            </w:r>
          </w:p>
        </w:tc>
        <w:tc>
          <w:tcPr>
            <w:tcW w:w="1440" w:type="dxa"/>
            <w:vAlign w:val="center"/>
          </w:tcPr>
          <w:p w:rsidR="003B0381" w:rsidRPr="00374979" w:rsidRDefault="003B0381" w:rsidP="003B0381">
            <w:pPr>
              <w:widowControl w:val="0"/>
              <w:autoSpaceDE w:val="0"/>
              <w:autoSpaceDN w:val="0"/>
              <w:adjustRightInd w:val="0"/>
              <w:spacing w:after="0" w:line="288" w:lineRule="auto"/>
              <w:jc w:val="center"/>
              <w:rPr>
                <w:rFonts w:ascii="Times New Roman" w:eastAsia="Times New Roman" w:hAnsi="Times New Roman" w:cs="Times New Roman"/>
                <w:highlight w:val="yellow"/>
                <w:lang w:eastAsia="ru-RU"/>
              </w:rPr>
            </w:pPr>
            <w:r w:rsidRPr="003B0381">
              <w:rPr>
                <w:rFonts w:ascii="Times New Roman" w:eastAsia="Times New Roman" w:hAnsi="Times New Roman" w:cs="Times New Roman"/>
                <w:lang w:eastAsia="ru-RU"/>
              </w:rPr>
              <w:t>-</w:t>
            </w:r>
          </w:p>
        </w:tc>
      </w:tr>
      <w:tr w:rsidR="008B0735" w:rsidRPr="00374979" w:rsidTr="00BB53E8">
        <w:tblPrEx>
          <w:tblLook w:val="01E0" w:firstRow="1" w:lastRow="1" w:firstColumn="1" w:lastColumn="1" w:noHBand="0" w:noVBand="0"/>
        </w:tblPrEx>
        <w:trPr>
          <w:trHeight w:val="370"/>
          <w:jc w:val="center"/>
        </w:trPr>
        <w:tc>
          <w:tcPr>
            <w:tcW w:w="1008" w:type="dxa"/>
            <w:gridSpan w:val="2"/>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2.</w:t>
            </w:r>
          </w:p>
        </w:tc>
        <w:tc>
          <w:tcPr>
            <w:tcW w:w="4392"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НАСЕЛЕНИЕ</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p>
        </w:tc>
        <w:tc>
          <w:tcPr>
            <w:tcW w:w="1648"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highlight w:val="yellow"/>
                <w:lang w:eastAsia="ru-RU"/>
              </w:rPr>
            </w:pPr>
          </w:p>
        </w:tc>
        <w:tc>
          <w:tcPr>
            <w:tcW w:w="1440"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highlight w:val="yellow"/>
                <w:lang w:eastAsia="ru-RU"/>
              </w:rPr>
            </w:pPr>
          </w:p>
        </w:tc>
      </w:tr>
      <w:tr w:rsidR="008B0735" w:rsidRPr="00374979" w:rsidTr="00BB53E8">
        <w:tblPrEx>
          <w:tblLook w:val="01E0" w:firstRow="1" w:lastRow="1" w:firstColumn="1" w:lastColumn="1" w:noHBand="0" w:noVBand="0"/>
        </w:tblPrEx>
        <w:trPr>
          <w:jc w:val="center"/>
        </w:trPr>
        <w:tc>
          <w:tcPr>
            <w:tcW w:w="1008" w:type="dxa"/>
            <w:gridSpan w:val="2"/>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2.1.</w:t>
            </w:r>
          </w:p>
        </w:tc>
        <w:tc>
          <w:tcPr>
            <w:tcW w:w="4392"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Численность населения</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тыс. чел.</w:t>
            </w:r>
          </w:p>
        </w:tc>
        <w:tc>
          <w:tcPr>
            <w:tcW w:w="1648" w:type="dxa"/>
            <w:vAlign w:val="center"/>
          </w:tcPr>
          <w:p w:rsidR="008B0735" w:rsidRPr="003B0381" w:rsidRDefault="008B0735" w:rsidP="003B0381">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0,</w:t>
            </w:r>
            <w:r w:rsidR="003B0381" w:rsidRPr="003B0381">
              <w:rPr>
                <w:rFonts w:ascii="Times New Roman" w:eastAsia="Times New Roman" w:hAnsi="Times New Roman" w:cs="Times New Roman"/>
                <w:lang w:eastAsia="ru-RU"/>
              </w:rPr>
              <w:t>112</w:t>
            </w:r>
          </w:p>
        </w:tc>
        <w:tc>
          <w:tcPr>
            <w:tcW w:w="1440" w:type="dxa"/>
            <w:vAlign w:val="center"/>
          </w:tcPr>
          <w:p w:rsidR="008B0735" w:rsidRPr="003B0381" w:rsidRDefault="008B0735" w:rsidP="003B0381">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0,</w:t>
            </w:r>
            <w:r w:rsidR="003B0381" w:rsidRPr="003B0381">
              <w:rPr>
                <w:rFonts w:ascii="Times New Roman" w:eastAsia="Times New Roman" w:hAnsi="Times New Roman" w:cs="Times New Roman"/>
                <w:lang w:eastAsia="ru-RU"/>
              </w:rPr>
              <w:t>112</w:t>
            </w:r>
          </w:p>
        </w:tc>
      </w:tr>
      <w:tr w:rsidR="008B0735" w:rsidRPr="00374979" w:rsidTr="00BB53E8">
        <w:tblPrEx>
          <w:tblLook w:val="01E0" w:firstRow="1" w:lastRow="1" w:firstColumn="1" w:lastColumn="1" w:noHBand="0" w:noVBand="0"/>
        </w:tblPrEx>
        <w:trPr>
          <w:trHeight w:val="371"/>
          <w:jc w:val="center"/>
        </w:trPr>
        <w:tc>
          <w:tcPr>
            <w:tcW w:w="1008" w:type="dxa"/>
            <w:gridSpan w:val="2"/>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3.</w:t>
            </w:r>
          </w:p>
        </w:tc>
        <w:tc>
          <w:tcPr>
            <w:tcW w:w="4392"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ЖИЛИЩНЫЙ ФОНД</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p>
        </w:tc>
        <w:tc>
          <w:tcPr>
            <w:tcW w:w="1648"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highlight w:val="yellow"/>
                <w:lang w:eastAsia="ru-RU"/>
              </w:rPr>
            </w:pPr>
          </w:p>
        </w:tc>
        <w:tc>
          <w:tcPr>
            <w:tcW w:w="1440"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highlight w:val="yellow"/>
                <w:lang w:eastAsia="ru-RU"/>
              </w:rPr>
            </w:pPr>
          </w:p>
        </w:tc>
      </w:tr>
      <w:tr w:rsidR="008B0735" w:rsidRPr="00374979" w:rsidTr="00BB53E8">
        <w:tblPrEx>
          <w:tblLook w:val="01E0" w:firstRow="1" w:lastRow="1" w:firstColumn="1" w:lastColumn="1" w:noHBand="0" w:noVBand="0"/>
        </w:tblPrEx>
        <w:trPr>
          <w:jc w:val="center"/>
        </w:trPr>
        <w:tc>
          <w:tcPr>
            <w:tcW w:w="1008" w:type="dxa"/>
            <w:gridSpan w:val="2"/>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3.1.</w:t>
            </w:r>
          </w:p>
        </w:tc>
        <w:tc>
          <w:tcPr>
            <w:tcW w:w="4392"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 xml:space="preserve">Общая площадь жилых домов, </w:t>
            </w:r>
          </w:p>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в том числе:</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 xml:space="preserve">тыс. кв. м. </w:t>
            </w:r>
          </w:p>
        </w:tc>
        <w:tc>
          <w:tcPr>
            <w:tcW w:w="1648" w:type="dxa"/>
            <w:vAlign w:val="center"/>
          </w:tcPr>
          <w:p w:rsidR="008B0735" w:rsidRPr="00546045" w:rsidRDefault="0054604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546045">
              <w:rPr>
                <w:rFonts w:ascii="Times New Roman" w:eastAsia="Times New Roman" w:hAnsi="Times New Roman" w:cs="Times New Roman"/>
                <w:lang w:val="en-US" w:eastAsia="ru-RU"/>
              </w:rPr>
              <w:t>6</w:t>
            </w:r>
            <w:r w:rsidRPr="00546045">
              <w:rPr>
                <w:rFonts w:ascii="Times New Roman" w:eastAsia="Times New Roman" w:hAnsi="Times New Roman" w:cs="Times New Roman"/>
                <w:lang w:eastAsia="ru-RU"/>
              </w:rPr>
              <w:t>,89</w:t>
            </w:r>
          </w:p>
        </w:tc>
        <w:tc>
          <w:tcPr>
            <w:tcW w:w="1440" w:type="dxa"/>
            <w:vAlign w:val="center"/>
          </w:tcPr>
          <w:p w:rsidR="008B0735" w:rsidRPr="00546045" w:rsidRDefault="0054604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546045">
              <w:rPr>
                <w:rFonts w:ascii="Times New Roman" w:eastAsia="Times New Roman" w:hAnsi="Times New Roman" w:cs="Times New Roman"/>
                <w:lang w:eastAsia="ru-RU"/>
              </w:rPr>
              <w:t>6,89</w:t>
            </w:r>
          </w:p>
        </w:tc>
      </w:tr>
      <w:tr w:rsidR="008B0735" w:rsidRPr="00374979" w:rsidTr="00BB53E8">
        <w:tblPrEx>
          <w:tblLook w:val="01E0" w:firstRow="1" w:lastRow="1" w:firstColumn="1" w:lastColumn="1" w:noHBand="0" w:noVBand="0"/>
        </w:tblPrEx>
        <w:trPr>
          <w:jc w:val="center"/>
        </w:trPr>
        <w:tc>
          <w:tcPr>
            <w:tcW w:w="1008" w:type="dxa"/>
            <w:gridSpan w:val="2"/>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p>
        </w:tc>
        <w:tc>
          <w:tcPr>
            <w:tcW w:w="4392"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государственный (включая ведомственный) и муниципальный</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тыс. кв. м. квартир/% к общему объему жилого фонда</w:t>
            </w:r>
          </w:p>
        </w:tc>
        <w:tc>
          <w:tcPr>
            <w:tcW w:w="1648"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c>
          <w:tcPr>
            <w:tcW w:w="1440"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r>
      <w:tr w:rsidR="008B0735" w:rsidRPr="00374979" w:rsidTr="00BB53E8">
        <w:tblPrEx>
          <w:tblLook w:val="01E0" w:firstRow="1" w:lastRow="1" w:firstColumn="1" w:lastColumn="1" w:noHBand="0" w:noVBand="0"/>
        </w:tblPrEx>
        <w:trPr>
          <w:jc w:val="center"/>
        </w:trPr>
        <w:tc>
          <w:tcPr>
            <w:tcW w:w="1008" w:type="dxa"/>
            <w:gridSpan w:val="2"/>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p>
        </w:tc>
        <w:tc>
          <w:tcPr>
            <w:tcW w:w="4392"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 xml:space="preserve">частной собственности </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w:t>
            </w:r>
          </w:p>
        </w:tc>
        <w:tc>
          <w:tcPr>
            <w:tcW w:w="1648" w:type="dxa"/>
            <w:vAlign w:val="center"/>
          </w:tcPr>
          <w:p w:rsidR="008B0735" w:rsidRPr="00546045" w:rsidRDefault="0054604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546045">
              <w:rPr>
                <w:rFonts w:ascii="Times New Roman" w:eastAsia="Times New Roman" w:hAnsi="Times New Roman" w:cs="Times New Roman"/>
                <w:lang w:eastAsia="ru-RU"/>
              </w:rPr>
              <w:t>6,89/</w:t>
            </w:r>
            <w:r w:rsidR="008B0735" w:rsidRPr="00546045">
              <w:rPr>
                <w:rFonts w:ascii="Times New Roman" w:eastAsia="Times New Roman" w:hAnsi="Times New Roman" w:cs="Times New Roman"/>
                <w:lang w:eastAsia="ru-RU"/>
              </w:rPr>
              <w:t>100</w:t>
            </w:r>
          </w:p>
        </w:tc>
        <w:tc>
          <w:tcPr>
            <w:tcW w:w="1440" w:type="dxa"/>
            <w:vAlign w:val="center"/>
          </w:tcPr>
          <w:p w:rsidR="008B0735" w:rsidRPr="00546045" w:rsidRDefault="0054604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546045">
              <w:rPr>
                <w:rFonts w:ascii="Times New Roman" w:eastAsia="Times New Roman" w:hAnsi="Times New Roman" w:cs="Times New Roman"/>
                <w:lang w:eastAsia="ru-RU"/>
              </w:rPr>
              <w:t>6,89</w:t>
            </w:r>
            <w:r w:rsidR="008B0735" w:rsidRPr="00546045">
              <w:rPr>
                <w:rFonts w:ascii="Times New Roman" w:eastAsia="Times New Roman" w:hAnsi="Times New Roman" w:cs="Times New Roman"/>
                <w:lang w:eastAsia="ru-RU"/>
              </w:rPr>
              <w:t>/100</w:t>
            </w:r>
          </w:p>
        </w:tc>
      </w:tr>
      <w:tr w:rsidR="008B0735" w:rsidRPr="00374979" w:rsidTr="00BB53E8">
        <w:tblPrEx>
          <w:tblLook w:val="01E0" w:firstRow="1" w:lastRow="1" w:firstColumn="1" w:lastColumn="1" w:noHBand="0" w:noVBand="0"/>
        </w:tblPrEx>
        <w:trPr>
          <w:jc w:val="center"/>
        </w:trPr>
        <w:tc>
          <w:tcPr>
            <w:tcW w:w="1008" w:type="dxa"/>
            <w:gridSpan w:val="2"/>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3.2.</w:t>
            </w:r>
          </w:p>
        </w:tc>
        <w:tc>
          <w:tcPr>
            <w:tcW w:w="4392"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Из общего жилого фонда</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p>
        </w:tc>
        <w:tc>
          <w:tcPr>
            <w:tcW w:w="1648"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highlight w:val="yellow"/>
                <w:lang w:eastAsia="ru-RU"/>
              </w:rPr>
            </w:pPr>
          </w:p>
        </w:tc>
        <w:tc>
          <w:tcPr>
            <w:tcW w:w="1440"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highlight w:val="yellow"/>
                <w:lang w:eastAsia="ru-RU"/>
              </w:rPr>
            </w:pPr>
          </w:p>
        </w:tc>
      </w:tr>
      <w:tr w:rsidR="008B0735" w:rsidRPr="00374979" w:rsidTr="00BB53E8">
        <w:tblPrEx>
          <w:tblLook w:val="01E0" w:firstRow="1" w:lastRow="1" w:firstColumn="1" w:lastColumn="1" w:noHBand="0" w:noVBand="0"/>
        </w:tblPrEx>
        <w:trPr>
          <w:jc w:val="center"/>
        </w:trPr>
        <w:tc>
          <w:tcPr>
            <w:tcW w:w="1008" w:type="dxa"/>
            <w:gridSpan w:val="2"/>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p>
        </w:tc>
        <w:tc>
          <w:tcPr>
            <w:tcW w:w="4392"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многоэтажный (9 этажей и более)</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w:t>
            </w:r>
          </w:p>
        </w:tc>
        <w:tc>
          <w:tcPr>
            <w:tcW w:w="1648"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c>
          <w:tcPr>
            <w:tcW w:w="1440"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r>
      <w:tr w:rsidR="008B0735" w:rsidRPr="00374979" w:rsidTr="00BB53E8">
        <w:tblPrEx>
          <w:tblLook w:val="01E0" w:firstRow="1" w:lastRow="1" w:firstColumn="1" w:lastColumn="1" w:noHBand="0" w:noVBand="0"/>
        </w:tblPrEx>
        <w:trPr>
          <w:jc w:val="center"/>
        </w:trPr>
        <w:tc>
          <w:tcPr>
            <w:tcW w:w="1008" w:type="dxa"/>
            <w:gridSpan w:val="2"/>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p>
        </w:tc>
        <w:tc>
          <w:tcPr>
            <w:tcW w:w="4392"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среднеэтажный (4-8 этажей)</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w:t>
            </w:r>
          </w:p>
        </w:tc>
        <w:tc>
          <w:tcPr>
            <w:tcW w:w="1648" w:type="dxa"/>
            <w:vAlign w:val="center"/>
          </w:tcPr>
          <w:p w:rsidR="008B0735" w:rsidRPr="003B0381" w:rsidRDefault="003B0381"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c>
          <w:tcPr>
            <w:tcW w:w="1440" w:type="dxa"/>
            <w:vAlign w:val="center"/>
          </w:tcPr>
          <w:p w:rsidR="008B0735" w:rsidRPr="003B0381" w:rsidRDefault="003B0381"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r>
      <w:tr w:rsidR="008B0735" w:rsidRPr="00374979" w:rsidTr="00BB53E8">
        <w:tblPrEx>
          <w:tblLook w:val="01E0" w:firstRow="1" w:lastRow="1" w:firstColumn="1" w:lastColumn="1" w:noHBand="0" w:noVBand="0"/>
        </w:tblPrEx>
        <w:trPr>
          <w:jc w:val="center"/>
        </w:trPr>
        <w:tc>
          <w:tcPr>
            <w:tcW w:w="1008" w:type="dxa"/>
            <w:gridSpan w:val="2"/>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p>
        </w:tc>
        <w:tc>
          <w:tcPr>
            <w:tcW w:w="4392"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малоэтажный (1-3 этажа)</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w:t>
            </w:r>
          </w:p>
        </w:tc>
        <w:tc>
          <w:tcPr>
            <w:tcW w:w="1648" w:type="dxa"/>
            <w:vAlign w:val="center"/>
          </w:tcPr>
          <w:p w:rsidR="008B0735" w:rsidRPr="009C3155" w:rsidRDefault="009C315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9C3155">
              <w:rPr>
                <w:rFonts w:ascii="Times New Roman" w:eastAsia="Times New Roman" w:hAnsi="Times New Roman" w:cs="Times New Roman"/>
                <w:lang w:eastAsia="ru-RU"/>
              </w:rPr>
              <w:t>-</w:t>
            </w:r>
          </w:p>
        </w:tc>
        <w:tc>
          <w:tcPr>
            <w:tcW w:w="1440" w:type="dxa"/>
            <w:vAlign w:val="center"/>
          </w:tcPr>
          <w:p w:rsidR="008B0735" w:rsidRPr="009C3155" w:rsidRDefault="009C315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9C3155">
              <w:rPr>
                <w:rFonts w:ascii="Times New Roman" w:eastAsia="Times New Roman" w:hAnsi="Times New Roman" w:cs="Times New Roman"/>
                <w:lang w:eastAsia="ru-RU"/>
              </w:rPr>
              <w:t>-</w:t>
            </w:r>
          </w:p>
        </w:tc>
      </w:tr>
      <w:tr w:rsidR="008B0735" w:rsidRPr="00374979" w:rsidTr="00BB53E8">
        <w:tblPrEx>
          <w:tblLook w:val="01E0" w:firstRow="1" w:lastRow="1" w:firstColumn="1" w:lastColumn="1" w:noHBand="0" w:noVBand="0"/>
        </w:tblPrEx>
        <w:trPr>
          <w:jc w:val="center"/>
        </w:trPr>
        <w:tc>
          <w:tcPr>
            <w:tcW w:w="1008" w:type="dxa"/>
            <w:gridSpan w:val="2"/>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3.3</w:t>
            </w:r>
          </w:p>
        </w:tc>
        <w:tc>
          <w:tcPr>
            <w:tcW w:w="4392"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Убыль жилого фонда – всего в т. ч. аварийные</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тыс. кв. м. квартир</w:t>
            </w:r>
          </w:p>
        </w:tc>
        <w:tc>
          <w:tcPr>
            <w:tcW w:w="1648"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c>
          <w:tcPr>
            <w:tcW w:w="1440"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r>
      <w:tr w:rsidR="008B0735" w:rsidRPr="00374979" w:rsidTr="00BB53E8">
        <w:tblPrEx>
          <w:tblLook w:val="01E0" w:firstRow="1" w:lastRow="1" w:firstColumn="1" w:lastColumn="1" w:noHBand="0" w:noVBand="0"/>
        </w:tblPrEx>
        <w:trPr>
          <w:jc w:val="center"/>
        </w:trPr>
        <w:tc>
          <w:tcPr>
            <w:tcW w:w="1008" w:type="dxa"/>
            <w:gridSpan w:val="2"/>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3.4</w:t>
            </w:r>
          </w:p>
        </w:tc>
        <w:tc>
          <w:tcPr>
            <w:tcW w:w="4392"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Существующий сохраняемый жилой фонд</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w:t>
            </w:r>
          </w:p>
        </w:tc>
        <w:tc>
          <w:tcPr>
            <w:tcW w:w="1648" w:type="dxa"/>
            <w:vAlign w:val="center"/>
          </w:tcPr>
          <w:p w:rsidR="008B0735" w:rsidRPr="009C3155" w:rsidRDefault="009C315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9C3155">
              <w:rPr>
                <w:rFonts w:ascii="Times New Roman" w:eastAsia="Times New Roman" w:hAnsi="Times New Roman" w:cs="Times New Roman"/>
                <w:lang w:eastAsia="ru-RU"/>
              </w:rPr>
              <w:t>-</w:t>
            </w:r>
          </w:p>
        </w:tc>
        <w:tc>
          <w:tcPr>
            <w:tcW w:w="1440" w:type="dxa"/>
            <w:vAlign w:val="center"/>
          </w:tcPr>
          <w:p w:rsidR="008B0735" w:rsidRPr="009C3155" w:rsidRDefault="009C315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9C3155">
              <w:rPr>
                <w:rFonts w:ascii="Times New Roman" w:eastAsia="Times New Roman" w:hAnsi="Times New Roman" w:cs="Times New Roman"/>
                <w:lang w:eastAsia="ru-RU"/>
              </w:rPr>
              <w:t>-</w:t>
            </w:r>
          </w:p>
        </w:tc>
      </w:tr>
      <w:tr w:rsidR="008B0735" w:rsidRPr="00374979" w:rsidTr="00BB53E8">
        <w:tblPrEx>
          <w:tblLook w:val="01E0" w:firstRow="1" w:lastRow="1" w:firstColumn="1" w:lastColumn="1" w:noHBand="0" w:noVBand="0"/>
        </w:tblPrEx>
        <w:trPr>
          <w:jc w:val="center"/>
        </w:trPr>
        <w:tc>
          <w:tcPr>
            <w:tcW w:w="1008" w:type="dxa"/>
            <w:gridSpan w:val="2"/>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3.5</w:t>
            </w:r>
          </w:p>
        </w:tc>
        <w:tc>
          <w:tcPr>
            <w:tcW w:w="4392"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Новое жилищное строительство – всего</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тыс. кв. м. кв./%</w:t>
            </w:r>
          </w:p>
        </w:tc>
        <w:tc>
          <w:tcPr>
            <w:tcW w:w="1648"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c>
          <w:tcPr>
            <w:tcW w:w="1440"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r>
      <w:tr w:rsidR="008B0735" w:rsidRPr="00374979" w:rsidTr="00BB53E8">
        <w:tblPrEx>
          <w:tblLook w:val="01E0" w:firstRow="1" w:lastRow="1" w:firstColumn="1" w:lastColumn="1" w:noHBand="0" w:noVBand="0"/>
        </w:tblPrEx>
        <w:trPr>
          <w:jc w:val="center"/>
        </w:trPr>
        <w:tc>
          <w:tcPr>
            <w:tcW w:w="1008" w:type="dxa"/>
            <w:gridSpan w:val="2"/>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3.6.</w:t>
            </w:r>
          </w:p>
        </w:tc>
        <w:tc>
          <w:tcPr>
            <w:tcW w:w="4392"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Структура нового жилищного строительства по этажности в т.ч.</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p>
        </w:tc>
        <w:tc>
          <w:tcPr>
            <w:tcW w:w="1648"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p>
        </w:tc>
        <w:tc>
          <w:tcPr>
            <w:tcW w:w="1440"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p>
        </w:tc>
      </w:tr>
      <w:tr w:rsidR="008B0735" w:rsidRPr="00374979" w:rsidTr="00BB53E8">
        <w:tblPrEx>
          <w:tblLook w:val="01E0" w:firstRow="1" w:lastRow="1" w:firstColumn="1" w:lastColumn="1" w:noHBand="0" w:noVBand="0"/>
        </w:tblPrEx>
        <w:trPr>
          <w:jc w:val="center"/>
        </w:trPr>
        <w:tc>
          <w:tcPr>
            <w:tcW w:w="1008" w:type="dxa"/>
            <w:gridSpan w:val="2"/>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p>
        </w:tc>
        <w:tc>
          <w:tcPr>
            <w:tcW w:w="4392"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многоэтажное (9 этажей и более)</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тыс. кв. м. кв./%</w:t>
            </w:r>
          </w:p>
        </w:tc>
        <w:tc>
          <w:tcPr>
            <w:tcW w:w="1648"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c>
          <w:tcPr>
            <w:tcW w:w="1440"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r>
      <w:tr w:rsidR="008B0735" w:rsidRPr="00374979" w:rsidTr="00BB53E8">
        <w:tblPrEx>
          <w:tblLook w:val="01E0" w:firstRow="1" w:lastRow="1" w:firstColumn="1" w:lastColumn="1" w:noHBand="0" w:noVBand="0"/>
        </w:tblPrEx>
        <w:trPr>
          <w:jc w:val="center"/>
        </w:trPr>
        <w:tc>
          <w:tcPr>
            <w:tcW w:w="1008" w:type="dxa"/>
            <w:gridSpan w:val="2"/>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p>
        </w:tc>
        <w:tc>
          <w:tcPr>
            <w:tcW w:w="4392"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среднеэтажное (4-8 этажей )</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w:t>
            </w:r>
          </w:p>
        </w:tc>
        <w:tc>
          <w:tcPr>
            <w:tcW w:w="1648"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c>
          <w:tcPr>
            <w:tcW w:w="1440"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r>
      <w:tr w:rsidR="008B0735" w:rsidRPr="00374979" w:rsidTr="00BB53E8">
        <w:tblPrEx>
          <w:tblLook w:val="01E0" w:firstRow="1" w:lastRow="1" w:firstColumn="1" w:lastColumn="1" w:noHBand="0" w:noVBand="0"/>
        </w:tblPrEx>
        <w:trPr>
          <w:jc w:val="center"/>
        </w:trPr>
        <w:tc>
          <w:tcPr>
            <w:tcW w:w="1008" w:type="dxa"/>
            <w:gridSpan w:val="2"/>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p>
        </w:tc>
        <w:tc>
          <w:tcPr>
            <w:tcW w:w="4392"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малоэтажное (1-3 этажа)</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w:t>
            </w:r>
          </w:p>
        </w:tc>
        <w:tc>
          <w:tcPr>
            <w:tcW w:w="1648"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c>
          <w:tcPr>
            <w:tcW w:w="1440"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r>
      <w:tr w:rsidR="008B0735" w:rsidRPr="00374979" w:rsidTr="00BB53E8">
        <w:tblPrEx>
          <w:tblLook w:val="01E0" w:firstRow="1" w:lastRow="1" w:firstColumn="1" w:lastColumn="1" w:noHBand="0" w:noVBand="0"/>
        </w:tblPrEx>
        <w:trPr>
          <w:jc w:val="center"/>
        </w:trPr>
        <w:tc>
          <w:tcPr>
            <w:tcW w:w="1008" w:type="dxa"/>
            <w:gridSpan w:val="2"/>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4.</w:t>
            </w:r>
          </w:p>
        </w:tc>
        <w:tc>
          <w:tcPr>
            <w:tcW w:w="4392"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УЧРЕЖДЕНИЯ СОЦИАЛЬНОЙ ИНФРАСТРУКТУРЫ</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Всего /</w:t>
            </w:r>
          </w:p>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на 1000 чел</w:t>
            </w:r>
          </w:p>
        </w:tc>
        <w:tc>
          <w:tcPr>
            <w:tcW w:w="1648"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highlight w:val="yellow"/>
                <w:lang w:eastAsia="ru-RU"/>
              </w:rPr>
            </w:pPr>
          </w:p>
        </w:tc>
        <w:tc>
          <w:tcPr>
            <w:tcW w:w="1440"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highlight w:val="yellow"/>
                <w:lang w:eastAsia="ru-RU"/>
              </w:rPr>
            </w:pPr>
          </w:p>
        </w:tc>
      </w:tr>
      <w:tr w:rsidR="008B0735" w:rsidRPr="00374979" w:rsidTr="00BB53E8">
        <w:tblPrEx>
          <w:tblLook w:val="01E0" w:firstRow="1" w:lastRow="1" w:firstColumn="1" w:lastColumn="1" w:noHBand="0" w:noVBand="0"/>
        </w:tblPrEx>
        <w:trPr>
          <w:jc w:val="center"/>
        </w:trPr>
        <w:tc>
          <w:tcPr>
            <w:tcW w:w="1008" w:type="dxa"/>
            <w:gridSpan w:val="2"/>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4.1.</w:t>
            </w:r>
          </w:p>
        </w:tc>
        <w:tc>
          <w:tcPr>
            <w:tcW w:w="4392"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Детские образовательные учреждения</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тыс. мест</w:t>
            </w:r>
          </w:p>
        </w:tc>
        <w:tc>
          <w:tcPr>
            <w:tcW w:w="1648" w:type="dxa"/>
            <w:vAlign w:val="center"/>
          </w:tcPr>
          <w:p w:rsidR="008B0735" w:rsidRPr="003B0381" w:rsidRDefault="003B0381"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c>
          <w:tcPr>
            <w:tcW w:w="1440" w:type="dxa"/>
            <w:vAlign w:val="center"/>
          </w:tcPr>
          <w:p w:rsidR="008B0735" w:rsidRPr="003B0381" w:rsidRDefault="003B0381"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r>
      <w:tr w:rsidR="008B0735" w:rsidRPr="00374979" w:rsidTr="00BB53E8">
        <w:tblPrEx>
          <w:tblLook w:val="01E0" w:firstRow="1" w:lastRow="1" w:firstColumn="1" w:lastColumn="1" w:noHBand="0" w:noVBand="0"/>
        </w:tblPrEx>
        <w:trPr>
          <w:jc w:val="center"/>
        </w:trPr>
        <w:tc>
          <w:tcPr>
            <w:tcW w:w="1008" w:type="dxa"/>
            <w:gridSpan w:val="2"/>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4.2.</w:t>
            </w:r>
          </w:p>
        </w:tc>
        <w:tc>
          <w:tcPr>
            <w:tcW w:w="4392"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Общеобразовательные школы</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тыс. мест</w:t>
            </w:r>
          </w:p>
        </w:tc>
        <w:tc>
          <w:tcPr>
            <w:tcW w:w="1648"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c>
          <w:tcPr>
            <w:tcW w:w="1440"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r>
      <w:tr w:rsidR="008B0735" w:rsidRPr="00374979" w:rsidTr="00BB53E8">
        <w:tblPrEx>
          <w:tblLook w:val="01E0" w:firstRow="1" w:lastRow="1" w:firstColumn="1" w:lastColumn="1" w:noHBand="0" w:noVBand="0"/>
        </w:tblPrEx>
        <w:trPr>
          <w:jc w:val="center"/>
        </w:trPr>
        <w:tc>
          <w:tcPr>
            <w:tcW w:w="1008" w:type="dxa"/>
            <w:gridSpan w:val="2"/>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4.3.</w:t>
            </w:r>
          </w:p>
        </w:tc>
        <w:tc>
          <w:tcPr>
            <w:tcW w:w="4392"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Больницы</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тыс. коек/шт.</w:t>
            </w:r>
          </w:p>
        </w:tc>
        <w:tc>
          <w:tcPr>
            <w:tcW w:w="1648"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c>
          <w:tcPr>
            <w:tcW w:w="1440"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r>
      <w:tr w:rsidR="008B0735" w:rsidRPr="00374979" w:rsidTr="00BB53E8">
        <w:tblPrEx>
          <w:tblLook w:val="01E0" w:firstRow="1" w:lastRow="1" w:firstColumn="1" w:lastColumn="1" w:noHBand="0" w:noVBand="0"/>
        </w:tblPrEx>
        <w:trPr>
          <w:jc w:val="center"/>
        </w:trPr>
        <w:tc>
          <w:tcPr>
            <w:tcW w:w="1008" w:type="dxa"/>
            <w:gridSpan w:val="2"/>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4.4.</w:t>
            </w:r>
          </w:p>
        </w:tc>
        <w:tc>
          <w:tcPr>
            <w:tcW w:w="4392"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Поликлиники</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тыс. пос. /шт.</w:t>
            </w:r>
          </w:p>
        </w:tc>
        <w:tc>
          <w:tcPr>
            <w:tcW w:w="1648" w:type="dxa"/>
            <w:vAlign w:val="center"/>
          </w:tcPr>
          <w:p w:rsidR="008B0735" w:rsidRPr="003B0381" w:rsidRDefault="003B0381"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c>
          <w:tcPr>
            <w:tcW w:w="1440" w:type="dxa"/>
            <w:vAlign w:val="center"/>
          </w:tcPr>
          <w:p w:rsidR="008B0735" w:rsidRPr="003B0381" w:rsidRDefault="003B0381"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r>
      <w:tr w:rsidR="008B0735" w:rsidRPr="00374979" w:rsidTr="00BB53E8">
        <w:tblPrEx>
          <w:tblLook w:val="01E0" w:firstRow="1" w:lastRow="1" w:firstColumn="1" w:lastColumn="1" w:noHBand="0" w:noVBand="0"/>
        </w:tblPrEx>
        <w:trPr>
          <w:jc w:val="center"/>
        </w:trPr>
        <w:tc>
          <w:tcPr>
            <w:tcW w:w="1008" w:type="dxa"/>
            <w:gridSpan w:val="2"/>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4.5</w:t>
            </w:r>
          </w:p>
        </w:tc>
        <w:tc>
          <w:tcPr>
            <w:tcW w:w="4392"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Прочие объекты социального и культурно – бытового обслуживания населения</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p>
        </w:tc>
        <w:tc>
          <w:tcPr>
            <w:tcW w:w="1648"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highlight w:val="yellow"/>
                <w:lang w:eastAsia="ru-RU"/>
              </w:rPr>
            </w:pPr>
          </w:p>
        </w:tc>
        <w:tc>
          <w:tcPr>
            <w:tcW w:w="1440"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highlight w:val="yellow"/>
                <w:lang w:eastAsia="ru-RU"/>
              </w:rPr>
            </w:pPr>
          </w:p>
        </w:tc>
      </w:tr>
      <w:tr w:rsidR="008B0735" w:rsidRPr="00374979" w:rsidTr="00BB53E8">
        <w:tblPrEx>
          <w:tblLook w:val="01E0" w:firstRow="1" w:lastRow="1" w:firstColumn="1" w:lastColumn="1" w:noHBand="0" w:noVBand="0"/>
        </w:tblPrEx>
        <w:trPr>
          <w:jc w:val="center"/>
        </w:trPr>
        <w:tc>
          <w:tcPr>
            <w:tcW w:w="1008" w:type="dxa"/>
            <w:gridSpan w:val="2"/>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p>
        </w:tc>
        <w:tc>
          <w:tcPr>
            <w:tcW w:w="4392"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Прод.и непрод. торговля</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шт.</w:t>
            </w:r>
          </w:p>
        </w:tc>
        <w:tc>
          <w:tcPr>
            <w:tcW w:w="1648" w:type="dxa"/>
            <w:vAlign w:val="center"/>
          </w:tcPr>
          <w:p w:rsidR="008B0735" w:rsidRPr="005B35C1" w:rsidRDefault="005B35C1"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5B35C1">
              <w:rPr>
                <w:rFonts w:ascii="Times New Roman" w:eastAsia="Times New Roman" w:hAnsi="Times New Roman" w:cs="Times New Roman"/>
                <w:lang w:eastAsia="ru-RU"/>
              </w:rPr>
              <w:t>3</w:t>
            </w:r>
          </w:p>
        </w:tc>
        <w:tc>
          <w:tcPr>
            <w:tcW w:w="1440" w:type="dxa"/>
            <w:vAlign w:val="center"/>
          </w:tcPr>
          <w:p w:rsidR="008B0735" w:rsidRPr="005B35C1" w:rsidRDefault="005B35C1"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5B35C1">
              <w:rPr>
                <w:rFonts w:ascii="Times New Roman" w:eastAsia="Times New Roman" w:hAnsi="Times New Roman" w:cs="Times New Roman"/>
                <w:lang w:eastAsia="ru-RU"/>
              </w:rPr>
              <w:t>5</w:t>
            </w:r>
          </w:p>
        </w:tc>
      </w:tr>
      <w:tr w:rsidR="008B0735" w:rsidRPr="00374979" w:rsidTr="00BB53E8">
        <w:tblPrEx>
          <w:tblLook w:val="01E0" w:firstRow="1" w:lastRow="1" w:firstColumn="1" w:lastColumn="1" w:noHBand="0" w:noVBand="0"/>
        </w:tblPrEx>
        <w:trPr>
          <w:jc w:val="center"/>
        </w:trPr>
        <w:tc>
          <w:tcPr>
            <w:tcW w:w="1008" w:type="dxa"/>
            <w:gridSpan w:val="2"/>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p>
        </w:tc>
        <w:tc>
          <w:tcPr>
            <w:tcW w:w="4392"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Общественное питание</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шт.</w:t>
            </w:r>
          </w:p>
        </w:tc>
        <w:tc>
          <w:tcPr>
            <w:tcW w:w="1648" w:type="dxa"/>
            <w:vAlign w:val="center"/>
          </w:tcPr>
          <w:p w:rsidR="008B0735" w:rsidRPr="005B35C1" w:rsidRDefault="005B35C1"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5B35C1">
              <w:rPr>
                <w:rFonts w:ascii="Times New Roman" w:eastAsia="Times New Roman" w:hAnsi="Times New Roman" w:cs="Times New Roman"/>
                <w:lang w:eastAsia="ru-RU"/>
              </w:rPr>
              <w:t>1</w:t>
            </w:r>
          </w:p>
        </w:tc>
        <w:tc>
          <w:tcPr>
            <w:tcW w:w="1440" w:type="dxa"/>
            <w:vAlign w:val="center"/>
          </w:tcPr>
          <w:p w:rsidR="008B0735" w:rsidRPr="005B35C1" w:rsidRDefault="005B35C1"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5B35C1">
              <w:rPr>
                <w:rFonts w:ascii="Times New Roman" w:eastAsia="Times New Roman" w:hAnsi="Times New Roman" w:cs="Times New Roman"/>
                <w:lang w:eastAsia="ru-RU"/>
              </w:rPr>
              <w:t>1</w:t>
            </w:r>
          </w:p>
        </w:tc>
      </w:tr>
      <w:tr w:rsidR="008B0735" w:rsidRPr="00374979" w:rsidTr="00BB53E8">
        <w:tblPrEx>
          <w:tblLook w:val="01E0" w:firstRow="1" w:lastRow="1" w:firstColumn="1" w:lastColumn="1" w:noHBand="0" w:noVBand="0"/>
        </w:tblPrEx>
        <w:trPr>
          <w:jc w:val="center"/>
        </w:trPr>
        <w:tc>
          <w:tcPr>
            <w:tcW w:w="1008" w:type="dxa"/>
            <w:gridSpan w:val="2"/>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p>
        </w:tc>
        <w:tc>
          <w:tcPr>
            <w:tcW w:w="4392"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Бытовое обслуживание</w:t>
            </w:r>
          </w:p>
        </w:tc>
        <w:tc>
          <w:tcPr>
            <w:tcW w:w="1232" w:type="dxa"/>
            <w:vAlign w:val="center"/>
          </w:tcPr>
          <w:p w:rsidR="008B0735" w:rsidRPr="00374979" w:rsidRDefault="006665D7"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шт.</w:t>
            </w:r>
          </w:p>
        </w:tc>
        <w:tc>
          <w:tcPr>
            <w:tcW w:w="1648" w:type="dxa"/>
            <w:vAlign w:val="center"/>
          </w:tcPr>
          <w:p w:rsidR="008B0735" w:rsidRPr="005B35C1" w:rsidRDefault="006665D7"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440" w:type="dxa"/>
            <w:vAlign w:val="center"/>
          </w:tcPr>
          <w:p w:rsidR="008B0735" w:rsidRPr="005B35C1" w:rsidRDefault="006665D7"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r>
      <w:tr w:rsidR="008B0735" w:rsidRPr="00374979" w:rsidTr="00BB53E8">
        <w:tblPrEx>
          <w:tblLook w:val="01E0" w:firstRow="1" w:lastRow="1" w:firstColumn="1" w:lastColumn="1" w:noHBand="0" w:noVBand="0"/>
        </w:tblPrEx>
        <w:trPr>
          <w:jc w:val="center"/>
        </w:trPr>
        <w:tc>
          <w:tcPr>
            <w:tcW w:w="1008" w:type="dxa"/>
            <w:gridSpan w:val="2"/>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p>
        </w:tc>
        <w:tc>
          <w:tcPr>
            <w:tcW w:w="4392"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 xml:space="preserve">Аптеки </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шт.</w:t>
            </w:r>
          </w:p>
        </w:tc>
        <w:tc>
          <w:tcPr>
            <w:tcW w:w="1648" w:type="dxa"/>
            <w:vAlign w:val="center"/>
          </w:tcPr>
          <w:p w:rsidR="008B0735" w:rsidRPr="003B0381" w:rsidRDefault="001A70DA"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440" w:type="dxa"/>
            <w:vAlign w:val="center"/>
          </w:tcPr>
          <w:p w:rsidR="008B0735" w:rsidRPr="003B0381" w:rsidRDefault="001A70DA"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r>
      <w:tr w:rsidR="008B0735" w:rsidRPr="00374979" w:rsidTr="00BB53E8">
        <w:tblPrEx>
          <w:tblLook w:val="01E0" w:firstRow="1" w:lastRow="1" w:firstColumn="1" w:lastColumn="1" w:noHBand="0" w:noVBand="0"/>
        </w:tblPrEx>
        <w:trPr>
          <w:jc w:val="center"/>
        </w:trPr>
        <w:tc>
          <w:tcPr>
            <w:tcW w:w="1008" w:type="dxa"/>
            <w:gridSpan w:val="2"/>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p>
        </w:tc>
        <w:tc>
          <w:tcPr>
            <w:tcW w:w="4392"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Станции скорой помощи</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а-машины</w:t>
            </w:r>
          </w:p>
        </w:tc>
        <w:tc>
          <w:tcPr>
            <w:tcW w:w="1648"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c>
          <w:tcPr>
            <w:tcW w:w="1440"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r>
      <w:tr w:rsidR="008B0735" w:rsidRPr="00374979" w:rsidTr="00BB53E8">
        <w:tblPrEx>
          <w:tblLook w:val="01E0" w:firstRow="1" w:lastRow="1" w:firstColumn="1" w:lastColumn="1" w:noHBand="0" w:noVBand="0"/>
        </w:tblPrEx>
        <w:trPr>
          <w:jc w:val="center"/>
        </w:trPr>
        <w:tc>
          <w:tcPr>
            <w:tcW w:w="1008" w:type="dxa"/>
            <w:gridSpan w:val="2"/>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p>
        </w:tc>
        <w:tc>
          <w:tcPr>
            <w:tcW w:w="4392"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 xml:space="preserve">Библиотеки </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объект</w:t>
            </w:r>
          </w:p>
        </w:tc>
        <w:tc>
          <w:tcPr>
            <w:tcW w:w="1648" w:type="dxa"/>
            <w:vAlign w:val="center"/>
          </w:tcPr>
          <w:p w:rsidR="008B0735" w:rsidRPr="003B0381" w:rsidRDefault="003B0381"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c>
          <w:tcPr>
            <w:tcW w:w="1440" w:type="dxa"/>
            <w:vAlign w:val="center"/>
          </w:tcPr>
          <w:p w:rsidR="008B0735" w:rsidRPr="003B0381" w:rsidRDefault="003B0381"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r>
      <w:tr w:rsidR="008B0735" w:rsidRPr="00374979" w:rsidTr="00BB53E8">
        <w:tblPrEx>
          <w:tblLook w:val="01E0" w:firstRow="1" w:lastRow="1" w:firstColumn="1" w:lastColumn="1" w:noHBand="0" w:noVBand="0"/>
        </w:tblPrEx>
        <w:trPr>
          <w:jc w:val="center"/>
        </w:trPr>
        <w:tc>
          <w:tcPr>
            <w:tcW w:w="1008" w:type="dxa"/>
            <w:gridSpan w:val="2"/>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p>
        </w:tc>
        <w:tc>
          <w:tcPr>
            <w:tcW w:w="4392"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Гостиницы</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тыс. мест</w:t>
            </w:r>
          </w:p>
        </w:tc>
        <w:tc>
          <w:tcPr>
            <w:tcW w:w="1648" w:type="dxa"/>
            <w:vAlign w:val="center"/>
          </w:tcPr>
          <w:p w:rsidR="008B0735" w:rsidRPr="003B0381" w:rsidRDefault="003B0381"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c>
          <w:tcPr>
            <w:tcW w:w="1440" w:type="dxa"/>
            <w:vAlign w:val="center"/>
          </w:tcPr>
          <w:p w:rsidR="008B0735" w:rsidRPr="003B0381" w:rsidRDefault="003B0381"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r>
      <w:tr w:rsidR="008B0735" w:rsidRPr="00374979" w:rsidTr="00BB53E8">
        <w:tblPrEx>
          <w:tblLook w:val="01E0" w:firstRow="1" w:lastRow="1" w:firstColumn="1" w:lastColumn="1" w:noHBand="0" w:noVBand="0"/>
        </w:tblPrEx>
        <w:trPr>
          <w:jc w:val="center"/>
        </w:trPr>
        <w:tc>
          <w:tcPr>
            <w:tcW w:w="1008" w:type="dxa"/>
            <w:gridSpan w:val="2"/>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p>
        </w:tc>
        <w:tc>
          <w:tcPr>
            <w:tcW w:w="4392"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Пожарное депо</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а-машин</w:t>
            </w:r>
          </w:p>
        </w:tc>
        <w:tc>
          <w:tcPr>
            <w:tcW w:w="1648"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c>
          <w:tcPr>
            <w:tcW w:w="1440"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r>
      <w:tr w:rsidR="008B0735" w:rsidRPr="00374979" w:rsidTr="00BB53E8">
        <w:tblPrEx>
          <w:tblLook w:val="01E0" w:firstRow="1" w:lastRow="1" w:firstColumn="1" w:lastColumn="1" w:noHBand="0" w:noVBand="0"/>
        </w:tblPrEx>
        <w:trPr>
          <w:jc w:val="center"/>
        </w:trPr>
        <w:tc>
          <w:tcPr>
            <w:tcW w:w="1008" w:type="dxa"/>
            <w:gridSpan w:val="2"/>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p>
        </w:tc>
        <w:tc>
          <w:tcPr>
            <w:tcW w:w="4392"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 xml:space="preserve">Бани </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тыс.мест</w:t>
            </w:r>
          </w:p>
        </w:tc>
        <w:tc>
          <w:tcPr>
            <w:tcW w:w="1648"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c>
          <w:tcPr>
            <w:tcW w:w="1440"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r>
      <w:tr w:rsidR="008B0735" w:rsidRPr="00374979" w:rsidTr="00BB53E8">
        <w:tblPrEx>
          <w:tblLook w:val="01E0" w:firstRow="1" w:lastRow="1" w:firstColumn="1" w:lastColumn="1" w:noHBand="0" w:noVBand="0"/>
        </w:tblPrEx>
        <w:trPr>
          <w:jc w:val="center"/>
        </w:trPr>
        <w:tc>
          <w:tcPr>
            <w:tcW w:w="1008" w:type="dxa"/>
            <w:gridSpan w:val="2"/>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p>
        </w:tc>
        <w:tc>
          <w:tcPr>
            <w:tcW w:w="4392"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Прочие</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Шт.</w:t>
            </w:r>
          </w:p>
        </w:tc>
        <w:tc>
          <w:tcPr>
            <w:tcW w:w="1648" w:type="dxa"/>
            <w:vAlign w:val="center"/>
          </w:tcPr>
          <w:p w:rsidR="008B0735" w:rsidRPr="005B35C1" w:rsidRDefault="005B35C1"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5B35C1">
              <w:rPr>
                <w:rFonts w:ascii="Times New Roman" w:eastAsia="Times New Roman" w:hAnsi="Times New Roman" w:cs="Times New Roman"/>
                <w:lang w:eastAsia="ru-RU"/>
              </w:rPr>
              <w:t>1</w:t>
            </w:r>
          </w:p>
        </w:tc>
        <w:tc>
          <w:tcPr>
            <w:tcW w:w="1440" w:type="dxa"/>
            <w:vAlign w:val="center"/>
          </w:tcPr>
          <w:p w:rsidR="008B0735" w:rsidRPr="005B35C1" w:rsidRDefault="005B35C1"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5B35C1">
              <w:rPr>
                <w:rFonts w:ascii="Times New Roman" w:eastAsia="Times New Roman" w:hAnsi="Times New Roman" w:cs="Times New Roman"/>
                <w:lang w:eastAsia="ru-RU"/>
              </w:rPr>
              <w:t>1</w:t>
            </w:r>
          </w:p>
        </w:tc>
      </w:tr>
      <w:tr w:rsidR="008B0735" w:rsidRPr="00374979" w:rsidTr="00BB53E8">
        <w:tblPrEx>
          <w:tblLook w:val="01E0" w:firstRow="1" w:lastRow="1" w:firstColumn="1" w:lastColumn="1" w:noHBand="0" w:noVBand="0"/>
        </w:tblPrEx>
        <w:trPr>
          <w:trHeight w:val="394"/>
          <w:jc w:val="center"/>
        </w:trPr>
        <w:tc>
          <w:tcPr>
            <w:tcW w:w="1008" w:type="dxa"/>
            <w:gridSpan w:val="2"/>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5.</w:t>
            </w:r>
          </w:p>
        </w:tc>
        <w:tc>
          <w:tcPr>
            <w:tcW w:w="4392"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ТРАНСПОРТНАЯ ИНФРАСТРУКТУРА</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p>
        </w:tc>
        <w:tc>
          <w:tcPr>
            <w:tcW w:w="1648"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highlight w:val="yellow"/>
                <w:lang w:eastAsia="ru-RU"/>
              </w:rPr>
            </w:pPr>
          </w:p>
        </w:tc>
        <w:tc>
          <w:tcPr>
            <w:tcW w:w="1440"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highlight w:val="yellow"/>
                <w:lang w:eastAsia="ru-RU"/>
              </w:rPr>
            </w:pPr>
          </w:p>
        </w:tc>
      </w:tr>
      <w:tr w:rsidR="008B0735" w:rsidRPr="00374979" w:rsidTr="00BB53E8">
        <w:tblPrEx>
          <w:tblLook w:val="01E0" w:firstRow="1" w:lastRow="1" w:firstColumn="1" w:lastColumn="1" w:noHBand="0" w:noVBand="0"/>
        </w:tblPrEx>
        <w:trPr>
          <w:jc w:val="center"/>
        </w:trPr>
        <w:tc>
          <w:tcPr>
            <w:tcW w:w="1008" w:type="dxa"/>
            <w:gridSpan w:val="2"/>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5.1.</w:t>
            </w:r>
          </w:p>
        </w:tc>
        <w:tc>
          <w:tcPr>
            <w:tcW w:w="4392"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Протяженность линий пассажирского общественного транспорта</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p>
        </w:tc>
        <w:tc>
          <w:tcPr>
            <w:tcW w:w="1648"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highlight w:val="yellow"/>
                <w:lang w:eastAsia="ru-RU"/>
              </w:rPr>
            </w:pPr>
          </w:p>
        </w:tc>
        <w:tc>
          <w:tcPr>
            <w:tcW w:w="1440"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highlight w:val="yellow"/>
                <w:lang w:eastAsia="ru-RU"/>
              </w:rPr>
            </w:pPr>
          </w:p>
        </w:tc>
      </w:tr>
      <w:tr w:rsidR="008B0735" w:rsidRPr="00374979" w:rsidTr="00BB53E8">
        <w:tblPrEx>
          <w:tblLook w:val="01E0" w:firstRow="1" w:lastRow="1" w:firstColumn="1" w:lastColumn="1" w:noHBand="0" w:noVBand="0"/>
        </w:tblPrEx>
        <w:trPr>
          <w:jc w:val="center"/>
        </w:trPr>
        <w:tc>
          <w:tcPr>
            <w:tcW w:w="1008" w:type="dxa"/>
            <w:gridSpan w:val="2"/>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p>
        </w:tc>
        <w:tc>
          <w:tcPr>
            <w:tcW w:w="4392"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автобус</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км</w:t>
            </w:r>
          </w:p>
        </w:tc>
        <w:tc>
          <w:tcPr>
            <w:tcW w:w="1648" w:type="dxa"/>
            <w:vAlign w:val="center"/>
          </w:tcPr>
          <w:p w:rsidR="008B0735" w:rsidRPr="00A23F29" w:rsidRDefault="008B0735" w:rsidP="00A23F29">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A23F29">
              <w:rPr>
                <w:rFonts w:ascii="Times New Roman" w:eastAsia="Times New Roman" w:hAnsi="Times New Roman" w:cs="Times New Roman"/>
                <w:lang w:eastAsia="ru-RU"/>
              </w:rPr>
              <w:t>1,</w:t>
            </w:r>
            <w:r w:rsidR="00A23F29" w:rsidRPr="00A23F29">
              <w:rPr>
                <w:rFonts w:ascii="Times New Roman" w:eastAsia="Times New Roman" w:hAnsi="Times New Roman" w:cs="Times New Roman"/>
                <w:lang w:eastAsia="ru-RU"/>
              </w:rPr>
              <w:t>0</w:t>
            </w:r>
          </w:p>
        </w:tc>
        <w:tc>
          <w:tcPr>
            <w:tcW w:w="1440" w:type="dxa"/>
            <w:vAlign w:val="center"/>
          </w:tcPr>
          <w:p w:rsidR="008B0735" w:rsidRPr="00A23F29" w:rsidRDefault="008B0735" w:rsidP="00A23F29">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A23F29">
              <w:rPr>
                <w:rFonts w:ascii="Times New Roman" w:eastAsia="Times New Roman" w:hAnsi="Times New Roman" w:cs="Times New Roman"/>
                <w:lang w:eastAsia="ru-RU"/>
              </w:rPr>
              <w:t>1,</w:t>
            </w:r>
            <w:r w:rsidR="00A23F29" w:rsidRPr="00A23F29">
              <w:rPr>
                <w:rFonts w:ascii="Times New Roman" w:eastAsia="Times New Roman" w:hAnsi="Times New Roman" w:cs="Times New Roman"/>
                <w:lang w:eastAsia="ru-RU"/>
              </w:rPr>
              <w:t>0</w:t>
            </w:r>
          </w:p>
        </w:tc>
      </w:tr>
      <w:tr w:rsidR="008B0735" w:rsidRPr="00374979" w:rsidTr="00BB53E8">
        <w:tblPrEx>
          <w:tblLook w:val="01E0" w:firstRow="1" w:lastRow="1" w:firstColumn="1" w:lastColumn="1" w:noHBand="0" w:noVBand="0"/>
        </w:tblPrEx>
        <w:trPr>
          <w:jc w:val="center"/>
        </w:trPr>
        <w:tc>
          <w:tcPr>
            <w:tcW w:w="1008" w:type="dxa"/>
            <w:gridSpan w:val="2"/>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p>
        </w:tc>
        <w:tc>
          <w:tcPr>
            <w:tcW w:w="4392"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трамвай</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км</w:t>
            </w:r>
          </w:p>
        </w:tc>
        <w:tc>
          <w:tcPr>
            <w:tcW w:w="1648"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c>
          <w:tcPr>
            <w:tcW w:w="1440"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r>
      <w:tr w:rsidR="008B0735" w:rsidRPr="00374979" w:rsidTr="00BB53E8">
        <w:tblPrEx>
          <w:tblLook w:val="01E0" w:firstRow="1" w:lastRow="1" w:firstColumn="1" w:lastColumn="1" w:noHBand="0" w:noVBand="0"/>
        </w:tblPrEx>
        <w:trPr>
          <w:jc w:val="center"/>
        </w:trPr>
        <w:tc>
          <w:tcPr>
            <w:tcW w:w="1008" w:type="dxa"/>
            <w:gridSpan w:val="2"/>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p>
        </w:tc>
        <w:tc>
          <w:tcPr>
            <w:tcW w:w="4392"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троллейбус</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км</w:t>
            </w:r>
          </w:p>
        </w:tc>
        <w:tc>
          <w:tcPr>
            <w:tcW w:w="1648"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c>
          <w:tcPr>
            <w:tcW w:w="1440"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r>
      <w:tr w:rsidR="008B0735" w:rsidRPr="00374979" w:rsidTr="00BB53E8">
        <w:tblPrEx>
          <w:tblLook w:val="01E0" w:firstRow="1" w:lastRow="1" w:firstColumn="1" w:lastColumn="1" w:noHBand="0" w:noVBand="0"/>
        </w:tblPrEx>
        <w:trPr>
          <w:jc w:val="center"/>
        </w:trPr>
        <w:tc>
          <w:tcPr>
            <w:tcW w:w="1008" w:type="dxa"/>
            <w:gridSpan w:val="2"/>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5.2.</w:t>
            </w:r>
          </w:p>
        </w:tc>
        <w:tc>
          <w:tcPr>
            <w:tcW w:w="4392"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Протяженность улично-дорожной сети (в границах проектирования)</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км</w:t>
            </w:r>
          </w:p>
        </w:tc>
        <w:tc>
          <w:tcPr>
            <w:tcW w:w="1648" w:type="dxa"/>
            <w:vAlign w:val="center"/>
          </w:tcPr>
          <w:p w:rsidR="008B0735" w:rsidRPr="003B0381" w:rsidRDefault="003B0381"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2,7</w:t>
            </w:r>
          </w:p>
        </w:tc>
        <w:tc>
          <w:tcPr>
            <w:tcW w:w="1440" w:type="dxa"/>
            <w:vAlign w:val="center"/>
          </w:tcPr>
          <w:p w:rsidR="008B0735" w:rsidRPr="003B0381" w:rsidRDefault="003B0381"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2,7</w:t>
            </w:r>
          </w:p>
        </w:tc>
      </w:tr>
      <w:tr w:rsidR="008B0735" w:rsidRPr="00374979" w:rsidTr="00BB53E8">
        <w:tblPrEx>
          <w:tblLook w:val="01E0" w:firstRow="1" w:lastRow="1" w:firstColumn="1" w:lastColumn="1" w:noHBand="0" w:noVBand="0"/>
        </w:tblPrEx>
        <w:trPr>
          <w:jc w:val="center"/>
        </w:trPr>
        <w:tc>
          <w:tcPr>
            <w:tcW w:w="1008" w:type="dxa"/>
            <w:gridSpan w:val="2"/>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p>
        </w:tc>
        <w:tc>
          <w:tcPr>
            <w:tcW w:w="4392"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Протяженность магистральных улиц и дорог (в границах проектирования)</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км</w:t>
            </w:r>
          </w:p>
        </w:tc>
        <w:tc>
          <w:tcPr>
            <w:tcW w:w="1648" w:type="dxa"/>
            <w:vAlign w:val="center"/>
          </w:tcPr>
          <w:p w:rsidR="008B0735" w:rsidRPr="003B0381" w:rsidRDefault="003B0381"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0,6</w:t>
            </w:r>
          </w:p>
        </w:tc>
        <w:tc>
          <w:tcPr>
            <w:tcW w:w="1440" w:type="dxa"/>
            <w:vAlign w:val="center"/>
          </w:tcPr>
          <w:p w:rsidR="008B0735" w:rsidRPr="003B0381" w:rsidRDefault="003B0381"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0,6</w:t>
            </w:r>
          </w:p>
        </w:tc>
      </w:tr>
      <w:tr w:rsidR="008B0735" w:rsidRPr="00374979" w:rsidTr="00BB53E8">
        <w:tblPrEx>
          <w:tblLook w:val="01E0" w:firstRow="1" w:lastRow="1" w:firstColumn="1" w:lastColumn="1" w:noHBand="0" w:noVBand="0"/>
        </w:tblPrEx>
        <w:trPr>
          <w:jc w:val="center"/>
        </w:trPr>
        <w:tc>
          <w:tcPr>
            <w:tcW w:w="1008" w:type="dxa"/>
            <w:gridSpan w:val="2"/>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5.3.</w:t>
            </w:r>
          </w:p>
        </w:tc>
        <w:tc>
          <w:tcPr>
            <w:tcW w:w="4392" w:type="dxa"/>
            <w:vAlign w:val="center"/>
          </w:tcPr>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t>Плотность улично-дорожной сети</w:t>
            </w:r>
          </w:p>
          <w:p w:rsidR="008B0735" w:rsidRPr="00374979"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74979">
              <w:rPr>
                <w:rFonts w:ascii="Times New Roman" w:eastAsia="Times New Roman" w:hAnsi="Times New Roman" w:cs="Times New Roman"/>
                <w:lang w:eastAsia="ru-RU"/>
              </w:rPr>
              <w:lastRenderedPageBreak/>
              <w:t>в пределах границ проектирования</w:t>
            </w:r>
          </w:p>
        </w:tc>
        <w:tc>
          <w:tcPr>
            <w:tcW w:w="1232" w:type="dxa"/>
            <w:vAlign w:val="center"/>
          </w:tcPr>
          <w:p w:rsidR="008B0735" w:rsidRPr="00374979"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74979">
              <w:rPr>
                <w:rFonts w:ascii="Times New Roman" w:eastAsia="Times New Roman" w:hAnsi="Times New Roman" w:cs="Times New Roman"/>
                <w:lang w:eastAsia="ru-RU"/>
              </w:rPr>
              <w:lastRenderedPageBreak/>
              <w:t>км/кв. км.</w:t>
            </w:r>
          </w:p>
        </w:tc>
        <w:tc>
          <w:tcPr>
            <w:tcW w:w="1648" w:type="dxa"/>
            <w:vAlign w:val="center"/>
          </w:tcPr>
          <w:p w:rsidR="008B0735" w:rsidRPr="001438B5" w:rsidRDefault="001438B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1438B5">
              <w:rPr>
                <w:rFonts w:ascii="Times New Roman" w:eastAsia="Times New Roman" w:hAnsi="Times New Roman" w:cs="Times New Roman"/>
                <w:lang w:eastAsia="ru-RU"/>
              </w:rPr>
              <w:t>-</w:t>
            </w:r>
          </w:p>
        </w:tc>
        <w:tc>
          <w:tcPr>
            <w:tcW w:w="1440" w:type="dxa"/>
            <w:vAlign w:val="center"/>
          </w:tcPr>
          <w:p w:rsidR="008B0735" w:rsidRPr="001438B5" w:rsidRDefault="001438B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1438B5">
              <w:rPr>
                <w:rFonts w:ascii="Times New Roman" w:eastAsia="Times New Roman" w:hAnsi="Times New Roman" w:cs="Times New Roman"/>
                <w:lang w:eastAsia="ru-RU"/>
              </w:rPr>
              <w:t>-</w:t>
            </w:r>
          </w:p>
        </w:tc>
      </w:tr>
      <w:tr w:rsidR="008B0735" w:rsidRPr="00374979" w:rsidTr="00BB53E8">
        <w:tblPrEx>
          <w:tblLook w:val="01E0" w:firstRow="1" w:lastRow="1" w:firstColumn="1" w:lastColumn="1" w:noHBand="0" w:noVBand="0"/>
        </w:tblPrEx>
        <w:trPr>
          <w:trHeight w:val="678"/>
          <w:jc w:val="center"/>
        </w:trPr>
        <w:tc>
          <w:tcPr>
            <w:tcW w:w="1008" w:type="dxa"/>
            <w:gridSpan w:val="2"/>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p>
        </w:tc>
        <w:tc>
          <w:tcPr>
            <w:tcW w:w="4392" w:type="dxa"/>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94B3B">
              <w:rPr>
                <w:rFonts w:ascii="Times New Roman" w:eastAsia="Times New Roman" w:hAnsi="Times New Roman" w:cs="Times New Roman"/>
                <w:lang w:eastAsia="ru-RU"/>
              </w:rPr>
              <w:t>Плотность магистральной сети в пределах застройки</w:t>
            </w:r>
          </w:p>
        </w:tc>
        <w:tc>
          <w:tcPr>
            <w:tcW w:w="1232" w:type="dxa"/>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94B3B">
              <w:rPr>
                <w:rFonts w:ascii="Times New Roman" w:eastAsia="Times New Roman" w:hAnsi="Times New Roman" w:cs="Times New Roman"/>
                <w:lang w:eastAsia="ru-RU"/>
              </w:rPr>
              <w:t>км/кв. км.</w:t>
            </w:r>
          </w:p>
        </w:tc>
        <w:tc>
          <w:tcPr>
            <w:tcW w:w="1648" w:type="dxa"/>
            <w:vAlign w:val="center"/>
          </w:tcPr>
          <w:p w:rsidR="008B0735" w:rsidRPr="001438B5" w:rsidRDefault="001438B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1438B5">
              <w:rPr>
                <w:rFonts w:ascii="Times New Roman" w:eastAsia="Times New Roman" w:hAnsi="Times New Roman" w:cs="Times New Roman"/>
                <w:lang w:eastAsia="ru-RU"/>
              </w:rPr>
              <w:t>-</w:t>
            </w:r>
          </w:p>
        </w:tc>
        <w:tc>
          <w:tcPr>
            <w:tcW w:w="1440" w:type="dxa"/>
            <w:vAlign w:val="center"/>
          </w:tcPr>
          <w:p w:rsidR="008B0735" w:rsidRPr="001438B5" w:rsidRDefault="001438B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1438B5">
              <w:rPr>
                <w:rFonts w:ascii="Times New Roman" w:eastAsia="Times New Roman" w:hAnsi="Times New Roman" w:cs="Times New Roman"/>
                <w:lang w:eastAsia="ru-RU"/>
              </w:rPr>
              <w:t>-</w:t>
            </w:r>
          </w:p>
        </w:tc>
      </w:tr>
      <w:tr w:rsidR="008B0735" w:rsidRPr="00374979" w:rsidTr="00BB53E8">
        <w:tblPrEx>
          <w:tblLook w:val="01E0" w:firstRow="1" w:lastRow="1" w:firstColumn="1" w:lastColumn="1" w:noHBand="0" w:noVBand="0"/>
        </w:tblPrEx>
        <w:trPr>
          <w:jc w:val="center"/>
        </w:trPr>
        <w:tc>
          <w:tcPr>
            <w:tcW w:w="1008" w:type="dxa"/>
            <w:gridSpan w:val="2"/>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94B3B">
              <w:rPr>
                <w:rFonts w:ascii="Times New Roman" w:eastAsia="Times New Roman" w:hAnsi="Times New Roman" w:cs="Times New Roman"/>
                <w:lang w:eastAsia="ru-RU"/>
              </w:rPr>
              <w:t>5.4.</w:t>
            </w:r>
          </w:p>
        </w:tc>
        <w:tc>
          <w:tcPr>
            <w:tcW w:w="4392" w:type="dxa"/>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94B3B">
              <w:rPr>
                <w:rFonts w:ascii="Times New Roman" w:eastAsia="Times New Roman" w:hAnsi="Times New Roman" w:cs="Times New Roman"/>
                <w:lang w:eastAsia="ru-RU"/>
              </w:rPr>
              <w:t>Транспортные развязки в разных уровнях</w:t>
            </w:r>
          </w:p>
        </w:tc>
        <w:tc>
          <w:tcPr>
            <w:tcW w:w="1232" w:type="dxa"/>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94B3B">
              <w:rPr>
                <w:rFonts w:ascii="Times New Roman" w:eastAsia="Times New Roman" w:hAnsi="Times New Roman" w:cs="Times New Roman"/>
                <w:lang w:eastAsia="ru-RU"/>
              </w:rPr>
              <w:t>единиц</w:t>
            </w:r>
          </w:p>
        </w:tc>
        <w:tc>
          <w:tcPr>
            <w:tcW w:w="1648"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c>
          <w:tcPr>
            <w:tcW w:w="1440"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r>
      <w:tr w:rsidR="008B0735" w:rsidRPr="00374979" w:rsidTr="00BB53E8">
        <w:tblPrEx>
          <w:tblLook w:val="01E0" w:firstRow="1" w:lastRow="1" w:firstColumn="1" w:lastColumn="1" w:noHBand="0" w:noVBand="0"/>
        </w:tblPrEx>
        <w:trPr>
          <w:jc w:val="center"/>
        </w:trPr>
        <w:tc>
          <w:tcPr>
            <w:tcW w:w="1008" w:type="dxa"/>
            <w:gridSpan w:val="2"/>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94B3B">
              <w:rPr>
                <w:rFonts w:ascii="Times New Roman" w:eastAsia="Times New Roman" w:hAnsi="Times New Roman" w:cs="Times New Roman"/>
                <w:lang w:eastAsia="ru-RU"/>
              </w:rPr>
              <w:t>5.5.</w:t>
            </w:r>
          </w:p>
        </w:tc>
        <w:tc>
          <w:tcPr>
            <w:tcW w:w="4392" w:type="dxa"/>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94B3B">
              <w:rPr>
                <w:rFonts w:ascii="Times New Roman" w:eastAsia="Times New Roman" w:hAnsi="Times New Roman" w:cs="Times New Roman"/>
                <w:lang w:eastAsia="ru-RU"/>
              </w:rPr>
              <w:t>Обеспеченность населения индивидуальными легковыми автомобилями</w:t>
            </w:r>
          </w:p>
        </w:tc>
        <w:tc>
          <w:tcPr>
            <w:tcW w:w="1232" w:type="dxa"/>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94B3B">
              <w:rPr>
                <w:rFonts w:ascii="Times New Roman" w:eastAsia="Times New Roman" w:hAnsi="Times New Roman" w:cs="Times New Roman"/>
                <w:lang w:eastAsia="ru-RU"/>
              </w:rPr>
              <w:t>тыс. автомоб.</w:t>
            </w:r>
          </w:p>
        </w:tc>
        <w:tc>
          <w:tcPr>
            <w:tcW w:w="1648" w:type="dxa"/>
            <w:vAlign w:val="center"/>
          </w:tcPr>
          <w:p w:rsidR="008B0735" w:rsidRPr="001438B5" w:rsidRDefault="008B0735" w:rsidP="001438B5">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1438B5">
              <w:rPr>
                <w:rFonts w:ascii="Times New Roman" w:eastAsia="Times New Roman" w:hAnsi="Times New Roman" w:cs="Times New Roman"/>
                <w:lang w:eastAsia="ru-RU"/>
              </w:rPr>
              <w:t>0,</w:t>
            </w:r>
            <w:r w:rsidR="001438B5" w:rsidRPr="001438B5">
              <w:rPr>
                <w:rFonts w:ascii="Times New Roman" w:eastAsia="Times New Roman" w:hAnsi="Times New Roman" w:cs="Times New Roman"/>
                <w:lang w:eastAsia="ru-RU"/>
              </w:rPr>
              <w:t>038</w:t>
            </w:r>
          </w:p>
        </w:tc>
        <w:tc>
          <w:tcPr>
            <w:tcW w:w="1440" w:type="dxa"/>
            <w:vAlign w:val="center"/>
          </w:tcPr>
          <w:p w:rsidR="008B0735" w:rsidRPr="001438B5"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1438B5">
              <w:rPr>
                <w:rFonts w:ascii="Times New Roman" w:eastAsia="Times New Roman" w:hAnsi="Times New Roman" w:cs="Times New Roman"/>
                <w:lang w:eastAsia="ru-RU"/>
              </w:rPr>
              <w:t>0</w:t>
            </w:r>
            <w:r w:rsidR="001438B5" w:rsidRPr="001438B5">
              <w:rPr>
                <w:rFonts w:ascii="Times New Roman" w:eastAsia="Times New Roman" w:hAnsi="Times New Roman" w:cs="Times New Roman"/>
                <w:lang w:eastAsia="ru-RU"/>
              </w:rPr>
              <w:t>,038</w:t>
            </w:r>
          </w:p>
        </w:tc>
      </w:tr>
      <w:tr w:rsidR="008B0735" w:rsidRPr="00374979" w:rsidTr="00BB53E8">
        <w:tblPrEx>
          <w:tblLook w:val="01E0" w:firstRow="1" w:lastRow="1" w:firstColumn="1" w:lastColumn="1" w:noHBand="0" w:noVBand="0"/>
        </w:tblPrEx>
        <w:trPr>
          <w:jc w:val="center"/>
        </w:trPr>
        <w:tc>
          <w:tcPr>
            <w:tcW w:w="1008" w:type="dxa"/>
            <w:gridSpan w:val="2"/>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94B3B">
              <w:rPr>
                <w:rFonts w:ascii="Times New Roman" w:eastAsia="Times New Roman" w:hAnsi="Times New Roman" w:cs="Times New Roman"/>
                <w:lang w:eastAsia="ru-RU"/>
              </w:rPr>
              <w:t>6.</w:t>
            </w:r>
          </w:p>
        </w:tc>
        <w:tc>
          <w:tcPr>
            <w:tcW w:w="4392" w:type="dxa"/>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94B3B">
              <w:rPr>
                <w:rFonts w:ascii="Times New Roman" w:eastAsia="Times New Roman" w:hAnsi="Times New Roman" w:cs="Times New Roman"/>
                <w:lang w:eastAsia="ru-RU"/>
              </w:rPr>
              <w:t>ИНЖЕНЕРНАЯ ИНФРАСТРУКТУРА И БЛАГОУСТРОЙСТВО ТЕРРИТОРИИ</w:t>
            </w:r>
          </w:p>
        </w:tc>
        <w:tc>
          <w:tcPr>
            <w:tcW w:w="1232" w:type="dxa"/>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p>
        </w:tc>
        <w:tc>
          <w:tcPr>
            <w:tcW w:w="1648" w:type="dxa"/>
            <w:vAlign w:val="center"/>
          </w:tcPr>
          <w:p w:rsidR="008B0735" w:rsidRPr="002F69BC"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highlight w:val="yellow"/>
                <w:lang w:eastAsia="ru-RU"/>
              </w:rPr>
            </w:pPr>
          </w:p>
        </w:tc>
        <w:tc>
          <w:tcPr>
            <w:tcW w:w="1440" w:type="dxa"/>
            <w:vAlign w:val="center"/>
          </w:tcPr>
          <w:p w:rsidR="008B0735" w:rsidRPr="002F69BC"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highlight w:val="yellow"/>
                <w:lang w:eastAsia="ru-RU"/>
              </w:rPr>
            </w:pPr>
          </w:p>
        </w:tc>
      </w:tr>
      <w:tr w:rsidR="008B0735" w:rsidRPr="00374979" w:rsidTr="00BB53E8">
        <w:tblPrEx>
          <w:tblLook w:val="01E0" w:firstRow="1" w:lastRow="1" w:firstColumn="1" w:lastColumn="1" w:noHBand="0" w:noVBand="0"/>
        </w:tblPrEx>
        <w:trPr>
          <w:trHeight w:val="93"/>
          <w:jc w:val="center"/>
        </w:trPr>
        <w:tc>
          <w:tcPr>
            <w:tcW w:w="1008" w:type="dxa"/>
            <w:gridSpan w:val="2"/>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94B3B">
              <w:rPr>
                <w:rFonts w:ascii="Times New Roman" w:eastAsia="Times New Roman" w:hAnsi="Times New Roman" w:cs="Times New Roman"/>
                <w:lang w:eastAsia="ru-RU"/>
              </w:rPr>
              <w:t>6.1.</w:t>
            </w:r>
          </w:p>
        </w:tc>
        <w:tc>
          <w:tcPr>
            <w:tcW w:w="4392" w:type="dxa"/>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bookmarkStart w:id="44" w:name="_Toc107484427"/>
            <w:bookmarkStart w:id="45" w:name="_Toc107501619"/>
            <w:bookmarkStart w:id="46" w:name="_Toc107502036"/>
            <w:bookmarkStart w:id="47" w:name="_Toc107564989"/>
            <w:bookmarkStart w:id="48" w:name="_Toc107577844"/>
            <w:bookmarkStart w:id="49" w:name="_Toc107578032"/>
            <w:bookmarkStart w:id="50" w:name="_Toc107578147"/>
            <w:r w:rsidRPr="00394B3B">
              <w:rPr>
                <w:rFonts w:ascii="Times New Roman" w:eastAsia="Times New Roman" w:hAnsi="Times New Roman" w:cs="Times New Roman"/>
                <w:lang w:eastAsia="ru-RU"/>
              </w:rPr>
              <w:t>Водоснабжение</w:t>
            </w:r>
            <w:bookmarkEnd w:id="44"/>
            <w:bookmarkEnd w:id="45"/>
            <w:bookmarkEnd w:id="46"/>
            <w:bookmarkEnd w:id="47"/>
            <w:bookmarkEnd w:id="48"/>
            <w:bookmarkEnd w:id="49"/>
            <w:bookmarkEnd w:id="50"/>
          </w:p>
        </w:tc>
        <w:tc>
          <w:tcPr>
            <w:tcW w:w="1232" w:type="dxa"/>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p>
        </w:tc>
        <w:tc>
          <w:tcPr>
            <w:tcW w:w="1648" w:type="dxa"/>
            <w:vAlign w:val="center"/>
          </w:tcPr>
          <w:p w:rsidR="008B0735" w:rsidRPr="002F69BC"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highlight w:val="yellow"/>
                <w:lang w:eastAsia="ru-RU"/>
              </w:rPr>
            </w:pPr>
          </w:p>
        </w:tc>
        <w:tc>
          <w:tcPr>
            <w:tcW w:w="1440" w:type="dxa"/>
            <w:vAlign w:val="center"/>
          </w:tcPr>
          <w:p w:rsidR="008B0735" w:rsidRPr="002F69BC"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highlight w:val="yellow"/>
                <w:lang w:eastAsia="ru-RU"/>
              </w:rPr>
            </w:pPr>
          </w:p>
        </w:tc>
      </w:tr>
      <w:tr w:rsidR="008B0735" w:rsidRPr="00374979" w:rsidTr="00BB53E8">
        <w:tblPrEx>
          <w:tblLook w:val="01E0" w:firstRow="1" w:lastRow="1" w:firstColumn="1" w:lastColumn="1" w:noHBand="0" w:noVBand="0"/>
        </w:tblPrEx>
        <w:trPr>
          <w:jc w:val="center"/>
        </w:trPr>
        <w:tc>
          <w:tcPr>
            <w:tcW w:w="1008" w:type="dxa"/>
            <w:gridSpan w:val="2"/>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94B3B">
              <w:rPr>
                <w:rFonts w:ascii="Times New Roman" w:eastAsia="Times New Roman" w:hAnsi="Times New Roman" w:cs="Times New Roman"/>
                <w:lang w:eastAsia="ru-RU"/>
              </w:rPr>
              <w:t>6.1.1.</w:t>
            </w:r>
          </w:p>
        </w:tc>
        <w:tc>
          <w:tcPr>
            <w:tcW w:w="4392" w:type="dxa"/>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94B3B">
              <w:rPr>
                <w:rFonts w:ascii="Times New Roman" w:eastAsia="Times New Roman" w:hAnsi="Times New Roman" w:cs="Times New Roman"/>
                <w:lang w:eastAsia="ru-RU"/>
              </w:rPr>
              <w:t>Протяженность сетей</w:t>
            </w:r>
          </w:p>
        </w:tc>
        <w:tc>
          <w:tcPr>
            <w:tcW w:w="1232" w:type="dxa"/>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94B3B">
              <w:rPr>
                <w:rFonts w:ascii="Times New Roman" w:eastAsia="Times New Roman" w:hAnsi="Times New Roman" w:cs="Times New Roman"/>
                <w:lang w:eastAsia="ru-RU"/>
              </w:rPr>
              <w:t>км</w:t>
            </w:r>
          </w:p>
        </w:tc>
        <w:tc>
          <w:tcPr>
            <w:tcW w:w="1648" w:type="dxa"/>
            <w:vAlign w:val="center"/>
          </w:tcPr>
          <w:p w:rsidR="008B0735" w:rsidRPr="00D30C2C" w:rsidRDefault="00D30C2C"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D30C2C">
              <w:rPr>
                <w:rFonts w:ascii="Times New Roman" w:eastAsia="Times New Roman" w:hAnsi="Times New Roman" w:cs="Times New Roman"/>
                <w:lang w:eastAsia="ru-RU"/>
              </w:rPr>
              <w:t>0,6</w:t>
            </w:r>
          </w:p>
        </w:tc>
        <w:tc>
          <w:tcPr>
            <w:tcW w:w="1440" w:type="dxa"/>
            <w:vAlign w:val="center"/>
          </w:tcPr>
          <w:p w:rsidR="008B0735" w:rsidRPr="00D30C2C" w:rsidRDefault="00D30C2C"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D30C2C">
              <w:rPr>
                <w:rFonts w:ascii="Times New Roman" w:eastAsia="Times New Roman" w:hAnsi="Times New Roman" w:cs="Times New Roman"/>
                <w:lang w:eastAsia="ru-RU"/>
              </w:rPr>
              <w:t>0,6</w:t>
            </w:r>
          </w:p>
        </w:tc>
      </w:tr>
      <w:tr w:rsidR="008B0735" w:rsidRPr="00374979" w:rsidTr="00BB53E8">
        <w:tblPrEx>
          <w:tblLook w:val="01E0" w:firstRow="1" w:lastRow="1" w:firstColumn="1" w:lastColumn="1" w:noHBand="0" w:noVBand="0"/>
        </w:tblPrEx>
        <w:trPr>
          <w:jc w:val="center"/>
        </w:trPr>
        <w:tc>
          <w:tcPr>
            <w:tcW w:w="1008" w:type="dxa"/>
            <w:gridSpan w:val="2"/>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94B3B">
              <w:rPr>
                <w:rFonts w:ascii="Times New Roman" w:eastAsia="Times New Roman" w:hAnsi="Times New Roman" w:cs="Times New Roman"/>
                <w:lang w:eastAsia="ru-RU"/>
              </w:rPr>
              <w:t>6.2.</w:t>
            </w:r>
          </w:p>
        </w:tc>
        <w:tc>
          <w:tcPr>
            <w:tcW w:w="4392" w:type="dxa"/>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bookmarkStart w:id="51" w:name="_Toc107484428"/>
            <w:bookmarkStart w:id="52" w:name="_Toc107501620"/>
            <w:bookmarkStart w:id="53" w:name="_Toc107502037"/>
            <w:bookmarkStart w:id="54" w:name="_Toc107564990"/>
            <w:bookmarkStart w:id="55" w:name="_Toc107577845"/>
            <w:bookmarkStart w:id="56" w:name="_Toc107578033"/>
            <w:bookmarkStart w:id="57" w:name="_Toc107578148"/>
            <w:r w:rsidRPr="00394B3B">
              <w:rPr>
                <w:rFonts w:ascii="Times New Roman" w:eastAsia="Times New Roman" w:hAnsi="Times New Roman" w:cs="Times New Roman"/>
                <w:lang w:eastAsia="ru-RU"/>
              </w:rPr>
              <w:t>Водоотведение</w:t>
            </w:r>
            <w:bookmarkEnd w:id="51"/>
            <w:bookmarkEnd w:id="52"/>
            <w:bookmarkEnd w:id="53"/>
            <w:bookmarkEnd w:id="54"/>
            <w:bookmarkEnd w:id="55"/>
            <w:bookmarkEnd w:id="56"/>
            <w:bookmarkEnd w:id="57"/>
          </w:p>
        </w:tc>
        <w:tc>
          <w:tcPr>
            <w:tcW w:w="1232" w:type="dxa"/>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p>
        </w:tc>
        <w:tc>
          <w:tcPr>
            <w:tcW w:w="1648" w:type="dxa"/>
            <w:vAlign w:val="center"/>
          </w:tcPr>
          <w:p w:rsidR="008B0735" w:rsidRPr="00D30C2C"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p>
        </w:tc>
        <w:tc>
          <w:tcPr>
            <w:tcW w:w="1440" w:type="dxa"/>
            <w:vAlign w:val="center"/>
          </w:tcPr>
          <w:p w:rsidR="008B0735" w:rsidRPr="00D30C2C"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p>
        </w:tc>
      </w:tr>
      <w:tr w:rsidR="008B0735" w:rsidRPr="00374979" w:rsidTr="00BB53E8">
        <w:tblPrEx>
          <w:tblLook w:val="01E0" w:firstRow="1" w:lastRow="1" w:firstColumn="1" w:lastColumn="1" w:noHBand="0" w:noVBand="0"/>
        </w:tblPrEx>
        <w:trPr>
          <w:jc w:val="center"/>
        </w:trPr>
        <w:tc>
          <w:tcPr>
            <w:tcW w:w="1008" w:type="dxa"/>
            <w:gridSpan w:val="2"/>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94B3B">
              <w:rPr>
                <w:rFonts w:ascii="Times New Roman" w:eastAsia="Times New Roman" w:hAnsi="Times New Roman" w:cs="Times New Roman"/>
                <w:lang w:eastAsia="ru-RU"/>
              </w:rPr>
              <w:t>6.2.1.</w:t>
            </w:r>
          </w:p>
        </w:tc>
        <w:tc>
          <w:tcPr>
            <w:tcW w:w="4392" w:type="dxa"/>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94B3B">
              <w:rPr>
                <w:rFonts w:ascii="Times New Roman" w:eastAsia="Times New Roman" w:hAnsi="Times New Roman" w:cs="Times New Roman"/>
                <w:lang w:eastAsia="ru-RU"/>
              </w:rPr>
              <w:t>Протяженность сетей</w:t>
            </w:r>
          </w:p>
        </w:tc>
        <w:tc>
          <w:tcPr>
            <w:tcW w:w="1232" w:type="dxa"/>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94B3B">
              <w:rPr>
                <w:rFonts w:ascii="Times New Roman" w:eastAsia="Times New Roman" w:hAnsi="Times New Roman" w:cs="Times New Roman"/>
                <w:lang w:eastAsia="ru-RU"/>
              </w:rPr>
              <w:t>км</w:t>
            </w:r>
          </w:p>
        </w:tc>
        <w:tc>
          <w:tcPr>
            <w:tcW w:w="1648" w:type="dxa"/>
            <w:vAlign w:val="center"/>
          </w:tcPr>
          <w:p w:rsidR="008B0735" w:rsidRPr="00D30C2C" w:rsidRDefault="00D30C2C"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D30C2C">
              <w:rPr>
                <w:rFonts w:ascii="Times New Roman" w:eastAsia="Times New Roman" w:hAnsi="Times New Roman" w:cs="Times New Roman"/>
                <w:lang w:eastAsia="ru-RU"/>
              </w:rPr>
              <w:t>0,6</w:t>
            </w:r>
          </w:p>
        </w:tc>
        <w:tc>
          <w:tcPr>
            <w:tcW w:w="1440" w:type="dxa"/>
            <w:vAlign w:val="center"/>
          </w:tcPr>
          <w:p w:rsidR="008B0735" w:rsidRPr="00D30C2C" w:rsidRDefault="00D30C2C"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D30C2C">
              <w:rPr>
                <w:rFonts w:ascii="Times New Roman" w:eastAsia="Times New Roman" w:hAnsi="Times New Roman" w:cs="Times New Roman"/>
                <w:lang w:eastAsia="ru-RU"/>
              </w:rPr>
              <w:t>0,6</w:t>
            </w:r>
          </w:p>
        </w:tc>
      </w:tr>
      <w:tr w:rsidR="008B0735" w:rsidRPr="00374979" w:rsidTr="00BB53E8">
        <w:tblPrEx>
          <w:tblLook w:val="01E0" w:firstRow="1" w:lastRow="1" w:firstColumn="1" w:lastColumn="1" w:noHBand="0" w:noVBand="0"/>
        </w:tblPrEx>
        <w:trPr>
          <w:trHeight w:val="319"/>
          <w:jc w:val="center"/>
        </w:trPr>
        <w:tc>
          <w:tcPr>
            <w:tcW w:w="1008" w:type="dxa"/>
            <w:gridSpan w:val="2"/>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94B3B">
              <w:rPr>
                <w:rFonts w:ascii="Times New Roman" w:eastAsia="Times New Roman" w:hAnsi="Times New Roman" w:cs="Times New Roman"/>
                <w:lang w:eastAsia="ru-RU"/>
              </w:rPr>
              <w:t>6.3.</w:t>
            </w:r>
          </w:p>
        </w:tc>
        <w:tc>
          <w:tcPr>
            <w:tcW w:w="4392" w:type="dxa"/>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bookmarkStart w:id="58" w:name="_Toc107484429"/>
            <w:bookmarkStart w:id="59" w:name="_Toc107501621"/>
            <w:bookmarkStart w:id="60" w:name="_Toc107502038"/>
            <w:bookmarkStart w:id="61" w:name="_Toc107564991"/>
            <w:bookmarkStart w:id="62" w:name="_Toc107577846"/>
            <w:bookmarkStart w:id="63" w:name="_Toc107578034"/>
            <w:bookmarkStart w:id="64" w:name="_Toc107578149"/>
            <w:r w:rsidRPr="00394B3B">
              <w:rPr>
                <w:rFonts w:ascii="Times New Roman" w:eastAsia="Times New Roman" w:hAnsi="Times New Roman" w:cs="Times New Roman"/>
                <w:lang w:eastAsia="ru-RU"/>
              </w:rPr>
              <w:t>Энергоснабжение</w:t>
            </w:r>
            <w:bookmarkEnd w:id="58"/>
            <w:bookmarkEnd w:id="59"/>
            <w:bookmarkEnd w:id="60"/>
            <w:bookmarkEnd w:id="61"/>
            <w:bookmarkEnd w:id="62"/>
            <w:bookmarkEnd w:id="63"/>
            <w:bookmarkEnd w:id="64"/>
          </w:p>
        </w:tc>
        <w:tc>
          <w:tcPr>
            <w:tcW w:w="1232" w:type="dxa"/>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p>
        </w:tc>
        <w:tc>
          <w:tcPr>
            <w:tcW w:w="1648" w:type="dxa"/>
            <w:vAlign w:val="center"/>
          </w:tcPr>
          <w:p w:rsidR="008B0735" w:rsidRPr="00D30C2C"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p>
        </w:tc>
        <w:tc>
          <w:tcPr>
            <w:tcW w:w="1440" w:type="dxa"/>
            <w:vAlign w:val="center"/>
          </w:tcPr>
          <w:p w:rsidR="008B0735" w:rsidRPr="00D30C2C"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p>
        </w:tc>
      </w:tr>
      <w:tr w:rsidR="008B0735" w:rsidRPr="00374979" w:rsidTr="00BB53E8">
        <w:tblPrEx>
          <w:tblLook w:val="01E0" w:firstRow="1" w:lastRow="1" w:firstColumn="1" w:lastColumn="1" w:noHBand="0" w:noVBand="0"/>
        </w:tblPrEx>
        <w:trPr>
          <w:jc w:val="center"/>
        </w:trPr>
        <w:tc>
          <w:tcPr>
            <w:tcW w:w="1008" w:type="dxa"/>
            <w:gridSpan w:val="2"/>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94B3B">
              <w:rPr>
                <w:rFonts w:ascii="Times New Roman" w:eastAsia="Times New Roman" w:hAnsi="Times New Roman" w:cs="Times New Roman"/>
                <w:lang w:eastAsia="ru-RU"/>
              </w:rPr>
              <w:t>6.3.1.</w:t>
            </w:r>
          </w:p>
        </w:tc>
        <w:tc>
          <w:tcPr>
            <w:tcW w:w="4392" w:type="dxa"/>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94B3B">
              <w:rPr>
                <w:rFonts w:ascii="Times New Roman" w:eastAsia="Times New Roman" w:hAnsi="Times New Roman" w:cs="Times New Roman"/>
                <w:lang w:eastAsia="ru-RU"/>
              </w:rPr>
              <w:t>Протяженность сетей</w:t>
            </w:r>
          </w:p>
        </w:tc>
        <w:tc>
          <w:tcPr>
            <w:tcW w:w="1232" w:type="dxa"/>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94B3B">
              <w:rPr>
                <w:rFonts w:ascii="Times New Roman" w:eastAsia="Times New Roman" w:hAnsi="Times New Roman" w:cs="Times New Roman"/>
                <w:lang w:eastAsia="ru-RU"/>
              </w:rPr>
              <w:t>км</w:t>
            </w:r>
          </w:p>
        </w:tc>
        <w:tc>
          <w:tcPr>
            <w:tcW w:w="1648" w:type="dxa"/>
            <w:vAlign w:val="center"/>
          </w:tcPr>
          <w:p w:rsidR="008B0735" w:rsidRPr="00D30C2C" w:rsidRDefault="00D30C2C"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D30C2C">
              <w:rPr>
                <w:rFonts w:ascii="Times New Roman" w:eastAsia="Times New Roman" w:hAnsi="Times New Roman" w:cs="Times New Roman"/>
                <w:lang w:eastAsia="ru-RU"/>
              </w:rPr>
              <w:t>3,5</w:t>
            </w:r>
          </w:p>
        </w:tc>
        <w:tc>
          <w:tcPr>
            <w:tcW w:w="1440" w:type="dxa"/>
            <w:vAlign w:val="center"/>
          </w:tcPr>
          <w:p w:rsidR="008B0735" w:rsidRPr="00D30C2C" w:rsidRDefault="00D30C2C"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D30C2C">
              <w:rPr>
                <w:rFonts w:ascii="Times New Roman" w:eastAsia="Times New Roman" w:hAnsi="Times New Roman" w:cs="Times New Roman"/>
                <w:lang w:eastAsia="ru-RU"/>
              </w:rPr>
              <w:t>3,5</w:t>
            </w:r>
          </w:p>
        </w:tc>
      </w:tr>
      <w:tr w:rsidR="008B0735" w:rsidRPr="00374979" w:rsidTr="00BB53E8">
        <w:tblPrEx>
          <w:tblLook w:val="01E0" w:firstRow="1" w:lastRow="1" w:firstColumn="1" w:lastColumn="1" w:noHBand="0" w:noVBand="0"/>
        </w:tblPrEx>
        <w:trPr>
          <w:jc w:val="center"/>
        </w:trPr>
        <w:tc>
          <w:tcPr>
            <w:tcW w:w="1008" w:type="dxa"/>
            <w:gridSpan w:val="2"/>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94B3B">
              <w:rPr>
                <w:rFonts w:ascii="Times New Roman" w:eastAsia="Times New Roman" w:hAnsi="Times New Roman" w:cs="Times New Roman"/>
                <w:lang w:eastAsia="ru-RU"/>
              </w:rPr>
              <w:t>6.4.</w:t>
            </w:r>
          </w:p>
        </w:tc>
        <w:tc>
          <w:tcPr>
            <w:tcW w:w="4392" w:type="dxa"/>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bookmarkStart w:id="65" w:name="_Toc107484430"/>
            <w:bookmarkStart w:id="66" w:name="_Toc107501622"/>
            <w:bookmarkStart w:id="67" w:name="_Toc107502039"/>
            <w:bookmarkStart w:id="68" w:name="_Toc107564992"/>
            <w:bookmarkStart w:id="69" w:name="_Toc107577847"/>
            <w:bookmarkStart w:id="70" w:name="_Toc107578035"/>
            <w:bookmarkStart w:id="71" w:name="_Toc107578150"/>
            <w:r w:rsidRPr="00394B3B">
              <w:rPr>
                <w:rFonts w:ascii="Times New Roman" w:eastAsia="Times New Roman" w:hAnsi="Times New Roman" w:cs="Times New Roman"/>
                <w:lang w:eastAsia="ru-RU"/>
              </w:rPr>
              <w:t>Теплоснабжение</w:t>
            </w:r>
            <w:bookmarkEnd w:id="65"/>
            <w:bookmarkEnd w:id="66"/>
            <w:bookmarkEnd w:id="67"/>
            <w:bookmarkEnd w:id="68"/>
            <w:bookmarkEnd w:id="69"/>
            <w:bookmarkEnd w:id="70"/>
            <w:bookmarkEnd w:id="71"/>
          </w:p>
        </w:tc>
        <w:tc>
          <w:tcPr>
            <w:tcW w:w="1232" w:type="dxa"/>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p>
        </w:tc>
        <w:tc>
          <w:tcPr>
            <w:tcW w:w="1648" w:type="dxa"/>
            <w:vAlign w:val="center"/>
          </w:tcPr>
          <w:p w:rsidR="008B0735" w:rsidRPr="00D30C2C"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p>
        </w:tc>
        <w:tc>
          <w:tcPr>
            <w:tcW w:w="1440" w:type="dxa"/>
            <w:vAlign w:val="center"/>
          </w:tcPr>
          <w:p w:rsidR="008B0735" w:rsidRPr="00D30C2C"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p>
        </w:tc>
      </w:tr>
      <w:tr w:rsidR="008B0735" w:rsidRPr="00374979" w:rsidTr="00BB53E8">
        <w:tblPrEx>
          <w:tblLook w:val="01E0" w:firstRow="1" w:lastRow="1" w:firstColumn="1" w:lastColumn="1" w:noHBand="0" w:noVBand="0"/>
        </w:tblPrEx>
        <w:trPr>
          <w:jc w:val="center"/>
        </w:trPr>
        <w:tc>
          <w:tcPr>
            <w:tcW w:w="1008" w:type="dxa"/>
            <w:gridSpan w:val="2"/>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94B3B">
              <w:rPr>
                <w:rFonts w:ascii="Times New Roman" w:eastAsia="Times New Roman" w:hAnsi="Times New Roman" w:cs="Times New Roman"/>
                <w:lang w:eastAsia="ru-RU"/>
              </w:rPr>
              <w:t>6.4.1.</w:t>
            </w:r>
          </w:p>
        </w:tc>
        <w:tc>
          <w:tcPr>
            <w:tcW w:w="4392" w:type="dxa"/>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94B3B">
              <w:rPr>
                <w:rFonts w:ascii="Times New Roman" w:eastAsia="Times New Roman" w:hAnsi="Times New Roman" w:cs="Times New Roman"/>
                <w:lang w:eastAsia="ru-RU"/>
              </w:rPr>
              <w:t>Протяженность сетей</w:t>
            </w:r>
          </w:p>
        </w:tc>
        <w:tc>
          <w:tcPr>
            <w:tcW w:w="1232" w:type="dxa"/>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94B3B">
              <w:rPr>
                <w:rFonts w:ascii="Times New Roman" w:eastAsia="Times New Roman" w:hAnsi="Times New Roman" w:cs="Times New Roman"/>
                <w:lang w:eastAsia="ru-RU"/>
              </w:rPr>
              <w:t>км</w:t>
            </w:r>
          </w:p>
        </w:tc>
        <w:tc>
          <w:tcPr>
            <w:tcW w:w="1648" w:type="dxa"/>
            <w:vAlign w:val="center"/>
          </w:tcPr>
          <w:p w:rsidR="008B0735" w:rsidRPr="00D30C2C" w:rsidRDefault="00D30C2C"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D30C2C">
              <w:rPr>
                <w:rFonts w:ascii="Times New Roman" w:eastAsia="Times New Roman" w:hAnsi="Times New Roman" w:cs="Times New Roman"/>
                <w:lang w:eastAsia="ru-RU"/>
              </w:rPr>
              <w:t>-</w:t>
            </w:r>
          </w:p>
        </w:tc>
        <w:tc>
          <w:tcPr>
            <w:tcW w:w="1440" w:type="dxa"/>
            <w:vAlign w:val="center"/>
          </w:tcPr>
          <w:p w:rsidR="008B0735" w:rsidRPr="00D30C2C" w:rsidRDefault="00D30C2C"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D30C2C">
              <w:rPr>
                <w:rFonts w:ascii="Times New Roman" w:eastAsia="Times New Roman" w:hAnsi="Times New Roman" w:cs="Times New Roman"/>
                <w:lang w:eastAsia="ru-RU"/>
              </w:rPr>
              <w:t>-</w:t>
            </w:r>
          </w:p>
        </w:tc>
      </w:tr>
      <w:tr w:rsidR="008B0735" w:rsidRPr="00374979" w:rsidTr="00BB53E8">
        <w:tblPrEx>
          <w:tblLook w:val="01E0" w:firstRow="1" w:lastRow="1" w:firstColumn="1" w:lastColumn="1" w:noHBand="0" w:noVBand="0"/>
        </w:tblPrEx>
        <w:trPr>
          <w:jc w:val="center"/>
        </w:trPr>
        <w:tc>
          <w:tcPr>
            <w:tcW w:w="1008" w:type="dxa"/>
            <w:gridSpan w:val="2"/>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94B3B">
              <w:rPr>
                <w:rFonts w:ascii="Times New Roman" w:eastAsia="Times New Roman" w:hAnsi="Times New Roman" w:cs="Times New Roman"/>
                <w:lang w:eastAsia="ru-RU"/>
              </w:rPr>
              <w:t>6.5.</w:t>
            </w:r>
          </w:p>
        </w:tc>
        <w:tc>
          <w:tcPr>
            <w:tcW w:w="4392" w:type="dxa"/>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bookmarkStart w:id="72" w:name="_Toc107484431"/>
            <w:bookmarkStart w:id="73" w:name="_Toc107501623"/>
            <w:bookmarkStart w:id="74" w:name="_Toc107502040"/>
            <w:bookmarkStart w:id="75" w:name="_Toc107564993"/>
            <w:bookmarkStart w:id="76" w:name="_Toc107577848"/>
            <w:bookmarkStart w:id="77" w:name="_Toc107578036"/>
            <w:bookmarkStart w:id="78" w:name="_Toc107578151"/>
            <w:r w:rsidRPr="00394B3B">
              <w:rPr>
                <w:rFonts w:ascii="Times New Roman" w:eastAsia="Times New Roman" w:hAnsi="Times New Roman" w:cs="Times New Roman"/>
                <w:lang w:eastAsia="ru-RU"/>
              </w:rPr>
              <w:t>Газоснабжение</w:t>
            </w:r>
            <w:bookmarkEnd w:id="72"/>
            <w:bookmarkEnd w:id="73"/>
            <w:bookmarkEnd w:id="74"/>
            <w:bookmarkEnd w:id="75"/>
            <w:bookmarkEnd w:id="76"/>
            <w:bookmarkEnd w:id="77"/>
            <w:bookmarkEnd w:id="78"/>
          </w:p>
        </w:tc>
        <w:tc>
          <w:tcPr>
            <w:tcW w:w="1232" w:type="dxa"/>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p>
        </w:tc>
        <w:tc>
          <w:tcPr>
            <w:tcW w:w="1648" w:type="dxa"/>
            <w:vAlign w:val="center"/>
          </w:tcPr>
          <w:p w:rsidR="008B0735" w:rsidRPr="00D30C2C"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p>
        </w:tc>
        <w:tc>
          <w:tcPr>
            <w:tcW w:w="1440" w:type="dxa"/>
            <w:vAlign w:val="center"/>
          </w:tcPr>
          <w:p w:rsidR="008B0735" w:rsidRPr="00D30C2C"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p>
        </w:tc>
      </w:tr>
      <w:tr w:rsidR="008B0735" w:rsidRPr="00374979" w:rsidTr="00BB53E8">
        <w:tblPrEx>
          <w:tblLook w:val="01E0" w:firstRow="1" w:lastRow="1" w:firstColumn="1" w:lastColumn="1" w:noHBand="0" w:noVBand="0"/>
        </w:tblPrEx>
        <w:trPr>
          <w:jc w:val="center"/>
        </w:trPr>
        <w:tc>
          <w:tcPr>
            <w:tcW w:w="1008" w:type="dxa"/>
            <w:gridSpan w:val="2"/>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94B3B">
              <w:rPr>
                <w:rFonts w:ascii="Times New Roman" w:eastAsia="Times New Roman" w:hAnsi="Times New Roman" w:cs="Times New Roman"/>
                <w:lang w:eastAsia="ru-RU"/>
              </w:rPr>
              <w:t>6.5.1.</w:t>
            </w:r>
          </w:p>
        </w:tc>
        <w:tc>
          <w:tcPr>
            <w:tcW w:w="4392" w:type="dxa"/>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94B3B">
              <w:rPr>
                <w:rFonts w:ascii="Times New Roman" w:eastAsia="Times New Roman" w:hAnsi="Times New Roman" w:cs="Times New Roman"/>
                <w:lang w:eastAsia="ru-RU"/>
              </w:rPr>
              <w:t>Протяженность сетей</w:t>
            </w:r>
          </w:p>
        </w:tc>
        <w:tc>
          <w:tcPr>
            <w:tcW w:w="1232" w:type="dxa"/>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94B3B">
              <w:rPr>
                <w:rFonts w:ascii="Times New Roman" w:eastAsia="Times New Roman" w:hAnsi="Times New Roman" w:cs="Times New Roman"/>
                <w:lang w:eastAsia="ru-RU"/>
              </w:rPr>
              <w:t>км</w:t>
            </w:r>
          </w:p>
        </w:tc>
        <w:tc>
          <w:tcPr>
            <w:tcW w:w="1648" w:type="dxa"/>
            <w:vAlign w:val="center"/>
          </w:tcPr>
          <w:p w:rsidR="008B0735" w:rsidRPr="00D30C2C" w:rsidRDefault="00D30C2C"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D30C2C">
              <w:rPr>
                <w:rFonts w:ascii="Times New Roman" w:eastAsia="Times New Roman" w:hAnsi="Times New Roman" w:cs="Times New Roman"/>
                <w:lang w:eastAsia="ru-RU"/>
              </w:rPr>
              <w:t>-</w:t>
            </w:r>
          </w:p>
        </w:tc>
        <w:tc>
          <w:tcPr>
            <w:tcW w:w="1440" w:type="dxa"/>
            <w:vAlign w:val="center"/>
          </w:tcPr>
          <w:p w:rsidR="008B0735" w:rsidRPr="00D30C2C" w:rsidRDefault="00D30C2C"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D30C2C">
              <w:rPr>
                <w:rFonts w:ascii="Times New Roman" w:eastAsia="Times New Roman" w:hAnsi="Times New Roman" w:cs="Times New Roman"/>
                <w:lang w:eastAsia="ru-RU"/>
              </w:rPr>
              <w:t>-</w:t>
            </w:r>
          </w:p>
        </w:tc>
      </w:tr>
      <w:tr w:rsidR="008B0735" w:rsidRPr="00374979" w:rsidTr="00BB53E8">
        <w:tblPrEx>
          <w:tblLook w:val="01E0" w:firstRow="1" w:lastRow="1" w:firstColumn="1" w:lastColumn="1" w:noHBand="0" w:noVBand="0"/>
        </w:tblPrEx>
        <w:trPr>
          <w:jc w:val="center"/>
        </w:trPr>
        <w:tc>
          <w:tcPr>
            <w:tcW w:w="1008" w:type="dxa"/>
            <w:gridSpan w:val="2"/>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94B3B">
              <w:rPr>
                <w:rFonts w:ascii="Times New Roman" w:eastAsia="Times New Roman" w:hAnsi="Times New Roman" w:cs="Times New Roman"/>
                <w:lang w:eastAsia="ru-RU"/>
              </w:rPr>
              <w:t>6.6.</w:t>
            </w:r>
          </w:p>
        </w:tc>
        <w:tc>
          <w:tcPr>
            <w:tcW w:w="4392" w:type="dxa"/>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bookmarkStart w:id="79" w:name="_Toc107484432"/>
            <w:bookmarkStart w:id="80" w:name="_Toc107501624"/>
            <w:bookmarkStart w:id="81" w:name="_Toc107502041"/>
            <w:bookmarkStart w:id="82" w:name="_Toc107564994"/>
            <w:bookmarkStart w:id="83" w:name="_Toc107577849"/>
            <w:bookmarkStart w:id="84" w:name="_Toc107578037"/>
            <w:bookmarkStart w:id="85" w:name="_Toc107578152"/>
            <w:r w:rsidRPr="00394B3B">
              <w:rPr>
                <w:rFonts w:ascii="Times New Roman" w:eastAsia="Times New Roman" w:hAnsi="Times New Roman" w:cs="Times New Roman"/>
                <w:lang w:eastAsia="ru-RU"/>
              </w:rPr>
              <w:t>Связь</w:t>
            </w:r>
            <w:bookmarkEnd w:id="79"/>
            <w:bookmarkEnd w:id="80"/>
            <w:bookmarkEnd w:id="81"/>
            <w:bookmarkEnd w:id="82"/>
            <w:bookmarkEnd w:id="83"/>
            <w:bookmarkEnd w:id="84"/>
            <w:bookmarkEnd w:id="85"/>
          </w:p>
        </w:tc>
        <w:tc>
          <w:tcPr>
            <w:tcW w:w="1232" w:type="dxa"/>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p>
        </w:tc>
        <w:tc>
          <w:tcPr>
            <w:tcW w:w="1648" w:type="dxa"/>
            <w:vAlign w:val="center"/>
          </w:tcPr>
          <w:p w:rsidR="008B0735" w:rsidRPr="00D30C2C"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p>
        </w:tc>
        <w:tc>
          <w:tcPr>
            <w:tcW w:w="1440" w:type="dxa"/>
            <w:vAlign w:val="center"/>
          </w:tcPr>
          <w:p w:rsidR="008B0735" w:rsidRPr="00D30C2C"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p>
        </w:tc>
      </w:tr>
      <w:tr w:rsidR="008B0735" w:rsidRPr="00374979" w:rsidTr="00BB53E8">
        <w:tblPrEx>
          <w:tblLook w:val="01E0" w:firstRow="1" w:lastRow="1" w:firstColumn="1" w:lastColumn="1" w:noHBand="0" w:noVBand="0"/>
        </w:tblPrEx>
        <w:trPr>
          <w:jc w:val="center"/>
        </w:trPr>
        <w:tc>
          <w:tcPr>
            <w:tcW w:w="1008" w:type="dxa"/>
            <w:gridSpan w:val="2"/>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94B3B">
              <w:rPr>
                <w:rFonts w:ascii="Times New Roman" w:eastAsia="Times New Roman" w:hAnsi="Times New Roman" w:cs="Times New Roman"/>
                <w:lang w:eastAsia="ru-RU"/>
              </w:rPr>
              <w:t>6.6.1.</w:t>
            </w:r>
          </w:p>
        </w:tc>
        <w:tc>
          <w:tcPr>
            <w:tcW w:w="4392" w:type="dxa"/>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94B3B">
              <w:rPr>
                <w:rFonts w:ascii="Times New Roman" w:eastAsia="Times New Roman" w:hAnsi="Times New Roman" w:cs="Times New Roman"/>
                <w:lang w:eastAsia="ru-RU"/>
              </w:rPr>
              <w:t>Протяженность сетей</w:t>
            </w:r>
          </w:p>
        </w:tc>
        <w:tc>
          <w:tcPr>
            <w:tcW w:w="1232" w:type="dxa"/>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94B3B">
              <w:rPr>
                <w:rFonts w:ascii="Times New Roman" w:eastAsia="Times New Roman" w:hAnsi="Times New Roman" w:cs="Times New Roman"/>
                <w:lang w:eastAsia="ru-RU"/>
              </w:rPr>
              <w:t>км</w:t>
            </w:r>
          </w:p>
        </w:tc>
        <w:tc>
          <w:tcPr>
            <w:tcW w:w="1648" w:type="dxa"/>
            <w:vAlign w:val="center"/>
          </w:tcPr>
          <w:p w:rsidR="008B0735" w:rsidRPr="00D30C2C" w:rsidRDefault="00D30C2C"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D30C2C">
              <w:rPr>
                <w:rFonts w:ascii="Times New Roman" w:eastAsia="Times New Roman" w:hAnsi="Times New Roman" w:cs="Times New Roman"/>
                <w:lang w:eastAsia="ru-RU"/>
              </w:rPr>
              <w:t>0,6</w:t>
            </w:r>
          </w:p>
        </w:tc>
        <w:tc>
          <w:tcPr>
            <w:tcW w:w="1440" w:type="dxa"/>
            <w:vAlign w:val="center"/>
          </w:tcPr>
          <w:p w:rsidR="008B0735" w:rsidRPr="00D30C2C" w:rsidRDefault="00D30C2C"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D30C2C">
              <w:rPr>
                <w:rFonts w:ascii="Times New Roman" w:eastAsia="Times New Roman" w:hAnsi="Times New Roman" w:cs="Times New Roman"/>
                <w:lang w:eastAsia="ru-RU"/>
              </w:rPr>
              <w:t>0,6</w:t>
            </w:r>
          </w:p>
        </w:tc>
      </w:tr>
      <w:tr w:rsidR="008B0735" w:rsidRPr="00374979" w:rsidTr="00BB53E8">
        <w:tblPrEx>
          <w:tblLook w:val="01E0" w:firstRow="1" w:lastRow="1" w:firstColumn="1" w:lastColumn="1" w:noHBand="0" w:noVBand="0"/>
        </w:tblPrEx>
        <w:trPr>
          <w:jc w:val="center"/>
        </w:trPr>
        <w:tc>
          <w:tcPr>
            <w:tcW w:w="1008" w:type="dxa"/>
            <w:gridSpan w:val="2"/>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94B3B">
              <w:rPr>
                <w:rFonts w:ascii="Times New Roman" w:eastAsia="Times New Roman" w:hAnsi="Times New Roman" w:cs="Times New Roman"/>
                <w:lang w:eastAsia="ru-RU"/>
              </w:rPr>
              <w:t>6.7.</w:t>
            </w:r>
          </w:p>
        </w:tc>
        <w:tc>
          <w:tcPr>
            <w:tcW w:w="4392" w:type="dxa"/>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bookmarkStart w:id="86" w:name="_Toc107484433"/>
            <w:bookmarkStart w:id="87" w:name="_Toc107501625"/>
            <w:bookmarkStart w:id="88" w:name="_Toc107502042"/>
            <w:bookmarkStart w:id="89" w:name="_Toc107564995"/>
            <w:bookmarkStart w:id="90" w:name="_Toc107577850"/>
            <w:bookmarkStart w:id="91" w:name="_Toc107578038"/>
            <w:bookmarkStart w:id="92" w:name="_Toc107578153"/>
            <w:r w:rsidRPr="00394B3B">
              <w:rPr>
                <w:rFonts w:ascii="Times New Roman" w:eastAsia="Times New Roman" w:hAnsi="Times New Roman" w:cs="Times New Roman"/>
                <w:lang w:eastAsia="ru-RU"/>
              </w:rPr>
              <w:t>Инженерная подготовка территории</w:t>
            </w:r>
            <w:bookmarkEnd w:id="86"/>
            <w:bookmarkEnd w:id="87"/>
            <w:bookmarkEnd w:id="88"/>
            <w:bookmarkEnd w:id="89"/>
            <w:bookmarkEnd w:id="90"/>
            <w:bookmarkEnd w:id="91"/>
            <w:bookmarkEnd w:id="92"/>
          </w:p>
        </w:tc>
        <w:tc>
          <w:tcPr>
            <w:tcW w:w="1232" w:type="dxa"/>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p>
        </w:tc>
        <w:tc>
          <w:tcPr>
            <w:tcW w:w="1648" w:type="dxa"/>
            <w:vAlign w:val="center"/>
          </w:tcPr>
          <w:p w:rsidR="008B0735" w:rsidRPr="002F69BC"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highlight w:val="yellow"/>
                <w:lang w:eastAsia="ru-RU"/>
              </w:rPr>
            </w:pPr>
          </w:p>
        </w:tc>
        <w:tc>
          <w:tcPr>
            <w:tcW w:w="1440" w:type="dxa"/>
            <w:vAlign w:val="center"/>
          </w:tcPr>
          <w:p w:rsidR="008B0735" w:rsidRPr="002F69BC"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highlight w:val="yellow"/>
                <w:lang w:eastAsia="ru-RU"/>
              </w:rPr>
            </w:pPr>
          </w:p>
        </w:tc>
      </w:tr>
      <w:tr w:rsidR="008B0735" w:rsidRPr="00374979" w:rsidTr="00BB53E8">
        <w:tblPrEx>
          <w:tblLook w:val="01E0" w:firstRow="1" w:lastRow="1" w:firstColumn="1" w:lastColumn="1" w:noHBand="0" w:noVBand="0"/>
        </w:tblPrEx>
        <w:trPr>
          <w:jc w:val="center"/>
        </w:trPr>
        <w:tc>
          <w:tcPr>
            <w:tcW w:w="1008" w:type="dxa"/>
            <w:gridSpan w:val="2"/>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94B3B">
              <w:rPr>
                <w:rFonts w:ascii="Times New Roman" w:eastAsia="Times New Roman" w:hAnsi="Times New Roman" w:cs="Times New Roman"/>
                <w:lang w:eastAsia="ru-RU"/>
              </w:rPr>
              <w:t>6.7.1.</w:t>
            </w:r>
          </w:p>
        </w:tc>
        <w:tc>
          <w:tcPr>
            <w:tcW w:w="4392" w:type="dxa"/>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94B3B">
              <w:rPr>
                <w:rFonts w:ascii="Times New Roman" w:eastAsia="Times New Roman" w:hAnsi="Times New Roman" w:cs="Times New Roman"/>
                <w:lang w:eastAsia="ru-RU"/>
              </w:rPr>
              <w:t>Подсыпка территории</w:t>
            </w:r>
          </w:p>
        </w:tc>
        <w:tc>
          <w:tcPr>
            <w:tcW w:w="1232" w:type="dxa"/>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94B3B">
              <w:rPr>
                <w:rFonts w:ascii="Times New Roman" w:eastAsia="Times New Roman" w:hAnsi="Times New Roman" w:cs="Times New Roman"/>
                <w:lang w:eastAsia="ru-RU"/>
              </w:rPr>
              <w:t>млн. куб. м</w:t>
            </w:r>
          </w:p>
        </w:tc>
        <w:tc>
          <w:tcPr>
            <w:tcW w:w="1648"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c>
          <w:tcPr>
            <w:tcW w:w="1440"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p>
        </w:tc>
      </w:tr>
      <w:tr w:rsidR="008B0735" w:rsidRPr="00374979" w:rsidTr="00BB53E8">
        <w:tblPrEx>
          <w:tblLook w:val="01E0" w:firstRow="1" w:lastRow="1" w:firstColumn="1" w:lastColumn="1" w:noHBand="0" w:noVBand="0"/>
        </w:tblPrEx>
        <w:trPr>
          <w:jc w:val="center"/>
        </w:trPr>
        <w:tc>
          <w:tcPr>
            <w:tcW w:w="1008" w:type="dxa"/>
            <w:gridSpan w:val="2"/>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94B3B">
              <w:rPr>
                <w:rFonts w:ascii="Times New Roman" w:eastAsia="Times New Roman" w:hAnsi="Times New Roman" w:cs="Times New Roman"/>
                <w:lang w:eastAsia="ru-RU"/>
              </w:rPr>
              <w:t>6.7.2.</w:t>
            </w:r>
          </w:p>
        </w:tc>
        <w:tc>
          <w:tcPr>
            <w:tcW w:w="4392" w:type="dxa"/>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94B3B">
              <w:rPr>
                <w:rFonts w:ascii="Times New Roman" w:eastAsia="Times New Roman" w:hAnsi="Times New Roman" w:cs="Times New Roman"/>
                <w:lang w:eastAsia="ru-RU"/>
              </w:rPr>
              <w:t>Берегоукрепление откосное</w:t>
            </w:r>
          </w:p>
        </w:tc>
        <w:tc>
          <w:tcPr>
            <w:tcW w:w="1232" w:type="dxa"/>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94B3B">
              <w:rPr>
                <w:rFonts w:ascii="Times New Roman" w:eastAsia="Times New Roman" w:hAnsi="Times New Roman" w:cs="Times New Roman"/>
                <w:lang w:eastAsia="ru-RU"/>
              </w:rPr>
              <w:t>км</w:t>
            </w:r>
          </w:p>
        </w:tc>
        <w:tc>
          <w:tcPr>
            <w:tcW w:w="1648"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c>
          <w:tcPr>
            <w:tcW w:w="1440"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r>
      <w:tr w:rsidR="008B0735" w:rsidRPr="00374979" w:rsidTr="00BB53E8">
        <w:tblPrEx>
          <w:tblLook w:val="01E0" w:firstRow="1" w:lastRow="1" w:firstColumn="1" w:lastColumn="1" w:noHBand="0" w:noVBand="0"/>
        </w:tblPrEx>
        <w:trPr>
          <w:jc w:val="center"/>
        </w:trPr>
        <w:tc>
          <w:tcPr>
            <w:tcW w:w="1008" w:type="dxa"/>
            <w:gridSpan w:val="2"/>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94B3B">
              <w:rPr>
                <w:rFonts w:ascii="Times New Roman" w:eastAsia="Times New Roman" w:hAnsi="Times New Roman" w:cs="Times New Roman"/>
                <w:lang w:eastAsia="ru-RU"/>
              </w:rPr>
              <w:t>6.7.3.</w:t>
            </w:r>
          </w:p>
        </w:tc>
        <w:tc>
          <w:tcPr>
            <w:tcW w:w="4392" w:type="dxa"/>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94B3B">
              <w:rPr>
                <w:rFonts w:ascii="Times New Roman" w:eastAsia="Times New Roman" w:hAnsi="Times New Roman" w:cs="Times New Roman"/>
                <w:lang w:eastAsia="ru-RU"/>
              </w:rPr>
              <w:t>Берегоукрепление – вертикальная стенка</w:t>
            </w:r>
          </w:p>
        </w:tc>
        <w:tc>
          <w:tcPr>
            <w:tcW w:w="1232" w:type="dxa"/>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94B3B">
              <w:rPr>
                <w:rFonts w:ascii="Times New Roman" w:eastAsia="Times New Roman" w:hAnsi="Times New Roman" w:cs="Times New Roman"/>
                <w:lang w:eastAsia="ru-RU"/>
              </w:rPr>
              <w:t>км</w:t>
            </w:r>
          </w:p>
        </w:tc>
        <w:tc>
          <w:tcPr>
            <w:tcW w:w="1648"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c>
          <w:tcPr>
            <w:tcW w:w="1440"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r>
      <w:tr w:rsidR="008B0735" w:rsidRPr="00374979" w:rsidTr="00BB53E8">
        <w:tblPrEx>
          <w:tblLook w:val="01E0" w:firstRow="1" w:lastRow="1" w:firstColumn="1" w:lastColumn="1" w:noHBand="0" w:noVBand="0"/>
        </w:tblPrEx>
        <w:trPr>
          <w:jc w:val="center"/>
        </w:trPr>
        <w:tc>
          <w:tcPr>
            <w:tcW w:w="1008" w:type="dxa"/>
            <w:gridSpan w:val="2"/>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94B3B">
              <w:rPr>
                <w:rFonts w:ascii="Times New Roman" w:eastAsia="Times New Roman" w:hAnsi="Times New Roman" w:cs="Times New Roman"/>
                <w:lang w:eastAsia="ru-RU"/>
              </w:rPr>
              <w:t>6.8.</w:t>
            </w:r>
          </w:p>
        </w:tc>
        <w:tc>
          <w:tcPr>
            <w:tcW w:w="4392" w:type="dxa"/>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bookmarkStart w:id="93" w:name="_Toc107484434"/>
            <w:bookmarkStart w:id="94" w:name="_Toc107501626"/>
            <w:bookmarkStart w:id="95" w:name="_Toc107502043"/>
            <w:bookmarkStart w:id="96" w:name="_Toc107564996"/>
            <w:bookmarkStart w:id="97" w:name="_Toc107577851"/>
            <w:bookmarkStart w:id="98" w:name="_Toc107578039"/>
            <w:bookmarkStart w:id="99" w:name="_Toc107578154"/>
            <w:r w:rsidRPr="00394B3B">
              <w:rPr>
                <w:rFonts w:ascii="Times New Roman" w:eastAsia="Times New Roman" w:hAnsi="Times New Roman" w:cs="Times New Roman"/>
                <w:lang w:eastAsia="ru-RU"/>
              </w:rPr>
              <w:t>Санитарная очистка территории</w:t>
            </w:r>
            <w:bookmarkEnd w:id="93"/>
            <w:bookmarkEnd w:id="94"/>
            <w:bookmarkEnd w:id="95"/>
            <w:bookmarkEnd w:id="96"/>
            <w:bookmarkEnd w:id="97"/>
            <w:bookmarkEnd w:id="98"/>
            <w:bookmarkEnd w:id="99"/>
          </w:p>
        </w:tc>
        <w:tc>
          <w:tcPr>
            <w:tcW w:w="1232" w:type="dxa"/>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p>
        </w:tc>
        <w:tc>
          <w:tcPr>
            <w:tcW w:w="1648"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p>
        </w:tc>
        <w:tc>
          <w:tcPr>
            <w:tcW w:w="1440"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p>
        </w:tc>
      </w:tr>
      <w:tr w:rsidR="008B0735" w:rsidRPr="00374979" w:rsidTr="00BB53E8">
        <w:tblPrEx>
          <w:tblLook w:val="01E0" w:firstRow="1" w:lastRow="1" w:firstColumn="1" w:lastColumn="1" w:noHBand="0" w:noVBand="0"/>
        </w:tblPrEx>
        <w:trPr>
          <w:trHeight w:val="313"/>
          <w:jc w:val="center"/>
        </w:trPr>
        <w:tc>
          <w:tcPr>
            <w:tcW w:w="1008" w:type="dxa"/>
            <w:gridSpan w:val="2"/>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94B3B">
              <w:rPr>
                <w:rFonts w:ascii="Times New Roman" w:eastAsia="Times New Roman" w:hAnsi="Times New Roman" w:cs="Times New Roman"/>
                <w:lang w:eastAsia="ru-RU"/>
              </w:rPr>
              <w:t>6.8.1.</w:t>
            </w:r>
          </w:p>
        </w:tc>
        <w:tc>
          <w:tcPr>
            <w:tcW w:w="4392" w:type="dxa"/>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94B3B">
              <w:rPr>
                <w:rFonts w:ascii="Times New Roman" w:eastAsia="Times New Roman" w:hAnsi="Times New Roman" w:cs="Times New Roman"/>
                <w:lang w:eastAsia="ru-RU"/>
              </w:rPr>
              <w:t>Общее количество и территория кладбищ</w:t>
            </w:r>
          </w:p>
        </w:tc>
        <w:tc>
          <w:tcPr>
            <w:tcW w:w="1232" w:type="dxa"/>
            <w:vAlign w:val="center"/>
          </w:tcPr>
          <w:p w:rsidR="008B0735" w:rsidRPr="00394B3B" w:rsidRDefault="008B0735" w:rsidP="00BB53E8">
            <w:pPr>
              <w:widowControl w:val="0"/>
              <w:autoSpaceDE w:val="0"/>
              <w:autoSpaceDN w:val="0"/>
              <w:adjustRightInd w:val="0"/>
              <w:spacing w:after="0" w:line="288" w:lineRule="auto"/>
              <w:rPr>
                <w:rFonts w:ascii="Times New Roman" w:eastAsia="Times New Roman" w:hAnsi="Times New Roman" w:cs="Times New Roman"/>
                <w:lang w:eastAsia="ru-RU"/>
              </w:rPr>
            </w:pPr>
            <w:r w:rsidRPr="00394B3B">
              <w:rPr>
                <w:rFonts w:ascii="Times New Roman" w:eastAsia="Times New Roman" w:hAnsi="Times New Roman" w:cs="Times New Roman"/>
                <w:lang w:eastAsia="ru-RU"/>
              </w:rPr>
              <w:t>га</w:t>
            </w:r>
          </w:p>
        </w:tc>
        <w:tc>
          <w:tcPr>
            <w:tcW w:w="1648"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c>
          <w:tcPr>
            <w:tcW w:w="1440" w:type="dxa"/>
            <w:vAlign w:val="center"/>
          </w:tcPr>
          <w:p w:rsidR="008B0735" w:rsidRPr="003B0381" w:rsidRDefault="008B0735" w:rsidP="00BB53E8">
            <w:pPr>
              <w:widowControl w:val="0"/>
              <w:autoSpaceDE w:val="0"/>
              <w:autoSpaceDN w:val="0"/>
              <w:adjustRightInd w:val="0"/>
              <w:spacing w:after="0" w:line="288" w:lineRule="auto"/>
              <w:jc w:val="center"/>
              <w:rPr>
                <w:rFonts w:ascii="Times New Roman" w:eastAsia="Times New Roman" w:hAnsi="Times New Roman" w:cs="Times New Roman"/>
                <w:lang w:eastAsia="ru-RU"/>
              </w:rPr>
            </w:pPr>
            <w:r w:rsidRPr="003B0381">
              <w:rPr>
                <w:rFonts w:ascii="Times New Roman" w:eastAsia="Times New Roman" w:hAnsi="Times New Roman" w:cs="Times New Roman"/>
                <w:lang w:eastAsia="ru-RU"/>
              </w:rPr>
              <w:t>-</w:t>
            </w:r>
          </w:p>
        </w:tc>
      </w:tr>
    </w:tbl>
    <w:p w:rsidR="008B0735" w:rsidRPr="00374979" w:rsidRDefault="008B0735">
      <w:pPr>
        <w:rPr>
          <w:rFonts w:ascii="Times New Roman" w:hAnsi="Times New Roman" w:cs="Times New Roman"/>
        </w:rPr>
      </w:pPr>
    </w:p>
    <w:sectPr w:rsidR="008B0735" w:rsidRPr="00374979" w:rsidSect="00BB1ACB">
      <w:pgSz w:w="11906" w:h="16838"/>
      <w:pgMar w:top="1134" w:right="567" w:bottom="1134" w:left="1701" w:header="709" w:footer="59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3C6C" w:rsidRDefault="00233C6C">
      <w:pPr>
        <w:spacing w:after="0" w:line="240" w:lineRule="auto"/>
      </w:pPr>
      <w:r>
        <w:separator/>
      </w:r>
    </w:p>
  </w:endnote>
  <w:endnote w:type="continuationSeparator" w:id="0">
    <w:p w:rsidR="00233C6C" w:rsidRDefault="00233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C6C" w:rsidRDefault="00233C6C" w:rsidP="00491200">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33C6C" w:rsidRDefault="00233C6C" w:rsidP="0049120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C6C" w:rsidRDefault="00233C6C">
    <w:pPr>
      <w:pStyle w:val="a3"/>
      <w:jc w:val="center"/>
    </w:pPr>
    <w:r>
      <w:fldChar w:fldCharType="begin"/>
    </w:r>
    <w:r>
      <w:instrText>PAGE    \* MERGEFORMAT</w:instrText>
    </w:r>
    <w:r>
      <w:fldChar w:fldCharType="separate"/>
    </w:r>
    <w:r w:rsidR="00635C8A">
      <w:rPr>
        <w:noProof/>
      </w:rPr>
      <w:t>14</w:t>
    </w:r>
    <w:r>
      <w:fldChar w:fldCharType="end"/>
    </w:r>
  </w:p>
  <w:p w:rsidR="00233C6C" w:rsidRDefault="00233C6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3C6C" w:rsidRDefault="00233C6C">
      <w:pPr>
        <w:spacing w:after="0" w:line="240" w:lineRule="auto"/>
      </w:pPr>
      <w:r>
        <w:separator/>
      </w:r>
    </w:p>
  </w:footnote>
  <w:footnote w:type="continuationSeparator" w:id="0">
    <w:p w:rsidR="00233C6C" w:rsidRDefault="00233C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C6C" w:rsidRPr="008F0F34" w:rsidRDefault="00233C6C" w:rsidP="00491200">
    <w:pPr>
      <w:pStyle w:val="a9"/>
      <w:jc w:val="center"/>
      <w:rPr>
        <w:color w:val="FFFFFF"/>
        <w:sz w:val="16"/>
        <w:szCs w:val="16"/>
      </w:rPr>
    </w:pPr>
    <w:r w:rsidRPr="008F0F34">
      <w:rPr>
        <w:color w:val="FFFFFF"/>
        <w:sz w:val="16"/>
        <w:szCs w:val="16"/>
      </w:rPr>
      <w:t>Общество с ограниченной ответственностью «Бином»</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F7632"/>
    <w:multiLevelType w:val="hybridMultilevel"/>
    <w:tmpl w:val="4186FD00"/>
    <w:lvl w:ilvl="0" w:tplc="88AA78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B62699"/>
    <w:multiLevelType w:val="hybridMultilevel"/>
    <w:tmpl w:val="CCE04E1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038D60D2"/>
    <w:multiLevelType w:val="hybridMultilevel"/>
    <w:tmpl w:val="33E651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DE1252F"/>
    <w:multiLevelType w:val="hybridMultilevel"/>
    <w:tmpl w:val="527A7874"/>
    <w:lvl w:ilvl="0" w:tplc="25DE19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1048481B"/>
    <w:multiLevelType w:val="hybridMultilevel"/>
    <w:tmpl w:val="E9E81E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17616DD"/>
    <w:multiLevelType w:val="hybridMultilevel"/>
    <w:tmpl w:val="99221A8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1DD11B6"/>
    <w:multiLevelType w:val="hybridMultilevel"/>
    <w:tmpl w:val="4A10AE6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7FA1467"/>
    <w:multiLevelType w:val="hybridMultilevel"/>
    <w:tmpl w:val="0720CCA6"/>
    <w:lvl w:ilvl="0" w:tplc="6AEEBD62">
      <w:start w:val="5"/>
      <w:numFmt w:val="decimal"/>
      <w:lvlText w:val="%1."/>
      <w:lvlJc w:val="left"/>
      <w:pPr>
        <w:ind w:left="2345" w:hanging="360"/>
      </w:pPr>
      <w:rPr>
        <w:rFonts w:hint="default"/>
      </w:rPr>
    </w:lvl>
    <w:lvl w:ilvl="1" w:tplc="04190019" w:tentative="1">
      <w:start w:val="1"/>
      <w:numFmt w:val="lowerLetter"/>
      <w:lvlText w:val="%2."/>
      <w:lvlJc w:val="left"/>
      <w:pPr>
        <w:ind w:left="3065" w:hanging="360"/>
      </w:pPr>
    </w:lvl>
    <w:lvl w:ilvl="2" w:tplc="0419001B" w:tentative="1">
      <w:start w:val="1"/>
      <w:numFmt w:val="lowerRoman"/>
      <w:lvlText w:val="%3."/>
      <w:lvlJc w:val="right"/>
      <w:pPr>
        <w:ind w:left="3785" w:hanging="180"/>
      </w:pPr>
    </w:lvl>
    <w:lvl w:ilvl="3" w:tplc="0419000F" w:tentative="1">
      <w:start w:val="1"/>
      <w:numFmt w:val="decimal"/>
      <w:lvlText w:val="%4."/>
      <w:lvlJc w:val="left"/>
      <w:pPr>
        <w:ind w:left="4505" w:hanging="360"/>
      </w:pPr>
    </w:lvl>
    <w:lvl w:ilvl="4" w:tplc="04190019" w:tentative="1">
      <w:start w:val="1"/>
      <w:numFmt w:val="lowerLetter"/>
      <w:lvlText w:val="%5."/>
      <w:lvlJc w:val="left"/>
      <w:pPr>
        <w:ind w:left="5225" w:hanging="360"/>
      </w:pPr>
    </w:lvl>
    <w:lvl w:ilvl="5" w:tplc="0419001B" w:tentative="1">
      <w:start w:val="1"/>
      <w:numFmt w:val="lowerRoman"/>
      <w:lvlText w:val="%6."/>
      <w:lvlJc w:val="right"/>
      <w:pPr>
        <w:ind w:left="5945" w:hanging="180"/>
      </w:pPr>
    </w:lvl>
    <w:lvl w:ilvl="6" w:tplc="0419000F" w:tentative="1">
      <w:start w:val="1"/>
      <w:numFmt w:val="decimal"/>
      <w:lvlText w:val="%7."/>
      <w:lvlJc w:val="left"/>
      <w:pPr>
        <w:ind w:left="6665" w:hanging="360"/>
      </w:pPr>
    </w:lvl>
    <w:lvl w:ilvl="7" w:tplc="04190019" w:tentative="1">
      <w:start w:val="1"/>
      <w:numFmt w:val="lowerLetter"/>
      <w:lvlText w:val="%8."/>
      <w:lvlJc w:val="left"/>
      <w:pPr>
        <w:ind w:left="7385" w:hanging="360"/>
      </w:pPr>
    </w:lvl>
    <w:lvl w:ilvl="8" w:tplc="0419001B" w:tentative="1">
      <w:start w:val="1"/>
      <w:numFmt w:val="lowerRoman"/>
      <w:lvlText w:val="%9."/>
      <w:lvlJc w:val="right"/>
      <w:pPr>
        <w:ind w:left="8105" w:hanging="180"/>
      </w:pPr>
    </w:lvl>
  </w:abstractNum>
  <w:abstractNum w:abstractNumId="8" w15:restartNumberingAfterBreak="0">
    <w:nsid w:val="21C37F04"/>
    <w:multiLevelType w:val="hybridMultilevel"/>
    <w:tmpl w:val="E87805C2"/>
    <w:lvl w:ilvl="0" w:tplc="48A8C754">
      <w:start w:val="6"/>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B324D1D"/>
    <w:multiLevelType w:val="hybridMultilevel"/>
    <w:tmpl w:val="0D1A1218"/>
    <w:lvl w:ilvl="0" w:tplc="21B6A57C">
      <w:start w:val="1"/>
      <w:numFmt w:val="decimal"/>
      <w:lvlText w:val="%1."/>
      <w:lvlJc w:val="left"/>
      <w:pPr>
        <w:ind w:left="2401" w:hanging="1125"/>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0" w15:restartNumberingAfterBreak="0">
    <w:nsid w:val="2F38458A"/>
    <w:multiLevelType w:val="multilevel"/>
    <w:tmpl w:val="56C6676A"/>
    <w:lvl w:ilvl="0">
      <w:start w:val="2"/>
      <w:numFmt w:val="decimal"/>
      <w:lvlText w:val="%1"/>
      <w:lvlJc w:val="left"/>
      <w:pPr>
        <w:ind w:left="375" w:hanging="375"/>
      </w:pPr>
      <w:rPr>
        <w:rFonts w:hint="default"/>
      </w:rPr>
    </w:lvl>
    <w:lvl w:ilvl="1">
      <w:start w:val="5"/>
      <w:numFmt w:val="decimal"/>
      <w:lvlText w:val="%1.%2"/>
      <w:lvlJc w:val="left"/>
      <w:pPr>
        <w:ind w:left="735" w:hanging="375"/>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2F3E12DE"/>
    <w:multiLevelType w:val="hybridMultilevel"/>
    <w:tmpl w:val="0F081CFA"/>
    <w:lvl w:ilvl="0" w:tplc="88AA780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FB85B17"/>
    <w:multiLevelType w:val="multilevel"/>
    <w:tmpl w:val="690EC730"/>
    <w:lvl w:ilvl="0">
      <w:start w:val="1"/>
      <w:numFmt w:val="decimal"/>
      <w:lvlText w:val="%1"/>
      <w:lvlJc w:val="left"/>
      <w:pPr>
        <w:ind w:left="615" w:hanging="615"/>
      </w:pPr>
      <w:rPr>
        <w:rFonts w:hint="default"/>
      </w:rPr>
    </w:lvl>
    <w:lvl w:ilvl="1">
      <w:start w:val="2"/>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i w:val="0"/>
      </w:rPr>
    </w:lvl>
    <w:lvl w:ilvl="4">
      <w:start w:val="1"/>
      <w:numFmt w:val="decimal"/>
      <w:lvlText w:val="%1.%2.%3.%4.%5"/>
      <w:lvlJc w:val="left"/>
      <w:pPr>
        <w:ind w:left="2160" w:hanging="144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420" w:hanging="2160"/>
      </w:pPr>
      <w:rPr>
        <w:rFonts w:hint="default"/>
      </w:rPr>
    </w:lvl>
    <w:lvl w:ilvl="8">
      <w:start w:val="1"/>
      <w:numFmt w:val="decimal"/>
      <w:lvlText w:val="%1.%2.%3.%4.%5.%6.%7.%8.%9"/>
      <w:lvlJc w:val="left"/>
      <w:pPr>
        <w:ind w:left="3600" w:hanging="2160"/>
      </w:pPr>
      <w:rPr>
        <w:rFonts w:hint="default"/>
      </w:rPr>
    </w:lvl>
  </w:abstractNum>
  <w:abstractNum w:abstractNumId="13" w15:restartNumberingAfterBreak="0">
    <w:nsid w:val="30B37B36"/>
    <w:multiLevelType w:val="hybridMultilevel"/>
    <w:tmpl w:val="CFBCD554"/>
    <w:lvl w:ilvl="0" w:tplc="839A0F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34D6249E"/>
    <w:multiLevelType w:val="hybridMultilevel"/>
    <w:tmpl w:val="FA6A51F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6D411CF"/>
    <w:multiLevelType w:val="hybridMultilevel"/>
    <w:tmpl w:val="B802CF54"/>
    <w:lvl w:ilvl="0" w:tplc="88AA780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15:restartNumberingAfterBreak="0">
    <w:nsid w:val="37C2422D"/>
    <w:multiLevelType w:val="hybridMultilevel"/>
    <w:tmpl w:val="DEBECF68"/>
    <w:lvl w:ilvl="0" w:tplc="88AA78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BF743CF"/>
    <w:multiLevelType w:val="hybridMultilevel"/>
    <w:tmpl w:val="FE4E8A40"/>
    <w:lvl w:ilvl="0" w:tplc="3EBE832E">
      <w:start w:val="5"/>
      <w:numFmt w:val="decimal"/>
      <w:lvlText w:val="%1."/>
      <w:lvlJc w:val="left"/>
      <w:pPr>
        <w:ind w:left="2194" w:hanging="360"/>
      </w:pPr>
      <w:rPr>
        <w:rFonts w:hint="default"/>
      </w:rPr>
    </w:lvl>
    <w:lvl w:ilvl="1" w:tplc="04190019" w:tentative="1">
      <w:start w:val="1"/>
      <w:numFmt w:val="lowerLetter"/>
      <w:lvlText w:val="%2."/>
      <w:lvlJc w:val="left"/>
      <w:pPr>
        <w:ind w:left="2914" w:hanging="360"/>
      </w:pPr>
    </w:lvl>
    <w:lvl w:ilvl="2" w:tplc="0419001B" w:tentative="1">
      <w:start w:val="1"/>
      <w:numFmt w:val="lowerRoman"/>
      <w:lvlText w:val="%3."/>
      <w:lvlJc w:val="right"/>
      <w:pPr>
        <w:ind w:left="3634" w:hanging="180"/>
      </w:pPr>
    </w:lvl>
    <w:lvl w:ilvl="3" w:tplc="0419000F" w:tentative="1">
      <w:start w:val="1"/>
      <w:numFmt w:val="decimal"/>
      <w:lvlText w:val="%4."/>
      <w:lvlJc w:val="left"/>
      <w:pPr>
        <w:ind w:left="4354" w:hanging="360"/>
      </w:pPr>
    </w:lvl>
    <w:lvl w:ilvl="4" w:tplc="04190019" w:tentative="1">
      <w:start w:val="1"/>
      <w:numFmt w:val="lowerLetter"/>
      <w:lvlText w:val="%5."/>
      <w:lvlJc w:val="left"/>
      <w:pPr>
        <w:ind w:left="5074" w:hanging="360"/>
      </w:pPr>
    </w:lvl>
    <w:lvl w:ilvl="5" w:tplc="0419001B" w:tentative="1">
      <w:start w:val="1"/>
      <w:numFmt w:val="lowerRoman"/>
      <w:lvlText w:val="%6."/>
      <w:lvlJc w:val="right"/>
      <w:pPr>
        <w:ind w:left="5794" w:hanging="180"/>
      </w:pPr>
    </w:lvl>
    <w:lvl w:ilvl="6" w:tplc="0419000F" w:tentative="1">
      <w:start w:val="1"/>
      <w:numFmt w:val="decimal"/>
      <w:lvlText w:val="%7."/>
      <w:lvlJc w:val="left"/>
      <w:pPr>
        <w:ind w:left="6514" w:hanging="360"/>
      </w:pPr>
    </w:lvl>
    <w:lvl w:ilvl="7" w:tplc="04190019" w:tentative="1">
      <w:start w:val="1"/>
      <w:numFmt w:val="lowerLetter"/>
      <w:lvlText w:val="%8."/>
      <w:lvlJc w:val="left"/>
      <w:pPr>
        <w:ind w:left="7234" w:hanging="360"/>
      </w:pPr>
    </w:lvl>
    <w:lvl w:ilvl="8" w:tplc="0419001B" w:tentative="1">
      <w:start w:val="1"/>
      <w:numFmt w:val="lowerRoman"/>
      <w:lvlText w:val="%9."/>
      <w:lvlJc w:val="right"/>
      <w:pPr>
        <w:ind w:left="7954" w:hanging="180"/>
      </w:pPr>
    </w:lvl>
  </w:abstractNum>
  <w:abstractNum w:abstractNumId="18" w15:restartNumberingAfterBreak="0">
    <w:nsid w:val="4078057F"/>
    <w:multiLevelType w:val="singleLevel"/>
    <w:tmpl w:val="36FCB12A"/>
    <w:lvl w:ilvl="0">
      <w:start w:val="1"/>
      <w:numFmt w:val="bullet"/>
      <w:lvlText w:val="-"/>
      <w:lvlJc w:val="left"/>
      <w:pPr>
        <w:tabs>
          <w:tab w:val="num" w:pos="1080"/>
        </w:tabs>
        <w:ind w:left="1080" w:hanging="360"/>
      </w:pPr>
    </w:lvl>
  </w:abstractNum>
  <w:abstractNum w:abstractNumId="19" w15:restartNumberingAfterBreak="0">
    <w:nsid w:val="4D306C15"/>
    <w:multiLevelType w:val="multilevel"/>
    <w:tmpl w:val="84A2B1F4"/>
    <w:lvl w:ilvl="0">
      <w:start w:val="1"/>
      <w:numFmt w:val="decimal"/>
      <w:lvlText w:val="%1"/>
      <w:lvlJc w:val="left"/>
      <w:pPr>
        <w:ind w:left="958" w:hanging="390"/>
      </w:pPr>
      <w:rPr>
        <w:rFonts w:hint="default"/>
      </w:rPr>
    </w:lvl>
    <w:lvl w:ilvl="1">
      <w:start w:val="4"/>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i w:val="0"/>
      </w:rPr>
    </w:lvl>
    <w:lvl w:ilvl="4">
      <w:start w:val="1"/>
      <w:numFmt w:val="decimal"/>
      <w:lvlText w:val="%1.%2.%3.%4.%5"/>
      <w:lvlJc w:val="left"/>
      <w:pPr>
        <w:ind w:left="2160" w:hanging="144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420" w:hanging="2160"/>
      </w:pPr>
      <w:rPr>
        <w:rFonts w:hint="default"/>
      </w:rPr>
    </w:lvl>
    <w:lvl w:ilvl="8">
      <w:start w:val="1"/>
      <w:numFmt w:val="decimal"/>
      <w:lvlText w:val="%1.%2.%3.%4.%5.%6.%7.%8.%9"/>
      <w:lvlJc w:val="left"/>
      <w:pPr>
        <w:ind w:left="3600" w:hanging="2160"/>
      </w:pPr>
      <w:rPr>
        <w:rFonts w:hint="default"/>
      </w:rPr>
    </w:lvl>
  </w:abstractNum>
  <w:abstractNum w:abstractNumId="20" w15:restartNumberingAfterBreak="0">
    <w:nsid w:val="4E2644A3"/>
    <w:multiLevelType w:val="multilevel"/>
    <w:tmpl w:val="31E43EF0"/>
    <w:lvl w:ilvl="0">
      <w:start w:val="1"/>
      <w:numFmt w:val="decimal"/>
      <w:lvlText w:val="%1."/>
      <w:lvlJc w:val="left"/>
      <w:pPr>
        <w:ind w:left="720" w:hanging="360"/>
      </w:pPr>
      <w:rPr>
        <w:rFonts w:hint="default"/>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15:restartNumberingAfterBreak="0">
    <w:nsid w:val="5B5B09CD"/>
    <w:multiLevelType w:val="hybridMultilevel"/>
    <w:tmpl w:val="3042B91C"/>
    <w:lvl w:ilvl="0" w:tplc="A150F7AC">
      <w:start w:val="3"/>
      <w:numFmt w:val="decimal"/>
      <w:lvlText w:val="%1."/>
      <w:lvlJc w:val="left"/>
      <w:pPr>
        <w:ind w:left="2345" w:hanging="360"/>
      </w:pPr>
      <w:rPr>
        <w:rFonts w:hint="default"/>
        <w:sz w:val="28"/>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22" w15:restartNumberingAfterBreak="0">
    <w:nsid w:val="5E0E0BFB"/>
    <w:multiLevelType w:val="hybridMultilevel"/>
    <w:tmpl w:val="BA0E3E2E"/>
    <w:lvl w:ilvl="0" w:tplc="88AA7802">
      <w:start w:val="1"/>
      <w:numFmt w:val="bullet"/>
      <w:lvlText w:val=""/>
      <w:lvlJc w:val="left"/>
      <w:pPr>
        <w:ind w:left="1443" w:hanging="360"/>
      </w:pPr>
      <w:rPr>
        <w:rFonts w:ascii="Symbol" w:hAnsi="Symbol" w:hint="default"/>
      </w:rPr>
    </w:lvl>
    <w:lvl w:ilvl="1" w:tplc="04190003" w:tentative="1">
      <w:start w:val="1"/>
      <w:numFmt w:val="bullet"/>
      <w:lvlText w:val="o"/>
      <w:lvlJc w:val="left"/>
      <w:pPr>
        <w:ind w:left="2163" w:hanging="360"/>
      </w:pPr>
      <w:rPr>
        <w:rFonts w:ascii="Courier New" w:hAnsi="Courier New" w:cs="Courier New" w:hint="default"/>
      </w:rPr>
    </w:lvl>
    <w:lvl w:ilvl="2" w:tplc="04190005" w:tentative="1">
      <w:start w:val="1"/>
      <w:numFmt w:val="bullet"/>
      <w:lvlText w:val=""/>
      <w:lvlJc w:val="left"/>
      <w:pPr>
        <w:ind w:left="2883" w:hanging="360"/>
      </w:pPr>
      <w:rPr>
        <w:rFonts w:ascii="Wingdings" w:hAnsi="Wingdings" w:hint="default"/>
      </w:rPr>
    </w:lvl>
    <w:lvl w:ilvl="3" w:tplc="04190001" w:tentative="1">
      <w:start w:val="1"/>
      <w:numFmt w:val="bullet"/>
      <w:lvlText w:val=""/>
      <w:lvlJc w:val="left"/>
      <w:pPr>
        <w:ind w:left="3603" w:hanging="360"/>
      </w:pPr>
      <w:rPr>
        <w:rFonts w:ascii="Symbol" w:hAnsi="Symbol" w:hint="default"/>
      </w:rPr>
    </w:lvl>
    <w:lvl w:ilvl="4" w:tplc="04190003" w:tentative="1">
      <w:start w:val="1"/>
      <w:numFmt w:val="bullet"/>
      <w:lvlText w:val="o"/>
      <w:lvlJc w:val="left"/>
      <w:pPr>
        <w:ind w:left="4323" w:hanging="360"/>
      </w:pPr>
      <w:rPr>
        <w:rFonts w:ascii="Courier New" w:hAnsi="Courier New" w:cs="Courier New" w:hint="default"/>
      </w:rPr>
    </w:lvl>
    <w:lvl w:ilvl="5" w:tplc="04190005" w:tentative="1">
      <w:start w:val="1"/>
      <w:numFmt w:val="bullet"/>
      <w:lvlText w:val=""/>
      <w:lvlJc w:val="left"/>
      <w:pPr>
        <w:ind w:left="5043" w:hanging="360"/>
      </w:pPr>
      <w:rPr>
        <w:rFonts w:ascii="Wingdings" w:hAnsi="Wingdings" w:hint="default"/>
      </w:rPr>
    </w:lvl>
    <w:lvl w:ilvl="6" w:tplc="04190001" w:tentative="1">
      <w:start w:val="1"/>
      <w:numFmt w:val="bullet"/>
      <w:lvlText w:val=""/>
      <w:lvlJc w:val="left"/>
      <w:pPr>
        <w:ind w:left="5763" w:hanging="360"/>
      </w:pPr>
      <w:rPr>
        <w:rFonts w:ascii="Symbol" w:hAnsi="Symbol" w:hint="default"/>
      </w:rPr>
    </w:lvl>
    <w:lvl w:ilvl="7" w:tplc="04190003" w:tentative="1">
      <w:start w:val="1"/>
      <w:numFmt w:val="bullet"/>
      <w:lvlText w:val="o"/>
      <w:lvlJc w:val="left"/>
      <w:pPr>
        <w:ind w:left="6483" w:hanging="360"/>
      </w:pPr>
      <w:rPr>
        <w:rFonts w:ascii="Courier New" w:hAnsi="Courier New" w:cs="Courier New" w:hint="default"/>
      </w:rPr>
    </w:lvl>
    <w:lvl w:ilvl="8" w:tplc="04190005" w:tentative="1">
      <w:start w:val="1"/>
      <w:numFmt w:val="bullet"/>
      <w:lvlText w:val=""/>
      <w:lvlJc w:val="left"/>
      <w:pPr>
        <w:ind w:left="7203" w:hanging="360"/>
      </w:pPr>
      <w:rPr>
        <w:rFonts w:ascii="Wingdings" w:hAnsi="Wingdings" w:hint="default"/>
      </w:rPr>
    </w:lvl>
  </w:abstractNum>
  <w:abstractNum w:abstractNumId="23" w15:restartNumberingAfterBreak="0">
    <w:nsid w:val="5E65092B"/>
    <w:multiLevelType w:val="hybridMultilevel"/>
    <w:tmpl w:val="F0C2EA82"/>
    <w:lvl w:ilvl="0" w:tplc="88AA780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5EDD059E"/>
    <w:multiLevelType w:val="hybridMultilevel"/>
    <w:tmpl w:val="64DEF3E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15:restartNumberingAfterBreak="0">
    <w:nsid w:val="603D3CB2"/>
    <w:multiLevelType w:val="hybridMultilevel"/>
    <w:tmpl w:val="80666C60"/>
    <w:lvl w:ilvl="0" w:tplc="88AA780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684F75FC"/>
    <w:multiLevelType w:val="hybridMultilevel"/>
    <w:tmpl w:val="7A4E668A"/>
    <w:lvl w:ilvl="0" w:tplc="E186846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7" w15:restartNumberingAfterBreak="0">
    <w:nsid w:val="6C41439E"/>
    <w:multiLevelType w:val="hybridMultilevel"/>
    <w:tmpl w:val="A4B8C5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68A5AE7"/>
    <w:multiLevelType w:val="hybridMultilevel"/>
    <w:tmpl w:val="441C3F50"/>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9" w15:restartNumberingAfterBreak="0">
    <w:nsid w:val="7A4164F7"/>
    <w:multiLevelType w:val="hybridMultilevel"/>
    <w:tmpl w:val="5D54E73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BB10CBA"/>
    <w:multiLevelType w:val="hybridMultilevel"/>
    <w:tmpl w:val="E4EAAB1C"/>
    <w:lvl w:ilvl="0" w:tplc="88AA780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7E223323"/>
    <w:multiLevelType w:val="hybridMultilevel"/>
    <w:tmpl w:val="ED428CB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 w15:restartNumberingAfterBreak="0">
    <w:nsid w:val="7F3031E3"/>
    <w:multiLevelType w:val="hybridMultilevel"/>
    <w:tmpl w:val="17A223A2"/>
    <w:lvl w:ilvl="0" w:tplc="A0F69C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0"/>
  </w:num>
  <w:num w:numId="2">
    <w:abstractNumId w:val="16"/>
  </w:num>
  <w:num w:numId="3">
    <w:abstractNumId w:val="9"/>
  </w:num>
  <w:num w:numId="4">
    <w:abstractNumId w:val="0"/>
  </w:num>
  <w:num w:numId="5">
    <w:abstractNumId w:val="22"/>
  </w:num>
  <w:num w:numId="6">
    <w:abstractNumId w:val="12"/>
  </w:num>
  <w:num w:numId="7">
    <w:abstractNumId w:val="8"/>
  </w:num>
  <w:num w:numId="8">
    <w:abstractNumId w:val="17"/>
  </w:num>
  <w:num w:numId="9">
    <w:abstractNumId w:val="19"/>
  </w:num>
  <w:num w:numId="10">
    <w:abstractNumId w:val="27"/>
  </w:num>
  <w:num w:numId="11">
    <w:abstractNumId w:val="1"/>
  </w:num>
  <w:num w:numId="12">
    <w:abstractNumId w:val="26"/>
  </w:num>
  <w:num w:numId="13">
    <w:abstractNumId w:val="10"/>
  </w:num>
  <w:num w:numId="14">
    <w:abstractNumId w:val="15"/>
  </w:num>
  <w:num w:numId="15">
    <w:abstractNumId w:val="13"/>
  </w:num>
  <w:num w:numId="16">
    <w:abstractNumId w:val="15"/>
  </w:num>
  <w:num w:numId="17">
    <w:abstractNumId w:val="32"/>
  </w:num>
  <w:num w:numId="18">
    <w:abstractNumId w:val="4"/>
  </w:num>
  <w:num w:numId="19">
    <w:abstractNumId w:val="16"/>
  </w:num>
  <w:num w:numId="20">
    <w:abstractNumId w:val="14"/>
  </w:num>
  <w:num w:numId="21">
    <w:abstractNumId w:val="21"/>
  </w:num>
  <w:num w:numId="22">
    <w:abstractNumId w:val="28"/>
  </w:num>
  <w:num w:numId="23">
    <w:abstractNumId w:val="7"/>
  </w:num>
  <w:num w:numId="24">
    <w:abstractNumId w:val="18"/>
  </w:num>
  <w:num w:numId="25">
    <w:abstractNumId w:val="29"/>
  </w:num>
  <w:num w:numId="26">
    <w:abstractNumId w:val="2"/>
  </w:num>
  <w:num w:numId="27">
    <w:abstractNumId w:val="11"/>
  </w:num>
  <w:num w:numId="28">
    <w:abstractNumId w:val="25"/>
  </w:num>
  <w:num w:numId="29">
    <w:abstractNumId w:val="23"/>
  </w:num>
  <w:num w:numId="30">
    <w:abstractNumId w:val="31"/>
  </w:num>
  <w:num w:numId="31">
    <w:abstractNumId w:val="3"/>
  </w:num>
  <w:num w:numId="32">
    <w:abstractNumId w:val="24"/>
  </w:num>
  <w:num w:numId="33">
    <w:abstractNumId w:val="30"/>
  </w:num>
  <w:num w:numId="34">
    <w:abstractNumId w:val="6"/>
  </w:num>
  <w:num w:numId="35">
    <w:abstractNumId w:val="5"/>
  </w:num>
  <w:num w:numId="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200"/>
    <w:rsid w:val="00023CE2"/>
    <w:rsid w:val="00077034"/>
    <w:rsid w:val="00085DA1"/>
    <w:rsid w:val="000A4311"/>
    <w:rsid w:val="000F043F"/>
    <w:rsid w:val="001438B5"/>
    <w:rsid w:val="0016434D"/>
    <w:rsid w:val="0018335A"/>
    <w:rsid w:val="001837F2"/>
    <w:rsid w:val="00186760"/>
    <w:rsid w:val="001A69B0"/>
    <w:rsid w:val="001A70DA"/>
    <w:rsid w:val="001C6CD4"/>
    <w:rsid w:val="002156D6"/>
    <w:rsid w:val="00233C6C"/>
    <w:rsid w:val="0023417E"/>
    <w:rsid w:val="002550A2"/>
    <w:rsid w:val="0028178A"/>
    <w:rsid w:val="00292059"/>
    <w:rsid w:val="002F69BC"/>
    <w:rsid w:val="003219A3"/>
    <w:rsid w:val="00327AC7"/>
    <w:rsid w:val="00342576"/>
    <w:rsid w:val="00374979"/>
    <w:rsid w:val="003929EC"/>
    <w:rsid w:val="00394B3B"/>
    <w:rsid w:val="003B0381"/>
    <w:rsid w:val="00407FE7"/>
    <w:rsid w:val="00414359"/>
    <w:rsid w:val="00436C64"/>
    <w:rsid w:val="00445631"/>
    <w:rsid w:val="004505C7"/>
    <w:rsid w:val="00457BAA"/>
    <w:rsid w:val="00460D0A"/>
    <w:rsid w:val="004735D4"/>
    <w:rsid w:val="00491200"/>
    <w:rsid w:val="004B7BD4"/>
    <w:rsid w:val="004C32E4"/>
    <w:rsid w:val="004F6529"/>
    <w:rsid w:val="005169C2"/>
    <w:rsid w:val="00534F45"/>
    <w:rsid w:val="00546045"/>
    <w:rsid w:val="00585F97"/>
    <w:rsid w:val="00594751"/>
    <w:rsid w:val="00596543"/>
    <w:rsid w:val="005A03CD"/>
    <w:rsid w:val="005A5C6B"/>
    <w:rsid w:val="005B0FE9"/>
    <w:rsid w:val="005B35C1"/>
    <w:rsid w:val="005D633F"/>
    <w:rsid w:val="00635C8A"/>
    <w:rsid w:val="006464F9"/>
    <w:rsid w:val="006665D7"/>
    <w:rsid w:val="0067316F"/>
    <w:rsid w:val="0069252B"/>
    <w:rsid w:val="006966FD"/>
    <w:rsid w:val="006B5A54"/>
    <w:rsid w:val="006B7124"/>
    <w:rsid w:val="006E3100"/>
    <w:rsid w:val="006E42CB"/>
    <w:rsid w:val="006E62B6"/>
    <w:rsid w:val="006F66F1"/>
    <w:rsid w:val="007413C5"/>
    <w:rsid w:val="00770C3D"/>
    <w:rsid w:val="007A74DC"/>
    <w:rsid w:val="007D4D4E"/>
    <w:rsid w:val="007E2316"/>
    <w:rsid w:val="007E50B1"/>
    <w:rsid w:val="008504A7"/>
    <w:rsid w:val="0086285C"/>
    <w:rsid w:val="0087236D"/>
    <w:rsid w:val="008B0735"/>
    <w:rsid w:val="009336CC"/>
    <w:rsid w:val="009B7C81"/>
    <w:rsid w:val="009C13C8"/>
    <w:rsid w:val="009C3155"/>
    <w:rsid w:val="009C63AE"/>
    <w:rsid w:val="00A12185"/>
    <w:rsid w:val="00A152D0"/>
    <w:rsid w:val="00A22B2E"/>
    <w:rsid w:val="00A23F29"/>
    <w:rsid w:val="00A35061"/>
    <w:rsid w:val="00A43AD1"/>
    <w:rsid w:val="00A5569D"/>
    <w:rsid w:val="00A7328C"/>
    <w:rsid w:val="00A80E46"/>
    <w:rsid w:val="00A941C3"/>
    <w:rsid w:val="00A959CB"/>
    <w:rsid w:val="00AA7A5A"/>
    <w:rsid w:val="00AD51C4"/>
    <w:rsid w:val="00AF1A82"/>
    <w:rsid w:val="00B010FF"/>
    <w:rsid w:val="00BB1ACB"/>
    <w:rsid w:val="00BB53E8"/>
    <w:rsid w:val="00BB584A"/>
    <w:rsid w:val="00BC5A0E"/>
    <w:rsid w:val="00BE0269"/>
    <w:rsid w:val="00BE64C8"/>
    <w:rsid w:val="00BF11D1"/>
    <w:rsid w:val="00C03C97"/>
    <w:rsid w:val="00C079F2"/>
    <w:rsid w:val="00C167E1"/>
    <w:rsid w:val="00C342CB"/>
    <w:rsid w:val="00C859E4"/>
    <w:rsid w:val="00CC7221"/>
    <w:rsid w:val="00D13C89"/>
    <w:rsid w:val="00D22868"/>
    <w:rsid w:val="00D30C2C"/>
    <w:rsid w:val="00D35F7E"/>
    <w:rsid w:val="00D6003D"/>
    <w:rsid w:val="00D6604A"/>
    <w:rsid w:val="00D673B2"/>
    <w:rsid w:val="00D736A3"/>
    <w:rsid w:val="00DB5274"/>
    <w:rsid w:val="00E023FA"/>
    <w:rsid w:val="00E064D5"/>
    <w:rsid w:val="00E36DFD"/>
    <w:rsid w:val="00E41194"/>
    <w:rsid w:val="00E907E9"/>
    <w:rsid w:val="00E93621"/>
    <w:rsid w:val="00EA03AA"/>
    <w:rsid w:val="00EB38CB"/>
    <w:rsid w:val="00ED02A7"/>
    <w:rsid w:val="00EF0943"/>
    <w:rsid w:val="00F07E21"/>
    <w:rsid w:val="00F17F3B"/>
    <w:rsid w:val="00F33D60"/>
    <w:rsid w:val="00F64518"/>
    <w:rsid w:val="00F82C9E"/>
    <w:rsid w:val="00FC5A6B"/>
    <w:rsid w:val="00FD0E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5:docId w15:val="{0B8D2859-2D75-4634-B514-3AFEC360F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iPriority="0"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491200"/>
    <w:pPr>
      <w:keepNext/>
      <w:widowControl w:val="0"/>
      <w:autoSpaceDE w:val="0"/>
      <w:autoSpaceDN w:val="0"/>
      <w:adjustRightInd w:val="0"/>
      <w:spacing w:before="240" w:after="60" w:line="240" w:lineRule="auto"/>
      <w:jc w:val="center"/>
      <w:outlineLvl w:val="0"/>
    </w:pPr>
    <w:rPr>
      <w:rFonts w:ascii="Times New Roman" w:eastAsia="Times New Roman" w:hAnsi="Times New Roman" w:cs="Arial"/>
      <w:b/>
      <w:bCs/>
      <w:kern w:val="32"/>
      <w:sz w:val="32"/>
      <w:szCs w:val="32"/>
      <w:lang w:eastAsia="ru-RU"/>
    </w:rPr>
  </w:style>
  <w:style w:type="paragraph" w:styleId="2">
    <w:name w:val="heading 2"/>
    <w:basedOn w:val="a"/>
    <w:next w:val="a"/>
    <w:link w:val="20"/>
    <w:qFormat/>
    <w:rsid w:val="00491200"/>
    <w:pPr>
      <w:keepNext/>
      <w:widowControl w:val="0"/>
      <w:autoSpaceDE w:val="0"/>
      <w:autoSpaceDN w:val="0"/>
      <w:adjustRightInd w:val="0"/>
      <w:spacing w:before="240" w:after="60" w:line="240" w:lineRule="auto"/>
      <w:jc w:val="center"/>
      <w:outlineLvl w:val="1"/>
    </w:pPr>
    <w:rPr>
      <w:rFonts w:ascii="Times New Roman" w:eastAsia="Times New Roman" w:hAnsi="Times New Roman" w:cs="Arial"/>
      <w:b/>
      <w:bCs/>
      <w:iCs/>
      <w:sz w:val="28"/>
      <w:szCs w:val="28"/>
      <w:lang w:eastAsia="ru-RU"/>
    </w:rPr>
  </w:style>
  <w:style w:type="paragraph" w:styleId="3">
    <w:name w:val="heading 3"/>
    <w:basedOn w:val="a"/>
    <w:next w:val="a"/>
    <w:link w:val="30"/>
    <w:qFormat/>
    <w:rsid w:val="00491200"/>
    <w:pPr>
      <w:keepNext/>
      <w:widowControl w:val="0"/>
      <w:autoSpaceDE w:val="0"/>
      <w:autoSpaceDN w:val="0"/>
      <w:adjustRightInd w:val="0"/>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unhideWhenUsed/>
    <w:qFormat/>
    <w:rsid w:val="00491200"/>
    <w:pPr>
      <w:keepNext/>
      <w:widowControl w:val="0"/>
      <w:autoSpaceDE w:val="0"/>
      <w:autoSpaceDN w:val="0"/>
      <w:adjustRightInd w:val="0"/>
      <w:spacing w:before="240" w:after="60" w:line="240" w:lineRule="auto"/>
      <w:outlineLvl w:val="3"/>
    </w:pPr>
    <w:rPr>
      <w:rFonts w:eastAsiaTheme="minorEastAsia"/>
      <w:b/>
      <w:bCs/>
      <w:sz w:val="28"/>
      <w:szCs w:val="28"/>
      <w:lang w:eastAsia="ru-RU"/>
    </w:rPr>
  </w:style>
  <w:style w:type="paragraph" w:styleId="8">
    <w:name w:val="heading 8"/>
    <w:basedOn w:val="a"/>
    <w:next w:val="a"/>
    <w:link w:val="80"/>
    <w:qFormat/>
    <w:rsid w:val="00491200"/>
    <w:pPr>
      <w:keepNext/>
      <w:pBdr>
        <w:left w:val="single" w:sz="24" w:space="2" w:color="auto"/>
        <w:bottom w:val="single" w:sz="24" w:space="1" w:color="auto"/>
        <w:right w:val="single" w:sz="24" w:space="1" w:color="auto"/>
      </w:pBdr>
      <w:spacing w:after="0" w:line="240" w:lineRule="auto"/>
      <w:jc w:val="center"/>
      <w:outlineLvl w:val="7"/>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91200"/>
    <w:rPr>
      <w:rFonts w:ascii="Times New Roman" w:eastAsia="Times New Roman" w:hAnsi="Times New Roman" w:cs="Arial"/>
      <w:b/>
      <w:bCs/>
      <w:kern w:val="32"/>
      <w:sz w:val="32"/>
      <w:szCs w:val="32"/>
      <w:lang w:eastAsia="ru-RU"/>
    </w:rPr>
  </w:style>
  <w:style w:type="character" w:customStyle="1" w:styleId="20">
    <w:name w:val="Заголовок 2 Знак"/>
    <w:basedOn w:val="a0"/>
    <w:link w:val="2"/>
    <w:rsid w:val="00491200"/>
    <w:rPr>
      <w:rFonts w:ascii="Times New Roman" w:eastAsia="Times New Roman" w:hAnsi="Times New Roman" w:cs="Arial"/>
      <w:b/>
      <w:bCs/>
      <w:iCs/>
      <w:sz w:val="28"/>
      <w:szCs w:val="28"/>
      <w:lang w:eastAsia="ru-RU"/>
    </w:rPr>
  </w:style>
  <w:style w:type="character" w:customStyle="1" w:styleId="30">
    <w:name w:val="Заголовок 3 Знак"/>
    <w:basedOn w:val="a0"/>
    <w:link w:val="3"/>
    <w:rsid w:val="00491200"/>
    <w:rPr>
      <w:rFonts w:ascii="Arial" w:eastAsia="Times New Roman" w:hAnsi="Arial" w:cs="Arial"/>
      <w:b/>
      <w:bCs/>
      <w:sz w:val="26"/>
      <w:szCs w:val="26"/>
      <w:lang w:eastAsia="ru-RU"/>
    </w:rPr>
  </w:style>
  <w:style w:type="character" w:customStyle="1" w:styleId="40">
    <w:name w:val="Заголовок 4 Знак"/>
    <w:basedOn w:val="a0"/>
    <w:link w:val="4"/>
    <w:rsid w:val="00491200"/>
    <w:rPr>
      <w:rFonts w:eastAsiaTheme="minorEastAsia"/>
      <w:b/>
      <w:bCs/>
      <w:sz w:val="28"/>
      <w:szCs w:val="28"/>
      <w:lang w:eastAsia="ru-RU"/>
    </w:rPr>
  </w:style>
  <w:style w:type="character" w:customStyle="1" w:styleId="80">
    <w:name w:val="Заголовок 8 Знак"/>
    <w:basedOn w:val="a0"/>
    <w:link w:val="8"/>
    <w:rsid w:val="00491200"/>
    <w:rPr>
      <w:rFonts w:ascii="Times New Roman" w:eastAsia="Times New Roman" w:hAnsi="Times New Roman" w:cs="Times New Roman"/>
      <w:b/>
      <w:sz w:val="28"/>
      <w:szCs w:val="20"/>
      <w:lang w:eastAsia="ru-RU"/>
    </w:rPr>
  </w:style>
  <w:style w:type="numbering" w:customStyle="1" w:styleId="11">
    <w:name w:val="Нет списка1"/>
    <w:next w:val="a2"/>
    <w:semiHidden/>
    <w:rsid w:val="00491200"/>
  </w:style>
  <w:style w:type="paragraph" w:customStyle="1" w:styleId="12">
    <w:name w:val="Обычный1"/>
    <w:rsid w:val="00491200"/>
    <w:pPr>
      <w:spacing w:after="0" w:line="240" w:lineRule="auto"/>
    </w:pPr>
    <w:rPr>
      <w:rFonts w:ascii="Times New Roman" w:eastAsia="Times New Roman" w:hAnsi="Times New Roman" w:cs="Times New Roman"/>
      <w:snapToGrid w:val="0"/>
      <w:sz w:val="24"/>
      <w:szCs w:val="20"/>
      <w:lang w:eastAsia="ru-RU"/>
    </w:rPr>
  </w:style>
  <w:style w:type="paragraph" w:styleId="a3">
    <w:name w:val="footer"/>
    <w:basedOn w:val="a"/>
    <w:link w:val="a4"/>
    <w:uiPriority w:val="99"/>
    <w:rsid w:val="00491200"/>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8"/>
      <w:szCs w:val="20"/>
      <w:lang w:eastAsia="ru-RU"/>
    </w:rPr>
  </w:style>
  <w:style w:type="character" w:customStyle="1" w:styleId="a4">
    <w:name w:val="Нижний колонтитул Знак"/>
    <w:basedOn w:val="a0"/>
    <w:link w:val="a3"/>
    <w:uiPriority w:val="99"/>
    <w:rsid w:val="00491200"/>
    <w:rPr>
      <w:rFonts w:ascii="Times New Roman" w:eastAsia="Times New Roman" w:hAnsi="Times New Roman" w:cs="Times New Roman"/>
      <w:sz w:val="28"/>
      <w:szCs w:val="20"/>
      <w:lang w:eastAsia="ru-RU"/>
    </w:rPr>
  </w:style>
  <w:style w:type="character" w:styleId="a5">
    <w:name w:val="page number"/>
    <w:basedOn w:val="a0"/>
    <w:rsid w:val="00491200"/>
  </w:style>
  <w:style w:type="paragraph" w:styleId="a6">
    <w:name w:val="Document Map"/>
    <w:basedOn w:val="a"/>
    <w:link w:val="a7"/>
    <w:semiHidden/>
    <w:rsid w:val="00491200"/>
    <w:pPr>
      <w:widowControl w:val="0"/>
      <w:shd w:val="clear" w:color="auto" w:fill="000080"/>
      <w:autoSpaceDE w:val="0"/>
      <w:autoSpaceDN w:val="0"/>
      <w:adjustRightInd w:val="0"/>
      <w:spacing w:after="0" w:line="240" w:lineRule="auto"/>
    </w:pPr>
    <w:rPr>
      <w:rFonts w:ascii="Tahoma" w:eastAsia="Times New Roman" w:hAnsi="Tahoma" w:cs="Tahoma"/>
      <w:sz w:val="28"/>
      <w:szCs w:val="20"/>
      <w:lang w:eastAsia="ru-RU"/>
    </w:rPr>
  </w:style>
  <w:style w:type="character" w:customStyle="1" w:styleId="a7">
    <w:name w:val="Схема документа Знак"/>
    <w:basedOn w:val="a0"/>
    <w:link w:val="a6"/>
    <w:semiHidden/>
    <w:rsid w:val="00491200"/>
    <w:rPr>
      <w:rFonts w:ascii="Tahoma" w:eastAsia="Times New Roman" w:hAnsi="Tahoma" w:cs="Tahoma"/>
      <w:sz w:val="28"/>
      <w:szCs w:val="20"/>
      <w:shd w:val="clear" w:color="auto" w:fill="000080"/>
      <w:lang w:eastAsia="ru-RU"/>
    </w:rPr>
  </w:style>
  <w:style w:type="paragraph" w:styleId="13">
    <w:name w:val="toc 1"/>
    <w:basedOn w:val="a"/>
    <w:next w:val="a"/>
    <w:autoRedefine/>
    <w:uiPriority w:val="39"/>
    <w:rsid w:val="00491200"/>
    <w:pPr>
      <w:widowControl w:val="0"/>
      <w:tabs>
        <w:tab w:val="left" w:pos="600"/>
        <w:tab w:val="right" w:leader="dot" w:pos="9356"/>
      </w:tabs>
      <w:autoSpaceDE w:val="0"/>
      <w:autoSpaceDN w:val="0"/>
      <w:adjustRightInd w:val="0"/>
      <w:spacing w:before="120" w:after="120" w:line="240" w:lineRule="auto"/>
      <w:ind w:left="-142" w:firstLine="426"/>
      <w:jc w:val="both"/>
    </w:pPr>
    <w:rPr>
      <w:rFonts w:ascii="Times New Roman" w:eastAsia="Times New Roman" w:hAnsi="Times New Roman" w:cs="Times New Roman"/>
      <w:b/>
      <w:bCs/>
      <w:caps/>
      <w:noProof/>
      <w:sz w:val="28"/>
      <w:szCs w:val="20"/>
      <w:lang w:eastAsia="ru-RU"/>
    </w:rPr>
  </w:style>
  <w:style w:type="paragraph" w:styleId="21">
    <w:name w:val="toc 2"/>
    <w:basedOn w:val="a"/>
    <w:next w:val="a"/>
    <w:autoRedefine/>
    <w:uiPriority w:val="39"/>
    <w:rsid w:val="00491200"/>
    <w:pPr>
      <w:widowControl w:val="0"/>
      <w:tabs>
        <w:tab w:val="left" w:pos="800"/>
        <w:tab w:val="right" w:leader="dot" w:pos="9356"/>
      </w:tabs>
      <w:autoSpaceDE w:val="0"/>
      <w:autoSpaceDN w:val="0"/>
      <w:adjustRightInd w:val="0"/>
      <w:spacing w:after="0" w:line="240" w:lineRule="auto"/>
      <w:ind w:left="-142" w:firstLine="709"/>
    </w:pPr>
    <w:rPr>
      <w:rFonts w:ascii="Times New Roman" w:eastAsia="Times New Roman" w:hAnsi="Times New Roman" w:cs="Times New Roman"/>
      <w:b/>
      <w:smallCaps/>
      <w:noProof/>
      <w:kern w:val="32"/>
      <w:sz w:val="28"/>
      <w:szCs w:val="20"/>
      <w:lang w:eastAsia="ru-RU"/>
    </w:rPr>
  </w:style>
  <w:style w:type="paragraph" w:styleId="31">
    <w:name w:val="toc 3"/>
    <w:basedOn w:val="a"/>
    <w:next w:val="a"/>
    <w:autoRedefine/>
    <w:uiPriority w:val="39"/>
    <w:rsid w:val="00491200"/>
    <w:pPr>
      <w:widowControl w:val="0"/>
      <w:tabs>
        <w:tab w:val="right" w:leader="dot" w:pos="9356"/>
      </w:tabs>
      <w:autoSpaceDE w:val="0"/>
      <w:autoSpaceDN w:val="0"/>
      <w:adjustRightInd w:val="0"/>
      <w:spacing w:after="0" w:line="240" w:lineRule="auto"/>
      <w:ind w:left="-142" w:firstLine="709"/>
    </w:pPr>
    <w:rPr>
      <w:rFonts w:ascii="Calibri" w:eastAsia="Times New Roman" w:hAnsi="Calibri" w:cs="Calibri"/>
      <w:i/>
      <w:iCs/>
      <w:sz w:val="28"/>
      <w:szCs w:val="20"/>
      <w:lang w:eastAsia="ru-RU"/>
    </w:rPr>
  </w:style>
  <w:style w:type="character" w:styleId="a8">
    <w:name w:val="Hyperlink"/>
    <w:uiPriority w:val="99"/>
    <w:rsid w:val="00491200"/>
    <w:rPr>
      <w:color w:val="0000FF"/>
      <w:u w:val="single"/>
    </w:rPr>
  </w:style>
  <w:style w:type="paragraph" w:styleId="a9">
    <w:name w:val="header"/>
    <w:basedOn w:val="a"/>
    <w:link w:val="aa"/>
    <w:uiPriority w:val="99"/>
    <w:rsid w:val="00491200"/>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8"/>
      <w:szCs w:val="20"/>
      <w:lang w:eastAsia="ru-RU"/>
    </w:rPr>
  </w:style>
  <w:style w:type="character" w:customStyle="1" w:styleId="aa">
    <w:name w:val="Верхний колонтитул Знак"/>
    <w:basedOn w:val="a0"/>
    <w:link w:val="a9"/>
    <w:uiPriority w:val="99"/>
    <w:rsid w:val="00491200"/>
    <w:rPr>
      <w:rFonts w:ascii="Times New Roman" w:eastAsia="Times New Roman" w:hAnsi="Times New Roman" w:cs="Times New Roman"/>
      <w:sz w:val="28"/>
      <w:szCs w:val="20"/>
      <w:lang w:eastAsia="ru-RU"/>
    </w:rPr>
  </w:style>
  <w:style w:type="table" w:styleId="ab">
    <w:name w:val="Table Grid"/>
    <w:basedOn w:val="a1"/>
    <w:rsid w:val="00491200"/>
    <w:pPr>
      <w:widowControl w:val="0"/>
      <w:autoSpaceDE w:val="0"/>
      <w:autoSpaceDN w:val="0"/>
      <w:adjustRightInd w:val="0"/>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FollowedHyperlink"/>
    <w:rsid w:val="00491200"/>
    <w:rPr>
      <w:color w:val="800080"/>
      <w:u w:val="single"/>
    </w:rPr>
  </w:style>
  <w:style w:type="paragraph" w:customStyle="1" w:styleId="FR2">
    <w:name w:val="FR2"/>
    <w:rsid w:val="00491200"/>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styleId="ad">
    <w:name w:val="Body Text Indent"/>
    <w:basedOn w:val="a"/>
    <w:link w:val="ae"/>
    <w:rsid w:val="00491200"/>
    <w:pPr>
      <w:spacing w:after="0" w:line="240" w:lineRule="auto"/>
      <w:ind w:firstLine="720"/>
      <w:jc w:val="both"/>
    </w:pPr>
    <w:rPr>
      <w:rFonts w:ascii="Times New Roman" w:eastAsia="Times New Roman" w:hAnsi="Times New Roman" w:cs="Times New Roman"/>
      <w:szCs w:val="20"/>
      <w:lang w:eastAsia="ru-RU"/>
    </w:rPr>
  </w:style>
  <w:style w:type="character" w:customStyle="1" w:styleId="ae">
    <w:name w:val="Основной текст с отступом Знак"/>
    <w:basedOn w:val="a0"/>
    <w:link w:val="ad"/>
    <w:rsid w:val="00491200"/>
    <w:rPr>
      <w:rFonts w:ascii="Times New Roman" w:eastAsia="Times New Roman" w:hAnsi="Times New Roman" w:cs="Times New Roman"/>
      <w:szCs w:val="20"/>
      <w:lang w:eastAsia="ru-RU"/>
    </w:rPr>
  </w:style>
  <w:style w:type="paragraph" w:customStyle="1" w:styleId="FR1">
    <w:name w:val="FR1"/>
    <w:rsid w:val="00491200"/>
    <w:pPr>
      <w:widowControl w:val="0"/>
      <w:spacing w:after="0" w:line="240" w:lineRule="auto"/>
      <w:ind w:left="2480" w:right="1800"/>
    </w:pPr>
    <w:rPr>
      <w:rFonts w:ascii="Arial" w:eastAsia="Times New Roman" w:hAnsi="Arial" w:cs="Times New Roman"/>
      <w:snapToGrid w:val="0"/>
      <w:sz w:val="28"/>
      <w:szCs w:val="20"/>
      <w:lang w:eastAsia="ru-RU"/>
    </w:rPr>
  </w:style>
  <w:style w:type="paragraph" w:customStyle="1" w:styleId="af">
    <w:name w:val="Обычный.Нормальный"/>
    <w:rsid w:val="00491200"/>
    <w:pPr>
      <w:spacing w:after="0" w:line="240" w:lineRule="auto"/>
    </w:pPr>
    <w:rPr>
      <w:rFonts w:ascii="Times New Roman" w:eastAsia="Times New Roman" w:hAnsi="Times New Roman" w:cs="Times New Roman"/>
      <w:sz w:val="20"/>
      <w:szCs w:val="20"/>
      <w:lang w:eastAsia="ru-RU"/>
    </w:rPr>
  </w:style>
  <w:style w:type="paragraph" w:customStyle="1" w:styleId="xl38">
    <w:name w:val="xl38"/>
    <w:basedOn w:val="a"/>
    <w:rsid w:val="00491200"/>
    <w:pPr>
      <w:spacing w:before="100" w:after="100" w:line="240" w:lineRule="auto"/>
      <w:jc w:val="center"/>
    </w:pPr>
    <w:rPr>
      <w:rFonts w:ascii="Times New Roman" w:eastAsia="Times New Roman" w:hAnsi="Times New Roman" w:cs="Times New Roman"/>
      <w:sz w:val="24"/>
      <w:szCs w:val="20"/>
      <w:lang w:eastAsia="ru-RU"/>
    </w:rPr>
  </w:style>
  <w:style w:type="table" w:styleId="32">
    <w:name w:val="Table 3D effects 3"/>
    <w:basedOn w:val="a1"/>
    <w:rsid w:val="0049120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0">
    <w:name w:val="footnote text"/>
    <w:basedOn w:val="a"/>
    <w:link w:val="af1"/>
    <w:semiHidden/>
    <w:rsid w:val="00491200"/>
    <w:pPr>
      <w:widowControl w:val="0"/>
      <w:autoSpaceDE w:val="0"/>
      <w:autoSpaceDN w:val="0"/>
      <w:adjustRightInd w:val="0"/>
      <w:spacing w:after="0" w:line="240" w:lineRule="auto"/>
    </w:pPr>
    <w:rPr>
      <w:rFonts w:ascii="Times New Roman" w:eastAsia="Times New Roman" w:hAnsi="Times New Roman" w:cs="Times New Roman"/>
      <w:sz w:val="28"/>
      <w:szCs w:val="20"/>
      <w:lang w:eastAsia="ru-RU"/>
    </w:rPr>
  </w:style>
  <w:style w:type="character" w:customStyle="1" w:styleId="af1">
    <w:name w:val="Текст сноски Знак"/>
    <w:basedOn w:val="a0"/>
    <w:link w:val="af0"/>
    <w:semiHidden/>
    <w:rsid w:val="00491200"/>
    <w:rPr>
      <w:rFonts w:ascii="Times New Roman" w:eastAsia="Times New Roman" w:hAnsi="Times New Roman" w:cs="Times New Roman"/>
      <w:sz w:val="28"/>
      <w:szCs w:val="20"/>
      <w:lang w:eastAsia="ru-RU"/>
    </w:rPr>
  </w:style>
  <w:style w:type="character" w:styleId="af2">
    <w:name w:val="footnote reference"/>
    <w:semiHidden/>
    <w:rsid w:val="00491200"/>
    <w:rPr>
      <w:vertAlign w:val="superscript"/>
    </w:rPr>
  </w:style>
  <w:style w:type="paragraph" w:customStyle="1" w:styleId="af3">
    <w:name w:val="Формула"/>
    <w:basedOn w:val="af4"/>
    <w:rsid w:val="00491200"/>
    <w:pPr>
      <w:widowControl/>
      <w:autoSpaceDE/>
      <w:autoSpaceDN/>
      <w:adjustRightInd/>
      <w:spacing w:before="120"/>
      <w:ind w:left="709"/>
      <w:jc w:val="both"/>
    </w:pPr>
    <w:rPr>
      <w:b/>
      <w:sz w:val="24"/>
    </w:rPr>
  </w:style>
  <w:style w:type="character" w:customStyle="1" w:styleId="TimesNewRoman">
    <w:name w:val="Стиль Times New Roman"/>
    <w:rsid w:val="00491200"/>
    <w:rPr>
      <w:rFonts w:ascii="Times New Roman" w:hAnsi="Times New Roman"/>
      <w:sz w:val="20"/>
    </w:rPr>
  </w:style>
  <w:style w:type="paragraph" w:customStyle="1" w:styleId="2TimesNewRoman3">
    <w:name w:val="Стиль Список 2 + Times New Roman курсив Перед:  3 пт"/>
    <w:basedOn w:val="22"/>
    <w:autoRedefine/>
    <w:rsid w:val="00491200"/>
    <w:pPr>
      <w:widowControl/>
      <w:tabs>
        <w:tab w:val="num" w:pos="540"/>
      </w:tabs>
      <w:autoSpaceDE/>
      <w:autoSpaceDN/>
      <w:adjustRightInd/>
      <w:spacing w:before="60"/>
      <w:ind w:left="0" w:right="283" w:firstLine="0"/>
      <w:jc w:val="both"/>
    </w:pPr>
    <w:rPr>
      <w:iCs/>
      <w:sz w:val="24"/>
      <w:szCs w:val="24"/>
    </w:rPr>
  </w:style>
  <w:style w:type="paragraph" w:customStyle="1" w:styleId="7">
    <w:name w:val="заголовок 7"/>
    <w:basedOn w:val="a"/>
    <w:next w:val="a"/>
    <w:rsid w:val="00491200"/>
    <w:pPr>
      <w:spacing w:before="240" w:after="60" w:line="240" w:lineRule="auto"/>
      <w:jc w:val="both"/>
    </w:pPr>
    <w:rPr>
      <w:rFonts w:ascii="Arial" w:eastAsia="Times New Roman" w:hAnsi="Arial" w:cs="Times New Roman"/>
      <w:sz w:val="28"/>
      <w:szCs w:val="20"/>
      <w:lang w:eastAsia="ru-RU"/>
    </w:rPr>
  </w:style>
  <w:style w:type="character" w:customStyle="1" w:styleId="NoeeuTimesNewRoman">
    <w:name w:val="Noeeu Times New Roman"/>
    <w:rsid w:val="00491200"/>
    <w:rPr>
      <w:rFonts w:ascii="Times New Roman" w:hAnsi="Times New Roman"/>
      <w:sz w:val="20"/>
    </w:rPr>
  </w:style>
  <w:style w:type="paragraph" w:styleId="af4">
    <w:name w:val="Body Text"/>
    <w:basedOn w:val="a"/>
    <w:link w:val="af5"/>
    <w:rsid w:val="00491200"/>
    <w:pPr>
      <w:widowControl w:val="0"/>
      <w:autoSpaceDE w:val="0"/>
      <w:autoSpaceDN w:val="0"/>
      <w:adjustRightInd w:val="0"/>
      <w:spacing w:after="120" w:line="240" w:lineRule="auto"/>
    </w:pPr>
    <w:rPr>
      <w:rFonts w:ascii="Times New Roman" w:eastAsia="Times New Roman" w:hAnsi="Times New Roman" w:cs="Times New Roman"/>
      <w:sz w:val="28"/>
      <w:szCs w:val="20"/>
      <w:lang w:eastAsia="ru-RU"/>
    </w:rPr>
  </w:style>
  <w:style w:type="character" w:customStyle="1" w:styleId="af5">
    <w:name w:val="Основной текст Знак"/>
    <w:basedOn w:val="a0"/>
    <w:link w:val="af4"/>
    <w:rsid w:val="00491200"/>
    <w:rPr>
      <w:rFonts w:ascii="Times New Roman" w:eastAsia="Times New Roman" w:hAnsi="Times New Roman" w:cs="Times New Roman"/>
      <w:sz w:val="28"/>
      <w:szCs w:val="20"/>
      <w:lang w:eastAsia="ru-RU"/>
    </w:rPr>
  </w:style>
  <w:style w:type="paragraph" w:styleId="22">
    <w:name w:val="List 2"/>
    <w:basedOn w:val="a"/>
    <w:rsid w:val="00491200"/>
    <w:pPr>
      <w:widowControl w:val="0"/>
      <w:autoSpaceDE w:val="0"/>
      <w:autoSpaceDN w:val="0"/>
      <w:adjustRightInd w:val="0"/>
      <w:spacing w:after="0" w:line="240" w:lineRule="auto"/>
      <w:ind w:left="566" w:hanging="283"/>
    </w:pPr>
    <w:rPr>
      <w:rFonts w:ascii="Times New Roman" w:eastAsia="Times New Roman" w:hAnsi="Times New Roman" w:cs="Times New Roman"/>
      <w:sz w:val="28"/>
      <w:szCs w:val="20"/>
      <w:lang w:eastAsia="ru-RU"/>
    </w:rPr>
  </w:style>
  <w:style w:type="table" w:customStyle="1" w:styleId="14">
    <w:name w:val="Сетка таблицы1"/>
    <w:basedOn w:val="a1"/>
    <w:next w:val="ab"/>
    <w:uiPriority w:val="59"/>
    <w:rsid w:val="0049120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1">
    <w:name w:val="toc 4"/>
    <w:basedOn w:val="a"/>
    <w:next w:val="a"/>
    <w:autoRedefine/>
    <w:rsid w:val="00491200"/>
    <w:pPr>
      <w:widowControl w:val="0"/>
      <w:autoSpaceDE w:val="0"/>
      <w:autoSpaceDN w:val="0"/>
      <w:adjustRightInd w:val="0"/>
      <w:spacing w:after="0" w:line="240" w:lineRule="auto"/>
      <w:ind w:left="600"/>
    </w:pPr>
    <w:rPr>
      <w:rFonts w:ascii="Calibri" w:eastAsia="Times New Roman" w:hAnsi="Calibri" w:cs="Calibri"/>
      <w:sz w:val="18"/>
      <w:szCs w:val="18"/>
      <w:lang w:eastAsia="ru-RU"/>
    </w:rPr>
  </w:style>
  <w:style w:type="paragraph" w:styleId="5">
    <w:name w:val="toc 5"/>
    <w:basedOn w:val="a"/>
    <w:next w:val="a"/>
    <w:autoRedefine/>
    <w:rsid w:val="00491200"/>
    <w:pPr>
      <w:widowControl w:val="0"/>
      <w:autoSpaceDE w:val="0"/>
      <w:autoSpaceDN w:val="0"/>
      <w:adjustRightInd w:val="0"/>
      <w:spacing w:after="0" w:line="240" w:lineRule="auto"/>
      <w:ind w:left="800"/>
    </w:pPr>
    <w:rPr>
      <w:rFonts w:ascii="Calibri" w:eastAsia="Times New Roman" w:hAnsi="Calibri" w:cs="Calibri"/>
      <w:sz w:val="18"/>
      <w:szCs w:val="18"/>
      <w:lang w:eastAsia="ru-RU"/>
    </w:rPr>
  </w:style>
  <w:style w:type="paragraph" w:styleId="6">
    <w:name w:val="toc 6"/>
    <w:basedOn w:val="a"/>
    <w:next w:val="a"/>
    <w:autoRedefine/>
    <w:rsid w:val="00491200"/>
    <w:pPr>
      <w:widowControl w:val="0"/>
      <w:autoSpaceDE w:val="0"/>
      <w:autoSpaceDN w:val="0"/>
      <w:adjustRightInd w:val="0"/>
      <w:spacing w:after="0" w:line="240" w:lineRule="auto"/>
      <w:ind w:left="1000"/>
    </w:pPr>
    <w:rPr>
      <w:rFonts w:ascii="Calibri" w:eastAsia="Times New Roman" w:hAnsi="Calibri" w:cs="Calibri"/>
      <w:sz w:val="18"/>
      <w:szCs w:val="18"/>
      <w:lang w:eastAsia="ru-RU"/>
    </w:rPr>
  </w:style>
  <w:style w:type="paragraph" w:styleId="70">
    <w:name w:val="toc 7"/>
    <w:basedOn w:val="a"/>
    <w:next w:val="a"/>
    <w:autoRedefine/>
    <w:rsid w:val="00491200"/>
    <w:pPr>
      <w:widowControl w:val="0"/>
      <w:autoSpaceDE w:val="0"/>
      <w:autoSpaceDN w:val="0"/>
      <w:adjustRightInd w:val="0"/>
      <w:spacing w:after="0" w:line="240" w:lineRule="auto"/>
      <w:ind w:left="1200"/>
    </w:pPr>
    <w:rPr>
      <w:rFonts w:ascii="Calibri" w:eastAsia="Times New Roman" w:hAnsi="Calibri" w:cs="Calibri"/>
      <w:sz w:val="18"/>
      <w:szCs w:val="18"/>
      <w:lang w:eastAsia="ru-RU"/>
    </w:rPr>
  </w:style>
  <w:style w:type="paragraph" w:styleId="81">
    <w:name w:val="toc 8"/>
    <w:basedOn w:val="a"/>
    <w:next w:val="a"/>
    <w:autoRedefine/>
    <w:rsid w:val="00491200"/>
    <w:pPr>
      <w:widowControl w:val="0"/>
      <w:autoSpaceDE w:val="0"/>
      <w:autoSpaceDN w:val="0"/>
      <w:adjustRightInd w:val="0"/>
      <w:spacing w:after="0" w:line="240" w:lineRule="auto"/>
      <w:ind w:left="1400"/>
    </w:pPr>
    <w:rPr>
      <w:rFonts w:ascii="Calibri" w:eastAsia="Times New Roman" w:hAnsi="Calibri" w:cs="Calibri"/>
      <w:sz w:val="18"/>
      <w:szCs w:val="18"/>
      <w:lang w:eastAsia="ru-RU"/>
    </w:rPr>
  </w:style>
  <w:style w:type="paragraph" w:styleId="9">
    <w:name w:val="toc 9"/>
    <w:basedOn w:val="a"/>
    <w:next w:val="a"/>
    <w:autoRedefine/>
    <w:rsid w:val="00491200"/>
    <w:pPr>
      <w:widowControl w:val="0"/>
      <w:autoSpaceDE w:val="0"/>
      <w:autoSpaceDN w:val="0"/>
      <w:adjustRightInd w:val="0"/>
      <w:spacing w:after="0" w:line="240" w:lineRule="auto"/>
      <w:ind w:left="1600"/>
    </w:pPr>
    <w:rPr>
      <w:rFonts w:ascii="Calibri" w:eastAsia="Times New Roman" w:hAnsi="Calibri" w:cs="Calibri"/>
      <w:sz w:val="18"/>
      <w:szCs w:val="18"/>
      <w:lang w:eastAsia="ru-RU"/>
    </w:rPr>
  </w:style>
  <w:style w:type="paragraph" w:styleId="af6">
    <w:name w:val="Title"/>
    <w:basedOn w:val="a"/>
    <w:next w:val="a"/>
    <w:link w:val="af7"/>
    <w:qFormat/>
    <w:rsid w:val="00491200"/>
    <w:pPr>
      <w:widowControl w:val="0"/>
      <w:autoSpaceDE w:val="0"/>
      <w:autoSpaceDN w:val="0"/>
      <w:adjustRightInd w:val="0"/>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7">
    <w:name w:val="Название Знак"/>
    <w:basedOn w:val="a0"/>
    <w:link w:val="af6"/>
    <w:rsid w:val="00491200"/>
    <w:rPr>
      <w:rFonts w:ascii="Cambria" w:eastAsia="Times New Roman" w:hAnsi="Cambria" w:cs="Times New Roman"/>
      <w:b/>
      <w:bCs/>
      <w:kern w:val="28"/>
      <w:sz w:val="32"/>
      <w:szCs w:val="32"/>
      <w:lang w:eastAsia="ru-RU"/>
    </w:rPr>
  </w:style>
  <w:style w:type="paragraph" w:styleId="af8">
    <w:name w:val="endnote text"/>
    <w:basedOn w:val="a"/>
    <w:link w:val="af9"/>
    <w:rsid w:val="0049120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9">
    <w:name w:val="Текст концевой сноски Знак"/>
    <w:basedOn w:val="a0"/>
    <w:link w:val="af8"/>
    <w:rsid w:val="00491200"/>
    <w:rPr>
      <w:rFonts w:ascii="Times New Roman" w:eastAsia="Times New Roman" w:hAnsi="Times New Roman" w:cs="Times New Roman"/>
      <w:sz w:val="20"/>
      <w:szCs w:val="20"/>
      <w:lang w:eastAsia="ru-RU"/>
    </w:rPr>
  </w:style>
  <w:style w:type="character" w:styleId="afa">
    <w:name w:val="endnote reference"/>
    <w:rsid w:val="00491200"/>
    <w:rPr>
      <w:vertAlign w:val="superscript"/>
    </w:rPr>
  </w:style>
  <w:style w:type="paragraph" w:styleId="afb">
    <w:name w:val="Balloon Text"/>
    <w:basedOn w:val="a"/>
    <w:link w:val="afc"/>
    <w:rsid w:val="00491200"/>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c">
    <w:name w:val="Текст выноски Знак"/>
    <w:basedOn w:val="a0"/>
    <w:link w:val="afb"/>
    <w:rsid w:val="00491200"/>
    <w:rPr>
      <w:rFonts w:ascii="Tahoma" w:eastAsia="Times New Roman" w:hAnsi="Tahoma" w:cs="Tahoma"/>
      <w:sz w:val="16"/>
      <w:szCs w:val="16"/>
      <w:lang w:eastAsia="ru-RU"/>
    </w:rPr>
  </w:style>
  <w:style w:type="paragraph" w:styleId="afd">
    <w:name w:val="TOC Heading"/>
    <w:basedOn w:val="1"/>
    <w:next w:val="a"/>
    <w:uiPriority w:val="39"/>
    <w:semiHidden/>
    <w:unhideWhenUsed/>
    <w:qFormat/>
    <w:rsid w:val="00491200"/>
    <w:pPr>
      <w:keepLines/>
      <w:widowControl/>
      <w:autoSpaceDE/>
      <w:autoSpaceDN/>
      <w:adjustRightInd/>
      <w:spacing w:before="480" w:after="0" w:line="276" w:lineRule="auto"/>
      <w:outlineLvl w:val="9"/>
    </w:pPr>
    <w:rPr>
      <w:rFonts w:ascii="Cambria" w:hAnsi="Cambria" w:cs="Times New Roman"/>
      <w:color w:val="365F91"/>
      <w:kern w:val="0"/>
      <w:sz w:val="28"/>
      <w:szCs w:val="28"/>
    </w:rPr>
  </w:style>
  <w:style w:type="paragraph" w:customStyle="1" w:styleId="afe">
    <w:name w:val="Содержимое таблицы"/>
    <w:basedOn w:val="a"/>
    <w:rsid w:val="00491200"/>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
    <w:name w:val="Normal (Web)"/>
    <w:basedOn w:val="a"/>
    <w:uiPriority w:val="99"/>
    <w:rsid w:val="00491200"/>
    <w:pPr>
      <w:spacing w:before="100" w:beforeAutospacing="1" w:after="119" w:line="240" w:lineRule="auto"/>
    </w:pPr>
    <w:rPr>
      <w:rFonts w:ascii="Times New Roman" w:eastAsia="Times New Roman" w:hAnsi="Times New Roman" w:cs="Times New Roman"/>
      <w:sz w:val="24"/>
      <w:szCs w:val="24"/>
      <w:lang w:eastAsia="ru-RU"/>
    </w:rPr>
  </w:style>
  <w:style w:type="paragraph" w:styleId="aff0">
    <w:name w:val="No Spacing"/>
    <w:uiPriority w:val="1"/>
    <w:qFormat/>
    <w:rsid w:val="00491200"/>
    <w:pPr>
      <w:widowControl w:val="0"/>
      <w:autoSpaceDE w:val="0"/>
      <w:autoSpaceDN w:val="0"/>
      <w:adjustRightInd w:val="0"/>
      <w:spacing w:after="0" w:line="240" w:lineRule="auto"/>
    </w:pPr>
    <w:rPr>
      <w:rFonts w:ascii="Times New Roman" w:eastAsia="Times New Roman" w:hAnsi="Times New Roman" w:cs="Times New Roman"/>
      <w:sz w:val="28"/>
      <w:szCs w:val="20"/>
      <w:lang w:eastAsia="ru-RU"/>
    </w:rPr>
  </w:style>
  <w:style w:type="paragraph" w:customStyle="1" w:styleId="formattext">
    <w:name w:val="formattext"/>
    <w:basedOn w:val="a"/>
    <w:rsid w:val="004912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3">
    <w:name w:val="Body Text Indent 3"/>
    <w:basedOn w:val="a"/>
    <w:link w:val="34"/>
    <w:rsid w:val="00491200"/>
    <w:pPr>
      <w:widowControl w:val="0"/>
      <w:autoSpaceDE w:val="0"/>
      <w:autoSpaceDN w:val="0"/>
      <w:adjustRightInd w:val="0"/>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491200"/>
    <w:rPr>
      <w:rFonts w:ascii="Times New Roman" w:eastAsia="Times New Roman" w:hAnsi="Times New Roman" w:cs="Times New Roman"/>
      <w:sz w:val="16"/>
      <w:szCs w:val="16"/>
      <w:lang w:eastAsia="ru-RU"/>
    </w:rPr>
  </w:style>
  <w:style w:type="paragraph" w:styleId="aff1">
    <w:name w:val="List Paragraph"/>
    <w:basedOn w:val="a"/>
    <w:uiPriority w:val="34"/>
    <w:qFormat/>
    <w:rsid w:val="00EF0943"/>
    <w:pPr>
      <w:ind w:left="720"/>
      <w:contextualSpacing/>
    </w:pPr>
  </w:style>
  <w:style w:type="paragraph" w:styleId="23">
    <w:name w:val="Body Text 2"/>
    <w:basedOn w:val="a"/>
    <w:link w:val="24"/>
    <w:uiPriority w:val="99"/>
    <w:semiHidden/>
    <w:unhideWhenUsed/>
    <w:rsid w:val="001C6CD4"/>
    <w:pPr>
      <w:spacing w:after="120" w:line="480" w:lineRule="auto"/>
    </w:pPr>
  </w:style>
  <w:style w:type="character" w:customStyle="1" w:styleId="24">
    <w:name w:val="Основной текст 2 Знак"/>
    <w:basedOn w:val="a0"/>
    <w:link w:val="23"/>
    <w:uiPriority w:val="99"/>
    <w:semiHidden/>
    <w:rsid w:val="001C6C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4470212">
      <w:bodyDiv w:val="1"/>
      <w:marLeft w:val="0"/>
      <w:marRight w:val="0"/>
      <w:marTop w:val="0"/>
      <w:marBottom w:val="0"/>
      <w:divBdr>
        <w:top w:val="none" w:sz="0" w:space="0" w:color="auto"/>
        <w:left w:val="none" w:sz="0" w:space="0" w:color="auto"/>
        <w:bottom w:val="none" w:sz="0" w:space="0" w:color="auto"/>
        <w:right w:val="none" w:sz="0" w:space="0" w:color="auto"/>
      </w:divBdr>
    </w:div>
    <w:div w:id="899944963">
      <w:bodyDiv w:val="1"/>
      <w:marLeft w:val="0"/>
      <w:marRight w:val="0"/>
      <w:marTop w:val="0"/>
      <w:marBottom w:val="0"/>
      <w:divBdr>
        <w:top w:val="none" w:sz="0" w:space="0" w:color="auto"/>
        <w:left w:val="none" w:sz="0" w:space="0" w:color="auto"/>
        <w:bottom w:val="none" w:sz="0" w:space="0" w:color="auto"/>
        <w:right w:val="none" w:sz="0" w:space="0" w:color="auto"/>
      </w:divBdr>
    </w:div>
    <w:div w:id="902644100">
      <w:bodyDiv w:val="1"/>
      <w:marLeft w:val="0"/>
      <w:marRight w:val="0"/>
      <w:marTop w:val="0"/>
      <w:marBottom w:val="0"/>
      <w:divBdr>
        <w:top w:val="none" w:sz="0" w:space="0" w:color="auto"/>
        <w:left w:val="none" w:sz="0" w:space="0" w:color="auto"/>
        <w:bottom w:val="none" w:sz="0" w:space="0" w:color="auto"/>
        <w:right w:val="none" w:sz="0" w:space="0" w:color="auto"/>
      </w:divBdr>
    </w:div>
    <w:div w:id="1422097499">
      <w:bodyDiv w:val="1"/>
      <w:marLeft w:val="0"/>
      <w:marRight w:val="0"/>
      <w:marTop w:val="0"/>
      <w:marBottom w:val="0"/>
      <w:divBdr>
        <w:top w:val="none" w:sz="0" w:space="0" w:color="auto"/>
        <w:left w:val="none" w:sz="0" w:space="0" w:color="auto"/>
        <w:bottom w:val="none" w:sz="0" w:space="0" w:color="auto"/>
        <w:right w:val="none" w:sz="0" w:space="0" w:color="auto"/>
      </w:divBdr>
    </w:div>
    <w:div w:id="2140568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771</TotalTime>
  <Pages>29</Pages>
  <Words>8965</Words>
  <Characters>51107</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Пользователь Windows</cp:lastModifiedBy>
  <cp:revision>82</cp:revision>
  <dcterms:created xsi:type="dcterms:W3CDTF">2022-07-04T07:05:00Z</dcterms:created>
  <dcterms:modified xsi:type="dcterms:W3CDTF">2022-11-14T07:45:00Z</dcterms:modified>
</cp:coreProperties>
</file>