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9A" w:rsidRPr="007C1DE0" w:rsidRDefault="007C0C9A" w:rsidP="007C0C9A">
      <w:pPr>
        <w:pageBreakBefore/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7C0C9A" w:rsidRPr="007C1DE0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 Смоленска </w:t>
      </w: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предоставлению муниципальной услуги «</w:t>
      </w:r>
      <w:r w:rsidRPr="007C1D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(форма)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C1DE0" w:rsidRDefault="007C0C9A" w:rsidP="007C0C9A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Главе города Смоленска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________________________________________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(для юридических лиц - полное  наименование (с указанием  организационно-правовой формы, ИНН</w:t>
      </w:r>
      <w:proofErr w:type="gramStart"/>
      <w:r w:rsidRPr="007C1DE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proofErr w:type="gramEnd"/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, ОГРН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), для физических лиц – Ф.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И.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О, реквизиты документа, удостоверяющего личность, для индивидуальных предпринимателей – государственный регистрационный номер записи о государственной регистрации юридического лица в ЕГРЮЛ, идентификационный номер налогоплательщика)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местонахождение (место жительства)  заявителя 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(для  юридического  лица -  юридический  и фактический адреса;                       для физического лица - адреса места регистрации и фактического проживания)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и должность представителя заявителя)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</w:t>
      </w:r>
      <w:proofErr w:type="gramStart"/>
      <w:r w:rsidRPr="007C1DE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(наименование, номер  и  дата  документа,  удостоверяющего  полномочия представителя заявителя)</w:t>
      </w:r>
    </w:p>
    <w:p w:rsidR="007C0C9A" w:rsidRPr="007C1DE0" w:rsidRDefault="007C0C9A" w:rsidP="007C0C9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контактные телефоны (факс):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CB4627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e-</w:t>
      </w:r>
      <w:proofErr w:type="spellStart"/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mail</w:t>
      </w:r>
      <w:proofErr w:type="spellEnd"/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наличии) 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901B28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1" w:name="P567"/>
      <w:bookmarkEnd w:id="1"/>
      <w:r w:rsidRPr="00901B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заявление</w:t>
      </w:r>
    </w:p>
    <w:p w:rsidR="007C0C9A" w:rsidRPr="00901B28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01B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предоставлении земельного участка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 предоставить земельный участок, расположенн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(иное описание местоположения)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Российская Федерация, Смоленская область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,_____________________________________________________________,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площадью ___ кв.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м, из категории земель 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ц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елях____________________________________________________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7C0C9A" w:rsidRPr="007942DD" w:rsidRDefault="007C0C9A" w:rsidP="007C0C9A">
      <w:pPr>
        <w:widowControl w:val="0"/>
        <w:tabs>
          <w:tab w:val="left" w:pos="709"/>
          <w:tab w:val="left" w:pos="24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(указать цель использования земельного участка)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_____________________________________________________________.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7C0C9A" w:rsidRPr="007942DD" w:rsidRDefault="007C0C9A" w:rsidP="007C0C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(указать вид права)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Кадастровый номер земельного участка___________________________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заявление о предварительном согласовании 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предоставления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которого подано (далее - испрашиваемый земельный участок), в случае если границы такого земельного  участка подлежат уточнению в соответствии с Фед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еральным законом от 13.07.2015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218-ФЗ «О государственной регистрации недвижимости».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Реквизиты постановления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hyperlink r:id="rId7" w:history="1">
        <w:r w:rsidRPr="007942D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vertAlign w:val="superscript"/>
            <w:lang w:eastAsia="ru-RU"/>
          </w:rPr>
          <w:t>3</w:t>
        </w:r>
      </w:hyperlink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 если сведения о таких земельных участках внесены в Единый государственный реестр недвижимости 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483BD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Основание предоставления земельного участка без проведения торгов из числа предусмотренных статьей 39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5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ЗК РФ оснований (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1.2.1 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подраздела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1.2 раздела 1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регламента)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жд в сл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учае, если земельный участок предоставляется взамен земельного участка, изымаемого для государственных или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 нужд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Р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указанными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документом и (или) проектом 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заявлению прилагаются следующие документы: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____________________________________________________________</w:t>
      </w: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 получения результата предос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муниципальной услуги: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личном обращении в Администрацию города Смоленска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почтовым отправлением на адрес: 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_______________________________;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адрес электронной почты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e-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нужное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подчеркнуть).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согласе</w:t>
      </w:r>
      <w:proofErr w:type="gramStart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н(</w:t>
      </w:r>
      <w:proofErr w:type="gramEnd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на)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8" w:history="1">
        <w:r w:rsidRPr="007942D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 27.07.2006 № 152-ФЗ  «О персональных данных».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Заявитель (представитель заявителя):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________________________           _____________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(подпись)                                               (расшифровка подписи)                                                                          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«___» ______________ 20__ г.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612"/>
      <w:bookmarkEnd w:id="2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1 - не заполняется в случае, если заявителем является иностранное юридическое лицо;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2 - в случае направления заявления и документов представителем заявителя;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3 - заполняется при наличии сведений у заявителя.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54F1" w:rsidRDefault="00B154F1"/>
    <w:sectPr w:rsidR="00B154F1" w:rsidSect="007C0C9A">
      <w:headerReference w:type="default" r:id="rId9"/>
      <w:footerReference w:type="first" r:id="rId10"/>
      <w:pgSz w:w="11906" w:h="16838"/>
      <w:pgMar w:top="1135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A14" w:rsidRDefault="00E4605C">
      <w:pPr>
        <w:spacing w:after="0" w:line="240" w:lineRule="auto"/>
      </w:pPr>
      <w:r>
        <w:separator/>
      </w:r>
    </w:p>
  </w:endnote>
  <w:endnote w:type="continuationSeparator" w:id="0">
    <w:p w:rsidR="007E2A14" w:rsidRDefault="00E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05C" w:rsidRPr="00E4605C" w:rsidRDefault="00E4605C">
    <w:pPr>
      <w:pStyle w:val="a5"/>
      <w:rPr>
        <w:sz w:val="16"/>
      </w:rPr>
    </w:pPr>
    <w:r>
      <w:rPr>
        <w:sz w:val="16"/>
      </w:rPr>
      <w:t>Рег. № 24/03719-сл от 26.09.2023, Подписано ЭП: Тарасиков Валерий Анатольевич, "Начальник Управления имущественных, земельных и жилищных отношений Администрации города Смоленска" 26.09.2023 14:49:23,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A14" w:rsidRDefault="00E4605C">
      <w:pPr>
        <w:spacing w:after="0" w:line="240" w:lineRule="auto"/>
      </w:pPr>
      <w:r>
        <w:separator/>
      </w:r>
    </w:p>
  </w:footnote>
  <w:footnote w:type="continuationSeparator" w:id="0">
    <w:p w:rsidR="007E2A14" w:rsidRDefault="00E4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324614"/>
      <w:docPartObj>
        <w:docPartGallery w:val="Page Numbers (Top of Page)"/>
        <w:docPartUnique/>
      </w:docPartObj>
    </w:sdtPr>
    <w:sdtEndPr/>
    <w:sdtContent>
      <w:p w:rsidR="00E433BF" w:rsidRDefault="007C0C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9CB">
          <w:rPr>
            <w:noProof/>
          </w:rPr>
          <w:t>3</w:t>
        </w:r>
        <w:r>
          <w:fldChar w:fldCharType="end"/>
        </w:r>
      </w:p>
    </w:sdtContent>
  </w:sdt>
  <w:p w:rsidR="00E433BF" w:rsidRDefault="00F739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9A"/>
    <w:rsid w:val="007C0C9A"/>
    <w:rsid w:val="007E2A14"/>
    <w:rsid w:val="00B154F1"/>
    <w:rsid w:val="00E4605C"/>
    <w:rsid w:val="00F7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4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4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BA5EDD1E646CAA3DBF1CF00F91D6980AB708DA17BA711648D6AE41WE2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1EE851AE2145AAF24BD0205DBB86EA6F54AAFE9554F54AC60B893F098138A1A1E3EA4EA857640E0CF2C3hAcB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4920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Шубич Светлана Геннадьевна</dc:creator>
  <cp:lastModifiedBy>Милашевская Ирина Анатольеврна</cp:lastModifiedBy>
  <cp:revision>2</cp:revision>
  <dcterms:created xsi:type="dcterms:W3CDTF">2023-09-26T12:51:00Z</dcterms:created>
  <dcterms:modified xsi:type="dcterms:W3CDTF">2023-09-26T12:51:00Z</dcterms:modified>
</cp:coreProperties>
</file>