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164" w:rsidRDefault="00D13164" w:rsidP="00D13164">
      <w:pPr>
        <w:widowControl w:val="0"/>
        <w:shd w:val="clear" w:color="auto" w:fill="FFFFFF"/>
        <w:autoSpaceDE w:val="0"/>
        <w:autoSpaceDN w:val="0"/>
        <w:adjustRightInd w:val="0"/>
        <w:ind w:left="5387"/>
        <w:contextualSpacing/>
        <w:jc w:val="both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 xml:space="preserve">УТВЕРЖДЕНА </w:t>
      </w:r>
    </w:p>
    <w:p w:rsidR="00D13164" w:rsidRDefault="00D13164" w:rsidP="00D13164">
      <w:pPr>
        <w:widowControl w:val="0"/>
        <w:shd w:val="clear" w:color="auto" w:fill="FFFFFF"/>
        <w:autoSpaceDE w:val="0"/>
        <w:autoSpaceDN w:val="0"/>
        <w:adjustRightInd w:val="0"/>
        <w:ind w:left="538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постановлением Администрации города Смоленска</w:t>
      </w:r>
    </w:p>
    <w:p w:rsidR="00D13164" w:rsidRDefault="00D13164" w:rsidP="00D13164">
      <w:pPr>
        <w:widowControl w:val="0"/>
        <w:shd w:val="clear" w:color="auto" w:fill="FFFFFF"/>
        <w:autoSpaceDE w:val="0"/>
        <w:autoSpaceDN w:val="0"/>
        <w:adjustRightInd w:val="0"/>
        <w:ind w:left="5387"/>
        <w:contextualSpacing/>
        <w:jc w:val="both"/>
        <w:rPr>
          <w:bCs/>
          <w:sz w:val="10"/>
          <w:szCs w:val="28"/>
        </w:rPr>
      </w:pPr>
    </w:p>
    <w:p w:rsidR="00D13164" w:rsidRDefault="00D13164" w:rsidP="00D13164">
      <w:pPr>
        <w:widowControl w:val="0"/>
        <w:shd w:val="clear" w:color="auto" w:fill="FFFFFF"/>
        <w:autoSpaceDE w:val="0"/>
        <w:autoSpaceDN w:val="0"/>
        <w:adjustRightInd w:val="0"/>
        <w:ind w:left="538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 _______________ № ________</w:t>
      </w:r>
    </w:p>
    <w:p w:rsidR="00502B15" w:rsidRPr="00813EFE" w:rsidRDefault="00502B15" w:rsidP="00502B15">
      <w:pPr>
        <w:contextualSpacing/>
        <w:jc w:val="right"/>
        <w:rPr>
          <w:sz w:val="28"/>
          <w:szCs w:val="28"/>
        </w:rPr>
      </w:pPr>
    </w:p>
    <w:p w:rsidR="00502B15" w:rsidRPr="00813EFE" w:rsidRDefault="00502B15" w:rsidP="00502B15">
      <w:pPr>
        <w:pStyle w:val="ConsPlusNormal"/>
        <w:ind w:left="6096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1" w:name="P311"/>
      <w:bookmarkEnd w:id="1"/>
    </w:p>
    <w:p w:rsidR="00502B15" w:rsidRPr="00813EFE" w:rsidRDefault="00502B15" w:rsidP="00502B15">
      <w:pPr>
        <w:pStyle w:val="ConsPlusNormal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bookmarkStart w:id="2" w:name="P38"/>
      <w:bookmarkEnd w:id="2"/>
    </w:p>
    <w:p w:rsidR="00502B15" w:rsidRPr="00813EFE" w:rsidRDefault="00502B15" w:rsidP="00502B15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EFE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502B15" w:rsidRPr="00813EFE" w:rsidRDefault="00502B15" w:rsidP="00502B15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EFE">
        <w:rPr>
          <w:rFonts w:ascii="Times New Roman" w:hAnsi="Times New Roman" w:cs="Times New Roman"/>
          <w:b/>
          <w:sz w:val="28"/>
          <w:szCs w:val="28"/>
        </w:rPr>
        <w:t>«СОЗДАНИЕ УСЛОВИЙ ДЛЯ ЭФФЕКТИВНОГО МУНИЦИПАЛЬНОГО УПРАВЛЕНИЯ В АДМИНИСТРАЦИИ ГОРОДА СМОЛЕНСКА»</w:t>
      </w:r>
    </w:p>
    <w:p w:rsidR="00502B15" w:rsidRPr="00813EFE" w:rsidRDefault="00502B15" w:rsidP="00502B15">
      <w:pPr>
        <w:spacing w:after="1"/>
        <w:contextualSpacing/>
        <w:rPr>
          <w:color w:val="FF0000"/>
          <w:sz w:val="28"/>
          <w:szCs w:val="28"/>
        </w:rPr>
      </w:pPr>
    </w:p>
    <w:p w:rsidR="00502B15" w:rsidRPr="00813EFE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13EFE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813EFE">
        <w:rPr>
          <w:rFonts w:ascii="Times New Roman" w:hAnsi="Times New Roman" w:cs="Times New Roman"/>
          <w:b/>
          <w:caps/>
          <w:sz w:val="28"/>
          <w:szCs w:val="28"/>
        </w:rPr>
        <w:t>1. С</w:t>
      </w:r>
      <w:r w:rsidRPr="00813EFE">
        <w:rPr>
          <w:rFonts w:ascii="Times New Roman" w:hAnsi="Times New Roman" w:cs="Times New Roman"/>
          <w:b/>
          <w:sz w:val="28"/>
          <w:szCs w:val="28"/>
        </w:rPr>
        <w:t xml:space="preserve">тратегические приоритеты в сфере реализации </w:t>
      </w:r>
    </w:p>
    <w:p w:rsidR="00502B15" w:rsidRPr="00813EFE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caps/>
          <w:sz w:val="28"/>
          <w:szCs w:val="28"/>
        </w:rPr>
      </w:pPr>
      <w:r w:rsidRPr="00813EFE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502B15" w:rsidRPr="00813EFE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02B15" w:rsidRPr="00813EFE" w:rsidRDefault="00502B15" w:rsidP="00502B15">
      <w:pPr>
        <w:ind w:firstLine="709"/>
        <w:contextualSpacing/>
        <w:jc w:val="both"/>
        <w:rPr>
          <w:sz w:val="28"/>
          <w:szCs w:val="28"/>
        </w:rPr>
      </w:pPr>
      <w:r w:rsidRPr="00813EFE">
        <w:rPr>
          <w:sz w:val="28"/>
          <w:szCs w:val="28"/>
        </w:rPr>
        <w:t xml:space="preserve">Функционирование и развитие муниципальной системы управления являются важными условиями ускорения социально-экономического развития муниципального образования. Для полноценного и качественного решения вопросов местного значения особую важность приобретает построение эффективной системы муниципального управления.  </w:t>
      </w:r>
    </w:p>
    <w:p w:rsidR="00502B15" w:rsidRPr="00813EFE" w:rsidRDefault="00502B15" w:rsidP="00502B15">
      <w:pPr>
        <w:ind w:firstLine="709"/>
        <w:contextualSpacing/>
        <w:jc w:val="both"/>
        <w:rPr>
          <w:sz w:val="28"/>
          <w:szCs w:val="28"/>
        </w:rPr>
      </w:pPr>
      <w:r w:rsidRPr="00813EFE">
        <w:rPr>
          <w:sz w:val="28"/>
          <w:szCs w:val="28"/>
        </w:rPr>
        <w:t>Муниципальное управление невозможно без кадровой политики.</w:t>
      </w:r>
    </w:p>
    <w:p w:rsidR="00502B15" w:rsidRPr="00813EFE" w:rsidRDefault="00502B15" w:rsidP="00502B15">
      <w:pPr>
        <w:ind w:firstLine="709"/>
        <w:contextualSpacing/>
        <w:jc w:val="both"/>
        <w:rPr>
          <w:sz w:val="28"/>
          <w:szCs w:val="28"/>
        </w:rPr>
      </w:pPr>
      <w:r w:rsidRPr="00813EFE">
        <w:rPr>
          <w:sz w:val="28"/>
          <w:szCs w:val="28"/>
        </w:rPr>
        <w:t>Основные показатели, характеризующие кадровую сферу Администрации города Смоленска в части качественного состава муниципальных служащих, представлены в таблице:</w:t>
      </w:r>
    </w:p>
    <w:p w:rsidR="00502B15" w:rsidRPr="00813EFE" w:rsidRDefault="00502B15" w:rsidP="00502B15">
      <w:pPr>
        <w:ind w:firstLine="709"/>
        <w:contextualSpacing/>
        <w:jc w:val="both"/>
        <w:rPr>
          <w:sz w:val="28"/>
          <w:szCs w:val="28"/>
        </w:rPr>
      </w:pPr>
    </w:p>
    <w:tbl>
      <w:tblPr>
        <w:tblStyle w:val="af0"/>
        <w:tblW w:w="9634" w:type="dxa"/>
        <w:tblLook w:val="04A0" w:firstRow="1" w:lastRow="0" w:firstColumn="1" w:lastColumn="0" w:noHBand="0" w:noVBand="1"/>
      </w:tblPr>
      <w:tblGrid>
        <w:gridCol w:w="5807"/>
        <w:gridCol w:w="1276"/>
        <w:gridCol w:w="1276"/>
        <w:gridCol w:w="1275"/>
      </w:tblGrid>
      <w:tr w:rsidR="00502B15" w:rsidRPr="00442010" w:rsidTr="001B5922">
        <w:tc>
          <w:tcPr>
            <w:tcW w:w="5807" w:type="dxa"/>
            <w:vAlign w:val="center"/>
          </w:tcPr>
          <w:p w:rsidR="00502B15" w:rsidRPr="00442010" w:rsidRDefault="00502B15" w:rsidP="001B5922">
            <w:pPr>
              <w:contextualSpacing/>
              <w:jc w:val="center"/>
            </w:pPr>
          </w:p>
          <w:p w:rsidR="00502B15" w:rsidRPr="00442010" w:rsidRDefault="00502B15" w:rsidP="001B5922">
            <w:pPr>
              <w:contextualSpacing/>
              <w:jc w:val="center"/>
            </w:pPr>
            <w:r w:rsidRPr="00442010">
              <w:t>Наименование показателя</w:t>
            </w:r>
          </w:p>
          <w:p w:rsidR="00502B15" w:rsidRPr="00442010" w:rsidRDefault="00502B15" w:rsidP="001B5922">
            <w:pPr>
              <w:contextualSpacing/>
              <w:jc w:val="center"/>
            </w:pPr>
          </w:p>
        </w:tc>
        <w:tc>
          <w:tcPr>
            <w:tcW w:w="1276" w:type="dxa"/>
            <w:vAlign w:val="center"/>
          </w:tcPr>
          <w:p w:rsidR="00502B15" w:rsidRPr="00442010" w:rsidRDefault="00502B15" w:rsidP="001B5922">
            <w:pPr>
              <w:contextualSpacing/>
              <w:jc w:val="center"/>
            </w:pPr>
            <w:r w:rsidRPr="00442010">
              <w:t>202</w:t>
            </w:r>
            <w:r>
              <w:t>1</w:t>
            </w:r>
            <w:r w:rsidRPr="00442010">
              <w:t xml:space="preserve"> год</w:t>
            </w:r>
          </w:p>
        </w:tc>
        <w:tc>
          <w:tcPr>
            <w:tcW w:w="1276" w:type="dxa"/>
            <w:vAlign w:val="center"/>
          </w:tcPr>
          <w:p w:rsidR="00502B15" w:rsidRPr="00442010" w:rsidRDefault="00502B15" w:rsidP="001B5922">
            <w:pPr>
              <w:contextualSpacing/>
              <w:jc w:val="center"/>
            </w:pPr>
            <w:r w:rsidRPr="00442010">
              <w:t>202</w:t>
            </w:r>
            <w:r>
              <w:t>2</w:t>
            </w:r>
            <w:r w:rsidRPr="00442010">
              <w:t xml:space="preserve"> год</w:t>
            </w:r>
          </w:p>
        </w:tc>
        <w:tc>
          <w:tcPr>
            <w:tcW w:w="1275" w:type="dxa"/>
            <w:vAlign w:val="center"/>
          </w:tcPr>
          <w:p w:rsidR="00502B15" w:rsidRPr="00442010" w:rsidRDefault="00502B15" w:rsidP="001B5922">
            <w:pPr>
              <w:contextualSpacing/>
              <w:jc w:val="center"/>
            </w:pPr>
            <w:r w:rsidRPr="00442010">
              <w:t>202</w:t>
            </w:r>
            <w:r>
              <w:t>3</w:t>
            </w:r>
            <w:r w:rsidRPr="00442010">
              <w:t xml:space="preserve"> год</w:t>
            </w:r>
          </w:p>
        </w:tc>
      </w:tr>
      <w:tr w:rsidR="00502B15" w:rsidRPr="00442010" w:rsidTr="001B5922">
        <w:tc>
          <w:tcPr>
            <w:tcW w:w="5807" w:type="dxa"/>
          </w:tcPr>
          <w:p w:rsidR="00502B15" w:rsidRPr="00442010" w:rsidRDefault="00502B15" w:rsidP="001B5922">
            <w:pPr>
              <w:contextualSpacing/>
              <w:jc w:val="both"/>
            </w:pPr>
            <w:r w:rsidRPr="00442010">
              <w:t>Уровень стабильности кадров, %</w:t>
            </w:r>
          </w:p>
        </w:tc>
        <w:tc>
          <w:tcPr>
            <w:tcW w:w="1276" w:type="dxa"/>
          </w:tcPr>
          <w:p w:rsidR="00502B15" w:rsidRPr="00442010" w:rsidRDefault="00502B15" w:rsidP="001B5922">
            <w:pPr>
              <w:contextualSpacing/>
              <w:jc w:val="center"/>
            </w:pPr>
            <w:r w:rsidRPr="00442010">
              <w:t>95</w:t>
            </w:r>
          </w:p>
        </w:tc>
        <w:tc>
          <w:tcPr>
            <w:tcW w:w="1276" w:type="dxa"/>
          </w:tcPr>
          <w:p w:rsidR="00502B15" w:rsidRPr="00442010" w:rsidRDefault="00502B15" w:rsidP="001B5922">
            <w:pPr>
              <w:contextualSpacing/>
              <w:jc w:val="center"/>
            </w:pPr>
            <w:r w:rsidRPr="00442010">
              <w:t>95</w:t>
            </w:r>
          </w:p>
        </w:tc>
        <w:tc>
          <w:tcPr>
            <w:tcW w:w="1275" w:type="dxa"/>
          </w:tcPr>
          <w:p w:rsidR="00502B15" w:rsidRPr="00442010" w:rsidRDefault="00502B15" w:rsidP="001B5922">
            <w:pPr>
              <w:contextualSpacing/>
              <w:jc w:val="center"/>
            </w:pPr>
            <w:r w:rsidRPr="00442010">
              <w:t>95</w:t>
            </w:r>
          </w:p>
        </w:tc>
      </w:tr>
      <w:tr w:rsidR="00502B15" w:rsidRPr="00442010" w:rsidTr="001B5922">
        <w:tc>
          <w:tcPr>
            <w:tcW w:w="5807" w:type="dxa"/>
          </w:tcPr>
          <w:p w:rsidR="00502B15" w:rsidRPr="00442010" w:rsidRDefault="00502B15" w:rsidP="001B5922">
            <w:pPr>
              <w:contextualSpacing/>
              <w:jc w:val="both"/>
            </w:pPr>
            <w:r w:rsidRPr="00442010">
              <w:t>Уровень дисциплинированности кадров, %</w:t>
            </w:r>
          </w:p>
        </w:tc>
        <w:tc>
          <w:tcPr>
            <w:tcW w:w="1276" w:type="dxa"/>
          </w:tcPr>
          <w:p w:rsidR="00502B15" w:rsidRPr="00442010" w:rsidRDefault="00502B15" w:rsidP="001B5922">
            <w:pPr>
              <w:contextualSpacing/>
              <w:jc w:val="center"/>
            </w:pPr>
            <w:r w:rsidRPr="00442010">
              <w:t>95</w:t>
            </w:r>
          </w:p>
        </w:tc>
        <w:tc>
          <w:tcPr>
            <w:tcW w:w="1276" w:type="dxa"/>
          </w:tcPr>
          <w:p w:rsidR="00502B15" w:rsidRPr="00442010" w:rsidRDefault="00502B15" w:rsidP="001B5922">
            <w:pPr>
              <w:contextualSpacing/>
              <w:jc w:val="center"/>
            </w:pPr>
            <w:r w:rsidRPr="00442010">
              <w:t>95</w:t>
            </w:r>
          </w:p>
        </w:tc>
        <w:tc>
          <w:tcPr>
            <w:tcW w:w="1275" w:type="dxa"/>
          </w:tcPr>
          <w:p w:rsidR="00502B15" w:rsidRPr="00442010" w:rsidRDefault="00502B15" w:rsidP="001B5922">
            <w:pPr>
              <w:contextualSpacing/>
              <w:jc w:val="center"/>
            </w:pPr>
            <w:r w:rsidRPr="00442010">
              <w:t>95</w:t>
            </w:r>
          </w:p>
        </w:tc>
      </w:tr>
      <w:tr w:rsidR="00502B15" w:rsidRPr="00442010" w:rsidTr="001B5922">
        <w:tc>
          <w:tcPr>
            <w:tcW w:w="5807" w:type="dxa"/>
          </w:tcPr>
          <w:p w:rsidR="00502B15" w:rsidRPr="00442010" w:rsidRDefault="00502B15" w:rsidP="001B5922">
            <w:pPr>
              <w:contextualSpacing/>
              <w:jc w:val="both"/>
            </w:pPr>
            <w:r w:rsidRPr="00442010">
              <w:t>Уровень соответствия квалифика</w:t>
            </w:r>
            <w:r w:rsidRPr="00442010">
              <w:softHyphen/>
              <w:t>ционным требованиям, %</w:t>
            </w:r>
          </w:p>
        </w:tc>
        <w:tc>
          <w:tcPr>
            <w:tcW w:w="1276" w:type="dxa"/>
          </w:tcPr>
          <w:p w:rsidR="00502B15" w:rsidRPr="00442010" w:rsidRDefault="00502B15" w:rsidP="001B5922">
            <w:pPr>
              <w:contextualSpacing/>
              <w:jc w:val="center"/>
            </w:pPr>
            <w:r w:rsidRPr="00442010">
              <w:t>100</w:t>
            </w:r>
          </w:p>
        </w:tc>
        <w:tc>
          <w:tcPr>
            <w:tcW w:w="1276" w:type="dxa"/>
          </w:tcPr>
          <w:p w:rsidR="00502B15" w:rsidRPr="00442010" w:rsidRDefault="00502B15" w:rsidP="001B5922">
            <w:pPr>
              <w:contextualSpacing/>
              <w:jc w:val="center"/>
            </w:pPr>
            <w:r w:rsidRPr="00442010">
              <w:t>100</w:t>
            </w:r>
          </w:p>
        </w:tc>
        <w:tc>
          <w:tcPr>
            <w:tcW w:w="1275" w:type="dxa"/>
          </w:tcPr>
          <w:p w:rsidR="00502B15" w:rsidRPr="00442010" w:rsidRDefault="00502B15" w:rsidP="001B5922">
            <w:pPr>
              <w:contextualSpacing/>
              <w:jc w:val="center"/>
            </w:pPr>
            <w:r w:rsidRPr="00442010">
              <w:t>100</w:t>
            </w:r>
          </w:p>
        </w:tc>
      </w:tr>
    </w:tbl>
    <w:p w:rsidR="00502B15" w:rsidRPr="00813EFE" w:rsidRDefault="00502B15" w:rsidP="00502B15">
      <w:pPr>
        <w:ind w:firstLine="709"/>
        <w:contextualSpacing/>
        <w:jc w:val="both"/>
        <w:rPr>
          <w:sz w:val="28"/>
          <w:szCs w:val="28"/>
        </w:rPr>
      </w:pPr>
    </w:p>
    <w:p w:rsidR="00502B15" w:rsidRPr="00813EFE" w:rsidRDefault="00502B15" w:rsidP="00502B15">
      <w:pPr>
        <w:ind w:firstLine="709"/>
        <w:contextualSpacing/>
        <w:jc w:val="both"/>
        <w:rPr>
          <w:sz w:val="28"/>
          <w:szCs w:val="28"/>
        </w:rPr>
      </w:pPr>
      <w:r w:rsidRPr="00813EFE">
        <w:rPr>
          <w:sz w:val="28"/>
          <w:szCs w:val="28"/>
        </w:rPr>
        <w:t>На улучшение и повышение эффективности деятельности Главы города Смоленска и Администрации города Смоленска оказывают влияние рациональность организационной структуры, организационно-технический уровень системы управления, материально-техническое и транспортное обеспечение деятельности Главы города Смоленска и Администрации города Смоленска, реализация государственной и региональной политики в сфере международных и межмуниципальных связей, социальное обеспечение населения, уровень взаимодействия гражданского общества и органов местного самоуправления.</w:t>
      </w:r>
    </w:p>
    <w:p w:rsidR="00502B15" w:rsidRPr="00813EFE" w:rsidRDefault="00502B15" w:rsidP="00502B15">
      <w:pPr>
        <w:ind w:firstLine="709"/>
        <w:contextualSpacing/>
        <w:jc w:val="both"/>
        <w:rPr>
          <w:sz w:val="28"/>
          <w:szCs w:val="28"/>
        </w:rPr>
      </w:pPr>
      <w:r w:rsidRPr="00813EFE">
        <w:rPr>
          <w:sz w:val="28"/>
          <w:szCs w:val="28"/>
        </w:rPr>
        <w:t xml:space="preserve">К основным проблемам, сдерживающим процесс развития гражданского общества, можно отнести: </w:t>
      </w:r>
    </w:p>
    <w:p w:rsidR="00502B15" w:rsidRPr="00813EFE" w:rsidRDefault="00502B15" w:rsidP="00502B15">
      <w:pPr>
        <w:ind w:firstLine="709"/>
        <w:contextualSpacing/>
        <w:jc w:val="both"/>
        <w:rPr>
          <w:sz w:val="28"/>
          <w:szCs w:val="28"/>
        </w:rPr>
      </w:pPr>
      <w:r w:rsidRPr="00813EFE">
        <w:rPr>
          <w:sz w:val="28"/>
          <w:szCs w:val="28"/>
        </w:rPr>
        <w:t xml:space="preserve">- сохранение тенденции к пассивному отношению людей к происходящим в городе социально значимым событиям; </w:t>
      </w:r>
    </w:p>
    <w:p w:rsidR="00502B15" w:rsidRPr="00813EFE" w:rsidRDefault="00502B15" w:rsidP="00502B15">
      <w:pPr>
        <w:ind w:firstLine="709"/>
        <w:contextualSpacing/>
        <w:jc w:val="both"/>
        <w:rPr>
          <w:sz w:val="28"/>
          <w:szCs w:val="28"/>
        </w:rPr>
      </w:pPr>
      <w:r w:rsidRPr="00813EFE">
        <w:rPr>
          <w:sz w:val="28"/>
          <w:szCs w:val="28"/>
        </w:rPr>
        <w:lastRenderedPageBreak/>
        <w:t>- низкая активность населения и отсутствие готовности жителей брать на себя ответственность за осуществление собственных инициатив по вопросам местного значения.</w:t>
      </w:r>
    </w:p>
    <w:p w:rsidR="00502B15" w:rsidRPr="00813EFE" w:rsidRDefault="00502B15" w:rsidP="00502B1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13EFE">
        <w:rPr>
          <w:sz w:val="28"/>
          <w:szCs w:val="28"/>
        </w:rPr>
        <w:t xml:space="preserve">Система самоуправления должна обеспечивать возможность построения эффективных моделей информационного, правового, хозяйственного сотрудничества органов управления города и местного сообщества. </w:t>
      </w:r>
    </w:p>
    <w:p w:rsidR="00502B15" w:rsidRPr="00813EFE" w:rsidRDefault="00502B15" w:rsidP="00502B1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13EFE">
        <w:rPr>
          <w:sz w:val="28"/>
          <w:szCs w:val="28"/>
        </w:rPr>
        <w:t>В целях повышения открытости, доступности и прозрачности деятельности органа местного самоуправления проводится информирование населения по вопросам жизнедеятельности и развития города Смоленска, обеспечивается доступность информации о деятельности органа местного самоуправления посредством муниципального казённого учреждения «Городское информационное агентство».</w:t>
      </w:r>
    </w:p>
    <w:p w:rsidR="00502B15" w:rsidRPr="00813EFE" w:rsidRDefault="00502B15" w:rsidP="00502B1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13EFE">
        <w:rPr>
          <w:sz w:val="28"/>
          <w:szCs w:val="28"/>
        </w:rPr>
        <w:t xml:space="preserve">Основными видами деятельности этого учреждения являются информационное сопровождение деятельности Главы города Смоленска и Администрации города Смоленска, проведение опроса респондентов по вопросу достаточности освещения деятельности Главы города Смоленска и Администрации города Смоленска, обеспечение функционирования Муниципального центра управления города Смоленска, который принимает и обрабатывает сообщения граждан в популярных социальных сетях относительно самых разных аспектов жизнедеятельности. Реализация принципов информационной открытости позволяет активно развивать новые формы коммуникации с гражданами посредством социальных сетей. Созданы официальные аккаунты, а также группы/сообщества в социальных сетях «ВКонтакте», «Одноклассники». Данные группы официально представляют Администрацию города Смоленска в сети «Интернет», где граждане могут оставить сообщения по интересующим вопросам или проблемам. </w:t>
      </w:r>
    </w:p>
    <w:p w:rsidR="00502B15" w:rsidRPr="00813EFE" w:rsidRDefault="00502B15" w:rsidP="00502B15">
      <w:pPr>
        <w:ind w:firstLine="709"/>
        <w:contextualSpacing/>
        <w:jc w:val="both"/>
        <w:rPr>
          <w:sz w:val="28"/>
          <w:szCs w:val="28"/>
        </w:rPr>
      </w:pPr>
      <w:r w:rsidRPr="00813EFE">
        <w:rPr>
          <w:sz w:val="28"/>
          <w:szCs w:val="28"/>
        </w:rPr>
        <w:t>Опубликовываются муниципальные нормативные правовые акты, информационные сообщения, подлежащие обязательному опубликованию.</w:t>
      </w:r>
    </w:p>
    <w:p w:rsidR="00502B15" w:rsidRPr="00813EFE" w:rsidRDefault="00502B15" w:rsidP="00502B1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13EFE">
        <w:rPr>
          <w:sz w:val="28"/>
          <w:szCs w:val="28"/>
        </w:rPr>
        <w:t xml:space="preserve">Приоритетом муниципальной политики в сфере муниципального управления является совершенствование управленческих механизмов на основе привлечения горожан к участию в принятии решений по важным вопросам местного значения в самых различных формах, результатом чего станет создание эффективной административной структуры, позволяющей оперативно реагировать на возникающие проблемы внутри муниципального образования. </w:t>
      </w:r>
    </w:p>
    <w:p w:rsidR="00502B15" w:rsidRPr="00813EFE" w:rsidRDefault="00502B15" w:rsidP="00502B15">
      <w:pPr>
        <w:ind w:firstLine="709"/>
        <w:contextualSpacing/>
        <w:jc w:val="both"/>
        <w:rPr>
          <w:sz w:val="28"/>
          <w:szCs w:val="28"/>
        </w:rPr>
      </w:pPr>
      <w:r w:rsidRPr="00813EFE">
        <w:rPr>
          <w:sz w:val="28"/>
          <w:szCs w:val="28"/>
        </w:rPr>
        <w:t>Администрация города Смоленска продолжит работу по дальнейшему совершенствованию структуры, обеспечению оптимального баланса процессов обновления и сохранения численности и качественного состава сотрудников, своевременному и оперативному информированию населения о деятельности Главы города Смоленска и Администрации города Смоленска, привлечению жителей города к непосредственному участию во всех общественных, политических, социальных и экономических процессах и оптимальному материально-техническому и транспортному обеспечению.</w:t>
      </w:r>
    </w:p>
    <w:p w:rsidR="00502B15" w:rsidRPr="00813EFE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2B15" w:rsidRDefault="00502B15" w:rsidP="00502B15">
      <w:pPr>
        <w:pStyle w:val="ConsPlusNormal"/>
        <w:contextualSpacing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2B15" w:rsidRDefault="00502B15" w:rsidP="00502B15">
      <w:pPr>
        <w:pStyle w:val="ConsPlusNormal"/>
        <w:contextualSpacing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2B15" w:rsidRPr="00442010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42010">
        <w:rPr>
          <w:rFonts w:ascii="Times New Roman" w:hAnsi="Times New Roman" w:cs="Times New Roman"/>
          <w:b/>
          <w:sz w:val="28"/>
          <w:szCs w:val="28"/>
        </w:rPr>
        <w:lastRenderedPageBreak/>
        <w:t>Раздел 2. Паспорт муниципальной программы</w:t>
      </w:r>
    </w:p>
    <w:p w:rsidR="00502B15" w:rsidRPr="000B3B1F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caps/>
          <w:sz w:val="16"/>
          <w:szCs w:val="24"/>
        </w:rPr>
      </w:pPr>
    </w:p>
    <w:p w:rsidR="00502B15" w:rsidRPr="00442010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caps/>
          <w:sz w:val="28"/>
          <w:szCs w:val="28"/>
        </w:rPr>
      </w:pPr>
      <w:r w:rsidRPr="00442010">
        <w:rPr>
          <w:rFonts w:ascii="Times New Roman" w:hAnsi="Times New Roman" w:cs="Times New Roman"/>
          <w:b/>
          <w:caps/>
          <w:sz w:val="28"/>
          <w:szCs w:val="28"/>
        </w:rPr>
        <w:t>П а с п о р т</w:t>
      </w:r>
    </w:p>
    <w:p w:rsidR="00502B15" w:rsidRPr="00442010" w:rsidRDefault="00502B15" w:rsidP="00502B15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010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502B15" w:rsidRPr="00442010" w:rsidRDefault="00502B15" w:rsidP="00502B15">
      <w:pPr>
        <w:pStyle w:val="ConsPlusNormal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42010">
        <w:rPr>
          <w:rFonts w:ascii="Times New Roman" w:hAnsi="Times New Roman" w:cs="Times New Roman"/>
          <w:i/>
          <w:sz w:val="28"/>
          <w:szCs w:val="28"/>
        </w:rPr>
        <w:t xml:space="preserve">«Создание условий для эффективного муниципального управления </w:t>
      </w:r>
    </w:p>
    <w:p w:rsidR="00502B15" w:rsidRPr="00442010" w:rsidRDefault="00502B15" w:rsidP="00502B15">
      <w:pPr>
        <w:pStyle w:val="ConsPlusNormal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42010">
        <w:rPr>
          <w:rFonts w:ascii="Times New Roman" w:hAnsi="Times New Roman" w:cs="Times New Roman"/>
          <w:i/>
          <w:sz w:val="28"/>
          <w:szCs w:val="28"/>
        </w:rPr>
        <w:t>в Администрации города Смоленска»</w:t>
      </w:r>
    </w:p>
    <w:p w:rsidR="00502B15" w:rsidRPr="000B3B1F" w:rsidRDefault="00502B15" w:rsidP="00502B15">
      <w:pPr>
        <w:pStyle w:val="ConsPlusNormal"/>
        <w:contextualSpacing/>
        <w:jc w:val="center"/>
        <w:rPr>
          <w:rFonts w:ascii="Times New Roman" w:hAnsi="Times New Roman" w:cs="Times New Roman"/>
          <w:caps/>
          <w:sz w:val="16"/>
          <w:szCs w:val="28"/>
        </w:rPr>
      </w:pPr>
    </w:p>
    <w:p w:rsidR="00502B15" w:rsidRPr="00442010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caps/>
          <w:sz w:val="28"/>
          <w:szCs w:val="28"/>
        </w:rPr>
      </w:pPr>
      <w:r w:rsidRPr="00442010">
        <w:rPr>
          <w:rFonts w:ascii="Times New Roman" w:hAnsi="Times New Roman" w:cs="Times New Roman"/>
          <w:b/>
          <w:caps/>
          <w:sz w:val="28"/>
          <w:szCs w:val="28"/>
        </w:rPr>
        <w:t>1. основные положения</w:t>
      </w:r>
    </w:p>
    <w:p w:rsidR="00502B15" w:rsidRPr="000B3B1F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color w:val="FF0000"/>
          <w:sz w:val="18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3"/>
        <w:gridCol w:w="7371"/>
      </w:tblGrid>
      <w:tr w:rsidR="00502B15" w:rsidRPr="00DE4F9B" w:rsidTr="001B5922">
        <w:trPr>
          <w:trHeight w:val="657"/>
        </w:trPr>
        <w:tc>
          <w:tcPr>
            <w:tcW w:w="2263" w:type="dxa"/>
          </w:tcPr>
          <w:p w:rsidR="00502B15" w:rsidRPr="0037224E" w:rsidRDefault="00502B15" w:rsidP="001B5922">
            <w:pPr>
              <w:contextualSpacing/>
              <w:jc w:val="both"/>
            </w:pPr>
            <w:r w:rsidRPr="0037224E">
              <w:t>Ответственный исполнитель муниципальной программы</w:t>
            </w:r>
          </w:p>
        </w:tc>
        <w:tc>
          <w:tcPr>
            <w:tcW w:w="7371" w:type="dxa"/>
          </w:tcPr>
          <w:p w:rsidR="00502B15" w:rsidRPr="0037224E" w:rsidRDefault="00502B15" w:rsidP="001B5922">
            <w:pPr>
              <w:contextualSpacing/>
              <w:jc w:val="both"/>
            </w:pPr>
            <w:r w:rsidRPr="0037224E">
              <w:t>Администрация города Смоленска (Управление делами Администрации города Смоленска)</w:t>
            </w:r>
          </w:p>
        </w:tc>
      </w:tr>
      <w:tr w:rsidR="00502B15" w:rsidRPr="00DE4F9B" w:rsidTr="001B5922">
        <w:trPr>
          <w:trHeight w:val="657"/>
        </w:trPr>
        <w:tc>
          <w:tcPr>
            <w:tcW w:w="2263" w:type="dxa"/>
          </w:tcPr>
          <w:p w:rsidR="00502B15" w:rsidRPr="0037224E" w:rsidRDefault="00502B15" w:rsidP="001B5922">
            <w:pPr>
              <w:contextualSpacing/>
              <w:jc w:val="both"/>
            </w:pPr>
            <w:r w:rsidRPr="0037224E">
              <w:t>Период (этапы) реализации</w:t>
            </w:r>
          </w:p>
        </w:tc>
        <w:tc>
          <w:tcPr>
            <w:tcW w:w="7371" w:type="dxa"/>
          </w:tcPr>
          <w:p w:rsidR="00502B15" w:rsidRPr="0037224E" w:rsidRDefault="00502B15" w:rsidP="001B5922">
            <w:pPr>
              <w:contextualSpacing/>
              <w:jc w:val="both"/>
            </w:pPr>
            <w:r>
              <w:t>2025-2027</w:t>
            </w:r>
            <w:r w:rsidRPr="0037224E">
              <w:t xml:space="preserve"> годы</w:t>
            </w:r>
          </w:p>
        </w:tc>
      </w:tr>
      <w:tr w:rsidR="00502B15" w:rsidRPr="00DE4F9B" w:rsidTr="001B5922">
        <w:trPr>
          <w:trHeight w:val="657"/>
        </w:trPr>
        <w:tc>
          <w:tcPr>
            <w:tcW w:w="2263" w:type="dxa"/>
          </w:tcPr>
          <w:p w:rsidR="00502B15" w:rsidRPr="0037224E" w:rsidRDefault="00502B15" w:rsidP="001B5922">
            <w:pPr>
              <w:contextualSpacing/>
              <w:jc w:val="both"/>
            </w:pPr>
            <w:r w:rsidRPr="0037224E">
              <w:t>Цели муниципальной программы</w:t>
            </w:r>
          </w:p>
        </w:tc>
        <w:tc>
          <w:tcPr>
            <w:tcW w:w="7371" w:type="dxa"/>
          </w:tcPr>
          <w:p w:rsidR="00502B15" w:rsidRPr="0037224E" w:rsidRDefault="00502B15" w:rsidP="001B5922">
            <w:pPr>
              <w:contextualSpacing/>
              <w:jc w:val="both"/>
            </w:pPr>
            <w:r w:rsidRPr="0037224E">
              <w:t>Формирование благоприятных условий для развития общественной активности и социальной солидарности населения, повышение эффективности местного самоуправления</w:t>
            </w:r>
          </w:p>
        </w:tc>
      </w:tr>
      <w:tr w:rsidR="00502B15" w:rsidRPr="00DE4F9B" w:rsidTr="001B5922">
        <w:trPr>
          <w:trHeight w:val="657"/>
        </w:trPr>
        <w:tc>
          <w:tcPr>
            <w:tcW w:w="2263" w:type="dxa"/>
          </w:tcPr>
          <w:p w:rsidR="00502B15" w:rsidRPr="0037224E" w:rsidRDefault="00502B15" w:rsidP="001B5922">
            <w:pPr>
              <w:contextualSpacing/>
              <w:jc w:val="both"/>
            </w:pPr>
            <w:r w:rsidRPr="0037224E">
              <w:t>Объем финансового обеспечения за весь период реализации (по годам реализации и в разрезе источников финансирования на очередной финан-совый год и 1, 2-й годы планового периода)</w:t>
            </w:r>
          </w:p>
        </w:tc>
        <w:tc>
          <w:tcPr>
            <w:tcW w:w="7371" w:type="dxa"/>
          </w:tcPr>
          <w:p w:rsidR="00502B15" w:rsidRPr="0037224E" w:rsidRDefault="00502B15" w:rsidP="001B5922">
            <w:pPr>
              <w:contextualSpacing/>
              <w:jc w:val="both"/>
            </w:pPr>
            <w:r w:rsidRPr="0037224E">
              <w:t xml:space="preserve">Общий объем финансирования муниципальной программы составляет </w:t>
            </w:r>
            <w:r>
              <w:t>1325003,854</w:t>
            </w:r>
            <w:r w:rsidRPr="00F735ED">
              <w:t xml:space="preserve"> </w:t>
            </w:r>
            <w:r w:rsidRPr="0037224E">
              <w:t>тыс. рублей, в том числе</w:t>
            </w:r>
            <w:r w:rsidR="00311320">
              <w:t xml:space="preserve"> </w:t>
            </w:r>
            <w:r w:rsidRPr="0037224E">
              <w:t>по годам</w:t>
            </w:r>
            <w:r w:rsidR="00352E20">
              <w:t xml:space="preserve"> </w:t>
            </w:r>
            <w:r w:rsidR="00352E20" w:rsidRPr="006638ED">
              <w:t>реализации</w:t>
            </w:r>
            <w:r w:rsidRPr="0037224E">
              <w:t>:</w:t>
            </w:r>
          </w:p>
          <w:p w:rsidR="00502B15" w:rsidRPr="0037224E" w:rsidRDefault="00502B15" w:rsidP="001B5922">
            <w:pPr>
              <w:contextualSpacing/>
              <w:jc w:val="both"/>
            </w:pPr>
            <w:r w:rsidRPr="0037224E">
              <w:t>2025 год – 441634,618 тыс. рублей;</w:t>
            </w:r>
          </w:p>
          <w:p w:rsidR="00502B15" w:rsidRDefault="00502B15" w:rsidP="001B5922">
            <w:pPr>
              <w:contextualSpacing/>
              <w:jc w:val="both"/>
            </w:pPr>
            <w:r w:rsidRPr="0037224E">
              <w:t>20</w:t>
            </w:r>
            <w:r>
              <w:t>26 год – 441684,618 тыс. рублей;</w:t>
            </w:r>
          </w:p>
          <w:p w:rsidR="00502B15" w:rsidRPr="0037224E" w:rsidRDefault="00502B15" w:rsidP="001B5922">
            <w:pPr>
              <w:contextualSpacing/>
              <w:jc w:val="both"/>
            </w:pPr>
            <w:r>
              <w:t>2027 год – 441684,618 тыс. рублей.</w:t>
            </w:r>
          </w:p>
          <w:p w:rsidR="00502B15" w:rsidRPr="0037224E" w:rsidRDefault="00502B15" w:rsidP="001B5922">
            <w:pPr>
              <w:contextualSpacing/>
              <w:jc w:val="both"/>
            </w:pPr>
            <w:r>
              <w:t>Источник</w:t>
            </w:r>
            <w:r w:rsidRPr="0037224E">
              <w:t xml:space="preserve"> финансирования муниципальной программы – бюджет города Смоленска</w:t>
            </w:r>
          </w:p>
        </w:tc>
      </w:tr>
    </w:tbl>
    <w:p w:rsidR="00502B15" w:rsidRPr="000B3B1F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caps/>
          <w:sz w:val="18"/>
          <w:szCs w:val="24"/>
        </w:rPr>
      </w:pPr>
    </w:p>
    <w:p w:rsidR="00502B15" w:rsidRPr="00442010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caps/>
          <w:sz w:val="28"/>
          <w:szCs w:val="28"/>
        </w:rPr>
      </w:pPr>
      <w:r w:rsidRPr="00442010">
        <w:rPr>
          <w:rFonts w:ascii="Times New Roman" w:hAnsi="Times New Roman" w:cs="Times New Roman"/>
          <w:b/>
          <w:caps/>
          <w:sz w:val="28"/>
          <w:szCs w:val="28"/>
        </w:rPr>
        <w:t>2. показатели муниципальной программы</w:t>
      </w:r>
    </w:p>
    <w:p w:rsidR="00502B15" w:rsidRPr="000B3B1F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18"/>
          <w:szCs w:val="24"/>
        </w:rPr>
      </w:pPr>
    </w:p>
    <w:tbl>
      <w:tblPr>
        <w:tblStyle w:val="1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494"/>
        <w:gridCol w:w="1413"/>
        <w:gridCol w:w="849"/>
        <w:gridCol w:w="851"/>
        <w:gridCol w:w="1021"/>
      </w:tblGrid>
      <w:tr w:rsidR="00502B15" w:rsidRPr="00DE4F9B" w:rsidTr="001B5922">
        <w:trPr>
          <w:trHeight w:val="433"/>
          <w:jc w:val="center"/>
        </w:trPr>
        <w:tc>
          <w:tcPr>
            <w:tcW w:w="2853" w:type="pct"/>
            <w:vMerge w:val="restart"/>
            <w:vAlign w:val="center"/>
          </w:tcPr>
          <w:p w:rsidR="00502B15" w:rsidRPr="00DE4F9B" w:rsidRDefault="00502B15" w:rsidP="001B5922">
            <w:pPr>
              <w:ind w:firstLine="0"/>
              <w:contextualSpacing/>
              <w:jc w:val="center"/>
              <w:rPr>
                <w:spacing w:val="-4"/>
              </w:rPr>
            </w:pPr>
            <w:r w:rsidRPr="00DE4F9B">
              <w:rPr>
                <w:spacing w:val="-4"/>
              </w:rPr>
              <w:t>Наименование показателя, единица измерения</w:t>
            </w:r>
          </w:p>
        </w:tc>
        <w:tc>
          <w:tcPr>
            <w:tcW w:w="734" w:type="pct"/>
            <w:vAlign w:val="center"/>
          </w:tcPr>
          <w:p w:rsidR="00502B15" w:rsidRPr="00DE4F9B" w:rsidRDefault="00502B15" w:rsidP="001B5922">
            <w:pPr>
              <w:ind w:left="122" w:firstLine="0"/>
              <w:contextualSpacing/>
              <w:jc w:val="center"/>
            </w:pPr>
            <w:r w:rsidRPr="00DE4F9B">
              <w:rPr>
                <w:spacing w:val="-4"/>
              </w:rPr>
              <w:t>Базовое значение показателя</w:t>
            </w:r>
          </w:p>
        </w:tc>
        <w:tc>
          <w:tcPr>
            <w:tcW w:w="1413" w:type="pct"/>
            <w:gridSpan w:val="3"/>
            <w:vAlign w:val="center"/>
          </w:tcPr>
          <w:p w:rsidR="00502B15" w:rsidRPr="00DE4F9B" w:rsidRDefault="00502B15" w:rsidP="001B5922">
            <w:pPr>
              <w:ind w:left="158" w:firstLine="0"/>
              <w:contextualSpacing/>
              <w:jc w:val="center"/>
            </w:pPr>
            <w:r w:rsidRPr="00DE4F9B">
              <w:rPr>
                <w:shd w:val="clear" w:color="auto" w:fill="FFFFFF"/>
              </w:rPr>
              <w:t xml:space="preserve">Планируемое значение показателя </w:t>
            </w:r>
            <w:r w:rsidRPr="00DE4F9B">
              <w:rPr>
                <w:spacing w:val="-2"/>
              </w:rPr>
              <w:t>по годам (этапам) реализации</w:t>
            </w:r>
          </w:p>
        </w:tc>
      </w:tr>
      <w:tr w:rsidR="00502B15" w:rsidRPr="00DE4F9B" w:rsidTr="001B5922">
        <w:trPr>
          <w:trHeight w:val="433"/>
          <w:jc w:val="center"/>
        </w:trPr>
        <w:tc>
          <w:tcPr>
            <w:tcW w:w="2853" w:type="pct"/>
            <w:vMerge/>
          </w:tcPr>
          <w:p w:rsidR="00502B15" w:rsidRPr="00DE4F9B" w:rsidRDefault="00502B15" w:rsidP="001B5922">
            <w:pPr>
              <w:ind w:left="22"/>
              <w:contextualSpacing/>
              <w:jc w:val="both"/>
            </w:pPr>
          </w:p>
        </w:tc>
        <w:tc>
          <w:tcPr>
            <w:tcW w:w="734" w:type="pct"/>
            <w:vAlign w:val="center"/>
          </w:tcPr>
          <w:p w:rsidR="00502B15" w:rsidRPr="00DE4F9B" w:rsidRDefault="00502B15" w:rsidP="001B5922">
            <w:pPr>
              <w:ind w:left="75" w:firstLine="1"/>
              <w:contextualSpacing/>
              <w:jc w:val="center"/>
              <w:rPr>
                <w:shd w:val="clear" w:color="auto" w:fill="FFFFFF"/>
              </w:rPr>
            </w:pPr>
            <w:r w:rsidRPr="00DE4F9B">
              <w:rPr>
                <w:shd w:val="clear" w:color="auto" w:fill="FFFFFF"/>
              </w:rPr>
              <w:t>202</w:t>
            </w:r>
            <w:r>
              <w:rPr>
                <w:shd w:val="clear" w:color="auto" w:fill="FFFFFF"/>
              </w:rPr>
              <w:t>4</w:t>
            </w:r>
            <w:r w:rsidRPr="00DE4F9B">
              <w:rPr>
                <w:shd w:val="clear" w:color="auto" w:fill="FFFFFF"/>
              </w:rPr>
              <w:t xml:space="preserve"> год</w:t>
            </w:r>
          </w:p>
        </w:tc>
        <w:tc>
          <w:tcPr>
            <w:tcW w:w="441" w:type="pct"/>
            <w:vAlign w:val="center"/>
          </w:tcPr>
          <w:p w:rsidR="00502B15" w:rsidRPr="00DE4F9B" w:rsidRDefault="00502B15" w:rsidP="001B5922">
            <w:pPr>
              <w:ind w:left="75" w:firstLine="1"/>
              <w:contextualSpacing/>
              <w:jc w:val="center"/>
              <w:rPr>
                <w:shd w:val="clear" w:color="auto" w:fill="FFFFFF"/>
              </w:rPr>
            </w:pPr>
            <w:r w:rsidRPr="00DE4F9B">
              <w:rPr>
                <w:shd w:val="clear" w:color="auto" w:fill="FFFFFF"/>
              </w:rPr>
              <w:t>202</w:t>
            </w:r>
            <w:r>
              <w:rPr>
                <w:shd w:val="clear" w:color="auto" w:fill="FFFFFF"/>
              </w:rPr>
              <w:t>5</w:t>
            </w:r>
            <w:r w:rsidRPr="00DE4F9B">
              <w:rPr>
                <w:shd w:val="clear" w:color="auto" w:fill="FFFFFF"/>
              </w:rPr>
              <w:t xml:space="preserve"> год</w:t>
            </w:r>
          </w:p>
        </w:tc>
        <w:tc>
          <w:tcPr>
            <w:tcW w:w="442" w:type="pct"/>
            <w:vAlign w:val="center"/>
          </w:tcPr>
          <w:p w:rsidR="00502B15" w:rsidRPr="00DE4F9B" w:rsidRDefault="00502B15" w:rsidP="001B5922">
            <w:pPr>
              <w:ind w:left="75" w:firstLine="1"/>
              <w:contextualSpacing/>
              <w:jc w:val="center"/>
              <w:rPr>
                <w:shd w:val="clear" w:color="auto" w:fill="FFFFFF"/>
              </w:rPr>
            </w:pPr>
            <w:r w:rsidRPr="00DE4F9B">
              <w:rPr>
                <w:shd w:val="clear" w:color="auto" w:fill="FFFFFF"/>
              </w:rPr>
              <w:t>202</w:t>
            </w:r>
            <w:r>
              <w:rPr>
                <w:shd w:val="clear" w:color="auto" w:fill="FFFFFF"/>
              </w:rPr>
              <w:t>6</w:t>
            </w:r>
            <w:r w:rsidRPr="00DE4F9B">
              <w:rPr>
                <w:shd w:val="clear" w:color="auto" w:fill="FFFFFF"/>
              </w:rPr>
              <w:t xml:space="preserve"> год</w:t>
            </w:r>
          </w:p>
        </w:tc>
        <w:tc>
          <w:tcPr>
            <w:tcW w:w="530" w:type="pct"/>
            <w:vAlign w:val="center"/>
          </w:tcPr>
          <w:p w:rsidR="00502B15" w:rsidRDefault="00502B15" w:rsidP="001B5922">
            <w:pPr>
              <w:ind w:left="75" w:firstLine="1"/>
              <w:contextualSpacing/>
              <w:jc w:val="center"/>
              <w:rPr>
                <w:shd w:val="clear" w:color="auto" w:fill="FFFFFF"/>
              </w:rPr>
            </w:pPr>
            <w:r w:rsidRPr="00DE4F9B">
              <w:rPr>
                <w:shd w:val="clear" w:color="auto" w:fill="FFFFFF"/>
              </w:rPr>
              <w:t>202</w:t>
            </w:r>
            <w:r>
              <w:rPr>
                <w:shd w:val="clear" w:color="auto" w:fill="FFFFFF"/>
              </w:rPr>
              <w:t>7</w:t>
            </w:r>
          </w:p>
          <w:p w:rsidR="00502B15" w:rsidRPr="00DE4F9B" w:rsidRDefault="00502B15" w:rsidP="001B5922">
            <w:pPr>
              <w:ind w:left="75" w:firstLine="1"/>
              <w:contextualSpacing/>
              <w:jc w:val="center"/>
              <w:rPr>
                <w:shd w:val="clear" w:color="auto" w:fill="FFFFFF"/>
              </w:rPr>
            </w:pPr>
            <w:r w:rsidRPr="00DE4F9B">
              <w:rPr>
                <w:shd w:val="clear" w:color="auto" w:fill="FFFFFF"/>
              </w:rPr>
              <w:t>го</w:t>
            </w:r>
            <w:r>
              <w:rPr>
                <w:shd w:val="clear" w:color="auto" w:fill="FFFFFF"/>
              </w:rPr>
              <w:t>д</w:t>
            </w:r>
          </w:p>
        </w:tc>
      </w:tr>
    </w:tbl>
    <w:p w:rsidR="00502B15" w:rsidRPr="00CA23D1" w:rsidRDefault="00502B15" w:rsidP="00502B15">
      <w:pPr>
        <w:contextualSpacing/>
        <w:rPr>
          <w:sz w:val="2"/>
          <w:szCs w:val="2"/>
        </w:rPr>
      </w:pPr>
    </w:p>
    <w:tbl>
      <w:tblPr>
        <w:tblStyle w:val="1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494"/>
        <w:gridCol w:w="1413"/>
        <w:gridCol w:w="849"/>
        <w:gridCol w:w="851"/>
        <w:gridCol w:w="1021"/>
      </w:tblGrid>
      <w:tr w:rsidR="00502B15" w:rsidRPr="00DE4F9B" w:rsidTr="001B5922">
        <w:trPr>
          <w:trHeight w:val="56"/>
          <w:tblHeader/>
          <w:jc w:val="center"/>
        </w:trPr>
        <w:tc>
          <w:tcPr>
            <w:tcW w:w="2853" w:type="pct"/>
            <w:vAlign w:val="center"/>
          </w:tcPr>
          <w:p w:rsidR="00502B15" w:rsidRPr="00DE4F9B" w:rsidRDefault="00502B15" w:rsidP="001B5922">
            <w:pPr>
              <w:ind w:left="22"/>
              <w:contextualSpacing/>
              <w:jc w:val="center"/>
            </w:pPr>
            <w:r>
              <w:t>1</w:t>
            </w:r>
          </w:p>
        </w:tc>
        <w:tc>
          <w:tcPr>
            <w:tcW w:w="734" w:type="pct"/>
            <w:vAlign w:val="center"/>
          </w:tcPr>
          <w:p w:rsidR="00502B15" w:rsidRPr="00DE4F9B" w:rsidRDefault="00502B15" w:rsidP="001B5922">
            <w:pPr>
              <w:ind w:left="75" w:firstLine="1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</w:t>
            </w:r>
          </w:p>
        </w:tc>
        <w:tc>
          <w:tcPr>
            <w:tcW w:w="441" w:type="pct"/>
            <w:vAlign w:val="center"/>
          </w:tcPr>
          <w:p w:rsidR="00502B15" w:rsidRPr="00DE4F9B" w:rsidRDefault="00502B15" w:rsidP="001B5922">
            <w:pPr>
              <w:ind w:left="75" w:firstLine="1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</w:t>
            </w:r>
          </w:p>
        </w:tc>
        <w:tc>
          <w:tcPr>
            <w:tcW w:w="442" w:type="pct"/>
            <w:vAlign w:val="center"/>
          </w:tcPr>
          <w:p w:rsidR="00502B15" w:rsidRPr="00DE4F9B" w:rsidRDefault="00502B15" w:rsidP="001B5922">
            <w:pPr>
              <w:ind w:left="75" w:firstLine="1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</w:p>
        </w:tc>
        <w:tc>
          <w:tcPr>
            <w:tcW w:w="530" w:type="pct"/>
            <w:vAlign w:val="center"/>
          </w:tcPr>
          <w:p w:rsidR="00502B15" w:rsidRPr="00DE4F9B" w:rsidRDefault="00502B15" w:rsidP="001B5922">
            <w:pPr>
              <w:ind w:left="75" w:firstLine="1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</w:t>
            </w:r>
          </w:p>
        </w:tc>
      </w:tr>
      <w:tr w:rsidR="00502B15" w:rsidRPr="00DE4F9B" w:rsidTr="001B5922">
        <w:trPr>
          <w:trHeight w:val="433"/>
          <w:jc w:val="center"/>
        </w:trPr>
        <w:tc>
          <w:tcPr>
            <w:tcW w:w="2853" w:type="pct"/>
          </w:tcPr>
          <w:p w:rsidR="00502B15" w:rsidRPr="00DE4F9B" w:rsidRDefault="00502B15" w:rsidP="001B5922">
            <w:pPr>
              <w:ind w:left="22" w:firstLine="0"/>
              <w:contextualSpacing/>
              <w:jc w:val="both"/>
            </w:pPr>
            <w:r w:rsidRPr="00DE4F9B">
              <w:t>Уровень стабильности кадров (%)</w:t>
            </w:r>
          </w:p>
        </w:tc>
        <w:tc>
          <w:tcPr>
            <w:tcW w:w="734" w:type="pct"/>
            <w:vAlign w:val="center"/>
          </w:tcPr>
          <w:p w:rsidR="00502B15" w:rsidRPr="00DE4F9B" w:rsidRDefault="00502B15" w:rsidP="001B5922">
            <w:pPr>
              <w:ind w:left="122" w:firstLine="0"/>
              <w:contextualSpacing/>
              <w:jc w:val="center"/>
            </w:pPr>
            <w:r w:rsidRPr="00DE4F9B">
              <w:t>95</w:t>
            </w:r>
          </w:p>
        </w:tc>
        <w:tc>
          <w:tcPr>
            <w:tcW w:w="441" w:type="pct"/>
            <w:vAlign w:val="center"/>
          </w:tcPr>
          <w:p w:rsidR="00502B15" w:rsidRPr="00DE4F9B" w:rsidRDefault="00502B15" w:rsidP="001B5922">
            <w:pPr>
              <w:ind w:left="139" w:firstLine="0"/>
              <w:contextualSpacing/>
              <w:jc w:val="center"/>
            </w:pPr>
            <w:r w:rsidRPr="00DE4F9B">
              <w:t>95</w:t>
            </w:r>
          </w:p>
        </w:tc>
        <w:tc>
          <w:tcPr>
            <w:tcW w:w="442" w:type="pct"/>
            <w:vAlign w:val="center"/>
          </w:tcPr>
          <w:p w:rsidR="00502B15" w:rsidRPr="00DE4F9B" w:rsidRDefault="00502B15" w:rsidP="001B5922">
            <w:pPr>
              <w:ind w:left="158" w:firstLine="0"/>
              <w:contextualSpacing/>
              <w:jc w:val="center"/>
            </w:pPr>
            <w:r w:rsidRPr="00DE4F9B">
              <w:t>95</w:t>
            </w:r>
          </w:p>
        </w:tc>
        <w:tc>
          <w:tcPr>
            <w:tcW w:w="530" w:type="pct"/>
            <w:vAlign w:val="center"/>
          </w:tcPr>
          <w:p w:rsidR="00502B15" w:rsidRPr="00DE4F9B" w:rsidRDefault="00502B15" w:rsidP="001B5922">
            <w:pPr>
              <w:ind w:left="158" w:firstLine="0"/>
              <w:contextualSpacing/>
              <w:jc w:val="center"/>
            </w:pPr>
            <w:r>
              <w:t>95</w:t>
            </w:r>
          </w:p>
        </w:tc>
      </w:tr>
      <w:tr w:rsidR="00502B15" w:rsidRPr="00DE4F9B" w:rsidTr="001B5922">
        <w:trPr>
          <w:trHeight w:val="433"/>
          <w:jc w:val="center"/>
        </w:trPr>
        <w:tc>
          <w:tcPr>
            <w:tcW w:w="2853" w:type="pct"/>
          </w:tcPr>
          <w:p w:rsidR="00502B15" w:rsidRPr="00DE4F9B" w:rsidRDefault="00502B15" w:rsidP="001B5922">
            <w:pPr>
              <w:ind w:left="22" w:firstLine="0"/>
              <w:contextualSpacing/>
              <w:jc w:val="both"/>
            </w:pPr>
            <w:r w:rsidRPr="00DE4F9B">
              <w:t>Соответствие структуры Администрации города Смоленска решаемым задачам (да/нет)</w:t>
            </w:r>
          </w:p>
        </w:tc>
        <w:tc>
          <w:tcPr>
            <w:tcW w:w="734" w:type="pct"/>
            <w:vAlign w:val="center"/>
          </w:tcPr>
          <w:p w:rsidR="00502B15" w:rsidRPr="00DE4F9B" w:rsidRDefault="00502B15" w:rsidP="001B5922">
            <w:pPr>
              <w:ind w:left="122" w:firstLine="0"/>
              <w:contextualSpacing/>
              <w:jc w:val="center"/>
            </w:pPr>
            <w:r w:rsidRPr="00DE4F9B">
              <w:t>да</w:t>
            </w:r>
          </w:p>
        </w:tc>
        <w:tc>
          <w:tcPr>
            <w:tcW w:w="441" w:type="pct"/>
            <w:vAlign w:val="center"/>
          </w:tcPr>
          <w:p w:rsidR="00502B15" w:rsidRPr="00DE4F9B" w:rsidRDefault="00502B15" w:rsidP="001B5922">
            <w:pPr>
              <w:ind w:left="122" w:firstLine="0"/>
              <w:contextualSpacing/>
              <w:jc w:val="center"/>
            </w:pPr>
            <w:r w:rsidRPr="00DE4F9B">
              <w:t>да</w:t>
            </w:r>
          </w:p>
        </w:tc>
        <w:tc>
          <w:tcPr>
            <w:tcW w:w="442" w:type="pct"/>
            <w:vAlign w:val="center"/>
          </w:tcPr>
          <w:p w:rsidR="00502B15" w:rsidRPr="00DE4F9B" w:rsidRDefault="00502B15" w:rsidP="001B5922">
            <w:pPr>
              <w:ind w:left="122" w:firstLine="0"/>
              <w:contextualSpacing/>
              <w:jc w:val="center"/>
            </w:pPr>
            <w:r w:rsidRPr="00DE4F9B">
              <w:t>да</w:t>
            </w:r>
          </w:p>
        </w:tc>
        <w:tc>
          <w:tcPr>
            <w:tcW w:w="530" w:type="pct"/>
            <w:vAlign w:val="center"/>
          </w:tcPr>
          <w:p w:rsidR="00502B15" w:rsidRPr="00DE4F9B" w:rsidRDefault="00502B15" w:rsidP="001B5922">
            <w:pPr>
              <w:ind w:left="122" w:firstLine="0"/>
              <w:contextualSpacing/>
              <w:jc w:val="center"/>
            </w:pPr>
            <w:r>
              <w:t>да</w:t>
            </w:r>
          </w:p>
        </w:tc>
      </w:tr>
      <w:tr w:rsidR="00502B15" w:rsidRPr="00DE4F9B" w:rsidTr="001B5922">
        <w:trPr>
          <w:trHeight w:val="433"/>
          <w:jc w:val="center"/>
        </w:trPr>
        <w:tc>
          <w:tcPr>
            <w:tcW w:w="2853" w:type="pct"/>
          </w:tcPr>
          <w:p w:rsidR="00502B15" w:rsidRPr="00DE4F9B" w:rsidRDefault="00502B15" w:rsidP="001B5922">
            <w:pPr>
              <w:ind w:left="22" w:firstLine="0"/>
              <w:contextualSpacing/>
              <w:jc w:val="both"/>
            </w:pPr>
            <w:r w:rsidRPr="00DE4F9B">
              <w:t>Повышение квалификации муниципальных служащих (да/нет)</w:t>
            </w:r>
          </w:p>
        </w:tc>
        <w:tc>
          <w:tcPr>
            <w:tcW w:w="734" w:type="pct"/>
            <w:vAlign w:val="center"/>
          </w:tcPr>
          <w:p w:rsidR="00502B15" w:rsidRPr="00DE4F9B" w:rsidRDefault="00502B15" w:rsidP="001B5922">
            <w:pPr>
              <w:ind w:left="122" w:firstLine="0"/>
              <w:contextualSpacing/>
              <w:jc w:val="center"/>
            </w:pPr>
            <w:r w:rsidRPr="00DE4F9B">
              <w:t>да</w:t>
            </w:r>
          </w:p>
        </w:tc>
        <w:tc>
          <w:tcPr>
            <w:tcW w:w="441" w:type="pct"/>
            <w:vAlign w:val="center"/>
          </w:tcPr>
          <w:p w:rsidR="00502B15" w:rsidRPr="00DE4F9B" w:rsidRDefault="00502B15" w:rsidP="001B5922">
            <w:pPr>
              <w:ind w:left="122" w:firstLine="0"/>
              <w:contextualSpacing/>
              <w:jc w:val="center"/>
            </w:pPr>
            <w:r w:rsidRPr="00DE4F9B">
              <w:t>да</w:t>
            </w:r>
          </w:p>
        </w:tc>
        <w:tc>
          <w:tcPr>
            <w:tcW w:w="442" w:type="pct"/>
            <w:vAlign w:val="center"/>
          </w:tcPr>
          <w:p w:rsidR="00502B15" w:rsidRPr="00DE4F9B" w:rsidRDefault="00502B15" w:rsidP="001B5922">
            <w:pPr>
              <w:ind w:left="122" w:firstLine="0"/>
              <w:contextualSpacing/>
              <w:jc w:val="center"/>
            </w:pPr>
            <w:r w:rsidRPr="00DE4F9B">
              <w:t>да</w:t>
            </w:r>
          </w:p>
        </w:tc>
        <w:tc>
          <w:tcPr>
            <w:tcW w:w="530" w:type="pct"/>
            <w:vAlign w:val="center"/>
          </w:tcPr>
          <w:p w:rsidR="00502B15" w:rsidRPr="00DE4F9B" w:rsidRDefault="00502B15" w:rsidP="001B5922">
            <w:pPr>
              <w:ind w:left="122" w:firstLine="0"/>
              <w:contextualSpacing/>
              <w:jc w:val="center"/>
            </w:pPr>
            <w:r>
              <w:t>да</w:t>
            </w:r>
          </w:p>
        </w:tc>
      </w:tr>
      <w:tr w:rsidR="00502B15" w:rsidRPr="00DE4F9B" w:rsidTr="001B5922">
        <w:trPr>
          <w:trHeight w:val="433"/>
          <w:jc w:val="center"/>
        </w:trPr>
        <w:tc>
          <w:tcPr>
            <w:tcW w:w="2853" w:type="pct"/>
          </w:tcPr>
          <w:p w:rsidR="00502B15" w:rsidRPr="00DE4F9B" w:rsidRDefault="00502B15" w:rsidP="001B5922">
            <w:pPr>
              <w:ind w:left="22" w:firstLine="0"/>
              <w:contextualSpacing/>
              <w:jc w:val="both"/>
            </w:pPr>
            <w:r w:rsidRPr="00DE4F9B">
              <w:t>Удовлетворенность населения деятельностью Администрации города Смоленска (% от числа опрошенных)</w:t>
            </w:r>
          </w:p>
        </w:tc>
        <w:tc>
          <w:tcPr>
            <w:tcW w:w="734" w:type="pct"/>
            <w:vAlign w:val="center"/>
          </w:tcPr>
          <w:p w:rsidR="00502B15" w:rsidRPr="00DE4F9B" w:rsidRDefault="00502B15" w:rsidP="001B5922">
            <w:pPr>
              <w:ind w:left="122" w:firstLine="0"/>
              <w:contextualSpacing/>
              <w:jc w:val="center"/>
            </w:pPr>
            <w:r>
              <w:t>50</w:t>
            </w:r>
            <w:r w:rsidR="003A29FB">
              <w:t>,</w:t>
            </w:r>
            <w:r>
              <w:t>3</w:t>
            </w:r>
          </w:p>
        </w:tc>
        <w:tc>
          <w:tcPr>
            <w:tcW w:w="441" w:type="pct"/>
            <w:vAlign w:val="center"/>
          </w:tcPr>
          <w:p w:rsidR="00502B15" w:rsidRPr="00DE4F9B" w:rsidRDefault="00502B15" w:rsidP="001B5922">
            <w:pPr>
              <w:ind w:left="122" w:firstLine="0"/>
              <w:contextualSpacing/>
              <w:jc w:val="center"/>
            </w:pPr>
            <w:r>
              <w:t>50,8</w:t>
            </w:r>
          </w:p>
        </w:tc>
        <w:tc>
          <w:tcPr>
            <w:tcW w:w="442" w:type="pct"/>
            <w:vAlign w:val="center"/>
          </w:tcPr>
          <w:p w:rsidR="00502B15" w:rsidRPr="00DE4F9B" w:rsidRDefault="00502B15" w:rsidP="001B5922">
            <w:pPr>
              <w:ind w:left="122" w:firstLine="0"/>
              <w:contextualSpacing/>
              <w:jc w:val="center"/>
            </w:pPr>
            <w:r>
              <w:t>51,0</w:t>
            </w:r>
          </w:p>
        </w:tc>
        <w:tc>
          <w:tcPr>
            <w:tcW w:w="530" w:type="pct"/>
            <w:vAlign w:val="center"/>
          </w:tcPr>
          <w:p w:rsidR="00502B15" w:rsidRPr="00DE4F9B" w:rsidRDefault="00502B15" w:rsidP="001B5922">
            <w:pPr>
              <w:ind w:left="122" w:firstLine="0"/>
              <w:contextualSpacing/>
              <w:jc w:val="center"/>
            </w:pPr>
            <w:r>
              <w:t>51,0</w:t>
            </w:r>
          </w:p>
        </w:tc>
      </w:tr>
      <w:tr w:rsidR="00502B15" w:rsidRPr="00DE4F9B" w:rsidTr="001B5922">
        <w:trPr>
          <w:trHeight w:val="433"/>
          <w:jc w:val="center"/>
        </w:trPr>
        <w:tc>
          <w:tcPr>
            <w:tcW w:w="2853" w:type="pct"/>
          </w:tcPr>
          <w:p w:rsidR="00502B15" w:rsidRPr="00DE4F9B" w:rsidRDefault="00502B15" w:rsidP="001B5922">
            <w:pPr>
              <w:ind w:left="22" w:firstLine="0"/>
              <w:contextualSpacing/>
              <w:jc w:val="both"/>
            </w:pPr>
            <w:r w:rsidRPr="00DE4F9B">
              <w:lastRenderedPageBreak/>
              <w:t>Рейтинг города Смоленска по уровню развития публичных страниц в социальных сетях (место)</w:t>
            </w:r>
          </w:p>
        </w:tc>
        <w:tc>
          <w:tcPr>
            <w:tcW w:w="734" w:type="pct"/>
            <w:vAlign w:val="center"/>
          </w:tcPr>
          <w:p w:rsidR="00502B15" w:rsidRPr="00DE4F9B" w:rsidRDefault="00502B15" w:rsidP="001B5922">
            <w:pPr>
              <w:ind w:left="122" w:firstLine="0"/>
              <w:contextualSpacing/>
              <w:jc w:val="center"/>
            </w:pPr>
            <w:r w:rsidRPr="00DE4F9B">
              <w:t xml:space="preserve"> 2</w:t>
            </w:r>
            <w:r>
              <w:t>2</w:t>
            </w:r>
          </w:p>
        </w:tc>
        <w:tc>
          <w:tcPr>
            <w:tcW w:w="441" w:type="pct"/>
            <w:vAlign w:val="center"/>
          </w:tcPr>
          <w:p w:rsidR="00502B15" w:rsidRPr="00DE4F9B" w:rsidRDefault="00502B15" w:rsidP="001B5922">
            <w:pPr>
              <w:ind w:left="122" w:firstLine="0"/>
              <w:contextualSpacing/>
              <w:jc w:val="center"/>
              <w:rPr>
                <w:spacing w:val="-8"/>
              </w:rPr>
            </w:pPr>
            <w:r w:rsidRPr="00DE4F9B">
              <w:rPr>
                <w:spacing w:val="-8"/>
              </w:rPr>
              <w:t>не ниже 2</w:t>
            </w:r>
            <w:r>
              <w:rPr>
                <w:spacing w:val="-8"/>
              </w:rPr>
              <w:t>2</w:t>
            </w:r>
          </w:p>
        </w:tc>
        <w:tc>
          <w:tcPr>
            <w:tcW w:w="442" w:type="pct"/>
            <w:vAlign w:val="center"/>
          </w:tcPr>
          <w:p w:rsidR="00502B15" w:rsidRPr="00DE4F9B" w:rsidRDefault="00502B15" w:rsidP="001B5922">
            <w:pPr>
              <w:ind w:left="122" w:firstLine="0"/>
              <w:contextualSpacing/>
              <w:jc w:val="center"/>
              <w:rPr>
                <w:spacing w:val="-10"/>
              </w:rPr>
            </w:pPr>
            <w:r w:rsidRPr="00DE4F9B">
              <w:rPr>
                <w:spacing w:val="-10"/>
              </w:rPr>
              <w:t>не ниже 2</w:t>
            </w:r>
            <w:r>
              <w:rPr>
                <w:spacing w:val="-10"/>
              </w:rPr>
              <w:t>2</w:t>
            </w:r>
          </w:p>
        </w:tc>
        <w:tc>
          <w:tcPr>
            <w:tcW w:w="530" w:type="pct"/>
            <w:vAlign w:val="center"/>
          </w:tcPr>
          <w:p w:rsidR="00502B15" w:rsidRPr="00DE4F9B" w:rsidRDefault="003A29FB" w:rsidP="001B5922">
            <w:pPr>
              <w:ind w:left="122" w:firstLine="0"/>
              <w:contextualSpacing/>
              <w:jc w:val="center"/>
              <w:rPr>
                <w:spacing w:val="-10"/>
              </w:rPr>
            </w:pPr>
            <w:r>
              <w:rPr>
                <w:spacing w:val="-10"/>
              </w:rPr>
              <w:t>н</w:t>
            </w:r>
            <w:r w:rsidR="00502B15">
              <w:rPr>
                <w:spacing w:val="-10"/>
              </w:rPr>
              <w:t>е ниже 22</w:t>
            </w:r>
          </w:p>
        </w:tc>
      </w:tr>
    </w:tbl>
    <w:p w:rsidR="00502B15" w:rsidRPr="00D13164" w:rsidRDefault="00502B15" w:rsidP="00502B15">
      <w:pPr>
        <w:pStyle w:val="ConsPlusNormal"/>
        <w:contextualSpacing/>
        <w:outlineLvl w:val="1"/>
        <w:rPr>
          <w:rFonts w:ascii="Times New Roman" w:hAnsi="Times New Roman" w:cs="Times New Roman"/>
          <w:b/>
          <w:caps/>
          <w:sz w:val="20"/>
          <w:szCs w:val="28"/>
        </w:rPr>
      </w:pPr>
    </w:p>
    <w:p w:rsidR="00502B15" w:rsidRPr="00442010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caps/>
          <w:sz w:val="28"/>
          <w:szCs w:val="28"/>
        </w:rPr>
      </w:pPr>
      <w:r w:rsidRPr="00442010">
        <w:rPr>
          <w:rFonts w:ascii="Times New Roman" w:hAnsi="Times New Roman" w:cs="Times New Roman"/>
          <w:b/>
          <w:caps/>
          <w:sz w:val="28"/>
          <w:szCs w:val="28"/>
        </w:rPr>
        <w:t>3. структура муниципальной программы</w:t>
      </w:r>
    </w:p>
    <w:p w:rsidR="00502B15" w:rsidRPr="00D13164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0"/>
          <w:szCs w:val="24"/>
        </w:rPr>
      </w:pP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817"/>
        <w:gridCol w:w="2436"/>
        <w:gridCol w:w="707"/>
        <w:gridCol w:w="711"/>
        <w:gridCol w:w="711"/>
        <w:gridCol w:w="699"/>
        <w:gridCol w:w="10"/>
        <w:gridCol w:w="3537"/>
      </w:tblGrid>
      <w:tr w:rsidR="00502B15" w:rsidRPr="00DE4F9B" w:rsidTr="00D13164">
        <w:trPr>
          <w:trHeight w:val="562"/>
        </w:trPr>
        <w:tc>
          <w:tcPr>
            <w:tcW w:w="425" w:type="pct"/>
            <w:vAlign w:val="center"/>
            <w:hideMark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</w:pPr>
            <w:r w:rsidRPr="00DE4F9B">
              <w:t>№</w:t>
            </w:r>
            <w:r w:rsidRPr="00DE4F9B">
              <w:br/>
              <w:t>п/п</w:t>
            </w:r>
          </w:p>
        </w:tc>
        <w:tc>
          <w:tcPr>
            <w:tcW w:w="1265" w:type="pct"/>
            <w:vAlign w:val="center"/>
            <w:hideMark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</w:pPr>
            <w:r w:rsidRPr="00DE4F9B">
              <w:t>Задачи структурного элемента</w:t>
            </w:r>
          </w:p>
        </w:tc>
        <w:tc>
          <w:tcPr>
            <w:tcW w:w="1473" w:type="pct"/>
            <w:gridSpan w:val="5"/>
            <w:vAlign w:val="center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</w:pPr>
            <w:r w:rsidRPr="00DE4F9B"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837" w:type="pct"/>
            <w:vAlign w:val="center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</w:pPr>
            <w:r w:rsidRPr="00DE4F9B">
              <w:t>Связь с показателями</w:t>
            </w:r>
            <w:r w:rsidRPr="00DE4F9B">
              <w:rPr>
                <w:vertAlign w:val="superscript"/>
              </w:rPr>
              <w:t xml:space="preserve"> </w:t>
            </w:r>
          </w:p>
        </w:tc>
      </w:tr>
      <w:tr w:rsidR="00502B15" w:rsidRPr="00DE4F9B" w:rsidTr="00D13164">
        <w:trPr>
          <w:trHeight w:val="170"/>
        </w:trPr>
        <w:tc>
          <w:tcPr>
            <w:tcW w:w="425" w:type="pct"/>
            <w:vAlign w:val="center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</w:pPr>
            <w:r w:rsidRPr="00DE4F9B">
              <w:t>1.</w:t>
            </w:r>
          </w:p>
        </w:tc>
        <w:tc>
          <w:tcPr>
            <w:tcW w:w="4575" w:type="pct"/>
            <w:gridSpan w:val="7"/>
            <w:vAlign w:val="center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i/>
              </w:rPr>
            </w:pPr>
            <w:r w:rsidRPr="00DE4F9B">
              <w:rPr>
                <w:i/>
              </w:rPr>
              <w:t xml:space="preserve">Комплекс процессных мероприятий «Создание условий для обеспечения деятельности Главы города </w:t>
            </w:r>
            <w:r>
              <w:rPr>
                <w:i/>
              </w:rPr>
              <w:t>и Администрации города</w:t>
            </w:r>
            <w:r w:rsidRPr="00DE4F9B">
              <w:rPr>
                <w:i/>
              </w:rPr>
              <w:t>»</w:t>
            </w:r>
          </w:p>
        </w:tc>
      </w:tr>
      <w:tr w:rsidR="00502B15" w:rsidRPr="00DE4F9B" w:rsidTr="00D13164">
        <w:trPr>
          <w:trHeight w:val="170"/>
        </w:trPr>
        <w:tc>
          <w:tcPr>
            <w:tcW w:w="425" w:type="pct"/>
            <w:vAlign w:val="center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370" w:type="pct"/>
            <w:gridSpan w:val="4"/>
            <w:vAlign w:val="center"/>
          </w:tcPr>
          <w:p w:rsidR="00502B15" w:rsidRPr="00DE4F9B" w:rsidRDefault="00502B15" w:rsidP="00D13164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i/>
              </w:rPr>
            </w:pPr>
            <w:r w:rsidRPr="00DE4F9B">
              <w:rPr>
                <w:i/>
              </w:rPr>
              <w:t>У</w:t>
            </w:r>
            <w:r w:rsidR="00D13164">
              <w:rPr>
                <w:i/>
              </w:rPr>
              <w:t>правление кадров и муниципальной службы</w:t>
            </w:r>
            <w:r w:rsidRPr="00DE4F9B">
              <w:rPr>
                <w:i/>
              </w:rPr>
              <w:t>, Управление учета и отчет</w:t>
            </w:r>
            <w:r w:rsidRPr="00DE4F9B">
              <w:rPr>
                <w:i/>
              </w:rPr>
              <w:softHyphen/>
              <w:t>ности, У</w:t>
            </w:r>
            <w:r w:rsidR="00D13164">
              <w:rPr>
                <w:i/>
              </w:rPr>
              <w:t>правление делами</w:t>
            </w:r>
            <w:r w:rsidRPr="00DE4F9B">
              <w:rPr>
                <w:i/>
              </w:rPr>
              <w:t>, Управление по взаимодей</w:t>
            </w:r>
            <w:r w:rsidRPr="00DE4F9B">
              <w:rPr>
                <w:i/>
              </w:rPr>
              <w:softHyphen/>
              <w:t>ствию с административными орга</w:t>
            </w:r>
            <w:r w:rsidRPr="00DE4F9B">
              <w:rPr>
                <w:i/>
              </w:rPr>
              <w:softHyphen/>
              <w:t>нами и общественными организаци</w:t>
            </w:r>
            <w:r w:rsidRPr="00DE4F9B">
              <w:rPr>
                <w:i/>
              </w:rPr>
              <w:softHyphen/>
              <w:t xml:space="preserve">ями, </w:t>
            </w:r>
            <w:r w:rsidR="00D13164" w:rsidRPr="00D13164">
              <w:rPr>
                <w:i/>
              </w:rPr>
              <w:t>муниципальное казённое учреждение «Городское информационное агентство»</w:t>
            </w:r>
            <w:r w:rsidRPr="00DE4F9B">
              <w:rPr>
                <w:i/>
              </w:rPr>
              <w:t xml:space="preserve">, </w:t>
            </w:r>
            <w:r w:rsidR="00D13164">
              <w:rPr>
                <w:i/>
              </w:rPr>
              <w:t xml:space="preserve">муниципальное бюджетное транспортно-хозяйственное учреждение </w:t>
            </w:r>
            <w:r w:rsidRPr="00DE4F9B">
              <w:rPr>
                <w:i/>
              </w:rPr>
              <w:t>Админи</w:t>
            </w:r>
            <w:r w:rsidRPr="00DE4F9B">
              <w:rPr>
                <w:i/>
              </w:rPr>
              <w:softHyphen/>
              <w:t>страци</w:t>
            </w:r>
            <w:r>
              <w:rPr>
                <w:i/>
              </w:rPr>
              <w:t>и города Смоленска,</w:t>
            </w:r>
            <w:r w:rsidRPr="00DE4F9B">
              <w:rPr>
                <w:i/>
              </w:rPr>
              <w:t xml:space="preserve"> </w:t>
            </w:r>
            <w:r w:rsidR="00D13164">
              <w:rPr>
                <w:i/>
              </w:rPr>
              <w:t>муниципальное казенное учреждение</w:t>
            </w:r>
            <w:r w:rsidRPr="00DE4F9B">
              <w:rPr>
                <w:i/>
              </w:rPr>
              <w:t xml:space="preserve"> «Строитель»</w:t>
            </w:r>
          </w:p>
        </w:tc>
        <w:tc>
          <w:tcPr>
            <w:tcW w:w="2205" w:type="pct"/>
            <w:gridSpan w:val="3"/>
            <w:vAlign w:val="center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</w:pPr>
            <w:r w:rsidRPr="00DE4F9B">
              <w:t>-</w:t>
            </w:r>
          </w:p>
        </w:tc>
      </w:tr>
      <w:tr w:rsidR="00502B15" w:rsidRPr="00DE4F9B" w:rsidTr="00D13164">
        <w:trPr>
          <w:trHeight w:val="779"/>
        </w:trPr>
        <w:tc>
          <w:tcPr>
            <w:tcW w:w="425" w:type="pct"/>
            <w:vMerge w:val="restart"/>
          </w:tcPr>
          <w:p w:rsidR="00502B15" w:rsidRPr="00DE4F9B" w:rsidRDefault="00502B15" w:rsidP="00D13164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</w:pPr>
            <w:r w:rsidRPr="00DE4F9B">
              <w:t>1.1.</w:t>
            </w:r>
          </w:p>
        </w:tc>
        <w:tc>
          <w:tcPr>
            <w:tcW w:w="1632" w:type="pct"/>
            <w:gridSpan w:val="2"/>
            <w:vMerge w:val="restart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</w:pPr>
            <w:r w:rsidRPr="00DE4F9B">
              <w:t>Формирование благо</w:t>
            </w:r>
            <w:r>
              <w:t>-</w:t>
            </w:r>
            <w:r w:rsidRPr="00DE4F9B">
              <w:t>приятных условий для эффектив</w:t>
            </w:r>
            <w:r w:rsidRPr="00DE4F9B">
              <w:softHyphen/>
              <w:t>ного функциони</w:t>
            </w:r>
            <w:r>
              <w:t>-</w:t>
            </w:r>
            <w:r w:rsidRPr="00DE4F9B">
              <w:t>рования муни</w:t>
            </w:r>
            <w:r w:rsidRPr="00DE4F9B">
              <w:softHyphen/>
              <w:t>ципального управления в Адми</w:t>
            </w:r>
            <w:r w:rsidRPr="00DE4F9B">
              <w:softHyphen/>
              <w:t>нистра</w:t>
            </w:r>
            <w:r>
              <w:t>-</w:t>
            </w:r>
            <w:r w:rsidRPr="00DE4F9B">
              <w:t>ции го</w:t>
            </w:r>
            <w:r w:rsidRPr="00DE4F9B">
              <w:softHyphen/>
              <w:t>рода Смоленска и деятельности Главы города Смо</w:t>
            </w:r>
            <w:r w:rsidRPr="00DE4F9B">
              <w:softHyphen/>
              <w:t>ленска</w:t>
            </w:r>
          </w:p>
        </w:tc>
        <w:tc>
          <w:tcPr>
            <w:tcW w:w="1101" w:type="pct"/>
            <w:gridSpan w:val="3"/>
            <w:vMerge w:val="restart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</w:pPr>
            <w:r w:rsidRPr="00DE4F9B">
              <w:t>Повышение эффек</w:t>
            </w:r>
            <w:r w:rsidRPr="00DE4F9B">
              <w:softHyphen/>
              <w:t>тивности муници</w:t>
            </w:r>
            <w:r w:rsidRPr="00DE4F9B">
              <w:softHyphen/>
              <w:t>пального управления в Администрации го</w:t>
            </w:r>
            <w:r w:rsidRPr="00DE4F9B">
              <w:softHyphen/>
              <w:t>рода Смоленска</w:t>
            </w:r>
          </w:p>
        </w:tc>
        <w:tc>
          <w:tcPr>
            <w:tcW w:w="1841" w:type="pct"/>
            <w:gridSpan w:val="2"/>
            <w:vAlign w:val="center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</w:pPr>
            <w:r w:rsidRPr="00DE4F9B">
              <w:t>Уровень стабильности кадров</w:t>
            </w:r>
          </w:p>
        </w:tc>
      </w:tr>
      <w:tr w:rsidR="00502B15" w:rsidRPr="00DE4F9B" w:rsidTr="00D13164">
        <w:trPr>
          <w:trHeight w:val="614"/>
        </w:trPr>
        <w:tc>
          <w:tcPr>
            <w:tcW w:w="425" w:type="pct"/>
            <w:vMerge/>
            <w:vAlign w:val="center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632" w:type="pct"/>
            <w:gridSpan w:val="2"/>
            <w:vMerge/>
            <w:vAlign w:val="center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01" w:type="pct"/>
            <w:gridSpan w:val="3"/>
            <w:vMerge/>
            <w:vAlign w:val="center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841" w:type="pct"/>
            <w:gridSpan w:val="2"/>
            <w:vAlign w:val="center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</w:pPr>
            <w:r w:rsidRPr="00DE4F9B">
              <w:t>Соответствие структуры Администрации города Смоленска решаемым задачам</w:t>
            </w:r>
          </w:p>
        </w:tc>
      </w:tr>
      <w:tr w:rsidR="00502B15" w:rsidRPr="00DE4F9B" w:rsidTr="00D13164">
        <w:trPr>
          <w:trHeight w:val="614"/>
        </w:trPr>
        <w:tc>
          <w:tcPr>
            <w:tcW w:w="425" w:type="pct"/>
            <w:vMerge/>
            <w:vAlign w:val="center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632" w:type="pct"/>
            <w:gridSpan w:val="2"/>
            <w:vMerge/>
            <w:vAlign w:val="center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01" w:type="pct"/>
            <w:gridSpan w:val="3"/>
            <w:vMerge/>
            <w:vAlign w:val="center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841" w:type="pct"/>
            <w:gridSpan w:val="2"/>
            <w:vAlign w:val="center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</w:pPr>
            <w:r w:rsidRPr="00DE4F9B">
              <w:t xml:space="preserve">Повышение квалификации муниципальных служащих </w:t>
            </w:r>
          </w:p>
        </w:tc>
      </w:tr>
      <w:tr w:rsidR="00502B15" w:rsidRPr="00DE4F9B" w:rsidTr="00D13164">
        <w:trPr>
          <w:trHeight w:val="614"/>
        </w:trPr>
        <w:tc>
          <w:tcPr>
            <w:tcW w:w="425" w:type="pct"/>
            <w:vMerge/>
            <w:vAlign w:val="center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632" w:type="pct"/>
            <w:gridSpan w:val="2"/>
            <w:vMerge/>
            <w:vAlign w:val="center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01" w:type="pct"/>
            <w:gridSpan w:val="3"/>
            <w:vMerge/>
            <w:vAlign w:val="center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841" w:type="pct"/>
            <w:gridSpan w:val="2"/>
            <w:vAlign w:val="center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</w:pPr>
            <w:r w:rsidRPr="00DE4F9B">
              <w:t>Рейтинг города Смоленска по уровню развития публичных страниц в социальных сетях</w:t>
            </w:r>
          </w:p>
        </w:tc>
      </w:tr>
      <w:tr w:rsidR="00502B15" w:rsidRPr="00DE4F9B" w:rsidTr="00D13164">
        <w:trPr>
          <w:trHeight w:val="170"/>
        </w:trPr>
        <w:tc>
          <w:tcPr>
            <w:tcW w:w="425" w:type="pct"/>
            <w:vAlign w:val="center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</w:pPr>
            <w:r w:rsidRPr="00DE4F9B">
              <w:t>2.</w:t>
            </w:r>
          </w:p>
        </w:tc>
        <w:tc>
          <w:tcPr>
            <w:tcW w:w="4575" w:type="pct"/>
            <w:gridSpan w:val="7"/>
            <w:vAlign w:val="center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i/>
              </w:rPr>
            </w:pPr>
            <w:r w:rsidRPr="00DE4F9B">
              <w:rPr>
                <w:i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502B15" w:rsidRPr="00DE4F9B" w:rsidTr="00D13164">
        <w:trPr>
          <w:trHeight w:val="170"/>
        </w:trPr>
        <w:tc>
          <w:tcPr>
            <w:tcW w:w="425" w:type="pct"/>
            <w:vAlign w:val="center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</w:pPr>
          </w:p>
        </w:tc>
        <w:tc>
          <w:tcPr>
            <w:tcW w:w="2001" w:type="pct"/>
            <w:gridSpan w:val="3"/>
            <w:vAlign w:val="center"/>
          </w:tcPr>
          <w:p w:rsidR="00502B15" w:rsidRPr="00DE4F9B" w:rsidRDefault="00502B15" w:rsidP="00D13164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i/>
                <w:spacing w:val="-4"/>
              </w:rPr>
            </w:pPr>
            <w:r w:rsidRPr="00DE4F9B">
              <w:rPr>
                <w:i/>
                <w:spacing w:val="-4"/>
              </w:rPr>
              <w:t>У</w:t>
            </w:r>
            <w:r w:rsidR="00D13164">
              <w:rPr>
                <w:i/>
                <w:spacing w:val="-4"/>
              </w:rPr>
              <w:t>правление делами,</w:t>
            </w:r>
            <w:r w:rsidRPr="00DE4F9B">
              <w:rPr>
                <w:i/>
                <w:spacing w:val="-4"/>
              </w:rPr>
              <w:t xml:space="preserve"> </w:t>
            </w:r>
            <w:r w:rsidR="00D13164" w:rsidRPr="00D13164">
              <w:rPr>
                <w:i/>
                <w:spacing w:val="-4"/>
              </w:rPr>
              <w:t>муниципальное казённое учреждение «Городское информационное агентство»</w:t>
            </w:r>
          </w:p>
        </w:tc>
        <w:tc>
          <w:tcPr>
            <w:tcW w:w="2573" w:type="pct"/>
            <w:gridSpan w:val="4"/>
            <w:vAlign w:val="center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</w:pPr>
            <w:r w:rsidRPr="00DE4F9B">
              <w:t>-</w:t>
            </w:r>
          </w:p>
        </w:tc>
      </w:tr>
      <w:tr w:rsidR="00502B15" w:rsidRPr="00DE4F9B" w:rsidTr="00D13164">
        <w:trPr>
          <w:trHeight w:val="656"/>
        </w:trPr>
        <w:tc>
          <w:tcPr>
            <w:tcW w:w="425" w:type="pct"/>
          </w:tcPr>
          <w:p w:rsidR="00502B15" w:rsidRPr="00DE4F9B" w:rsidRDefault="00502B15" w:rsidP="00D13164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</w:pPr>
            <w:r w:rsidRPr="00DE4F9B">
              <w:t>2.1.</w:t>
            </w:r>
          </w:p>
        </w:tc>
        <w:tc>
          <w:tcPr>
            <w:tcW w:w="1632" w:type="pct"/>
            <w:gridSpan w:val="2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</w:pPr>
            <w:r w:rsidRPr="00DE4F9B">
              <w:t>Эффек</w:t>
            </w:r>
            <w:r w:rsidRPr="00DE4F9B">
              <w:softHyphen/>
              <w:t>тивное использование средств, направленных на обес</w:t>
            </w:r>
            <w:r w:rsidRPr="00DE4F9B">
              <w:softHyphen/>
              <w:t>печение организацион</w:t>
            </w:r>
            <w:r w:rsidRPr="00DE4F9B">
              <w:softHyphen/>
              <w:t>ных, ин</w:t>
            </w:r>
            <w:r w:rsidRPr="00DE4F9B">
              <w:softHyphen/>
              <w:t>формационных усло</w:t>
            </w:r>
            <w:r w:rsidRPr="00DE4F9B">
              <w:softHyphen/>
              <w:t>вий реализа</w:t>
            </w:r>
            <w:r w:rsidRPr="00DE4F9B">
              <w:softHyphen/>
              <w:t>ции муниципаль</w:t>
            </w:r>
            <w:r w:rsidRPr="00DE4F9B">
              <w:softHyphen/>
              <w:t>ной программы</w:t>
            </w:r>
          </w:p>
        </w:tc>
        <w:tc>
          <w:tcPr>
            <w:tcW w:w="1101" w:type="pct"/>
            <w:gridSpan w:val="3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</w:pPr>
            <w:r w:rsidRPr="00DE4F9B">
              <w:t>Качественное ис</w:t>
            </w:r>
            <w:r w:rsidRPr="00DE4F9B">
              <w:softHyphen/>
              <w:t>пол</w:t>
            </w:r>
            <w:r w:rsidRPr="00DE4F9B">
              <w:softHyphen/>
              <w:t>нение долж</w:t>
            </w:r>
            <w:r w:rsidRPr="00DE4F9B">
              <w:softHyphen/>
              <w:t>ностных обязанно</w:t>
            </w:r>
            <w:r w:rsidRPr="00DE4F9B">
              <w:softHyphen/>
              <w:t>стей сотруд</w:t>
            </w:r>
            <w:r w:rsidRPr="00DE4F9B">
              <w:softHyphen/>
              <w:t>никами структурных под</w:t>
            </w:r>
            <w:r w:rsidRPr="00DE4F9B">
              <w:softHyphen/>
              <w:t>разделений Адми</w:t>
            </w:r>
            <w:r w:rsidRPr="00DE4F9B">
              <w:softHyphen/>
              <w:t>нистрации города Смоленска</w:t>
            </w:r>
          </w:p>
        </w:tc>
        <w:tc>
          <w:tcPr>
            <w:tcW w:w="1841" w:type="pct"/>
            <w:gridSpan w:val="2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</w:pPr>
            <w:r w:rsidRPr="00DE4F9B">
              <w:t xml:space="preserve">Удовлетворенность населения деятельностью Администрации города Смоленска </w:t>
            </w:r>
          </w:p>
        </w:tc>
      </w:tr>
    </w:tbl>
    <w:p w:rsidR="00502B15" w:rsidRPr="00DE4F9B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</w:p>
    <w:p w:rsidR="00502B15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</w:p>
    <w:p w:rsidR="00502B15" w:rsidRPr="00271A84" w:rsidRDefault="00502B15" w:rsidP="00502B15">
      <w:pPr>
        <w:contextualSpacing/>
        <w:jc w:val="center"/>
        <w:rPr>
          <w:b/>
          <w:sz w:val="28"/>
          <w:szCs w:val="28"/>
        </w:rPr>
      </w:pPr>
      <w:r w:rsidRPr="00271A84">
        <w:rPr>
          <w:b/>
          <w:sz w:val="28"/>
          <w:szCs w:val="28"/>
        </w:rPr>
        <w:lastRenderedPageBreak/>
        <w:t>4. ФИНАНСОВОЕ ОБЕСПЕЧЕНИЕ МУНИЦИПАЛЬНОЙ ПРОГРАММЫ</w:t>
      </w:r>
    </w:p>
    <w:p w:rsidR="00502B15" w:rsidRPr="00271A84" w:rsidRDefault="00502B15" w:rsidP="00502B15">
      <w:pPr>
        <w:contextualSpacing/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2"/>
        <w:gridCol w:w="1477"/>
        <w:gridCol w:w="1356"/>
        <w:gridCol w:w="1356"/>
        <w:gridCol w:w="1517"/>
      </w:tblGrid>
      <w:tr w:rsidR="00502B15" w:rsidRPr="00271A84" w:rsidTr="001B5922">
        <w:trPr>
          <w:jc w:val="center"/>
        </w:trPr>
        <w:tc>
          <w:tcPr>
            <w:tcW w:w="2037" w:type="pct"/>
            <w:vMerge w:val="restart"/>
            <w:shd w:val="clear" w:color="auto" w:fill="auto"/>
            <w:vAlign w:val="center"/>
          </w:tcPr>
          <w:p w:rsidR="00502B15" w:rsidRPr="00271A84" w:rsidRDefault="00502B15" w:rsidP="001B5922">
            <w:pPr>
              <w:contextualSpacing/>
              <w:jc w:val="center"/>
            </w:pPr>
            <w:r w:rsidRPr="00271A84">
              <w:t xml:space="preserve">Наименование </w:t>
            </w:r>
            <w:r>
              <w:t>муниципальной программы/</w:t>
            </w:r>
            <w:r w:rsidRPr="00271A84">
              <w:t>источник финансового обеспечения</w:t>
            </w:r>
          </w:p>
        </w:tc>
        <w:tc>
          <w:tcPr>
            <w:tcW w:w="767" w:type="pct"/>
            <w:vMerge w:val="restart"/>
            <w:shd w:val="clear" w:color="auto" w:fill="auto"/>
          </w:tcPr>
          <w:p w:rsidR="00502B15" w:rsidRPr="00271A84" w:rsidRDefault="00502B15" w:rsidP="001B5922">
            <w:pPr>
              <w:contextualSpacing/>
              <w:jc w:val="center"/>
            </w:pPr>
          </w:p>
          <w:p w:rsidR="00502B15" w:rsidRPr="00271A84" w:rsidRDefault="00502B15" w:rsidP="001B5922">
            <w:pPr>
              <w:contextualSpacing/>
              <w:jc w:val="center"/>
            </w:pPr>
            <w:r w:rsidRPr="00271A84">
              <w:t>Всего</w:t>
            </w:r>
          </w:p>
        </w:tc>
        <w:tc>
          <w:tcPr>
            <w:tcW w:w="2196" w:type="pct"/>
            <w:gridSpan w:val="3"/>
            <w:shd w:val="clear" w:color="auto" w:fill="auto"/>
            <w:vAlign w:val="center"/>
          </w:tcPr>
          <w:p w:rsidR="00502B15" w:rsidRPr="00271A84" w:rsidRDefault="00502B15" w:rsidP="001B5922">
            <w:pPr>
              <w:contextualSpacing/>
              <w:jc w:val="center"/>
            </w:pPr>
            <w:r w:rsidRPr="00271A84">
              <w:t>Объем финансового обеспечения по годам (этапам) реализации, тыс. рублей</w:t>
            </w:r>
          </w:p>
        </w:tc>
      </w:tr>
      <w:tr w:rsidR="00502B15" w:rsidRPr="00271A84" w:rsidTr="001B5922">
        <w:trPr>
          <w:trHeight w:val="448"/>
          <w:jc w:val="center"/>
        </w:trPr>
        <w:tc>
          <w:tcPr>
            <w:tcW w:w="2037" w:type="pct"/>
            <w:vMerge/>
            <w:shd w:val="clear" w:color="auto" w:fill="auto"/>
            <w:vAlign w:val="center"/>
          </w:tcPr>
          <w:p w:rsidR="00502B15" w:rsidRPr="00271A84" w:rsidRDefault="00502B15" w:rsidP="001B5922">
            <w:pPr>
              <w:contextualSpacing/>
              <w:jc w:val="center"/>
            </w:pPr>
          </w:p>
        </w:tc>
        <w:tc>
          <w:tcPr>
            <w:tcW w:w="767" w:type="pct"/>
            <w:vMerge/>
            <w:shd w:val="clear" w:color="auto" w:fill="auto"/>
          </w:tcPr>
          <w:p w:rsidR="00502B15" w:rsidRPr="00271A84" w:rsidRDefault="00502B15" w:rsidP="001B5922">
            <w:pPr>
              <w:contextualSpacing/>
              <w:jc w:val="center"/>
            </w:pPr>
          </w:p>
        </w:tc>
        <w:tc>
          <w:tcPr>
            <w:tcW w:w="704" w:type="pct"/>
            <w:shd w:val="clear" w:color="auto" w:fill="auto"/>
            <w:vAlign w:val="center"/>
          </w:tcPr>
          <w:p w:rsidR="00502B15" w:rsidRPr="00271A84" w:rsidRDefault="00502B15" w:rsidP="001B5922">
            <w:pPr>
              <w:contextualSpacing/>
              <w:jc w:val="center"/>
            </w:pPr>
            <w:r w:rsidRPr="00271A84">
              <w:t>202</w:t>
            </w:r>
            <w:r>
              <w:t>5</w:t>
            </w:r>
            <w:r w:rsidRPr="00271A84">
              <w:t xml:space="preserve"> год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502B15" w:rsidRPr="00271A84" w:rsidRDefault="00502B15" w:rsidP="001B5922">
            <w:pPr>
              <w:contextualSpacing/>
              <w:jc w:val="center"/>
            </w:pPr>
            <w:r w:rsidRPr="00271A84">
              <w:t>202</w:t>
            </w:r>
            <w:r>
              <w:t>6</w:t>
            </w:r>
            <w:r w:rsidRPr="00271A84">
              <w:t xml:space="preserve"> год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502B15" w:rsidRPr="00271A84" w:rsidRDefault="00502B15" w:rsidP="001B5922">
            <w:pPr>
              <w:contextualSpacing/>
              <w:jc w:val="center"/>
            </w:pPr>
            <w:r w:rsidRPr="00271A84">
              <w:t>202</w:t>
            </w:r>
            <w:r>
              <w:t>7</w:t>
            </w:r>
            <w:r w:rsidRPr="00271A84">
              <w:t xml:space="preserve"> год</w:t>
            </w:r>
          </w:p>
        </w:tc>
      </w:tr>
      <w:tr w:rsidR="00502B15" w:rsidRPr="00E8298C" w:rsidTr="001B5922">
        <w:trPr>
          <w:trHeight w:val="448"/>
          <w:jc w:val="center"/>
        </w:trPr>
        <w:tc>
          <w:tcPr>
            <w:tcW w:w="2037" w:type="pct"/>
            <w:shd w:val="clear" w:color="auto" w:fill="auto"/>
            <w:vAlign w:val="center"/>
          </w:tcPr>
          <w:p w:rsidR="00502B15" w:rsidRPr="0037224E" w:rsidRDefault="00502B15" w:rsidP="001B5922">
            <w:pPr>
              <w:contextualSpacing/>
              <w:jc w:val="both"/>
              <w:rPr>
                <w:spacing w:val="-2"/>
              </w:rPr>
            </w:pPr>
            <w:r w:rsidRPr="0037224E">
              <w:rPr>
                <w:spacing w:val="-2"/>
              </w:rPr>
              <w:t xml:space="preserve">Муниципальная программа </w:t>
            </w:r>
            <w:r w:rsidRPr="0037224E">
              <w:rPr>
                <w:i/>
                <w:spacing w:val="-2"/>
              </w:rPr>
              <w:t>«Создание условий для эффективного муниципального управления в Администрации города Смоленска»</w:t>
            </w:r>
            <w:r w:rsidRPr="0037224E">
              <w:rPr>
                <w:spacing w:val="-2"/>
              </w:rPr>
              <w:t xml:space="preserve"> (всего), в том числе: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2B15" w:rsidRPr="0037224E" w:rsidRDefault="00502B15" w:rsidP="001B5922">
            <w:pPr>
              <w:contextualSpacing/>
              <w:jc w:val="center"/>
              <w:rPr>
                <w:rFonts w:eastAsia="Calibri"/>
                <w:spacing w:val="-6"/>
                <w:shd w:val="clear" w:color="auto" w:fill="FFFFFF"/>
              </w:rPr>
            </w:pPr>
            <w:r w:rsidRPr="003602C6">
              <w:t>1325003,854</w:t>
            </w:r>
          </w:p>
        </w:tc>
        <w:tc>
          <w:tcPr>
            <w:tcW w:w="70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2B15" w:rsidRPr="0037224E" w:rsidRDefault="00502B15" w:rsidP="001B5922">
            <w:pPr>
              <w:contextualSpacing/>
              <w:jc w:val="center"/>
              <w:rPr>
                <w:rFonts w:eastAsia="Calibri"/>
                <w:shd w:val="clear" w:color="auto" w:fill="FFFFFF"/>
              </w:rPr>
            </w:pPr>
            <w:r w:rsidRPr="0037224E">
              <w:rPr>
                <w:rFonts w:eastAsia="Calibri"/>
                <w:shd w:val="clear" w:color="auto" w:fill="FFFFFF"/>
              </w:rPr>
              <w:t>441634,618</w:t>
            </w:r>
          </w:p>
        </w:tc>
        <w:tc>
          <w:tcPr>
            <w:tcW w:w="70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2B15" w:rsidRPr="0037224E" w:rsidRDefault="00502B15" w:rsidP="001B5922">
            <w:pPr>
              <w:contextualSpacing/>
              <w:jc w:val="center"/>
              <w:rPr>
                <w:rFonts w:eastAsia="Calibri"/>
                <w:shd w:val="clear" w:color="auto" w:fill="FFFFFF"/>
              </w:rPr>
            </w:pPr>
            <w:r w:rsidRPr="0037224E">
              <w:rPr>
                <w:rFonts w:eastAsia="Calibri"/>
                <w:shd w:val="clear" w:color="auto" w:fill="FFFFFF"/>
              </w:rPr>
              <w:t>441684,618</w:t>
            </w:r>
          </w:p>
        </w:tc>
        <w:tc>
          <w:tcPr>
            <w:tcW w:w="7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2B15" w:rsidRPr="0037224E" w:rsidRDefault="00502B15" w:rsidP="001B5922">
            <w:pPr>
              <w:contextualSpacing/>
              <w:jc w:val="center"/>
              <w:rPr>
                <w:rFonts w:eastAsia="Calibri"/>
                <w:shd w:val="clear" w:color="auto" w:fill="FFFFFF"/>
              </w:rPr>
            </w:pPr>
            <w:r w:rsidRPr="0037224E">
              <w:rPr>
                <w:rFonts w:eastAsia="Calibri"/>
                <w:shd w:val="clear" w:color="auto" w:fill="FFFFFF"/>
              </w:rPr>
              <w:t>441684,618</w:t>
            </w:r>
          </w:p>
        </w:tc>
      </w:tr>
      <w:tr w:rsidR="00502B15" w:rsidRPr="00E8298C" w:rsidTr="001B5922">
        <w:trPr>
          <w:trHeight w:val="448"/>
          <w:jc w:val="center"/>
        </w:trPr>
        <w:tc>
          <w:tcPr>
            <w:tcW w:w="2037" w:type="pct"/>
            <w:shd w:val="clear" w:color="auto" w:fill="auto"/>
            <w:vAlign w:val="center"/>
          </w:tcPr>
          <w:p w:rsidR="00502B15" w:rsidRPr="0037224E" w:rsidRDefault="00502B15" w:rsidP="001B5922">
            <w:pPr>
              <w:contextualSpacing/>
              <w:jc w:val="both"/>
              <w:rPr>
                <w:spacing w:val="-2"/>
              </w:rPr>
            </w:pPr>
            <w:r w:rsidRPr="0037224E">
              <w:rPr>
                <w:spacing w:val="-2"/>
              </w:rPr>
              <w:t>городской бюджет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2B15" w:rsidRPr="0037224E" w:rsidRDefault="00502B15" w:rsidP="001B5922">
            <w:pPr>
              <w:contextualSpacing/>
              <w:jc w:val="center"/>
              <w:rPr>
                <w:rFonts w:eastAsia="Calibri"/>
                <w:spacing w:val="-6"/>
                <w:shd w:val="clear" w:color="auto" w:fill="FFFFFF"/>
              </w:rPr>
            </w:pPr>
            <w:r w:rsidRPr="003602C6">
              <w:t>1325003,854</w:t>
            </w:r>
          </w:p>
        </w:tc>
        <w:tc>
          <w:tcPr>
            <w:tcW w:w="70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2B15" w:rsidRPr="0037224E" w:rsidRDefault="00502B15" w:rsidP="001B5922">
            <w:pPr>
              <w:contextualSpacing/>
              <w:jc w:val="center"/>
              <w:rPr>
                <w:rFonts w:eastAsia="Calibri"/>
                <w:shd w:val="clear" w:color="auto" w:fill="FFFFFF"/>
              </w:rPr>
            </w:pPr>
            <w:r w:rsidRPr="0037224E">
              <w:rPr>
                <w:rFonts w:eastAsia="Calibri"/>
                <w:shd w:val="clear" w:color="auto" w:fill="FFFFFF"/>
              </w:rPr>
              <w:t>441634,618</w:t>
            </w:r>
          </w:p>
        </w:tc>
        <w:tc>
          <w:tcPr>
            <w:tcW w:w="70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2B15" w:rsidRPr="0037224E" w:rsidRDefault="00502B15" w:rsidP="001B5922">
            <w:pPr>
              <w:contextualSpacing/>
              <w:jc w:val="center"/>
              <w:rPr>
                <w:rFonts w:eastAsia="Calibri"/>
                <w:shd w:val="clear" w:color="auto" w:fill="FFFFFF"/>
              </w:rPr>
            </w:pPr>
            <w:r w:rsidRPr="0037224E">
              <w:rPr>
                <w:rFonts w:eastAsia="Calibri"/>
                <w:shd w:val="clear" w:color="auto" w:fill="FFFFFF"/>
              </w:rPr>
              <w:t>441684,618</w:t>
            </w:r>
          </w:p>
        </w:tc>
        <w:tc>
          <w:tcPr>
            <w:tcW w:w="7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2B15" w:rsidRPr="0037224E" w:rsidRDefault="00502B15" w:rsidP="001B5922">
            <w:pPr>
              <w:contextualSpacing/>
              <w:jc w:val="center"/>
              <w:rPr>
                <w:rFonts w:eastAsia="Calibri"/>
                <w:shd w:val="clear" w:color="auto" w:fill="FFFFFF"/>
              </w:rPr>
            </w:pPr>
            <w:r w:rsidRPr="0037224E">
              <w:rPr>
                <w:rFonts w:eastAsia="Calibri"/>
                <w:shd w:val="clear" w:color="auto" w:fill="FFFFFF"/>
              </w:rPr>
              <w:t>441684,618</w:t>
            </w:r>
          </w:p>
        </w:tc>
      </w:tr>
    </w:tbl>
    <w:p w:rsidR="00502B15" w:rsidRDefault="00502B15" w:rsidP="00502B15">
      <w:pPr>
        <w:contextualSpacing/>
        <w:jc w:val="center"/>
      </w:pPr>
      <w:r w:rsidRPr="00271A84">
        <w:t xml:space="preserve">                                                                                                                        </w:t>
      </w:r>
      <w:r>
        <w:t xml:space="preserve">                             </w:t>
      </w:r>
    </w:p>
    <w:p w:rsidR="00502B15" w:rsidRPr="00271A84" w:rsidRDefault="00502B15" w:rsidP="00502B15">
      <w:pPr>
        <w:contextualSpacing/>
        <w:jc w:val="center"/>
      </w:pPr>
      <w:r>
        <w:t xml:space="preserve">                                                                                                                                                           </w:t>
      </w:r>
      <w:r w:rsidRPr="00271A84">
        <w:t xml:space="preserve">  </w:t>
      </w:r>
    </w:p>
    <w:p w:rsidR="00502B15" w:rsidRPr="00DE4F9B" w:rsidRDefault="00502B15" w:rsidP="00502B15">
      <w:pPr>
        <w:contextualSpacing/>
        <w:jc w:val="center"/>
      </w:pPr>
    </w:p>
    <w:p w:rsidR="00502B15" w:rsidRPr="00DE4F9B" w:rsidRDefault="00502B15" w:rsidP="00502B15">
      <w:pPr>
        <w:contextualSpacing/>
        <w:jc w:val="center"/>
      </w:pPr>
    </w:p>
    <w:p w:rsidR="00502B15" w:rsidRPr="00DE4F9B" w:rsidRDefault="00502B15" w:rsidP="00502B15">
      <w:pPr>
        <w:ind w:left="4962"/>
        <w:contextualSpacing/>
        <w:jc w:val="both"/>
      </w:pPr>
    </w:p>
    <w:p w:rsidR="00502B15" w:rsidRPr="00DE4F9B" w:rsidRDefault="00502B15" w:rsidP="00502B15">
      <w:pPr>
        <w:ind w:left="4962"/>
        <w:contextualSpacing/>
        <w:jc w:val="both"/>
      </w:pPr>
    </w:p>
    <w:p w:rsidR="00502B15" w:rsidRPr="00DE4F9B" w:rsidRDefault="00502B15" w:rsidP="00502B15">
      <w:pPr>
        <w:ind w:left="4962"/>
        <w:contextualSpacing/>
        <w:jc w:val="both"/>
      </w:pPr>
    </w:p>
    <w:p w:rsidR="00502B15" w:rsidRPr="00DE4F9B" w:rsidRDefault="00502B15" w:rsidP="00502B15">
      <w:pPr>
        <w:ind w:left="4962"/>
        <w:contextualSpacing/>
        <w:jc w:val="both"/>
      </w:pPr>
    </w:p>
    <w:p w:rsidR="00502B15" w:rsidRPr="00DE4F9B" w:rsidRDefault="00502B15" w:rsidP="00502B15">
      <w:pPr>
        <w:ind w:left="4962"/>
        <w:contextualSpacing/>
        <w:jc w:val="both"/>
      </w:pPr>
    </w:p>
    <w:p w:rsidR="00502B15" w:rsidRPr="00DE4F9B" w:rsidRDefault="00502B15" w:rsidP="00502B15">
      <w:pPr>
        <w:ind w:left="4962"/>
        <w:contextualSpacing/>
        <w:jc w:val="both"/>
      </w:pPr>
    </w:p>
    <w:p w:rsidR="00502B15" w:rsidRPr="00DE4F9B" w:rsidRDefault="00502B15" w:rsidP="00502B15">
      <w:pPr>
        <w:ind w:left="4962"/>
        <w:contextualSpacing/>
        <w:jc w:val="both"/>
      </w:pPr>
    </w:p>
    <w:p w:rsidR="00502B15" w:rsidRPr="00DE4F9B" w:rsidRDefault="00502B15" w:rsidP="00502B15">
      <w:pPr>
        <w:ind w:left="4962"/>
        <w:contextualSpacing/>
        <w:jc w:val="both"/>
      </w:pPr>
    </w:p>
    <w:p w:rsidR="00502B15" w:rsidRPr="00DE4F9B" w:rsidRDefault="00502B15" w:rsidP="00502B15">
      <w:pPr>
        <w:ind w:left="4962"/>
        <w:contextualSpacing/>
        <w:jc w:val="both"/>
      </w:pPr>
    </w:p>
    <w:p w:rsidR="00502B15" w:rsidRPr="00DE4F9B" w:rsidRDefault="00502B15" w:rsidP="00502B15">
      <w:pPr>
        <w:ind w:left="4962"/>
        <w:contextualSpacing/>
        <w:jc w:val="both"/>
      </w:pPr>
    </w:p>
    <w:p w:rsidR="00502B15" w:rsidRDefault="00502B15" w:rsidP="00502B15">
      <w:pPr>
        <w:ind w:left="4962"/>
        <w:contextualSpacing/>
        <w:jc w:val="both"/>
      </w:pPr>
    </w:p>
    <w:p w:rsidR="00502B15" w:rsidRDefault="00502B15" w:rsidP="00502B15">
      <w:pPr>
        <w:ind w:left="4962"/>
        <w:contextualSpacing/>
        <w:jc w:val="both"/>
      </w:pPr>
    </w:p>
    <w:p w:rsidR="00502B15" w:rsidRDefault="00502B15" w:rsidP="00502B15">
      <w:pPr>
        <w:ind w:left="4962"/>
        <w:contextualSpacing/>
        <w:jc w:val="both"/>
      </w:pPr>
    </w:p>
    <w:p w:rsidR="00502B15" w:rsidRDefault="00502B15" w:rsidP="00502B15">
      <w:pPr>
        <w:ind w:left="4962"/>
        <w:contextualSpacing/>
        <w:jc w:val="both"/>
      </w:pPr>
    </w:p>
    <w:p w:rsidR="00502B15" w:rsidRDefault="00502B15" w:rsidP="00502B15">
      <w:pPr>
        <w:ind w:left="4962"/>
        <w:contextualSpacing/>
        <w:jc w:val="both"/>
      </w:pPr>
    </w:p>
    <w:p w:rsidR="00502B15" w:rsidRDefault="00502B15" w:rsidP="00502B15">
      <w:pPr>
        <w:ind w:left="4962"/>
        <w:contextualSpacing/>
        <w:jc w:val="both"/>
      </w:pPr>
    </w:p>
    <w:p w:rsidR="00502B15" w:rsidRDefault="00502B15" w:rsidP="00502B15">
      <w:pPr>
        <w:ind w:left="4962"/>
        <w:contextualSpacing/>
        <w:jc w:val="both"/>
      </w:pPr>
    </w:p>
    <w:p w:rsidR="00502B15" w:rsidRDefault="00502B15" w:rsidP="00502B15">
      <w:pPr>
        <w:ind w:left="4962"/>
        <w:contextualSpacing/>
        <w:jc w:val="both"/>
      </w:pPr>
    </w:p>
    <w:p w:rsidR="00502B15" w:rsidRDefault="00502B15" w:rsidP="00502B15">
      <w:pPr>
        <w:ind w:left="4962"/>
        <w:contextualSpacing/>
        <w:jc w:val="both"/>
      </w:pPr>
    </w:p>
    <w:p w:rsidR="00502B15" w:rsidRDefault="00502B15" w:rsidP="00502B15">
      <w:pPr>
        <w:ind w:left="4962"/>
        <w:contextualSpacing/>
        <w:jc w:val="both"/>
      </w:pPr>
    </w:p>
    <w:p w:rsidR="00502B15" w:rsidRDefault="00502B15" w:rsidP="00502B15">
      <w:pPr>
        <w:ind w:left="4962"/>
        <w:contextualSpacing/>
        <w:jc w:val="both"/>
      </w:pPr>
    </w:p>
    <w:p w:rsidR="00502B15" w:rsidRDefault="00502B15" w:rsidP="00502B15">
      <w:pPr>
        <w:ind w:left="4962"/>
        <w:contextualSpacing/>
        <w:jc w:val="both"/>
      </w:pPr>
    </w:p>
    <w:p w:rsidR="00502B15" w:rsidRDefault="00502B15" w:rsidP="00502B15">
      <w:pPr>
        <w:ind w:left="4962"/>
        <w:contextualSpacing/>
        <w:jc w:val="both"/>
      </w:pPr>
    </w:p>
    <w:p w:rsidR="00502B15" w:rsidRDefault="00502B15" w:rsidP="00502B15">
      <w:pPr>
        <w:ind w:left="4962"/>
        <w:contextualSpacing/>
        <w:jc w:val="both"/>
      </w:pPr>
    </w:p>
    <w:p w:rsidR="00502B15" w:rsidRDefault="00502B15" w:rsidP="00502B15">
      <w:pPr>
        <w:ind w:left="4962"/>
        <w:contextualSpacing/>
        <w:jc w:val="both"/>
      </w:pPr>
    </w:p>
    <w:p w:rsidR="00502B15" w:rsidRDefault="00502B15" w:rsidP="00502B15">
      <w:pPr>
        <w:ind w:left="4962"/>
        <w:contextualSpacing/>
        <w:jc w:val="both"/>
      </w:pPr>
    </w:p>
    <w:p w:rsidR="00502B15" w:rsidRDefault="00502B15" w:rsidP="00502B15">
      <w:pPr>
        <w:ind w:left="4962"/>
        <w:contextualSpacing/>
        <w:jc w:val="both"/>
      </w:pPr>
    </w:p>
    <w:p w:rsidR="00502B15" w:rsidRDefault="00502B15" w:rsidP="00502B15">
      <w:pPr>
        <w:ind w:left="4962"/>
        <w:contextualSpacing/>
        <w:jc w:val="both"/>
      </w:pPr>
    </w:p>
    <w:p w:rsidR="00502B15" w:rsidRDefault="00502B15" w:rsidP="00502B15">
      <w:pPr>
        <w:ind w:left="4962"/>
        <w:contextualSpacing/>
        <w:jc w:val="both"/>
      </w:pPr>
    </w:p>
    <w:p w:rsidR="00502B15" w:rsidRDefault="00502B15" w:rsidP="00502B15">
      <w:pPr>
        <w:ind w:left="4962"/>
        <w:contextualSpacing/>
        <w:jc w:val="both"/>
      </w:pPr>
    </w:p>
    <w:p w:rsidR="00502B15" w:rsidRDefault="00502B15" w:rsidP="00502B15">
      <w:pPr>
        <w:ind w:left="4962"/>
        <w:contextualSpacing/>
        <w:jc w:val="both"/>
      </w:pPr>
    </w:p>
    <w:p w:rsidR="00502B15" w:rsidRDefault="00502B15" w:rsidP="00502B15">
      <w:pPr>
        <w:contextualSpacing/>
        <w:jc w:val="both"/>
      </w:pPr>
    </w:p>
    <w:p w:rsidR="00502B15" w:rsidRDefault="00502B15" w:rsidP="00502B15">
      <w:pPr>
        <w:contextualSpacing/>
        <w:jc w:val="both"/>
      </w:pPr>
    </w:p>
    <w:p w:rsidR="00D13164" w:rsidRDefault="00D13164" w:rsidP="00502B15">
      <w:pPr>
        <w:contextualSpacing/>
        <w:jc w:val="both"/>
      </w:pPr>
    </w:p>
    <w:p w:rsidR="00502B15" w:rsidRPr="00A56942" w:rsidRDefault="00502B15" w:rsidP="00502B15">
      <w:pPr>
        <w:ind w:left="4962"/>
        <w:contextualSpacing/>
        <w:jc w:val="both"/>
        <w:rPr>
          <w:sz w:val="28"/>
          <w:szCs w:val="28"/>
        </w:rPr>
      </w:pPr>
      <w:r w:rsidRPr="00A56942">
        <w:rPr>
          <w:sz w:val="28"/>
          <w:szCs w:val="28"/>
        </w:rPr>
        <w:lastRenderedPageBreak/>
        <w:t xml:space="preserve">Приложение </w:t>
      </w:r>
    </w:p>
    <w:p w:rsidR="00502B15" w:rsidRPr="00A56942" w:rsidRDefault="00502B15" w:rsidP="00502B15">
      <w:pPr>
        <w:ind w:left="4962"/>
        <w:contextualSpacing/>
        <w:jc w:val="both"/>
        <w:rPr>
          <w:sz w:val="28"/>
          <w:szCs w:val="28"/>
        </w:rPr>
      </w:pPr>
      <w:r w:rsidRPr="00A56942">
        <w:rPr>
          <w:sz w:val="28"/>
          <w:szCs w:val="28"/>
        </w:rPr>
        <w:t xml:space="preserve">к паспорту муниципальной программы </w:t>
      </w:r>
      <w:r w:rsidRPr="00A56942">
        <w:rPr>
          <w:i/>
          <w:sz w:val="28"/>
          <w:szCs w:val="28"/>
        </w:rPr>
        <w:t>«Создание условий для эффективного муниципального управления в Администрации города Смоленска»</w:t>
      </w:r>
    </w:p>
    <w:p w:rsidR="00502B15" w:rsidRPr="00A56942" w:rsidRDefault="00502B15" w:rsidP="00502B15">
      <w:pPr>
        <w:contextualSpacing/>
        <w:jc w:val="center"/>
        <w:rPr>
          <w:sz w:val="28"/>
          <w:szCs w:val="28"/>
        </w:rPr>
      </w:pPr>
    </w:p>
    <w:p w:rsidR="00502B15" w:rsidRPr="00A56942" w:rsidRDefault="00502B15" w:rsidP="00502B15">
      <w:pPr>
        <w:contextualSpacing/>
        <w:jc w:val="center"/>
        <w:rPr>
          <w:b/>
          <w:caps/>
          <w:spacing w:val="-2"/>
          <w:sz w:val="28"/>
          <w:szCs w:val="28"/>
        </w:rPr>
      </w:pPr>
      <w:r w:rsidRPr="00A56942">
        <w:rPr>
          <w:b/>
          <w:caps/>
          <w:spacing w:val="-2"/>
          <w:sz w:val="28"/>
          <w:szCs w:val="28"/>
        </w:rPr>
        <w:t xml:space="preserve">с в е д е н и я </w:t>
      </w:r>
    </w:p>
    <w:p w:rsidR="00502B15" w:rsidRDefault="00502B15" w:rsidP="00502B15">
      <w:pPr>
        <w:contextualSpacing/>
        <w:jc w:val="center"/>
        <w:rPr>
          <w:b/>
          <w:spacing w:val="-2"/>
          <w:sz w:val="28"/>
          <w:szCs w:val="28"/>
        </w:rPr>
      </w:pPr>
      <w:r w:rsidRPr="00A56942">
        <w:rPr>
          <w:b/>
          <w:spacing w:val="-2"/>
          <w:sz w:val="28"/>
          <w:szCs w:val="28"/>
        </w:rPr>
        <w:t>о показателях муниципальной программы</w:t>
      </w:r>
    </w:p>
    <w:p w:rsidR="00502B15" w:rsidRDefault="00502B15" w:rsidP="00502B15">
      <w:pPr>
        <w:contextualSpacing/>
        <w:jc w:val="center"/>
        <w:rPr>
          <w:b/>
          <w:spacing w:val="-2"/>
          <w:sz w:val="28"/>
          <w:szCs w:val="28"/>
        </w:rPr>
      </w:pPr>
    </w:p>
    <w:tbl>
      <w:tblPr>
        <w:tblStyle w:val="af0"/>
        <w:tblW w:w="9627" w:type="dxa"/>
        <w:tblLook w:val="04A0" w:firstRow="1" w:lastRow="0" w:firstColumn="1" w:lastColumn="0" w:noHBand="0" w:noVBand="1"/>
      </w:tblPr>
      <w:tblGrid>
        <w:gridCol w:w="562"/>
        <w:gridCol w:w="3544"/>
        <w:gridCol w:w="5521"/>
      </w:tblGrid>
      <w:tr w:rsidR="00502B15" w:rsidRPr="00CA23D1" w:rsidTr="001B5922">
        <w:tc>
          <w:tcPr>
            <w:tcW w:w="562" w:type="dxa"/>
          </w:tcPr>
          <w:p w:rsidR="00502B15" w:rsidRPr="00DE4F9B" w:rsidRDefault="00502B15" w:rsidP="001B5922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DE4F9B">
              <w:rPr>
                <w:rFonts w:eastAsia="Calibri"/>
              </w:rPr>
              <w:t>№</w:t>
            </w:r>
            <w:r w:rsidRPr="00DE4F9B">
              <w:rPr>
                <w:rFonts w:eastAsia="Calibri"/>
              </w:rPr>
              <w:br/>
              <w:t>п/п</w:t>
            </w:r>
          </w:p>
        </w:tc>
        <w:tc>
          <w:tcPr>
            <w:tcW w:w="3544" w:type="dxa"/>
          </w:tcPr>
          <w:p w:rsidR="00502B15" w:rsidRPr="00DE4F9B" w:rsidRDefault="00502B15" w:rsidP="001B592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DE4F9B">
              <w:rPr>
                <w:rFonts w:eastAsia="Calibri"/>
              </w:rPr>
              <w:t xml:space="preserve">Наименование  </w:t>
            </w:r>
            <w:r w:rsidRPr="00DE4F9B">
              <w:rPr>
                <w:rFonts w:eastAsia="Calibri"/>
              </w:rPr>
              <w:br/>
              <w:t>показателя</w:t>
            </w:r>
          </w:p>
        </w:tc>
        <w:tc>
          <w:tcPr>
            <w:tcW w:w="5521" w:type="dxa"/>
          </w:tcPr>
          <w:p w:rsidR="00502B15" w:rsidRPr="00DE4F9B" w:rsidRDefault="00502B15" w:rsidP="001B592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</w:rPr>
            </w:pPr>
            <w:r w:rsidRPr="00DE4F9B">
              <w:rPr>
                <w:rFonts w:eastAsia="Calibri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</w:tbl>
    <w:p w:rsidR="00502B15" w:rsidRPr="00CA23D1" w:rsidRDefault="00502B15" w:rsidP="00502B15">
      <w:pPr>
        <w:contextualSpacing/>
        <w:rPr>
          <w:sz w:val="2"/>
          <w:szCs w:val="2"/>
        </w:rPr>
      </w:pPr>
    </w:p>
    <w:tbl>
      <w:tblPr>
        <w:tblStyle w:val="af0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544"/>
        <w:gridCol w:w="5522"/>
      </w:tblGrid>
      <w:tr w:rsidR="00502B15" w:rsidRPr="00CA23D1" w:rsidTr="001B5922">
        <w:trPr>
          <w:tblHeader/>
        </w:trPr>
        <w:tc>
          <w:tcPr>
            <w:tcW w:w="567" w:type="dxa"/>
          </w:tcPr>
          <w:p w:rsidR="00502B15" w:rsidRPr="00CA23D1" w:rsidRDefault="00502B15" w:rsidP="001B5922">
            <w:pPr>
              <w:contextualSpacing/>
              <w:jc w:val="center"/>
              <w:rPr>
                <w:spacing w:val="-2"/>
                <w:szCs w:val="28"/>
              </w:rPr>
            </w:pPr>
            <w:r w:rsidRPr="00CA23D1">
              <w:rPr>
                <w:spacing w:val="-2"/>
                <w:szCs w:val="28"/>
              </w:rPr>
              <w:t>1</w:t>
            </w:r>
          </w:p>
        </w:tc>
        <w:tc>
          <w:tcPr>
            <w:tcW w:w="3544" w:type="dxa"/>
          </w:tcPr>
          <w:p w:rsidR="00502B15" w:rsidRPr="00CA23D1" w:rsidRDefault="00502B15" w:rsidP="001B5922">
            <w:pPr>
              <w:contextualSpacing/>
              <w:jc w:val="center"/>
              <w:rPr>
                <w:spacing w:val="-2"/>
                <w:szCs w:val="28"/>
              </w:rPr>
            </w:pPr>
            <w:r w:rsidRPr="00CA23D1">
              <w:rPr>
                <w:spacing w:val="-2"/>
                <w:szCs w:val="28"/>
              </w:rPr>
              <w:t>2</w:t>
            </w:r>
          </w:p>
        </w:tc>
        <w:tc>
          <w:tcPr>
            <w:tcW w:w="5522" w:type="dxa"/>
          </w:tcPr>
          <w:p w:rsidR="00502B15" w:rsidRPr="00CA23D1" w:rsidRDefault="00502B15" w:rsidP="001B5922">
            <w:pPr>
              <w:contextualSpacing/>
              <w:jc w:val="center"/>
              <w:rPr>
                <w:spacing w:val="-2"/>
                <w:szCs w:val="28"/>
              </w:rPr>
            </w:pPr>
            <w:r w:rsidRPr="00CA23D1">
              <w:rPr>
                <w:spacing w:val="-2"/>
                <w:szCs w:val="28"/>
              </w:rPr>
              <w:t>3</w:t>
            </w:r>
          </w:p>
        </w:tc>
      </w:tr>
      <w:tr w:rsidR="00502B15" w:rsidRPr="00CA23D1" w:rsidTr="001B5922">
        <w:tc>
          <w:tcPr>
            <w:tcW w:w="567" w:type="dxa"/>
          </w:tcPr>
          <w:p w:rsidR="00502B15" w:rsidRPr="00CA23D1" w:rsidRDefault="00502B15" w:rsidP="001B5922">
            <w:pPr>
              <w:pStyle w:val="af3"/>
              <w:numPr>
                <w:ilvl w:val="0"/>
                <w:numId w:val="5"/>
              </w:numPr>
              <w:spacing w:after="0"/>
              <w:ind w:left="34" w:firstLine="0"/>
              <w:jc w:val="center"/>
              <w:rPr>
                <w:rFonts w:ascii="Times New Roman" w:eastAsia="Times New Roman" w:hAnsi="Times New Roman"/>
                <w:spacing w:val="-2"/>
                <w:sz w:val="24"/>
                <w:szCs w:val="28"/>
              </w:rPr>
            </w:pPr>
          </w:p>
        </w:tc>
        <w:tc>
          <w:tcPr>
            <w:tcW w:w="3544" w:type="dxa"/>
          </w:tcPr>
          <w:p w:rsidR="00502B15" w:rsidRPr="00DE4F9B" w:rsidRDefault="00502B15" w:rsidP="001B5922">
            <w:pPr>
              <w:ind w:left="22"/>
              <w:contextualSpacing/>
              <w:jc w:val="both"/>
            </w:pPr>
            <w:r w:rsidRPr="00DE4F9B">
              <w:t>Уровень стабильности кадров</w:t>
            </w:r>
          </w:p>
        </w:tc>
        <w:tc>
          <w:tcPr>
            <w:tcW w:w="5522" w:type="dxa"/>
          </w:tcPr>
          <w:p w:rsidR="00502B15" w:rsidRPr="00DE4F9B" w:rsidRDefault="00502B15" w:rsidP="001B5922">
            <w:pPr>
              <w:pStyle w:val="ConsPlusNormal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E4F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Приказ Управления кадров и муниципальной службы Администрации города Смоленска от 28.02.2022 № 1 «О методике расчета показателей муниципальной программы «Создание условий для эффективного муниципального управления в Администрации города Смоленска»</w:t>
            </w:r>
          </w:p>
        </w:tc>
      </w:tr>
      <w:tr w:rsidR="00502B15" w:rsidRPr="00CA23D1" w:rsidTr="001B5922">
        <w:tc>
          <w:tcPr>
            <w:tcW w:w="567" w:type="dxa"/>
          </w:tcPr>
          <w:p w:rsidR="00502B15" w:rsidRPr="00CA23D1" w:rsidRDefault="00502B15" w:rsidP="001B5922">
            <w:pPr>
              <w:pStyle w:val="af3"/>
              <w:numPr>
                <w:ilvl w:val="0"/>
                <w:numId w:val="5"/>
              </w:numPr>
              <w:spacing w:after="0"/>
              <w:ind w:left="34" w:firstLine="0"/>
              <w:jc w:val="center"/>
              <w:rPr>
                <w:rFonts w:ascii="Times New Roman" w:eastAsia="Times New Roman" w:hAnsi="Times New Roman"/>
                <w:spacing w:val="-2"/>
                <w:sz w:val="24"/>
                <w:szCs w:val="28"/>
              </w:rPr>
            </w:pPr>
          </w:p>
        </w:tc>
        <w:tc>
          <w:tcPr>
            <w:tcW w:w="3544" w:type="dxa"/>
          </w:tcPr>
          <w:p w:rsidR="00502B15" w:rsidRPr="00DE4F9B" w:rsidRDefault="00502B15" w:rsidP="001B5922">
            <w:pPr>
              <w:ind w:left="22"/>
              <w:contextualSpacing/>
              <w:jc w:val="both"/>
            </w:pPr>
            <w:r w:rsidRPr="00DE4F9B">
              <w:t>Соответствие структуры Администрации города Смоленска решаемым задачам</w:t>
            </w:r>
          </w:p>
        </w:tc>
        <w:tc>
          <w:tcPr>
            <w:tcW w:w="5522" w:type="dxa"/>
          </w:tcPr>
          <w:p w:rsidR="00502B15" w:rsidRPr="00DE4F9B" w:rsidRDefault="00502B15" w:rsidP="001B5922">
            <w:pPr>
              <w:pStyle w:val="ConsPlusNormal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E4F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Приказ Управления кадров и муниципальной службы Администрации города Смоленска от 28.02.2022 № 1 «О методике расчета показателей муниципальной программы «Создание условий для эффективного муниципального управления в Администрации города Смоленска»</w:t>
            </w:r>
          </w:p>
        </w:tc>
      </w:tr>
      <w:tr w:rsidR="00502B15" w:rsidRPr="00CA23D1" w:rsidTr="001B5922">
        <w:tc>
          <w:tcPr>
            <w:tcW w:w="567" w:type="dxa"/>
          </w:tcPr>
          <w:p w:rsidR="00502B15" w:rsidRPr="00CA23D1" w:rsidRDefault="00502B15" w:rsidP="001B5922">
            <w:pPr>
              <w:pStyle w:val="af3"/>
              <w:numPr>
                <w:ilvl w:val="0"/>
                <w:numId w:val="5"/>
              </w:numPr>
              <w:spacing w:after="0"/>
              <w:ind w:left="34" w:firstLine="0"/>
              <w:jc w:val="center"/>
              <w:rPr>
                <w:rFonts w:ascii="Times New Roman" w:eastAsia="Times New Roman" w:hAnsi="Times New Roman"/>
                <w:spacing w:val="-2"/>
                <w:sz w:val="24"/>
                <w:szCs w:val="28"/>
              </w:rPr>
            </w:pPr>
          </w:p>
        </w:tc>
        <w:tc>
          <w:tcPr>
            <w:tcW w:w="3544" w:type="dxa"/>
          </w:tcPr>
          <w:p w:rsidR="00502B15" w:rsidRPr="00DE4F9B" w:rsidRDefault="00502B15" w:rsidP="001B5922">
            <w:pPr>
              <w:ind w:left="22"/>
              <w:contextualSpacing/>
              <w:jc w:val="both"/>
            </w:pPr>
            <w:r w:rsidRPr="00DE4F9B">
              <w:t>Повышение квалификации муниципальных служащих</w:t>
            </w:r>
          </w:p>
        </w:tc>
        <w:tc>
          <w:tcPr>
            <w:tcW w:w="5522" w:type="dxa"/>
          </w:tcPr>
          <w:p w:rsidR="00502B15" w:rsidRPr="00DE4F9B" w:rsidRDefault="00502B15" w:rsidP="001B5922">
            <w:pPr>
              <w:pStyle w:val="ConsPlusNormal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E4F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Приказ Управления кадров и муниципальной службы Администрации города Смоленска от 28.02.2022 № 1 «О методике расчета показателей муниципальной программы «Создание условий для эффективного муниципального управления в Администрации города Смоленска»</w:t>
            </w:r>
          </w:p>
        </w:tc>
      </w:tr>
      <w:tr w:rsidR="00502B15" w:rsidRPr="00CA23D1" w:rsidTr="001B5922">
        <w:tc>
          <w:tcPr>
            <w:tcW w:w="567" w:type="dxa"/>
          </w:tcPr>
          <w:p w:rsidR="00502B15" w:rsidRPr="00CA23D1" w:rsidRDefault="00502B15" w:rsidP="001B5922">
            <w:pPr>
              <w:pStyle w:val="af3"/>
              <w:numPr>
                <w:ilvl w:val="0"/>
                <w:numId w:val="5"/>
              </w:numPr>
              <w:spacing w:after="0"/>
              <w:ind w:left="34" w:firstLine="0"/>
              <w:jc w:val="center"/>
              <w:rPr>
                <w:rFonts w:ascii="Times New Roman" w:eastAsia="Times New Roman" w:hAnsi="Times New Roman"/>
                <w:spacing w:val="-2"/>
                <w:sz w:val="24"/>
                <w:szCs w:val="28"/>
              </w:rPr>
            </w:pPr>
          </w:p>
        </w:tc>
        <w:tc>
          <w:tcPr>
            <w:tcW w:w="3544" w:type="dxa"/>
          </w:tcPr>
          <w:p w:rsidR="00502B15" w:rsidRPr="00DE4F9B" w:rsidRDefault="00502B15" w:rsidP="001B5922">
            <w:pPr>
              <w:ind w:left="22"/>
              <w:contextualSpacing/>
              <w:jc w:val="both"/>
            </w:pPr>
            <w:r w:rsidRPr="00DE4F9B">
              <w:t xml:space="preserve">Удовлетворенность населения деятельностью Администрации города Смоленска </w:t>
            </w:r>
          </w:p>
        </w:tc>
        <w:tc>
          <w:tcPr>
            <w:tcW w:w="5522" w:type="dxa"/>
          </w:tcPr>
          <w:p w:rsidR="00502B15" w:rsidRDefault="00502B15" w:rsidP="001B5922">
            <w:pPr>
              <w:pStyle w:val="ConsPlusNormal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eastAsia="Calibri" w:hAnsi="Times New Roman" w:cs="Times New Roman"/>
                <w:sz w:val="24"/>
                <w:szCs w:val="24"/>
              </w:rPr>
              <w:t>Указ Губернатора Смоленской области от 21.01.2014 № 6 «О порядке организации и проведения опросов населения об эффективности деятельности руководителей органов местного самоуправления городских округов и муниципальных районов Смоленской области, руководителей областных государственных унитарных предприятий и муниципальных унитарных предприятий, областных государственных и муниципальных учреждений, акционерных обществ, контрольный пакет акций которых находится в государственной собственности Смоленской области или в муниципальной собственности, осуществляющих оказание услуг населению муниципальных образований Смоленской области, с использованием информационно-</w:t>
            </w:r>
            <w:r w:rsidRPr="00DE4F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телекоммуникационных сетей и информационных технологий»</w:t>
            </w:r>
          </w:p>
          <w:p w:rsidR="00502B15" w:rsidRPr="00DE4F9B" w:rsidRDefault="00502B15" w:rsidP="001B5922">
            <w:pPr>
              <w:pStyle w:val="ConsPlusNormal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2B15" w:rsidRPr="00CA23D1" w:rsidTr="001B5922">
        <w:tc>
          <w:tcPr>
            <w:tcW w:w="567" w:type="dxa"/>
          </w:tcPr>
          <w:p w:rsidR="00502B15" w:rsidRPr="00CA23D1" w:rsidRDefault="00502B15" w:rsidP="001B5922">
            <w:pPr>
              <w:pStyle w:val="af3"/>
              <w:numPr>
                <w:ilvl w:val="0"/>
                <w:numId w:val="5"/>
              </w:numPr>
              <w:spacing w:after="0"/>
              <w:ind w:left="34" w:firstLine="0"/>
              <w:jc w:val="center"/>
              <w:rPr>
                <w:rFonts w:ascii="Times New Roman" w:eastAsia="Times New Roman" w:hAnsi="Times New Roman"/>
                <w:spacing w:val="-2"/>
                <w:sz w:val="24"/>
                <w:szCs w:val="28"/>
              </w:rPr>
            </w:pPr>
          </w:p>
        </w:tc>
        <w:tc>
          <w:tcPr>
            <w:tcW w:w="3544" w:type="dxa"/>
          </w:tcPr>
          <w:p w:rsidR="00502B15" w:rsidRPr="00DE4F9B" w:rsidRDefault="00502B15" w:rsidP="001B5922">
            <w:pPr>
              <w:pStyle w:val="ConsPlusNormal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eastAsia="Calibri" w:hAnsi="Times New Roman" w:cs="Times New Roman"/>
                <w:sz w:val="24"/>
                <w:szCs w:val="24"/>
              </w:rPr>
              <w:t>Рейтинг города Смоленска по уровню развития публичных страниц в социальных сетях</w:t>
            </w:r>
          </w:p>
        </w:tc>
        <w:tc>
          <w:tcPr>
            <w:tcW w:w="5522" w:type="dxa"/>
          </w:tcPr>
          <w:p w:rsidR="00502B15" w:rsidRDefault="00502B15" w:rsidP="001B5922">
            <w:pPr>
              <w:pStyle w:val="ConsPlusNormal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eastAsia="Calibri" w:hAnsi="Times New Roman" w:cs="Times New Roman"/>
                <w:sz w:val="24"/>
                <w:szCs w:val="24"/>
              </w:rPr>
              <w:t>Приказ МКУ «ГИА» от 10.03.2022 № 33                           «О методике расчета показателей рейтинга города Смоленска по уровню развития публичных страниц в социальных сетях»</w:t>
            </w:r>
          </w:p>
          <w:p w:rsidR="00502B15" w:rsidRPr="00DE4F9B" w:rsidRDefault="00502B15" w:rsidP="001B5922">
            <w:pPr>
              <w:pStyle w:val="ConsPlusNormal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02B15" w:rsidRPr="00DE4F9B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02B15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02B15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86716" w:rsidRDefault="00B86716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86716" w:rsidRDefault="00B86716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86716" w:rsidRDefault="00B86716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86716" w:rsidRDefault="00B86716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86716" w:rsidRDefault="00B86716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86716" w:rsidRDefault="00B86716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86716" w:rsidRDefault="00B86716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86716" w:rsidRDefault="00B86716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86716" w:rsidRDefault="00B86716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86716" w:rsidRDefault="00B86716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86716" w:rsidRDefault="00B86716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86716" w:rsidRDefault="00B86716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86716" w:rsidRDefault="00B86716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86716" w:rsidRDefault="00B86716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86716" w:rsidRDefault="00B86716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86716" w:rsidRDefault="00B86716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86716" w:rsidRDefault="00B86716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86716" w:rsidRDefault="00B86716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86716" w:rsidRDefault="00B86716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02B15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02B15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02B15" w:rsidRPr="00442010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42010">
        <w:rPr>
          <w:rFonts w:ascii="Times New Roman" w:hAnsi="Times New Roman" w:cs="Times New Roman"/>
          <w:b/>
          <w:sz w:val="28"/>
          <w:szCs w:val="28"/>
        </w:rPr>
        <w:lastRenderedPageBreak/>
        <w:t>Раздел 3. Сведения о региональном проекте</w:t>
      </w:r>
    </w:p>
    <w:p w:rsidR="00502B15" w:rsidRPr="00442010" w:rsidRDefault="00502B15" w:rsidP="00502B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2B15" w:rsidRPr="00442010" w:rsidRDefault="00502B15" w:rsidP="00502B1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2010">
        <w:rPr>
          <w:rFonts w:ascii="Times New Roman" w:hAnsi="Times New Roman" w:cs="Times New Roman"/>
          <w:sz w:val="28"/>
          <w:szCs w:val="28"/>
        </w:rPr>
        <w:t>Мероприятия, связанные с реализацией региональных проектов, в муниципальной программе отсутствуют.</w:t>
      </w:r>
    </w:p>
    <w:p w:rsidR="00502B15" w:rsidRPr="00442010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B15" w:rsidRPr="00DE4F9B" w:rsidRDefault="00502B15" w:rsidP="00502B15">
      <w:pPr>
        <w:contextualSpacing/>
        <w:jc w:val="center"/>
        <w:rPr>
          <w:b/>
        </w:rPr>
      </w:pPr>
    </w:p>
    <w:p w:rsidR="00502B15" w:rsidRDefault="00502B15" w:rsidP="00502B15">
      <w:pPr>
        <w:contextualSpacing/>
        <w:jc w:val="center"/>
        <w:rPr>
          <w:b/>
        </w:rPr>
      </w:pPr>
    </w:p>
    <w:p w:rsidR="00502B15" w:rsidRDefault="00502B15" w:rsidP="00502B15">
      <w:pPr>
        <w:contextualSpacing/>
        <w:jc w:val="center"/>
        <w:rPr>
          <w:b/>
        </w:rPr>
      </w:pPr>
    </w:p>
    <w:p w:rsidR="00502B15" w:rsidRDefault="00502B15" w:rsidP="00502B15">
      <w:pPr>
        <w:contextualSpacing/>
        <w:jc w:val="center"/>
        <w:rPr>
          <w:b/>
        </w:rPr>
      </w:pPr>
    </w:p>
    <w:p w:rsidR="00502B15" w:rsidRDefault="00502B15" w:rsidP="00502B15">
      <w:pPr>
        <w:contextualSpacing/>
        <w:jc w:val="center"/>
        <w:rPr>
          <w:b/>
        </w:rPr>
      </w:pPr>
    </w:p>
    <w:p w:rsidR="00502B15" w:rsidRDefault="00502B15" w:rsidP="00502B15">
      <w:pPr>
        <w:contextualSpacing/>
        <w:jc w:val="center"/>
        <w:rPr>
          <w:b/>
        </w:rPr>
      </w:pPr>
    </w:p>
    <w:p w:rsidR="00502B15" w:rsidRPr="00442010" w:rsidRDefault="00502B15" w:rsidP="00502B15">
      <w:pPr>
        <w:contextualSpacing/>
        <w:jc w:val="center"/>
        <w:rPr>
          <w:b/>
          <w:sz w:val="28"/>
          <w:szCs w:val="28"/>
        </w:rPr>
      </w:pPr>
      <w:r w:rsidRPr="00442010">
        <w:rPr>
          <w:b/>
          <w:sz w:val="28"/>
          <w:szCs w:val="28"/>
        </w:rPr>
        <w:lastRenderedPageBreak/>
        <w:t>Раздел 4. Паспорт комплекса процессных мероприятий</w:t>
      </w:r>
    </w:p>
    <w:p w:rsidR="00502B15" w:rsidRPr="00442010" w:rsidRDefault="00502B15" w:rsidP="00502B15">
      <w:pPr>
        <w:contextualSpacing/>
        <w:jc w:val="center"/>
        <w:rPr>
          <w:b/>
          <w:sz w:val="28"/>
          <w:szCs w:val="28"/>
        </w:rPr>
      </w:pPr>
    </w:p>
    <w:p w:rsidR="00502B15" w:rsidRPr="00442010" w:rsidRDefault="00502B15" w:rsidP="00502B15">
      <w:pPr>
        <w:contextualSpacing/>
        <w:jc w:val="center"/>
        <w:rPr>
          <w:b/>
          <w:spacing w:val="20"/>
          <w:sz w:val="28"/>
          <w:szCs w:val="28"/>
        </w:rPr>
      </w:pPr>
      <w:r w:rsidRPr="00442010">
        <w:rPr>
          <w:b/>
          <w:spacing w:val="20"/>
          <w:sz w:val="28"/>
          <w:szCs w:val="28"/>
        </w:rPr>
        <w:t>П А С П О Р Т</w:t>
      </w:r>
    </w:p>
    <w:p w:rsidR="00502B15" w:rsidRPr="00442010" w:rsidRDefault="00502B15" w:rsidP="00502B15">
      <w:pPr>
        <w:contextualSpacing/>
        <w:jc w:val="center"/>
        <w:rPr>
          <w:b/>
          <w:sz w:val="28"/>
          <w:szCs w:val="28"/>
        </w:rPr>
      </w:pPr>
      <w:r w:rsidRPr="00442010">
        <w:rPr>
          <w:b/>
          <w:sz w:val="28"/>
          <w:szCs w:val="28"/>
        </w:rPr>
        <w:t>комплекса процессных мероприятий</w:t>
      </w:r>
    </w:p>
    <w:p w:rsidR="00502B15" w:rsidRPr="00442010" w:rsidRDefault="00502B15" w:rsidP="00502B15">
      <w:pPr>
        <w:contextualSpacing/>
        <w:jc w:val="center"/>
        <w:rPr>
          <w:i/>
          <w:sz w:val="28"/>
          <w:szCs w:val="28"/>
        </w:rPr>
      </w:pPr>
      <w:r w:rsidRPr="00442010">
        <w:rPr>
          <w:sz w:val="28"/>
          <w:szCs w:val="28"/>
        </w:rPr>
        <w:t xml:space="preserve"> </w:t>
      </w:r>
      <w:r w:rsidRPr="00442010">
        <w:rPr>
          <w:i/>
          <w:sz w:val="28"/>
          <w:szCs w:val="28"/>
        </w:rPr>
        <w:t>«Создание условий для обеспечения дея</w:t>
      </w:r>
      <w:r w:rsidR="00D013D8">
        <w:rPr>
          <w:i/>
          <w:sz w:val="28"/>
          <w:szCs w:val="28"/>
        </w:rPr>
        <w:t>тельности Главы города</w:t>
      </w:r>
      <w:r w:rsidRPr="00442010">
        <w:rPr>
          <w:i/>
          <w:sz w:val="28"/>
          <w:szCs w:val="28"/>
        </w:rPr>
        <w:t xml:space="preserve"> </w:t>
      </w:r>
    </w:p>
    <w:p w:rsidR="00502B15" w:rsidRPr="00442010" w:rsidRDefault="00D013D8" w:rsidP="00502B15">
      <w:pPr>
        <w:contextualSpacing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и Администрации города</w:t>
      </w:r>
      <w:r w:rsidR="00502B15" w:rsidRPr="00442010">
        <w:rPr>
          <w:i/>
          <w:sz w:val="28"/>
          <w:szCs w:val="28"/>
        </w:rPr>
        <w:t>»</w:t>
      </w:r>
    </w:p>
    <w:p w:rsidR="00502B15" w:rsidRPr="00442010" w:rsidRDefault="00502B15" w:rsidP="00502B15">
      <w:pPr>
        <w:contextualSpacing/>
        <w:jc w:val="center"/>
        <w:rPr>
          <w:b/>
          <w:i/>
          <w:sz w:val="28"/>
          <w:szCs w:val="28"/>
        </w:rPr>
      </w:pPr>
    </w:p>
    <w:p w:rsidR="00502B15" w:rsidRPr="00442010" w:rsidRDefault="00502B15" w:rsidP="00502B15">
      <w:pPr>
        <w:ind w:left="360"/>
        <w:contextualSpacing/>
        <w:jc w:val="center"/>
        <w:rPr>
          <w:b/>
          <w:sz w:val="28"/>
          <w:szCs w:val="28"/>
        </w:rPr>
      </w:pPr>
      <w:r w:rsidRPr="00442010">
        <w:rPr>
          <w:b/>
          <w:sz w:val="28"/>
          <w:szCs w:val="28"/>
        </w:rPr>
        <w:t>1. ОБЩИЕ ПОЛОЖЕНИЯ</w:t>
      </w:r>
    </w:p>
    <w:p w:rsidR="00502B15" w:rsidRPr="00DE4F9B" w:rsidRDefault="00502B15" w:rsidP="00502B15">
      <w:pPr>
        <w:ind w:left="360"/>
        <w:contextualSpacing/>
        <w:jc w:val="center"/>
      </w:pP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4810"/>
        <w:gridCol w:w="4818"/>
      </w:tblGrid>
      <w:tr w:rsidR="00502B15" w:rsidRPr="00DE4F9B" w:rsidTr="001B5922">
        <w:trPr>
          <w:trHeight w:val="516"/>
          <w:jc w:val="center"/>
        </w:trPr>
        <w:tc>
          <w:tcPr>
            <w:tcW w:w="2498" w:type="pct"/>
          </w:tcPr>
          <w:p w:rsidR="00502B15" w:rsidRPr="00DE4F9B" w:rsidRDefault="00502B15" w:rsidP="001B5922">
            <w:pPr>
              <w:ind w:firstLine="0"/>
              <w:contextualSpacing/>
              <w:jc w:val="both"/>
            </w:pPr>
            <w:r w:rsidRPr="00DE4F9B">
              <w:t>Ответственный за выполнение комплекса мероприятий</w:t>
            </w:r>
          </w:p>
        </w:tc>
        <w:tc>
          <w:tcPr>
            <w:tcW w:w="2502" w:type="pct"/>
            <w:vAlign w:val="center"/>
          </w:tcPr>
          <w:p w:rsidR="00502B15" w:rsidRPr="00DE4F9B" w:rsidRDefault="00502B15" w:rsidP="001B5922">
            <w:pPr>
              <w:ind w:firstLine="0"/>
              <w:contextualSpacing/>
              <w:jc w:val="both"/>
            </w:pPr>
            <w:r w:rsidRPr="00DE4F9B">
              <w:t xml:space="preserve">Управление делами, Управление кадров и муниципальной службы, Управление учета и отчетности, Управление по взаимодействию с административными органами и общественными организациями, муниципальное </w:t>
            </w:r>
            <w:r>
              <w:t>бюджетное</w:t>
            </w:r>
            <w:r w:rsidRPr="00DE4F9B">
              <w:t xml:space="preserve"> транспортно-хозяйственное учреждение Администрации города Смоленска, муниципальное казённое учреждение «Городское информационное агентство», муниципальное казенное учреждение «Строитель»</w:t>
            </w:r>
          </w:p>
        </w:tc>
      </w:tr>
      <w:tr w:rsidR="00502B15" w:rsidRPr="00DE4F9B" w:rsidTr="001B5922">
        <w:trPr>
          <w:trHeight w:val="700"/>
          <w:jc w:val="center"/>
        </w:trPr>
        <w:tc>
          <w:tcPr>
            <w:tcW w:w="2498" w:type="pct"/>
          </w:tcPr>
          <w:p w:rsidR="00502B15" w:rsidRPr="00DE4F9B" w:rsidRDefault="00502B15" w:rsidP="001B5922">
            <w:pPr>
              <w:ind w:firstLine="0"/>
              <w:contextualSpacing/>
            </w:pPr>
            <w:r w:rsidRPr="00DE4F9B">
              <w:t xml:space="preserve">Связь с муниципальной программой </w:t>
            </w:r>
          </w:p>
        </w:tc>
        <w:tc>
          <w:tcPr>
            <w:tcW w:w="2502" w:type="pct"/>
            <w:vAlign w:val="center"/>
          </w:tcPr>
          <w:p w:rsidR="00502B15" w:rsidRPr="00DE4F9B" w:rsidRDefault="00502B15" w:rsidP="001B5922">
            <w:pPr>
              <w:ind w:firstLine="0"/>
              <w:contextualSpacing/>
              <w:jc w:val="both"/>
            </w:pPr>
            <w:r w:rsidRPr="00DE4F9B">
              <w:t xml:space="preserve">Муниципальная программа </w:t>
            </w:r>
            <w:r w:rsidRPr="00DE4F9B">
              <w:rPr>
                <w:i/>
              </w:rPr>
              <w:t>«Создание условий для эффективного муниципального управления в Администрации города Смоленска»</w:t>
            </w:r>
          </w:p>
        </w:tc>
      </w:tr>
    </w:tbl>
    <w:p w:rsidR="00502B15" w:rsidRPr="00DE4F9B" w:rsidRDefault="00502B15" w:rsidP="00502B15">
      <w:pPr>
        <w:contextualSpacing/>
        <w:jc w:val="center"/>
        <w:rPr>
          <w:b/>
        </w:rPr>
      </w:pPr>
    </w:p>
    <w:p w:rsidR="00502B15" w:rsidRPr="00442010" w:rsidRDefault="00502B15" w:rsidP="00502B15">
      <w:pPr>
        <w:ind w:left="360"/>
        <w:contextualSpacing/>
        <w:jc w:val="center"/>
        <w:rPr>
          <w:b/>
          <w:sz w:val="28"/>
          <w:szCs w:val="28"/>
        </w:rPr>
      </w:pPr>
      <w:r w:rsidRPr="00442010">
        <w:rPr>
          <w:b/>
          <w:sz w:val="28"/>
          <w:szCs w:val="28"/>
        </w:rPr>
        <w:t>2. ПОКАЗАТЕЛИ РЕАЛИЗАЦИИ КОМПЛЕКСА ПРОЦЕССНЫХ МЕРОПРИЯТИЙ</w:t>
      </w:r>
    </w:p>
    <w:p w:rsidR="00502B15" w:rsidRPr="00DE4F9B" w:rsidRDefault="00502B15" w:rsidP="00502B15">
      <w:pPr>
        <w:ind w:left="360"/>
        <w:contextualSpacing/>
        <w:jc w:val="center"/>
        <w:rPr>
          <w:b/>
        </w:rPr>
      </w:pPr>
    </w:p>
    <w:tbl>
      <w:tblPr>
        <w:tblStyle w:val="11"/>
        <w:tblW w:w="4945" w:type="pct"/>
        <w:jc w:val="center"/>
        <w:tblLook w:val="04A0" w:firstRow="1" w:lastRow="0" w:firstColumn="1" w:lastColumn="0" w:noHBand="0" w:noVBand="1"/>
      </w:tblPr>
      <w:tblGrid>
        <w:gridCol w:w="4566"/>
        <w:gridCol w:w="1419"/>
        <w:gridCol w:w="1320"/>
        <w:gridCol w:w="1114"/>
        <w:gridCol w:w="1103"/>
      </w:tblGrid>
      <w:tr w:rsidR="00502B15" w:rsidRPr="00DE4F9B" w:rsidTr="001B5922">
        <w:trPr>
          <w:jc w:val="center"/>
        </w:trPr>
        <w:tc>
          <w:tcPr>
            <w:tcW w:w="2398" w:type="pct"/>
            <w:vMerge w:val="restart"/>
            <w:vAlign w:val="center"/>
          </w:tcPr>
          <w:p w:rsidR="00502B15" w:rsidRPr="00DE4F9B" w:rsidRDefault="00502B15" w:rsidP="001B5922">
            <w:pPr>
              <w:ind w:firstLine="0"/>
              <w:contextualSpacing/>
              <w:jc w:val="center"/>
            </w:pPr>
            <w:r w:rsidRPr="00DE4F9B">
              <w:t>Наименование показателя реализации, единица измерения</w:t>
            </w:r>
          </w:p>
        </w:tc>
        <w:tc>
          <w:tcPr>
            <w:tcW w:w="745" w:type="pct"/>
          </w:tcPr>
          <w:p w:rsidR="00502B15" w:rsidRPr="00DE4F9B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DE4F9B">
              <w:rPr>
                <w:shd w:val="clear" w:color="auto" w:fill="FFFFFF"/>
              </w:rPr>
              <w:t>Базовое значение показателя реализации</w:t>
            </w:r>
          </w:p>
        </w:tc>
        <w:tc>
          <w:tcPr>
            <w:tcW w:w="1857" w:type="pct"/>
            <w:gridSpan w:val="3"/>
          </w:tcPr>
          <w:p w:rsidR="00502B15" w:rsidRPr="00DE4F9B" w:rsidRDefault="00502B15" w:rsidP="001B5922">
            <w:pPr>
              <w:ind w:firstLine="0"/>
              <w:contextualSpacing/>
              <w:jc w:val="center"/>
              <w:rPr>
                <w:spacing w:val="-2"/>
              </w:rPr>
            </w:pPr>
            <w:r w:rsidRPr="00DE4F9B">
              <w:rPr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502B15" w:rsidRPr="00DE4F9B" w:rsidTr="001B5922">
        <w:trPr>
          <w:trHeight w:val="238"/>
          <w:jc w:val="center"/>
        </w:trPr>
        <w:tc>
          <w:tcPr>
            <w:tcW w:w="2398" w:type="pct"/>
            <w:vMerge/>
            <w:vAlign w:val="center"/>
          </w:tcPr>
          <w:p w:rsidR="00502B15" w:rsidRPr="00DE4F9B" w:rsidRDefault="00502B15" w:rsidP="001B5922">
            <w:pPr>
              <w:ind w:firstLine="0"/>
              <w:contextualSpacing/>
              <w:jc w:val="center"/>
            </w:pPr>
          </w:p>
        </w:tc>
        <w:tc>
          <w:tcPr>
            <w:tcW w:w="745" w:type="pct"/>
          </w:tcPr>
          <w:p w:rsidR="00502B15" w:rsidRPr="00DE4F9B" w:rsidRDefault="00502B15" w:rsidP="001B5922">
            <w:pPr>
              <w:ind w:firstLine="23"/>
              <w:contextualSpacing/>
              <w:jc w:val="center"/>
              <w:rPr>
                <w:spacing w:val="-4"/>
                <w:shd w:val="clear" w:color="auto" w:fill="FFFFFF"/>
              </w:rPr>
            </w:pPr>
            <w:r w:rsidRPr="00DE4F9B">
              <w:rPr>
                <w:spacing w:val="-4"/>
                <w:shd w:val="clear" w:color="auto" w:fill="FFFFFF"/>
              </w:rPr>
              <w:t xml:space="preserve"> 202</w:t>
            </w:r>
            <w:r>
              <w:rPr>
                <w:spacing w:val="-4"/>
                <w:shd w:val="clear" w:color="auto" w:fill="FFFFFF"/>
              </w:rPr>
              <w:t>4</w:t>
            </w:r>
            <w:r w:rsidRPr="00DE4F9B">
              <w:rPr>
                <w:spacing w:val="-4"/>
                <w:shd w:val="clear" w:color="auto" w:fill="FFFFFF"/>
              </w:rPr>
              <w:t xml:space="preserve"> год</w:t>
            </w:r>
          </w:p>
        </w:tc>
        <w:tc>
          <w:tcPr>
            <w:tcW w:w="693" w:type="pct"/>
            <w:vAlign w:val="center"/>
          </w:tcPr>
          <w:p w:rsidR="00502B15" w:rsidRPr="00DE4F9B" w:rsidRDefault="00502B15" w:rsidP="001B5922">
            <w:pPr>
              <w:ind w:firstLine="0"/>
              <w:contextualSpacing/>
              <w:jc w:val="center"/>
              <w:rPr>
                <w:spacing w:val="-4"/>
                <w:lang w:val="en-US"/>
              </w:rPr>
            </w:pPr>
            <w:r w:rsidRPr="00DE4F9B">
              <w:rPr>
                <w:spacing w:val="-4"/>
                <w:shd w:val="clear" w:color="auto" w:fill="FFFFFF"/>
              </w:rPr>
              <w:t>202</w:t>
            </w:r>
            <w:r>
              <w:rPr>
                <w:spacing w:val="-4"/>
                <w:shd w:val="clear" w:color="auto" w:fill="FFFFFF"/>
              </w:rPr>
              <w:t>5</w:t>
            </w:r>
            <w:r w:rsidRPr="00DE4F9B">
              <w:rPr>
                <w:spacing w:val="-4"/>
                <w:shd w:val="clear" w:color="auto" w:fill="FFFFFF"/>
              </w:rPr>
              <w:t xml:space="preserve"> год</w:t>
            </w:r>
          </w:p>
        </w:tc>
        <w:tc>
          <w:tcPr>
            <w:tcW w:w="585" w:type="pct"/>
            <w:vAlign w:val="center"/>
          </w:tcPr>
          <w:p w:rsidR="00502B15" w:rsidRPr="00DE4F9B" w:rsidRDefault="00502B15" w:rsidP="001B5922">
            <w:pPr>
              <w:ind w:firstLine="0"/>
              <w:contextualSpacing/>
              <w:jc w:val="center"/>
              <w:rPr>
                <w:spacing w:val="-4"/>
              </w:rPr>
            </w:pPr>
            <w:r w:rsidRPr="00DE4F9B">
              <w:rPr>
                <w:spacing w:val="-4"/>
                <w:shd w:val="clear" w:color="auto" w:fill="FFFFFF"/>
              </w:rPr>
              <w:t>202</w:t>
            </w:r>
            <w:r>
              <w:rPr>
                <w:spacing w:val="-4"/>
                <w:shd w:val="clear" w:color="auto" w:fill="FFFFFF"/>
              </w:rPr>
              <w:t>6</w:t>
            </w:r>
            <w:r w:rsidRPr="00DE4F9B">
              <w:rPr>
                <w:spacing w:val="-4"/>
                <w:shd w:val="clear" w:color="auto" w:fill="FFFFFF"/>
              </w:rPr>
              <w:t xml:space="preserve"> год</w:t>
            </w:r>
          </w:p>
        </w:tc>
        <w:tc>
          <w:tcPr>
            <w:tcW w:w="579" w:type="pct"/>
            <w:vAlign w:val="center"/>
          </w:tcPr>
          <w:p w:rsidR="00502B15" w:rsidRPr="00DE4F9B" w:rsidRDefault="00502B15" w:rsidP="001B5922">
            <w:pPr>
              <w:ind w:firstLine="0"/>
              <w:contextualSpacing/>
              <w:jc w:val="center"/>
              <w:rPr>
                <w:spacing w:val="-4"/>
              </w:rPr>
            </w:pPr>
            <w:r w:rsidRPr="00DE4F9B">
              <w:rPr>
                <w:spacing w:val="-4"/>
                <w:shd w:val="clear" w:color="auto" w:fill="FFFFFF"/>
              </w:rPr>
              <w:t>202</w:t>
            </w:r>
            <w:r>
              <w:rPr>
                <w:spacing w:val="-4"/>
                <w:shd w:val="clear" w:color="auto" w:fill="FFFFFF"/>
              </w:rPr>
              <w:t>7</w:t>
            </w:r>
            <w:r w:rsidRPr="00DE4F9B">
              <w:rPr>
                <w:spacing w:val="-4"/>
                <w:shd w:val="clear" w:color="auto" w:fill="FFFFFF"/>
              </w:rPr>
              <w:t xml:space="preserve"> год</w:t>
            </w:r>
          </w:p>
        </w:tc>
      </w:tr>
      <w:tr w:rsidR="00502B15" w:rsidRPr="00DE4F9B" w:rsidTr="001B5922">
        <w:trPr>
          <w:trHeight w:val="238"/>
          <w:jc w:val="center"/>
        </w:trPr>
        <w:tc>
          <w:tcPr>
            <w:tcW w:w="2398" w:type="pct"/>
          </w:tcPr>
          <w:p w:rsidR="00502B15" w:rsidRPr="00DE4F9B" w:rsidRDefault="00502B15" w:rsidP="001B5922">
            <w:pPr>
              <w:ind w:left="42" w:firstLine="0"/>
              <w:contextualSpacing/>
              <w:jc w:val="both"/>
            </w:pPr>
            <w:r w:rsidRPr="00DE4F9B">
              <w:t>Уровень дисциплинированности кадров (%)</w:t>
            </w:r>
          </w:p>
        </w:tc>
        <w:tc>
          <w:tcPr>
            <w:tcW w:w="745" w:type="pct"/>
            <w:vAlign w:val="center"/>
          </w:tcPr>
          <w:p w:rsidR="00502B15" w:rsidRPr="00DE4F9B" w:rsidRDefault="00502B15" w:rsidP="001B5922">
            <w:pPr>
              <w:ind w:left="42" w:firstLine="0"/>
              <w:contextualSpacing/>
              <w:jc w:val="center"/>
            </w:pPr>
            <w:r w:rsidRPr="00DE4F9B">
              <w:t>95</w:t>
            </w:r>
          </w:p>
        </w:tc>
        <w:tc>
          <w:tcPr>
            <w:tcW w:w="693" w:type="pct"/>
            <w:vAlign w:val="center"/>
          </w:tcPr>
          <w:p w:rsidR="00502B15" w:rsidRPr="00DE4F9B" w:rsidRDefault="00502B15" w:rsidP="001B5922">
            <w:pPr>
              <w:ind w:left="42" w:firstLine="0"/>
              <w:contextualSpacing/>
              <w:jc w:val="center"/>
            </w:pPr>
            <w:r w:rsidRPr="00DE4F9B">
              <w:t>95</w:t>
            </w:r>
          </w:p>
        </w:tc>
        <w:tc>
          <w:tcPr>
            <w:tcW w:w="585" w:type="pct"/>
            <w:vAlign w:val="center"/>
          </w:tcPr>
          <w:p w:rsidR="00502B15" w:rsidRPr="00DE4F9B" w:rsidRDefault="00502B15" w:rsidP="001B5922">
            <w:pPr>
              <w:ind w:left="42" w:firstLine="0"/>
              <w:contextualSpacing/>
              <w:jc w:val="center"/>
            </w:pPr>
            <w:r w:rsidRPr="00DE4F9B">
              <w:t>95</w:t>
            </w:r>
          </w:p>
        </w:tc>
        <w:tc>
          <w:tcPr>
            <w:tcW w:w="579" w:type="pct"/>
            <w:vAlign w:val="center"/>
          </w:tcPr>
          <w:p w:rsidR="00502B15" w:rsidRPr="00DE4F9B" w:rsidRDefault="00502B15" w:rsidP="001B5922">
            <w:pPr>
              <w:ind w:left="42" w:firstLine="0"/>
              <w:contextualSpacing/>
              <w:jc w:val="center"/>
            </w:pPr>
            <w:r>
              <w:t>95</w:t>
            </w:r>
          </w:p>
        </w:tc>
      </w:tr>
      <w:tr w:rsidR="00502B15" w:rsidRPr="00DE4F9B" w:rsidTr="001B5922">
        <w:trPr>
          <w:trHeight w:val="238"/>
          <w:jc w:val="center"/>
        </w:trPr>
        <w:tc>
          <w:tcPr>
            <w:tcW w:w="2398" w:type="pct"/>
          </w:tcPr>
          <w:p w:rsidR="00502B15" w:rsidRPr="00DE4F9B" w:rsidRDefault="00502B15" w:rsidP="001B5922">
            <w:pPr>
              <w:ind w:left="42" w:firstLine="0"/>
              <w:contextualSpacing/>
              <w:jc w:val="both"/>
            </w:pPr>
            <w:r w:rsidRPr="00DE4F9B">
              <w:t>Выполнение обязательств по администра</w:t>
            </w:r>
            <w:r w:rsidRPr="00DE4F9B">
              <w:softHyphen/>
              <w:t>тивно-хозяйственному обслуживанию и техническому обеспечению служебных помещений и прилегающих дворовых территорий (да/нет)</w:t>
            </w:r>
          </w:p>
        </w:tc>
        <w:tc>
          <w:tcPr>
            <w:tcW w:w="745" w:type="pct"/>
            <w:vAlign w:val="center"/>
          </w:tcPr>
          <w:p w:rsidR="00502B15" w:rsidRPr="00DE4F9B" w:rsidRDefault="00502B15" w:rsidP="001B5922">
            <w:pPr>
              <w:ind w:left="42" w:firstLine="0"/>
              <w:contextualSpacing/>
              <w:jc w:val="center"/>
            </w:pPr>
            <w:r w:rsidRPr="00DE4F9B">
              <w:t>да</w:t>
            </w:r>
          </w:p>
        </w:tc>
        <w:tc>
          <w:tcPr>
            <w:tcW w:w="693" w:type="pct"/>
            <w:vAlign w:val="center"/>
          </w:tcPr>
          <w:p w:rsidR="00502B15" w:rsidRPr="00DE4F9B" w:rsidRDefault="00502B15" w:rsidP="001B5922">
            <w:pPr>
              <w:ind w:left="42" w:firstLine="0"/>
              <w:contextualSpacing/>
              <w:jc w:val="center"/>
            </w:pPr>
            <w:r w:rsidRPr="00DE4F9B">
              <w:t>да</w:t>
            </w:r>
          </w:p>
        </w:tc>
        <w:tc>
          <w:tcPr>
            <w:tcW w:w="585" w:type="pct"/>
            <w:vAlign w:val="center"/>
          </w:tcPr>
          <w:p w:rsidR="00502B15" w:rsidRPr="00DE4F9B" w:rsidRDefault="00502B15" w:rsidP="001B5922">
            <w:pPr>
              <w:ind w:left="42" w:firstLine="0"/>
              <w:contextualSpacing/>
              <w:jc w:val="center"/>
            </w:pPr>
            <w:r w:rsidRPr="00DE4F9B">
              <w:t>да</w:t>
            </w:r>
          </w:p>
        </w:tc>
        <w:tc>
          <w:tcPr>
            <w:tcW w:w="579" w:type="pct"/>
            <w:vAlign w:val="center"/>
          </w:tcPr>
          <w:p w:rsidR="00502B15" w:rsidRPr="00DE4F9B" w:rsidRDefault="00502B15" w:rsidP="001B5922">
            <w:pPr>
              <w:ind w:left="42" w:firstLine="0"/>
              <w:contextualSpacing/>
              <w:jc w:val="center"/>
            </w:pPr>
            <w:r>
              <w:t>да</w:t>
            </w:r>
          </w:p>
        </w:tc>
      </w:tr>
      <w:tr w:rsidR="00502B15" w:rsidRPr="00DE4F9B" w:rsidTr="001B5922">
        <w:trPr>
          <w:trHeight w:val="238"/>
          <w:jc w:val="center"/>
        </w:trPr>
        <w:tc>
          <w:tcPr>
            <w:tcW w:w="2398" w:type="pct"/>
          </w:tcPr>
          <w:p w:rsidR="00502B15" w:rsidRPr="00DE4F9B" w:rsidRDefault="00502B15" w:rsidP="001B5922">
            <w:pPr>
              <w:ind w:left="42" w:firstLine="0"/>
              <w:contextualSpacing/>
              <w:jc w:val="both"/>
            </w:pPr>
            <w:r w:rsidRPr="00DE4F9B">
              <w:t>Соответствие количества транс</w:t>
            </w:r>
            <w:r w:rsidRPr="00DE4F9B">
              <w:softHyphen/>
              <w:t>порта количеству потребителей транспортных услуг (%)</w:t>
            </w:r>
          </w:p>
        </w:tc>
        <w:tc>
          <w:tcPr>
            <w:tcW w:w="745" w:type="pct"/>
            <w:vAlign w:val="center"/>
          </w:tcPr>
          <w:p w:rsidR="00502B15" w:rsidRPr="00DE4F9B" w:rsidRDefault="00502B15" w:rsidP="001B5922">
            <w:pPr>
              <w:ind w:left="42" w:firstLine="0"/>
              <w:contextualSpacing/>
              <w:jc w:val="center"/>
            </w:pPr>
            <w:r w:rsidRPr="00DE4F9B">
              <w:t>100</w:t>
            </w:r>
          </w:p>
        </w:tc>
        <w:tc>
          <w:tcPr>
            <w:tcW w:w="693" w:type="pct"/>
            <w:vAlign w:val="center"/>
          </w:tcPr>
          <w:p w:rsidR="00502B15" w:rsidRPr="00DE4F9B" w:rsidRDefault="00502B15" w:rsidP="001B5922">
            <w:pPr>
              <w:ind w:left="42" w:firstLine="0"/>
              <w:contextualSpacing/>
              <w:jc w:val="center"/>
            </w:pPr>
            <w:r w:rsidRPr="00DE4F9B">
              <w:t>100</w:t>
            </w:r>
          </w:p>
        </w:tc>
        <w:tc>
          <w:tcPr>
            <w:tcW w:w="585" w:type="pct"/>
            <w:vAlign w:val="center"/>
          </w:tcPr>
          <w:p w:rsidR="00502B15" w:rsidRPr="00DE4F9B" w:rsidRDefault="00502B15" w:rsidP="001B5922">
            <w:pPr>
              <w:ind w:left="42" w:firstLine="0"/>
              <w:contextualSpacing/>
              <w:jc w:val="center"/>
            </w:pPr>
            <w:r w:rsidRPr="00DE4F9B">
              <w:t>100</w:t>
            </w:r>
          </w:p>
        </w:tc>
        <w:tc>
          <w:tcPr>
            <w:tcW w:w="579" w:type="pct"/>
            <w:vAlign w:val="center"/>
          </w:tcPr>
          <w:p w:rsidR="00502B15" w:rsidRPr="00DE4F9B" w:rsidRDefault="00502B15" w:rsidP="001B5922">
            <w:pPr>
              <w:ind w:left="42" w:firstLine="0"/>
              <w:contextualSpacing/>
              <w:jc w:val="center"/>
            </w:pPr>
            <w:r>
              <w:t>100</w:t>
            </w:r>
          </w:p>
        </w:tc>
      </w:tr>
      <w:tr w:rsidR="00502B15" w:rsidRPr="00DE4F9B" w:rsidTr="001B5922">
        <w:trPr>
          <w:trHeight w:val="238"/>
          <w:jc w:val="center"/>
        </w:trPr>
        <w:tc>
          <w:tcPr>
            <w:tcW w:w="2398" w:type="pct"/>
          </w:tcPr>
          <w:p w:rsidR="00502B15" w:rsidRPr="00DE4F9B" w:rsidRDefault="00502B15" w:rsidP="001B5922">
            <w:pPr>
              <w:ind w:left="42" w:firstLine="0"/>
              <w:contextualSpacing/>
              <w:jc w:val="both"/>
            </w:pPr>
            <w:r w:rsidRPr="00DE4F9B">
              <w:t>Соответствие количества обслуживаю</w:t>
            </w:r>
            <w:r w:rsidRPr="00DE4F9B">
              <w:softHyphen/>
              <w:t>щего персонала и его технического обес</w:t>
            </w:r>
            <w:r w:rsidRPr="00DE4F9B">
              <w:softHyphen/>
              <w:t>печения    количеству транспорта для обеспечения деятельности Главы города Смоленска и Администрации города  Смо</w:t>
            </w:r>
            <w:r w:rsidRPr="00DE4F9B">
              <w:softHyphen/>
              <w:t>ленска (да/нет)</w:t>
            </w:r>
          </w:p>
        </w:tc>
        <w:tc>
          <w:tcPr>
            <w:tcW w:w="745" w:type="pct"/>
            <w:vAlign w:val="center"/>
          </w:tcPr>
          <w:p w:rsidR="00502B15" w:rsidRPr="00DE4F9B" w:rsidRDefault="00502B15" w:rsidP="001B5922">
            <w:pPr>
              <w:ind w:left="42" w:firstLine="0"/>
              <w:contextualSpacing/>
              <w:jc w:val="center"/>
            </w:pPr>
            <w:r w:rsidRPr="00DE4F9B">
              <w:t>да</w:t>
            </w:r>
          </w:p>
        </w:tc>
        <w:tc>
          <w:tcPr>
            <w:tcW w:w="693" w:type="pct"/>
            <w:vAlign w:val="center"/>
          </w:tcPr>
          <w:p w:rsidR="00502B15" w:rsidRPr="00DE4F9B" w:rsidRDefault="00502B15" w:rsidP="001B5922">
            <w:pPr>
              <w:ind w:left="42" w:firstLine="0"/>
              <w:contextualSpacing/>
              <w:jc w:val="center"/>
            </w:pPr>
            <w:r w:rsidRPr="00DE4F9B">
              <w:t>да</w:t>
            </w:r>
          </w:p>
        </w:tc>
        <w:tc>
          <w:tcPr>
            <w:tcW w:w="585" w:type="pct"/>
            <w:vAlign w:val="center"/>
          </w:tcPr>
          <w:p w:rsidR="00502B15" w:rsidRPr="00DE4F9B" w:rsidRDefault="00502B15" w:rsidP="001B5922">
            <w:pPr>
              <w:ind w:left="42" w:firstLine="0"/>
              <w:contextualSpacing/>
              <w:jc w:val="center"/>
            </w:pPr>
            <w:r w:rsidRPr="00DE4F9B">
              <w:t>да</w:t>
            </w:r>
          </w:p>
        </w:tc>
        <w:tc>
          <w:tcPr>
            <w:tcW w:w="579" w:type="pct"/>
            <w:vAlign w:val="center"/>
          </w:tcPr>
          <w:p w:rsidR="00502B15" w:rsidRPr="00DE4F9B" w:rsidRDefault="00502B15" w:rsidP="001B5922">
            <w:pPr>
              <w:ind w:left="42" w:firstLine="0"/>
              <w:contextualSpacing/>
              <w:jc w:val="center"/>
            </w:pPr>
            <w:r>
              <w:t>да</w:t>
            </w:r>
          </w:p>
        </w:tc>
      </w:tr>
    </w:tbl>
    <w:p w:rsidR="00502B15" w:rsidRPr="00442010" w:rsidRDefault="00502B15" w:rsidP="00502B15">
      <w:pPr>
        <w:contextualSpacing/>
        <w:jc w:val="center"/>
        <w:rPr>
          <w:b/>
          <w:spacing w:val="20"/>
          <w:sz w:val="28"/>
          <w:szCs w:val="28"/>
        </w:rPr>
      </w:pPr>
      <w:r w:rsidRPr="00442010">
        <w:rPr>
          <w:b/>
          <w:spacing w:val="20"/>
          <w:sz w:val="28"/>
          <w:szCs w:val="28"/>
        </w:rPr>
        <w:lastRenderedPageBreak/>
        <w:t>П А С П О Р Т</w:t>
      </w:r>
    </w:p>
    <w:p w:rsidR="00502B15" w:rsidRPr="00442010" w:rsidRDefault="00502B15" w:rsidP="00502B15">
      <w:pPr>
        <w:contextualSpacing/>
        <w:jc w:val="center"/>
        <w:rPr>
          <w:b/>
          <w:sz w:val="28"/>
          <w:szCs w:val="28"/>
        </w:rPr>
      </w:pPr>
      <w:r w:rsidRPr="00442010">
        <w:rPr>
          <w:b/>
          <w:sz w:val="28"/>
          <w:szCs w:val="28"/>
        </w:rPr>
        <w:t>комплекса процессных мероприятий</w:t>
      </w:r>
    </w:p>
    <w:p w:rsidR="00502B15" w:rsidRPr="00442010" w:rsidRDefault="00502B15" w:rsidP="00502B15">
      <w:pPr>
        <w:contextualSpacing/>
        <w:jc w:val="center"/>
        <w:rPr>
          <w:i/>
          <w:sz w:val="28"/>
          <w:szCs w:val="28"/>
        </w:rPr>
      </w:pPr>
      <w:r w:rsidRPr="00442010">
        <w:rPr>
          <w:i/>
          <w:sz w:val="28"/>
          <w:szCs w:val="28"/>
        </w:rPr>
        <w:t xml:space="preserve"> «Обеспечение организационных, информационных условий для реализации муниципальной программы»</w:t>
      </w:r>
    </w:p>
    <w:p w:rsidR="00502B15" w:rsidRPr="00442010" w:rsidRDefault="00502B15" w:rsidP="00502B15">
      <w:pPr>
        <w:contextualSpacing/>
        <w:jc w:val="center"/>
        <w:rPr>
          <w:i/>
          <w:sz w:val="28"/>
          <w:szCs w:val="28"/>
        </w:rPr>
      </w:pPr>
    </w:p>
    <w:p w:rsidR="00502B15" w:rsidRPr="00442010" w:rsidRDefault="00502B15" w:rsidP="00502B15">
      <w:pPr>
        <w:ind w:left="360"/>
        <w:contextualSpacing/>
        <w:jc w:val="center"/>
        <w:rPr>
          <w:b/>
          <w:sz w:val="28"/>
          <w:szCs w:val="28"/>
        </w:rPr>
      </w:pPr>
      <w:r w:rsidRPr="00442010">
        <w:rPr>
          <w:b/>
          <w:sz w:val="28"/>
          <w:szCs w:val="28"/>
        </w:rPr>
        <w:t>1. ОБЩИЕ ПОЛОЖЕНИЯ</w:t>
      </w:r>
    </w:p>
    <w:p w:rsidR="00502B15" w:rsidRPr="00DE4F9B" w:rsidRDefault="00502B15" w:rsidP="00502B15">
      <w:pPr>
        <w:ind w:left="360"/>
        <w:contextualSpacing/>
        <w:jc w:val="center"/>
      </w:pP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4810"/>
        <w:gridCol w:w="4818"/>
      </w:tblGrid>
      <w:tr w:rsidR="00502B15" w:rsidRPr="00DE4F9B" w:rsidTr="001B5922">
        <w:trPr>
          <w:trHeight w:val="516"/>
          <w:jc w:val="center"/>
        </w:trPr>
        <w:tc>
          <w:tcPr>
            <w:tcW w:w="2498" w:type="pct"/>
          </w:tcPr>
          <w:p w:rsidR="00502B15" w:rsidRPr="00DE4F9B" w:rsidRDefault="00502B15" w:rsidP="001B5922">
            <w:pPr>
              <w:ind w:firstLine="0"/>
              <w:contextualSpacing/>
              <w:jc w:val="both"/>
            </w:pPr>
            <w:r w:rsidRPr="00DE4F9B">
              <w:t>Ответственный за выполнение комплекса мероприятий</w:t>
            </w:r>
          </w:p>
        </w:tc>
        <w:tc>
          <w:tcPr>
            <w:tcW w:w="2502" w:type="pct"/>
            <w:vAlign w:val="center"/>
          </w:tcPr>
          <w:p w:rsidR="00502B15" w:rsidRPr="00DE4F9B" w:rsidRDefault="00502B15" w:rsidP="001B5922">
            <w:pPr>
              <w:ind w:firstLine="0"/>
              <w:contextualSpacing/>
              <w:jc w:val="both"/>
            </w:pPr>
            <w:r w:rsidRPr="00DE4F9B">
              <w:t xml:space="preserve">Управление делами, муниципальное казённое учреждение «Городское информационное агентство» </w:t>
            </w:r>
          </w:p>
        </w:tc>
      </w:tr>
      <w:tr w:rsidR="00502B15" w:rsidRPr="00DE4F9B" w:rsidTr="001B5922">
        <w:trPr>
          <w:trHeight w:val="700"/>
          <w:jc w:val="center"/>
        </w:trPr>
        <w:tc>
          <w:tcPr>
            <w:tcW w:w="2498" w:type="pct"/>
          </w:tcPr>
          <w:p w:rsidR="00502B15" w:rsidRPr="00DE4F9B" w:rsidRDefault="00502B15" w:rsidP="001B5922">
            <w:pPr>
              <w:ind w:firstLine="0"/>
              <w:contextualSpacing/>
              <w:jc w:val="both"/>
            </w:pPr>
            <w:r w:rsidRPr="00DE4F9B">
              <w:t xml:space="preserve">Связь с муниципальной программой </w:t>
            </w:r>
          </w:p>
        </w:tc>
        <w:tc>
          <w:tcPr>
            <w:tcW w:w="2502" w:type="pct"/>
            <w:vAlign w:val="center"/>
          </w:tcPr>
          <w:p w:rsidR="00502B15" w:rsidRPr="00DE4F9B" w:rsidRDefault="00502B15" w:rsidP="001B5922">
            <w:pPr>
              <w:ind w:firstLine="0"/>
              <w:contextualSpacing/>
              <w:jc w:val="both"/>
            </w:pPr>
            <w:r w:rsidRPr="00DE4F9B">
              <w:t xml:space="preserve">Муниципальная программа </w:t>
            </w:r>
            <w:r w:rsidRPr="00DE4F9B">
              <w:rPr>
                <w:i/>
              </w:rPr>
              <w:t>«Создание условий для эффективного муниципального управления в Администрации города Смоленска»</w:t>
            </w:r>
          </w:p>
        </w:tc>
      </w:tr>
    </w:tbl>
    <w:p w:rsidR="00502B15" w:rsidRPr="00DE4F9B" w:rsidRDefault="00502B15" w:rsidP="00502B15">
      <w:pPr>
        <w:ind w:firstLine="709"/>
        <w:contextualSpacing/>
        <w:jc w:val="both"/>
      </w:pPr>
    </w:p>
    <w:p w:rsidR="00502B15" w:rsidRPr="00442010" w:rsidRDefault="00502B15" w:rsidP="00502B15">
      <w:pPr>
        <w:ind w:left="360"/>
        <w:contextualSpacing/>
        <w:jc w:val="center"/>
        <w:rPr>
          <w:b/>
          <w:sz w:val="28"/>
          <w:szCs w:val="28"/>
        </w:rPr>
      </w:pPr>
      <w:r w:rsidRPr="00442010">
        <w:rPr>
          <w:b/>
          <w:sz w:val="28"/>
          <w:szCs w:val="28"/>
        </w:rPr>
        <w:t>2. ПОКАЗАТЕЛИ РЕАЛИЗАЦИИ КОМПЛЕКСА ПРОЦЕССНЫХ МЕРОПРИЯТИЙ</w:t>
      </w:r>
    </w:p>
    <w:p w:rsidR="00502B15" w:rsidRPr="00DE4F9B" w:rsidRDefault="00502B15" w:rsidP="00502B15">
      <w:pPr>
        <w:ind w:left="360"/>
        <w:contextualSpacing/>
        <w:jc w:val="center"/>
        <w:rPr>
          <w:b/>
        </w:rPr>
      </w:pP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678"/>
        <w:gridCol w:w="3996"/>
        <w:gridCol w:w="1417"/>
        <w:gridCol w:w="1319"/>
        <w:gridCol w:w="1115"/>
        <w:gridCol w:w="1103"/>
      </w:tblGrid>
      <w:tr w:rsidR="00502B15" w:rsidRPr="00DE4F9B" w:rsidTr="001B5922">
        <w:trPr>
          <w:jc w:val="center"/>
        </w:trPr>
        <w:tc>
          <w:tcPr>
            <w:tcW w:w="352" w:type="pct"/>
            <w:vMerge w:val="restart"/>
          </w:tcPr>
          <w:p w:rsidR="00502B15" w:rsidRPr="00DE4F9B" w:rsidRDefault="00502B15" w:rsidP="001B5922">
            <w:pPr>
              <w:ind w:left="122" w:firstLine="0"/>
              <w:contextualSpacing/>
              <w:jc w:val="center"/>
            </w:pPr>
            <w:r w:rsidRPr="00DE4F9B">
              <w:t>№ п/п</w:t>
            </w:r>
          </w:p>
        </w:tc>
        <w:tc>
          <w:tcPr>
            <w:tcW w:w="2075" w:type="pct"/>
            <w:vMerge w:val="restart"/>
            <w:vAlign w:val="center"/>
          </w:tcPr>
          <w:p w:rsidR="00502B15" w:rsidRPr="00DE4F9B" w:rsidRDefault="00502B15" w:rsidP="001B5922">
            <w:pPr>
              <w:ind w:firstLine="0"/>
              <w:contextualSpacing/>
              <w:jc w:val="center"/>
            </w:pPr>
            <w:r w:rsidRPr="00DE4F9B">
              <w:t>Наименование показателя реализации, единица измерения</w:t>
            </w:r>
          </w:p>
        </w:tc>
        <w:tc>
          <w:tcPr>
            <w:tcW w:w="736" w:type="pct"/>
          </w:tcPr>
          <w:p w:rsidR="00502B15" w:rsidRPr="00DE4F9B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DE4F9B">
              <w:rPr>
                <w:shd w:val="clear" w:color="auto" w:fill="FFFFFF"/>
              </w:rPr>
              <w:t>Базовое значение показателя реализации</w:t>
            </w:r>
          </w:p>
        </w:tc>
        <w:tc>
          <w:tcPr>
            <w:tcW w:w="1837" w:type="pct"/>
            <w:gridSpan w:val="3"/>
          </w:tcPr>
          <w:p w:rsidR="00502B15" w:rsidRPr="00DE4F9B" w:rsidRDefault="00502B15" w:rsidP="001B5922">
            <w:pPr>
              <w:ind w:firstLine="0"/>
              <w:contextualSpacing/>
              <w:jc w:val="center"/>
              <w:rPr>
                <w:spacing w:val="-2"/>
              </w:rPr>
            </w:pPr>
            <w:r w:rsidRPr="00DE4F9B">
              <w:rPr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502B15" w:rsidRPr="00DE4F9B" w:rsidTr="001B5922">
        <w:trPr>
          <w:trHeight w:val="238"/>
          <w:jc w:val="center"/>
        </w:trPr>
        <w:tc>
          <w:tcPr>
            <w:tcW w:w="352" w:type="pct"/>
            <w:vMerge/>
          </w:tcPr>
          <w:p w:rsidR="00502B15" w:rsidRPr="00DE4F9B" w:rsidRDefault="00502B15" w:rsidP="001B5922">
            <w:pPr>
              <w:contextualSpacing/>
              <w:jc w:val="center"/>
            </w:pPr>
          </w:p>
        </w:tc>
        <w:tc>
          <w:tcPr>
            <w:tcW w:w="2075" w:type="pct"/>
            <w:vMerge/>
            <w:vAlign w:val="center"/>
          </w:tcPr>
          <w:p w:rsidR="00502B15" w:rsidRPr="00DE4F9B" w:rsidRDefault="00502B15" w:rsidP="001B5922">
            <w:pPr>
              <w:ind w:firstLine="0"/>
              <w:contextualSpacing/>
              <w:jc w:val="center"/>
            </w:pPr>
          </w:p>
        </w:tc>
        <w:tc>
          <w:tcPr>
            <w:tcW w:w="736" w:type="pct"/>
          </w:tcPr>
          <w:p w:rsidR="00502B15" w:rsidRPr="00DE4F9B" w:rsidRDefault="00502B15" w:rsidP="001B5922">
            <w:pPr>
              <w:ind w:firstLine="23"/>
              <w:contextualSpacing/>
              <w:jc w:val="center"/>
              <w:rPr>
                <w:spacing w:val="-4"/>
                <w:shd w:val="clear" w:color="auto" w:fill="FFFFFF"/>
              </w:rPr>
            </w:pPr>
            <w:r w:rsidRPr="00DE4F9B">
              <w:rPr>
                <w:spacing w:val="-4"/>
                <w:shd w:val="clear" w:color="auto" w:fill="FFFFFF"/>
              </w:rPr>
              <w:t xml:space="preserve"> 202</w:t>
            </w:r>
            <w:r>
              <w:rPr>
                <w:spacing w:val="-4"/>
                <w:shd w:val="clear" w:color="auto" w:fill="FFFFFF"/>
              </w:rPr>
              <w:t>4</w:t>
            </w:r>
            <w:r w:rsidRPr="00DE4F9B">
              <w:rPr>
                <w:spacing w:val="-4"/>
                <w:shd w:val="clear" w:color="auto" w:fill="FFFFFF"/>
              </w:rPr>
              <w:t xml:space="preserve"> год</w:t>
            </w:r>
          </w:p>
        </w:tc>
        <w:tc>
          <w:tcPr>
            <w:tcW w:w="685" w:type="pct"/>
            <w:vAlign w:val="center"/>
          </w:tcPr>
          <w:p w:rsidR="00502B15" w:rsidRPr="00DE4F9B" w:rsidRDefault="00502B15" w:rsidP="001B5922">
            <w:pPr>
              <w:ind w:firstLine="0"/>
              <w:contextualSpacing/>
              <w:jc w:val="center"/>
              <w:rPr>
                <w:spacing w:val="-4"/>
                <w:lang w:val="en-US"/>
              </w:rPr>
            </w:pPr>
            <w:r w:rsidRPr="00DE4F9B">
              <w:rPr>
                <w:spacing w:val="-4"/>
                <w:shd w:val="clear" w:color="auto" w:fill="FFFFFF"/>
              </w:rPr>
              <w:t>202</w:t>
            </w:r>
            <w:r>
              <w:rPr>
                <w:spacing w:val="-4"/>
                <w:shd w:val="clear" w:color="auto" w:fill="FFFFFF"/>
              </w:rPr>
              <w:t>5</w:t>
            </w:r>
            <w:r w:rsidRPr="00DE4F9B">
              <w:rPr>
                <w:spacing w:val="-4"/>
                <w:shd w:val="clear" w:color="auto" w:fill="FFFFFF"/>
              </w:rPr>
              <w:t xml:space="preserve"> год</w:t>
            </w:r>
          </w:p>
        </w:tc>
        <w:tc>
          <w:tcPr>
            <w:tcW w:w="579" w:type="pct"/>
            <w:vAlign w:val="center"/>
          </w:tcPr>
          <w:p w:rsidR="00502B15" w:rsidRPr="00DE4F9B" w:rsidRDefault="00502B15" w:rsidP="001B5922">
            <w:pPr>
              <w:ind w:firstLine="0"/>
              <w:contextualSpacing/>
              <w:jc w:val="center"/>
              <w:rPr>
                <w:spacing w:val="-4"/>
              </w:rPr>
            </w:pPr>
            <w:r w:rsidRPr="00DE4F9B">
              <w:rPr>
                <w:spacing w:val="-4"/>
                <w:shd w:val="clear" w:color="auto" w:fill="FFFFFF"/>
              </w:rPr>
              <w:t>202</w:t>
            </w:r>
            <w:r>
              <w:rPr>
                <w:spacing w:val="-4"/>
                <w:shd w:val="clear" w:color="auto" w:fill="FFFFFF"/>
              </w:rPr>
              <w:t>6</w:t>
            </w:r>
            <w:r w:rsidRPr="00DE4F9B">
              <w:rPr>
                <w:spacing w:val="-4"/>
                <w:shd w:val="clear" w:color="auto" w:fill="FFFFFF"/>
              </w:rPr>
              <w:t xml:space="preserve"> год</w:t>
            </w:r>
          </w:p>
        </w:tc>
        <w:tc>
          <w:tcPr>
            <w:tcW w:w="573" w:type="pct"/>
            <w:vAlign w:val="center"/>
          </w:tcPr>
          <w:p w:rsidR="00502B15" w:rsidRPr="00DE4F9B" w:rsidRDefault="00502B15" w:rsidP="001B5922">
            <w:pPr>
              <w:ind w:firstLine="0"/>
              <w:contextualSpacing/>
              <w:jc w:val="center"/>
              <w:rPr>
                <w:spacing w:val="-4"/>
              </w:rPr>
            </w:pPr>
            <w:r w:rsidRPr="00DE4F9B">
              <w:rPr>
                <w:spacing w:val="-4"/>
                <w:shd w:val="clear" w:color="auto" w:fill="FFFFFF"/>
              </w:rPr>
              <w:t>202</w:t>
            </w:r>
            <w:r>
              <w:rPr>
                <w:spacing w:val="-4"/>
                <w:shd w:val="clear" w:color="auto" w:fill="FFFFFF"/>
              </w:rPr>
              <w:t>7</w:t>
            </w:r>
            <w:r w:rsidRPr="00DE4F9B">
              <w:rPr>
                <w:spacing w:val="-4"/>
                <w:shd w:val="clear" w:color="auto" w:fill="FFFFFF"/>
              </w:rPr>
              <w:t xml:space="preserve"> год</w:t>
            </w:r>
          </w:p>
        </w:tc>
      </w:tr>
      <w:tr w:rsidR="00502B15" w:rsidRPr="00DE4F9B" w:rsidTr="001B5922">
        <w:trPr>
          <w:trHeight w:val="238"/>
          <w:jc w:val="center"/>
        </w:trPr>
        <w:tc>
          <w:tcPr>
            <w:tcW w:w="352" w:type="pct"/>
          </w:tcPr>
          <w:p w:rsidR="00502B15" w:rsidRPr="00DE4F9B" w:rsidRDefault="00502B15" w:rsidP="001B5922">
            <w:pPr>
              <w:ind w:firstLine="0"/>
              <w:contextualSpacing/>
              <w:jc w:val="center"/>
            </w:pPr>
            <w:r w:rsidRPr="00DE4F9B">
              <w:t>1.</w:t>
            </w:r>
          </w:p>
        </w:tc>
        <w:tc>
          <w:tcPr>
            <w:tcW w:w="2075" w:type="pct"/>
            <w:vAlign w:val="center"/>
          </w:tcPr>
          <w:p w:rsidR="00502B15" w:rsidRPr="00B86716" w:rsidRDefault="00502B15" w:rsidP="00B86716">
            <w:pPr>
              <w:ind w:firstLine="23"/>
              <w:contextualSpacing/>
              <w:jc w:val="center"/>
              <w:rPr>
                <w:spacing w:val="-4"/>
                <w:shd w:val="clear" w:color="auto" w:fill="FFFFFF"/>
              </w:rPr>
            </w:pPr>
            <w:r w:rsidRPr="00B86716">
              <w:rPr>
                <w:spacing w:val="-4"/>
                <w:shd w:val="clear" w:color="auto" w:fill="FFFFFF"/>
              </w:rPr>
              <w:t>-</w:t>
            </w:r>
          </w:p>
        </w:tc>
        <w:tc>
          <w:tcPr>
            <w:tcW w:w="736" w:type="pct"/>
          </w:tcPr>
          <w:p w:rsidR="00502B15" w:rsidRPr="00DE4F9B" w:rsidRDefault="00502B15" w:rsidP="001B5922">
            <w:pPr>
              <w:ind w:firstLine="23"/>
              <w:contextualSpacing/>
              <w:jc w:val="center"/>
              <w:rPr>
                <w:spacing w:val="-4"/>
                <w:shd w:val="clear" w:color="auto" w:fill="FFFFFF"/>
              </w:rPr>
            </w:pPr>
            <w:r w:rsidRPr="00DE4F9B">
              <w:rPr>
                <w:spacing w:val="-4"/>
                <w:shd w:val="clear" w:color="auto" w:fill="FFFFFF"/>
              </w:rPr>
              <w:t>-</w:t>
            </w:r>
          </w:p>
        </w:tc>
        <w:tc>
          <w:tcPr>
            <w:tcW w:w="685" w:type="pct"/>
            <w:vAlign w:val="center"/>
          </w:tcPr>
          <w:p w:rsidR="00502B15" w:rsidRPr="00DE4F9B" w:rsidRDefault="00502B15" w:rsidP="00B86716">
            <w:pPr>
              <w:ind w:firstLine="23"/>
              <w:contextualSpacing/>
              <w:jc w:val="center"/>
              <w:rPr>
                <w:spacing w:val="-4"/>
                <w:shd w:val="clear" w:color="auto" w:fill="FFFFFF"/>
              </w:rPr>
            </w:pPr>
            <w:r w:rsidRPr="00DE4F9B">
              <w:rPr>
                <w:spacing w:val="-4"/>
                <w:shd w:val="clear" w:color="auto" w:fill="FFFFFF"/>
              </w:rPr>
              <w:t>-</w:t>
            </w:r>
          </w:p>
        </w:tc>
        <w:tc>
          <w:tcPr>
            <w:tcW w:w="579" w:type="pct"/>
            <w:vAlign w:val="center"/>
          </w:tcPr>
          <w:p w:rsidR="00502B15" w:rsidRPr="00DE4F9B" w:rsidRDefault="00502B15" w:rsidP="00B86716">
            <w:pPr>
              <w:ind w:firstLine="23"/>
              <w:contextualSpacing/>
              <w:jc w:val="center"/>
              <w:rPr>
                <w:spacing w:val="-4"/>
                <w:shd w:val="clear" w:color="auto" w:fill="FFFFFF"/>
              </w:rPr>
            </w:pPr>
            <w:r w:rsidRPr="00DE4F9B">
              <w:rPr>
                <w:spacing w:val="-4"/>
                <w:shd w:val="clear" w:color="auto" w:fill="FFFFFF"/>
              </w:rPr>
              <w:t>-</w:t>
            </w:r>
          </w:p>
        </w:tc>
        <w:tc>
          <w:tcPr>
            <w:tcW w:w="573" w:type="pct"/>
            <w:vAlign w:val="center"/>
          </w:tcPr>
          <w:p w:rsidR="00502B15" w:rsidRPr="00DE4F9B" w:rsidRDefault="00502B15" w:rsidP="00B86716">
            <w:pPr>
              <w:ind w:firstLine="23"/>
              <w:contextualSpacing/>
              <w:jc w:val="center"/>
              <w:rPr>
                <w:spacing w:val="-4"/>
                <w:shd w:val="clear" w:color="auto" w:fill="FFFFFF"/>
              </w:rPr>
            </w:pPr>
            <w:r w:rsidRPr="00DE4F9B">
              <w:rPr>
                <w:spacing w:val="-4"/>
                <w:shd w:val="clear" w:color="auto" w:fill="FFFFFF"/>
              </w:rPr>
              <w:t>-</w:t>
            </w:r>
          </w:p>
        </w:tc>
      </w:tr>
    </w:tbl>
    <w:p w:rsidR="00502B15" w:rsidRPr="00DE4F9B" w:rsidRDefault="00502B15" w:rsidP="00502B15">
      <w:pPr>
        <w:contextualSpacing/>
      </w:pPr>
    </w:p>
    <w:p w:rsidR="00502B15" w:rsidRPr="00DE4F9B" w:rsidRDefault="00502B15" w:rsidP="00502B15">
      <w:pPr>
        <w:ind w:firstLine="709"/>
        <w:contextualSpacing/>
        <w:jc w:val="both"/>
      </w:pPr>
    </w:p>
    <w:p w:rsidR="00502B15" w:rsidRPr="00DE4F9B" w:rsidRDefault="00502B15" w:rsidP="00502B15">
      <w:pPr>
        <w:contextualSpacing/>
        <w:jc w:val="center"/>
        <w:rPr>
          <w:b/>
        </w:rPr>
        <w:sectPr w:rsidR="00502B15" w:rsidRPr="00DE4F9B" w:rsidSect="00D13164">
          <w:headerReference w:type="default" r:id="rId7"/>
          <w:footerReference w:type="first" r:id="rId8"/>
          <w:pgSz w:w="11906" w:h="16838"/>
          <w:pgMar w:top="1134" w:right="567" w:bottom="1134" w:left="1701" w:header="709" w:footer="0" w:gutter="0"/>
          <w:cols w:space="720"/>
          <w:titlePg/>
          <w:docGrid w:linePitch="326"/>
        </w:sectPr>
      </w:pPr>
    </w:p>
    <w:p w:rsidR="00502B15" w:rsidRDefault="00502B15" w:rsidP="00502B15">
      <w:pPr>
        <w:contextualSpacing/>
        <w:jc w:val="center"/>
        <w:rPr>
          <w:b/>
          <w:sz w:val="28"/>
          <w:szCs w:val="28"/>
        </w:rPr>
      </w:pPr>
      <w:r w:rsidRPr="00442010">
        <w:rPr>
          <w:b/>
          <w:sz w:val="28"/>
          <w:szCs w:val="28"/>
        </w:rPr>
        <w:lastRenderedPageBreak/>
        <w:t>Раздел 5. Применение мер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</w:t>
      </w:r>
    </w:p>
    <w:p w:rsidR="00502B15" w:rsidRDefault="00502B15" w:rsidP="00502B15">
      <w:pPr>
        <w:contextualSpacing/>
        <w:jc w:val="center"/>
        <w:rPr>
          <w:b/>
          <w:sz w:val="28"/>
          <w:szCs w:val="28"/>
        </w:rPr>
      </w:pPr>
    </w:p>
    <w:p w:rsidR="00502B15" w:rsidRPr="00442010" w:rsidRDefault="00502B15" w:rsidP="00502B15">
      <w:pPr>
        <w:contextualSpacing/>
        <w:jc w:val="center"/>
        <w:rPr>
          <w:b/>
          <w:sz w:val="28"/>
          <w:szCs w:val="28"/>
        </w:rPr>
      </w:pPr>
    </w:p>
    <w:p w:rsidR="00502B15" w:rsidRPr="00442010" w:rsidRDefault="00502B15" w:rsidP="00502B15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42010">
        <w:rPr>
          <w:b/>
          <w:sz w:val="28"/>
          <w:szCs w:val="28"/>
        </w:rPr>
        <w:t>О Ц Е Н К А</w:t>
      </w:r>
    </w:p>
    <w:p w:rsidR="00502B15" w:rsidRPr="00442010" w:rsidRDefault="00502B15" w:rsidP="00502B15">
      <w:pPr>
        <w:autoSpaceDE w:val="0"/>
        <w:autoSpaceDN w:val="0"/>
        <w:adjustRightInd w:val="0"/>
        <w:ind w:right="-31"/>
        <w:contextualSpacing/>
        <w:jc w:val="center"/>
        <w:rPr>
          <w:b/>
          <w:sz w:val="28"/>
          <w:szCs w:val="28"/>
        </w:rPr>
      </w:pPr>
      <w:r w:rsidRPr="00442010">
        <w:rPr>
          <w:b/>
          <w:sz w:val="28"/>
          <w:szCs w:val="28"/>
        </w:rPr>
        <w:t>применения мер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</w:t>
      </w:r>
    </w:p>
    <w:p w:rsidR="00502B15" w:rsidRDefault="00502B15" w:rsidP="00502B15">
      <w:pPr>
        <w:autoSpaceDE w:val="0"/>
        <w:autoSpaceDN w:val="0"/>
        <w:adjustRightInd w:val="0"/>
        <w:ind w:right="-31"/>
        <w:contextualSpacing/>
        <w:jc w:val="center"/>
        <w:rPr>
          <w:i/>
          <w:sz w:val="28"/>
          <w:szCs w:val="28"/>
        </w:rPr>
      </w:pPr>
      <w:r w:rsidRPr="00442010">
        <w:rPr>
          <w:i/>
          <w:sz w:val="28"/>
          <w:szCs w:val="28"/>
        </w:rPr>
        <w:t xml:space="preserve">«Создание условий для эффективного муниципального управления в Администрации города Смоленска» </w:t>
      </w:r>
    </w:p>
    <w:p w:rsidR="00502B15" w:rsidRPr="00442010" w:rsidRDefault="00502B15" w:rsidP="00502B15">
      <w:pPr>
        <w:autoSpaceDE w:val="0"/>
        <w:autoSpaceDN w:val="0"/>
        <w:adjustRightInd w:val="0"/>
        <w:ind w:right="-31"/>
        <w:contextualSpacing/>
        <w:jc w:val="center"/>
        <w:rPr>
          <w:i/>
          <w:sz w:val="28"/>
          <w:szCs w:val="28"/>
        </w:rPr>
      </w:pPr>
    </w:p>
    <w:p w:rsidR="00502B15" w:rsidRPr="006525BC" w:rsidRDefault="00502B15" w:rsidP="00502B15">
      <w:pPr>
        <w:autoSpaceDE w:val="0"/>
        <w:autoSpaceDN w:val="0"/>
        <w:adjustRightInd w:val="0"/>
        <w:ind w:right="-31"/>
        <w:contextualSpacing/>
        <w:jc w:val="center"/>
        <w:rPr>
          <w:sz w:val="4"/>
          <w:szCs w:val="4"/>
        </w:rPr>
      </w:pPr>
    </w:p>
    <w:p w:rsidR="00502B15" w:rsidRPr="00307184" w:rsidRDefault="00502B15" w:rsidP="00502B15">
      <w:pPr>
        <w:contextualSpacing/>
        <w:rPr>
          <w:sz w:val="2"/>
          <w:szCs w:val="2"/>
        </w:rPr>
      </w:pPr>
    </w:p>
    <w:tbl>
      <w:tblPr>
        <w:tblStyle w:val="af0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2268"/>
        <w:gridCol w:w="1275"/>
        <w:gridCol w:w="1276"/>
        <w:gridCol w:w="1418"/>
        <w:gridCol w:w="1134"/>
        <w:gridCol w:w="992"/>
        <w:gridCol w:w="1018"/>
        <w:gridCol w:w="1356"/>
      </w:tblGrid>
      <w:tr w:rsidR="00502B15" w:rsidTr="001B5922">
        <w:trPr>
          <w:trHeight w:val="1245"/>
        </w:trPr>
        <w:tc>
          <w:tcPr>
            <w:tcW w:w="2405" w:type="dxa"/>
            <w:vMerge w:val="restart"/>
          </w:tcPr>
          <w:p w:rsidR="00502B15" w:rsidRPr="00D64AB6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D64AB6">
              <w:rPr>
                <w:shd w:val="clear" w:color="auto" w:fill="FFFFFF"/>
              </w:rPr>
              <w:t>Наиме</w:t>
            </w:r>
            <w:r>
              <w:rPr>
                <w:shd w:val="clear" w:color="auto" w:fill="FFFFFF"/>
              </w:rPr>
              <w:softHyphen/>
            </w:r>
            <w:r w:rsidRPr="00D64AB6">
              <w:rPr>
                <w:shd w:val="clear" w:color="auto" w:fill="FFFFFF"/>
              </w:rPr>
              <w:t>нование налоговой льготы, освобожде</w:t>
            </w:r>
            <w:r>
              <w:rPr>
                <w:shd w:val="clear" w:color="auto" w:fill="FFFFFF"/>
              </w:rPr>
              <w:softHyphen/>
            </w:r>
            <w:r w:rsidRPr="00D64AB6">
              <w:rPr>
                <w:shd w:val="clear" w:color="auto" w:fill="FFFFFF"/>
              </w:rPr>
              <w:t>ния, иной преферен</w:t>
            </w:r>
            <w:r>
              <w:rPr>
                <w:shd w:val="clear" w:color="auto" w:fill="FFFFFF"/>
              </w:rPr>
              <w:softHyphen/>
            </w:r>
            <w:r w:rsidRPr="00D64AB6">
              <w:rPr>
                <w:shd w:val="clear" w:color="auto" w:fill="FFFFFF"/>
              </w:rPr>
              <w:t>ции по налогам и сборам</w:t>
            </w:r>
          </w:p>
        </w:tc>
        <w:tc>
          <w:tcPr>
            <w:tcW w:w="1418" w:type="dxa"/>
            <w:vMerge w:val="restart"/>
          </w:tcPr>
          <w:p w:rsidR="00502B15" w:rsidRPr="00D64AB6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D64AB6">
              <w:rPr>
                <w:shd w:val="clear" w:color="auto" w:fill="FFFFFF"/>
              </w:rPr>
              <w:t>Вид налога (сбора), по которому предостав</w:t>
            </w:r>
            <w:r>
              <w:rPr>
                <w:shd w:val="clear" w:color="auto" w:fill="FFFFFF"/>
              </w:rPr>
              <w:softHyphen/>
            </w:r>
            <w:r w:rsidRPr="00D64AB6">
              <w:rPr>
                <w:shd w:val="clear" w:color="auto" w:fill="FFFFFF"/>
              </w:rPr>
              <w:t>лены нало</w:t>
            </w:r>
            <w:r>
              <w:rPr>
                <w:shd w:val="clear" w:color="auto" w:fill="FFFFFF"/>
              </w:rPr>
              <w:softHyphen/>
            </w:r>
            <w:r w:rsidRPr="00D64AB6">
              <w:rPr>
                <w:shd w:val="clear" w:color="auto" w:fill="FFFFFF"/>
              </w:rPr>
              <w:t>говая льгота, освобожде</w:t>
            </w:r>
            <w:r>
              <w:rPr>
                <w:shd w:val="clear" w:color="auto" w:fill="FFFFFF"/>
              </w:rPr>
              <w:softHyphen/>
            </w:r>
            <w:r w:rsidRPr="00D64AB6">
              <w:rPr>
                <w:shd w:val="clear" w:color="auto" w:fill="FFFFFF"/>
              </w:rPr>
              <w:t>ние, иная преферен</w:t>
            </w:r>
            <w:r>
              <w:rPr>
                <w:shd w:val="clear" w:color="auto" w:fill="FFFFFF"/>
              </w:rPr>
              <w:softHyphen/>
            </w:r>
            <w:r w:rsidRPr="00D64AB6">
              <w:rPr>
                <w:shd w:val="clear" w:color="auto" w:fill="FFFFFF"/>
              </w:rPr>
              <w:t>ция по налогам и сборам</w:t>
            </w:r>
          </w:p>
        </w:tc>
        <w:tc>
          <w:tcPr>
            <w:tcW w:w="2268" w:type="dxa"/>
            <w:vMerge w:val="restart"/>
          </w:tcPr>
          <w:p w:rsidR="00502B15" w:rsidRPr="00D64AB6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D64AB6">
              <w:rPr>
                <w:shd w:val="clear" w:color="auto" w:fill="FFFFFF"/>
              </w:rPr>
              <w:t>Цель (цели) введе</w:t>
            </w:r>
            <w:r>
              <w:rPr>
                <w:shd w:val="clear" w:color="auto" w:fill="FFFFFF"/>
              </w:rPr>
              <w:softHyphen/>
            </w:r>
            <w:r w:rsidRPr="00D64AB6">
              <w:rPr>
                <w:shd w:val="clear" w:color="auto" w:fill="FFFFFF"/>
              </w:rPr>
              <w:t>ния налоговой льготы, освобожде</w:t>
            </w:r>
            <w:r>
              <w:rPr>
                <w:shd w:val="clear" w:color="auto" w:fill="FFFFFF"/>
              </w:rPr>
              <w:softHyphen/>
            </w:r>
            <w:r w:rsidRPr="00D64AB6">
              <w:rPr>
                <w:shd w:val="clear" w:color="auto" w:fill="FFFFFF"/>
              </w:rPr>
              <w:t>ния, иной префе</w:t>
            </w:r>
            <w:r>
              <w:rPr>
                <w:shd w:val="clear" w:color="auto" w:fill="FFFFFF"/>
              </w:rPr>
              <w:softHyphen/>
            </w:r>
            <w:r w:rsidRPr="00D64AB6">
              <w:rPr>
                <w:shd w:val="clear" w:color="auto" w:fill="FFFFFF"/>
              </w:rPr>
              <w:t>ренции по налогам и сборам</w:t>
            </w:r>
          </w:p>
        </w:tc>
        <w:tc>
          <w:tcPr>
            <w:tcW w:w="1275" w:type="dxa"/>
            <w:vMerge w:val="restart"/>
          </w:tcPr>
          <w:p w:rsidR="00502B15" w:rsidRPr="00D64AB6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D64AB6">
              <w:rPr>
                <w:shd w:val="clear" w:color="auto" w:fill="FFFFFF"/>
              </w:rPr>
              <w:t>Период действия налоговой льготы, освобож</w:t>
            </w:r>
            <w:r>
              <w:rPr>
                <w:shd w:val="clear" w:color="auto" w:fill="FFFFFF"/>
              </w:rPr>
              <w:softHyphen/>
            </w:r>
            <w:r w:rsidRPr="00D64AB6">
              <w:rPr>
                <w:shd w:val="clear" w:color="auto" w:fill="FFFFFF"/>
              </w:rPr>
              <w:t>дения, иной пре</w:t>
            </w:r>
            <w:r>
              <w:rPr>
                <w:shd w:val="clear" w:color="auto" w:fill="FFFFFF"/>
              </w:rPr>
              <w:softHyphen/>
            </w:r>
            <w:r w:rsidRPr="00D64AB6">
              <w:rPr>
                <w:shd w:val="clear" w:color="auto" w:fill="FFFFFF"/>
              </w:rPr>
              <w:t>ференции по нало</w:t>
            </w:r>
            <w:r>
              <w:rPr>
                <w:shd w:val="clear" w:color="auto" w:fill="FFFFFF"/>
              </w:rPr>
              <w:softHyphen/>
            </w:r>
            <w:r w:rsidRPr="00D64AB6">
              <w:rPr>
                <w:shd w:val="clear" w:color="auto" w:fill="FFFFFF"/>
              </w:rPr>
              <w:t>гам и сбо</w:t>
            </w:r>
            <w:r>
              <w:rPr>
                <w:shd w:val="clear" w:color="auto" w:fill="FFFFFF"/>
              </w:rPr>
              <w:softHyphen/>
            </w:r>
            <w:r w:rsidRPr="00D64AB6">
              <w:rPr>
                <w:shd w:val="clear" w:color="auto" w:fill="FFFFFF"/>
              </w:rPr>
              <w:t>рам</w:t>
            </w:r>
          </w:p>
        </w:tc>
        <w:tc>
          <w:tcPr>
            <w:tcW w:w="1276" w:type="dxa"/>
            <w:vMerge w:val="restart"/>
          </w:tcPr>
          <w:p w:rsidR="00502B15" w:rsidRPr="00D64AB6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D64AB6">
              <w:rPr>
                <w:shd w:val="clear" w:color="auto" w:fill="FFFFFF"/>
              </w:rPr>
              <w:t>Фактиче</w:t>
            </w:r>
            <w:r>
              <w:rPr>
                <w:shd w:val="clear" w:color="auto" w:fill="FFFFFF"/>
              </w:rPr>
              <w:softHyphen/>
            </w:r>
            <w:r w:rsidRPr="00D64AB6">
              <w:rPr>
                <w:shd w:val="clear" w:color="auto" w:fill="FFFFFF"/>
              </w:rPr>
              <w:t>ский объем налого</w:t>
            </w:r>
            <w:r>
              <w:rPr>
                <w:shd w:val="clear" w:color="auto" w:fill="FFFFFF"/>
              </w:rPr>
              <w:softHyphen/>
            </w:r>
            <w:r w:rsidRPr="00D64AB6">
              <w:rPr>
                <w:shd w:val="clear" w:color="auto" w:fill="FFFFFF"/>
              </w:rPr>
              <w:t>вого рас</w:t>
            </w:r>
            <w:r>
              <w:rPr>
                <w:shd w:val="clear" w:color="auto" w:fill="FFFFFF"/>
              </w:rPr>
              <w:softHyphen/>
            </w:r>
            <w:r w:rsidRPr="00D64AB6">
              <w:rPr>
                <w:shd w:val="clear" w:color="auto" w:fill="FFFFFF"/>
              </w:rPr>
              <w:t>хода местного бюджета</w:t>
            </w:r>
          </w:p>
          <w:p w:rsidR="00502B15" w:rsidRPr="00D64AB6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D64AB6">
              <w:rPr>
                <w:shd w:val="clear" w:color="auto" w:fill="FFFFFF"/>
              </w:rPr>
              <w:t>за 2-й год до начала очеред</w:t>
            </w:r>
            <w:r>
              <w:rPr>
                <w:shd w:val="clear" w:color="auto" w:fill="FFFFFF"/>
              </w:rPr>
              <w:softHyphen/>
            </w:r>
            <w:r w:rsidRPr="00D64AB6">
              <w:rPr>
                <w:shd w:val="clear" w:color="auto" w:fill="FFFFFF"/>
              </w:rPr>
              <w:t>ного фи</w:t>
            </w:r>
            <w:r>
              <w:rPr>
                <w:shd w:val="clear" w:color="auto" w:fill="FFFFFF"/>
              </w:rPr>
              <w:softHyphen/>
            </w:r>
            <w:r w:rsidRPr="00D64AB6">
              <w:rPr>
                <w:shd w:val="clear" w:color="auto" w:fill="FFFFFF"/>
              </w:rPr>
              <w:t>нансового года</w:t>
            </w:r>
          </w:p>
          <w:p w:rsidR="00502B15" w:rsidRPr="00D64AB6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D64AB6">
              <w:rPr>
                <w:shd w:val="clear" w:color="auto" w:fill="FFFFFF"/>
              </w:rPr>
              <w:t>(202</w:t>
            </w:r>
            <w:r>
              <w:rPr>
                <w:shd w:val="clear" w:color="auto" w:fill="FFFFFF"/>
              </w:rPr>
              <w:t>3</w:t>
            </w:r>
            <w:r w:rsidRPr="00D64AB6">
              <w:rPr>
                <w:shd w:val="clear" w:color="auto" w:fill="FFFFFF"/>
              </w:rPr>
              <w:t xml:space="preserve"> год), тыс. руб.</w:t>
            </w:r>
          </w:p>
        </w:tc>
        <w:tc>
          <w:tcPr>
            <w:tcW w:w="1418" w:type="dxa"/>
            <w:vMerge w:val="restart"/>
          </w:tcPr>
          <w:p w:rsidR="00502B15" w:rsidRPr="00D64AB6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Оценоч</w:t>
            </w:r>
            <w:r>
              <w:rPr>
                <w:shd w:val="clear" w:color="auto" w:fill="FFFFFF"/>
              </w:rPr>
              <w:softHyphen/>
              <w:t>ный объем</w:t>
            </w:r>
            <w:r w:rsidRPr="00D64AB6">
              <w:rPr>
                <w:shd w:val="clear" w:color="auto" w:fill="FFFFFF"/>
              </w:rPr>
              <w:t xml:space="preserve"> налогового расхода местного бюджета</w:t>
            </w:r>
          </w:p>
          <w:p w:rsidR="00502B15" w:rsidRPr="00D64AB6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D64AB6">
              <w:rPr>
                <w:shd w:val="clear" w:color="auto" w:fill="FFFFFF"/>
              </w:rPr>
              <w:t>за 1-й год до начала очередного финансо</w:t>
            </w:r>
            <w:r>
              <w:rPr>
                <w:shd w:val="clear" w:color="auto" w:fill="FFFFFF"/>
              </w:rPr>
              <w:softHyphen/>
            </w:r>
            <w:r w:rsidRPr="00D64AB6">
              <w:rPr>
                <w:shd w:val="clear" w:color="auto" w:fill="FFFFFF"/>
              </w:rPr>
              <w:t>вого года</w:t>
            </w:r>
            <w:r>
              <w:rPr>
                <w:shd w:val="clear" w:color="auto" w:fill="FFFFFF"/>
              </w:rPr>
              <w:t xml:space="preserve"> </w:t>
            </w:r>
            <w:r w:rsidRPr="00D64AB6">
              <w:rPr>
                <w:shd w:val="clear" w:color="auto" w:fill="FFFFFF"/>
              </w:rPr>
              <w:t>(202</w:t>
            </w:r>
            <w:r>
              <w:rPr>
                <w:shd w:val="clear" w:color="auto" w:fill="FFFFFF"/>
              </w:rPr>
              <w:t>4</w:t>
            </w:r>
            <w:r w:rsidRPr="00D64AB6">
              <w:rPr>
                <w:shd w:val="clear" w:color="auto" w:fill="FFFFFF"/>
              </w:rPr>
              <w:t xml:space="preserve"> год), тыс. руб.</w:t>
            </w:r>
          </w:p>
        </w:tc>
        <w:tc>
          <w:tcPr>
            <w:tcW w:w="3144" w:type="dxa"/>
            <w:gridSpan w:val="3"/>
            <w:tcBorders>
              <w:bottom w:val="single" w:sz="4" w:space="0" w:color="auto"/>
            </w:tcBorders>
          </w:tcPr>
          <w:p w:rsidR="00502B15" w:rsidRPr="00D64AB6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D64AB6">
              <w:rPr>
                <w:shd w:val="clear" w:color="auto" w:fill="FFFFFF"/>
              </w:rPr>
              <w:t>Прогнозный объем налого</w:t>
            </w:r>
            <w:r>
              <w:rPr>
                <w:shd w:val="clear" w:color="auto" w:fill="FFFFFF"/>
              </w:rPr>
              <w:softHyphen/>
            </w:r>
            <w:r w:rsidRPr="00D64AB6">
              <w:rPr>
                <w:shd w:val="clear" w:color="auto" w:fill="FFFFFF"/>
              </w:rPr>
              <w:t>вых расходов областного бюджета (тыс. рублей)</w:t>
            </w:r>
          </w:p>
        </w:tc>
        <w:tc>
          <w:tcPr>
            <w:tcW w:w="1356" w:type="dxa"/>
            <w:vMerge w:val="restart"/>
            <w:tcBorders>
              <w:bottom w:val="single" w:sz="4" w:space="0" w:color="auto"/>
            </w:tcBorders>
          </w:tcPr>
          <w:p w:rsidR="00502B15" w:rsidRPr="00C64449" w:rsidRDefault="00502B15" w:rsidP="001B5922">
            <w:pPr>
              <w:autoSpaceDE w:val="0"/>
              <w:autoSpaceDN w:val="0"/>
              <w:adjustRightInd w:val="0"/>
              <w:ind w:right="-31"/>
              <w:contextualSpacing/>
              <w:jc w:val="center"/>
              <w:rPr>
                <w:i/>
                <w:spacing w:val="-4"/>
                <w:szCs w:val="28"/>
              </w:rPr>
            </w:pPr>
            <w:r w:rsidRPr="00C64449">
              <w:rPr>
                <w:spacing w:val="-4"/>
                <w:shd w:val="clear" w:color="auto" w:fill="FFFFFF"/>
              </w:rPr>
              <w:t>Целевой показатель (индика</w:t>
            </w:r>
            <w:r>
              <w:rPr>
                <w:spacing w:val="-4"/>
                <w:shd w:val="clear" w:color="auto" w:fill="FFFFFF"/>
              </w:rPr>
              <w:softHyphen/>
            </w:r>
            <w:r w:rsidRPr="00C64449">
              <w:rPr>
                <w:spacing w:val="-4"/>
                <w:shd w:val="clear" w:color="auto" w:fill="FFFFFF"/>
              </w:rPr>
              <w:t>тор) нало</w:t>
            </w:r>
            <w:r>
              <w:rPr>
                <w:spacing w:val="-4"/>
                <w:shd w:val="clear" w:color="auto" w:fill="FFFFFF"/>
              </w:rPr>
              <w:softHyphen/>
            </w:r>
            <w:r w:rsidRPr="00C64449">
              <w:rPr>
                <w:spacing w:val="-4"/>
                <w:shd w:val="clear" w:color="auto" w:fill="FFFFFF"/>
              </w:rPr>
              <w:t>гового рас</w:t>
            </w:r>
            <w:r>
              <w:rPr>
                <w:spacing w:val="-4"/>
                <w:shd w:val="clear" w:color="auto" w:fill="FFFFFF"/>
              </w:rPr>
              <w:softHyphen/>
            </w:r>
            <w:r w:rsidRPr="00C64449">
              <w:rPr>
                <w:spacing w:val="-4"/>
                <w:shd w:val="clear" w:color="auto" w:fill="FFFFFF"/>
              </w:rPr>
              <w:t>хода</w:t>
            </w:r>
          </w:p>
        </w:tc>
      </w:tr>
      <w:tr w:rsidR="00502B15" w:rsidTr="001B5922">
        <w:tc>
          <w:tcPr>
            <w:tcW w:w="2405" w:type="dxa"/>
            <w:vMerge/>
          </w:tcPr>
          <w:p w:rsidR="00502B15" w:rsidRDefault="00502B15" w:rsidP="001B5922">
            <w:pPr>
              <w:autoSpaceDE w:val="0"/>
              <w:autoSpaceDN w:val="0"/>
              <w:adjustRightInd w:val="0"/>
              <w:ind w:right="-31"/>
              <w:contextualSpacing/>
              <w:jc w:val="center"/>
              <w:rPr>
                <w:i/>
                <w:szCs w:val="28"/>
              </w:rPr>
            </w:pPr>
          </w:p>
        </w:tc>
        <w:tc>
          <w:tcPr>
            <w:tcW w:w="1418" w:type="dxa"/>
            <w:vMerge/>
          </w:tcPr>
          <w:p w:rsidR="00502B15" w:rsidRDefault="00502B15" w:rsidP="001B5922">
            <w:pPr>
              <w:autoSpaceDE w:val="0"/>
              <w:autoSpaceDN w:val="0"/>
              <w:adjustRightInd w:val="0"/>
              <w:ind w:right="-31"/>
              <w:contextualSpacing/>
              <w:jc w:val="center"/>
              <w:rPr>
                <w:i/>
                <w:szCs w:val="28"/>
              </w:rPr>
            </w:pPr>
          </w:p>
        </w:tc>
        <w:tc>
          <w:tcPr>
            <w:tcW w:w="2268" w:type="dxa"/>
            <w:vMerge/>
          </w:tcPr>
          <w:p w:rsidR="00502B15" w:rsidRDefault="00502B15" w:rsidP="001B5922">
            <w:pPr>
              <w:autoSpaceDE w:val="0"/>
              <w:autoSpaceDN w:val="0"/>
              <w:adjustRightInd w:val="0"/>
              <w:ind w:right="-31"/>
              <w:contextualSpacing/>
              <w:jc w:val="center"/>
              <w:rPr>
                <w:i/>
                <w:szCs w:val="28"/>
              </w:rPr>
            </w:pPr>
          </w:p>
        </w:tc>
        <w:tc>
          <w:tcPr>
            <w:tcW w:w="1275" w:type="dxa"/>
            <w:vMerge/>
          </w:tcPr>
          <w:p w:rsidR="00502B15" w:rsidRDefault="00502B15" w:rsidP="001B5922">
            <w:pPr>
              <w:autoSpaceDE w:val="0"/>
              <w:autoSpaceDN w:val="0"/>
              <w:adjustRightInd w:val="0"/>
              <w:ind w:right="-31"/>
              <w:contextualSpacing/>
              <w:jc w:val="center"/>
              <w:rPr>
                <w:i/>
                <w:szCs w:val="28"/>
              </w:rPr>
            </w:pPr>
          </w:p>
        </w:tc>
        <w:tc>
          <w:tcPr>
            <w:tcW w:w="1276" w:type="dxa"/>
            <w:vMerge/>
          </w:tcPr>
          <w:p w:rsidR="00502B15" w:rsidRDefault="00502B15" w:rsidP="001B5922">
            <w:pPr>
              <w:autoSpaceDE w:val="0"/>
              <w:autoSpaceDN w:val="0"/>
              <w:adjustRightInd w:val="0"/>
              <w:ind w:right="-31"/>
              <w:contextualSpacing/>
              <w:jc w:val="center"/>
              <w:rPr>
                <w:i/>
                <w:szCs w:val="28"/>
              </w:rPr>
            </w:pPr>
          </w:p>
        </w:tc>
        <w:tc>
          <w:tcPr>
            <w:tcW w:w="1418" w:type="dxa"/>
            <w:vMerge/>
          </w:tcPr>
          <w:p w:rsidR="00502B15" w:rsidRDefault="00502B15" w:rsidP="001B5922">
            <w:pPr>
              <w:autoSpaceDE w:val="0"/>
              <w:autoSpaceDN w:val="0"/>
              <w:adjustRightInd w:val="0"/>
              <w:ind w:right="-31"/>
              <w:contextualSpacing/>
              <w:jc w:val="center"/>
              <w:rPr>
                <w:i/>
                <w:szCs w:val="28"/>
              </w:rPr>
            </w:pPr>
          </w:p>
        </w:tc>
        <w:tc>
          <w:tcPr>
            <w:tcW w:w="1134" w:type="dxa"/>
          </w:tcPr>
          <w:p w:rsidR="00502B15" w:rsidRPr="00D64AB6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Очеред</w:t>
            </w:r>
            <w:r w:rsidR="001B5922">
              <w:rPr>
                <w:shd w:val="clear" w:color="auto" w:fill="FFFFFF"/>
              </w:rPr>
              <w:t>-</w:t>
            </w:r>
            <w:r>
              <w:rPr>
                <w:shd w:val="clear" w:color="auto" w:fill="FFFFFF"/>
              </w:rPr>
              <w:t xml:space="preserve">ной </w:t>
            </w:r>
            <w:r w:rsidRPr="004B0CD4">
              <w:rPr>
                <w:spacing w:val="-10"/>
                <w:shd w:val="clear" w:color="auto" w:fill="FFFFFF"/>
              </w:rPr>
              <w:t>финансо</w:t>
            </w:r>
            <w:r w:rsidR="004B0CD4" w:rsidRPr="004B0CD4">
              <w:rPr>
                <w:spacing w:val="-10"/>
                <w:shd w:val="clear" w:color="auto" w:fill="FFFFFF"/>
              </w:rPr>
              <w:t>-</w:t>
            </w:r>
            <w:r w:rsidRPr="004B0CD4">
              <w:rPr>
                <w:spacing w:val="-10"/>
                <w:shd w:val="clear" w:color="auto" w:fill="FFFFFF"/>
              </w:rPr>
              <w:t>в</w:t>
            </w:r>
            <w:r>
              <w:rPr>
                <w:shd w:val="clear" w:color="auto" w:fill="FFFFFF"/>
              </w:rPr>
              <w:t>ый год</w:t>
            </w:r>
            <w:r w:rsidRPr="00D64AB6">
              <w:rPr>
                <w:shd w:val="clear" w:color="auto" w:fill="FFFFFF"/>
              </w:rPr>
              <w:t xml:space="preserve">                     (202</w:t>
            </w:r>
            <w:r>
              <w:rPr>
                <w:shd w:val="clear" w:color="auto" w:fill="FFFFFF"/>
              </w:rPr>
              <w:t>5</w:t>
            </w:r>
            <w:r w:rsidRPr="00D64AB6">
              <w:rPr>
                <w:shd w:val="clear" w:color="auto" w:fill="FFFFFF"/>
              </w:rPr>
              <w:t xml:space="preserve"> год)</w:t>
            </w:r>
          </w:p>
        </w:tc>
        <w:tc>
          <w:tcPr>
            <w:tcW w:w="992" w:type="dxa"/>
          </w:tcPr>
          <w:p w:rsidR="00502B15" w:rsidRPr="003B04A9" w:rsidRDefault="00502B15" w:rsidP="001B5922">
            <w:pPr>
              <w:ind w:firstLine="23"/>
              <w:contextualSpacing/>
              <w:jc w:val="center"/>
              <w:rPr>
                <w:spacing w:val="-12"/>
                <w:shd w:val="clear" w:color="auto" w:fill="FFFFFF"/>
              </w:rPr>
            </w:pPr>
            <w:r w:rsidRPr="003B04A9">
              <w:rPr>
                <w:spacing w:val="-12"/>
                <w:shd w:val="clear" w:color="auto" w:fill="FFFFFF"/>
              </w:rPr>
              <w:t>1-й год плано</w:t>
            </w:r>
            <w:r>
              <w:rPr>
                <w:spacing w:val="-12"/>
                <w:shd w:val="clear" w:color="auto" w:fill="FFFFFF"/>
              </w:rPr>
              <w:t>-</w:t>
            </w:r>
            <w:r w:rsidRPr="003B04A9">
              <w:rPr>
                <w:spacing w:val="-12"/>
                <w:shd w:val="clear" w:color="auto" w:fill="FFFFFF"/>
              </w:rPr>
              <w:t>вого</w:t>
            </w:r>
            <w:r>
              <w:rPr>
                <w:spacing w:val="-12"/>
                <w:shd w:val="clear" w:color="auto" w:fill="FFFFFF"/>
              </w:rPr>
              <w:t xml:space="preserve"> периода                   (2026</w:t>
            </w:r>
            <w:r w:rsidRPr="003B04A9">
              <w:rPr>
                <w:spacing w:val="-12"/>
                <w:shd w:val="clear" w:color="auto" w:fill="FFFFFF"/>
              </w:rPr>
              <w:t xml:space="preserve"> год)</w:t>
            </w:r>
          </w:p>
        </w:tc>
        <w:tc>
          <w:tcPr>
            <w:tcW w:w="1018" w:type="dxa"/>
          </w:tcPr>
          <w:p w:rsidR="00502B15" w:rsidRPr="003B04A9" w:rsidRDefault="00502B15" w:rsidP="001B5922">
            <w:pPr>
              <w:ind w:firstLine="23"/>
              <w:contextualSpacing/>
              <w:jc w:val="center"/>
              <w:rPr>
                <w:spacing w:val="-12"/>
                <w:shd w:val="clear" w:color="auto" w:fill="FFFFFF"/>
              </w:rPr>
            </w:pPr>
            <w:r w:rsidRPr="003B04A9">
              <w:rPr>
                <w:spacing w:val="-12"/>
                <w:shd w:val="clear" w:color="auto" w:fill="FFFFFF"/>
              </w:rPr>
              <w:t>2-й год плано</w:t>
            </w:r>
            <w:r>
              <w:rPr>
                <w:spacing w:val="-12"/>
                <w:shd w:val="clear" w:color="auto" w:fill="FFFFFF"/>
              </w:rPr>
              <w:t>-</w:t>
            </w:r>
            <w:r w:rsidRPr="003B04A9">
              <w:rPr>
                <w:spacing w:val="-12"/>
                <w:shd w:val="clear" w:color="auto" w:fill="FFFFFF"/>
              </w:rPr>
              <w:t>во</w:t>
            </w:r>
            <w:r>
              <w:rPr>
                <w:spacing w:val="-12"/>
                <w:shd w:val="clear" w:color="auto" w:fill="FFFFFF"/>
              </w:rPr>
              <w:t>го периода                 (2027</w:t>
            </w:r>
            <w:r w:rsidRPr="003B04A9">
              <w:rPr>
                <w:spacing w:val="-12"/>
                <w:shd w:val="clear" w:color="auto" w:fill="FFFFFF"/>
              </w:rPr>
              <w:t xml:space="preserve"> год)</w:t>
            </w:r>
          </w:p>
        </w:tc>
        <w:tc>
          <w:tcPr>
            <w:tcW w:w="1356" w:type="dxa"/>
            <w:vMerge/>
          </w:tcPr>
          <w:p w:rsidR="00502B15" w:rsidRDefault="00502B15" w:rsidP="001B5922">
            <w:pPr>
              <w:autoSpaceDE w:val="0"/>
              <w:autoSpaceDN w:val="0"/>
              <w:adjustRightInd w:val="0"/>
              <w:ind w:right="-31"/>
              <w:contextualSpacing/>
              <w:jc w:val="center"/>
              <w:rPr>
                <w:i/>
                <w:szCs w:val="28"/>
              </w:rPr>
            </w:pPr>
          </w:p>
        </w:tc>
      </w:tr>
    </w:tbl>
    <w:p w:rsidR="00502B15" w:rsidRPr="00531B28" w:rsidRDefault="00502B15" w:rsidP="00502B15">
      <w:pPr>
        <w:contextualSpacing/>
        <w:rPr>
          <w:sz w:val="2"/>
          <w:szCs w:val="2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2395"/>
        <w:gridCol w:w="1422"/>
        <w:gridCol w:w="2274"/>
        <w:gridCol w:w="1275"/>
        <w:gridCol w:w="1276"/>
        <w:gridCol w:w="1418"/>
        <w:gridCol w:w="1134"/>
        <w:gridCol w:w="992"/>
        <w:gridCol w:w="992"/>
        <w:gridCol w:w="1382"/>
      </w:tblGrid>
      <w:tr w:rsidR="00502B15" w:rsidTr="001B5922">
        <w:trPr>
          <w:tblHeader/>
        </w:trPr>
        <w:tc>
          <w:tcPr>
            <w:tcW w:w="2395" w:type="dxa"/>
          </w:tcPr>
          <w:p w:rsidR="00502B15" w:rsidRPr="00531B28" w:rsidRDefault="00502B15" w:rsidP="001B5922">
            <w:pPr>
              <w:autoSpaceDE w:val="0"/>
              <w:autoSpaceDN w:val="0"/>
              <w:adjustRightInd w:val="0"/>
              <w:ind w:right="-31"/>
              <w:contextualSpacing/>
              <w:jc w:val="center"/>
              <w:rPr>
                <w:szCs w:val="28"/>
              </w:rPr>
            </w:pPr>
            <w:r w:rsidRPr="00531B28">
              <w:rPr>
                <w:szCs w:val="28"/>
              </w:rPr>
              <w:t>1</w:t>
            </w:r>
          </w:p>
        </w:tc>
        <w:tc>
          <w:tcPr>
            <w:tcW w:w="1422" w:type="dxa"/>
          </w:tcPr>
          <w:p w:rsidR="00502B15" w:rsidRPr="00531B28" w:rsidRDefault="00502B15" w:rsidP="001B5922">
            <w:pPr>
              <w:autoSpaceDE w:val="0"/>
              <w:autoSpaceDN w:val="0"/>
              <w:adjustRightInd w:val="0"/>
              <w:ind w:right="-31"/>
              <w:contextualSpacing/>
              <w:jc w:val="center"/>
              <w:rPr>
                <w:szCs w:val="28"/>
              </w:rPr>
            </w:pPr>
            <w:r w:rsidRPr="00531B28">
              <w:rPr>
                <w:szCs w:val="28"/>
              </w:rPr>
              <w:t>2</w:t>
            </w:r>
          </w:p>
        </w:tc>
        <w:tc>
          <w:tcPr>
            <w:tcW w:w="2274" w:type="dxa"/>
          </w:tcPr>
          <w:p w:rsidR="00502B15" w:rsidRPr="00531B28" w:rsidRDefault="00502B15" w:rsidP="001B5922">
            <w:pPr>
              <w:autoSpaceDE w:val="0"/>
              <w:autoSpaceDN w:val="0"/>
              <w:adjustRightInd w:val="0"/>
              <w:ind w:right="-31"/>
              <w:contextualSpacing/>
              <w:jc w:val="center"/>
              <w:rPr>
                <w:szCs w:val="28"/>
              </w:rPr>
            </w:pPr>
            <w:r w:rsidRPr="00531B28">
              <w:rPr>
                <w:szCs w:val="28"/>
              </w:rPr>
              <w:t>3</w:t>
            </w:r>
          </w:p>
        </w:tc>
        <w:tc>
          <w:tcPr>
            <w:tcW w:w="1275" w:type="dxa"/>
          </w:tcPr>
          <w:p w:rsidR="00502B15" w:rsidRPr="00531B28" w:rsidRDefault="00502B15" w:rsidP="001B5922">
            <w:pPr>
              <w:autoSpaceDE w:val="0"/>
              <w:autoSpaceDN w:val="0"/>
              <w:adjustRightInd w:val="0"/>
              <w:ind w:right="-31"/>
              <w:contextualSpacing/>
              <w:jc w:val="center"/>
              <w:rPr>
                <w:szCs w:val="28"/>
              </w:rPr>
            </w:pPr>
            <w:r w:rsidRPr="00531B28">
              <w:rPr>
                <w:szCs w:val="28"/>
              </w:rPr>
              <w:t>4</w:t>
            </w:r>
          </w:p>
        </w:tc>
        <w:tc>
          <w:tcPr>
            <w:tcW w:w="1276" w:type="dxa"/>
          </w:tcPr>
          <w:p w:rsidR="00502B15" w:rsidRPr="00531B28" w:rsidRDefault="00502B15" w:rsidP="001B5922">
            <w:pPr>
              <w:autoSpaceDE w:val="0"/>
              <w:autoSpaceDN w:val="0"/>
              <w:adjustRightInd w:val="0"/>
              <w:ind w:right="-31"/>
              <w:contextualSpacing/>
              <w:jc w:val="center"/>
              <w:rPr>
                <w:szCs w:val="28"/>
              </w:rPr>
            </w:pPr>
            <w:r w:rsidRPr="00531B28">
              <w:rPr>
                <w:szCs w:val="28"/>
              </w:rPr>
              <w:t>5</w:t>
            </w:r>
          </w:p>
        </w:tc>
        <w:tc>
          <w:tcPr>
            <w:tcW w:w="1418" w:type="dxa"/>
          </w:tcPr>
          <w:p w:rsidR="00502B15" w:rsidRPr="00531B28" w:rsidRDefault="00502B15" w:rsidP="001B5922">
            <w:pPr>
              <w:autoSpaceDE w:val="0"/>
              <w:autoSpaceDN w:val="0"/>
              <w:adjustRightInd w:val="0"/>
              <w:ind w:right="-31"/>
              <w:contextualSpacing/>
              <w:jc w:val="center"/>
              <w:rPr>
                <w:szCs w:val="28"/>
              </w:rPr>
            </w:pPr>
            <w:r w:rsidRPr="00531B28">
              <w:rPr>
                <w:szCs w:val="28"/>
              </w:rPr>
              <w:t>6</w:t>
            </w:r>
          </w:p>
        </w:tc>
        <w:tc>
          <w:tcPr>
            <w:tcW w:w="1134" w:type="dxa"/>
          </w:tcPr>
          <w:p w:rsidR="00502B15" w:rsidRPr="00531B28" w:rsidRDefault="00502B15" w:rsidP="001B5922">
            <w:pPr>
              <w:autoSpaceDE w:val="0"/>
              <w:autoSpaceDN w:val="0"/>
              <w:adjustRightInd w:val="0"/>
              <w:ind w:right="-31"/>
              <w:contextualSpacing/>
              <w:jc w:val="center"/>
              <w:rPr>
                <w:szCs w:val="28"/>
              </w:rPr>
            </w:pPr>
            <w:r w:rsidRPr="00531B28">
              <w:rPr>
                <w:szCs w:val="28"/>
              </w:rPr>
              <w:t>7</w:t>
            </w:r>
          </w:p>
        </w:tc>
        <w:tc>
          <w:tcPr>
            <w:tcW w:w="992" w:type="dxa"/>
          </w:tcPr>
          <w:p w:rsidR="00502B15" w:rsidRPr="00531B28" w:rsidRDefault="00502B15" w:rsidP="001B5922">
            <w:pPr>
              <w:autoSpaceDE w:val="0"/>
              <w:autoSpaceDN w:val="0"/>
              <w:adjustRightInd w:val="0"/>
              <w:ind w:right="-31"/>
              <w:contextualSpacing/>
              <w:jc w:val="center"/>
              <w:rPr>
                <w:szCs w:val="28"/>
              </w:rPr>
            </w:pPr>
            <w:r w:rsidRPr="00531B28">
              <w:rPr>
                <w:szCs w:val="28"/>
              </w:rPr>
              <w:t>8</w:t>
            </w:r>
          </w:p>
        </w:tc>
        <w:tc>
          <w:tcPr>
            <w:tcW w:w="992" w:type="dxa"/>
          </w:tcPr>
          <w:p w:rsidR="00502B15" w:rsidRPr="00531B28" w:rsidRDefault="00502B15" w:rsidP="001B5922">
            <w:pPr>
              <w:autoSpaceDE w:val="0"/>
              <w:autoSpaceDN w:val="0"/>
              <w:adjustRightInd w:val="0"/>
              <w:ind w:right="-31"/>
              <w:contextualSpacing/>
              <w:jc w:val="center"/>
              <w:rPr>
                <w:szCs w:val="28"/>
              </w:rPr>
            </w:pPr>
            <w:r w:rsidRPr="00531B28">
              <w:rPr>
                <w:szCs w:val="28"/>
              </w:rPr>
              <w:t>9</w:t>
            </w:r>
          </w:p>
        </w:tc>
        <w:tc>
          <w:tcPr>
            <w:tcW w:w="1382" w:type="dxa"/>
          </w:tcPr>
          <w:p w:rsidR="00502B15" w:rsidRPr="00531B28" w:rsidRDefault="00502B15" w:rsidP="001B5922">
            <w:pPr>
              <w:autoSpaceDE w:val="0"/>
              <w:autoSpaceDN w:val="0"/>
              <w:adjustRightInd w:val="0"/>
              <w:ind w:right="-31"/>
              <w:contextualSpacing/>
              <w:jc w:val="center"/>
              <w:rPr>
                <w:szCs w:val="28"/>
              </w:rPr>
            </w:pPr>
            <w:r w:rsidRPr="00531B28">
              <w:rPr>
                <w:szCs w:val="28"/>
              </w:rPr>
              <w:t>10</w:t>
            </w:r>
          </w:p>
        </w:tc>
      </w:tr>
      <w:tr w:rsidR="00502B15" w:rsidTr="001B5922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Освобождение от уплаты земельного налога Героев Совет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 xml:space="preserve">ского Союза, Героев </w:t>
            </w:r>
            <w:r w:rsidRPr="006D5DD1">
              <w:rPr>
                <w:shd w:val="clear" w:color="auto" w:fill="FFFFFF"/>
              </w:rPr>
              <w:lastRenderedPageBreak/>
              <w:t>Российской Федера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ции, Героев Социа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листического Труда, полных кавалеров ордена Славы, пол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ных кавалеров ор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дена Трудовой Славы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lastRenderedPageBreak/>
              <w:t>Земельный налог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Формирование бла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гоприятных усло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вий для эффектив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ного функциониро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lastRenderedPageBreak/>
              <w:t>вания муниципаль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ного управления в Администрации го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рода Смоленска и деят</w:t>
            </w:r>
            <w:r>
              <w:rPr>
                <w:shd w:val="clear" w:color="auto" w:fill="FFFFFF"/>
              </w:rPr>
              <w:t>ельности Главы города Смоленска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Неогра</w:t>
            </w:r>
            <w:r>
              <w:rPr>
                <w:shd w:val="clear" w:color="auto" w:fill="FFFFFF"/>
              </w:rPr>
              <w:softHyphen/>
              <w:t>ничен</w:t>
            </w:r>
            <w:r w:rsidRPr="006D5DD1">
              <w:rPr>
                <w:shd w:val="clear" w:color="auto" w:fill="FFFFFF"/>
              </w:rPr>
              <w:t>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0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0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Обеспече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ние соци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альной поддержки населения</w:t>
            </w:r>
          </w:p>
        </w:tc>
      </w:tr>
      <w:tr w:rsidR="00502B15" w:rsidTr="001B5922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Освобождение от уплаты земельного налога ветеранов и инвалидов Великой Отечественной войны, ветеранов и инвалидов боевых действий и лиц, при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равненных к ним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Земельный налог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Формирование бла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гоприятных усло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вий для эффектив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ного функциониро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вания муниципаль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ного управления в Администрации го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рода Смоленска и деят</w:t>
            </w:r>
            <w:r>
              <w:rPr>
                <w:shd w:val="clear" w:color="auto" w:fill="FFFFFF"/>
              </w:rPr>
              <w:t>ельности Главы города Смоленска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Неогра</w:t>
            </w:r>
            <w:r>
              <w:rPr>
                <w:shd w:val="clear" w:color="auto" w:fill="FFFFFF"/>
              </w:rPr>
              <w:softHyphen/>
              <w:t>ничен</w:t>
            </w:r>
            <w:r w:rsidRPr="006D5DD1">
              <w:rPr>
                <w:shd w:val="clear" w:color="auto" w:fill="FFFFFF"/>
              </w:rPr>
              <w:t>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67,2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67,2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67,2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67,2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67,2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Обеспече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ние соци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альной поддержки населения</w:t>
            </w:r>
          </w:p>
        </w:tc>
      </w:tr>
      <w:tr w:rsidR="00502B15" w:rsidTr="001B5922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Освобождение от уплаты земельного налога вдов ветера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нов и инвалидов Ве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ликой Отечествен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ной войны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Земельный налог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Формирование бла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гоприятных усло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вий для эффектив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ного функциониро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вания муниципаль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ного управления в Администрации го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рода Смоленска и деят</w:t>
            </w:r>
            <w:r>
              <w:rPr>
                <w:shd w:val="clear" w:color="auto" w:fill="FFFFFF"/>
              </w:rPr>
              <w:t>ельности Главы города Смоленска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Неогра</w:t>
            </w:r>
            <w:r>
              <w:rPr>
                <w:shd w:val="clear" w:color="auto" w:fill="FFFFFF"/>
              </w:rPr>
              <w:softHyphen/>
              <w:t>ничен</w:t>
            </w:r>
            <w:r w:rsidRPr="006D5DD1">
              <w:rPr>
                <w:shd w:val="clear" w:color="auto" w:fill="FFFFFF"/>
              </w:rPr>
              <w:t>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5,5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5,5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5,5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5,5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5,5</w:t>
            </w:r>
          </w:p>
          <w:p w:rsidR="00502B15" w:rsidRPr="006D5DD1" w:rsidRDefault="00502B15" w:rsidP="001B5922">
            <w:pPr>
              <w:ind w:firstLine="23"/>
              <w:contextualSpacing/>
              <w:rPr>
                <w:shd w:val="clear" w:color="auto" w:fill="FFFFFF"/>
              </w:rPr>
            </w:pP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Обеспече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ние соци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альной поддержки населения</w:t>
            </w:r>
          </w:p>
        </w:tc>
      </w:tr>
      <w:tr w:rsidR="00502B15" w:rsidTr="001B5922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Освобождение от уплаты земельного налога бывших несо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вершеннолетних уз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 xml:space="preserve">ников концлагерей, </w:t>
            </w:r>
            <w:r w:rsidRPr="006D5DD1">
              <w:rPr>
                <w:shd w:val="clear" w:color="auto" w:fill="FFFFFF"/>
              </w:rPr>
              <w:lastRenderedPageBreak/>
              <w:t>гетто и других мест принудительного со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держания, создан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ных фашистами и их союзниками в пе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риод Второй миро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вой войны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lastRenderedPageBreak/>
              <w:t>Земельный налог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Формирование бла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гоприятных усло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вий для эффектив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ного функциониро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lastRenderedPageBreak/>
              <w:t>вания муниципаль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ного управления в Администрации го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рода Смоленска и деят</w:t>
            </w:r>
            <w:r>
              <w:rPr>
                <w:shd w:val="clear" w:color="auto" w:fill="FFFFFF"/>
              </w:rPr>
              <w:t>ельности Главы города Смоленска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Неогра</w:t>
            </w:r>
            <w:r>
              <w:rPr>
                <w:shd w:val="clear" w:color="auto" w:fill="FFFFFF"/>
              </w:rPr>
              <w:softHyphen/>
              <w:t>ничен</w:t>
            </w:r>
            <w:r w:rsidRPr="006D5DD1">
              <w:rPr>
                <w:shd w:val="clear" w:color="auto" w:fill="FFFFFF"/>
              </w:rPr>
              <w:t>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7,</w:t>
            </w:r>
            <w:r>
              <w:rPr>
                <w:shd w:val="clear" w:color="auto" w:fill="FFFFFF"/>
              </w:rPr>
              <w:t>5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7,5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Обеспече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ние соци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альной поддержки населения</w:t>
            </w:r>
          </w:p>
        </w:tc>
      </w:tr>
      <w:tr w:rsidR="00502B15" w:rsidTr="001B5922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Освобождение от уплаты земельного налога инвалидов I и II групп инвалидно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Земельный налог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Формирование бла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гоприятных усло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вий для эффектив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ного функциониро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вания муниципаль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ного управления в Администрации го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рода Смоленска и деятельности Главы города Смоленс</w:t>
            </w:r>
            <w:r>
              <w:rPr>
                <w:shd w:val="clear" w:color="auto" w:fill="FFFFFF"/>
              </w:rPr>
              <w:t>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Неогра</w:t>
            </w:r>
            <w:r>
              <w:rPr>
                <w:shd w:val="clear" w:color="auto" w:fill="FFFFFF"/>
              </w:rPr>
              <w:softHyphen/>
              <w:t>ничен</w:t>
            </w:r>
            <w:r w:rsidRPr="006D5DD1">
              <w:rPr>
                <w:shd w:val="clear" w:color="auto" w:fill="FFFFFF"/>
              </w:rPr>
              <w:t>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167</w:t>
            </w:r>
            <w:r w:rsidRPr="006D5DD1">
              <w:rPr>
                <w:shd w:val="clear" w:color="auto" w:fill="FFFFFF"/>
              </w:rPr>
              <w:t>,</w:t>
            </w:r>
            <w:r>
              <w:rPr>
                <w:shd w:val="clear" w:color="auto" w:fill="FFFFFF"/>
              </w:rPr>
              <w:t>3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167,3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167,3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167,3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167,3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Обеспече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ние соци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альной поддержки населения</w:t>
            </w:r>
          </w:p>
        </w:tc>
      </w:tr>
      <w:tr w:rsidR="00502B15" w:rsidTr="001B5922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Освобождение от уплаты земельного налога инвалидов с детства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Земельный налог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Формирование бла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гоприятных усло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вий для эффектив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ного функциониро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вания муниципаль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ного управления в Администрации го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рода Смоленска и деят</w:t>
            </w:r>
            <w:r>
              <w:rPr>
                <w:shd w:val="clear" w:color="auto" w:fill="FFFFFF"/>
              </w:rPr>
              <w:t>ельности Главы города Смоленска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Неогра</w:t>
            </w:r>
            <w:r>
              <w:rPr>
                <w:shd w:val="clear" w:color="auto" w:fill="FFFFFF"/>
              </w:rPr>
              <w:softHyphen/>
              <w:t>ничен</w:t>
            </w:r>
            <w:r w:rsidRPr="006D5DD1">
              <w:rPr>
                <w:shd w:val="clear" w:color="auto" w:fill="FFFFFF"/>
              </w:rPr>
              <w:t>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2,</w:t>
            </w:r>
            <w:r>
              <w:rPr>
                <w:shd w:val="clear" w:color="auto" w:fill="FFFFFF"/>
              </w:rPr>
              <w:t>2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2,2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Обеспече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ние соци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альной поддержки населения</w:t>
            </w:r>
          </w:p>
        </w:tc>
      </w:tr>
      <w:tr w:rsidR="00502B15" w:rsidTr="001B5922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Освобождение от уплаты земельного налога многодетных семей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Земельный налог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Формирование бла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гоприятных усло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вий для эффектив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ного функциониро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вания муниципаль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 xml:space="preserve">ного управления в </w:t>
            </w:r>
            <w:r w:rsidRPr="006D5DD1">
              <w:rPr>
                <w:shd w:val="clear" w:color="auto" w:fill="FFFFFF"/>
              </w:rPr>
              <w:lastRenderedPageBreak/>
              <w:t>Администрации го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рода Смоленска и деят</w:t>
            </w:r>
            <w:r>
              <w:rPr>
                <w:shd w:val="clear" w:color="auto" w:fill="FFFFFF"/>
              </w:rPr>
              <w:t>ельности Главы города Смоленска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lastRenderedPageBreak/>
              <w:t>Неогра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ниченный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83</w:t>
            </w:r>
            <w:r w:rsidRPr="006D5DD1">
              <w:rPr>
                <w:shd w:val="clear" w:color="auto" w:fill="FFFFFF"/>
              </w:rPr>
              <w:t>,</w:t>
            </w:r>
            <w:r>
              <w:rPr>
                <w:shd w:val="clear" w:color="auto" w:fill="FFFFFF"/>
              </w:rPr>
              <w:t>3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83,3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Обеспече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ние соци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альной поддержки населения</w:t>
            </w:r>
          </w:p>
        </w:tc>
      </w:tr>
      <w:tr w:rsidR="00502B15" w:rsidTr="001B5922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Освобождение от уплаты земельного  налога в размере 50% пенсионеров, полу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чающих пенсии, назначаемые в по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рядке, установлен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ном пенсионным за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конодательством, а также лиц, достиг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ших возраста 60 и 55 лет (соответственно мужчины и жен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щины), которым в соответствии с зако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нодательством Рос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сийской Федерации выплачивается еже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месячное пожизнен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ное содержание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Земельный налог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Формирование бла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гоприятных усло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вий для эффектив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ного функциониро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вания муниципаль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ного управления в Администрации го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рода Смоленска и деятельности Глав</w:t>
            </w:r>
            <w:r>
              <w:rPr>
                <w:shd w:val="clear" w:color="auto" w:fill="FFFFFF"/>
              </w:rPr>
              <w:t>ы города Смоленска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Неогра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ниченный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544</w:t>
            </w:r>
            <w:r w:rsidRPr="006D5DD1">
              <w:rPr>
                <w:shd w:val="clear" w:color="auto" w:fill="FFFFFF"/>
              </w:rPr>
              <w:t>,</w:t>
            </w:r>
            <w:r>
              <w:rPr>
                <w:shd w:val="clear" w:color="auto" w:fill="FFFFFF"/>
              </w:rPr>
              <w:t>7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544,7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544,7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544,7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544,7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Обеспече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ние соци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альной поддержки населения</w:t>
            </w:r>
          </w:p>
        </w:tc>
      </w:tr>
      <w:tr w:rsidR="00502B15" w:rsidTr="001B5922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D4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Освобождение от уплаты земельного налога в размере 50% физических лиц, со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ответствующих условиям, необходи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мым для назначения пенсии в соответ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lastRenderedPageBreak/>
              <w:t>ствии с законода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тельством Россий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 xml:space="preserve">ской Федерации, действовавшим на </w:t>
            </w:r>
          </w:p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31 декабря 2018 г</w:t>
            </w:r>
            <w:r>
              <w:rPr>
                <w:shd w:val="clear" w:color="auto" w:fill="FFFFFF"/>
              </w:rPr>
              <w:t>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lastRenderedPageBreak/>
              <w:t>Земельный налог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Формирование бла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гоприятных усло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вий для эффектив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ного функциониро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вания муниципаль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ного управления в Администрации го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 xml:space="preserve">рода Смоленска и </w:t>
            </w:r>
            <w:r w:rsidRPr="006D5DD1">
              <w:rPr>
                <w:shd w:val="clear" w:color="auto" w:fill="FFFFFF"/>
              </w:rPr>
              <w:lastRenderedPageBreak/>
              <w:t>деятельности Главы города Смо</w:t>
            </w:r>
            <w:r>
              <w:rPr>
                <w:shd w:val="clear" w:color="auto" w:fill="FFFFFF"/>
              </w:rPr>
              <w:t>ленска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lastRenderedPageBreak/>
              <w:t>Неогра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ниченный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</w:t>
            </w:r>
            <w:r w:rsidRPr="006D5DD1">
              <w:rPr>
                <w:shd w:val="clear" w:color="auto" w:fill="FFFFFF"/>
              </w:rPr>
              <w:t>,</w:t>
            </w:r>
            <w:r>
              <w:rPr>
                <w:shd w:val="clear" w:color="auto" w:fill="FFFFFF"/>
              </w:rPr>
              <w:t>3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5,3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5,3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5,3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5,3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Обеспече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ние соци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альной поддержки населения</w:t>
            </w:r>
          </w:p>
        </w:tc>
      </w:tr>
      <w:tr w:rsidR="00502B15" w:rsidTr="001B5922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Освобождение от уплаты налога на имущество физиче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ских лиц многодет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ных семей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Налог на имущество физических лиц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Формирование бла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гоприятных усло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вий для эффектив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ного функциониро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вания муниципаль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ного управления в Администрации го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рода Смоленска и деят</w:t>
            </w:r>
            <w:r>
              <w:rPr>
                <w:shd w:val="clear" w:color="auto" w:fill="FFFFFF"/>
              </w:rPr>
              <w:t>ельности Главы города Смоленска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Неогра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ниченный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337</w:t>
            </w:r>
            <w:r w:rsidRPr="006D5DD1">
              <w:rPr>
                <w:shd w:val="clear" w:color="auto" w:fill="FFFFFF"/>
              </w:rPr>
              <w:t>,0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337,0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337,0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337,0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337,0</w:t>
            </w:r>
          </w:p>
          <w:p w:rsidR="00502B15" w:rsidRPr="006D5DD1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6D5DD1" w:rsidRDefault="00502B15" w:rsidP="001B5922">
            <w:pPr>
              <w:ind w:firstLine="23"/>
              <w:contextualSpacing/>
              <w:jc w:val="both"/>
              <w:rPr>
                <w:shd w:val="clear" w:color="auto" w:fill="FFFFFF"/>
              </w:rPr>
            </w:pPr>
            <w:r w:rsidRPr="006D5DD1">
              <w:rPr>
                <w:shd w:val="clear" w:color="auto" w:fill="FFFFFF"/>
              </w:rPr>
              <w:t>Обеспече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ние соци</w:t>
            </w:r>
            <w:r>
              <w:rPr>
                <w:shd w:val="clear" w:color="auto" w:fill="FFFFFF"/>
              </w:rPr>
              <w:softHyphen/>
            </w:r>
            <w:r w:rsidRPr="006D5DD1">
              <w:rPr>
                <w:shd w:val="clear" w:color="auto" w:fill="FFFFFF"/>
              </w:rPr>
              <w:t>альной поддержки населения</w:t>
            </w:r>
          </w:p>
        </w:tc>
      </w:tr>
      <w:tr w:rsidR="00502B15" w:rsidTr="001B5922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4E3350" w:rsidRDefault="00502B15" w:rsidP="004B0CD4">
            <w:pPr>
              <w:ind w:firstLine="23"/>
              <w:contextualSpacing/>
              <w:rPr>
                <w:shd w:val="clear" w:color="auto" w:fill="FFFFFF"/>
              </w:rPr>
            </w:pPr>
            <w:r w:rsidRPr="004E3350">
              <w:rPr>
                <w:shd w:val="clear" w:color="auto" w:fill="FFFFFF"/>
              </w:rPr>
              <w:t>ИТОГО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4E3350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4E3350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4E3350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4E3350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1220</w:t>
            </w:r>
            <w:r w:rsidRPr="004E3350">
              <w:rPr>
                <w:shd w:val="clear" w:color="auto" w:fill="FFFFFF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4E3350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4E3350">
              <w:rPr>
                <w:shd w:val="clear" w:color="auto" w:fill="FFFFFF"/>
              </w:rPr>
              <w:t>1 220,0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4E3350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4E3350">
              <w:rPr>
                <w:shd w:val="clear" w:color="auto" w:fill="FFFFFF"/>
              </w:rPr>
              <w:t>1 220,0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4E3350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 w:rsidRPr="004E3350">
              <w:rPr>
                <w:shd w:val="clear" w:color="auto" w:fill="FFFFFF"/>
              </w:rPr>
              <w:t>1 220,0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4E3350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1220,0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5" w:rsidRPr="004E3350" w:rsidRDefault="00502B15" w:rsidP="001B5922">
            <w:pPr>
              <w:ind w:firstLine="23"/>
              <w:contextualSpacing/>
              <w:jc w:val="center"/>
              <w:rPr>
                <w:shd w:val="clear" w:color="auto" w:fill="FFFFFF"/>
              </w:rPr>
            </w:pPr>
          </w:p>
        </w:tc>
      </w:tr>
    </w:tbl>
    <w:p w:rsidR="00502B15" w:rsidRDefault="00502B15" w:rsidP="00502B15">
      <w:pPr>
        <w:pStyle w:val="ConsPlusNormal"/>
        <w:tabs>
          <w:tab w:val="left" w:pos="1971"/>
          <w:tab w:val="center" w:pos="7285"/>
        </w:tabs>
        <w:spacing w:before="24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02B15" w:rsidRDefault="00502B15" w:rsidP="00502B15">
      <w:pPr>
        <w:pStyle w:val="ConsPlusNormal"/>
        <w:tabs>
          <w:tab w:val="left" w:pos="1971"/>
          <w:tab w:val="center" w:pos="7285"/>
        </w:tabs>
        <w:spacing w:before="24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02B15" w:rsidRDefault="00502B15" w:rsidP="00502B15">
      <w:pPr>
        <w:pStyle w:val="ConsPlusNormal"/>
        <w:tabs>
          <w:tab w:val="left" w:pos="1971"/>
          <w:tab w:val="center" w:pos="7285"/>
        </w:tabs>
        <w:spacing w:before="24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02B15" w:rsidRDefault="00502B15" w:rsidP="00502B15">
      <w:pPr>
        <w:pStyle w:val="ConsPlusNormal"/>
        <w:tabs>
          <w:tab w:val="left" w:pos="1971"/>
          <w:tab w:val="center" w:pos="7285"/>
        </w:tabs>
        <w:spacing w:before="24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02B15" w:rsidRDefault="00502B15" w:rsidP="00502B15">
      <w:pPr>
        <w:pStyle w:val="ConsPlusNormal"/>
        <w:tabs>
          <w:tab w:val="left" w:pos="1971"/>
          <w:tab w:val="center" w:pos="7285"/>
        </w:tabs>
        <w:spacing w:before="24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02B15" w:rsidRDefault="00502B15" w:rsidP="00502B15">
      <w:pPr>
        <w:pStyle w:val="ConsPlusNormal"/>
        <w:tabs>
          <w:tab w:val="left" w:pos="1971"/>
          <w:tab w:val="center" w:pos="7285"/>
        </w:tabs>
        <w:spacing w:before="24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02B15" w:rsidRDefault="00502B15" w:rsidP="00502B15">
      <w:pPr>
        <w:pStyle w:val="ConsPlusNormal"/>
        <w:tabs>
          <w:tab w:val="left" w:pos="1971"/>
          <w:tab w:val="center" w:pos="7285"/>
        </w:tabs>
        <w:spacing w:before="24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02B15" w:rsidRDefault="00502B15" w:rsidP="00502B15">
      <w:pPr>
        <w:pStyle w:val="ConsPlusNormal"/>
        <w:tabs>
          <w:tab w:val="left" w:pos="1971"/>
          <w:tab w:val="center" w:pos="7285"/>
        </w:tabs>
        <w:spacing w:before="24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02B15" w:rsidRDefault="00502B15" w:rsidP="00502B15">
      <w:pPr>
        <w:pStyle w:val="ConsPlusNormal"/>
        <w:tabs>
          <w:tab w:val="left" w:pos="1971"/>
          <w:tab w:val="center" w:pos="7285"/>
        </w:tabs>
        <w:spacing w:before="24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02B15" w:rsidRDefault="00502B15" w:rsidP="00502B15">
      <w:pPr>
        <w:pStyle w:val="ConsPlusNormal"/>
        <w:tabs>
          <w:tab w:val="left" w:pos="1971"/>
          <w:tab w:val="center" w:pos="7285"/>
        </w:tabs>
        <w:spacing w:before="24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02B15" w:rsidRDefault="00502B15" w:rsidP="00502B15">
      <w:pPr>
        <w:pStyle w:val="ConsPlusNormal"/>
        <w:tabs>
          <w:tab w:val="left" w:pos="1971"/>
          <w:tab w:val="center" w:pos="7285"/>
        </w:tabs>
        <w:spacing w:before="24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02B15" w:rsidRDefault="00502B15" w:rsidP="00502B15">
      <w:pPr>
        <w:pStyle w:val="ConsPlusNormal"/>
        <w:tabs>
          <w:tab w:val="left" w:pos="1971"/>
          <w:tab w:val="center" w:pos="7285"/>
        </w:tabs>
        <w:spacing w:before="24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02B15" w:rsidRDefault="00502B15" w:rsidP="00502B15">
      <w:pPr>
        <w:pStyle w:val="ConsPlusNormal"/>
        <w:tabs>
          <w:tab w:val="left" w:pos="1971"/>
          <w:tab w:val="center" w:pos="7285"/>
        </w:tabs>
        <w:spacing w:before="24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02B15" w:rsidRDefault="00502B15" w:rsidP="00502B15">
      <w:pPr>
        <w:pStyle w:val="ConsPlusNormal"/>
        <w:tabs>
          <w:tab w:val="left" w:pos="1971"/>
          <w:tab w:val="center" w:pos="7285"/>
        </w:tabs>
        <w:spacing w:before="24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02B15" w:rsidRDefault="00502B15" w:rsidP="00502B15">
      <w:pPr>
        <w:pStyle w:val="ConsPlusNormal"/>
        <w:tabs>
          <w:tab w:val="left" w:pos="1971"/>
          <w:tab w:val="center" w:pos="7285"/>
        </w:tabs>
        <w:spacing w:before="24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02B15" w:rsidRDefault="00502B15" w:rsidP="00502B15">
      <w:pPr>
        <w:pStyle w:val="ConsPlusNormal"/>
        <w:tabs>
          <w:tab w:val="left" w:pos="1971"/>
          <w:tab w:val="center" w:pos="7285"/>
        </w:tabs>
        <w:spacing w:before="24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02B15" w:rsidRPr="00ED47A8" w:rsidRDefault="00502B15" w:rsidP="00502B15">
      <w:pPr>
        <w:pStyle w:val="ConsPlusNormal"/>
        <w:tabs>
          <w:tab w:val="left" w:pos="1971"/>
          <w:tab w:val="center" w:pos="7285"/>
        </w:tabs>
        <w:spacing w:before="2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7A8">
        <w:rPr>
          <w:rFonts w:ascii="Times New Roman" w:hAnsi="Times New Roman" w:cs="Times New Roman"/>
          <w:b/>
          <w:sz w:val="28"/>
          <w:szCs w:val="28"/>
        </w:rPr>
        <w:lastRenderedPageBreak/>
        <w:t>Раздел 6. Сведения о финансировании структурных элементов муниципальной программы</w:t>
      </w:r>
    </w:p>
    <w:p w:rsidR="00502B15" w:rsidRPr="00DE4F9B" w:rsidRDefault="00502B15" w:rsidP="00502B15">
      <w:pPr>
        <w:pStyle w:val="ConsPlusNormal"/>
        <w:spacing w:before="2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B15" w:rsidRPr="00DE4F9B" w:rsidRDefault="00502B15" w:rsidP="00502B15">
      <w:pPr>
        <w:pStyle w:val="ConsPlusNormal"/>
        <w:spacing w:before="240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E4F9B">
        <w:rPr>
          <w:rFonts w:ascii="Times New Roman" w:hAnsi="Times New Roman" w:cs="Times New Roman"/>
          <w:b/>
          <w:caps/>
          <w:sz w:val="24"/>
          <w:szCs w:val="24"/>
        </w:rPr>
        <w:t>с</w:t>
      </w:r>
      <w:r w:rsidR="004B0CD4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DE4F9B">
        <w:rPr>
          <w:rFonts w:ascii="Times New Roman" w:hAnsi="Times New Roman" w:cs="Times New Roman"/>
          <w:b/>
          <w:caps/>
          <w:sz w:val="24"/>
          <w:szCs w:val="24"/>
        </w:rPr>
        <w:t>в</w:t>
      </w:r>
      <w:r w:rsidR="004B0CD4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DE4F9B">
        <w:rPr>
          <w:rFonts w:ascii="Times New Roman" w:hAnsi="Times New Roman" w:cs="Times New Roman"/>
          <w:b/>
          <w:caps/>
          <w:sz w:val="24"/>
          <w:szCs w:val="24"/>
        </w:rPr>
        <w:t>е</w:t>
      </w:r>
      <w:r w:rsidR="004B0CD4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DE4F9B">
        <w:rPr>
          <w:rFonts w:ascii="Times New Roman" w:hAnsi="Times New Roman" w:cs="Times New Roman"/>
          <w:b/>
          <w:caps/>
          <w:sz w:val="24"/>
          <w:szCs w:val="24"/>
        </w:rPr>
        <w:t>д</w:t>
      </w:r>
      <w:r w:rsidR="004B0CD4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DE4F9B">
        <w:rPr>
          <w:rFonts w:ascii="Times New Roman" w:hAnsi="Times New Roman" w:cs="Times New Roman"/>
          <w:b/>
          <w:caps/>
          <w:sz w:val="24"/>
          <w:szCs w:val="24"/>
        </w:rPr>
        <w:t>е</w:t>
      </w:r>
      <w:r w:rsidR="004B0CD4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DE4F9B">
        <w:rPr>
          <w:rFonts w:ascii="Times New Roman" w:hAnsi="Times New Roman" w:cs="Times New Roman"/>
          <w:b/>
          <w:caps/>
          <w:sz w:val="24"/>
          <w:szCs w:val="24"/>
        </w:rPr>
        <w:t>н</w:t>
      </w:r>
      <w:r w:rsidR="004B0CD4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DE4F9B">
        <w:rPr>
          <w:rFonts w:ascii="Times New Roman" w:hAnsi="Times New Roman" w:cs="Times New Roman"/>
          <w:b/>
          <w:caps/>
          <w:sz w:val="24"/>
          <w:szCs w:val="24"/>
        </w:rPr>
        <w:t>и</w:t>
      </w:r>
      <w:r w:rsidR="004B0CD4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DE4F9B">
        <w:rPr>
          <w:rFonts w:ascii="Times New Roman" w:hAnsi="Times New Roman" w:cs="Times New Roman"/>
          <w:b/>
          <w:caps/>
          <w:sz w:val="24"/>
          <w:szCs w:val="24"/>
        </w:rPr>
        <w:t>я</w:t>
      </w:r>
    </w:p>
    <w:p w:rsidR="00502B15" w:rsidRPr="00ED47A8" w:rsidRDefault="00502B15" w:rsidP="00502B15">
      <w:pPr>
        <w:pStyle w:val="ConsPlusNormal"/>
        <w:spacing w:before="2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7A8">
        <w:rPr>
          <w:rFonts w:ascii="Times New Roman" w:hAnsi="Times New Roman" w:cs="Times New Roman"/>
          <w:b/>
          <w:sz w:val="28"/>
          <w:szCs w:val="28"/>
        </w:rPr>
        <w:t xml:space="preserve">о финансировании структурных элементов муниципальной программы </w:t>
      </w:r>
    </w:p>
    <w:p w:rsidR="00502B15" w:rsidRPr="00ED47A8" w:rsidRDefault="00502B15" w:rsidP="00502B15">
      <w:pPr>
        <w:pStyle w:val="ConsPlusNormal"/>
        <w:spacing w:before="240" w:after="16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D47A8">
        <w:rPr>
          <w:rFonts w:ascii="Times New Roman" w:hAnsi="Times New Roman" w:cs="Times New Roman"/>
          <w:sz w:val="28"/>
          <w:szCs w:val="28"/>
        </w:rPr>
        <w:t xml:space="preserve">«Создание условий для эффективного муниципального управления в Администрации города Смоленска» </w:t>
      </w:r>
    </w:p>
    <w:p w:rsidR="00502B15" w:rsidRPr="002D64D5" w:rsidRDefault="00502B15" w:rsidP="00502B15">
      <w:pPr>
        <w:pStyle w:val="ConsPlusNormal"/>
        <w:spacing w:before="240" w:after="160"/>
        <w:contextualSpacing/>
        <w:jc w:val="center"/>
        <w:rPr>
          <w:rFonts w:ascii="Times New Roman" w:hAnsi="Times New Roman" w:cs="Times New Roman"/>
          <w:sz w:val="6"/>
          <w:szCs w:val="24"/>
        </w:rPr>
      </w:pPr>
    </w:p>
    <w:p w:rsidR="00502B15" w:rsidRPr="00D939F6" w:rsidRDefault="00502B15" w:rsidP="00502B15">
      <w:pPr>
        <w:contextualSpacing/>
        <w:rPr>
          <w:sz w:val="2"/>
          <w:szCs w:val="2"/>
        </w:rPr>
      </w:pPr>
    </w:p>
    <w:p w:rsidR="00502B15" w:rsidRPr="00AD7587" w:rsidRDefault="00502B15" w:rsidP="00502B15">
      <w:pPr>
        <w:contextualSpacing/>
        <w:rPr>
          <w:sz w:val="2"/>
          <w:szCs w:val="2"/>
        </w:rPr>
      </w:pPr>
    </w:p>
    <w:tbl>
      <w:tblPr>
        <w:tblStyle w:val="af0"/>
        <w:tblW w:w="14596" w:type="dxa"/>
        <w:tblLook w:val="04A0" w:firstRow="1" w:lastRow="0" w:firstColumn="1" w:lastColumn="0" w:noHBand="0" w:noVBand="1"/>
      </w:tblPr>
      <w:tblGrid>
        <w:gridCol w:w="834"/>
        <w:gridCol w:w="6648"/>
        <w:gridCol w:w="1542"/>
        <w:gridCol w:w="1472"/>
        <w:gridCol w:w="1394"/>
        <w:gridCol w:w="1353"/>
        <w:gridCol w:w="1353"/>
      </w:tblGrid>
      <w:tr w:rsidR="00502B15" w:rsidRPr="00DE4F9B" w:rsidTr="001B5922">
        <w:trPr>
          <w:trHeight w:val="122"/>
          <w:tblHeader/>
        </w:trPr>
        <w:tc>
          <w:tcPr>
            <w:tcW w:w="834" w:type="dxa"/>
            <w:vMerge w:val="restart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№ п/п</w:t>
            </w:r>
          </w:p>
        </w:tc>
        <w:tc>
          <w:tcPr>
            <w:tcW w:w="6648" w:type="dxa"/>
            <w:vMerge w:val="restart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Наименование</w:t>
            </w:r>
          </w:p>
        </w:tc>
        <w:tc>
          <w:tcPr>
            <w:tcW w:w="1542" w:type="dxa"/>
            <w:vMerge w:val="restart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 xml:space="preserve">Источник </w:t>
            </w:r>
          </w:p>
          <w:p w:rsidR="00502B15" w:rsidRPr="00DE4F9B" w:rsidRDefault="00502B15" w:rsidP="001B5922">
            <w:pPr>
              <w:contextualSpacing/>
              <w:jc w:val="center"/>
            </w:pPr>
            <w:r w:rsidRPr="00DE4F9B">
              <w:t>фи</w:t>
            </w:r>
            <w:r w:rsidRPr="00DE4F9B">
              <w:softHyphen/>
              <w:t>нансового обеспечения</w:t>
            </w:r>
          </w:p>
        </w:tc>
        <w:tc>
          <w:tcPr>
            <w:tcW w:w="5572" w:type="dxa"/>
            <w:gridSpan w:val="4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Объем средств на реализацию муниципальной программы на очередной финансовый год и плановый период (по этапам реализации), тыс. рублей</w:t>
            </w:r>
          </w:p>
        </w:tc>
      </w:tr>
      <w:tr w:rsidR="00502B15" w:rsidRPr="00DE4F9B" w:rsidTr="001B5922">
        <w:trPr>
          <w:trHeight w:val="122"/>
          <w:tblHeader/>
        </w:trPr>
        <w:tc>
          <w:tcPr>
            <w:tcW w:w="834" w:type="dxa"/>
            <w:vMerge/>
          </w:tcPr>
          <w:p w:rsidR="00502B15" w:rsidRPr="00DE4F9B" w:rsidRDefault="00502B15" w:rsidP="001B5922">
            <w:pPr>
              <w:contextualSpacing/>
              <w:jc w:val="center"/>
            </w:pPr>
          </w:p>
        </w:tc>
        <w:tc>
          <w:tcPr>
            <w:tcW w:w="6648" w:type="dxa"/>
            <w:vMerge/>
          </w:tcPr>
          <w:p w:rsidR="00502B15" w:rsidRPr="00DE4F9B" w:rsidRDefault="00502B15" w:rsidP="001B5922">
            <w:pPr>
              <w:contextualSpacing/>
              <w:jc w:val="center"/>
            </w:pPr>
          </w:p>
        </w:tc>
        <w:tc>
          <w:tcPr>
            <w:tcW w:w="1542" w:type="dxa"/>
            <w:vMerge/>
          </w:tcPr>
          <w:p w:rsidR="00502B15" w:rsidRPr="00DE4F9B" w:rsidRDefault="00502B15" w:rsidP="001B5922">
            <w:pPr>
              <w:contextualSpacing/>
              <w:jc w:val="center"/>
            </w:pPr>
          </w:p>
        </w:tc>
        <w:tc>
          <w:tcPr>
            <w:tcW w:w="1472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всего</w:t>
            </w:r>
          </w:p>
        </w:tc>
        <w:tc>
          <w:tcPr>
            <w:tcW w:w="1394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202</w:t>
            </w:r>
            <w:r>
              <w:t>5</w:t>
            </w:r>
            <w:r w:rsidRPr="00DE4F9B">
              <w:t xml:space="preserve"> год</w:t>
            </w:r>
          </w:p>
        </w:tc>
        <w:tc>
          <w:tcPr>
            <w:tcW w:w="1353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202</w:t>
            </w:r>
            <w:r>
              <w:t>6</w:t>
            </w:r>
            <w:r w:rsidRPr="00DE4F9B">
              <w:t xml:space="preserve"> год</w:t>
            </w:r>
          </w:p>
        </w:tc>
        <w:tc>
          <w:tcPr>
            <w:tcW w:w="1353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202</w:t>
            </w:r>
            <w:r>
              <w:t>7</w:t>
            </w:r>
            <w:r w:rsidRPr="00DE4F9B">
              <w:t xml:space="preserve"> год</w:t>
            </w:r>
          </w:p>
        </w:tc>
      </w:tr>
    </w:tbl>
    <w:p w:rsidR="00502B15" w:rsidRPr="002D64D5" w:rsidRDefault="00502B15" w:rsidP="00502B15">
      <w:pPr>
        <w:contextualSpacing/>
        <w:rPr>
          <w:sz w:val="2"/>
          <w:szCs w:val="2"/>
        </w:rPr>
      </w:pPr>
    </w:p>
    <w:tbl>
      <w:tblPr>
        <w:tblStyle w:val="af0"/>
        <w:tblW w:w="14596" w:type="dxa"/>
        <w:tblLook w:val="04A0" w:firstRow="1" w:lastRow="0" w:firstColumn="1" w:lastColumn="0" w:noHBand="0" w:noVBand="1"/>
      </w:tblPr>
      <w:tblGrid>
        <w:gridCol w:w="835"/>
        <w:gridCol w:w="6673"/>
        <w:gridCol w:w="1502"/>
        <w:gridCol w:w="1476"/>
        <w:gridCol w:w="1398"/>
        <w:gridCol w:w="1356"/>
        <w:gridCol w:w="1356"/>
      </w:tblGrid>
      <w:tr w:rsidR="00502B15" w:rsidRPr="00DE4F9B" w:rsidTr="001B5922">
        <w:trPr>
          <w:trHeight w:val="122"/>
          <w:tblHeader/>
        </w:trPr>
        <w:tc>
          <w:tcPr>
            <w:tcW w:w="835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1</w:t>
            </w:r>
          </w:p>
        </w:tc>
        <w:tc>
          <w:tcPr>
            <w:tcW w:w="6673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2</w:t>
            </w:r>
          </w:p>
        </w:tc>
        <w:tc>
          <w:tcPr>
            <w:tcW w:w="1502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3</w:t>
            </w:r>
          </w:p>
        </w:tc>
        <w:tc>
          <w:tcPr>
            <w:tcW w:w="1476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4</w:t>
            </w:r>
          </w:p>
        </w:tc>
        <w:tc>
          <w:tcPr>
            <w:tcW w:w="1398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5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6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7</w:t>
            </w:r>
          </w:p>
        </w:tc>
      </w:tr>
      <w:tr w:rsidR="00502B15" w:rsidRPr="00DE4F9B" w:rsidTr="001B5922">
        <w:trPr>
          <w:trHeight w:val="583"/>
        </w:trPr>
        <w:tc>
          <w:tcPr>
            <w:tcW w:w="835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1.</w:t>
            </w:r>
          </w:p>
        </w:tc>
        <w:tc>
          <w:tcPr>
            <w:tcW w:w="6673" w:type="dxa"/>
          </w:tcPr>
          <w:p w:rsidR="00502B15" w:rsidRPr="00DE4F9B" w:rsidRDefault="00502B15" w:rsidP="001B592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 процессных мероприятий «Со</w:t>
            </w:r>
            <w:r w:rsidRPr="00DE4F9B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здание условий для обеспечения деятель</w:t>
            </w:r>
            <w:r w:rsidRPr="00DE4F9B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ности Главы города и Адми</w:t>
            </w:r>
            <w:r w:rsidRPr="00DE4F9B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ни</w:t>
            </w:r>
            <w:r w:rsidRPr="00DE4F9B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страции города»</w:t>
            </w:r>
          </w:p>
        </w:tc>
        <w:tc>
          <w:tcPr>
            <w:tcW w:w="1502" w:type="dxa"/>
          </w:tcPr>
          <w:p w:rsidR="00502B15" w:rsidRPr="00DE4F9B" w:rsidRDefault="00502B15" w:rsidP="001B5922">
            <w:pPr>
              <w:contextualSpacing/>
              <w:jc w:val="center"/>
            </w:pPr>
          </w:p>
        </w:tc>
        <w:tc>
          <w:tcPr>
            <w:tcW w:w="1476" w:type="dxa"/>
          </w:tcPr>
          <w:p w:rsidR="00502B15" w:rsidRPr="00DE4F9B" w:rsidRDefault="00502B15" w:rsidP="001B5922">
            <w:pPr>
              <w:contextualSpacing/>
              <w:jc w:val="center"/>
            </w:pPr>
          </w:p>
        </w:tc>
        <w:tc>
          <w:tcPr>
            <w:tcW w:w="1398" w:type="dxa"/>
          </w:tcPr>
          <w:p w:rsidR="00502B15" w:rsidRPr="00DE4F9B" w:rsidRDefault="00502B15" w:rsidP="001B5922">
            <w:pPr>
              <w:contextualSpacing/>
              <w:jc w:val="center"/>
            </w:pP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</w:p>
        </w:tc>
      </w:tr>
      <w:tr w:rsidR="00502B15" w:rsidRPr="00DE4F9B" w:rsidTr="001B5922">
        <w:trPr>
          <w:trHeight w:val="130"/>
        </w:trPr>
        <w:tc>
          <w:tcPr>
            <w:tcW w:w="835" w:type="dxa"/>
          </w:tcPr>
          <w:p w:rsidR="00502B15" w:rsidRPr="00DE4F9B" w:rsidRDefault="00502B15" w:rsidP="001B5922">
            <w:pPr>
              <w:spacing w:after="160"/>
              <w:contextualSpacing/>
              <w:jc w:val="center"/>
            </w:pPr>
            <w:r w:rsidRPr="00DE4F9B">
              <w:t>1.1.</w:t>
            </w:r>
          </w:p>
        </w:tc>
        <w:tc>
          <w:tcPr>
            <w:tcW w:w="6673" w:type="dxa"/>
          </w:tcPr>
          <w:p w:rsidR="00502B15" w:rsidRPr="00DE4F9B" w:rsidRDefault="00502B15" w:rsidP="001B592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общественных ор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ганизаций, осуществляющих на террито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рии города Смоленска дея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тельность, направленную на под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держку инвалидов и ветеранов</w:t>
            </w:r>
          </w:p>
        </w:tc>
        <w:tc>
          <w:tcPr>
            <w:tcW w:w="1502" w:type="dxa"/>
          </w:tcPr>
          <w:p w:rsidR="00502B15" w:rsidRPr="00DE4F9B" w:rsidRDefault="00502B15" w:rsidP="001B5922">
            <w:pPr>
              <w:spacing w:after="160"/>
              <w:contextualSpacing/>
              <w:jc w:val="center"/>
            </w:pPr>
            <w:r w:rsidRPr="00DE4F9B">
              <w:t>бюджет</w:t>
            </w:r>
          </w:p>
          <w:p w:rsidR="00502B15" w:rsidRPr="00DE4F9B" w:rsidRDefault="00502B15" w:rsidP="001B5922">
            <w:pPr>
              <w:spacing w:after="160"/>
              <w:contextualSpacing/>
              <w:jc w:val="center"/>
            </w:pPr>
            <w:r w:rsidRPr="00DE4F9B">
              <w:t>города</w:t>
            </w:r>
          </w:p>
          <w:p w:rsidR="00502B15" w:rsidRPr="00DE4F9B" w:rsidRDefault="00502B15" w:rsidP="001B5922">
            <w:pPr>
              <w:spacing w:after="160"/>
              <w:contextualSpacing/>
              <w:jc w:val="center"/>
            </w:pPr>
            <w:r w:rsidRPr="00DE4F9B">
              <w:t>Смоленска</w:t>
            </w:r>
          </w:p>
        </w:tc>
        <w:tc>
          <w:tcPr>
            <w:tcW w:w="1476" w:type="dxa"/>
          </w:tcPr>
          <w:p w:rsidR="00502B15" w:rsidRPr="00DE4F9B" w:rsidRDefault="00502B15" w:rsidP="001B5922">
            <w:pPr>
              <w:spacing w:after="160"/>
              <w:contextualSpacing/>
              <w:jc w:val="center"/>
            </w:pPr>
            <w:r>
              <w:t>3600,00</w:t>
            </w:r>
          </w:p>
        </w:tc>
        <w:tc>
          <w:tcPr>
            <w:tcW w:w="1398" w:type="dxa"/>
          </w:tcPr>
          <w:p w:rsidR="00502B15" w:rsidRPr="00DE4F9B" w:rsidRDefault="00502B15" w:rsidP="001B5922">
            <w:pPr>
              <w:spacing w:after="160"/>
              <w:contextualSpacing/>
              <w:jc w:val="center"/>
            </w:pPr>
            <w:r w:rsidRPr="00DE4F9B">
              <w:t>1200,000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spacing w:after="160"/>
              <w:contextualSpacing/>
              <w:jc w:val="center"/>
            </w:pPr>
            <w:r w:rsidRPr="00DE4F9B">
              <w:t>1200,000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spacing w:after="160"/>
              <w:contextualSpacing/>
              <w:jc w:val="center"/>
            </w:pPr>
            <w:r>
              <w:t>1200,00</w:t>
            </w:r>
          </w:p>
        </w:tc>
      </w:tr>
      <w:tr w:rsidR="00502B15" w:rsidRPr="00DE4F9B" w:rsidTr="001B5922">
        <w:trPr>
          <w:trHeight w:val="403"/>
        </w:trPr>
        <w:tc>
          <w:tcPr>
            <w:tcW w:w="835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1.1.1.</w:t>
            </w:r>
          </w:p>
        </w:tc>
        <w:tc>
          <w:tcPr>
            <w:tcW w:w="6673" w:type="dxa"/>
          </w:tcPr>
          <w:p w:rsidR="00502B15" w:rsidRPr="00DE4F9B" w:rsidRDefault="00502B15" w:rsidP="001B592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обще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ственным организациям, осуществля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ющим на тер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ритории города Смолен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ска деятельность, направленную на поддержку инвалидов и ветеранов</w:t>
            </w:r>
          </w:p>
        </w:tc>
        <w:tc>
          <w:tcPr>
            <w:tcW w:w="1502" w:type="dxa"/>
          </w:tcPr>
          <w:p w:rsidR="00502B15" w:rsidRPr="00DE4F9B" w:rsidRDefault="00502B15" w:rsidP="001B5922">
            <w:pPr>
              <w:spacing w:after="160"/>
              <w:contextualSpacing/>
              <w:jc w:val="center"/>
            </w:pPr>
            <w:r w:rsidRPr="00DE4F9B">
              <w:t>бюджет</w:t>
            </w:r>
          </w:p>
          <w:p w:rsidR="00502B15" w:rsidRPr="00DE4F9B" w:rsidRDefault="00502B15" w:rsidP="001B5922">
            <w:pPr>
              <w:spacing w:after="160"/>
              <w:contextualSpacing/>
              <w:jc w:val="center"/>
            </w:pPr>
            <w:r w:rsidRPr="00DE4F9B">
              <w:t>города</w:t>
            </w:r>
          </w:p>
          <w:p w:rsidR="00502B15" w:rsidRPr="00DE4F9B" w:rsidRDefault="00502B15" w:rsidP="001B5922">
            <w:pPr>
              <w:spacing w:after="160"/>
              <w:contextualSpacing/>
              <w:jc w:val="center"/>
            </w:pPr>
            <w:r w:rsidRPr="00DE4F9B">
              <w:t>Смоленска</w:t>
            </w:r>
          </w:p>
        </w:tc>
        <w:tc>
          <w:tcPr>
            <w:tcW w:w="1476" w:type="dxa"/>
          </w:tcPr>
          <w:p w:rsidR="00502B15" w:rsidRPr="00DE4F9B" w:rsidRDefault="00502B15" w:rsidP="001B5922">
            <w:pPr>
              <w:spacing w:after="160"/>
              <w:contextualSpacing/>
              <w:jc w:val="center"/>
            </w:pPr>
            <w:r>
              <w:t>3600,00</w:t>
            </w:r>
          </w:p>
        </w:tc>
        <w:tc>
          <w:tcPr>
            <w:tcW w:w="1398" w:type="dxa"/>
          </w:tcPr>
          <w:p w:rsidR="00502B15" w:rsidRPr="00DE4F9B" w:rsidRDefault="00502B15" w:rsidP="001B5922">
            <w:pPr>
              <w:spacing w:after="160"/>
              <w:contextualSpacing/>
              <w:jc w:val="center"/>
            </w:pPr>
            <w:r w:rsidRPr="00DE4F9B">
              <w:t>1200,000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spacing w:after="160"/>
              <w:contextualSpacing/>
              <w:jc w:val="center"/>
            </w:pPr>
            <w:r w:rsidRPr="00DE4F9B">
              <w:t>1200,000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spacing w:after="160"/>
              <w:contextualSpacing/>
              <w:jc w:val="center"/>
            </w:pPr>
            <w:r>
              <w:t>1200,00</w:t>
            </w:r>
          </w:p>
        </w:tc>
      </w:tr>
      <w:tr w:rsidR="00502B15" w:rsidRPr="00DE4F9B" w:rsidTr="001B5922">
        <w:trPr>
          <w:trHeight w:val="150"/>
        </w:trPr>
        <w:tc>
          <w:tcPr>
            <w:tcW w:w="835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1.2.</w:t>
            </w:r>
          </w:p>
        </w:tc>
        <w:tc>
          <w:tcPr>
            <w:tcW w:w="6673" w:type="dxa"/>
          </w:tcPr>
          <w:p w:rsidR="00502B15" w:rsidRPr="00DE4F9B" w:rsidRDefault="00502B15" w:rsidP="001B592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сопровождение де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ятельности органов местного само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управле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1502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бюджет</w:t>
            </w:r>
          </w:p>
          <w:p w:rsidR="00502B15" w:rsidRPr="00DE4F9B" w:rsidRDefault="00502B15" w:rsidP="001B5922">
            <w:pPr>
              <w:contextualSpacing/>
              <w:jc w:val="center"/>
            </w:pPr>
            <w:r w:rsidRPr="00DE4F9B">
              <w:t>города</w:t>
            </w:r>
          </w:p>
          <w:p w:rsidR="00502B15" w:rsidRPr="00DE4F9B" w:rsidRDefault="00502B15" w:rsidP="001B5922">
            <w:pPr>
              <w:contextualSpacing/>
              <w:jc w:val="center"/>
            </w:pPr>
            <w:r w:rsidRPr="00DE4F9B">
              <w:t>Смоленска</w:t>
            </w:r>
          </w:p>
        </w:tc>
        <w:tc>
          <w:tcPr>
            <w:tcW w:w="147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63856,800</w:t>
            </w:r>
          </w:p>
        </w:tc>
        <w:tc>
          <w:tcPr>
            <w:tcW w:w="1398" w:type="dxa"/>
          </w:tcPr>
          <w:p w:rsidR="00502B15" w:rsidRPr="00DE4F9B" w:rsidRDefault="00502B15" w:rsidP="001B5922">
            <w:pPr>
              <w:ind w:left="-107" w:right="-109"/>
              <w:contextualSpacing/>
              <w:jc w:val="center"/>
            </w:pPr>
            <w:r>
              <w:t>21285,600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ind w:left="-108" w:right="-107"/>
              <w:contextualSpacing/>
              <w:jc w:val="center"/>
            </w:pPr>
            <w:r>
              <w:t>21285,600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ind w:left="-108" w:right="-108"/>
              <w:contextualSpacing/>
              <w:jc w:val="center"/>
            </w:pPr>
            <w:r>
              <w:t>21285,600</w:t>
            </w:r>
          </w:p>
        </w:tc>
      </w:tr>
      <w:tr w:rsidR="00502B15" w:rsidRPr="00DE4F9B" w:rsidTr="001B5922">
        <w:trPr>
          <w:trHeight w:val="165"/>
        </w:trPr>
        <w:tc>
          <w:tcPr>
            <w:tcW w:w="835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1.2.1.</w:t>
            </w:r>
          </w:p>
        </w:tc>
        <w:tc>
          <w:tcPr>
            <w:tcW w:w="6673" w:type="dxa"/>
          </w:tcPr>
          <w:p w:rsidR="00502B15" w:rsidRPr="004B0CD4" w:rsidRDefault="00502B15" w:rsidP="001B592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4B0CD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Подготовка, проведение мероприя</w:t>
            </w:r>
            <w:r w:rsidRPr="004B0CD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тий, а также выполнение работ, оказа</w:t>
            </w:r>
            <w:r w:rsidRPr="004B0CD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ние услуг, исполнение функций с    це</w:t>
            </w:r>
            <w:r w:rsidRPr="004B0CD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лью обеспече</w:t>
            </w:r>
            <w:r w:rsidRPr="004B0CD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ния доступности к ин</w:t>
            </w:r>
            <w:r w:rsidRPr="004B0CD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формации о дея</w:t>
            </w:r>
            <w:r w:rsidRPr="004B0CD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тельности Админи</w:t>
            </w:r>
            <w:r w:rsidRPr="004B0CD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страции города Смо</w:t>
            </w:r>
            <w:r w:rsidRPr="004B0CD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ленска, информи</w:t>
            </w:r>
            <w:r w:rsidRPr="004B0CD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рова</w:t>
            </w:r>
            <w:r w:rsidRPr="004B0CD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ния населения по во</w:t>
            </w:r>
            <w:r w:rsidRPr="004B0CD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просам жиз</w:t>
            </w:r>
            <w:r w:rsidRPr="004B0CD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недея</w:t>
            </w:r>
            <w:r w:rsidRPr="004B0CD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тельности и развития го</w:t>
            </w:r>
            <w:r w:rsidRPr="004B0CD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рода Смолен</w:t>
            </w:r>
            <w:r w:rsidRPr="004B0CD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ска</w:t>
            </w:r>
          </w:p>
        </w:tc>
        <w:tc>
          <w:tcPr>
            <w:tcW w:w="1502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бюджет</w:t>
            </w:r>
          </w:p>
          <w:p w:rsidR="00502B15" w:rsidRPr="00DE4F9B" w:rsidRDefault="00502B15" w:rsidP="001B5922">
            <w:pPr>
              <w:contextualSpacing/>
              <w:jc w:val="center"/>
            </w:pPr>
            <w:r w:rsidRPr="00DE4F9B">
              <w:t>города</w:t>
            </w:r>
          </w:p>
          <w:p w:rsidR="00502B15" w:rsidRPr="00DE4F9B" w:rsidRDefault="00502B15" w:rsidP="001B5922">
            <w:pPr>
              <w:contextualSpacing/>
              <w:jc w:val="center"/>
            </w:pPr>
            <w:r w:rsidRPr="00DE4F9B">
              <w:t>Смоленска</w:t>
            </w:r>
          </w:p>
        </w:tc>
        <w:tc>
          <w:tcPr>
            <w:tcW w:w="147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63856,800</w:t>
            </w:r>
          </w:p>
        </w:tc>
        <w:tc>
          <w:tcPr>
            <w:tcW w:w="1398" w:type="dxa"/>
          </w:tcPr>
          <w:p w:rsidR="00502B15" w:rsidRPr="00DE4F9B" w:rsidRDefault="00502B15" w:rsidP="001B5922">
            <w:pPr>
              <w:ind w:left="-107" w:right="-109"/>
              <w:contextualSpacing/>
              <w:jc w:val="center"/>
            </w:pPr>
            <w:r>
              <w:t>21285,600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ind w:left="-108" w:right="-107"/>
              <w:contextualSpacing/>
              <w:jc w:val="center"/>
            </w:pPr>
            <w:r>
              <w:t>21285,600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ind w:left="-108" w:right="-108"/>
              <w:contextualSpacing/>
              <w:jc w:val="center"/>
            </w:pPr>
            <w:r>
              <w:t>21285,600</w:t>
            </w:r>
          </w:p>
        </w:tc>
      </w:tr>
      <w:tr w:rsidR="00502B15" w:rsidRPr="00DE4F9B" w:rsidTr="001B5922">
        <w:trPr>
          <w:trHeight w:val="60"/>
        </w:trPr>
        <w:tc>
          <w:tcPr>
            <w:tcW w:w="835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1.3.</w:t>
            </w:r>
          </w:p>
        </w:tc>
        <w:tc>
          <w:tcPr>
            <w:tcW w:w="6673" w:type="dxa"/>
          </w:tcPr>
          <w:p w:rsidR="00502B15" w:rsidRPr="004B0CD4" w:rsidRDefault="00502B15" w:rsidP="001B5922">
            <w:pPr>
              <w:contextualSpacing/>
              <w:jc w:val="both"/>
              <w:rPr>
                <w:spacing w:val="-6"/>
              </w:rPr>
            </w:pPr>
            <w:r w:rsidRPr="004B0CD4">
              <w:rPr>
                <w:spacing w:val="-6"/>
              </w:rPr>
              <w:t>Материально-техническое и транс</w:t>
            </w:r>
            <w:r w:rsidRPr="004B0CD4">
              <w:rPr>
                <w:spacing w:val="-6"/>
              </w:rPr>
              <w:softHyphen/>
              <w:t xml:space="preserve">портное обеспечение деятельности Главы города и Администрации города </w:t>
            </w:r>
            <w:r w:rsidR="004B0CD4" w:rsidRPr="004B0CD4">
              <w:rPr>
                <w:spacing w:val="-6"/>
              </w:rPr>
              <w:t>Смоленска</w:t>
            </w:r>
            <w:r w:rsidRPr="004B0CD4">
              <w:rPr>
                <w:spacing w:val="-6"/>
              </w:rPr>
              <w:t xml:space="preserve">          </w:t>
            </w:r>
          </w:p>
        </w:tc>
        <w:tc>
          <w:tcPr>
            <w:tcW w:w="1502" w:type="dxa"/>
          </w:tcPr>
          <w:p w:rsidR="00502B15" w:rsidRPr="00DE4F9B" w:rsidRDefault="00502B15" w:rsidP="001B59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502B15" w:rsidRPr="00DE4F9B" w:rsidRDefault="00502B15" w:rsidP="001B59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:rsidR="00502B15" w:rsidRPr="00DE4F9B" w:rsidRDefault="00502B15" w:rsidP="001B5922">
            <w:pPr>
              <w:contextualSpacing/>
              <w:jc w:val="center"/>
            </w:pPr>
            <w:r w:rsidRPr="00DE4F9B">
              <w:t>Смоленска</w:t>
            </w:r>
          </w:p>
        </w:tc>
        <w:tc>
          <w:tcPr>
            <w:tcW w:w="147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544874,820</w:t>
            </w:r>
          </w:p>
        </w:tc>
        <w:tc>
          <w:tcPr>
            <w:tcW w:w="1398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181624,940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181624,940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181624,940</w:t>
            </w:r>
          </w:p>
        </w:tc>
      </w:tr>
      <w:tr w:rsidR="00502B15" w:rsidRPr="00DE4F9B" w:rsidTr="001B5922">
        <w:trPr>
          <w:trHeight w:val="60"/>
        </w:trPr>
        <w:tc>
          <w:tcPr>
            <w:tcW w:w="835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lastRenderedPageBreak/>
              <w:t>1.3.1.</w:t>
            </w:r>
          </w:p>
        </w:tc>
        <w:tc>
          <w:tcPr>
            <w:tcW w:w="6673" w:type="dxa"/>
          </w:tcPr>
          <w:p w:rsidR="00502B15" w:rsidRPr="00DE4F9B" w:rsidRDefault="00502B15" w:rsidP="001B5922">
            <w:pPr>
              <w:contextualSpacing/>
              <w:jc w:val="both"/>
            </w:pPr>
            <w:r w:rsidRPr="00DE4F9B">
              <w:t>Организация и осуществление обслу</w:t>
            </w:r>
            <w:r w:rsidRPr="00DE4F9B">
              <w:softHyphen/>
              <w:t>жива</w:t>
            </w:r>
            <w:r w:rsidRPr="00DE4F9B">
              <w:softHyphen/>
              <w:t>ния служебных помещений, при</w:t>
            </w:r>
            <w:r w:rsidRPr="00DE4F9B">
              <w:softHyphen/>
              <w:t>легающих дворовых территорий, транспортного об</w:t>
            </w:r>
            <w:r w:rsidRPr="00DE4F9B">
              <w:softHyphen/>
              <w:t>служивания Главы города Смоленска  и Адми</w:t>
            </w:r>
            <w:r w:rsidRPr="00DE4F9B">
              <w:softHyphen/>
              <w:t>нистрации города Смоленска, оплата коммуналь</w:t>
            </w:r>
            <w:r w:rsidRPr="00DE4F9B">
              <w:softHyphen/>
              <w:t>ных услуг</w:t>
            </w:r>
          </w:p>
        </w:tc>
        <w:tc>
          <w:tcPr>
            <w:tcW w:w="1502" w:type="dxa"/>
          </w:tcPr>
          <w:p w:rsidR="00502B15" w:rsidRPr="00DE4F9B" w:rsidRDefault="00502B15" w:rsidP="001B59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502B15" w:rsidRPr="00DE4F9B" w:rsidRDefault="00502B15" w:rsidP="001B59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:rsidR="00502B15" w:rsidRPr="00DE4F9B" w:rsidRDefault="00502B15" w:rsidP="001B5922">
            <w:pPr>
              <w:contextualSpacing/>
              <w:jc w:val="center"/>
            </w:pPr>
            <w:r w:rsidRPr="00DE4F9B">
              <w:t>Смоленска</w:t>
            </w:r>
          </w:p>
        </w:tc>
        <w:tc>
          <w:tcPr>
            <w:tcW w:w="147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544874,820</w:t>
            </w:r>
          </w:p>
        </w:tc>
        <w:tc>
          <w:tcPr>
            <w:tcW w:w="1398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181624,940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181624,940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181624,940</w:t>
            </w:r>
          </w:p>
        </w:tc>
      </w:tr>
      <w:tr w:rsidR="00502B15" w:rsidRPr="00DE4F9B" w:rsidTr="001B5922">
        <w:trPr>
          <w:trHeight w:val="436"/>
        </w:trPr>
        <w:tc>
          <w:tcPr>
            <w:tcW w:w="835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1.4.</w:t>
            </w:r>
          </w:p>
        </w:tc>
        <w:tc>
          <w:tcPr>
            <w:tcW w:w="6673" w:type="dxa"/>
          </w:tcPr>
          <w:p w:rsidR="00502B15" w:rsidRPr="00DE4F9B" w:rsidRDefault="00502B15" w:rsidP="001B592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Выплаты гражданам, удостоенным звания «Почетный гражданин города Смолен</w:t>
            </w:r>
            <w:r w:rsidRPr="00DE4F9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  <w:t>ска»</w:t>
            </w:r>
          </w:p>
        </w:tc>
        <w:tc>
          <w:tcPr>
            <w:tcW w:w="1502" w:type="dxa"/>
          </w:tcPr>
          <w:p w:rsidR="00502B15" w:rsidRPr="00DE4F9B" w:rsidRDefault="00502B15" w:rsidP="001B59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502B15" w:rsidRPr="00DE4F9B" w:rsidRDefault="00502B15" w:rsidP="001B59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:rsidR="00502B15" w:rsidRPr="00DE4F9B" w:rsidRDefault="00502B15" w:rsidP="001B5922">
            <w:pPr>
              <w:contextualSpacing/>
              <w:jc w:val="center"/>
            </w:pPr>
            <w:r w:rsidRPr="00DE4F9B">
              <w:t>Смоленска</w:t>
            </w:r>
          </w:p>
        </w:tc>
        <w:tc>
          <w:tcPr>
            <w:tcW w:w="147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6769,204</w:t>
            </w:r>
          </w:p>
        </w:tc>
        <w:tc>
          <w:tcPr>
            <w:tcW w:w="1398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2227,068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2271,068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2271,068</w:t>
            </w:r>
          </w:p>
        </w:tc>
      </w:tr>
      <w:tr w:rsidR="00502B15" w:rsidRPr="00DE4F9B" w:rsidTr="001B5922">
        <w:trPr>
          <w:trHeight w:val="60"/>
        </w:trPr>
        <w:tc>
          <w:tcPr>
            <w:tcW w:w="835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1.4.1.</w:t>
            </w:r>
          </w:p>
        </w:tc>
        <w:tc>
          <w:tcPr>
            <w:tcW w:w="6673" w:type="dxa"/>
          </w:tcPr>
          <w:p w:rsidR="00502B15" w:rsidRPr="00DE4F9B" w:rsidRDefault="00502B15" w:rsidP="001B592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на оплату жи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лого помещения, коммунальных услуг, радио и услуг местной фикси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рованной телефон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ной связи и предо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ставление выплаты еже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месячной ма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териальной помощи гражда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нам, удо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стоенным звания «Почетный гражда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нин города Смоленска»</w:t>
            </w:r>
          </w:p>
        </w:tc>
        <w:tc>
          <w:tcPr>
            <w:tcW w:w="1502" w:type="dxa"/>
          </w:tcPr>
          <w:p w:rsidR="00502B15" w:rsidRPr="00DE4F9B" w:rsidRDefault="00502B15" w:rsidP="001B59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502B15" w:rsidRPr="00DE4F9B" w:rsidRDefault="00502B15" w:rsidP="001B59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:rsidR="00502B15" w:rsidRPr="00DE4F9B" w:rsidRDefault="00502B15" w:rsidP="001B5922">
            <w:pPr>
              <w:contextualSpacing/>
              <w:jc w:val="center"/>
            </w:pPr>
            <w:r w:rsidRPr="00DE4F9B">
              <w:t>Смоленска</w:t>
            </w:r>
          </w:p>
        </w:tc>
        <w:tc>
          <w:tcPr>
            <w:tcW w:w="147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6769,204</w:t>
            </w:r>
          </w:p>
        </w:tc>
        <w:tc>
          <w:tcPr>
            <w:tcW w:w="1398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2227,068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2271,068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2271,068</w:t>
            </w:r>
          </w:p>
        </w:tc>
      </w:tr>
      <w:tr w:rsidR="00502B15" w:rsidRPr="00DE4F9B" w:rsidTr="001B5922">
        <w:trPr>
          <w:trHeight w:val="436"/>
        </w:trPr>
        <w:tc>
          <w:tcPr>
            <w:tcW w:w="835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1.5.</w:t>
            </w:r>
          </w:p>
        </w:tc>
        <w:tc>
          <w:tcPr>
            <w:tcW w:w="6673" w:type="dxa"/>
          </w:tcPr>
          <w:p w:rsidR="00502B15" w:rsidRPr="00DE4F9B" w:rsidRDefault="00502B15" w:rsidP="001B592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 ветеранам бое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вых действий</w:t>
            </w:r>
          </w:p>
        </w:tc>
        <w:tc>
          <w:tcPr>
            <w:tcW w:w="1502" w:type="dxa"/>
          </w:tcPr>
          <w:p w:rsidR="00502B15" w:rsidRPr="00DE4F9B" w:rsidRDefault="00502B15" w:rsidP="001B59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502B15" w:rsidRPr="00DE4F9B" w:rsidRDefault="00502B15" w:rsidP="001B59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:rsidR="00502B15" w:rsidRPr="00DE4F9B" w:rsidRDefault="00502B15" w:rsidP="001B5922">
            <w:pPr>
              <w:contextualSpacing/>
              <w:jc w:val="center"/>
            </w:pPr>
            <w:r w:rsidRPr="00DE4F9B">
              <w:t>Смоленска</w:t>
            </w:r>
          </w:p>
        </w:tc>
        <w:tc>
          <w:tcPr>
            <w:tcW w:w="147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38178,000</w:t>
            </w:r>
          </w:p>
        </w:tc>
        <w:tc>
          <w:tcPr>
            <w:tcW w:w="1398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12726,000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12726,000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12726,000</w:t>
            </w:r>
          </w:p>
        </w:tc>
      </w:tr>
      <w:tr w:rsidR="00502B15" w:rsidRPr="00DE4F9B" w:rsidTr="001B5922">
        <w:trPr>
          <w:trHeight w:val="436"/>
        </w:trPr>
        <w:tc>
          <w:tcPr>
            <w:tcW w:w="835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1.5.1.</w:t>
            </w:r>
          </w:p>
        </w:tc>
        <w:tc>
          <w:tcPr>
            <w:tcW w:w="6673" w:type="dxa"/>
          </w:tcPr>
          <w:p w:rsidR="00502B15" w:rsidRPr="00DE4F9B" w:rsidRDefault="00502B15" w:rsidP="001B592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дополнительной меры социальной поддержки в виде ежемесяч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денежной выплаты</w:t>
            </w:r>
          </w:p>
        </w:tc>
        <w:tc>
          <w:tcPr>
            <w:tcW w:w="1502" w:type="dxa"/>
          </w:tcPr>
          <w:p w:rsidR="00502B15" w:rsidRPr="00DE4F9B" w:rsidRDefault="00502B15" w:rsidP="001B59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502B15" w:rsidRPr="00DE4F9B" w:rsidRDefault="00502B15" w:rsidP="001B59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:rsidR="00502B15" w:rsidRPr="00DE4F9B" w:rsidRDefault="00502B15" w:rsidP="001B5922">
            <w:pPr>
              <w:contextualSpacing/>
              <w:jc w:val="center"/>
            </w:pPr>
            <w:r w:rsidRPr="00DE4F9B">
              <w:t>Смоленска</w:t>
            </w:r>
          </w:p>
        </w:tc>
        <w:tc>
          <w:tcPr>
            <w:tcW w:w="147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38178,000</w:t>
            </w:r>
          </w:p>
        </w:tc>
        <w:tc>
          <w:tcPr>
            <w:tcW w:w="1398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12726,000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12726,000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12726,000</w:t>
            </w:r>
          </w:p>
        </w:tc>
      </w:tr>
      <w:tr w:rsidR="00502B15" w:rsidRPr="00DE4F9B" w:rsidTr="001B5922">
        <w:trPr>
          <w:trHeight w:val="859"/>
        </w:trPr>
        <w:tc>
          <w:tcPr>
            <w:tcW w:w="835" w:type="dxa"/>
          </w:tcPr>
          <w:p w:rsidR="00502B15" w:rsidRPr="00DE4F9B" w:rsidRDefault="00502B15" w:rsidP="001B5922">
            <w:pPr>
              <w:spacing w:after="160"/>
              <w:contextualSpacing/>
              <w:jc w:val="center"/>
            </w:pPr>
            <w:r w:rsidRPr="00DE4F9B">
              <w:t>1.6.</w:t>
            </w:r>
          </w:p>
        </w:tc>
        <w:tc>
          <w:tcPr>
            <w:tcW w:w="6673" w:type="dxa"/>
          </w:tcPr>
          <w:p w:rsidR="00502B15" w:rsidRPr="00DE4F9B" w:rsidRDefault="00502B15" w:rsidP="001B592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Дополнительная мера социальной под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держки жителям города Смолен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ска, име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ющим тяжелые заболевания</w:t>
            </w:r>
          </w:p>
        </w:tc>
        <w:tc>
          <w:tcPr>
            <w:tcW w:w="1502" w:type="dxa"/>
          </w:tcPr>
          <w:p w:rsidR="00502B15" w:rsidRPr="00DE4F9B" w:rsidRDefault="00502B15" w:rsidP="001B59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502B15" w:rsidRPr="00DE4F9B" w:rsidRDefault="00502B15" w:rsidP="001B59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:rsidR="00502B15" w:rsidRPr="00DE4F9B" w:rsidRDefault="00502B15" w:rsidP="001B5922">
            <w:pPr>
              <w:spacing w:after="160"/>
              <w:contextualSpacing/>
              <w:jc w:val="center"/>
            </w:pPr>
            <w:r w:rsidRPr="00DE4F9B">
              <w:t>Смоленска</w:t>
            </w:r>
          </w:p>
        </w:tc>
        <w:tc>
          <w:tcPr>
            <w:tcW w:w="1476" w:type="dxa"/>
          </w:tcPr>
          <w:p w:rsidR="00502B15" w:rsidRPr="00DE4F9B" w:rsidRDefault="00502B15" w:rsidP="001B5922">
            <w:pPr>
              <w:spacing w:after="160"/>
              <w:contextualSpacing/>
              <w:jc w:val="center"/>
            </w:pPr>
            <w:r>
              <w:t>600,000</w:t>
            </w:r>
          </w:p>
        </w:tc>
        <w:tc>
          <w:tcPr>
            <w:tcW w:w="1398" w:type="dxa"/>
          </w:tcPr>
          <w:p w:rsidR="00502B15" w:rsidRPr="00DE4F9B" w:rsidRDefault="00502B15" w:rsidP="001B5922">
            <w:pPr>
              <w:spacing w:after="160"/>
              <w:contextualSpacing/>
              <w:jc w:val="center"/>
            </w:pPr>
            <w:r w:rsidRPr="00DE4F9B">
              <w:t>200,000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spacing w:after="160"/>
              <w:contextualSpacing/>
              <w:jc w:val="center"/>
            </w:pPr>
            <w:r w:rsidRPr="00DE4F9B">
              <w:t>200,000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spacing w:after="160"/>
              <w:contextualSpacing/>
              <w:jc w:val="center"/>
            </w:pPr>
            <w:r w:rsidRPr="00DE4F9B">
              <w:t>200,000</w:t>
            </w:r>
          </w:p>
        </w:tc>
      </w:tr>
      <w:tr w:rsidR="00502B15" w:rsidRPr="00DE4F9B" w:rsidTr="001B5922">
        <w:trPr>
          <w:trHeight w:val="629"/>
        </w:trPr>
        <w:tc>
          <w:tcPr>
            <w:tcW w:w="835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1.6.1.</w:t>
            </w:r>
          </w:p>
        </w:tc>
        <w:tc>
          <w:tcPr>
            <w:tcW w:w="6673" w:type="dxa"/>
          </w:tcPr>
          <w:p w:rsidR="00502B15" w:rsidRPr="00DE4F9B" w:rsidRDefault="00502B15" w:rsidP="001B592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Компенсация   расходов  на оплату  жиз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ненно необходимых лекарствен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средств</w:t>
            </w:r>
          </w:p>
        </w:tc>
        <w:tc>
          <w:tcPr>
            <w:tcW w:w="1502" w:type="dxa"/>
          </w:tcPr>
          <w:p w:rsidR="00502B15" w:rsidRPr="00DE4F9B" w:rsidRDefault="00502B15" w:rsidP="001B59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502B15" w:rsidRPr="00DE4F9B" w:rsidRDefault="00502B15" w:rsidP="001B59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:rsidR="00502B15" w:rsidRPr="00DE4F9B" w:rsidRDefault="00502B15" w:rsidP="001B5922">
            <w:pPr>
              <w:spacing w:after="160"/>
              <w:contextualSpacing/>
              <w:jc w:val="center"/>
            </w:pPr>
            <w:r w:rsidRPr="00DE4F9B">
              <w:t>Смоленска</w:t>
            </w:r>
          </w:p>
        </w:tc>
        <w:tc>
          <w:tcPr>
            <w:tcW w:w="1476" w:type="dxa"/>
          </w:tcPr>
          <w:p w:rsidR="00502B15" w:rsidRPr="00DE4F9B" w:rsidRDefault="00502B15" w:rsidP="001B5922">
            <w:pPr>
              <w:spacing w:after="160"/>
              <w:contextualSpacing/>
              <w:jc w:val="center"/>
            </w:pPr>
            <w:r>
              <w:t>600,000</w:t>
            </w:r>
          </w:p>
        </w:tc>
        <w:tc>
          <w:tcPr>
            <w:tcW w:w="1398" w:type="dxa"/>
          </w:tcPr>
          <w:p w:rsidR="00502B15" w:rsidRPr="00DE4F9B" w:rsidRDefault="00502B15" w:rsidP="001B5922">
            <w:pPr>
              <w:spacing w:after="160"/>
              <w:contextualSpacing/>
              <w:jc w:val="center"/>
            </w:pPr>
            <w:r w:rsidRPr="00DE4F9B">
              <w:t>200,000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spacing w:after="160"/>
              <w:contextualSpacing/>
              <w:jc w:val="center"/>
            </w:pPr>
            <w:r w:rsidRPr="00DE4F9B">
              <w:t>200,000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spacing w:after="160"/>
              <w:contextualSpacing/>
              <w:jc w:val="center"/>
            </w:pPr>
            <w:r w:rsidRPr="00DE4F9B">
              <w:t>200,000</w:t>
            </w:r>
          </w:p>
        </w:tc>
      </w:tr>
      <w:tr w:rsidR="00502B15" w:rsidRPr="00DE4F9B" w:rsidTr="001B5922">
        <w:trPr>
          <w:trHeight w:val="443"/>
        </w:trPr>
        <w:tc>
          <w:tcPr>
            <w:tcW w:w="835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1.7.</w:t>
            </w:r>
          </w:p>
        </w:tc>
        <w:tc>
          <w:tcPr>
            <w:tcW w:w="6673" w:type="dxa"/>
          </w:tcPr>
          <w:p w:rsidR="00502B15" w:rsidRPr="00DE4F9B" w:rsidRDefault="00502B15" w:rsidP="001B592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Пенсии за выслугу лет лицам, заме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щав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шим муниципальные должности, должно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муниципальной службы в органах местного самоуправления го</w:t>
            </w:r>
            <w:r w:rsidRPr="00DE4F9B">
              <w:rPr>
                <w:rFonts w:ascii="Times New Roman" w:hAnsi="Times New Roman" w:cs="Times New Roman"/>
                <w:sz w:val="24"/>
                <w:szCs w:val="24"/>
              </w:rPr>
              <w:softHyphen/>
              <w:t>рода Смоленска</w:t>
            </w:r>
          </w:p>
        </w:tc>
        <w:tc>
          <w:tcPr>
            <w:tcW w:w="1502" w:type="dxa"/>
          </w:tcPr>
          <w:p w:rsidR="00502B15" w:rsidRPr="00DE4F9B" w:rsidRDefault="00502B15" w:rsidP="001B59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502B15" w:rsidRPr="00DE4F9B" w:rsidRDefault="00502B15" w:rsidP="001B59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:rsidR="00502B15" w:rsidRPr="00DE4F9B" w:rsidRDefault="00502B15" w:rsidP="001B5922">
            <w:pPr>
              <w:contextualSpacing/>
              <w:jc w:val="center"/>
            </w:pPr>
            <w:r w:rsidRPr="00DE4F9B">
              <w:t>Смоленска</w:t>
            </w:r>
          </w:p>
        </w:tc>
        <w:tc>
          <w:tcPr>
            <w:tcW w:w="147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95526,000</w:t>
            </w:r>
          </w:p>
        </w:tc>
        <w:tc>
          <w:tcPr>
            <w:tcW w:w="1398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31842,000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31842,000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31842,000</w:t>
            </w:r>
          </w:p>
        </w:tc>
      </w:tr>
      <w:tr w:rsidR="00502B15" w:rsidRPr="00DE4F9B" w:rsidTr="001B5922">
        <w:trPr>
          <w:trHeight w:val="800"/>
        </w:trPr>
        <w:tc>
          <w:tcPr>
            <w:tcW w:w="835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1.7.1.</w:t>
            </w:r>
          </w:p>
        </w:tc>
        <w:tc>
          <w:tcPr>
            <w:tcW w:w="6673" w:type="dxa"/>
          </w:tcPr>
          <w:p w:rsidR="00502B15" w:rsidRPr="00DE4F9B" w:rsidRDefault="00502B15" w:rsidP="004B0CD4">
            <w:pPr>
              <w:autoSpaceDE w:val="0"/>
              <w:autoSpaceDN w:val="0"/>
              <w:adjustRightInd w:val="0"/>
              <w:contextualSpacing/>
              <w:jc w:val="both"/>
            </w:pPr>
            <w:r w:rsidRPr="00DE4F9B">
              <w:t>Выплаты пенсии за выслугу лет ли</w:t>
            </w:r>
            <w:r w:rsidRPr="00DE4F9B">
              <w:softHyphen/>
              <w:t>цам, замещавшим муниципальные должности, должности муниципаль</w:t>
            </w:r>
            <w:r w:rsidRPr="00DE4F9B">
              <w:softHyphen/>
              <w:t>ной службы</w:t>
            </w:r>
          </w:p>
        </w:tc>
        <w:tc>
          <w:tcPr>
            <w:tcW w:w="1502" w:type="dxa"/>
          </w:tcPr>
          <w:p w:rsidR="00502B15" w:rsidRPr="00DE4F9B" w:rsidRDefault="00502B15" w:rsidP="001B59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502B15" w:rsidRPr="00DE4F9B" w:rsidRDefault="00502B15" w:rsidP="001B59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:rsidR="00502B15" w:rsidRPr="00DE4F9B" w:rsidRDefault="00502B15" w:rsidP="001B5922">
            <w:pPr>
              <w:contextualSpacing/>
              <w:jc w:val="center"/>
            </w:pPr>
            <w:r w:rsidRPr="00DE4F9B">
              <w:t>Смоленска</w:t>
            </w:r>
          </w:p>
        </w:tc>
        <w:tc>
          <w:tcPr>
            <w:tcW w:w="147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95526,000</w:t>
            </w:r>
          </w:p>
        </w:tc>
        <w:tc>
          <w:tcPr>
            <w:tcW w:w="1398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31842,000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31842,000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31842,000</w:t>
            </w:r>
          </w:p>
        </w:tc>
      </w:tr>
      <w:tr w:rsidR="00502B15" w:rsidRPr="00DE4F9B" w:rsidTr="001B5922">
        <w:trPr>
          <w:trHeight w:val="433"/>
        </w:trPr>
        <w:tc>
          <w:tcPr>
            <w:tcW w:w="835" w:type="dxa"/>
          </w:tcPr>
          <w:p w:rsidR="00502B15" w:rsidRPr="00DE4F9B" w:rsidRDefault="00502B15" w:rsidP="001B5922">
            <w:pPr>
              <w:contextualSpacing/>
              <w:jc w:val="center"/>
            </w:pPr>
          </w:p>
        </w:tc>
        <w:tc>
          <w:tcPr>
            <w:tcW w:w="6673" w:type="dxa"/>
          </w:tcPr>
          <w:p w:rsidR="00502B15" w:rsidRPr="00DE4F9B" w:rsidRDefault="00502B15" w:rsidP="001B5922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</w:rPr>
            </w:pPr>
            <w:r w:rsidRPr="00DE4F9B">
              <w:rPr>
                <w:b/>
                <w:i/>
              </w:rPr>
              <w:t xml:space="preserve">Итого по комплексу процессных </w:t>
            </w:r>
          </w:p>
          <w:p w:rsidR="00502B15" w:rsidRPr="00DE4F9B" w:rsidRDefault="00502B15" w:rsidP="001B5922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</w:rPr>
            </w:pPr>
            <w:r w:rsidRPr="00DE4F9B">
              <w:rPr>
                <w:b/>
                <w:i/>
              </w:rPr>
              <w:t>ме</w:t>
            </w:r>
            <w:r w:rsidRPr="00DE4F9B">
              <w:rPr>
                <w:b/>
                <w:i/>
              </w:rPr>
              <w:softHyphen/>
              <w:t>роприятий</w:t>
            </w:r>
          </w:p>
        </w:tc>
        <w:tc>
          <w:tcPr>
            <w:tcW w:w="1502" w:type="dxa"/>
          </w:tcPr>
          <w:p w:rsidR="00502B15" w:rsidRPr="00DE4F9B" w:rsidRDefault="00502B15" w:rsidP="001B59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502B15" w:rsidRPr="00DE4F9B" w:rsidRDefault="00502B15" w:rsidP="001B59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F9B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:rsidR="00502B15" w:rsidRPr="00DE4F9B" w:rsidRDefault="00502B15" w:rsidP="001B5922">
            <w:pPr>
              <w:contextualSpacing/>
              <w:jc w:val="center"/>
            </w:pPr>
            <w:r w:rsidRPr="00DE4F9B">
              <w:lastRenderedPageBreak/>
              <w:t>Смоленска</w:t>
            </w:r>
          </w:p>
        </w:tc>
        <w:tc>
          <w:tcPr>
            <w:tcW w:w="1476" w:type="dxa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contextualSpacing/>
              <w:jc w:val="center"/>
            </w:pPr>
            <w:r>
              <w:lastRenderedPageBreak/>
              <w:t>753404,824</w:t>
            </w:r>
          </w:p>
        </w:tc>
        <w:tc>
          <w:tcPr>
            <w:tcW w:w="1398" w:type="dxa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contextualSpacing/>
              <w:jc w:val="center"/>
            </w:pPr>
            <w:r>
              <w:t>251105,608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contextualSpacing/>
              <w:jc w:val="center"/>
            </w:pPr>
            <w:r>
              <w:t>251149,608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contextualSpacing/>
              <w:jc w:val="center"/>
            </w:pPr>
            <w:r>
              <w:t>251149,608</w:t>
            </w:r>
          </w:p>
        </w:tc>
      </w:tr>
      <w:tr w:rsidR="00502B15" w:rsidRPr="00DE4F9B" w:rsidTr="001B5922">
        <w:trPr>
          <w:trHeight w:val="436"/>
        </w:trPr>
        <w:tc>
          <w:tcPr>
            <w:tcW w:w="835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2.</w:t>
            </w:r>
          </w:p>
        </w:tc>
        <w:tc>
          <w:tcPr>
            <w:tcW w:w="6673" w:type="dxa"/>
          </w:tcPr>
          <w:p w:rsidR="00502B15" w:rsidRPr="00AD7587" w:rsidRDefault="00502B15" w:rsidP="001B5922">
            <w:pPr>
              <w:autoSpaceDE w:val="0"/>
              <w:autoSpaceDN w:val="0"/>
              <w:adjustRightInd w:val="0"/>
              <w:contextualSpacing/>
              <w:jc w:val="both"/>
              <w:rPr>
                <w:i/>
              </w:rPr>
            </w:pPr>
            <w:r w:rsidRPr="00AD7587">
              <w:rPr>
                <w:i/>
              </w:rPr>
              <w:t>Комплекс процессных мероприятий «Обеспечение организационных, ин</w:t>
            </w:r>
            <w:r w:rsidRPr="00AD7587">
              <w:rPr>
                <w:i/>
              </w:rPr>
              <w:softHyphen/>
              <w:t>фор</w:t>
            </w:r>
            <w:r w:rsidRPr="00AD7587">
              <w:rPr>
                <w:i/>
              </w:rPr>
              <w:softHyphen/>
              <w:t>мационных условий для реализа</w:t>
            </w:r>
            <w:r w:rsidRPr="00AD7587">
              <w:rPr>
                <w:i/>
              </w:rPr>
              <w:softHyphen/>
              <w:t>ции муни</w:t>
            </w:r>
            <w:r w:rsidRPr="00AD7587">
              <w:rPr>
                <w:i/>
              </w:rPr>
              <w:softHyphen/>
              <w:t>ципальной программы»</w:t>
            </w:r>
          </w:p>
        </w:tc>
        <w:tc>
          <w:tcPr>
            <w:tcW w:w="1502" w:type="dxa"/>
          </w:tcPr>
          <w:p w:rsidR="00502B15" w:rsidRPr="00DE4F9B" w:rsidRDefault="00502B15" w:rsidP="001B59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502B15" w:rsidRPr="00DE4F9B" w:rsidRDefault="00502B15" w:rsidP="001B5922">
            <w:pPr>
              <w:contextualSpacing/>
              <w:jc w:val="center"/>
            </w:pPr>
          </w:p>
        </w:tc>
        <w:tc>
          <w:tcPr>
            <w:tcW w:w="1398" w:type="dxa"/>
          </w:tcPr>
          <w:p w:rsidR="00502B15" w:rsidRPr="00DE4F9B" w:rsidRDefault="00502B15" w:rsidP="001B5922">
            <w:pPr>
              <w:contextualSpacing/>
              <w:jc w:val="center"/>
            </w:pP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</w:p>
        </w:tc>
      </w:tr>
      <w:tr w:rsidR="00502B15" w:rsidRPr="00DE4F9B" w:rsidTr="001B5922">
        <w:trPr>
          <w:trHeight w:val="436"/>
        </w:trPr>
        <w:tc>
          <w:tcPr>
            <w:tcW w:w="835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2.1.</w:t>
            </w:r>
          </w:p>
        </w:tc>
        <w:tc>
          <w:tcPr>
            <w:tcW w:w="6673" w:type="dxa"/>
          </w:tcPr>
          <w:p w:rsidR="00502B15" w:rsidRPr="00DE4F9B" w:rsidRDefault="00502B15" w:rsidP="001B5922">
            <w:pPr>
              <w:autoSpaceDE w:val="0"/>
              <w:autoSpaceDN w:val="0"/>
              <w:adjustRightInd w:val="0"/>
              <w:contextualSpacing/>
              <w:jc w:val="both"/>
            </w:pPr>
            <w:r w:rsidRPr="00DE4F9B">
              <w:t xml:space="preserve">Обеспечение деятельности ответственного исполнителя </w:t>
            </w:r>
            <w:r>
              <w:t>и соисполнителя</w:t>
            </w:r>
            <w:r w:rsidRPr="00DE4F9B">
              <w:t xml:space="preserve"> муниципальной программы</w:t>
            </w:r>
            <w:r>
              <w:t xml:space="preserve"> </w:t>
            </w:r>
          </w:p>
        </w:tc>
        <w:tc>
          <w:tcPr>
            <w:tcW w:w="1502" w:type="dxa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contextualSpacing/>
              <w:jc w:val="center"/>
            </w:pPr>
            <w:r w:rsidRPr="00DE4F9B">
              <w:t>бюджет</w:t>
            </w:r>
          </w:p>
          <w:p w:rsidR="00502B15" w:rsidRPr="00DE4F9B" w:rsidRDefault="00502B15" w:rsidP="001B5922">
            <w:pPr>
              <w:widowControl w:val="0"/>
              <w:autoSpaceDE w:val="0"/>
              <w:autoSpaceDN w:val="0"/>
              <w:contextualSpacing/>
              <w:jc w:val="center"/>
            </w:pPr>
            <w:r w:rsidRPr="00DE4F9B">
              <w:t>города</w:t>
            </w:r>
          </w:p>
          <w:p w:rsidR="00502B15" w:rsidRPr="00DE4F9B" w:rsidRDefault="00502B15" w:rsidP="001B5922">
            <w:pPr>
              <w:contextualSpacing/>
              <w:jc w:val="center"/>
            </w:pPr>
            <w:r w:rsidRPr="00DE4F9B">
              <w:t>Смоленска</w:t>
            </w:r>
          </w:p>
        </w:tc>
        <w:tc>
          <w:tcPr>
            <w:tcW w:w="147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571599,030</w:t>
            </w:r>
          </w:p>
        </w:tc>
        <w:tc>
          <w:tcPr>
            <w:tcW w:w="1398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190529,010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ind w:left="-107" w:right="-109"/>
              <w:contextualSpacing/>
              <w:jc w:val="center"/>
            </w:pPr>
            <w:r>
              <w:t>190535,010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ind w:left="-107" w:right="-109"/>
              <w:contextualSpacing/>
              <w:jc w:val="center"/>
            </w:pPr>
            <w:r>
              <w:t>190535,010</w:t>
            </w:r>
          </w:p>
        </w:tc>
      </w:tr>
      <w:tr w:rsidR="00502B15" w:rsidRPr="00DE4F9B" w:rsidTr="001B5922">
        <w:trPr>
          <w:trHeight w:val="436"/>
        </w:trPr>
        <w:tc>
          <w:tcPr>
            <w:tcW w:w="835" w:type="dxa"/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2.1.1.</w:t>
            </w:r>
          </w:p>
        </w:tc>
        <w:tc>
          <w:tcPr>
            <w:tcW w:w="6673" w:type="dxa"/>
          </w:tcPr>
          <w:p w:rsidR="00502B15" w:rsidRPr="00DE4F9B" w:rsidRDefault="00502B15" w:rsidP="001B5922">
            <w:pPr>
              <w:autoSpaceDE w:val="0"/>
              <w:autoSpaceDN w:val="0"/>
              <w:adjustRightInd w:val="0"/>
              <w:contextualSpacing/>
              <w:jc w:val="both"/>
            </w:pPr>
            <w:r>
              <w:t xml:space="preserve">Обеспечение  </w:t>
            </w:r>
            <w:r w:rsidRPr="00DE4F9B">
              <w:t xml:space="preserve">полномочий   </w:t>
            </w:r>
            <w:r>
              <w:t xml:space="preserve">Главы  </w:t>
            </w:r>
            <w:r w:rsidRPr="00DE4F9B">
              <w:t>го</w:t>
            </w:r>
            <w:r w:rsidRPr="00DE4F9B">
              <w:softHyphen/>
              <w:t>рода Смоленска</w:t>
            </w:r>
          </w:p>
        </w:tc>
        <w:tc>
          <w:tcPr>
            <w:tcW w:w="1502" w:type="dxa"/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contextualSpacing/>
              <w:jc w:val="center"/>
            </w:pPr>
            <w:r w:rsidRPr="00DE4F9B">
              <w:t>бюджет</w:t>
            </w:r>
          </w:p>
          <w:p w:rsidR="00502B15" w:rsidRPr="00DE4F9B" w:rsidRDefault="00502B15" w:rsidP="001B5922">
            <w:pPr>
              <w:widowControl w:val="0"/>
              <w:autoSpaceDE w:val="0"/>
              <w:autoSpaceDN w:val="0"/>
              <w:contextualSpacing/>
              <w:jc w:val="center"/>
            </w:pPr>
            <w:r w:rsidRPr="00DE4F9B">
              <w:t>города</w:t>
            </w:r>
          </w:p>
          <w:p w:rsidR="00502B15" w:rsidRPr="00DE4F9B" w:rsidRDefault="00502B15" w:rsidP="001B5922">
            <w:pPr>
              <w:contextualSpacing/>
              <w:jc w:val="center"/>
            </w:pPr>
            <w:r w:rsidRPr="00DE4F9B">
              <w:t>Смоленска</w:t>
            </w:r>
          </w:p>
        </w:tc>
        <w:tc>
          <w:tcPr>
            <w:tcW w:w="147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14892,054</w:t>
            </w:r>
          </w:p>
        </w:tc>
        <w:tc>
          <w:tcPr>
            <w:tcW w:w="1398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4964,018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ind w:left="-107" w:right="-109"/>
              <w:contextualSpacing/>
              <w:jc w:val="center"/>
            </w:pPr>
            <w:r>
              <w:t>4964,018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4964,018</w:t>
            </w:r>
          </w:p>
        </w:tc>
      </w:tr>
      <w:tr w:rsidR="00502B15" w:rsidRPr="00DE4F9B" w:rsidTr="001B5922">
        <w:trPr>
          <w:trHeight w:val="436"/>
        </w:trPr>
        <w:tc>
          <w:tcPr>
            <w:tcW w:w="835" w:type="dxa"/>
            <w:tcBorders>
              <w:bottom w:val="single" w:sz="4" w:space="0" w:color="auto"/>
            </w:tcBorders>
          </w:tcPr>
          <w:p w:rsidR="00502B15" w:rsidRPr="00DE4F9B" w:rsidRDefault="00502B15" w:rsidP="001B5922">
            <w:pPr>
              <w:contextualSpacing/>
              <w:jc w:val="center"/>
            </w:pPr>
            <w:r w:rsidRPr="00DE4F9B">
              <w:t>2.1.2.</w:t>
            </w:r>
          </w:p>
        </w:tc>
        <w:tc>
          <w:tcPr>
            <w:tcW w:w="6673" w:type="dxa"/>
            <w:tcBorders>
              <w:bottom w:val="single" w:sz="4" w:space="0" w:color="auto"/>
            </w:tcBorders>
          </w:tcPr>
          <w:p w:rsidR="00502B15" w:rsidRPr="00DE4F9B" w:rsidRDefault="00502B15" w:rsidP="001B5922">
            <w:pPr>
              <w:autoSpaceDE w:val="0"/>
              <w:autoSpaceDN w:val="0"/>
              <w:adjustRightInd w:val="0"/>
              <w:contextualSpacing/>
              <w:jc w:val="both"/>
            </w:pPr>
            <w:r>
              <w:t xml:space="preserve">Обеспечение функционирования </w:t>
            </w:r>
            <w:r w:rsidRPr="00DE4F9B">
              <w:t xml:space="preserve">Администрации города Смоленска 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contextualSpacing/>
              <w:jc w:val="center"/>
            </w:pPr>
            <w:r w:rsidRPr="00DE4F9B">
              <w:t>бюджет</w:t>
            </w:r>
          </w:p>
          <w:p w:rsidR="00502B15" w:rsidRPr="00DE4F9B" w:rsidRDefault="00502B15" w:rsidP="001B5922">
            <w:pPr>
              <w:widowControl w:val="0"/>
              <w:autoSpaceDE w:val="0"/>
              <w:autoSpaceDN w:val="0"/>
              <w:contextualSpacing/>
              <w:jc w:val="center"/>
            </w:pPr>
            <w:r w:rsidRPr="00DE4F9B">
              <w:t>города</w:t>
            </w:r>
          </w:p>
          <w:p w:rsidR="00502B15" w:rsidRPr="00DE4F9B" w:rsidRDefault="00502B15" w:rsidP="001B5922">
            <w:pPr>
              <w:widowControl w:val="0"/>
              <w:autoSpaceDE w:val="0"/>
              <w:autoSpaceDN w:val="0"/>
              <w:contextualSpacing/>
              <w:jc w:val="center"/>
            </w:pPr>
            <w:r w:rsidRPr="00DE4F9B">
              <w:t>Смоленска</w:t>
            </w:r>
          </w:p>
        </w:tc>
        <w:tc>
          <w:tcPr>
            <w:tcW w:w="147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556706,976</w:t>
            </w:r>
          </w:p>
        </w:tc>
        <w:tc>
          <w:tcPr>
            <w:tcW w:w="1398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185564,992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ind w:left="-107" w:right="-109"/>
              <w:contextualSpacing/>
              <w:jc w:val="center"/>
            </w:pPr>
            <w:r>
              <w:t>185570,992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185570,992</w:t>
            </w:r>
          </w:p>
        </w:tc>
      </w:tr>
      <w:tr w:rsidR="00502B15" w:rsidRPr="00DE4F9B" w:rsidTr="001B5922">
        <w:trPr>
          <w:trHeight w:val="436"/>
        </w:trPr>
        <w:tc>
          <w:tcPr>
            <w:tcW w:w="835" w:type="dxa"/>
            <w:tcBorders>
              <w:bottom w:val="single" w:sz="4" w:space="0" w:color="auto"/>
            </w:tcBorders>
          </w:tcPr>
          <w:p w:rsidR="00502B15" w:rsidRPr="00DE4F9B" w:rsidRDefault="00502B15" w:rsidP="001B5922">
            <w:pPr>
              <w:contextualSpacing/>
              <w:jc w:val="center"/>
            </w:pPr>
          </w:p>
        </w:tc>
        <w:tc>
          <w:tcPr>
            <w:tcW w:w="6673" w:type="dxa"/>
            <w:tcBorders>
              <w:bottom w:val="single" w:sz="4" w:space="0" w:color="auto"/>
            </w:tcBorders>
          </w:tcPr>
          <w:p w:rsidR="00502B15" w:rsidRDefault="00502B15" w:rsidP="001B5922">
            <w:pPr>
              <w:autoSpaceDE w:val="0"/>
              <w:autoSpaceDN w:val="0"/>
              <w:adjustRightInd w:val="0"/>
              <w:contextualSpacing/>
              <w:jc w:val="both"/>
            </w:pPr>
            <w:r w:rsidRPr="00DE4F9B">
              <w:rPr>
                <w:b/>
                <w:i/>
              </w:rPr>
              <w:t>Итого по комплексу процессных ме</w:t>
            </w:r>
            <w:r w:rsidRPr="00DE4F9B">
              <w:rPr>
                <w:b/>
                <w:i/>
              </w:rPr>
              <w:softHyphen/>
              <w:t>роприятий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contextualSpacing/>
              <w:jc w:val="center"/>
            </w:pPr>
            <w:r w:rsidRPr="00DE4F9B">
              <w:t>бюджет</w:t>
            </w:r>
          </w:p>
          <w:p w:rsidR="00502B15" w:rsidRPr="00DE4F9B" w:rsidRDefault="00502B15" w:rsidP="001B5922">
            <w:pPr>
              <w:widowControl w:val="0"/>
              <w:autoSpaceDE w:val="0"/>
              <w:autoSpaceDN w:val="0"/>
              <w:contextualSpacing/>
              <w:jc w:val="center"/>
            </w:pPr>
            <w:r w:rsidRPr="00DE4F9B">
              <w:t>города</w:t>
            </w:r>
          </w:p>
          <w:p w:rsidR="00502B15" w:rsidRPr="00DE4F9B" w:rsidRDefault="00502B15" w:rsidP="001B5922">
            <w:pPr>
              <w:widowControl w:val="0"/>
              <w:autoSpaceDE w:val="0"/>
              <w:autoSpaceDN w:val="0"/>
              <w:contextualSpacing/>
              <w:jc w:val="center"/>
            </w:pPr>
            <w:r w:rsidRPr="00DE4F9B">
              <w:t>Смоленска</w:t>
            </w:r>
          </w:p>
        </w:tc>
        <w:tc>
          <w:tcPr>
            <w:tcW w:w="147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571599,030</w:t>
            </w:r>
          </w:p>
        </w:tc>
        <w:tc>
          <w:tcPr>
            <w:tcW w:w="1398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190529,010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ind w:left="-107" w:right="-109"/>
              <w:contextualSpacing/>
              <w:jc w:val="center"/>
            </w:pPr>
            <w:r>
              <w:t>190535,010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190535,010</w:t>
            </w:r>
          </w:p>
        </w:tc>
      </w:tr>
      <w:tr w:rsidR="00502B15" w:rsidRPr="00DE4F9B" w:rsidTr="001B5922">
        <w:trPr>
          <w:trHeight w:val="436"/>
        </w:trPr>
        <w:tc>
          <w:tcPr>
            <w:tcW w:w="835" w:type="dxa"/>
            <w:tcBorders>
              <w:bottom w:val="single" w:sz="4" w:space="0" w:color="auto"/>
            </w:tcBorders>
          </w:tcPr>
          <w:p w:rsidR="00502B15" w:rsidRPr="00DE4F9B" w:rsidRDefault="00502B15" w:rsidP="001B5922">
            <w:pPr>
              <w:contextualSpacing/>
              <w:jc w:val="center"/>
            </w:pPr>
          </w:p>
        </w:tc>
        <w:tc>
          <w:tcPr>
            <w:tcW w:w="6673" w:type="dxa"/>
            <w:tcBorders>
              <w:bottom w:val="single" w:sz="4" w:space="0" w:color="auto"/>
            </w:tcBorders>
          </w:tcPr>
          <w:p w:rsidR="00502B15" w:rsidRPr="00DE4F9B" w:rsidRDefault="00502B15" w:rsidP="001B5922">
            <w:pPr>
              <w:ind w:left="34" w:right="-108"/>
              <w:contextualSpacing/>
              <w:rPr>
                <w:b/>
              </w:rPr>
            </w:pPr>
            <w:r w:rsidRPr="00DE4F9B">
              <w:rPr>
                <w:b/>
              </w:rPr>
              <w:t>Всего по муниципальной программе</w:t>
            </w:r>
          </w:p>
          <w:p w:rsidR="00502B15" w:rsidRDefault="00502B15" w:rsidP="001B5922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:rsidR="00502B15" w:rsidRPr="00DE4F9B" w:rsidRDefault="00502B15" w:rsidP="001B5922">
            <w:pPr>
              <w:widowControl w:val="0"/>
              <w:autoSpaceDE w:val="0"/>
              <w:autoSpaceDN w:val="0"/>
              <w:contextualSpacing/>
              <w:jc w:val="center"/>
            </w:pPr>
            <w:r w:rsidRPr="00DE4F9B">
              <w:t>бюджет</w:t>
            </w:r>
          </w:p>
          <w:p w:rsidR="00502B15" w:rsidRPr="00DE4F9B" w:rsidRDefault="00502B15" w:rsidP="001B5922">
            <w:pPr>
              <w:widowControl w:val="0"/>
              <w:autoSpaceDE w:val="0"/>
              <w:autoSpaceDN w:val="0"/>
              <w:contextualSpacing/>
              <w:jc w:val="center"/>
            </w:pPr>
            <w:r w:rsidRPr="00DE4F9B">
              <w:t>города</w:t>
            </w:r>
          </w:p>
          <w:p w:rsidR="00502B15" w:rsidRPr="00DE4F9B" w:rsidRDefault="00502B15" w:rsidP="001B5922">
            <w:pPr>
              <w:widowControl w:val="0"/>
              <w:autoSpaceDE w:val="0"/>
              <w:autoSpaceDN w:val="0"/>
              <w:contextualSpacing/>
              <w:jc w:val="center"/>
            </w:pPr>
            <w:r w:rsidRPr="00DE4F9B">
              <w:t>Смоленска</w:t>
            </w:r>
          </w:p>
        </w:tc>
        <w:tc>
          <w:tcPr>
            <w:tcW w:w="147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1325003,854</w:t>
            </w:r>
          </w:p>
        </w:tc>
        <w:tc>
          <w:tcPr>
            <w:tcW w:w="1398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441634,618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ind w:left="-107" w:right="-109"/>
              <w:contextualSpacing/>
              <w:jc w:val="center"/>
            </w:pPr>
            <w:r>
              <w:t>441684,618</w:t>
            </w:r>
          </w:p>
        </w:tc>
        <w:tc>
          <w:tcPr>
            <w:tcW w:w="1356" w:type="dxa"/>
          </w:tcPr>
          <w:p w:rsidR="00502B15" w:rsidRPr="00DE4F9B" w:rsidRDefault="00502B15" w:rsidP="001B5922">
            <w:pPr>
              <w:contextualSpacing/>
              <w:jc w:val="center"/>
            </w:pPr>
            <w:r>
              <w:t>441684,618</w:t>
            </w:r>
          </w:p>
        </w:tc>
      </w:tr>
    </w:tbl>
    <w:p w:rsidR="00081FF3" w:rsidRDefault="00081FF3"/>
    <w:sectPr w:rsidR="00081FF3" w:rsidSect="00D31CD9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15A" w:rsidRDefault="00F2215A">
      <w:r>
        <w:separator/>
      </w:r>
    </w:p>
  </w:endnote>
  <w:endnote w:type="continuationSeparator" w:id="0">
    <w:p w:rsidR="00F2215A" w:rsidRDefault="00F22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22" w:rsidRPr="001C07B6" w:rsidRDefault="001B5922">
    <w:pPr>
      <w:pStyle w:val="af1"/>
      <w:rPr>
        <w:sz w:val="16"/>
      </w:rPr>
    </w:pPr>
    <w:r>
      <w:rPr>
        <w:sz w:val="16"/>
      </w:rPr>
      <w:t>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15A" w:rsidRDefault="00F2215A">
      <w:r>
        <w:separator/>
      </w:r>
    </w:p>
  </w:footnote>
  <w:footnote w:type="continuationSeparator" w:id="0">
    <w:p w:rsidR="00F2215A" w:rsidRDefault="00F22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5842791"/>
      <w:docPartObj>
        <w:docPartGallery w:val="Page Numbers (Top of Page)"/>
        <w:docPartUnique/>
      </w:docPartObj>
    </w:sdtPr>
    <w:sdtEndPr/>
    <w:sdtContent>
      <w:p w:rsidR="001B5922" w:rsidRDefault="001B592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EE7">
          <w:rPr>
            <w:noProof/>
          </w:rPr>
          <w:t>2</w:t>
        </w:r>
        <w:r>
          <w:fldChar w:fldCharType="end"/>
        </w:r>
      </w:p>
    </w:sdtContent>
  </w:sdt>
  <w:p w:rsidR="001B5922" w:rsidRDefault="001B592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93547"/>
    <w:multiLevelType w:val="hybridMultilevel"/>
    <w:tmpl w:val="4AAC3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06A56"/>
    <w:multiLevelType w:val="hybridMultilevel"/>
    <w:tmpl w:val="7758D3E0"/>
    <w:lvl w:ilvl="0" w:tplc="0419000F">
      <w:start w:val="1"/>
      <w:numFmt w:val="decimal"/>
      <w:lvlText w:val="%1."/>
      <w:lvlJc w:val="left"/>
      <w:pPr>
        <w:ind w:left="1593" w:hanging="360"/>
      </w:pPr>
    </w:lvl>
    <w:lvl w:ilvl="1" w:tplc="04190019" w:tentative="1">
      <w:start w:val="1"/>
      <w:numFmt w:val="lowerLetter"/>
      <w:lvlText w:val="%2."/>
      <w:lvlJc w:val="left"/>
      <w:pPr>
        <w:ind w:left="2313" w:hanging="360"/>
      </w:pPr>
    </w:lvl>
    <w:lvl w:ilvl="2" w:tplc="0419001B" w:tentative="1">
      <w:start w:val="1"/>
      <w:numFmt w:val="lowerRoman"/>
      <w:lvlText w:val="%3."/>
      <w:lvlJc w:val="right"/>
      <w:pPr>
        <w:ind w:left="3033" w:hanging="180"/>
      </w:pPr>
    </w:lvl>
    <w:lvl w:ilvl="3" w:tplc="0419000F" w:tentative="1">
      <w:start w:val="1"/>
      <w:numFmt w:val="decimal"/>
      <w:lvlText w:val="%4."/>
      <w:lvlJc w:val="left"/>
      <w:pPr>
        <w:ind w:left="3753" w:hanging="360"/>
      </w:pPr>
    </w:lvl>
    <w:lvl w:ilvl="4" w:tplc="04190019" w:tentative="1">
      <w:start w:val="1"/>
      <w:numFmt w:val="lowerLetter"/>
      <w:lvlText w:val="%5."/>
      <w:lvlJc w:val="left"/>
      <w:pPr>
        <w:ind w:left="4473" w:hanging="360"/>
      </w:pPr>
    </w:lvl>
    <w:lvl w:ilvl="5" w:tplc="0419001B" w:tentative="1">
      <w:start w:val="1"/>
      <w:numFmt w:val="lowerRoman"/>
      <w:lvlText w:val="%6."/>
      <w:lvlJc w:val="right"/>
      <w:pPr>
        <w:ind w:left="5193" w:hanging="180"/>
      </w:pPr>
    </w:lvl>
    <w:lvl w:ilvl="6" w:tplc="0419000F" w:tentative="1">
      <w:start w:val="1"/>
      <w:numFmt w:val="decimal"/>
      <w:lvlText w:val="%7."/>
      <w:lvlJc w:val="left"/>
      <w:pPr>
        <w:ind w:left="5913" w:hanging="360"/>
      </w:pPr>
    </w:lvl>
    <w:lvl w:ilvl="7" w:tplc="04190019" w:tentative="1">
      <w:start w:val="1"/>
      <w:numFmt w:val="lowerLetter"/>
      <w:lvlText w:val="%8."/>
      <w:lvlJc w:val="left"/>
      <w:pPr>
        <w:ind w:left="6633" w:hanging="360"/>
      </w:pPr>
    </w:lvl>
    <w:lvl w:ilvl="8" w:tplc="0419001B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2" w15:restartNumberingAfterBreak="0">
    <w:nsid w:val="3205170D"/>
    <w:multiLevelType w:val="hybridMultilevel"/>
    <w:tmpl w:val="CC8CA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BC4A19"/>
    <w:multiLevelType w:val="hybridMultilevel"/>
    <w:tmpl w:val="BDA61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8E5673"/>
    <w:multiLevelType w:val="hybridMultilevel"/>
    <w:tmpl w:val="7AFC8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B15"/>
    <w:rsid w:val="00026CBE"/>
    <w:rsid w:val="00054C88"/>
    <w:rsid w:val="00081FF3"/>
    <w:rsid w:val="001B5922"/>
    <w:rsid w:val="001F6EE7"/>
    <w:rsid w:val="002E41CA"/>
    <w:rsid w:val="00311320"/>
    <w:rsid w:val="00352E20"/>
    <w:rsid w:val="00362742"/>
    <w:rsid w:val="00372DC8"/>
    <w:rsid w:val="003A29FB"/>
    <w:rsid w:val="004B0CD4"/>
    <w:rsid w:val="004B1B46"/>
    <w:rsid w:val="00502B15"/>
    <w:rsid w:val="0056230D"/>
    <w:rsid w:val="00594DFD"/>
    <w:rsid w:val="006638ED"/>
    <w:rsid w:val="00A666A5"/>
    <w:rsid w:val="00B644CB"/>
    <w:rsid w:val="00B86716"/>
    <w:rsid w:val="00D013D8"/>
    <w:rsid w:val="00D13164"/>
    <w:rsid w:val="00D14535"/>
    <w:rsid w:val="00D31CD9"/>
    <w:rsid w:val="00D533C3"/>
    <w:rsid w:val="00E721C5"/>
    <w:rsid w:val="00EA6553"/>
    <w:rsid w:val="00F2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297D3F-2CE1-4F5A-B784-CB428D814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B15"/>
    <w:pPr>
      <w:keepNext/>
      <w:jc w:val="center"/>
      <w:outlineLvl w:val="0"/>
    </w:pPr>
    <w:rPr>
      <w:b/>
      <w:color w:val="FF0000"/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502B15"/>
    <w:pPr>
      <w:keepNext/>
      <w:ind w:left="-108" w:right="-108"/>
      <w:jc w:val="both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502B15"/>
    <w:pPr>
      <w:keepNext/>
      <w:jc w:val="center"/>
      <w:outlineLvl w:val="2"/>
    </w:pPr>
    <w:rPr>
      <w:color w:val="FF0000"/>
      <w:sz w:val="36"/>
      <w:szCs w:val="20"/>
    </w:rPr>
  </w:style>
  <w:style w:type="paragraph" w:styleId="4">
    <w:name w:val="heading 4"/>
    <w:basedOn w:val="a"/>
    <w:next w:val="a"/>
    <w:link w:val="40"/>
    <w:qFormat/>
    <w:rsid w:val="00502B15"/>
    <w:pPr>
      <w:keepNext/>
      <w:jc w:val="center"/>
      <w:outlineLvl w:val="3"/>
    </w:pPr>
    <w:rPr>
      <w:color w:val="544E8C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B15"/>
    <w:rPr>
      <w:rFonts w:ascii="Times New Roman" w:eastAsia="Times New Roman" w:hAnsi="Times New Roman" w:cs="Times New Roman"/>
      <w:b/>
      <w:color w:val="FF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2B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2B15"/>
    <w:rPr>
      <w:rFonts w:ascii="Times New Roman" w:eastAsia="Times New Roman" w:hAnsi="Times New Roman" w:cs="Times New Roman"/>
      <w:color w:val="FF0000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2B15"/>
    <w:rPr>
      <w:rFonts w:ascii="Times New Roman" w:eastAsia="Times New Roman" w:hAnsi="Times New Roman" w:cs="Times New Roman"/>
      <w:color w:val="544E8C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502B15"/>
    <w:pPr>
      <w:framePr w:w="3686" w:h="3686" w:hRule="exact" w:wrap="around" w:vAnchor="text" w:hAnchor="page" w:x="1419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Arial" w:hAnsi="Arial" w:cs="Arial"/>
      <w:b/>
      <w:sz w:val="22"/>
    </w:rPr>
  </w:style>
  <w:style w:type="paragraph" w:styleId="a4">
    <w:name w:val="Plain Text"/>
    <w:basedOn w:val="a"/>
    <w:link w:val="a5"/>
    <w:rsid w:val="00502B15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502B1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502B15"/>
    <w:pPr>
      <w:framePr w:w="3686" w:h="3686" w:hRule="exact" w:wrap="around" w:vAnchor="text" w:hAnchor="page" w:x="1419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851"/>
    </w:pPr>
    <w:rPr>
      <w:rFonts w:ascii="Arial" w:hAnsi="Arial" w:cs="Arial"/>
      <w:b/>
      <w:bCs/>
    </w:rPr>
  </w:style>
  <w:style w:type="character" w:customStyle="1" w:styleId="a7">
    <w:name w:val="Основной текст с отступом Знак"/>
    <w:basedOn w:val="a0"/>
    <w:link w:val="a6"/>
    <w:uiPriority w:val="99"/>
    <w:rsid w:val="00502B15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8">
    <w:name w:val="Hyperlink"/>
    <w:uiPriority w:val="99"/>
    <w:rsid w:val="00502B15"/>
    <w:rPr>
      <w:color w:val="0000FF"/>
      <w:u w:val="single"/>
    </w:rPr>
  </w:style>
  <w:style w:type="paragraph" w:styleId="21">
    <w:name w:val="Body Text Indent 2"/>
    <w:basedOn w:val="a"/>
    <w:link w:val="22"/>
    <w:rsid w:val="00502B15"/>
    <w:pPr>
      <w:framePr w:w="3686" w:h="3686" w:hRule="exact" w:wrap="around" w:vAnchor="text" w:hAnchor="page" w:x="1419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284"/>
    </w:pPr>
    <w:rPr>
      <w:sz w:val="22"/>
      <w:lang w:val="en-US"/>
    </w:rPr>
  </w:style>
  <w:style w:type="character" w:customStyle="1" w:styleId="22">
    <w:name w:val="Основной текст с отступом 2 Знак"/>
    <w:basedOn w:val="a0"/>
    <w:link w:val="21"/>
    <w:rsid w:val="00502B15"/>
    <w:rPr>
      <w:rFonts w:ascii="Times New Roman" w:eastAsia="Times New Roman" w:hAnsi="Times New Roman" w:cs="Times New Roman"/>
      <w:szCs w:val="24"/>
      <w:lang w:val="en-US" w:eastAsia="ru-RU"/>
    </w:rPr>
  </w:style>
  <w:style w:type="character" w:styleId="a9">
    <w:name w:val="FollowedHyperlink"/>
    <w:rsid w:val="00502B15"/>
    <w:rPr>
      <w:color w:val="800080"/>
      <w:u w:val="single"/>
    </w:rPr>
  </w:style>
  <w:style w:type="paragraph" w:styleId="aa">
    <w:name w:val="header"/>
    <w:basedOn w:val="a"/>
    <w:link w:val="ab"/>
    <w:uiPriority w:val="99"/>
    <w:rsid w:val="00502B1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502B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502B15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rsid w:val="00502B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uiPriority w:val="99"/>
    <w:rsid w:val="00502B15"/>
    <w:pPr>
      <w:framePr w:w="4015" w:h="4330" w:hRule="exact" w:wrap="around" w:vAnchor="text" w:hAnchor="page" w:x="1342" w:y="1"/>
      <w:jc w:val="center"/>
    </w:pPr>
    <w:rPr>
      <w:b/>
      <w:color w:val="544E8C"/>
      <w:sz w:val="20"/>
    </w:rPr>
  </w:style>
  <w:style w:type="character" w:customStyle="1" w:styleId="24">
    <w:name w:val="Основной текст 2 Знак"/>
    <w:basedOn w:val="a0"/>
    <w:link w:val="23"/>
    <w:uiPriority w:val="99"/>
    <w:rsid w:val="00502B15"/>
    <w:rPr>
      <w:rFonts w:ascii="Times New Roman" w:eastAsia="Times New Roman" w:hAnsi="Times New Roman" w:cs="Times New Roman"/>
      <w:b/>
      <w:color w:val="544E8C"/>
      <w:sz w:val="20"/>
      <w:szCs w:val="24"/>
      <w:lang w:eastAsia="ru-RU"/>
    </w:rPr>
  </w:style>
  <w:style w:type="paragraph" w:styleId="31">
    <w:name w:val="Body Text 3"/>
    <w:basedOn w:val="a"/>
    <w:link w:val="32"/>
    <w:rsid w:val="00502B15"/>
    <w:pPr>
      <w:framePr w:w="3954" w:h="4870" w:hRule="exact" w:wrap="around" w:vAnchor="text" w:hAnchor="page" w:x="1419" w:yAlign="center"/>
    </w:pPr>
    <w:rPr>
      <w:color w:val="544E8C"/>
      <w:sz w:val="22"/>
    </w:rPr>
  </w:style>
  <w:style w:type="character" w:customStyle="1" w:styleId="32">
    <w:name w:val="Основной текст 3 Знак"/>
    <w:basedOn w:val="a0"/>
    <w:link w:val="31"/>
    <w:rsid w:val="00502B15"/>
    <w:rPr>
      <w:rFonts w:ascii="Times New Roman" w:eastAsia="Times New Roman" w:hAnsi="Times New Roman" w:cs="Times New Roman"/>
      <w:color w:val="544E8C"/>
      <w:szCs w:val="24"/>
      <w:lang w:eastAsia="ru-RU"/>
    </w:rPr>
  </w:style>
  <w:style w:type="paragraph" w:styleId="ae">
    <w:name w:val="Balloon Text"/>
    <w:basedOn w:val="a"/>
    <w:link w:val="af"/>
    <w:uiPriority w:val="99"/>
    <w:rsid w:val="00502B1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rsid w:val="00502B1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502B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02B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f0">
    <w:name w:val="Table Grid"/>
    <w:basedOn w:val="a1"/>
    <w:uiPriority w:val="39"/>
    <w:rsid w:val="00502B1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er"/>
    <w:basedOn w:val="a"/>
    <w:link w:val="af2"/>
    <w:uiPriority w:val="99"/>
    <w:unhideWhenUsed/>
    <w:rsid w:val="00502B1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502B15"/>
  </w:style>
  <w:style w:type="paragraph" w:styleId="af3">
    <w:name w:val="List Paragraph"/>
    <w:basedOn w:val="a"/>
    <w:uiPriority w:val="34"/>
    <w:qFormat/>
    <w:rsid w:val="00502B15"/>
    <w:pPr>
      <w:spacing w:after="16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4">
    <w:name w:val="No Spacing"/>
    <w:uiPriority w:val="1"/>
    <w:qFormat/>
    <w:rsid w:val="00502B15"/>
    <w:pPr>
      <w:spacing w:after="0" w:line="240" w:lineRule="auto"/>
    </w:pPr>
  </w:style>
  <w:style w:type="table" w:customStyle="1" w:styleId="11">
    <w:name w:val="Сетка таблицы1"/>
    <w:basedOn w:val="a1"/>
    <w:next w:val="af0"/>
    <w:uiPriority w:val="39"/>
    <w:rsid w:val="00502B15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rganictitlecontentspan">
    <w:name w:val="organictitlecontentspan"/>
    <w:basedOn w:val="a0"/>
    <w:rsid w:val="00502B15"/>
  </w:style>
  <w:style w:type="paragraph" w:customStyle="1" w:styleId="ConsPlusNonformat">
    <w:name w:val="ConsPlusNonformat"/>
    <w:rsid w:val="00502B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8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3603</Words>
  <Characters>20539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Елена Анатольевна</dc:creator>
  <cp:keywords/>
  <dc:description/>
  <cp:lastModifiedBy>Нестерова Елена Анатольевна</cp:lastModifiedBy>
  <cp:revision>2</cp:revision>
  <cp:lastPrinted>2024-06-24T08:36:00Z</cp:lastPrinted>
  <dcterms:created xsi:type="dcterms:W3CDTF">2024-06-24T12:36:00Z</dcterms:created>
  <dcterms:modified xsi:type="dcterms:W3CDTF">2024-06-24T12:36:00Z</dcterms:modified>
</cp:coreProperties>
</file>