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0"/>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C5763" w14:paraId="7FD280AB" w14:textId="77777777" w:rsidTr="003C5763">
        <w:tc>
          <w:tcPr>
            <w:tcW w:w="4388" w:type="dxa"/>
          </w:tcPr>
          <w:p w14:paraId="42C62066" w14:textId="77777777" w:rsidR="003C5763" w:rsidRPr="00CF3499" w:rsidRDefault="003C5763" w:rsidP="003C5763">
            <w:pPr>
              <w:ind w:firstLine="38"/>
              <w:rPr>
                <w:sz w:val="28"/>
                <w:szCs w:val="28"/>
              </w:rPr>
            </w:pPr>
            <w:r>
              <w:rPr>
                <w:sz w:val="28"/>
                <w:szCs w:val="28"/>
              </w:rPr>
              <w:t>Приложение № 3</w:t>
            </w:r>
          </w:p>
          <w:p w14:paraId="45D5C84A" w14:textId="77777777" w:rsidR="003C5763" w:rsidRDefault="003C5763" w:rsidP="003C5763">
            <w:pPr>
              <w:ind w:left="38" w:firstLine="0"/>
              <w:rPr>
                <w:sz w:val="28"/>
                <w:szCs w:val="28"/>
              </w:rPr>
            </w:pPr>
            <w:r w:rsidRPr="00CF3499">
              <w:rPr>
                <w:sz w:val="28"/>
                <w:szCs w:val="28"/>
              </w:rPr>
              <w:t xml:space="preserve">к </w:t>
            </w:r>
            <w:r>
              <w:rPr>
                <w:sz w:val="28"/>
                <w:szCs w:val="28"/>
              </w:rPr>
              <w:t>Конкурсной документации</w:t>
            </w:r>
          </w:p>
          <w:p w14:paraId="3571938E" w14:textId="77777777" w:rsidR="003C5763" w:rsidRDefault="003C5763" w:rsidP="00BD3AF9">
            <w:pPr>
              <w:rPr>
                <w:sz w:val="28"/>
                <w:szCs w:val="28"/>
              </w:rPr>
            </w:pPr>
          </w:p>
          <w:p w14:paraId="61366BCD" w14:textId="77777777" w:rsidR="003C5763" w:rsidRDefault="003C5763" w:rsidP="00BD3AF9"/>
        </w:tc>
      </w:tr>
    </w:tbl>
    <w:p w14:paraId="499F2139" w14:textId="77777777" w:rsidR="003C5763" w:rsidRDefault="003C5763" w:rsidP="003C5763">
      <w:pPr>
        <w:autoSpaceDE w:val="0"/>
        <w:autoSpaceDN w:val="0"/>
        <w:adjustRightInd w:val="0"/>
        <w:jc w:val="center"/>
        <w:rPr>
          <w:b/>
          <w:bCs/>
          <w:color w:val="000000"/>
          <w:sz w:val="24"/>
        </w:rPr>
      </w:pPr>
    </w:p>
    <w:p w14:paraId="78CA6058" w14:textId="77777777" w:rsidR="003C5763" w:rsidRDefault="003C5763" w:rsidP="003C5763">
      <w:pPr>
        <w:autoSpaceDE w:val="0"/>
        <w:autoSpaceDN w:val="0"/>
        <w:adjustRightInd w:val="0"/>
        <w:jc w:val="center"/>
        <w:rPr>
          <w:b/>
          <w:bCs/>
          <w:color w:val="000000"/>
          <w:sz w:val="24"/>
        </w:rPr>
      </w:pPr>
    </w:p>
    <w:p w14:paraId="06DF0B9B" w14:textId="77777777" w:rsidR="003C5763" w:rsidRPr="000532D3" w:rsidRDefault="003C5763" w:rsidP="003C5763">
      <w:pPr>
        <w:autoSpaceDE w:val="0"/>
        <w:autoSpaceDN w:val="0"/>
        <w:adjustRightInd w:val="0"/>
        <w:jc w:val="center"/>
        <w:rPr>
          <w:b/>
          <w:bCs/>
          <w:color w:val="000000"/>
          <w:sz w:val="28"/>
          <w:szCs w:val="28"/>
        </w:rPr>
      </w:pPr>
      <w:r w:rsidRPr="000532D3">
        <w:rPr>
          <w:b/>
          <w:bCs/>
          <w:color w:val="000000"/>
          <w:sz w:val="28"/>
          <w:szCs w:val="28"/>
        </w:rPr>
        <w:t>Технические требования</w:t>
      </w:r>
    </w:p>
    <w:p w14:paraId="35CCE1B2" w14:textId="047F7CF9" w:rsidR="003C5763" w:rsidRDefault="003C5763" w:rsidP="003C5763">
      <w:pPr>
        <w:jc w:val="center"/>
        <w:rPr>
          <w:b/>
          <w:sz w:val="28"/>
          <w:szCs w:val="28"/>
        </w:rPr>
      </w:pPr>
      <w:r w:rsidRPr="000532D3">
        <w:rPr>
          <w:rFonts w:eastAsia="Calibri"/>
          <w:b/>
          <w:sz w:val="28"/>
          <w:szCs w:val="28"/>
        </w:rPr>
        <w:t xml:space="preserve">на </w:t>
      </w:r>
      <w:r>
        <w:rPr>
          <w:rFonts w:eastAsia="Calibri"/>
          <w:b/>
          <w:sz w:val="28"/>
          <w:szCs w:val="28"/>
        </w:rPr>
        <w:t>выполнение работ по эксплуатации</w:t>
      </w:r>
      <w:r w:rsidRPr="000532D3">
        <w:rPr>
          <w:rFonts w:eastAsia="Calibri"/>
          <w:b/>
          <w:sz w:val="28"/>
          <w:szCs w:val="28"/>
        </w:rPr>
        <w:t xml:space="preserve"> и сопровождени</w:t>
      </w:r>
      <w:r>
        <w:rPr>
          <w:rFonts w:eastAsia="Calibri"/>
          <w:b/>
          <w:sz w:val="28"/>
          <w:szCs w:val="28"/>
        </w:rPr>
        <w:t>ю</w:t>
      </w:r>
      <w:r w:rsidRPr="000532D3">
        <w:rPr>
          <w:rFonts w:eastAsia="Calibri"/>
          <w:b/>
          <w:sz w:val="28"/>
          <w:szCs w:val="28"/>
        </w:rPr>
        <w:t xml:space="preserve"> автоматизированной системы </w:t>
      </w:r>
      <w:r w:rsidRPr="000532D3">
        <w:rPr>
          <w:b/>
          <w:sz w:val="28"/>
          <w:szCs w:val="28"/>
        </w:rPr>
        <w:t>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 установленным в соответствии с действующим законодательством</w:t>
      </w:r>
      <w:r>
        <w:rPr>
          <w:b/>
          <w:sz w:val="28"/>
          <w:szCs w:val="28"/>
        </w:rPr>
        <w:t xml:space="preserve"> Российской Федерации</w:t>
      </w:r>
    </w:p>
    <w:p w14:paraId="6558068F" w14:textId="77777777" w:rsidR="00CF3BFC" w:rsidRPr="00A30A21" w:rsidRDefault="00CF3BFC" w:rsidP="003221B1">
      <w:pPr>
        <w:pStyle w:val="14"/>
        <w:tabs>
          <w:tab w:val="center" w:pos="1276"/>
          <w:tab w:val="center" w:pos="7513"/>
        </w:tabs>
        <w:spacing w:line="240" w:lineRule="auto"/>
        <w:ind w:left="567"/>
        <w:contextualSpacing/>
        <w:rPr>
          <w:rFonts w:ascii="Times New Roman" w:hAnsi="Times New Roman"/>
          <w:sz w:val="24"/>
          <w:szCs w:val="24"/>
          <w:u w:val="single"/>
        </w:rPr>
      </w:pPr>
    </w:p>
    <w:p w14:paraId="7D008FDC" w14:textId="77777777" w:rsidR="00CF3BFC" w:rsidRPr="00A30A21" w:rsidRDefault="00CF3BFC" w:rsidP="003221B1">
      <w:pPr>
        <w:pStyle w:val="12"/>
        <w:keepNext w:val="0"/>
        <w:keepLines w:val="0"/>
        <w:widowControl w:val="0"/>
        <w:spacing w:before="0" w:line="240" w:lineRule="auto"/>
        <w:contextualSpacing/>
        <w:rPr>
          <w:sz w:val="24"/>
          <w:szCs w:val="24"/>
        </w:rPr>
      </w:pPr>
      <w:r w:rsidRPr="00A30A21">
        <w:rPr>
          <w:sz w:val="24"/>
          <w:szCs w:val="24"/>
        </w:rPr>
        <w:t>Термины и определения</w:t>
      </w:r>
    </w:p>
    <w:tbl>
      <w:tblPr>
        <w:tblStyle w:val="af0"/>
        <w:tblpPr w:leftFromText="180" w:rightFromText="180" w:vertAnchor="text" w:tblpY="1"/>
        <w:tblOverlap w:val="never"/>
        <w:tblW w:w="5000" w:type="pct"/>
        <w:tblLook w:val="0480" w:firstRow="0" w:lastRow="0" w:firstColumn="1" w:lastColumn="0" w:noHBand="0" w:noVBand="1"/>
      </w:tblPr>
      <w:tblGrid>
        <w:gridCol w:w="2166"/>
        <w:gridCol w:w="523"/>
        <w:gridCol w:w="6656"/>
      </w:tblGrid>
      <w:tr w:rsidR="00CF3BFC" w:rsidRPr="00A30A21" w14:paraId="4A8A56CE" w14:textId="77777777" w:rsidTr="00CF3BFC">
        <w:tc>
          <w:tcPr>
            <w:tcW w:w="1159" w:type="pct"/>
          </w:tcPr>
          <w:p w14:paraId="199BEB0D" w14:textId="77777777" w:rsidR="00CF3BFC" w:rsidRPr="00A30A21" w:rsidRDefault="00C05B5E" w:rsidP="003221B1">
            <w:pPr>
              <w:pStyle w:val="15"/>
              <w:widowControl w:val="0"/>
              <w:spacing w:after="0" w:line="240" w:lineRule="auto"/>
              <w:rPr>
                <w:b/>
                <w:sz w:val="24"/>
                <w:szCs w:val="24"/>
              </w:rPr>
            </w:pPr>
            <w:r>
              <w:rPr>
                <w:b/>
                <w:sz w:val="24"/>
                <w:szCs w:val="24"/>
                <w:lang w:val="en-US"/>
              </w:rPr>
              <w:t>M</w:t>
            </w:r>
            <w:r w:rsidR="00CF3BFC" w:rsidRPr="00A30A21">
              <w:rPr>
                <w:b/>
                <w:sz w:val="24"/>
                <w:szCs w:val="24"/>
              </w:rPr>
              <w:t>SAM</w:t>
            </w:r>
          </w:p>
        </w:tc>
        <w:tc>
          <w:tcPr>
            <w:tcW w:w="280" w:type="pct"/>
          </w:tcPr>
          <w:p w14:paraId="0D951C94"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2C761EDA" w14:textId="77777777" w:rsidR="00CF3BFC" w:rsidRPr="00A30A21" w:rsidRDefault="00CF3BFC" w:rsidP="003221B1">
            <w:pPr>
              <w:pStyle w:val="15"/>
              <w:widowControl w:val="0"/>
              <w:spacing w:after="0" w:line="240" w:lineRule="auto"/>
              <w:jc w:val="both"/>
              <w:rPr>
                <w:sz w:val="24"/>
                <w:szCs w:val="24"/>
              </w:rPr>
            </w:pPr>
            <w:proofErr w:type="spellStart"/>
            <w:r w:rsidRPr="00A30A21">
              <w:rPr>
                <w:sz w:val="24"/>
                <w:szCs w:val="24"/>
              </w:rPr>
              <w:t>Secure</w:t>
            </w:r>
            <w:proofErr w:type="spellEnd"/>
            <w:r w:rsidRPr="00A30A21">
              <w:rPr>
                <w:sz w:val="24"/>
                <w:szCs w:val="24"/>
              </w:rPr>
              <w:t xml:space="preserve"> </w:t>
            </w:r>
            <w:proofErr w:type="spellStart"/>
            <w:r w:rsidRPr="00A30A21">
              <w:rPr>
                <w:sz w:val="24"/>
                <w:szCs w:val="24"/>
              </w:rPr>
              <w:t>Application</w:t>
            </w:r>
            <w:proofErr w:type="spellEnd"/>
            <w:r w:rsidRPr="00A30A21">
              <w:rPr>
                <w:sz w:val="24"/>
                <w:szCs w:val="24"/>
              </w:rPr>
              <w:t xml:space="preserve"> </w:t>
            </w:r>
            <w:proofErr w:type="spellStart"/>
            <w:r w:rsidRPr="00A30A21">
              <w:rPr>
                <w:sz w:val="24"/>
                <w:szCs w:val="24"/>
              </w:rPr>
              <w:t>Module</w:t>
            </w:r>
            <w:proofErr w:type="spellEnd"/>
            <w:r w:rsidR="00AC07EA">
              <w:rPr>
                <w:sz w:val="24"/>
                <w:szCs w:val="24"/>
              </w:rPr>
              <w:t xml:space="preserve"> –</w:t>
            </w:r>
            <w:r w:rsidRPr="00A30A21">
              <w:rPr>
                <w:sz w:val="24"/>
                <w:szCs w:val="24"/>
              </w:rPr>
              <w:t xml:space="preserve"> модуль приложений безопасности. Модуль, управляющий подсистемой безопасности в программном обеспечении терминальных устройств СИСТЕМЫ. Используется для проверки подлинности данных, шифрования данных, хранимых в памяти терминальных устройств, шифрования данных, передаваемых между терминальными устройствами и СИСТЕМОЙ</w:t>
            </w:r>
          </w:p>
        </w:tc>
      </w:tr>
      <w:tr w:rsidR="00CF3BFC" w:rsidRPr="00A30A21" w14:paraId="6C632A6A" w14:textId="77777777" w:rsidTr="00CF3BFC">
        <w:tc>
          <w:tcPr>
            <w:tcW w:w="1159" w:type="pct"/>
          </w:tcPr>
          <w:p w14:paraId="3830ECDC" w14:textId="77777777" w:rsidR="00CF3BFC" w:rsidRPr="00A30A21" w:rsidRDefault="00CF3BFC" w:rsidP="003221B1">
            <w:pPr>
              <w:pStyle w:val="15"/>
              <w:widowControl w:val="0"/>
              <w:spacing w:after="0" w:line="240" w:lineRule="auto"/>
              <w:rPr>
                <w:b/>
                <w:sz w:val="24"/>
                <w:szCs w:val="24"/>
              </w:rPr>
            </w:pPr>
            <w:r w:rsidRPr="00A30A21">
              <w:rPr>
                <w:b/>
                <w:sz w:val="24"/>
                <w:szCs w:val="24"/>
              </w:rPr>
              <w:t>SQL</w:t>
            </w:r>
          </w:p>
        </w:tc>
        <w:tc>
          <w:tcPr>
            <w:tcW w:w="280" w:type="pct"/>
          </w:tcPr>
          <w:p w14:paraId="47FB8D76"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186EC408" w14:textId="77777777" w:rsidR="00CF3BFC" w:rsidRPr="00A30A21" w:rsidRDefault="00CF3BFC" w:rsidP="003221B1">
            <w:pPr>
              <w:pStyle w:val="15"/>
              <w:widowControl w:val="0"/>
              <w:spacing w:after="0" w:line="240" w:lineRule="auto"/>
              <w:jc w:val="both"/>
              <w:rPr>
                <w:sz w:val="24"/>
                <w:szCs w:val="24"/>
              </w:rPr>
            </w:pPr>
            <w:proofErr w:type="spellStart"/>
            <w:r w:rsidRPr="00A30A21">
              <w:rPr>
                <w:sz w:val="24"/>
                <w:szCs w:val="24"/>
              </w:rPr>
              <w:t>Structured</w:t>
            </w:r>
            <w:proofErr w:type="spellEnd"/>
            <w:r w:rsidRPr="00A30A21">
              <w:rPr>
                <w:sz w:val="24"/>
                <w:szCs w:val="24"/>
              </w:rPr>
              <w:t xml:space="preserve"> </w:t>
            </w:r>
            <w:proofErr w:type="spellStart"/>
            <w:r w:rsidRPr="00A30A21">
              <w:rPr>
                <w:sz w:val="24"/>
                <w:szCs w:val="24"/>
              </w:rPr>
              <w:t>Query</w:t>
            </w:r>
            <w:proofErr w:type="spellEnd"/>
            <w:r w:rsidRPr="00A30A21">
              <w:rPr>
                <w:sz w:val="24"/>
                <w:szCs w:val="24"/>
              </w:rPr>
              <w:t xml:space="preserve"> </w:t>
            </w:r>
            <w:proofErr w:type="spellStart"/>
            <w:r w:rsidRPr="00A30A21">
              <w:rPr>
                <w:sz w:val="24"/>
                <w:szCs w:val="24"/>
              </w:rPr>
              <w:t>Language</w:t>
            </w:r>
            <w:proofErr w:type="spellEnd"/>
            <w:r w:rsidRPr="00A30A21">
              <w:rPr>
                <w:sz w:val="24"/>
                <w:szCs w:val="24"/>
              </w:rPr>
              <w:t xml:space="preserve"> </w:t>
            </w:r>
            <w:r w:rsidR="00AC07EA">
              <w:rPr>
                <w:sz w:val="24"/>
                <w:szCs w:val="24"/>
              </w:rPr>
              <w:t>–</w:t>
            </w:r>
            <w:r w:rsidRPr="00A30A21">
              <w:rPr>
                <w:sz w:val="24"/>
                <w:szCs w:val="24"/>
              </w:rPr>
              <w:t xml:space="preserve"> декларативный язык программирования, применяемый для создания, модификации и управления данными в реляционной базе данных, управляемой соответствующей системой управления базами данных</w:t>
            </w:r>
          </w:p>
        </w:tc>
      </w:tr>
      <w:tr w:rsidR="009E3135" w:rsidRPr="00A30A21" w14:paraId="348E4FAC" w14:textId="77777777" w:rsidTr="00CF3BFC">
        <w:tc>
          <w:tcPr>
            <w:tcW w:w="1159" w:type="pct"/>
          </w:tcPr>
          <w:p w14:paraId="335F1799" w14:textId="77777777" w:rsidR="009E3135" w:rsidRPr="009E3135" w:rsidRDefault="009E3135" w:rsidP="003221B1">
            <w:pPr>
              <w:pStyle w:val="15"/>
              <w:widowControl w:val="0"/>
              <w:spacing w:after="0" w:line="240" w:lineRule="auto"/>
              <w:rPr>
                <w:b/>
                <w:sz w:val="24"/>
                <w:szCs w:val="24"/>
              </w:rPr>
            </w:pPr>
            <w:r>
              <w:rPr>
                <w:b/>
                <w:sz w:val="24"/>
                <w:szCs w:val="24"/>
                <w:lang w:val="en-US"/>
              </w:rPr>
              <w:t>QR</w:t>
            </w:r>
            <w:r>
              <w:rPr>
                <w:b/>
                <w:sz w:val="24"/>
                <w:szCs w:val="24"/>
              </w:rPr>
              <w:t>-код</w:t>
            </w:r>
          </w:p>
        </w:tc>
        <w:tc>
          <w:tcPr>
            <w:tcW w:w="280" w:type="pct"/>
          </w:tcPr>
          <w:p w14:paraId="6219226B" w14:textId="77777777" w:rsidR="009E3135" w:rsidRPr="00A30A21" w:rsidRDefault="009E3135" w:rsidP="003221B1">
            <w:pPr>
              <w:pStyle w:val="15"/>
              <w:widowControl w:val="0"/>
              <w:spacing w:after="0" w:line="240" w:lineRule="auto"/>
              <w:rPr>
                <w:sz w:val="24"/>
                <w:szCs w:val="24"/>
              </w:rPr>
            </w:pPr>
            <w:r w:rsidRPr="00A30A21">
              <w:rPr>
                <w:sz w:val="24"/>
                <w:szCs w:val="24"/>
              </w:rPr>
              <w:t>—</w:t>
            </w:r>
          </w:p>
        </w:tc>
        <w:tc>
          <w:tcPr>
            <w:tcW w:w="3561" w:type="pct"/>
          </w:tcPr>
          <w:p w14:paraId="794A5AE7" w14:textId="77777777" w:rsidR="009E3135" w:rsidRPr="00A30A21" w:rsidRDefault="009E3135" w:rsidP="003221B1">
            <w:pPr>
              <w:pStyle w:val="15"/>
              <w:widowControl w:val="0"/>
              <w:spacing w:after="0" w:line="240" w:lineRule="auto"/>
              <w:jc w:val="both"/>
              <w:rPr>
                <w:sz w:val="24"/>
                <w:szCs w:val="24"/>
              </w:rPr>
            </w:pPr>
            <w:r w:rsidRPr="009E3135">
              <w:rPr>
                <w:sz w:val="24"/>
                <w:szCs w:val="24"/>
              </w:rPr>
              <w:t>Quick Response</w:t>
            </w:r>
            <w:r>
              <w:rPr>
                <w:sz w:val="24"/>
                <w:szCs w:val="24"/>
              </w:rPr>
              <w:t xml:space="preserve"> </w:t>
            </w:r>
            <w:r w:rsidR="00AC07EA">
              <w:rPr>
                <w:sz w:val="24"/>
                <w:szCs w:val="24"/>
              </w:rPr>
              <w:t>–</w:t>
            </w:r>
            <w:r>
              <w:rPr>
                <w:sz w:val="24"/>
                <w:szCs w:val="24"/>
              </w:rPr>
              <w:t xml:space="preserve"> это</w:t>
            </w:r>
            <w:r w:rsidRPr="009E3135">
              <w:rPr>
                <w:sz w:val="24"/>
                <w:szCs w:val="24"/>
              </w:rPr>
              <w:t xml:space="preserve"> двумерный тип штрих-кода, который легко считывается цифровым устройством и хранит информацию в виде серии пикселей в квадратной сетке, которая внешне выглядит как черно-белый узор</w:t>
            </w:r>
          </w:p>
        </w:tc>
      </w:tr>
      <w:tr w:rsidR="00CF3BFC" w:rsidRPr="00A30A21" w14:paraId="21A77513" w14:textId="77777777" w:rsidTr="00CF3BFC">
        <w:tc>
          <w:tcPr>
            <w:tcW w:w="1159" w:type="pct"/>
          </w:tcPr>
          <w:p w14:paraId="529347C9" w14:textId="77777777" w:rsidR="00CF3BFC" w:rsidRPr="00A30A21" w:rsidRDefault="00CF3BFC" w:rsidP="003221B1">
            <w:pPr>
              <w:pStyle w:val="15"/>
              <w:widowControl w:val="0"/>
              <w:spacing w:after="0" w:line="240" w:lineRule="auto"/>
              <w:rPr>
                <w:b/>
                <w:sz w:val="24"/>
                <w:szCs w:val="24"/>
              </w:rPr>
            </w:pPr>
            <w:r w:rsidRPr="00A30A21">
              <w:rPr>
                <w:b/>
                <w:sz w:val="24"/>
                <w:szCs w:val="24"/>
              </w:rPr>
              <w:t>TCP</w:t>
            </w:r>
          </w:p>
        </w:tc>
        <w:tc>
          <w:tcPr>
            <w:tcW w:w="280" w:type="pct"/>
          </w:tcPr>
          <w:p w14:paraId="7735BCBD"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63968CE1" w14:textId="77777777" w:rsidR="00CF3BFC" w:rsidRPr="00A30A21" w:rsidRDefault="00CF3BFC" w:rsidP="003221B1">
            <w:pPr>
              <w:pStyle w:val="15"/>
              <w:widowControl w:val="0"/>
              <w:spacing w:after="0" w:line="240" w:lineRule="auto"/>
              <w:jc w:val="both"/>
              <w:rPr>
                <w:sz w:val="24"/>
                <w:szCs w:val="24"/>
              </w:rPr>
            </w:pPr>
            <w:proofErr w:type="spellStart"/>
            <w:r w:rsidRPr="00A30A21">
              <w:rPr>
                <w:sz w:val="24"/>
                <w:szCs w:val="24"/>
              </w:rPr>
              <w:t>Transmission</w:t>
            </w:r>
            <w:proofErr w:type="spellEnd"/>
            <w:r w:rsidRPr="00A30A21">
              <w:rPr>
                <w:sz w:val="24"/>
                <w:szCs w:val="24"/>
              </w:rPr>
              <w:t xml:space="preserve"> </w:t>
            </w:r>
            <w:proofErr w:type="spellStart"/>
            <w:r w:rsidRPr="00A30A21">
              <w:rPr>
                <w:sz w:val="24"/>
                <w:szCs w:val="24"/>
              </w:rPr>
              <w:t>Control</w:t>
            </w:r>
            <w:proofErr w:type="spellEnd"/>
            <w:r w:rsidRPr="00A30A21">
              <w:rPr>
                <w:sz w:val="24"/>
                <w:szCs w:val="24"/>
              </w:rPr>
              <w:t xml:space="preserve"> </w:t>
            </w:r>
            <w:proofErr w:type="spellStart"/>
            <w:r w:rsidRPr="00A30A21">
              <w:rPr>
                <w:sz w:val="24"/>
                <w:szCs w:val="24"/>
              </w:rPr>
              <w:t>Protocol</w:t>
            </w:r>
            <w:proofErr w:type="spellEnd"/>
            <w:r w:rsidRPr="00A30A21">
              <w:rPr>
                <w:sz w:val="24"/>
                <w:szCs w:val="24"/>
              </w:rPr>
              <w:t xml:space="preserve"> </w:t>
            </w:r>
            <w:r w:rsidR="00AC07EA">
              <w:rPr>
                <w:sz w:val="24"/>
                <w:szCs w:val="24"/>
              </w:rPr>
              <w:t>–</w:t>
            </w:r>
            <w:r w:rsidRPr="00A30A21">
              <w:rPr>
                <w:sz w:val="24"/>
                <w:szCs w:val="24"/>
              </w:rPr>
              <w:t xml:space="preserve"> протокол передачи данных интернета</w:t>
            </w:r>
          </w:p>
        </w:tc>
      </w:tr>
      <w:tr w:rsidR="00CF3BFC" w:rsidRPr="00A30A21" w14:paraId="6A6F716C" w14:textId="77777777" w:rsidTr="00CF3BFC">
        <w:tc>
          <w:tcPr>
            <w:tcW w:w="1159" w:type="pct"/>
          </w:tcPr>
          <w:p w14:paraId="30430B82" w14:textId="77777777" w:rsidR="00CF3BFC" w:rsidRPr="00A30A21" w:rsidRDefault="00CF3BFC" w:rsidP="003221B1">
            <w:pPr>
              <w:pStyle w:val="15"/>
              <w:widowControl w:val="0"/>
              <w:spacing w:after="0" w:line="240" w:lineRule="auto"/>
              <w:rPr>
                <w:b/>
                <w:sz w:val="24"/>
                <w:szCs w:val="24"/>
              </w:rPr>
            </w:pPr>
            <w:r w:rsidRPr="00A30A21">
              <w:rPr>
                <w:b/>
                <w:sz w:val="24"/>
                <w:szCs w:val="24"/>
              </w:rPr>
              <w:t>АВР</w:t>
            </w:r>
          </w:p>
        </w:tc>
        <w:tc>
          <w:tcPr>
            <w:tcW w:w="280" w:type="pct"/>
          </w:tcPr>
          <w:p w14:paraId="171D3725"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56D953C4" w14:textId="77777777" w:rsidR="00CF3BFC" w:rsidRPr="00A30A21" w:rsidRDefault="00CF3BFC" w:rsidP="003221B1">
            <w:pPr>
              <w:pStyle w:val="15"/>
              <w:widowControl w:val="0"/>
              <w:spacing w:after="0" w:line="240" w:lineRule="auto"/>
              <w:jc w:val="both"/>
              <w:rPr>
                <w:sz w:val="24"/>
                <w:szCs w:val="24"/>
              </w:rPr>
            </w:pPr>
            <w:r w:rsidRPr="00A30A21">
              <w:rPr>
                <w:sz w:val="24"/>
                <w:szCs w:val="24"/>
              </w:rPr>
              <w:t>Устройство автоматического ввода резерва</w:t>
            </w:r>
          </w:p>
        </w:tc>
      </w:tr>
      <w:tr w:rsidR="00CF3BFC" w:rsidRPr="00A30A21" w14:paraId="65895249" w14:textId="77777777" w:rsidTr="00CF3BFC">
        <w:tc>
          <w:tcPr>
            <w:tcW w:w="1159" w:type="pct"/>
          </w:tcPr>
          <w:p w14:paraId="505F39AA" w14:textId="77777777" w:rsidR="00CF3BFC" w:rsidRPr="00A30A21" w:rsidRDefault="00CF3BFC" w:rsidP="003221B1">
            <w:pPr>
              <w:pStyle w:val="15"/>
              <w:widowControl w:val="0"/>
              <w:spacing w:after="0" w:line="240" w:lineRule="auto"/>
              <w:rPr>
                <w:b/>
                <w:sz w:val="24"/>
                <w:szCs w:val="24"/>
              </w:rPr>
            </w:pPr>
            <w:r w:rsidRPr="00A30A21">
              <w:rPr>
                <w:b/>
                <w:sz w:val="24"/>
                <w:szCs w:val="24"/>
              </w:rPr>
              <w:t>АРМ</w:t>
            </w:r>
          </w:p>
        </w:tc>
        <w:tc>
          <w:tcPr>
            <w:tcW w:w="280" w:type="pct"/>
          </w:tcPr>
          <w:p w14:paraId="70340B24"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179C62DC" w14:textId="77777777" w:rsidR="00CF3BFC" w:rsidRPr="00A30A21" w:rsidRDefault="00CF3BFC" w:rsidP="003221B1">
            <w:pPr>
              <w:pStyle w:val="15"/>
              <w:widowControl w:val="0"/>
              <w:spacing w:after="0" w:line="240" w:lineRule="auto"/>
              <w:jc w:val="both"/>
              <w:rPr>
                <w:sz w:val="24"/>
                <w:szCs w:val="24"/>
              </w:rPr>
            </w:pPr>
            <w:r w:rsidRPr="00A30A21">
              <w:rPr>
                <w:sz w:val="24"/>
                <w:szCs w:val="24"/>
              </w:rPr>
              <w:t>Автоматизированное рабочее место</w:t>
            </w:r>
          </w:p>
        </w:tc>
      </w:tr>
      <w:tr w:rsidR="00CF3BFC" w:rsidRPr="00A30A21" w14:paraId="2422B471" w14:textId="77777777" w:rsidTr="00CF3BFC">
        <w:tc>
          <w:tcPr>
            <w:tcW w:w="1159" w:type="pct"/>
          </w:tcPr>
          <w:p w14:paraId="6026957B" w14:textId="77777777" w:rsidR="00CF3BFC" w:rsidRPr="00A30A21" w:rsidRDefault="00CF3BFC" w:rsidP="003221B1">
            <w:pPr>
              <w:pStyle w:val="15"/>
              <w:widowControl w:val="0"/>
              <w:spacing w:after="0" w:line="240" w:lineRule="auto"/>
              <w:rPr>
                <w:b/>
                <w:sz w:val="24"/>
                <w:szCs w:val="24"/>
              </w:rPr>
            </w:pPr>
            <w:r w:rsidRPr="00A30A21">
              <w:rPr>
                <w:b/>
                <w:sz w:val="24"/>
                <w:szCs w:val="24"/>
              </w:rPr>
              <w:t>БД</w:t>
            </w:r>
          </w:p>
        </w:tc>
        <w:tc>
          <w:tcPr>
            <w:tcW w:w="280" w:type="pct"/>
          </w:tcPr>
          <w:p w14:paraId="43417D27"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426B2978" w14:textId="77777777" w:rsidR="00CF3BFC" w:rsidRPr="00A30A21" w:rsidRDefault="00CF3BFC" w:rsidP="003221B1">
            <w:pPr>
              <w:pStyle w:val="15"/>
              <w:widowControl w:val="0"/>
              <w:spacing w:after="0" w:line="240" w:lineRule="auto"/>
              <w:jc w:val="both"/>
              <w:rPr>
                <w:sz w:val="24"/>
                <w:szCs w:val="24"/>
              </w:rPr>
            </w:pPr>
            <w:r w:rsidRPr="00A30A21">
              <w:rPr>
                <w:sz w:val="24"/>
                <w:szCs w:val="24"/>
              </w:rPr>
              <w:t>База данных</w:t>
            </w:r>
          </w:p>
        </w:tc>
      </w:tr>
      <w:tr w:rsidR="00CF3BFC" w:rsidRPr="00A30A21" w14:paraId="74CDDECC" w14:textId="77777777" w:rsidTr="00CF3BFC">
        <w:tc>
          <w:tcPr>
            <w:tcW w:w="1159" w:type="pct"/>
          </w:tcPr>
          <w:p w14:paraId="62711057" w14:textId="77777777" w:rsidR="00CF3BFC" w:rsidRPr="00A30A21" w:rsidRDefault="00CF3BFC" w:rsidP="003221B1">
            <w:pPr>
              <w:pStyle w:val="15"/>
              <w:widowControl w:val="0"/>
              <w:spacing w:after="0" w:line="240" w:lineRule="auto"/>
              <w:rPr>
                <w:b/>
                <w:sz w:val="24"/>
                <w:szCs w:val="24"/>
              </w:rPr>
            </w:pPr>
            <w:r w:rsidRPr="00A30A21">
              <w:rPr>
                <w:b/>
                <w:sz w:val="24"/>
                <w:szCs w:val="24"/>
              </w:rPr>
              <w:t>ГОСТ</w:t>
            </w:r>
          </w:p>
        </w:tc>
        <w:tc>
          <w:tcPr>
            <w:tcW w:w="280" w:type="pct"/>
          </w:tcPr>
          <w:p w14:paraId="268CC9C6"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0225878D" w14:textId="77777777" w:rsidR="00CF3BFC" w:rsidRPr="00A30A21" w:rsidRDefault="00CF3BFC" w:rsidP="003221B1">
            <w:pPr>
              <w:pStyle w:val="15"/>
              <w:widowControl w:val="0"/>
              <w:spacing w:after="0" w:line="240" w:lineRule="auto"/>
              <w:jc w:val="both"/>
              <w:rPr>
                <w:sz w:val="24"/>
                <w:szCs w:val="24"/>
              </w:rPr>
            </w:pPr>
            <w:r w:rsidRPr="00A30A21">
              <w:rPr>
                <w:sz w:val="24"/>
                <w:szCs w:val="24"/>
              </w:rPr>
              <w:t>Государственный стандарт</w:t>
            </w:r>
          </w:p>
        </w:tc>
      </w:tr>
      <w:tr w:rsidR="00CF3BFC" w:rsidRPr="00A30A21" w14:paraId="467642BB" w14:textId="77777777" w:rsidTr="00CF3BFC">
        <w:tc>
          <w:tcPr>
            <w:tcW w:w="1159" w:type="pct"/>
          </w:tcPr>
          <w:p w14:paraId="18E92942" w14:textId="77777777" w:rsidR="00CF3BFC" w:rsidRPr="00A30A21" w:rsidRDefault="00CF3BFC" w:rsidP="003221B1">
            <w:pPr>
              <w:pStyle w:val="15"/>
              <w:widowControl w:val="0"/>
              <w:spacing w:after="0" w:line="240" w:lineRule="auto"/>
              <w:rPr>
                <w:b/>
                <w:sz w:val="24"/>
                <w:szCs w:val="24"/>
              </w:rPr>
            </w:pPr>
            <w:r w:rsidRPr="00A30A21">
              <w:rPr>
                <w:b/>
                <w:sz w:val="24"/>
                <w:szCs w:val="24"/>
              </w:rPr>
              <w:t>ДГУ</w:t>
            </w:r>
          </w:p>
        </w:tc>
        <w:tc>
          <w:tcPr>
            <w:tcW w:w="280" w:type="pct"/>
          </w:tcPr>
          <w:p w14:paraId="43E077CF"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156107D5" w14:textId="77777777" w:rsidR="00CF3BFC" w:rsidRPr="00A30A21" w:rsidRDefault="00CF3BFC" w:rsidP="003221B1">
            <w:pPr>
              <w:pStyle w:val="15"/>
              <w:widowControl w:val="0"/>
              <w:spacing w:after="0" w:line="240" w:lineRule="auto"/>
              <w:jc w:val="both"/>
              <w:rPr>
                <w:sz w:val="24"/>
                <w:szCs w:val="24"/>
              </w:rPr>
            </w:pPr>
            <w:r w:rsidRPr="00A30A21">
              <w:rPr>
                <w:sz w:val="24"/>
                <w:szCs w:val="24"/>
              </w:rPr>
              <w:t>Дизель-генераторная установка</w:t>
            </w:r>
          </w:p>
        </w:tc>
      </w:tr>
      <w:tr w:rsidR="00CF3BFC" w:rsidRPr="00A30A21" w14:paraId="7B1AE5FE" w14:textId="77777777" w:rsidTr="00CF3BFC">
        <w:tc>
          <w:tcPr>
            <w:tcW w:w="1159" w:type="pct"/>
          </w:tcPr>
          <w:p w14:paraId="41EADD4B" w14:textId="77777777" w:rsidR="00CF3BFC" w:rsidRPr="00A30A21" w:rsidRDefault="00CF3BFC" w:rsidP="003221B1">
            <w:pPr>
              <w:pStyle w:val="15"/>
              <w:widowControl w:val="0"/>
              <w:spacing w:after="0" w:line="240" w:lineRule="auto"/>
              <w:rPr>
                <w:b/>
                <w:sz w:val="24"/>
                <w:szCs w:val="24"/>
              </w:rPr>
            </w:pPr>
            <w:r w:rsidRPr="00A30A21">
              <w:rPr>
                <w:b/>
                <w:sz w:val="24"/>
                <w:szCs w:val="24"/>
              </w:rPr>
              <w:t>ЖКИ</w:t>
            </w:r>
          </w:p>
        </w:tc>
        <w:tc>
          <w:tcPr>
            <w:tcW w:w="280" w:type="pct"/>
          </w:tcPr>
          <w:p w14:paraId="6A386C85"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11A82833" w14:textId="77777777" w:rsidR="00CF3BFC" w:rsidRPr="00A30A21" w:rsidRDefault="00CF3BFC" w:rsidP="003221B1">
            <w:pPr>
              <w:pStyle w:val="15"/>
              <w:widowControl w:val="0"/>
              <w:spacing w:after="0" w:line="240" w:lineRule="auto"/>
              <w:jc w:val="both"/>
              <w:rPr>
                <w:sz w:val="24"/>
                <w:szCs w:val="24"/>
              </w:rPr>
            </w:pPr>
            <w:r w:rsidRPr="00A30A21">
              <w:rPr>
                <w:sz w:val="24"/>
                <w:szCs w:val="24"/>
              </w:rPr>
              <w:t>Жидкокристаллический индикатор</w:t>
            </w:r>
          </w:p>
        </w:tc>
      </w:tr>
      <w:tr w:rsidR="00CF3BFC" w:rsidRPr="00A30A21" w14:paraId="78D5B7F6" w14:textId="77777777" w:rsidTr="00CF3BFC">
        <w:tc>
          <w:tcPr>
            <w:tcW w:w="1159" w:type="pct"/>
          </w:tcPr>
          <w:p w14:paraId="51F64DB0" w14:textId="77777777" w:rsidR="00CF3BFC" w:rsidRPr="00A30A21" w:rsidRDefault="00CF3BFC" w:rsidP="003221B1">
            <w:pPr>
              <w:pStyle w:val="15"/>
              <w:widowControl w:val="0"/>
              <w:spacing w:after="0" w:line="240" w:lineRule="auto"/>
              <w:rPr>
                <w:b/>
                <w:sz w:val="24"/>
                <w:szCs w:val="24"/>
              </w:rPr>
            </w:pPr>
            <w:r w:rsidRPr="00A30A21">
              <w:rPr>
                <w:b/>
                <w:sz w:val="24"/>
                <w:szCs w:val="24"/>
              </w:rPr>
              <w:t>ИБП</w:t>
            </w:r>
          </w:p>
        </w:tc>
        <w:tc>
          <w:tcPr>
            <w:tcW w:w="280" w:type="pct"/>
          </w:tcPr>
          <w:p w14:paraId="710F420F"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71663394" w14:textId="77777777" w:rsidR="00CF3BFC" w:rsidRPr="00A30A21" w:rsidRDefault="00CF3BFC" w:rsidP="003221B1">
            <w:pPr>
              <w:pStyle w:val="15"/>
              <w:widowControl w:val="0"/>
              <w:spacing w:after="0" w:line="240" w:lineRule="auto"/>
              <w:jc w:val="both"/>
              <w:rPr>
                <w:sz w:val="24"/>
                <w:szCs w:val="24"/>
              </w:rPr>
            </w:pPr>
            <w:r w:rsidRPr="00A30A21">
              <w:rPr>
                <w:sz w:val="24"/>
                <w:szCs w:val="24"/>
              </w:rPr>
              <w:t>Источник бесперебойного питания</w:t>
            </w:r>
          </w:p>
        </w:tc>
      </w:tr>
      <w:tr w:rsidR="00CF3BFC" w:rsidRPr="00A30A21" w14:paraId="18513606" w14:textId="77777777" w:rsidTr="00CF3BFC">
        <w:tc>
          <w:tcPr>
            <w:tcW w:w="1159" w:type="pct"/>
          </w:tcPr>
          <w:p w14:paraId="39FF5AAB" w14:textId="77777777" w:rsidR="00CF3BFC" w:rsidRPr="00A30A21" w:rsidRDefault="00CF3BFC" w:rsidP="003221B1">
            <w:pPr>
              <w:pStyle w:val="15"/>
              <w:widowControl w:val="0"/>
              <w:spacing w:after="0" w:line="240" w:lineRule="auto"/>
              <w:rPr>
                <w:b/>
                <w:sz w:val="24"/>
                <w:szCs w:val="24"/>
              </w:rPr>
            </w:pPr>
            <w:r w:rsidRPr="00A30A21">
              <w:rPr>
                <w:b/>
                <w:sz w:val="24"/>
                <w:szCs w:val="24"/>
              </w:rPr>
              <w:t>ОС</w:t>
            </w:r>
          </w:p>
        </w:tc>
        <w:tc>
          <w:tcPr>
            <w:tcW w:w="280" w:type="pct"/>
          </w:tcPr>
          <w:p w14:paraId="1446272B"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62595650" w14:textId="77777777" w:rsidR="00CF3BFC" w:rsidRPr="00A30A21" w:rsidRDefault="00CF3BFC" w:rsidP="003221B1">
            <w:pPr>
              <w:pStyle w:val="15"/>
              <w:widowControl w:val="0"/>
              <w:spacing w:after="0" w:line="240" w:lineRule="auto"/>
              <w:jc w:val="both"/>
              <w:rPr>
                <w:sz w:val="24"/>
                <w:szCs w:val="24"/>
              </w:rPr>
            </w:pPr>
            <w:r w:rsidRPr="00A30A21">
              <w:rPr>
                <w:sz w:val="24"/>
                <w:szCs w:val="24"/>
              </w:rPr>
              <w:t>Операционная система</w:t>
            </w:r>
          </w:p>
        </w:tc>
      </w:tr>
      <w:tr w:rsidR="00CF3BFC" w:rsidRPr="00A30A21" w14:paraId="44060941" w14:textId="77777777" w:rsidTr="00CF3BFC">
        <w:tc>
          <w:tcPr>
            <w:tcW w:w="1159" w:type="pct"/>
          </w:tcPr>
          <w:p w14:paraId="7E923A6D" w14:textId="77777777" w:rsidR="00CF3BFC" w:rsidRPr="00A30A21" w:rsidRDefault="00CF3BFC" w:rsidP="003221B1">
            <w:pPr>
              <w:pStyle w:val="15"/>
              <w:widowControl w:val="0"/>
              <w:spacing w:after="0" w:line="240" w:lineRule="auto"/>
              <w:rPr>
                <w:b/>
                <w:sz w:val="24"/>
                <w:szCs w:val="24"/>
              </w:rPr>
            </w:pPr>
            <w:r w:rsidRPr="00A30A21">
              <w:rPr>
                <w:b/>
                <w:sz w:val="24"/>
                <w:szCs w:val="24"/>
              </w:rPr>
              <w:t>ПО</w:t>
            </w:r>
          </w:p>
        </w:tc>
        <w:tc>
          <w:tcPr>
            <w:tcW w:w="280" w:type="pct"/>
          </w:tcPr>
          <w:p w14:paraId="4AD854EB"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683E95CF" w14:textId="77777777" w:rsidR="00CF3BFC" w:rsidRPr="00A30A21" w:rsidRDefault="00CF3BFC" w:rsidP="003221B1">
            <w:pPr>
              <w:pStyle w:val="15"/>
              <w:widowControl w:val="0"/>
              <w:spacing w:after="0" w:line="240" w:lineRule="auto"/>
              <w:jc w:val="both"/>
              <w:rPr>
                <w:sz w:val="24"/>
                <w:szCs w:val="24"/>
              </w:rPr>
            </w:pPr>
            <w:r w:rsidRPr="00A30A21">
              <w:rPr>
                <w:sz w:val="24"/>
                <w:szCs w:val="24"/>
              </w:rPr>
              <w:t>Программное обеспечение</w:t>
            </w:r>
          </w:p>
        </w:tc>
      </w:tr>
      <w:tr w:rsidR="00CF3BFC" w:rsidRPr="00A30A21" w14:paraId="38C5D740" w14:textId="77777777" w:rsidTr="00CF3BFC">
        <w:tc>
          <w:tcPr>
            <w:tcW w:w="1159" w:type="pct"/>
          </w:tcPr>
          <w:p w14:paraId="369DE166" w14:textId="77777777" w:rsidR="00CF3BFC" w:rsidRPr="00A30A21" w:rsidRDefault="00CF3BFC" w:rsidP="003221B1">
            <w:pPr>
              <w:pStyle w:val="15"/>
              <w:widowControl w:val="0"/>
              <w:spacing w:after="0" w:line="240" w:lineRule="auto"/>
              <w:rPr>
                <w:b/>
                <w:sz w:val="24"/>
                <w:szCs w:val="24"/>
              </w:rPr>
            </w:pPr>
            <w:r w:rsidRPr="00A30A21">
              <w:rPr>
                <w:b/>
                <w:sz w:val="24"/>
                <w:szCs w:val="24"/>
              </w:rPr>
              <w:t>ПАК</w:t>
            </w:r>
          </w:p>
        </w:tc>
        <w:tc>
          <w:tcPr>
            <w:tcW w:w="280" w:type="pct"/>
          </w:tcPr>
          <w:p w14:paraId="61DCD746"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703B94BC" w14:textId="77777777" w:rsidR="00CF3BFC" w:rsidRPr="00A30A21" w:rsidRDefault="00CF3BFC" w:rsidP="003221B1">
            <w:pPr>
              <w:pStyle w:val="15"/>
              <w:widowControl w:val="0"/>
              <w:spacing w:after="0" w:line="240" w:lineRule="auto"/>
              <w:jc w:val="both"/>
              <w:rPr>
                <w:sz w:val="24"/>
                <w:szCs w:val="24"/>
              </w:rPr>
            </w:pPr>
            <w:r w:rsidRPr="00A30A21">
              <w:rPr>
                <w:color w:val="000000"/>
                <w:sz w:val="24"/>
                <w:szCs w:val="24"/>
              </w:rPr>
              <w:t xml:space="preserve">Программно-аппаратный комплекс </w:t>
            </w:r>
            <w:r w:rsidR="00AC07EA">
              <w:rPr>
                <w:sz w:val="24"/>
                <w:szCs w:val="24"/>
              </w:rPr>
              <w:t>–</w:t>
            </w:r>
            <w:r w:rsidRPr="00A30A21">
              <w:rPr>
                <w:color w:val="000000"/>
                <w:sz w:val="24"/>
                <w:szCs w:val="24"/>
              </w:rPr>
              <w:t xml:space="preserve"> специализированный программно-аппаратный комплекс, совместимый с </w:t>
            </w:r>
            <w:r w:rsidRPr="00A30A21">
              <w:rPr>
                <w:bCs/>
                <w:color w:val="000000"/>
                <w:sz w:val="24"/>
                <w:szCs w:val="24"/>
              </w:rPr>
              <w:t>технологией</w:t>
            </w:r>
            <w:r w:rsidRPr="00A30A21">
              <w:rPr>
                <w:color w:val="000000"/>
                <w:sz w:val="24"/>
                <w:szCs w:val="24"/>
              </w:rPr>
              <w:t xml:space="preserve"> работы в Системе, включающий в себя специальный программный комплекс, позволяющий работать с Транспортными картами по технологии Системы и аппаратный комплекс (в т.ч. Транспортный терминал)</w:t>
            </w:r>
          </w:p>
        </w:tc>
      </w:tr>
      <w:tr w:rsidR="00CF3BFC" w:rsidRPr="00A30A21" w14:paraId="3A8E4441" w14:textId="77777777" w:rsidTr="00CF3BFC">
        <w:tc>
          <w:tcPr>
            <w:tcW w:w="1159" w:type="pct"/>
          </w:tcPr>
          <w:p w14:paraId="18DF7BE8" w14:textId="77777777" w:rsidR="00CF3BFC" w:rsidRPr="00A30A21" w:rsidRDefault="00CF3BFC" w:rsidP="003221B1">
            <w:pPr>
              <w:pStyle w:val="15"/>
              <w:widowControl w:val="0"/>
              <w:spacing w:after="0" w:line="240" w:lineRule="auto"/>
              <w:rPr>
                <w:b/>
                <w:sz w:val="24"/>
                <w:szCs w:val="24"/>
              </w:rPr>
            </w:pPr>
            <w:r w:rsidRPr="00A30A21">
              <w:rPr>
                <w:b/>
                <w:sz w:val="24"/>
                <w:szCs w:val="24"/>
              </w:rPr>
              <w:lastRenderedPageBreak/>
              <w:t>ПАН</w:t>
            </w:r>
          </w:p>
        </w:tc>
        <w:tc>
          <w:tcPr>
            <w:tcW w:w="280" w:type="pct"/>
          </w:tcPr>
          <w:p w14:paraId="50A13BF6" w14:textId="77777777" w:rsidR="00CF3BFC" w:rsidRPr="00752709" w:rsidRDefault="00CF3BFC" w:rsidP="003221B1">
            <w:pPr>
              <w:pStyle w:val="15"/>
              <w:widowControl w:val="0"/>
              <w:spacing w:after="0" w:line="240" w:lineRule="auto"/>
              <w:rPr>
                <w:sz w:val="24"/>
                <w:szCs w:val="24"/>
              </w:rPr>
            </w:pPr>
            <w:r w:rsidRPr="00752709">
              <w:rPr>
                <w:sz w:val="24"/>
                <w:szCs w:val="24"/>
              </w:rPr>
              <w:t>—</w:t>
            </w:r>
          </w:p>
        </w:tc>
        <w:tc>
          <w:tcPr>
            <w:tcW w:w="3561" w:type="pct"/>
          </w:tcPr>
          <w:p w14:paraId="54862D8C" w14:textId="77777777" w:rsidR="00CF3BFC" w:rsidRPr="00752709" w:rsidRDefault="00AC07EA" w:rsidP="003221B1">
            <w:pPr>
              <w:pStyle w:val="15"/>
              <w:widowControl w:val="0"/>
              <w:spacing w:after="0" w:line="240" w:lineRule="auto"/>
              <w:jc w:val="both"/>
              <w:rPr>
                <w:color w:val="000000"/>
                <w:sz w:val="24"/>
                <w:szCs w:val="24"/>
              </w:rPr>
            </w:pPr>
            <w:r>
              <w:rPr>
                <w:rStyle w:val="HMTRCARD"/>
                <w:rFonts w:ascii="Times New Roman" w:hAnsi="Times New Roman"/>
                <w:szCs w:val="24"/>
              </w:rPr>
              <w:t>И</w:t>
            </w:r>
            <w:r w:rsidR="00CF3BFC" w:rsidRPr="004C6080">
              <w:rPr>
                <w:rStyle w:val="HMTRCARD"/>
                <w:rFonts w:ascii="Times New Roman" w:hAnsi="Times New Roman"/>
                <w:szCs w:val="24"/>
              </w:rPr>
              <w:t>дентификационный номер Транспортной карты в Системе (может быть 19-тизначный или 16-тизначным)</w:t>
            </w:r>
          </w:p>
        </w:tc>
      </w:tr>
      <w:tr w:rsidR="00CF3BFC" w:rsidRPr="00A30A21" w14:paraId="45CD9CA5" w14:textId="77777777" w:rsidTr="00CF3BFC">
        <w:tc>
          <w:tcPr>
            <w:tcW w:w="1159" w:type="pct"/>
          </w:tcPr>
          <w:p w14:paraId="7EDD36C5" w14:textId="77777777" w:rsidR="00CF3BFC" w:rsidRPr="00A30A21" w:rsidRDefault="00CF3BFC" w:rsidP="003221B1">
            <w:pPr>
              <w:pStyle w:val="15"/>
              <w:widowControl w:val="0"/>
              <w:spacing w:after="0" w:line="240" w:lineRule="auto"/>
              <w:rPr>
                <w:b/>
                <w:sz w:val="24"/>
                <w:szCs w:val="24"/>
              </w:rPr>
            </w:pPr>
            <w:r w:rsidRPr="00A30A21">
              <w:rPr>
                <w:b/>
                <w:sz w:val="24"/>
                <w:szCs w:val="24"/>
              </w:rPr>
              <w:t>РФ</w:t>
            </w:r>
          </w:p>
        </w:tc>
        <w:tc>
          <w:tcPr>
            <w:tcW w:w="280" w:type="pct"/>
          </w:tcPr>
          <w:p w14:paraId="078B1683"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7DEB4546" w14:textId="77777777" w:rsidR="00CF3BFC" w:rsidRPr="00A30A21" w:rsidRDefault="00CF3BFC" w:rsidP="003221B1">
            <w:pPr>
              <w:pStyle w:val="15"/>
              <w:widowControl w:val="0"/>
              <w:spacing w:after="0" w:line="240" w:lineRule="auto"/>
              <w:jc w:val="both"/>
              <w:rPr>
                <w:sz w:val="24"/>
                <w:szCs w:val="24"/>
              </w:rPr>
            </w:pPr>
            <w:r w:rsidRPr="00A30A21">
              <w:rPr>
                <w:sz w:val="24"/>
                <w:szCs w:val="24"/>
              </w:rPr>
              <w:t>Российская Федерация</w:t>
            </w:r>
          </w:p>
        </w:tc>
      </w:tr>
      <w:tr w:rsidR="00CF3BFC" w:rsidRPr="00A30A21" w14:paraId="04E4A11C" w14:textId="77777777" w:rsidTr="00CF3BFC">
        <w:tc>
          <w:tcPr>
            <w:tcW w:w="1159" w:type="pct"/>
          </w:tcPr>
          <w:p w14:paraId="7BFF367C" w14:textId="77777777" w:rsidR="00CF3BFC" w:rsidRPr="00A30A21" w:rsidRDefault="00CF3BFC" w:rsidP="003221B1">
            <w:pPr>
              <w:pStyle w:val="15"/>
              <w:widowControl w:val="0"/>
              <w:spacing w:after="0" w:line="240" w:lineRule="auto"/>
              <w:rPr>
                <w:b/>
                <w:sz w:val="24"/>
                <w:szCs w:val="24"/>
              </w:rPr>
            </w:pPr>
            <w:r w:rsidRPr="00A30A21">
              <w:rPr>
                <w:b/>
                <w:sz w:val="24"/>
                <w:szCs w:val="24"/>
              </w:rPr>
              <w:t>СУБД</w:t>
            </w:r>
          </w:p>
        </w:tc>
        <w:tc>
          <w:tcPr>
            <w:tcW w:w="280" w:type="pct"/>
          </w:tcPr>
          <w:p w14:paraId="08DA3D5E"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3770FE9D" w14:textId="77777777" w:rsidR="00CF3BFC" w:rsidRPr="00A30A21" w:rsidRDefault="00CF3BFC" w:rsidP="003221B1">
            <w:pPr>
              <w:pStyle w:val="15"/>
              <w:widowControl w:val="0"/>
              <w:spacing w:after="0" w:line="240" w:lineRule="auto"/>
              <w:jc w:val="both"/>
              <w:rPr>
                <w:sz w:val="24"/>
                <w:szCs w:val="24"/>
              </w:rPr>
            </w:pPr>
            <w:r w:rsidRPr="00A30A21">
              <w:rPr>
                <w:sz w:val="24"/>
                <w:szCs w:val="24"/>
              </w:rPr>
              <w:t>Система управления базой данных</w:t>
            </w:r>
          </w:p>
        </w:tc>
      </w:tr>
      <w:tr w:rsidR="00752709" w:rsidRPr="00A30A21" w14:paraId="6BC3E428" w14:textId="77777777" w:rsidTr="00CF3BFC">
        <w:tc>
          <w:tcPr>
            <w:tcW w:w="1159" w:type="pct"/>
          </w:tcPr>
          <w:p w14:paraId="52055B01" w14:textId="77777777" w:rsidR="00752709" w:rsidRPr="00A30A21" w:rsidRDefault="00752709" w:rsidP="003221B1">
            <w:pPr>
              <w:pStyle w:val="15"/>
              <w:widowControl w:val="0"/>
              <w:spacing w:after="0" w:line="240" w:lineRule="auto"/>
              <w:rPr>
                <w:b/>
                <w:sz w:val="24"/>
                <w:szCs w:val="24"/>
              </w:rPr>
            </w:pPr>
            <w:r>
              <w:rPr>
                <w:b/>
                <w:sz w:val="24"/>
                <w:szCs w:val="24"/>
              </w:rPr>
              <w:t>СБП</w:t>
            </w:r>
          </w:p>
        </w:tc>
        <w:tc>
          <w:tcPr>
            <w:tcW w:w="280" w:type="pct"/>
          </w:tcPr>
          <w:p w14:paraId="3281192B" w14:textId="77777777" w:rsidR="00752709" w:rsidRPr="00A30A21" w:rsidRDefault="00752709" w:rsidP="003221B1">
            <w:pPr>
              <w:pStyle w:val="15"/>
              <w:widowControl w:val="0"/>
              <w:spacing w:after="0" w:line="240" w:lineRule="auto"/>
              <w:rPr>
                <w:sz w:val="24"/>
                <w:szCs w:val="24"/>
              </w:rPr>
            </w:pPr>
            <w:r w:rsidRPr="00A30A21">
              <w:rPr>
                <w:sz w:val="24"/>
                <w:szCs w:val="24"/>
              </w:rPr>
              <w:t>—</w:t>
            </w:r>
          </w:p>
        </w:tc>
        <w:tc>
          <w:tcPr>
            <w:tcW w:w="3561" w:type="pct"/>
          </w:tcPr>
          <w:p w14:paraId="1DAF5E5D" w14:textId="77777777" w:rsidR="00752709" w:rsidRPr="00A30A21" w:rsidRDefault="00752709" w:rsidP="003221B1">
            <w:pPr>
              <w:pStyle w:val="15"/>
              <w:widowControl w:val="0"/>
              <w:spacing w:after="0" w:line="240" w:lineRule="auto"/>
              <w:jc w:val="both"/>
              <w:rPr>
                <w:sz w:val="24"/>
                <w:szCs w:val="24"/>
              </w:rPr>
            </w:pPr>
            <w:r>
              <w:rPr>
                <w:sz w:val="24"/>
                <w:szCs w:val="24"/>
              </w:rPr>
              <w:t>Система быстрых платежей. С</w:t>
            </w:r>
            <w:r w:rsidRPr="00752709">
              <w:rPr>
                <w:sz w:val="24"/>
                <w:szCs w:val="24"/>
              </w:rPr>
              <w:t>истема Банка России, позволяющая гражданам переводить средства по идентификатору (в настоящее время — по номеру телефона) получателя, даже если стороны перевода имеют счета в разных кредитных организациях. Также СБП позволяет совершать мгновенные платежи в режиме 24/7 за работу, товары и услуги, в том числе с использованием QR-кода</w:t>
            </w:r>
          </w:p>
        </w:tc>
      </w:tr>
      <w:tr w:rsidR="00CF3BFC" w:rsidRPr="00A30A21" w14:paraId="2CDA02C2" w14:textId="77777777" w:rsidTr="00CF3BFC">
        <w:tc>
          <w:tcPr>
            <w:tcW w:w="1159" w:type="pct"/>
          </w:tcPr>
          <w:p w14:paraId="5514D295" w14:textId="77777777" w:rsidR="00CF3BFC" w:rsidRPr="00A30A21" w:rsidRDefault="00CF3BFC" w:rsidP="003221B1">
            <w:pPr>
              <w:pStyle w:val="15"/>
              <w:widowControl w:val="0"/>
              <w:spacing w:after="0" w:line="240" w:lineRule="auto"/>
              <w:rPr>
                <w:b/>
                <w:sz w:val="24"/>
                <w:szCs w:val="24"/>
              </w:rPr>
            </w:pPr>
            <w:r w:rsidRPr="00A30A21">
              <w:rPr>
                <w:b/>
                <w:sz w:val="24"/>
                <w:szCs w:val="24"/>
              </w:rPr>
              <w:t>ТЗ</w:t>
            </w:r>
          </w:p>
        </w:tc>
        <w:tc>
          <w:tcPr>
            <w:tcW w:w="280" w:type="pct"/>
          </w:tcPr>
          <w:p w14:paraId="1ADF884E"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0C7CDA93" w14:textId="77777777" w:rsidR="00CF3BFC" w:rsidRPr="00A30A21" w:rsidRDefault="00CF3BFC" w:rsidP="003221B1">
            <w:pPr>
              <w:pStyle w:val="15"/>
              <w:widowControl w:val="0"/>
              <w:spacing w:after="0" w:line="240" w:lineRule="auto"/>
              <w:jc w:val="both"/>
              <w:rPr>
                <w:sz w:val="24"/>
                <w:szCs w:val="24"/>
              </w:rPr>
            </w:pPr>
            <w:r w:rsidRPr="00A30A21">
              <w:rPr>
                <w:sz w:val="24"/>
                <w:szCs w:val="24"/>
              </w:rPr>
              <w:t>Техническое задание</w:t>
            </w:r>
          </w:p>
        </w:tc>
      </w:tr>
      <w:tr w:rsidR="001B0860" w:rsidRPr="00A30A21" w14:paraId="20A2E123" w14:textId="77777777" w:rsidTr="00CF3BFC">
        <w:tc>
          <w:tcPr>
            <w:tcW w:w="1159" w:type="pct"/>
          </w:tcPr>
          <w:p w14:paraId="42A89FA6" w14:textId="77777777" w:rsidR="001B0860" w:rsidRPr="00A30A21" w:rsidRDefault="001B0860" w:rsidP="003221B1">
            <w:pPr>
              <w:pStyle w:val="15"/>
              <w:widowControl w:val="0"/>
              <w:spacing w:after="0" w:line="240" w:lineRule="auto"/>
              <w:rPr>
                <w:b/>
                <w:sz w:val="24"/>
                <w:szCs w:val="24"/>
              </w:rPr>
            </w:pPr>
            <w:r w:rsidRPr="00A30A21">
              <w:rPr>
                <w:b/>
                <w:sz w:val="24"/>
                <w:szCs w:val="24"/>
              </w:rPr>
              <w:t>ТКП</w:t>
            </w:r>
          </w:p>
        </w:tc>
        <w:tc>
          <w:tcPr>
            <w:tcW w:w="280" w:type="pct"/>
          </w:tcPr>
          <w:p w14:paraId="5A016E9B" w14:textId="77777777" w:rsidR="001B0860" w:rsidRPr="00A30A21" w:rsidRDefault="001B0860" w:rsidP="003221B1">
            <w:pPr>
              <w:pStyle w:val="15"/>
              <w:widowControl w:val="0"/>
              <w:spacing w:after="0" w:line="240" w:lineRule="auto"/>
              <w:rPr>
                <w:sz w:val="24"/>
                <w:szCs w:val="24"/>
              </w:rPr>
            </w:pPr>
            <w:r w:rsidRPr="00A30A21">
              <w:rPr>
                <w:sz w:val="24"/>
                <w:szCs w:val="24"/>
              </w:rPr>
              <w:t>—</w:t>
            </w:r>
          </w:p>
        </w:tc>
        <w:tc>
          <w:tcPr>
            <w:tcW w:w="3561" w:type="pct"/>
          </w:tcPr>
          <w:p w14:paraId="03FD1F35" w14:textId="77777777" w:rsidR="001B0860" w:rsidRPr="00A30A21" w:rsidRDefault="001B0860" w:rsidP="003221B1">
            <w:pPr>
              <w:pStyle w:val="15"/>
              <w:widowControl w:val="0"/>
              <w:spacing w:after="0" w:line="240" w:lineRule="auto"/>
              <w:jc w:val="both"/>
              <w:rPr>
                <w:sz w:val="24"/>
                <w:szCs w:val="24"/>
              </w:rPr>
            </w:pPr>
            <w:r w:rsidRPr="00A30A21">
              <w:rPr>
                <w:sz w:val="24"/>
                <w:szCs w:val="24"/>
              </w:rPr>
              <w:t>Транспортно-карточная платформа Банка-эквайера</w:t>
            </w:r>
          </w:p>
        </w:tc>
      </w:tr>
      <w:tr w:rsidR="00CF3BFC" w:rsidRPr="00A30A21" w14:paraId="6625B2E4" w14:textId="77777777" w:rsidTr="00CF3BFC">
        <w:tc>
          <w:tcPr>
            <w:tcW w:w="1159" w:type="pct"/>
          </w:tcPr>
          <w:p w14:paraId="23A3CDFD" w14:textId="77777777" w:rsidR="00CF3BFC" w:rsidRPr="00A30A21" w:rsidRDefault="00CF3BFC" w:rsidP="003221B1">
            <w:pPr>
              <w:pStyle w:val="15"/>
              <w:widowControl w:val="0"/>
              <w:spacing w:after="0" w:line="240" w:lineRule="auto"/>
              <w:rPr>
                <w:b/>
                <w:sz w:val="24"/>
                <w:szCs w:val="24"/>
              </w:rPr>
            </w:pPr>
            <w:r w:rsidRPr="00A30A21">
              <w:rPr>
                <w:b/>
                <w:sz w:val="24"/>
                <w:szCs w:val="24"/>
              </w:rPr>
              <w:t>ТС</w:t>
            </w:r>
          </w:p>
        </w:tc>
        <w:tc>
          <w:tcPr>
            <w:tcW w:w="280" w:type="pct"/>
          </w:tcPr>
          <w:p w14:paraId="5E222751"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5F4B4868" w14:textId="77777777" w:rsidR="00CF3BFC" w:rsidRPr="00A30A21" w:rsidRDefault="00CF3BFC" w:rsidP="003221B1">
            <w:pPr>
              <w:pStyle w:val="15"/>
              <w:widowControl w:val="0"/>
              <w:spacing w:after="0" w:line="240" w:lineRule="auto"/>
              <w:jc w:val="both"/>
              <w:rPr>
                <w:sz w:val="24"/>
                <w:szCs w:val="24"/>
              </w:rPr>
            </w:pPr>
            <w:r w:rsidRPr="00A30A21">
              <w:rPr>
                <w:sz w:val="24"/>
                <w:szCs w:val="24"/>
              </w:rPr>
              <w:t>Транспортное средство</w:t>
            </w:r>
          </w:p>
        </w:tc>
      </w:tr>
      <w:tr w:rsidR="00CF3BFC" w:rsidRPr="00A30A21" w14:paraId="3D184AD2" w14:textId="77777777" w:rsidTr="00CF3BFC">
        <w:tc>
          <w:tcPr>
            <w:tcW w:w="1159" w:type="pct"/>
          </w:tcPr>
          <w:p w14:paraId="4F4CD15C" w14:textId="77777777" w:rsidR="00CF3BFC" w:rsidRPr="00A30A21" w:rsidRDefault="00CF3BFC" w:rsidP="003221B1">
            <w:pPr>
              <w:pStyle w:val="15"/>
              <w:widowControl w:val="0"/>
              <w:spacing w:after="0" w:line="240" w:lineRule="auto"/>
              <w:rPr>
                <w:b/>
                <w:sz w:val="24"/>
                <w:szCs w:val="24"/>
              </w:rPr>
            </w:pPr>
            <w:r w:rsidRPr="00A30A21">
              <w:rPr>
                <w:b/>
                <w:sz w:val="24"/>
                <w:szCs w:val="24"/>
              </w:rPr>
              <w:t>ОФД</w:t>
            </w:r>
          </w:p>
        </w:tc>
        <w:tc>
          <w:tcPr>
            <w:tcW w:w="280" w:type="pct"/>
          </w:tcPr>
          <w:p w14:paraId="51088BEA"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4FEC7383" w14:textId="77777777" w:rsidR="00CF3BFC" w:rsidRPr="00A30A21" w:rsidRDefault="00CF3BFC" w:rsidP="003221B1">
            <w:pPr>
              <w:pStyle w:val="15"/>
              <w:widowControl w:val="0"/>
              <w:spacing w:after="0" w:line="240" w:lineRule="auto"/>
              <w:jc w:val="both"/>
              <w:rPr>
                <w:sz w:val="24"/>
                <w:szCs w:val="24"/>
              </w:rPr>
            </w:pPr>
            <w:r w:rsidRPr="00A30A21">
              <w:rPr>
                <w:sz w:val="24"/>
                <w:szCs w:val="24"/>
              </w:rPr>
              <w:t>Оператор Фискальных Данных (ОФД) – Организация, созданная в соответствии с законодательством Российской Федерации, находящаяся на территории Российской Федерации, получившая в соответствии с законодательством Российской Федерации о применении контрольно-кассовой техники разрешение на обработку фискальных данных</w:t>
            </w:r>
          </w:p>
        </w:tc>
      </w:tr>
      <w:tr w:rsidR="00CF3BFC" w:rsidRPr="00A30A21" w14:paraId="7EFB05D4" w14:textId="77777777" w:rsidTr="00CF3BFC">
        <w:tc>
          <w:tcPr>
            <w:tcW w:w="1159" w:type="pct"/>
          </w:tcPr>
          <w:p w14:paraId="67FB3925" w14:textId="77777777" w:rsidR="00CF3BFC" w:rsidRPr="00A30A21" w:rsidRDefault="00CF3BFC" w:rsidP="003221B1">
            <w:pPr>
              <w:pStyle w:val="15"/>
              <w:widowControl w:val="0"/>
              <w:spacing w:after="0" w:line="240" w:lineRule="auto"/>
              <w:rPr>
                <w:b/>
                <w:sz w:val="24"/>
                <w:szCs w:val="24"/>
              </w:rPr>
            </w:pPr>
            <w:r w:rsidRPr="00A30A21">
              <w:rPr>
                <w:b/>
                <w:sz w:val="24"/>
                <w:szCs w:val="24"/>
              </w:rPr>
              <w:t>ОФС</w:t>
            </w:r>
          </w:p>
        </w:tc>
        <w:tc>
          <w:tcPr>
            <w:tcW w:w="280" w:type="pct"/>
          </w:tcPr>
          <w:p w14:paraId="2BCC3EFF" w14:textId="77777777" w:rsidR="00CF3BFC" w:rsidRPr="00A30A21" w:rsidRDefault="00AC07EA" w:rsidP="003221B1">
            <w:pPr>
              <w:pStyle w:val="15"/>
              <w:widowControl w:val="0"/>
              <w:spacing w:after="0" w:line="240" w:lineRule="auto"/>
              <w:rPr>
                <w:sz w:val="24"/>
                <w:szCs w:val="24"/>
              </w:rPr>
            </w:pPr>
            <w:r w:rsidRPr="00A30A21">
              <w:rPr>
                <w:sz w:val="24"/>
                <w:szCs w:val="24"/>
              </w:rPr>
              <w:t>—</w:t>
            </w:r>
          </w:p>
        </w:tc>
        <w:tc>
          <w:tcPr>
            <w:tcW w:w="3561" w:type="pct"/>
          </w:tcPr>
          <w:p w14:paraId="55998E75" w14:textId="77777777" w:rsidR="00CF3BFC" w:rsidRPr="00A30A21" w:rsidRDefault="00CF3BFC" w:rsidP="003221B1">
            <w:pPr>
              <w:pStyle w:val="15"/>
              <w:widowControl w:val="0"/>
              <w:spacing w:after="0" w:line="240" w:lineRule="auto"/>
              <w:jc w:val="both"/>
              <w:rPr>
                <w:sz w:val="24"/>
                <w:szCs w:val="24"/>
              </w:rPr>
            </w:pPr>
            <w:r w:rsidRPr="00A30A21">
              <w:rPr>
                <w:sz w:val="24"/>
                <w:szCs w:val="24"/>
              </w:rPr>
              <w:t>Облачный фискальный сервер</w:t>
            </w:r>
          </w:p>
        </w:tc>
      </w:tr>
      <w:tr w:rsidR="00CF3BFC" w:rsidRPr="00A30A21" w14:paraId="41CB989D" w14:textId="77777777" w:rsidTr="00CF3BFC">
        <w:tc>
          <w:tcPr>
            <w:tcW w:w="1159" w:type="pct"/>
          </w:tcPr>
          <w:p w14:paraId="7F1B825C" w14:textId="77777777" w:rsidR="00CF3BFC" w:rsidRPr="00A30A21" w:rsidRDefault="00CF3BFC" w:rsidP="003221B1">
            <w:pPr>
              <w:pStyle w:val="15"/>
              <w:widowControl w:val="0"/>
              <w:spacing w:after="0" w:line="240" w:lineRule="auto"/>
              <w:rPr>
                <w:b/>
                <w:sz w:val="24"/>
                <w:szCs w:val="24"/>
              </w:rPr>
            </w:pPr>
            <w:r w:rsidRPr="00A30A21">
              <w:rPr>
                <w:b/>
                <w:sz w:val="24"/>
                <w:szCs w:val="24"/>
              </w:rPr>
              <w:t>CSV</w:t>
            </w:r>
          </w:p>
        </w:tc>
        <w:tc>
          <w:tcPr>
            <w:tcW w:w="280" w:type="pct"/>
          </w:tcPr>
          <w:p w14:paraId="5D64F66F"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054EF9A3" w14:textId="77777777" w:rsidR="00CF3BFC" w:rsidRPr="00A30A21" w:rsidRDefault="00CF3BFC" w:rsidP="003221B1">
            <w:pPr>
              <w:pStyle w:val="15"/>
              <w:widowControl w:val="0"/>
              <w:spacing w:after="0" w:line="240" w:lineRule="auto"/>
              <w:jc w:val="both"/>
              <w:rPr>
                <w:sz w:val="24"/>
                <w:szCs w:val="24"/>
              </w:rPr>
            </w:pPr>
            <w:proofErr w:type="spellStart"/>
            <w:r w:rsidRPr="00A30A21">
              <w:rPr>
                <w:sz w:val="24"/>
                <w:szCs w:val="24"/>
              </w:rPr>
              <w:t>Comma</w:t>
            </w:r>
            <w:proofErr w:type="spellEnd"/>
            <w:r w:rsidRPr="00A30A21">
              <w:rPr>
                <w:sz w:val="24"/>
                <w:szCs w:val="24"/>
              </w:rPr>
              <w:t xml:space="preserve"> </w:t>
            </w:r>
            <w:proofErr w:type="spellStart"/>
            <w:r w:rsidRPr="00A30A21">
              <w:rPr>
                <w:sz w:val="24"/>
                <w:szCs w:val="24"/>
              </w:rPr>
              <w:t>Separated</w:t>
            </w:r>
            <w:proofErr w:type="spellEnd"/>
            <w:r w:rsidRPr="00A30A21">
              <w:rPr>
                <w:sz w:val="24"/>
                <w:szCs w:val="24"/>
              </w:rPr>
              <w:t xml:space="preserve"> </w:t>
            </w:r>
            <w:proofErr w:type="spellStart"/>
            <w:r w:rsidRPr="00A30A21">
              <w:rPr>
                <w:sz w:val="24"/>
                <w:szCs w:val="24"/>
              </w:rPr>
              <w:t>Values</w:t>
            </w:r>
            <w:proofErr w:type="spellEnd"/>
            <w:r w:rsidRPr="00A30A21">
              <w:rPr>
                <w:sz w:val="24"/>
                <w:szCs w:val="24"/>
              </w:rPr>
              <w:t xml:space="preserve"> Текстовый формат, предназначенный для представления табличных данных</w:t>
            </w:r>
          </w:p>
        </w:tc>
      </w:tr>
      <w:tr w:rsidR="00DD410C" w:rsidRPr="00DD410C" w14:paraId="69E48A97" w14:textId="77777777" w:rsidTr="00CF3BFC">
        <w:tc>
          <w:tcPr>
            <w:tcW w:w="1159" w:type="pct"/>
          </w:tcPr>
          <w:p w14:paraId="3AAA93EE" w14:textId="77777777" w:rsidR="00DD410C" w:rsidRPr="004C6080" w:rsidRDefault="00DD410C" w:rsidP="003221B1">
            <w:pPr>
              <w:pStyle w:val="15"/>
              <w:widowControl w:val="0"/>
              <w:spacing w:after="0" w:line="240" w:lineRule="auto"/>
              <w:rPr>
                <w:b/>
                <w:sz w:val="24"/>
                <w:szCs w:val="24"/>
                <w:lang w:val="en-US"/>
              </w:rPr>
            </w:pPr>
            <w:r>
              <w:rPr>
                <w:b/>
                <w:sz w:val="24"/>
                <w:szCs w:val="24"/>
                <w:lang w:val="en-US"/>
              </w:rPr>
              <w:t>DOCX</w:t>
            </w:r>
          </w:p>
        </w:tc>
        <w:tc>
          <w:tcPr>
            <w:tcW w:w="280" w:type="pct"/>
          </w:tcPr>
          <w:p w14:paraId="3CF9E395" w14:textId="77777777" w:rsidR="00DD410C" w:rsidRPr="00A30A21" w:rsidRDefault="00DD410C" w:rsidP="003221B1">
            <w:pPr>
              <w:pStyle w:val="15"/>
              <w:widowControl w:val="0"/>
              <w:spacing w:after="0" w:line="240" w:lineRule="auto"/>
              <w:rPr>
                <w:sz w:val="24"/>
                <w:szCs w:val="24"/>
              </w:rPr>
            </w:pPr>
            <w:r w:rsidRPr="00A30A21">
              <w:rPr>
                <w:sz w:val="24"/>
                <w:szCs w:val="24"/>
              </w:rPr>
              <w:t>—</w:t>
            </w:r>
          </w:p>
        </w:tc>
        <w:tc>
          <w:tcPr>
            <w:tcW w:w="3561" w:type="pct"/>
          </w:tcPr>
          <w:p w14:paraId="599CA7F7" w14:textId="77777777" w:rsidR="00DD410C" w:rsidRPr="00DD410C" w:rsidRDefault="00DD410C" w:rsidP="003221B1">
            <w:pPr>
              <w:pStyle w:val="15"/>
              <w:widowControl w:val="0"/>
              <w:spacing w:after="0" w:line="240" w:lineRule="auto"/>
              <w:jc w:val="both"/>
              <w:rPr>
                <w:sz w:val="24"/>
                <w:szCs w:val="24"/>
              </w:rPr>
            </w:pPr>
            <w:r>
              <w:rPr>
                <w:sz w:val="24"/>
                <w:szCs w:val="24"/>
                <w:lang w:val="en-US"/>
              </w:rPr>
              <w:t>Microsoft</w:t>
            </w:r>
            <w:r w:rsidRPr="0080421B">
              <w:rPr>
                <w:sz w:val="24"/>
                <w:szCs w:val="24"/>
                <w:lang w:val="en-US"/>
              </w:rPr>
              <w:t xml:space="preserve"> </w:t>
            </w:r>
            <w:r>
              <w:rPr>
                <w:sz w:val="24"/>
                <w:szCs w:val="24"/>
                <w:lang w:val="en-US"/>
              </w:rPr>
              <w:t>Word</w:t>
            </w:r>
            <w:r w:rsidRPr="0080421B">
              <w:rPr>
                <w:sz w:val="24"/>
                <w:szCs w:val="24"/>
                <w:lang w:val="en-US"/>
              </w:rPr>
              <w:t xml:space="preserve"> </w:t>
            </w:r>
            <w:r>
              <w:rPr>
                <w:sz w:val="24"/>
                <w:szCs w:val="24"/>
                <w:lang w:val="en-US"/>
              </w:rPr>
              <w:t>Open</w:t>
            </w:r>
            <w:r w:rsidRPr="0080421B">
              <w:rPr>
                <w:sz w:val="24"/>
                <w:szCs w:val="24"/>
                <w:lang w:val="en-US"/>
              </w:rPr>
              <w:t xml:space="preserve"> </w:t>
            </w:r>
            <w:r>
              <w:rPr>
                <w:sz w:val="24"/>
                <w:szCs w:val="24"/>
                <w:lang w:val="en-US"/>
              </w:rPr>
              <w:t>XML</w:t>
            </w:r>
            <w:r w:rsidRPr="0080421B">
              <w:rPr>
                <w:sz w:val="24"/>
                <w:szCs w:val="24"/>
                <w:lang w:val="en-US"/>
              </w:rPr>
              <w:t xml:space="preserve"> </w:t>
            </w:r>
            <w:r>
              <w:rPr>
                <w:sz w:val="24"/>
                <w:szCs w:val="24"/>
                <w:lang w:val="en-US"/>
              </w:rPr>
              <w:t>Document</w:t>
            </w:r>
            <w:r w:rsidRPr="0080421B">
              <w:rPr>
                <w:sz w:val="24"/>
                <w:szCs w:val="24"/>
                <w:lang w:val="en-US"/>
              </w:rPr>
              <w:t xml:space="preserve"> – </w:t>
            </w:r>
            <w:r>
              <w:rPr>
                <w:sz w:val="24"/>
                <w:szCs w:val="24"/>
              </w:rPr>
              <w:t>текстовый</w:t>
            </w:r>
            <w:r w:rsidRPr="004C6080">
              <w:rPr>
                <w:sz w:val="24"/>
                <w:szCs w:val="24"/>
                <w:lang w:val="en-US"/>
              </w:rPr>
              <w:t xml:space="preserve"> </w:t>
            </w:r>
            <w:r>
              <w:rPr>
                <w:sz w:val="24"/>
                <w:szCs w:val="24"/>
              </w:rPr>
              <w:t>формат</w:t>
            </w:r>
            <w:r w:rsidRPr="004C6080">
              <w:rPr>
                <w:sz w:val="24"/>
                <w:szCs w:val="24"/>
                <w:lang w:val="en-US"/>
              </w:rPr>
              <w:t xml:space="preserve">. </w:t>
            </w:r>
            <w:r>
              <w:rPr>
                <w:sz w:val="24"/>
                <w:szCs w:val="24"/>
              </w:rPr>
              <w:t>Файлы с таким расширением хранят текст и данные о документе</w:t>
            </w:r>
          </w:p>
        </w:tc>
      </w:tr>
      <w:tr w:rsidR="00CF3BFC" w:rsidRPr="00A30A21" w14:paraId="451142DB" w14:textId="77777777" w:rsidTr="00CF3BFC">
        <w:tc>
          <w:tcPr>
            <w:tcW w:w="1159" w:type="pct"/>
          </w:tcPr>
          <w:p w14:paraId="7FA5B737" w14:textId="77777777" w:rsidR="00CF3BFC" w:rsidRPr="00A30A21" w:rsidRDefault="00CF3BFC" w:rsidP="003221B1">
            <w:pPr>
              <w:pStyle w:val="15"/>
              <w:widowControl w:val="0"/>
              <w:spacing w:after="0" w:line="240" w:lineRule="auto"/>
              <w:rPr>
                <w:b/>
                <w:sz w:val="24"/>
                <w:szCs w:val="24"/>
              </w:rPr>
            </w:pPr>
            <w:r w:rsidRPr="00A30A21">
              <w:rPr>
                <w:b/>
                <w:sz w:val="24"/>
                <w:szCs w:val="24"/>
              </w:rPr>
              <w:t>IP</w:t>
            </w:r>
          </w:p>
        </w:tc>
        <w:tc>
          <w:tcPr>
            <w:tcW w:w="280" w:type="pct"/>
          </w:tcPr>
          <w:p w14:paraId="1372BC8F"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33B86BED" w14:textId="77777777" w:rsidR="00CF3BFC" w:rsidRPr="00A30A21" w:rsidRDefault="00CF3BFC" w:rsidP="003221B1">
            <w:pPr>
              <w:pStyle w:val="15"/>
              <w:widowControl w:val="0"/>
              <w:spacing w:after="0" w:line="240" w:lineRule="auto"/>
              <w:jc w:val="both"/>
              <w:rPr>
                <w:sz w:val="24"/>
                <w:szCs w:val="24"/>
              </w:rPr>
            </w:pPr>
            <w:r w:rsidRPr="00A30A21">
              <w:rPr>
                <w:sz w:val="24"/>
                <w:szCs w:val="24"/>
              </w:rPr>
              <w:t xml:space="preserve">Internet Protocol </w:t>
            </w:r>
            <w:r w:rsidR="00AC07EA" w:rsidRPr="00A30A21">
              <w:rPr>
                <w:sz w:val="24"/>
                <w:szCs w:val="24"/>
              </w:rPr>
              <w:t>–</w:t>
            </w:r>
            <w:r w:rsidRPr="00A30A21">
              <w:rPr>
                <w:sz w:val="24"/>
                <w:szCs w:val="24"/>
              </w:rPr>
              <w:t xml:space="preserve"> маршрутизируемый протокол сетевого уровня стека TCP/IP</w:t>
            </w:r>
          </w:p>
        </w:tc>
      </w:tr>
      <w:tr w:rsidR="00CF3BFC" w:rsidRPr="00A30A21" w14:paraId="148E14DD" w14:textId="77777777" w:rsidTr="00CF3BFC">
        <w:tc>
          <w:tcPr>
            <w:tcW w:w="1159" w:type="pct"/>
          </w:tcPr>
          <w:p w14:paraId="423EAAA5" w14:textId="77777777" w:rsidR="00CF3BFC" w:rsidRPr="00A30A21" w:rsidRDefault="00CF3BFC" w:rsidP="003221B1">
            <w:pPr>
              <w:pStyle w:val="15"/>
              <w:widowControl w:val="0"/>
              <w:spacing w:after="0" w:line="240" w:lineRule="auto"/>
              <w:rPr>
                <w:b/>
                <w:sz w:val="24"/>
                <w:szCs w:val="24"/>
              </w:rPr>
            </w:pPr>
            <w:r w:rsidRPr="00A30A21">
              <w:rPr>
                <w:b/>
                <w:sz w:val="24"/>
                <w:szCs w:val="24"/>
              </w:rPr>
              <w:t>HTML</w:t>
            </w:r>
          </w:p>
        </w:tc>
        <w:tc>
          <w:tcPr>
            <w:tcW w:w="280" w:type="pct"/>
          </w:tcPr>
          <w:p w14:paraId="792542AC"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257BAC4F" w14:textId="77777777" w:rsidR="00CF3BFC" w:rsidRPr="00A30A21" w:rsidRDefault="00CF3BFC" w:rsidP="003221B1">
            <w:pPr>
              <w:pStyle w:val="15"/>
              <w:widowControl w:val="0"/>
              <w:spacing w:after="0" w:line="240" w:lineRule="auto"/>
              <w:jc w:val="both"/>
              <w:rPr>
                <w:sz w:val="24"/>
                <w:szCs w:val="24"/>
              </w:rPr>
            </w:pPr>
            <w:r w:rsidRPr="00A30A21">
              <w:rPr>
                <w:sz w:val="24"/>
                <w:szCs w:val="24"/>
                <w:lang w:val="en-US"/>
              </w:rPr>
              <w:t>Hyper</w:t>
            </w:r>
            <w:r w:rsidRPr="00A30A21">
              <w:rPr>
                <w:sz w:val="24"/>
                <w:szCs w:val="24"/>
              </w:rPr>
              <w:t xml:space="preserve"> </w:t>
            </w:r>
            <w:r w:rsidRPr="00A30A21">
              <w:rPr>
                <w:sz w:val="24"/>
                <w:szCs w:val="24"/>
                <w:lang w:val="en-US"/>
              </w:rPr>
              <w:t>Text</w:t>
            </w:r>
            <w:r w:rsidRPr="00A30A21">
              <w:rPr>
                <w:sz w:val="24"/>
                <w:szCs w:val="24"/>
              </w:rPr>
              <w:t xml:space="preserve"> </w:t>
            </w:r>
            <w:r w:rsidRPr="00A30A21">
              <w:rPr>
                <w:sz w:val="24"/>
                <w:szCs w:val="24"/>
                <w:lang w:val="en-US"/>
              </w:rPr>
              <w:t>Markup</w:t>
            </w:r>
            <w:r w:rsidRPr="00A30A21">
              <w:rPr>
                <w:sz w:val="24"/>
                <w:szCs w:val="24"/>
              </w:rPr>
              <w:t xml:space="preserve"> </w:t>
            </w:r>
            <w:r w:rsidRPr="00A30A21">
              <w:rPr>
                <w:sz w:val="24"/>
                <w:szCs w:val="24"/>
                <w:lang w:val="en-US"/>
              </w:rPr>
              <w:t>Language</w:t>
            </w:r>
            <w:r w:rsidRPr="00A30A21">
              <w:rPr>
                <w:sz w:val="24"/>
                <w:szCs w:val="24"/>
              </w:rPr>
              <w:t>. Текстовые документы, содержащие код на языке HTML</w:t>
            </w:r>
          </w:p>
        </w:tc>
      </w:tr>
      <w:tr w:rsidR="00CF3BFC" w:rsidRPr="00A30A21" w14:paraId="340858C3" w14:textId="77777777" w:rsidTr="00CF3BFC">
        <w:tc>
          <w:tcPr>
            <w:tcW w:w="1159" w:type="pct"/>
          </w:tcPr>
          <w:p w14:paraId="29C324AC" w14:textId="77777777" w:rsidR="00CF3BFC" w:rsidRPr="00A30A21" w:rsidRDefault="00CF3BFC" w:rsidP="003221B1">
            <w:pPr>
              <w:pStyle w:val="15"/>
              <w:widowControl w:val="0"/>
              <w:spacing w:after="0" w:line="240" w:lineRule="auto"/>
              <w:rPr>
                <w:b/>
                <w:sz w:val="24"/>
                <w:szCs w:val="24"/>
              </w:rPr>
            </w:pPr>
            <w:r w:rsidRPr="00A30A21">
              <w:rPr>
                <w:b/>
                <w:sz w:val="24"/>
                <w:szCs w:val="24"/>
              </w:rPr>
              <w:t>LAN</w:t>
            </w:r>
          </w:p>
        </w:tc>
        <w:tc>
          <w:tcPr>
            <w:tcW w:w="280" w:type="pct"/>
          </w:tcPr>
          <w:p w14:paraId="3E62B1C7" w14:textId="77777777" w:rsidR="00CF3BFC" w:rsidRPr="00A30A21" w:rsidRDefault="00CF3BFC" w:rsidP="003221B1">
            <w:pPr>
              <w:pStyle w:val="15"/>
              <w:widowControl w:val="0"/>
              <w:spacing w:after="0" w:line="240" w:lineRule="auto"/>
              <w:rPr>
                <w:sz w:val="24"/>
                <w:szCs w:val="24"/>
              </w:rPr>
            </w:pPr>
            <w:r w:rsidRPr="00A30A21">
              <w:rPr>
                <w:sz w:val="24"/>
                <w:szCs w:val="24"/>
              </w:rPr>
              <w:t>—</w:t>
            </w:r>
          </w:p>
        </w:tc>
        <w:tc>
          <w:tcPr>
            <w:tcW w:w="3561" w:type="pct"/>
          </w:tcPr>
          <w:p w14:paraId="6B4AEA38" w14:textId="77777777" w:rsidR="00CF3BFC" w:rsidRPr="00A30A21" w:rsidRDefault="00CF3BFC" w:rsidP="003221B1">
            <w:pPr>
              <w:pStyle w:val="15"/>
              <w:widowControl w:val="0"/>
              <w:spacing w:after="0" w:line="240" w:lineRule="auto"/>
              <w:jc w:val="both"/>
              <w:rPr>
                <w:sz w:val="24"/>
                <w:szCs w:val="24"/>
              </w:rPr>
            </w:pPr>
            <w:r w:rsidRPr="00A30A21">
              <w:rPr>
                <w:sz w:val="24"/>
                <w:szCs w:val="24"/>
              </w:rPr>
              <w:t>Local Area Network. Локальная вычислительная сеть</w:t>
            </w:r>
          </w:p>
        </w:tc>
      </w:tr>
      <w:tr w:rsidR="00E84498" w:rsidRPr="00A30A21" w14:paraId="73A3DF4D" w14:textId="77777777" w:rsidTr="00CF3BFC">
        <w:tc>
          <w:tcPr>
            <w:tcW w:w="1159" w:type="pct"/>
          </w:tcPr>
          <w:p w14:paraId="3F41F267" w14:textId="77777777" w:rsidR="00E84498" w:rsidRPr="00B22751" w:rsidRDefault="00E84498" w:rsidP="003221B1">
            <w:pPr>
              <w:pStyle w:val="15"/>
              <w:widowControl w:val="0"/>
              <w:spacing w:after="0" w:line="240" w:lineRule="auto"/>
              <w:rPr>
                <w:b/>
                <w:sz w:val="24"/>
                <w:szCs w:val="24"/>
              </w:rPr>
            </w:pPr>
            <w:r w:rsidRPr="00B22751">
              <w:rPr>
                <w:b/>
                <w:sz w:val="24"/>
                <w:szCs w:val="24"/>
                <w:lang w:val="en-US"/>
              </w:rPr>
              <w:t>NFC</w:t>
            </w:r>
          </w:p>
        </w:tc>
        <w:tc>
          <w:tcPr>
            <w:tcW w:w="280" w:type="pct"/>
          </w:tcPr>
          <w:p w14:paraId="5FFD30C8" w14:textId="77777777" w:rsidR="00E84498" w:rsidRPr="00B22751" w:rsidRDefault="00E84498" w:rsidP="003221B1">
            <w:pPr>
              <w:pStyle w:val="15"/>
              <w:widowControl w:val="0"/>
              <w:spacing w:after="0" w:line="240" w:lineRule="auto"/>
              <w:rPr>
                <w:sz w:val="24"/>
                <w:szCs w:val="24"/>
              </w:rPr>
            </w:pPr>
            <w:r w:rsidRPr="00B22751">
              <w:rPr>
                <w:sz w:val="24"/>
                <w:szCs w:val="24"/>
              </w:rPr>
              <w:t>—</w:t>
            </w:r>
          </w:p>
        </w:tc>
        <w:tc>
          <w:tcPr>
            <w:tcW w:w="3561" w:type="pct"/>
          </w:tcPr>
          <w:p w14:paraId="0F4560EB" w14:textId="77777777" w:rsidR="00E84498" w:rsidRPr="00B22751" w:rsidRDefault="00E84498" w:rsidP="003221B1">
            <w:pPr>
              <w:pStyle w:val="15"/>
              <w:widowControl w:val="0"/>
              <w:spacing w:after="0" w:line="240" w:lineRule="auto"/>
              <w:jc w:val="both"/>
              <w:rPr>
                <w:sz w:val="24"/>
                <w:szCs w:val="24"/>
              </w:rPr>
            </w:pPr>
            <w:proofErr w:type="spellStart"/>
            <w:r w:rsidRPr="00B22751">
              <w:rPr>
                <w:sz w:val="24"/>
                <w:szCs w:val="24"/>
              </w:rPr>
              <w:t>Near</w:t>
            </w:r>
            <w:proofErr w:type="spellEnd"/>
            <w:r w:rsidRPr="00B22751">
              <w:rPr>
                <w:sz w:val="24"/>
                <w:szCs w:val="24"/>
              </w:rPr>
              <w:t xml:space="preserve"> </w:t>
            </w:r>
            <w:proofErr w:type="spellStart"/>
            <w:r w:rsidRPr="00B22751">
              <w:rPr>
                <w:sz w:val="24"/>
                <w:szCs w:val="24"/>
              </w:rPr>
              <w:t>field</w:t>
            </w:r>
            <w:proofErr w:type="spellEnd"/>
            <w:r w:rsidRPr="00B22751">
              <w:rPr>
                <w:sz w:val="24"/>
                <w:szCs w:val="24"/>
              </w:rPr>
              <w:t xml:space="preserve"> </w:t>
            </w:r>
            <w:proofErr w:type="spellStart"/>
            <w:r w:rsidRPr="00B22751">
              <w:rPr>
                <w:sz w:val="24"/>
                <w:szCs w:val="24"/>
              </w:rPr>
              <w:t>communication</w:t>
            </w:r>
            <w:proofErr w:type="spellEnd"/>
            <w:r w:rsidRPr="00B22751">
              <w:rPr>
                <w:sz w:val="24"/>
                <w:szCs w:val="24"/>
              </w:rPr>
              <w:t>. Технология беспроводной передачи данных малого радиуса действия (до 10 см)</w:t>
            </w:r>
          </w:p>
        </w:tc>
      </w:tr>
      <w:tr w:rsidR="00E84498" w:rsidRPr="00A30A21" w14:paraId="0F192E5C" w14:textId="77777777" w:rsidTr="00CF3BFC">
        <w:tc>
          <w:tcPr>
            <w:tcW w:w="1159" w:type="pct"/>
          </w:tcPr>
          <w:p w14:paraId="70BA7532" w14:textId="77777777" w:rsidR="00E84498" w:rsidRPr="00A30A21" w:rsidRDefault="00E84498" w:rsidP="003221B1">
            <w:pPr>
              <w:pStyle w:val="15"/>
              <w:widowControl w:val="0"/>
              <w:spacing w:after="0" w:line="240" w:lineRule="auto"/>
              <w:rPr>
                <w:b/>
                <w:sz w:val="24"/>
                <w:szCs w:val="24"/>
              </w:rPr>
            </w:pPr>
            <w:proofErr w:type="spellStart"/>
            <w:r w:rsidRPr="00A30A21">
              <w:rPr>
                <w:b/>
                <w:sz w:val="24"/>
                <w:szCs w:val="24"/>
              </w:rPr>
              <w:t>Offline</w:t>
            </w:r>
            <w:proofErr w:type="spellEnd"/>
            <w:r w:rsidRPr="00A30A21">
              <w:rPr>
                <w:b/>
                <w:sz w:val="24"/>
                <w:szCs w:val="24"/>
              </w:rPr>
              <w:t>-режим</w:t>
            </w:r>
          </w:p>
        </w:tc>
        <w:tc>
          <w:tcPr>
            <w:tcW w:w="280" w:type="pct"/>
          </w:tcPr>
          <w:p w14:paraId="3C2EF27B"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70192123" w14:textId="77777777" w:rsidR="00E84498" w:rsidRPr="00A30A21" w:rsidRDefault="00E84498" w:rsidP="003221B1">
            <w:pPr>
              <w:pStyle w:val="15"/>
              <w:widowControl w:val="0"/>
              <w:spacing w:after="0" w:line="240" w:lineRule="auto"/>
              <w:jc w:val="both"/>
              <w:rPr>
                <w:sz w:val="24"/>
                <w:szCs w:val="24"/>
              </w:rPr>
            </w:pPr>
            <w:r w:rsidRPr="00A30A21">
              <w:rPr>
                <w:sz w:val="24"/>
                <w:szCs w:val="24"/>
              </w:rPr>
              <w:t>Устройство, не находящееся в данный момент в состоянии подключения к Internet, в противоположность Online-режиму</w:t>
            </w:r>
          </w:p>
        </w:tc>
      </w:tr>
      <w:tr w:rsidR="00E84498" w:rsidRPr="00A30A21" w14:paraId="6CCA212B" w14:textId="77777777" w:rsidTr="00CF3BFC">
        <w:tc>
          <w:tcPr>
            <w:tcW w:w="1159" w:type="pct"/>
          </w:tcPr>
          <w:p w14:paraId="54142F9A" w14:textId="77777777" w:rsidR="00E84498" w:rsidRPr="00A30A21" w:rsidRDefault="00E84498" w:rsidP="003221B1">
            <w:pPr>
              <w:pStyle w:val="15"/>
              <w:widowControl w:val="0"/>
              <w:spacing w:after="0" w:line="240" w:lineRule="auto"/>
              <w:rPr>
                <w:b/>
                <w:sz w:val="24"/>
                <w:szCs w:val="24"/>
              </w:rPr>
            </w:pPr>
            <w:r w:rsidRPr="00A30A21">
              <w:rPr>
                <w:b/>
                <w:sz w:val="24"/>
                <w:szCs w:val="24"/>
              </w:rPr>
              <w:t>Online-режим</w:t>
            </w:r>
          </w:p>
        </w:tc>
        <w:tc>
          <w:tcPr>
            <w:tcW w:w="280" w:type="pct"/>
          </w:tcPr>
          <w:p w14:paraId="2572F8EB"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46C41E45" w14:textId="77777777" w:rsidR="00E84498" w:rsidRPr="00A30A21" w:rsidRDefault="00E84498" w:rsidP="003221B1">
            <w:pPr>
              <w:pStyle w:val="15"/>
              <w:widowControl w:val="0"/>
              <w:spacing w:after="0" w:line="240" w:lineRule="auto"/>
              <w:jc w:val="both"/>
              <w:rPr>
                <w:sz w:val="24"/>
                <w:szCs w:val="24"/>
              </w:rPr>
            </w:pPr>
            <w:r w:rsidRPr="00A30A21">
              <w:rPr>
                <w:sz w:val="24"/>
                <w:szCs w:val="24"/>
              </w:rPr>
              <w:t>Устройство, находящееся в состоянии подключения к Internet, функционирующий только при подключении к Internet</w:t>
            </w:r>
          </w:p>
        </w:tc>
      </w:tr>
      <w:tr w:rsidR="00E84498" w:rsidRPr="00A30A21" w14:paraId="4BE2058C" w14:textId="77777777" w:rsidTr="00CF3BFC">
        <w:tc>
          <w:tcPr>
            <w:tcW w:w="1159" w:type="pct"/>
          </w:tcPr>
          <w:p w14:paraId="2167623D" w14:textId="77777777" w:rsidR="00E84498" w:rsidRPr="00A30A21" w:rsidRDefault="00E84498" w:rsidP="003221B1">
            <w:pPr>
              <w:pStyle w:val="15"/>
              <w:widowControl w:val="0"/>
              <w:spacing w:after="0" w:line="240" w:lineRule="auto"/>
              <w:rPr>
                <w:b/>
                <w:sz w:val="24"/>
                <w:szCs w:val="24"/>
                <w:lang w:val="en-US"/>
              </w:rPr>
            </w:pPr>
            <w:r w:rsidRPr="00A30A21">
              <w:rPr>
                <w:b/>
                <w:sz w:val="24"/>
                <w:szCs w:val="24"/>
              </w:rPr>
              <w:t>PAN</w:t>
            </w:r>
          </w:p>
        </w:tc>
        <w:tc>
          <w:tcPr>
            <w:tcW w:w="280" w:type="pct"/>
          </w:tcPr>
          <w:p w14:paraId="16307C21" w14:textId="77777777" w:rsidR="00E84498" w:rsidRPr="00A30A21" w:rsidRDefault="00E84498" w:rsidP="003221B1">
            <w:pPr>
              <w:pStyle w:val="15"/>
              <w:widowControl w:val="0"/>
              <w:spacing w:after="0" w:line="240" w:lineRule="auto"/>
              <w:rPr>
                <w:sz w:val="24"/>
                <w:szCs w:val="24"/>
                <w:lang w:val="en-US"/>
              </w:rPr>
            </w:pPr>
            <w:r w:rsidRPr="00A30A21">
              <w:rPr>
                <w:sz w:val="24"/>
                <w:szCs w:val="24"/>
                <w:lang w:val="en-US"/>
              </w:rPr>
              <w:t>—</w:t>
            </w:r>
          </w:p>
        </w:tc>
        <w:tc>
          <w:tcPr>
            <w:tcW w:w="3561" w:type="pct"/>
          </w:tcPr>
          <w:p w14:paraId="5D16B9C8" w14:textId="77777777" w:rsidR="00E84498" w:rsidRPr="00A30A21" w:rsidRDefault="00E84498" w:rsidP="003221B1">
            <w:pPr>
              <w:pStyle w:val="15"/>
              <w:widowControl w:val="0"/>
              <w:spacing w:after="0" w:line="240" w:lineRule="auto"/>
              <w:jc w:val="both"/>
              <w:rPr>
                <w:sz w:val="24"/>
                <w:szCs w:val="24"/>
              </w:rPr>
            </w:pPr>
            <w:proofErr w:type="spellStart"/>
            <w:r w:rsidRPr="00A30A21">
              <w:rPr>
                <w:sz w:val="24"/>
                <w:szCs w:val="24"/>
              </w:rPr>
              <w:t>Primary</w:t>
            </w:r>
            <w:proofErr w:type="spellEnd"/>
            <w:r w:rsidRPr="00A30A21">
              <w:rPr>
                <w:sz w:val="24"/>
                <w:szCs w:val="24"/>
              </w:rPr>
              <w:t xml:space="preserve"> </w:t>
            </w:r>
            <w:proofErr w:type="spellStart"/>
            <w:r w:rsidRPr="00A30A21">
              <w:rPr>
                <w:sz w:val="24"/>
                <w:szCs w:val="24"/>
              </w:rPr>
              <w:t>Account</w:t>
            </w:r>
            <w:proofErr w:type="spellEnd"/>
            <w:r w:rsidRPr="00A30A21">
              <w:rPr>
                <w:sz w:val="24"/>
                <w:szCs w:val="24"/>
              </w:rPr>
              <w:t xml:space="preserve"> </w:t>
            </w:r>
            <w:proofErr w:type="spellStart"/>
            <w:r w:rsidRPr="00A30A21">
              <w:rPr>
                <w:sz w:val="24"/>
                <w:szCs w:val="24"/>
              </w:rPr>
              <w:t>Number</w:t>
            </w:r>
            <w:proofErr w:type="spellEnd"/>
            <w:r w:rsidRPr="00A30A21">
              <w:rPr>
                <w:sz w:val="24"/>
                <w:szCs w:val="24"/>
              </w:rPr>
              <w:t xml:space="preserve"> – уникальный идентификатор транспортной карты</w:t>
            </w:r>
          </w:p>
        </w:tc>
      </w:tr>
      <w:tr w:rsidR="00E84498" w:rsidRPr="00A30A21" w14:paraId="6FEAA6C9" w14:textId="77777777" w:rsidTr="00CF3BFC">
        <w:tc>
          <w:tcPr>
            <w:tcW w:w="1159" w:type="pct"/>
          </w:tcPr>
          <w:p w14:paraId="38FBA82C" w14:textId="77777777" w:rsidR="00E84498" w:rsidRPr="00A00965" w:rsidRDefault="00E84498" w:rsidP="003221B1">
            <w:pPr>
              <w:pStyle w:val="15"/>
              <w:widowControl w:val="0"/>
              <w:spacing w:after="0" w:line="240" w:lineRule="auto"/>
              <w:rPr>
                <w:b/>
                <w:sz w:val="24"/>
                <w:szCs w:val="24"/>
              </w:rPr>
            </w:pPr>
            <w:r>
              <w:rPr>
                <w:b/>
                <w:sz w:val="24"/>
                <w:szCs w:val="24"/>
                <w:lang w:val="en-US"/>
              </w:rPr>
              <w:t>PUSH</w:t>
            </w:r>
            <w:r>
              <w:rPr>
                <w:b/>
                <w:sz w:val="24"/>
                <w:szCs w:val="24"/>
              </w:rPr>
              <w:t>- уведомления</w:t>
            </w:r>
          </w:p>
        </w:tc>
        <w:tc>
          <w:tcPr>
            <w:tcW w:w="280" w:type="pct"/>
          </w:tcPr>
          <w:p w14:paraId="296F716F" w14:textId="77777777" w:rsidR="00E84498" w:rsidRPr="00A30A21" w:rsidRDefault="00E84498" w:rsidP="003221B1">
            <w:pPr>
              <w:pStyle w:val="15"/>
              <w:widowControl w:val="0"/>
              <w:spacing w:after="0" w:line="240" w:lineRule="auto"/>
              <w:rPr>
                <w:sz w:val="24"/>
                <w:szCs w:val="24"/>
                <w:lang w:val="en-US"/>
              </w:rPr>
            </w:pPr>
            <w:r w:rsidRPr="00A30A21">
              <w:rPr>
                <w:sz w:val="24"/>
                <w:szCs w:val="24"/>
              </w:rPr>
              <w:t>—</w:t>
            </w:r>
          </w:p>
        </w:tc>
        <w:tc>
          <w:tcPr>
            <w:tcW w:w="3561" w:type="pct"/>
          </w:tcPr>
          <w:p w14:paraId="335F73CF" w14:textId="77777777" w:rsidR="00E84498" w:rsidRPr="00A30A21" w:rsidRDefault="007125BE" w:rsidP="003221B1">
            <w:pPr>
              <w:pStyle w:val="15"/>
              <w:widowControl w:val="0"/>
              <w:spacing w:after="0" w:line="240" w:lineRule="auto"/>
              <w:jc w:val="both"/>
              <w:rPr>
                <w:sz w:val="24"/>
                <w:szCs w:val="24"/>
              </w:rPr>
            </w:pPr>
            <w:r>
              <w:rPr>
                <w:sz w:val="24"/>
                <w:szCs w:val="24"/>
              </w:rPr>
              <w:t xml:space="preserve">Короткие </w:t>
            </w:r>
            <w:proofErr w:type="spellStart"/>
            <w:r>
              <w:rPr>
                <w:sz w:val="24"/>
                <w:szCs w:val="24"/>
              </w:rPr>
              <w:t>кликабельные</w:t>
            </w:r>
            <w:proofErr w:type="spellEnd"/>
            <w:r>
              <w:rPr>
                <w:sz w:val="24"/>
                <w:szCs w:val="24"/>
              </w:rPr>
              <w:t xml:space="preserve"> всплывающие сообщения, которые появляются на экране устройства</w:t>
            </w:r>
          </w:p>
        </w:tc>
      </w:tr>
      <w:tr w:rsidR="00E84498" w:rsidRPr="00A30A21" w14:paraId="603C4C8D" w14:textId="77777777" w:rsidTr="00CF3BFC">
        <w:tc>
          <w:tcPr>
            <w:tcW w:w="1159" w:type="pct"/>
          </w:tcPr>
          <w:p w14:paraId="180D5E04" w14:textId="77777777" w:rsidR="00E84498" w:rsidRPr="00A30A21" w:rsidRDefault="00E84498" w:rsidP="003221B1">
            <w:pPr>
              <w:pStyle w:val="15"/>
              <w:widowControl w:val="0"/>
              <w:spacing w:after="0" w:line="240" w:lineRule="auto"/>
              <w:rPr>
                <w:b/>
                <w:sz w:val="24"/>
                <w:szCs w:val="24"/>
              </w:rPr>
            </w:pPr>
            <w:r w:rsidRPr="00A30A21">
              <w:rPr>
                <w:b/>
                <w:sz w:val="24"/>
                <w:szCs w:val="24"/>
              </w:rPr>
              <w:t>RTF</w:t>
            </w:r>
          </w:p>
        </w:tc>
        <w:tc>
          <w:tcPr>
            <w:tcW w:w="280" w:type="pct"/>
          </w:tcPr>
          <w:p w14:paraId="53DC6FA2"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4AB36BD3" w14:textId="77777777" w:rsidR="00E84498" w:rsidRPr="00A30A21" w:rsidRDefault="00E84498" w:rsidP="003221B1">
            <w:pPr>
              <w:pStyle w:val="15"/>
              <w:widowControl w:val="0"/>
              <w:spacing w:after="0" w:line="240" w:lineRule="auto"/>
              <w:jc w:val="both"/>
              <w:rPr>
                <w:sz w:val="24"/>
                <w:szCs w:val="24"/>
              </w:rPr>
            </w:pPr>
            <w:r w:rsidRPr="00A30A21">
              <w:rPr>
                <w:sz w:val="24"/>
                <w:szCs w:val="24"/>
              </w:rPr>
              <w:t>Rich Text Format. Межплатформенный формат хранения размеченных текстовых документов</w:t>
            </w:r>
          </w:p>
        </w:tc>
      </w:tr>
      <w:tr w:rsidR="00E84498" w:rsidRPr="00A30A21" w14:paraId="2FD09AB1" w14:textId="77777777" w:rsidTr="00CF3BFC">
        <w:tc>
          <w:tcPr>
            <w:tcW w:w="1159" w:type="pct"/>
          </w:tcPr>
          <w:p w14:paraId="0451A155" w14:textId="77777777" w:rsidR="00E84498" w:rsidRPr="00A30A21" w:rsidRDefault="00E84498" w:rsidP="003221B1">
            <w:pPr>
              <w:pStyle w:val="15"/>
              <w:widowControl w:val="0"/>
              <w:spacing w:after="0" w:line="240" w:lineRule="auto"/>
              <w:rPr>
                <w:b/>
                <w:sz w:val="24"/>
                <w:szCs w:val="24"/>
              </w:rPr>
            </w:pPr>
            <w:r w:rsidRPr="00A30A21">
              <w:rPr>
                <w:b/>
                <w:sz w:val="24"/>
                <w:szCs w:val="24"/>
              </w:rPr>
              <w:t>UNIX</w:t>
            </w:r>
          </w:p>
        </w:tc>
        <w:tc>
          <w:tcPr>
            <w:tcW w:w="280" w:type="pct"/>
          </w:tcPr>
          <w:p w14:paraId="4AA6E0C4"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7F09A374" w14:textId="77777777" w:rsidR="00E84498" w:rsidRPr="00A30A21" w:rsidRDefault="00E84498" w:rsidP="003221B1">
            <w:pPr>
              <w:pStyle w:val="15"/>
              <w:widowControl w:val="0"/>
              <w:spacing w:after="0" w:line="240" w:lineRule="auto"/>
              <w:jc w:val="both"/>
              <w:rPr>
                <w:sz w:val="24"/>
                <w:szCs w:val="24"/>
              </w:rPr>
            </w:pPr>
            <w:r w:rsidRPr="00A30A21">
              <w:rPr>
                <w:sz w:val="24"/>
                <w:szCs w:val="24"/>
              </w:rPr>
              <w:t>Группа переносимых, многозадачных и многопользовательских операционных систем</w:t>
            </w:r>
          </w:p>
        </w:tc>
      </w:tr>
      <w:tr w:rsidR="00E84498" w:rsidRPr="00781A55" w14:paraId="28EF5C63" w14:textId="77777777" w:rsidTr="00CF3BFC">
        <w:tc>
          <w:tcPr>
            <w:tcW w:w="1159" w:type="pct"/>
          </w:tcPr>
          <w:p w14:paraId="70CB5463" w14:textId="77777777" w:rsidR="00E84498" w:rsidRPr="004C6080" w:rsidRDefault="00E84498" w:rsidP="003221B1">
            <w:pPr>
              <w:pStyle w:val="15"/>
              <w:widowControl w:val="0"/>
              <w:spacing w:after="0" w:line="240" w:lineRule="auto"/>
              <w:rPr>
                <w:b/>
                <w:sz w:val="24"/>
                <w:szCs w:val="24"/>
                <w:lang w:val="en-US"/>
              </w:rPr>
            </w:pPr>
            <w:r>
              <w:rPr>
                <w:b/>
                <w:sz w:val="24"/>
                <w:szCs w:val="24"/>
                <w:lang w:val="en-US"/>
              </w:rPr>
              <w:t>XLSX</w:t>
            </w:r>
          </w:p>
        </w:tc>
        <w:tc>
          <w:tcPr>
            <w:tcW w:w="280" w:type="pct"/>
          </w:tcPr>
          <w:p w14:paraId="43713CDF" w14:textId="77777777" w:rsidR="00E84498" w:rsidRPr="00DD410C" w:rsidRDefault="00E84498" w:rsidP="003221B1">
            <w:pPr>
              <w:pStyle w:val="15"/>
              <w:widowControl w:val="0"/>
              <w:spacing w:after="0" w:line="240" w:lineRule="auto"/>
              <w:rPr>
                <w:sz w:val="24"/>
                <w:szCs w:val="24"/>
              </w:rPr>
            </w:pPr>
            <w:r w:rsidRPr="00A30A21">
              <w:rPr>
                <w:sz w:val="24"/>
                <w:szCs w:val="24"/>
              </w:rPr>
              <w:t>—</w:t>
            </w:r>
          </w:p>
        </w:tc>
        <w:tc>
          <w:tcPr>
            <w:tcW w:w="3561" w:type="pct"/>
          </w:tcPr>
          <w:p w14:paraId="6A3907DB" w14:textId="77777777" w:rsidR="00E84498" w:rsidRPr="00781A55" w:rsidRDefault="00E84498" w:rsidP="003221B1">
            <w:pPr>
              <w:pStyle w:val="15"/>
              <w:widowControl w:val="0"/>
              <w:spacing w:after="0" w:line="240" w:lineRule="auto"/>
              <w:jc w:val="both"/>
              <w:rPr>
                <w:sz w:val="24"/>
                <w:szCs w:val="24"/>
              </w:rPr>
            </w:pPr>
            <w:r>
              <w:rPr>
                <w:sz w:val="24"/>
                <w:szCs w:val="24"/>
              </w:rPr>
              <w:t>Формат</w:t>
            </w:r>
            <w:r w:rsidRPr="00781A55">
              <w:rPr>
                <w:sz w:val="24"/>
                <w:szCs w:val="24"/>
              </w:rPr>
              <w:t xml:space="preserve"> </w:t>
            </w:r>
            <w:r>
              <w:rPr>
                <w:sz w:val="24"/>
                <w:szCs w:val="24"/>
              </w:rPr>
              <w:t>файла</w:t>
            </w:r>
            <w:r w:rsidRPr="00781A55">
              <w:rPr>
                <w:sz w:val="24"/>
                <w:szCs w:val="24"/>
              </w:rPr>
              <w:t xml:space="preserve"> </w:t>
            </w:r>
            <w:r>
              <w:rPr>
                <w:sz w:val="24"/>
                <w:szCs w:val="24"/>
              </w:rPr>
              <w:t>типа</w:t>
            </w:r>
            <w:r w:rsidRPr="00781A55">
              <w:rPr>
                <w:sz w:val="24"/>
                <w:szCs w:val="24"/>
              </w:rPr>
              <w:t xml:space="preserve"> </w:t>
            </w:r>
            <w:r>
              <w:rPr>
                <w:sz w:val="24"/>
                <w:szCs w:val="24"/>
                <w:lang w:val="en-US"/>
              </w:rPr>
              <w:t>Office</w:t>
            </w:r>
            <w:r w:rsidRPr="004C6080">
              <w:rPr>
                <w:sz w:val="24"/>
                <w:szCs w:val="24"/>
              </w:rPr>
              <w:t xml:space="preserve"> </w:t>
            </w:r>
            <w:r>
              <w:rPr>
                <w:sz w:val="24"/>
                <w:szCs w:val="24"/>
                <w:lang w:val="en-US"/>
              </w:rPr>
              <w:t>Open</w:t>
            </w:r>
            <w:r w:rsidRPr="004C6080">
              <w:rPr>
                <w:sz w:val="24"/>
                <w:szCs w:val="24"/>
              </w:rPr>
              <w:t xml:space="preserve"> </w:t>
            </w:r>
            <w:r>
              <w:rPr>
                <w:sz w:val="24"/>
                <w:szCs w:val="24"/>
                <w:lang w:val="en-US"/>
              </w:rPr>
              <w:t>XML</w:t>
            </w:r>
            <w:r w:rsidRPr="00781A55">
              <w:rPr>
                <w:sz w:val="24"/>
                <w:szCs w:val="24"/>
              </w:rPr>
              <w:t>,</w:t>
            </w:r>
            <w:r>
              <w:rPr>
                <w:sz w:val="24"/>
                <w:szCs w:val="24"/>
              </w:rPr>
              <w:t xml:space="preserve"> позволяющий создавать и форматировать электронные таблицы, графики, выполнять математические операции</w:t>
            </w:r>
          </w:p>
        </w:tc>
      </w:tr>
      <w:tr w:rsidR="00E84498" w:rsidRPr="00A30A21" w14:paraId="7ACD610D" w14:textId="77777777" w:rsidTr="00CF3BFC">
        <w:tc>
          <w:tcPr>
            <w:tcW w:w="1159" w:type="pct"/>
          </w:tcPr>
          <w:p w14:paraId="01B8172A" w14:textId="77777777" w:rsidR="00E84498" w:rsidRPr="00A30A21" w:rsidRDefault="00E84498" w:rsidP="003221B1">
            <w:pPr>
              <w:pStyle w:val="15"/>
              <w:widowControl w:val="0"/>
              <w:spacing w:after="0" w:line="240" w:lineRule="auto"/>
              <w:rPr>
                <w:b/>
                <w:sz w:val="24"/>
                <w:szCs w:val="24"/>
              </w:rPr>
            </w:pPr>
            <w:r w:rsidRPr="00A30A21">
              <w:rPr>
                <w:b/>
                <w:sz w:val="24"/>
                <w:szCs w:val="24"/>
              </w:rPr>
              <w:t>Авторизация</w:t>
            </w:r>
          </w:p>
        </w:tc>
        <w:tc>
          <w:tcPr>
            <w:tcW w:w="280" w:type="pct"/>
          </w:tcPr>
          <w:p w14:paraId="0E5D4788"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2B8DD266" w14:textId="77777777" w:rsidR="00E84498" w:rsidRPr="00A30A21" w:rsidRDefault="00E84498" w:rsidP="003221B1">
            <w:pPr>
              <w:pStyle w:val="15"/>
              <w:widowControl w:val="0"/>
              <w:spacing w:after="0" w:line="240" w:lineRule="auto"/>
              <w:jc w:val="both"/>
              <w:rPr>
                <w:sz w:val="24"/>
                <w:szCs w:val="24"/>
              </w:rPr>
            </w:pPr>
            <w:r w:rsidRPr="00A30A21">
              <w:rPr>
                <w:sz w:val="24"/>
                <w:szCs w:val="24"/>
              </w:rPr>
              <w:t xml:space="preserve">Технически реализованная в СИСТЕМЕ процедура подтверждения правомочий Участника на совершение операций по обслуживанию Транспортных карт и (или) </w:t>
            </w:r>
            <w:r w:rsidRPr="00A30A21">
              <w:rPr>
                <w:sz w:val="24"/>
                <w:szCs w:val="24"/>
              </w:rPr>
              <w:lastRenderedPageBreak/>
              <w:t>специальных видов Транспортной карты. Авторизацию операций по обслуживанию Транспортных карт специально вида – Банковских карт осуществляет Банк-Эмитент</w:t>
            </w:r>
          </w:p>
        </w:tc>
      </w:tr>
      <w:tr w:rsidR="00E84498" w:rsidRPr="00A30A21" w14:paraId="78B56C5A" w14:textId="77777777" w:rsidTr="00CF3BFC">
        <w:tc>
          <w:tcPr>
            <w:tcW w:w="1159" w:type="pct"/>
          </w:tcPr>
          <w:p w14:paraId="3411334C" w14:textId="77777777" w:rsidR="00E84498" w:rsidRPr="00A30A21" w:rsidRDefault="00E84498" w:rsidP="003221B1">
            <w:pPr>
              <w:pStyle w:val="15"/>
              <w:widowControl w:val="0"/>
              <w:spacing w:after="0" w:line="240" w:lineRule="auto"/>
              <w:rPr>
                <w:b/>
                <w:sz w:val="24"/>
                <w:szCs w:val="24"/>
              </w:rPr>
            </w:pPr>
            <w:r w:rsidRPr="00A30A21">
              <w:rPr>
                <w:b/>
                <w:sz w:val="24"/>
                <w:szCs w:val="24"/>
              </w:rPr>
              <w:lastRenderedPageBreak/>
              <w:t>Банковская карта</w:t>
            </w:r>
          </w:p>
        </w:tc>
        <w:tc>
          <w:tcPr>
            <w:tcW w:w="280" w:type="pct"/>
          </w:tcPr>
          <w:p w14:paraId="12E9C2F4"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2CE8C40A" w14:textId="77777777" w:rsidR="00E84498" w:rsidRPr="00A30A21" w:rsidRDefault="00E84498" w:rsidP="003221B1">
            <w:pPr>
              <w:pStyle w:val="15"/>
              <w:widowControl w:val="0"/>
              <w:spacing w:after="0" w:line="240" w:lineRule="auto"/>
              <w:jc w:val="both"/>
              <w:rPr>
                <w:sz w:val="24"/>
                <w:szCs w:val="24"/>
              </w:rPr>
            </w:pPr>
            <w:r w:rsidRPr="00A30A21">
              <w:rPr>
                <w:sz w:val="24"/>
                <w:szCs w:val="24"/>
              </w:rPr>
              <w:t xml:space="preserve">Бесконтактная EMV-карта платежной системы </w:t>
            </w:r>
            <w:proofErr w:type="spellStart"/>
            <w:r w:rsidRPr="00A30A21">
              <w:rPr>
                <w:sz w:val="24"/>
                <w:szCs w:val="24"/>
              </w:rPr>
              <w:t>MasterCard</w:t>
            </w:r>
            <w:proofErr w:type="spellEnd"/>
            <w:r w:rsidRPr="00A30A21">
              <w:rPr>
                <w:sz w:val="24"/>
                <w:szCs w:val="24"/>
              </w:rPr>
              <w:t xml:space="preserve"> </w:t>
            </w:r>
            <w:proofErr w:type="spellStart"/>
            <w:r w:rsidRPr="00A30A21">
              <w:rPr>
                <w:sz w:val="24"/>
                <w:szCs w:val="24"/>
              </w:rPr>
              <w:t>PayPass</w:t>
            </w:r>
            <w:proofErr w:type="spellEnd"/>
            <w:r w:rsidRPr="00A30A21">
              <w:rPr>
                <w:sz w:val="24"/>
                <w:szCs w:val="24"/>
              </w:rPr>
              <w:t xml:space="preserve">™, VISA </w:t>
            </w:r>
            <w:proofErr w:type="spellStart"/>
            <w:r w:rsidRPr="00A30A21">
              <w:rPr>
                <w:sz w:val="24"/>
                <w:szCs w:val="24"/>
              </w:rPr>
              <w:t>PayWave</w:t>
            </w:r>
            <w:proofErr w:type="spellEnd"/>
            <w:r w:rsidRPr="00A30A21">
              <w:rPr>
                <w:sz w:val="24"/>
                <w:szCs w:val="24"/>
              </w:rPr>
              <w:t xml:space="preserve"> или МИР (при наличии технической возможности), в рамках Системы данная карта является специальным видом Транспортной карты, используемая для Регистрации проезда и передачи распоряжения на осуществление перевода в целях совершения операций в рамках СИСТЕМЫ</w:t>
            </w:r>
          </w:p>
        </w:tc>
      </w:tr>
      <w:tr w:rsidR="00E84498" w:rsidRPr="00A30A21" w14:paraId="0A64A464" w14:textId="77777777" w:rsidTr="00CF3BFC">
        <w:tc>
          <w:tcPr>
            <w:tcW w:w="1159" w:type="pct"/>
          </w:tcPr>
          <w:p w14:paraId="630AA5CA" w14:textId="77777777" w:rsidR="00E84498" w:rsidRPr="00A30A21" w:rsidRDefault="00E84498" w:rsidP="003221B1">
            <w:pPr>
              <w:pStyle w:val="15"/>
              <w:widowControl w:val="0"/>
              <w:spacing w:after="0" w:line="240" w:lineRule="auto"/>
              <w:rPr>
                <w:b/>
                <w:sz w:val="24"/>
                <w:szCs w:val="24"/>
              </w:rPr>
            </w:pPr>
            <w:r w:rsidRPr="00A30A21">
              <w:rPr>
                <w:b/>
                <w:sz w:val="24"/>
                <w:szCs w:val="24"/>
              </w:rPr>
              <w:t>Банк-эквайер</w:t>
            </w:r>
          </w:p>
        </w:tc>
        <w:tc>
          <w:tcPr>
            <w:tcW w:w="280" w:type="pct"/>
          </w:tcPr>
          <w:p w14:paraId="2A872235"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1D380D58" w14:textId="77777777" w:rsidR="00E84498" w:rsidRPr="00A30A21" w:rsidRDefault="00E84498" w:rsidP="003221B1">
            <w:pPr>
              <w:pStyle w:val="15"/>
              <w:widowControl w:val="0"/>
              <w:spacing w:after="0" w:line="240" w:lineRule="auto"/>
              <w:jc w:val="both"/>
              <w:rPr>
                <w:sz w:val="24"/>
                <w:szCs w:val="24"/>
              </w:rPr>
            </w:pPr>
            <w:r w:rsidRPr="00A30A21">
              <w:rPr>
                <w:sz w:val="24"/>
                <w:szCs w:val="24"/>
              </w:rPr>
              <w:t>Участник, кредитная организация, которая в соответствии законодательствам Российской Федерации обязуется осуществлять эквайринг в рамках Системы банковских карт международных платежных систем, именуемых в рамках Системы, как специальный вид Транспортной карты – Банковская карта, для учета и совершения Пользователями Регистрации проезда, с помощью специализированного программно-аппаратного комплекса и Транспортного приложения Системы,</w:t>
            </w:r>
            <w:r>
              <w:rPr>
                <w:sz w:val="24"/>
                <w:szCs w:val="24"/>
              </w:rPr>
              <w:t xml:space="preserve"> </w:t>
            </w:r>
            <w:r w:rsidRPr="00A30A21">
              <w:rPr>
                <w:sz w:val="24"/>
                <w:szCs w:val="24"/>
              </w:rPr>
              <w:t>осуществляющий</w:t>
            </w:r>
            <w:r>
              <w:rPr>
                <w:sz w:val="24"/>
                <w:szCs w:val="24"/>
              </w:rPr>
              <w:t xml:space="preserve"> </w:t>
            </w:r>
            <w:r w:rsidRPr="00A30A21">
              <w:rPr>
                <w:sz w:val="24"/>
                <w:szCs w:val="24"/>
              </w:rPr>
              <w:t>перевод денежных средств Пользователей в целях увеличения остатка ЭДС, используемых Пользователями в рамках Системы</w:t>
            </w:r>
          </w:p>
        </w:tc>
      </w:tr>
      <w:tr w:rsidR="00E84498" w:rsidRPr="00A30A21" w14:paraId="4D4312E2" w14:textId="77777777" w:rsidTr="00CF3BFC">
        <w:tc>
          <w:tcPr>
            <w:tcW w:w="1159" w:type="pct"/>
          </w:tcPr>
          <w:p w14:paraId="52034560" w14:textId="77777777" w:rsidR="00E84498" w:rsidRPr="00A30A21" w:rsidRDefault="00E84498" w:rsidP="003221B1">
            <w:pPr>
              <w:pStyle w:val="15"/>
              <w:widowControl w:val="0"/>
              <w:spacing w:after="0" w:line="240" w:lineRule="auto"/>
              <w:rPr>
                <w:b/>
                <w:sz w:val="24"/>
                <w:szCs w:val="24"/>
              </w:rPr>
            </w:pPr>
            <w:r w:rsidRPr="00A30A21">
              <w:rPr>
                <w:b/>
                <w:sz w:val="24"/>
                <w:szCs w:val="24"/>
              </w:rPr>
              <w:t>Белый список</w:t>
            </w:r>
          </w:p>
        </w:tc>
        <w:tc>
          <w:tcPr>
            <w:tcW w:w="280" w:type="pct"/>
          </w:tcPr>
          <w:p w14:paraId="628964CA"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4BEC8F52" w14:textId="77777777" w:rsidR="00E84498" w:rsidRPr="00A30A21" w:rsidRDefault="00E84498" w:rsidP="003221B1">
            <w:pPr>
              <w:pStyle w:val="15"/>
              <w:widowControl w:val="0"/>
              <w:spacing w:after="0" w:line="240" w:lineRule="auto"/>
              <w:jc w:val="both"/>
              <w:rPr>
                <w:sz w:val="24"/>
                <w:szCs w:val="24"/>
              </w:rPr>
            </w:pPr>
            <w:r w:rsidRPr="00A30A21">
              <w:rPr>
                <w:sz w:val="24"/>
                <w:szCs w:val="24"/>
              </w:rPr>
              <w:t xml:space="preserve">Перечень карт (Транспортных карт, Банковских </w:t>
            </w:r>
            <w:r w:rsidRPr="00A30A21">
              <w:rPr>
                <w:sz w:val="24"/>
                <w:szCs w:val="24"/>
                <w:lang w:val="en-US"/>
              </w:rPr>
              <w:t>EMV</w:t>
            </w:r>
            <w:r w:rsidRPr="00A30A21">
              <w:rPr>
                <w:sz w:val="24"/>
                <w:szCs w:val="24"/>
              </w:rPr>
              <w:t>-карт), к которым в процессинговом центре привязаны тарифные планы (услуги), разрешенные к обслуживанию в Системе</w:t>
            </w:r>
          </w:p>
        </w:tc>
      </w:tr>
      <w:tr w:rsidR="00E84498" w:rsidRPr="00A30A21" w14:paraId="236A7EB1" w14:textId="77777777" w:rsidTr="00CF3BFC">
        <w:tc>
          <w:tcPr>
            <w:tcW w:w="1159" w:type="pct"/>
          </w:tcPr>
          <w:p w14:paraId="213836A1" w14:textId="77777777" w:rsidR="00E84498" w:rsidRPr="00B22751" w:rsidRDefault="0024664B" w:rsidP="003221B1">
            <w:pPr>
              <w:pStyle w:val="15"/>
              <w:widowControl w:val="0"/>
              <w:spacing w:after="0" w:line="240" w:lineRule="auto"/>
              <w:rPr>
                <w:b/>
                <w:sz w:val="24"/>
                <w:szCs w:val="24"/>
              </w:rPr>
            </w:pPr>
            <w:r w:rsidRPr="00B22751">
              <w:rPr>
                <w:b/>
                <w:sz w:val="24"/>
                <w:szCs w:val="24"/>
              </w:rPr>
              <w:t>Виртуальная транспортная карта (ВТК)</w:t>
            </w:r>
          </w:p>
        </w:tc>
        <w:tc>
          <w:tcPr>
            <w:tcW w:w="280" w:type="pct"/>
          </w:tcPr>
          <w:p w14:paraId="04947FC1" w14:textId="77777777" w:rsidR="00E84498" w:rsidRPr="00B22751" w:rsidRDefault="00E84498" w:rsidP="003221B1">
            <w:pPr>
              <w:pStyle w:val="15"/>
              <w:widowControl w:val="0"/>
              <w:spacing w:after="0" w:line="240" w:lineRule="auto"/>
              <w:rPr>
                <w:sz w:val="24"/>
                <w:szCs w:val="24"/>
              </w:rPr>
            </w:pPr>
            <w:r w:rsidRPr="00B22751">
              <w:rPr>
                <w:sz w:val="24"/>
                <w:szCs w:val="24"/>
              </w:rPr>
              <w:t>—</w:t>
            </w:r>
          </w:p>
        </w:tc>
        <w:tc>
          <w:tcPr>
            <w:tcW w:w="3561" w:type="pct"/>
          </w:tcPr>
          <w:p w14:paraId="4FF5CA9B" w14:textId="77777777" w:rsidR="00E84498" w:rsidRPr="00B22751" w:rsidRDefault="00E84498" w:rsidP="003221B1">
            <w:pPr>
              <w:pStyle w:val="15"/>
              <w:widowControl w:val="0"/>
              <w:spacing w:after="0" w:line="240" w:lineRule="auto"/>
              <w:jc w:val="both"/>
              <w:rPr>
                <w:sz w:val="24"/>
                <w:szCs w:val="24"/>
              </w:rPr>
            </w:pPr>
            <w:r w:rsidRPr="00B22751">
              <w:rPr>
                <w:sz w:val="24"/>
                <w:szCs w:val="24"/>
              </w:rPr>
              <w:t>Специальный вид Транспортной карты, выпускаемый в мобильном приложении СИСТЕМЫ (без физического носителя), к которому в СИСТЕМЕ привязан «виртуальный» баланс («кошелек»), содержащий информацию о внесенных Пользователем денежных средствах в счет пополнения остатка ЭДС, используемых для оплаты услуг проезда в общественном транспорте</w:t>
            </w:r>
          </w:p>
        </w:tc>
      </w:tr>
      <w:tr w:rsidR="00E84498" w:rsidRPr="00A30A21" w14:paraId="3B27F5CA" w14:textId="77777777" w:rsidTr="00CF3BFC">
        <w:tc>
          <w:tcPr>
            <w:tcW w:w="1159" w:type="pct"/>
          </w:tcPr>
          <w:p w14:paraId="478B12BC" w14:textId="77777777" w:rsidR="00E84498" w:rsidRPr="00A30A21" w:rsidRDefault="00E84498" w:rsidP="003221B1">
            <w:pPr>
              <w:pStyle w:val="15"/>
              <w:widowControl w:val="0"/>
              <w:spacing w:after="0" w:line="240" w:lineRule="auto"/>
              <w:rPr>
                <w:b/>
                <w:sz w:val="24"/>
                <w:szCs w:val="24"/>
              </w:rPr>
            </w:pPr>
            <w:proofErr w:type="spellStart"/>
            <w:r w:rsidRPr="00A30A21">
              <w:rPr>
                <w:b/>
                <w:sz w:val="24"/>
                <w:szCs w:val="24"/>
              </w:rPr>
              <w:t>Доавторизация</w:t>
            </w:r>
            <w:proofErr w:type="spellEnd"/>
          </w:p>
        </w:tc>
        <w:tc>
          <w:tcPr>
            <w:tcW w:w="280" w:type="pct"/>
          </w:tcPr>
          <w:p w14:paraId="3D5A863F"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54DCF175" w14:textId="77777777" w:rsidR="00E84498" w:rsidRPr="00A30A21" w:rsidRDefault="00E84498" w:rsidP="003221B1">
            <w:pPr>
              <w:pStyle w:val="15"/>
              <w:widowControl w:val="0"/>
              <w:spacing w:after="0" w:line="240" w:lineRule="auto"/>
              <w:jc w:val="both"/>
              <w:rPr>
                <w:sz w:val="24"/>
                <w:szCs w:val="24"/>
              </w:rPr>
            </w:pPr>
            <w:r w:rsidRPr="00A30A21">
              <w:rPr>
                <w:sz w:val="24"/>
                <w:szCs w:val="24"/>
              </w:rPr>
              <w:t>Процедура выполнения повторных попыток Авторизации на сумму неавторизованной операции регистрации проезда по специальному виду Транспортной карты – Банковская карта в транспортно-карточную платформу Банка-эквайера</w:t>
            </w:r>
          </w:p>
        </w:tc>
      </w:tr>
      <w:tr w:rsidR="00E84498" w:rsidRPr="00A30A21" w14:paraId="0E437747" w14:textId="77777777" w:rsidTr="00CF3BFC">
        <w:tc>
          <w:tcPr>
            <w:tcW w:w="1159" w:type="pct"/>
          </w:tcPr>
          <w:p w14:paraId="070D0986" w14:textId="77777777" w:rsidR="00E84498" w:rsidRPr="00A30A21" w:rsidRDefault="00E84498" w:rsidP="003221B1">
            <w:pPr>
              <w:pStyle w:val="15"/>
              <w:widowControl w:val="0"/>
              <w:spacing w:after="0" w:line="240" w:lineRule="auto"/>
              <w:rPr>
                <w:b/>
                <w:sz w:val="24"/>
                <w:szCs w:val="24"/>
              </w:rPr>
            </w:pPr>
            <w:r w:rsidRPr="00A30A21">
              <w:rPr>
                <w:b/>
                <w:sz w:val="24"/>
                <w:szCs w:val="24"/>
              </w:rPr>
              <w:t>Инкассация терминала</w:t>
            </w:r>
          </w:p>
        </w:tc>
        <w:tc>
          <w:tcPr>
            <w:tcW w:w="280" w:type="pct"/>
          </w:tcPr>
          <w:p w14:paraId="1A330391"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321C99C2" w14:textId="77777777" w:rsidR="00E84498" w:rsidRPr="00A30A21" w:rsidRDefault="00E84498" w:rsidP="003221B1">
            <w:pPr>
              <w:pStyle w:val="15"/>
              <w:widowControl w:val="0"/>
              <w:spacing w:after="0" w:line="240" w:lineRule="auto"/>
              <w:jc w:val="both"/>
              <w:rPr>
                <w:sz w:val="24"/>
                <w:szCs w:val="24"/>
              </w:rPr>
            </w:pPr>
            <w:r w:rsidRPr="00A30A21">
              <w:rPr>
                <w:sz w:val="24"/>
                <w:szCs w:val="24"/>
              </w:rPr>
              <w:t>Процедура, при которой производится выгрузка транзакций из терминалов (Транспортных терминалов, Терминалов пополнения) в ПЦ</w:t>
            </w:r>
          </w:p>
        </w:tc>
      </w:tr>
      <w:tr w:rsidR="00E84498" w:rsidRPr="00A30A21" w14:paraId="60E7BD61" w14:textId="77777777" w:rsidTr="00CF3BFC">
        <w:tc>
          <w:tcPr>
            <w:tcW w:w="1159" w:type="pct"/>
          </w:tcPr>
          <w:p w14:paraId="4D43A36D" w14:textId="77777777" w:rsidR="00E84498" w:rsidRPr="00A30A21" w:rsidRDefault="00E84498" w:rsidP="003221B1">
            <w:pPr>
              <w:pStyle w:val="15"/>
              <w:widowControl w:val="0"/>
              <w:spacing w:after="0" w:line="240" w:lineRule="auto"/>
              <w:rPr>
                <w:b/>
                <w:sz w:val="24"/>
                <w:szCs w:val="24"/>
              </w:rPr>
            </w:pPr>
            <w:r w:rsidRPr="00A30A21">
              <w:rPr>
                <w:b/>
                <w:sz w:val="24"/>
                <w:szCs w:val="24"/>
              </w:rPr>
              <w:t xml:space="preserve">Онлайн проездной (ТК) </w:t>
            </w:r>
          </w:p>
        </w:tc>
        <w:tc>
          <w:tcPr>
            <w:tcW w:w="280" w:type="pct"/>
          </w:tcPr>
          <w:p w14:paraId="36E17520"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02570F04" w14:textId="77777777" w:rsidR="00E84498" w:rsidRPr="00A30A21" w:rsidRDefault="00E84498" w:rsidP="003221B1">
            <w:pPr>
              <w:pStyle w:val="15"/>
              <w:widowControl w:val="0"/>
              <w:spacing w:after="0" w:line="240" w:lineRule="auto"/>
              <w:jc w:val="both"/>
              <w:rPr>
                <w:sz w:val="24"/>
                <w:szCs w:val="24"/>
              </w:rPr>
            </w:pPr>
            <w:r w:rsidRPr="00A30A21">
              <w:rPr>
                <w:sz w:val="24"/>
                <w:szCs w:val="24"/>
              </w:rPr>
              <w:t>Пластиковая (картонная) карта, с размещенным (записанным) на карту Транспортным приложением специального вида, к которому в Процессинговом центре СИСТЕМЫ привязан «виртуальный» баланс («кошелек»), содержащий информацию о внесенных Пользователем денежных средствах в счет пополнения остатка ЭДС, используемых для оплаты услуг перевозки. Предназначена для осуществления пользователем, операции пополнения в виртуальной инфраструктуре Банка или Банковского платежного Агента (мобильное приложение, веб-сайт, и др.), регистрации (оплаты) проезда, проверки количества возобновляемых поездок, доступных в установленный период, предоплаты и включающее в себя в электронном виде часть или все обязательные реквизиты билета</w:t>
            </w:r>
          </w:p>
        </w:tc>
      </w:tr>
      <w:tr w:rsidR="004547DA" w:rsidRPr="00A30A21" w14:paraId="1D9523E5" w14:textId="77777777" w:rsidTr="00CF3BFC">
        <w:tc>
          <w:tcPr>
            <w:tcW w:w="1159" w:type="pct"/>
          </w:tcPr>
          <w:p w14:paraId="35592388" w14:textId="77777777" w:rsidR="004547DA" w:rsidRPr="00A30A21" w:rsidRDefault="004547DA" w:rsidP="003221B1">
            <w:pPr>
              <w:pStyle w:val="15"/>
              <w:widowControl w:val="0"/>
              <w:spacing w:after="0" w:line="240" w:lineRule="auto"/>
              <w:rPr>
                <w:b/>
                <w:sz w:val="24"/>
                <w:szCs w:val="24"/>
              </w:rPr>
            </w:pPr>
            <w:r>
              <w:rPr>
                <w:b/>
                <w:sz w:val="24"/>
                <w:szCs w:val="24"/>
              </w:rPr>
              <w:lastRenderedPageBreak/>
              <w:t>Подписка СБП</w:t>
            </w:r>
          </w:p>
        </w:tc>
        <w:tc>
          <w:tcPr>
            <w:tcW w:w="280" w:type="pct"/>
          </w:tcPr>
          <w:p w14:paraId="37B4FB76" w14:textId="77777777" w:rsidR="004547DA" w:rsidRPr="00A30A21" w:rsidRDefault="004547DA" w:rsidP="003221B1">
            <w:pPr>
              <w:pStyle w:val="15"/>
              <w:widowControl w:val="0"/>
              <w:spacing w:after="0" w:line="240" w:lineRule="auto"/>
              <w:rPr>
                <w:sz w:val="24"/>
                <w:szCs w:val="24"/>
              </w:rPr>
            </w:pPr>
            <w:r w:rsidRPr="00A30A21">
              <w:rPr>
                <w:sz w:val="24"/>
                <w:szCs w:val="24"/>
              </w:rPr>
              <w:t>—</w:t>
            </w:r>
          </w:p>
        </w:tc>
        <w:tc>
          <w:tcPr>
            <w:tcW w:w="3561" w:type="pct"/>
          </w:tcPr>
          <w:p w14:paraId="351FBCA7" w14:textId="77777777" w:rsidR="004547DA" w:rsidRPr="00A30A21" w:rsidRDefault="004547DA" w:rsidP="003221B1">
            <w:pPr>
              <w:pStyle w:val="15"/>
              <w:widowControl w:val="0"/>
              <w:spacing w:after="0" w:line="240" w:lineRule="auto"/>
              <w:jc w:val="both"/>
              <w:rPr>
                <w:sz w:val="24"/>
                <w:szCs w:val="24"/>
              </w:rPr>
            </w:pPr>
            <w:r>
              <w:rPr>
                <w:sz w:val="24"/>
                <w:szCs w:val="24"/>
              </w:rPr>
              <w:t xml:space="preserve">Набор действий, позволяющий Пользователю создавать привязку своего банковского счета к ТСП для упрощенной оплаты услуг, предоставляемых ТСП, через СБП (без ввода реквизитов и без подтверждения проведения операции при каждой оплате услуг </w:t>
            </w:r>
            <w:proofErr w:type="gramStart"/>
            <w:r>
              <w:rPr>
                <w:sz w:val="24"/>
                <w:szCs w:val="24"/>
              </w:rPr>
              <w:t>с приложении</w:t>
            </w:r>
            <w:proofErr w:type="gramEnd"/>
            <w:r>
              <w:rPr>
                <w:sz w:val="24"/>
                <w:szCs w:val="24"/>
              </w:rPr>
              <w:t xml:space="preserve"> Банка)</w:t>
            </w:r>
          </w:p>
        </w:tc>
      </w:tr>
      <w:tr w:rsidR="00E84498" w:rsidRPr="00A30A21" w14:paraId="530AF323" w14:textId="77777777" w:rsidTr="00CF3BFC">
        <w:tc>
          <w:tcPr>
            <w:tcW w:w="1159" w:type="pct"/>
          </w:tcPr>
          <w:p w14:paraId="7D8EB7C4" w14:textId="77777777" w:rsidR="00E84498" w:rsidRPr="00A30A21" w:rsidRDefault="00E84498" w:rsidP="003221B1">
            <w:pPr>
              <w:pStyle w:val="15"/>
              <w:widowControl w:val="0"/>
              <w:spacing w:after="0" w:line="240" w:lineRule="auto"/>
              <w:rPr>
                <w:b/>
                <w:sz w:val="24"/>
                <w:szCs w:val="24"/>
              </w:rPr>
            </w:pPr>
            <w:r w:rsidRPr="00A30A21">
              <w:rPr>
                <w:b/>
                <w:sz w:val="24"/>
                <w:szCs w:val="24"/>
              </w:rPr>
              <w:t>Пользователь</w:t>
            </w:r>
          </w:p>
        </w:tc>
        <w:tc>
          <w:tcPr>
            <w:tcW w:w="280" w:type="pct"/>
          </w:tcPr>
          <w:p w14:paraId="672CE784"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40BAA2F9" w14:textId="77777777" w:rsidR="00E84498" w:rsidRPr="00A30A21" w:rsidRDefault="00E84498" w:rsidP="003221B1">
            <w:pPr>
              <w:pStyle w:val="15"/>
              <w:widowControl w:val="0"/>
              <w:spacing w:after="0" w:line="240" w:lineRule="auto"/>
              <w:jc w:val="both"/>
              <w:rPr>
                <w:sz w:val="24"/>
                <w:szCs w:val="24"/>
              </w:rPr>
            </w:pPr>
            <w:r w:rsidRPr="00A30A21">
              <w:rPr>
                <w:sz w:val="24"/>
                <w:szCs w:val="24"/>
              </w:rPr>
              <w:t>Физическое лицо, осуществляющее оплату стоимости услуг перевозки пассажиров и багажа транспортом общего пользования, оказываемых Перевозчиком, с использованием Транспортных карт, зарегистрированных в СИСТЕМЕ</w:t>
            </w:r>
          </w:p>
        </w:tc>
      </w:tr>
      <w:tr w:rsidR="00E84498" w:rsidRPr="00A30A21" w14:paraId="3CACBD3F" w14:textId="77777777" w:rsidTr="00CF3BFC">
        <w:tc>
          <w:tcPr>
            <w:tcW w:w="1159" w:type="pct"/>
          </w:tcPr>
          <w:p w14:paraId="661E66E5" w14:textId="77777777" w:rsidR="00E84498" w:rsidRPr="00A30A21" w:rsidRDefault="00E84498" w:rsidP="003221B1">
            <w:pPr>
              <w:pStyle w:val="15"/>
              <w:widowControl w:val="0"/>
              <w:spacing w:after="0" w:line="240" w:lineRule="auto"/>
              <w:rPr>
                <w:b/>
                <w:sz w:val="24"/>
                <w:szCs w:val="24"/>
              </w:rPr>
            </w:pPr>
            <w:r w:rsidRPr="00A30A21">
              <w:rPr>
                <w:b/>
                <w:sz w:val="24"/>
                <w:szCs w:val="24"/>
              </w:rPr>
              <w:t xml:space="preserve">Процессинговый центр Системы </w:t>
            </w:r>
          </w:p>
        </w:tc>
        <w:tc>
          <w:tcPr>
            <w:tcW w:w="280" w:type="pct"/>
          </w:tcPr>
          <w:p w14:paraId="375E4F96"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381FF2A7" w14:textId="77777777" w:rsidR="00E84498" w:rsidRPr="00A30A21" w:rsidRDefault="00E84498" w:rsidP="003221B1">
            <w:pPr>
              <w:pStyle w:val="15"/>
              <w:widowControl w:val="0"/>
              <w:spacing w:after="0" w:line="240" w:lineRule="auto"/>
              <w:jc w:val="both"/>
              <w:rPr>
                <w:sz w:val="24"/>
                <w:szCs w:val="24"/>
              </w:rPr>
            </w:pPr>
            <w:r w:rsidRPr="00A30A21">
              <w:rPr>
                <w:sz w:val="24"/>
                <w:szCs w:val="24"/>
              </w:rPr>
              <w:t>Подсистема программно-аппаратного комплекса СИСТЕМЫ, предназначенная для обеспечения функционирования в автоматическом режиме СИСТЕМЫ, обработки транзакций, формируемых при функционировании СИСТЕМЫ, формирования отчетов, обеспечения информационной безопасности подсистем программно-аппаратного комплекса СИСТЕМЫ, резервного копирования данных в режиме реального времени</w:t>
            </w:r>
          </w:p>
        </w:tc>
      </w:tr>
      <w:tr w:rsidR="00E84498" w:rsidRPr="00A30A21" w14:paraId="5AEB0898" w14:textId="77777777" w:rsidTr="00CF3BFC">
        <w:tc>
          <w:tcPr>
            <w:tcW w:w="1159" w:type="pct"/>
          </w:tcPr>
          <w:p w14:paraId="49E4E5CA" w14:textId="77777777" w:rsidR="00E84498" w:rsidRPr="00A30A21" w:rsidRDefault="00E84498" w:rsidP="003221B1">
            <w:pPr>
              <w:pStyle w:val="15"/>
              <w:widowControl w:val="0"/>
              <w:spacing w:after="0" w:line="240" w:lineRule="auto"/>
              <w:rPr>
                <w:b/>
                <w:sz w:val="24"/>
                <w:szCs w:val="24"/>
              </w:rPr>
            </w:pPr>
            <w:r w:rsidRPr="00A30A21">
              <w:rPr>
                <w:b/>
                <w:sz w:val="24"/>
                <w:szCs w:val="24"/>
              </w:rPr>
              <w:t>Расчетный центр</w:t>
            </w:r>
          </w:p>
        </w:tc>
        <w:tc>
          <w:tcPr>
            <w:tcW w:w="280" w:type="pct"/>
          </w:tcPr>
          <w:p w14:paraId="6D50504B"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3D254C40" w14:textId="77777777" w:rsidR="00E84498" w:rsidRPr="00A30A21" w:rsidRDefault="00E84498" w:rsidP="003221B1">
            <w:pPr>
              <w:pStyle w:val="15"/>
              <w:widowControl w:val="0"/>
              <w:spacing w:after="0" w:line="240" w:lineRule="auto"/>
              <w:jc w:val="both"/>
              <w:rPr>
                <w:sz w:val="24"/>
                <w:szCs w:val="24"/>
              </w:rPr>
            </w:pPr>
            <w:r w:rsidRPr="00A30A21">
              <w:rPr>
                <w:sz w:val="24"/>
                <w:szCs w:val="24"/>
              </w:rPr>
              <w:t>Участник, кредитная организация, имеющая в соответствии с законодательством Российской Федерации право на осуществление переводов денежных средств, в том числе электронных денежных средств, действующая на основании Лицензии Банка России, в соответствии с условиями Правил Системы</w:t>
            </w:r>
          </w:p>
        </w:tc>
      </w:tr>
      <w:tr w:rsidR="00E84498" w:rsidRPr="00A30A21" w14:paraId="352BC556" w14:textId="77777777" w:rsidTr="00CF3BFC">
        <w:tc>
          <w:tcPr>
            <w:tcW w:w="1159" w:type="pct"/>
          </w:tcPr>
          <w:p w14:paraId="05B584CA" w14:textId="77777777" w:rsidR="00E84498" w:rsidRPr="00A30A21" w:rsidRDefault="00E84498" w:rsidP="003221B1">
            <w:pPr>
              <w:pStyle w:val="15"/>
              <w:widowControl w:val="0"/>
              <w:spacing w:after="0" w:line="240" w:lineRule="auto"/>
              <w:rPr>
                <w:b/>
                <w:sz w:val="24"/>
                <w:szCs w:val="24"/>
              </w:rPr>
            </w:pPr>
            <w:r w:rsidRPr="00A30A21">
              <w:rPr>
                <w:b/>
                <w:sz w:val="24"/>
                <w:szCs w:val="24"/>
              </w:rPr>
              <w:t>Регистрация проезда</w:t>
            </w:r>
          </w:p>
        </w:tc>
        <w:tc>
          <w:tcPr>
            <w:tcW w:w="280" w:type="pct"/>
          </w:tcPr>
          <w:p w14:paraId="1FB3FD7F"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5710A8E2" w14:textId="77777777" w:rsidR="00E84498" w:rsidRPr="00A30A21" w:rsidRDefault="00E84498" w:rsidP="003221B1">
            <w:pPr>
              <w:pStyle w:val="15"/>
              <w:widowControl w:val="0"/>
              <w:spacing w:after="0" w:line="240" w:lineRule="auto"/>
              <w:jc w:val="both"/>
              <w:rPr>
                <w:sz w:val="24"/>
                <w:szCs w:val="24"/>
              </w:rPr>
            </w:pPr>
            <w:r w:rsidRPr="00A30A21">
              <w:rPr>
                <w:sz w:val="24"/>
                <w:szCs w:val="24"/>
              </w:rPr>
              <w:t xml:space="preserve">Операция подтверждения оплаты Пользователем услуг пассажирской перевозки (проезда), осуществляется Пользователем </w:t>
            </w:r>
            <w:r w:rsidRPr="00B22751">
              <w:rPr>
                <w:sz w:val="24"/>
                <w:szCs w:val="24"/>
              </w:rPr>
              <w:t>в транспортном средстве Перевозчика с использованием Транспортного терминала, размещенного стационарно в транспортном средстве Перевозчика или находящегося у кондуктора (водителя)</w:t>
            </w:r>
            <w:r w:rsidR="00FE38B5" w:rsidRPr="00B22751">
              <w:rPr>
                <w:sz w:val="24"/>
                <w:szCs w:val="24"/>
              </w:rPr>
              <w:t>,</w:t>
            </w:r>
            <w:r w:rsidRPr="00B22751">
              <w:rPr>
                <w:sz w:val="24"/>
                <w:szCs w:val="24"/>
              </w:rPr>
              <w:t xml:space="preserve"> и с применением</w:t>
            </w:r>
            <w:r w:rsidR="00C36E98" w:rsidRPr="00B22751">
              <w:rPr>
                <w:sz w:val="24"/>
                <w:szCs w:val="24"/>
              </w:rPr>
              <w:t xml:space="preserve"> оплаты по </w:t>
            </w:r>
            <w:r w:rsidR="00C36E98" w:rsidRPr="00B22751">
              <w:rPr>
                <w:sz w:val="24"/>
                <w:szCs w:val="24"/>
                <w:lang w:val="en-US"/>
              </w:rPr>
              <w:t>QR</w:t>
            </w:r>
            <w:r w:rsidR="00C36E98" w:rsidRPr="00B22751">
              <w:rPr>
                <w:sz w:val="24"/>
                <w:szCs w:val="24"/>
              </w:rPr>
              <w:t>-код через СБП и/или</w:t>
            </w:r>
            <w:r w:rsidRPr="00B22751">
              <w:rPr>
                <w:sz w:val="24"/>
                <w:szCs w:val="24"/>
              </w:rPr>
              <w:t xml:space="preserve"> Транспортной карты, включая специальные виды Транспортной карты – Виртуальную транспортную карту, Банковскую карту и Социальную карту, являющаяся в том числе</w:t>
            </w:r>
            <w:r w:rsidR="003F1E69">
              <w:rPr>
                <w:sz w:val="24"/>
                <w:szCs w:val="24"/>
              </w:rPr>
              <w:t xml:space="preserve"> </w:t>
            </w:r>
            <w:r w:rsidRPr="00B22751">
              <w:rPr>
                <w:sz w:val="24"/>
                <w:szCs w:val="24"/>
              </w:rPr>
              <w:t>подтверждением для оплаты услуг пассажирской перевозки,</w:t>
            </w:r>
            <w:r w:rsidRPr="00A30A21">
              <w:rPr>
                <w:sz w:val="24"/>
                <w:szCs w:val="24"/>
              </w:rPr>
              <w:t xml:space="preserve"> позволяющая Перевозчику выставлять требования в адрес Расчетного центра в целях оплаты услуг пассажирской перевозки, оказанных Пользователю</w:t>
            </w:r>
          </w:p>
        </w:tc>
      </w:tr>
      <w:tr w:rsidR="00E84498" w:rsidRPr="00A30A21" w14:paraId="0F256BE5" w14:textId="77777777" w:rsidTr="00CF3BFC">
        <w:tc>
          <w:tcPr>
            <w:tcW w:w="1159" w:type="pct"/>
          </w:tcPr>
          <w:p w14:paraId="6B3E48E9" w14:textId="77777777" w:rsidR="00E84498" w:rsidRPr="00A30A21" w:rsidRDefault="00E84498" w:rsidP="003221B1">
            <w:pPr>
              <w:pStyle w:val="15"/>
              <w:widowControl w:val="0"/>
              <w:spacing w:after="0" w:line="240" w:lineRule="auto"/>
              <w:rPr>
                <w:b/>
                <w:sz w:val="24"/>
                <w:szCs w:val="24"/>
              </w:rPr>
            </w:pPr>
            <w:r w:rsidRPr="00A30A21">
              <w:rPr>
                <w:b/>
                <w:sz w:val="24"/>
                <w:szCs w:val="24"/>
              </w:rPr>
              <w:t>Реестр транзакций</w:t>
            </w:r>
          </w:p>
        </w:tc>
        <w:tc>
          <w:tcPr>
            <w:tcW w:w="280" w:type="pct"/>
          </w:tcPr>
          <w:p w14:paraId="4F7FF639"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7B15D1FA" w14:textId="77777777" w:rsidR="00E84498" w:rsidRPr="00A30A21" w:rsidRDefault="00E84498" w:rsidP="003221B1">
            <w:pPr>
              <w:pStyle w:val="15"/>
              <w:widowControl w:val="0"/>
              <w:spacing w:after="0" w:line="240" w:lineRule="auto"/>
              <w:jc w:val="both"/>
              <w:rPr>
                <w:sz w:val="24"/>
                <w:szCs w:val="24"/>
              </w:rPr>
            </w:pPr>
            <w:r w:rsidRPr="00A30A21">
              <w:rPr>
                <w:sz w:val="24"/>
                <w:szCs w:val="24"/>
              </w:rPr>
              <w:t>Список Транзакций, сформированных в результате совершения всеми Участниками и Пользователями в СИСТЕМЕ операций с использованием Транспортных карт и (или) специальных видов Транспортной карты за Операционный день</w:t>
            </w:r>
          </w:p>
        </w:tc>
      </w:tr>
      <w:tr w:rsidR="00E84498" w:rsidRPr="00A30A21" w14:paraId="54D1B757" w14:textId="77777777" w:rsidTr="00CF3BFC">
        <w:tc>
          <w:tcPr>
            <w:tcW w:w="1159" w:type="pct"/>
          </w:tcPr>
          <w:p w14:paraId="29A8DE46" w14:textId="77777777" w:rsidR="00E84498" w:rsidRPr="00A30A21" w:rsidRDefault="00E84498" w:rsidP="003221B1">
            <w:pPr>
              <w:pStyle w:val="15"/>
              <w:widowControl w:val="0"/>
              <w:spacing w:after="0" w:line="240" w:lineRule="auto"/>
              <w:rPr>
                <w:b/>
                <w:sz w:val="24"/>
                <w:szCs w:val="24"/>
              </w:rPr>
            </w:pPr>
            <w:r w:rsidRPr="00A30A21">
              <w:rPr>
                <w:b/>
                <w:sz w:val="24"/>
                <w:szCs w:val="24"/>
              </w:rPr>
              <w:t>Сетевая поездка</w:t>
            </w:r>
          </w:p>
        </w:tc>
        <w:tc>
          <w:tcPr>
            <w:tcW w:w="280" w:type="pct"/>
          </w:tcPr>
          <w:p w14:paraId="4E63F21B"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6B4BC501" w14:textId="77777777" w:rsidR="00E84498" w:rsidRPr="00A30A21" w:rsidRDefault="00E84498" w:rsidP="003221B1">
            <w:pPr>
              <w:pStyle w:val="15"/>
              <w:widowControl w:val="0"/>
              <w:spacing w:after="0" w:line="240" w:lineRule="auto"/>
              <w:jc w:val="both"/>
              <w:rPr>
                <w:sz w:val="24"/>
                <w:szCs w:val="24"/>
              </w:rPr>
            </w:pPr>
            <w:r w:rsidRPr="00A30A21">
              <w:rPr>
                <w:sz w:val="24"/>
                <w:szCs w:val="24"/>
              </w:rPr>
              <w:t>Поездка пассажира из пункта А в пункт Б, в течени</w:t>
            </w:r>
            <w:r>
              <w:rPr>
                <w:sz w:val="24"/>
                <w:szCs w:val="24"/>
              </w:rPr>
              <w:t>е</w:t>
            </w:r>
            <w:r w:rsidRPr="00A30A21">
              <w:rPr>
                <w:sz w:val="24"/>
                <w:szCs w:val="24"/>
              </w:rPr>
              <w:t xml:space="preserve"> которой пассажир совершает пересадки между маршрутами со скидкой на проезд</w:t>
            </w:r>
          </w:p>
        </w:tc>
      </w:tr>
      <w:tr w:rsidR="00E84498" w:rsidRPr="00A30A21" w14:paraId="7F23FCF7" w14:textId="77777777" w:rsidTr="00CF3BFC">
        <w:tc>
          <w:tcPr>
            <w:tcW w:w="1159" w:type="pct"/>
          </w:tcPr>
          <w:p w14:paraId="0C7367BD" w14:textId="77777777" w:rsidR="00E84498" w:rsidRPr="00A30A21" w:rsidRDefault="00E84498" w:rsidP="003221B1">
            <w:pPr>
              <w:pStyle w:val="15"/>
              <w:widowControl w:val="0"/>
              <w:spacing w:after="0" w:line="240" w:lineRule="auto"/>
              <w:rPr>
                <w:b/>
                <w:sz w:val="24"/>
                <w:szCs w:val="24"/>
              </w:rPr>
            </w:pPr>
            <w:r w:rsidRPr="00A30A21">
              <w:rPr>
                <w:b/>
                <w:sz w:val="24"/>
                <w:szCs w:val="24"/>
              </w:rPr>
              <w:t>СИСТЕМА</w:t>
            </w:r>
          </w:p>
        </w:tc>
        <w:tc>
          <w:tcPr>
            <w:tcW w:w="280" w:type="pct"/>
          </w:tcPr>
          <w:p w14:paraId="425F7D0D"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644D28D2" w14:textId="60DA19F4" w:rsidR="00E84498" w:rsidRPr="00A30A21" w:rsidRDefault="00D11FF3" w:rsidP="005C1581">
            <w:pPr>
              <w:pStyle w:val="15"/>
              <w:widowControl w:val="0"/>
              <w:spacing w:after="0" w:line="240" w:lineRule="auto"/>
              <w:jc w:val="both"/>
              <w:rPr>
                <w:sz w:val="24"/>
                <w:szCs w:val="24"/>
              </w:rPr>
            </w:pPr>
            <w:r>
              <w:rPr>
                <w:sz w:val="24"/>
                <w:szCs w:val="24"/>
              </w:rPr>
              <w:t>И</w:t>
            </w:r>
            <w:r w:rsidRPr="00A30A21">
              <w:rPr>
                <w:sz w:val="24"/>
                <w:szCs w:val="24"/>
              </w:rPr>
              <w:t xml:space="preserve">нформационное </w:t>
            </w:r>
            <w:r w:rsidR="00E84498" w:rsidRPr="00A30A21">
              <w:rPr>
                <w:sz w:val="24"/>
                <w:szCs w:val="24"/>
              </w:rPr>
              <w:t xml:space="preserve">пространство, предназначенное для обеспечения информационного и технологического взаимодействия между Оператором и Участниками Системы при оказании Пользователям </w:t>
            </w:r>
            <w:r w:rsidR="00B046E2">
              <w:t xml:space="preserve"> </w:t>
            </w:r>
            <w:r w:rsidR="00B046E2" w:rsidRPr="00B046E2">
              <w:rPr>
                <w:sz w:val="24"/>
                <w:szCs w:val="24"/>
              </w:rPr>
              <w:t>услуг по оплате проезда</w:t>
            </w:r>
            <w:r w:rsidR="00E84498" w:rsidRPr="00A30A21">
              <w:rPr>
                <w:sz w:val="24"/>
                <w:szCs w:val="24"/>
              </w:rPr>
              <w:t xml:space="preserve"> в общественном пассажирском транспорте на территории </w:t>
            </w:r>
            <w:r w:rsidR="003244D3">
              <w:rPr>
                <w:sz w:val="24"/>
                <w:szCs w:val="24"/>
              </w:rPr>
              <w:t>г. Смоленска</w:t>
            </w:r>
            <w:r w:rsidR="00E84498" w:rsidRPr="003244D3">
              <w:rPr>
                <w:sz w:val="24"/>
                <w:szCs w:val="24"/>
              </w:rPr>
              <w:t>,</w:t>
            </w:r>
            <w:r w:rsidR="00E84498" w:rsidRPr="00A30A21">
              <w:rPr>
                <w:sz w:val="24"/>
                <w:szCs w:val="24"/>
              </w:rPr>
              <w:t xml:space="preserve"> оплата которых осуществляется Пользователями с использованием электронных средств платежа и с помощью </w:t>
            </w:r>
            <w:r w:rsidR="00E84498" w:rsidRPr="00A30A21">
              <w:rPr>
                <w:sz w:val="24"/>
                <w:szCs w:val="24"/>
              </w:rPr>
              <w:lastRenderedPageBreak/>
              <w:t>Транспортных карт, специальных видов Транспортной карты</w:t>
            </w:r>
          </w:p>
        </w:tc>
      </w:tr>
      <w:tr w:rsidR="00E84498" w:rsidRPr="00A30A21" w14:paraId="3E6A471D" w14:textId="77777777" w:rsidTr="00CF3BFC">
        <w:tc>
          <w:tcPr>
            <w:tcW w:w="1159" w:type="pct"/>
          </w:tcPr>
          <w:p w14:paraId="22AC9987" w14:textId="77777777" w:rsidR="00E84498" w:rsidRPr="00A30A21" w:rsidRDefault="00E84498" w:rsidP="003221B1">
            <w:pPr>
              <w:pStyle w:val="15"/>
              <w:widowControl w:val="0"/>
              <w:spacing w:after="0" w:line="240" w:lineRule="auto"/>
              <w:rPr>
                <w:b/>
                <w:sz w:val="24"/>
                <w:szCs w:val="24"/>
              </w:rPr>
            </w:pPr>
            <w:r w:rsidRPr="00A30A21">
              <w:rPr>
                <w:b/>
                <w:sz w:val="24"/>
                <w:szCs w:val="24"/>
              </w:rPr>
              <w:lastRenderedPageBreak/>
              <w:t>Социальная карта МИР</w:t>
            </w:r>
          </w:p>
        </w:tc>
        <w:tc>
          <w:tcPr>
            <w:tcW w:w="280" w:type="pct"/>
          </w:tcPr>
          <w:p w14:paraId="528A8504" w14:textId="77777777" w:rsidR="00E84498" w:rsidRPr="00B22751" w:rsidRDefault="00E84498" w:rsidP="003221B1">
            <w:pPr>
              <w:pStyle w:val="15"/>
              <w:widowControl w:val="0"/>
              <w:spacing w:after="0" w:line="240" w:lineRule="auto"/>
              <w:rPr>
                <w:sz w:val="24"/>
                <w:szCs w:val="24"/>
              </w:rPr>
            </w:pPr>
            <w:r w:rsidRPr="00B22751">
              <w:rPr>
                <w:sz w:val="24"/>
                <w:szCs w:val="24"/>
              </w:rPr>
              <w:t>—</w:t>
            </w:r>
          </w:p>
        </w:tc>
        <w:tc>
          <w:tcPr>
            <w:tcW w:w="3561" w:type="pct"/>
          </w:tcPr>
          <w:p w14:paraId="271DD467" w14:textId="77777777" w:rsidR="00E84498" w:rsidRPr="00B22751" w:rsidRDefault="00E84498" w:rsidP="003221B1">
            <w:pPr>
              <w:pStyle w:val="15"/>
              <w:widowControl w:val="0"/>
              <w:spacing w:after="0" w:line="240" w:lineRule="auto"/>
              <w:jc w:val="both"/>
              <w:rPr>
                <w:sz w:val="24"/>
                <w:szCs w:val="24"/>
              </w:rPr>
            </w:pPr>
            <w:r w:rsidRPr="00B22751">
              <w:rPr>
                <w:sz w:val="24"/>
                <w:szCs w:val="24"/>
              </w:rPr>
              <w:t>Бесконтактная EMV-карта платежной системы МИР, предоставляемая физическим лицам, имеющим право на получение мер социальной поддержки, в рамках Системы данная карта является специальным видом Транспортной карты, используемая для Регистрации проезда с предоставлением льготы и передачи распоряжения на осуществление перевода в целях совершения операций в рамках СИСТЕМЫ</w:t>
            </w:r>
          </w:p>
        </w:tc>
      </w:tr>
      <w:tr w:rsidR="00E84498" w:rsidRPr="00A30A21" w14:paraId="33EDF379" w14:textId="77777777" w:rsidTr="00CF3BFC">
        <w:tc>
          <w:tcPr>
            <w:tcW w:w="1159" w:type="pct"/>
          </w:tcPr>
          <w:p w14:paraId="0E36F942" w14:textId="77777777" w:rsidR="00E84498" w:rsidRPr="00A30A21" w:rsidRDefault="00E84498" w:rsidP="003221B1">
            <w:pPr>
              <w:pStyle w:val="15"/>
              <w:widowControl w:val="0"/>
              <w:spacing w:after="0" w:line="240" w:lineRule="auto"/>
              <w:rPr>
                <w:b/>
                <w:sz w:val="24"/>
                <w:szCs w:val="24"/>
              </w:rPr>
            </w:pPr>
            <w:r w:rsidRPr="00A30A21">
              <w:rPr>
                <w:b/>
                <w:sz w:val="24"/>
                <w:szCs w:val="24"/>
              </w:rPr>
              <w:t>Стоп-лист</w:t>
            </w:r>
          </w:p>
        </w:tc>
        <w:tc>
          <w:tcPr>
            <w:tcW w:w="280" w:type="pct"/>
          </w:tcPr>
          <w:p w14:paraId="6E0504A8" w14:textId="77777777" w:rsidR="00E84498" w:rsidRPr="00B22751" w:rsidRDefault="00E84498" w:rsidP="003221B1">
            <w:pPr>
              <w:pStyle w:val="15"/>
              <w:widowControl w:val="0"/>
              <w:spacing w:after="0" w:line="240" w:lineRule="auto"/>
              <w:rPr>
                <w:sz w:val="24"/>
                <w:szCs w:val="24"/>
              </w:rPr>
            </w:pPr>
            <w:r w:rsidRPr="00B22751">
              <w:rPr>
                <w:sz w:val="24"/>
                <w:szCs w:val="24"/>
              </w:rPr>
              <w:t>—</w:t>
            </w:r>
          </w:p>
        </w:tc>
        <w:tc>
          <w:tcPr>
            <w:tcW w:w="3561" w:type="pct"/>
          </w:tcPr>
          <w:p w14:paraId="51909D43" w14:textId="77777777" w:rsidR="00E84498" w:rsidRPr="00B22751" w:rsidRDefault="00E84498" w:rsidP="003221B1">
            <w:pPr>
              <w:pStyle w:val="15"/>
              <w:widowControl w:val="0"/>
              <w:spacing w:after="0" w:line="240" w:lineRule="auto"/>
              <w:jc w:val="both"/>
              <w:rPr>
                <w:sz w:val="24"/>
                <w:szCs w:val="24"/>
              </w:rPr>
            </w:pPr>
            <w:r w:rsidRPr="00B22751">
              <w:rPr>
                <w:sz w:val="24"/>
                <w:szCs w:val="24"/>
              </w:rPr>
              <w:t>Перечень Транспортных карт и Виртуальных транспортных карт, заблокированных к обслуживанию в Системе. Стоп-лист специального вида Транспортных карт – Банковская карта формируется в процессинговом центре Банка и является списком отдельных Банковских карт или диапазонов Банковских карт, заблокированных к обслуживанию в Системе. Банковская карта включается в Стоп-лист в случае, если при проведении Авторизации получен отказ</w:t>
            </w:r>
          </w:p>
        </w:tc>
      </w:tr>
      <w:tr w:rsidR="00E84498" w:rsidRPr="00A30A21" w14:paraId="79871E3F" w14:textId="77777777" w:rsidTr="00CF3BFC">
        <w:tc>
          <w:tcPr>
            <w:tcW w:w="1159" w:type="pct"/>
          </w:tcPr>
          <w:p w14:paraId="4AA24485" w14:textId="77777777" w:rsidR="00E84498" w:rsidRPr="00A30A21" w:rsidRDefault="00E84498" w:rsidP="003221B1">
            <w:pPr>
              <w:pStyle w:val="15"/>
              <w:widowControl w:val="0"/>
              <w:spacing w:after="0" w:line="240" w:lineRule="auto"/>
              <w:rPr>
                <w:b/>
                <w:sz w:val="24"/>
                <w:szCs w:val="24"/>
              </w:rPr>
            </w:pPr>
            <w:r w:rsidRPr="00A30A21">
              <w:rPr>
                <w:b/>
                <w:sz w:val="24"/>
                <w:szCs w:val="24"/>
              </w:rPr>
              <w:t>Служебная (дежурная) карта)</w:t>
            </w:r>
          </w:p>
        </w:tc>
        <w:tc>
          <w:tcPr>
            <w:tcW w:w="280" w:type="pct"/>
          </w:tcPr>
          <w:p w14:paraId="4E2B7ACE"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75131E87" w14:textId="77777777" w:rsidR="00E84498" w:rsidRPr="00A30A21" w:rsidRDefault="00E84498" w:rsidP="003221B1">
            <w:pPr>
              <w:widowControl w:val="0"/>
              <w:autoSpaceDE w:val="0"/>
              <w:autoSpaceDN w:val="0"/>
              <w:adjustRightInd w:val="0"/>
              <w:spacing w:line="240" w:lineRule="auto"/>
              <w:ind w:firstLine="0"/>
              <w:contextualSpacing/>
              <w:rPr>
                <w:rFonts w:eastAsiaTheme="minorHAnsi"/>
                <w:sz w:val="24"/>
              </w:rPr>
            </w:pPr>
            <w:r>
              <w:rPr>
                <w:rFonts w:eastAsiaTheme="minorHAnsi"/>
                <w:sz w:val="24"/>
                <w:lang w:eastAsia="en-US"/>
              </w:rPr>
              <w:t>К</w:t>
            </w:r>
            <w:r w:rsidRPr="00A30A21">
              <w:rPr>
                <w:rFonts w:eastAsiaTheme="minorHAnsi"/>
                <w:sz w:val="24"/>
                <w:lang w:eastAsia="en-US"/>
              </w:rPr>
              <w:t>арта, предназначенная для фиксирования факта оплаты наличными средствами проезда граждан в системе</w:t>
            </w:r>
          </w:p>
        </w:tc>
      </w:tr>
      <w:tr w:rsidR="00D11FF3" w:rsidRPr="00A30A21" w14:paraId="4DD7DF77" w14:textId="77777777" w:rsidTr="00CF3BFC">
        <w:tc>
          <w:tcPr>
            <w:tcW w:w="1159" w:type="pct"/>
          </w:tcPr>
          <w:p w14:paraId="4FA044CE" w14:textId="77777777" w:rsidR="00D11FF3" w:rsidRPr="00A30A21" w:rsidRDefault="00D11FF3" w:rsidP="003221B1">
            <w:pPr>
              <w:pStyle w:val="15"/>
              <w:widowControl w:val="0"/>
              <w:spacing w:after="0" w:line="240" w:lineRule="auto"/>
              <w:rPr>
                <w:b/>
                <w:sz w:val="24"/>
                <w:szCs w:val="24"/>
              </w:rPr>
            </w:pPr>
            <w:r w:rsidRPr="0077580C">
              <w:rPr>
                <w:b/>
                <w:sz w:val="24"/>
                <w:szCs w:val="24"/>
              </w:rPr>
              <w:t>Тарифная зона</w:t>
            </w:r>
          </w:p>
        </w:tc>
        <w:tc>
          <w:tcPr>
            <w:tcW w:w="280" w:type="pct"/>
          </w:tcPr>
          <w:p w14:paraId="527C7EA8" w14:textId="77777777" w:rsidR="00D11FF3" w:rsidRPr="00A30A21" w:rsidRDefault="00D11FF3" w:rsidP="003221B1">
            <w:pPr>
              <w:pStyle w:val="15"/>
              <w:widowControl w:val="0"/>
              <w:spacing w:after="0" w:line="240" w:lineRule="auto"/>
              <w:rPr>
                <w:sz w:val="24"/>
                <w:szCs w:val="24"/>
              </w:rPr>
            </w:pPr>
            <w:r w:rsidRPr="00A30A21">
              <w:rPr>
                <w:sz w:val="24"/>
                <w:szCs w:val="24"/>
              </w:rPr>
              <w:t>—</w:t>
            </w:r>
          </w:p>
        </w:tc>
        <w:tc>
          <w:tcPr>
            <w:tcW w:w="3561" w:type="pct"/>
          </w:tcPr>
          <w:p w14:paraId="0D13DB7C" w14:textId="77777777" w:rsidR="00D11FF3" w:rsidRPr="00A30A21" w:rsidRDefault="00D11FF3" w:rsidP="003221B1">
            <w:pPr>
              <w:pStyle w:val="15"/>
              <w:widowControl w:val="0"/>
              <w:spacing w:after="0" w:line="240" w:lineRule="auto"/>
              <w:jc w:val="both"/>
              <w:rPr>
                <w:sz w:val="24"/>
                <w:szCs w:val="24"/>
              </w:rPr>
            </w:pPr>
            <w:r>
              <w:rPr>
                <w:sz w:val="24"/>
                <w:szCs w:val="24"/>
              </w:rPr>
              <w:t xml:space="preserve">Участок маршрута, на котором действует определенный перечень </w:t>
            </w:r>
            <w:r w:rsidR="00C041DD">
              <w:rPr>
                <w:sz w:val="24"/>
                <w:szCs w:val="24"/>
              </w:rPr>
              <w:t>тарифных планов</w:t>
            </w:r>
          </w:p>
        </w:tc>
      </w:tr>
      <w:tr w:rsidR="007125BE" w:rsidRPr="00A30A21" w14:paraId="079E3A16" w14:textId="77777777" w:rsidTr="00CF3BFC">
        <w:tc>
          <w:tcPr>
            <w:tcW w:w="1159" w:type="pct"/>
          </w:tcPr>
          <w:p w14:paraId="6DA4B3A4" w14:textId="77777777" w:rsidR="007125BE" w:rsidRPr="00A30A21" w:rsidRDefault="007125BE" w:rsidP="003221B1">
            <w:pPr>
              <w:pStyle w:val="15"/>
              <w:widowControl w:val="0"/>
              <w:spacing w:after="0" w:line="240" w:lineRule="auto"/>
              <w:rPr>
                <w:b/>
                <w:sz w:val="24"/>
                <w:szCs w:val="24"/>
              </w:rPr>
            </w:pPr>
            <w:r>
              <w:rPr>
                <w:b/>
                <w:sz w:val="24"/>
                <w:szCs w:val="24"/>
              </w:rPr>
              <w:t>Терминальный сервер</w:t>
            </w:r>
          </w:p>
        </w:tc>
        <w:tc>
          <w:tcPr>
            <w:tcW w:w="280" w:type="pct"/>
          </w:tcPr>
          <w:p w14:paraId="628C8B7E" w14:textId="77777777" w:rsidR="007125BE" w:rsidRPr="00A30A21" w:rsidRDefault="007125BE" w:rsidP="003221B1">
            <w:pPr>
              <w:pStyle w:val="15"/>
              <w:widowControl w:val="0"/>
              <w:spacing w:after="0" w:line="240" w:lineRule="auto"/>
              <w:rPr>
                <w:sz w:val="24"/>
                <w:szCs w:val="24"/>
              </w:rPr>
            </w:pPr>
            <w:r w:rsidRPr="00A30A21">
              <w:rPr>
                <w:sz w:val="24"/>
                <w:szCs w:val="24"/>
              </w:rPr>
              <w:t>—</w:t>
            </w:r>
          </w:p>
        </w:tc>
        <w:tc>
          <w:tcPr>
            <w:tcW w:w="3561" w:type="pct"/>
          </w:tcPr>
          <w:p w14:paraId="44D056C9" w14:textId="77777777" w:rsidR="007125BE" w:rsidRPr="00A30A21" w:rsidRDefault="007125BE" w:rsidP="003221B1">
            <w:pPr>
              <w:pStyle w:val="15"/>
              <w:widowControl w:val="0"/>
              <w:spacing w:after="0" w:line="240" w:lineRule="auto"/>
              <w:jc w:val="both"/>
              <w:rPr>
                <w:sz w:val="24"/>
                <w:szCs w:val="24"/>
              </w:rPr>
            </w:pPr>
            <w:r>
              <w:rPr>
                <w:sz w:val="24"/>
                <w:szCs w:val="24"/>
              </w:rPr>
              <w:t>Сервер в защищенной сети с предустановленными АРМам СИСТЕМЫ, предоставляющий Операторам удаленный доступ для работы в АРМ без установки специализированного ПО СИСТЕМЫ на рабочие станции Операторов</w:t>
            </w:r>
          </w:p>
        </w:tc>
      </w:tr>
      <w:tr w:rsidR="00E84498" w:rsidRPr="00A30A21" w14:paraId="0715C92E" w14:textId="77777777" w:rsidTr="00CF3BFC">
        <w:tc>
          <w:tcPr>
            <w:tcW w:w="1159" w:type="pct"/>
          </w:tcPr>
          <w:p w14:paraId="5C270208" w14:textId="77777777" w:rsidR="00E84498" w:rsidRPr="00A30A21" w:rsidRDefault="00E84498" w:rsidP="003221B1">
            <w:pPr>
              <w:pStyle w:val="15"/>
              <w:widowControl w:val="0"/>
              <w:spacing w:after="0" w:line="240" w:lineRule="auto"/>
              <w:rPr>
                <w:b/>
                <w:sz w:val="24"/>
                <w:szCs w:val="24"/>
              </w:rPr>
            </w:pPr>
            <w:r w:rsidRPr="00A30A21">
              <w:rPr>
                <w:b/>
                <w:sz w:val="24"/>
                <w:szCs w:val="24"/>
              </w:rPr>
              <w:t>Транзакция</w:t>
            </w:r>
          </w:p>
        </w:tc>
        <w:tc>
          <w:tcPr>
            <w:tcW w:w="280" w:type="pct"/>
          </w:tcPr>
          <w:p w14:paraId="5F85D4E8"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2C45A69E" w14:textId="77777777" w:rsidR="00E84498" w:rsidRPr="00A30A21" w:rsidRDefault="00E84498" w:rsidP="003221B1">
            <w:pPr>
              <w:pStyle w:val="15"/>
              <w:widowControl w:val="0"/>
              <w:spacing w:after="0" w:line="240" w:lineRule="auto"/>
              <w:jc w:val="both"/>
              <w:rPr>
                <w:sz w:val="24"/>
                <w:szCs w:val="24"/>
              </w:rPr>
            </w:pPr>
            <w:r w:rsidRPr="00A30A21">
              <w:rPr>
                <w:sz w:val="24"/>
                <w:szCs w:val="24"/>
              </w:rPr>
              <w:t>Информационный файл, формируемый при обмене данными между Терминалом пополнения, Транспортным терминалом, Терминалом ревизора и программно-аппаратным комплексом СИСТЕМЫ</w:t>
            </w:r>
          </w:p>
        </w:tc>
      </w:tr>
      <w:tr w:rsidR="00E84498" w:rsidRPr="00A30A21" w14:paraId="04EB7E2B" w14:textId="77777777" w:rsidTr="00CF3BFC">
        <w:tc>
          <w:tcPr>
            <w:tcW w:w="1159" w:type="pct"/>
          </w:tcPr>
          <w:p w14:paraId="69D38BA7" w14:textId="77777777" w:rsidR="00E84498" w:rsidRPr="00A30A21" w:rsidRDefault="00E84498" w:rsidP="003221B1">
            <w:pPr>
              <w:pStyle w:val="15"/>
              <w:widowControl w:val="0"/>
              <w:spacing w:after="0" w:line="240" w:lineRule="auto"/>
              <w:rPr>
                <w:b/>
                <w:sz w:val="24"/>
                <w:szCs w:val="24"/>
              </w:rPr>
            </w:pPr>
            <w:r w:rsidRPr="00A30A21">
              <w:rPr>
                <w:b/>
                <w:sz w:val="24"/>
                <w:szCs w:val="24"/>
              </w:rPr>
              <w:t>Транспортная карта (ТК)</w:t>
            </w:r>
          </w:p>
        </w:tc>
        <w:tc>
          <w:tcPr>
            <w:tcW w:w="280" w:type="pct"/>
          </w:tcPr>
          <w:p w14:paraId="73A16A5E"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127A9D26" w14:textId="77777777" w:rsidR="00E84498" w:rsidRPr="00A30A21" w:rsidRDefault="00E84498" w:rsidP="003221B1">
            <w:pPr>
              <w:pStyle w:val="15"/>
              <w:widowControl w:val="0"/>
              <w:spacing w:after="0" w:line="240" w:lineRule="auto"/>
              <w:jc w:val="both"/>
              <w:rPr>
                <w:sz w:val="24"/>
                <w:szCs w:val="24"/>
              </w:rPr>
            </w:pPr>
            <w:r>
              <w:rPr>
                <w:sz w:val="24"/>
                <w:szCs w:val="24"/>
              </w:rPr>
              <w:t>М</w:t>
            </w:r>
            <w:r w:rsidRPr="00A30A21">
              <w:rPr>
                <w:sz w:val="24"/>
                <w:szCs w:val="24"/>
              </w:rPr>
              <w:t>атериальный носитель, на котором размещено Транспортное Приложение, позволяющее Пользователям в рамках Системы осуществлять регистрацию проезда, в рамках Транспортной Системы. Транспортная Карта имеет уникальный идентификационный номер, который интегрирован с электронным средством платежа (ЭСП). Транспортная Карта является картой на предъявителя, если иное не установлено Правилами Пользования для соответствующего вида Транспортной Карты, обслуживаемой в Системе</w:t>
            </w:r>
          </w:p>
        </w:tc>
      </w:tr>
      <w:tr w:rsidR="00E84498" w:rsidRPr="00A30A21" w14:paraId="081AA9B6" w14:textId="77777777" w:rsidTr="00CF3BFC">
        <w:tc>
          <w:tcPr>
            <w:tcW w:w="1159" w:type="pct"/>
          </w:tcPr>
          <w:p w14:paraId="5953F669" w14:textId="77777777" w:rsidR="00E84498" w:rsidRPr="00A30A21" w:rsidRDefault="00E84498" w:rsidP="003221B1">
            <w:pPr>
              <w:pStyle w:val="15"/>
              <w:widowControl w:val="0"/>
              <w:spacing w:after="0" w:line="240" w:lineRule="auto"/>
              <w:rPr>
                <w:b/>
                <w:sz w:val="24"/>
                <w:szCs w:val="24"/>
              </w:rPr>
            </w:pPr>
            <w:r w:rsidRPr="00A30A21">
              <w:rPr>
                <w:b/>
                <w:sz w:val="24"/>
                <w:szCs w:val="24"/>
              </w:rPr>
              <w:t>Транспортное приложение (ТП)</w:t>
            </w:r>
          </w:p>
        </w:tc>
        <w:tc>
          <w:tcPr>
            <w:tcW w:w="280" w:type="pct"/>
          </w:tcPr>
          <w:p w14:paraId="0520FC3B"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5D790DFE" w14:textId="77777777" w:rsidR="00E84498" w:rsidRPr="00A30A21" w:rsidRDefault="00E84498" w:rsidP="003221B1">
            <w:pPr>
              <w:pStyle w:val="15"/>
              <w:widowControl w:val="0"/>
              <w:spacing w:after="0" w:line="240" w:lineRule="auto"/>
              <w:jc w:val="both"/>
              <w:rPr>
                <w:sz w:val="24"/>
                <w:szCs w:val="24"/>
              </w:rPr>
            </w:pPr>
            <w:r w:rsidRPr="00A30A21">
              <w:rPr>
                <w:sz w:val="24"/>
                <w:szCs w:val="24"/>
              </w:rPr>
              <w:t>Программное обеспечение – представленная в объективной форме совокупность данных и команд, записываемая в область данных физического или эмулируемого чипа стандарта MIFARE Classic/MIFARE Plus и предназначенная для осуществления пользователем, в зависимости от используемого им вида Транспортного приложения, операции подключения к СИСТЕМЕ, пополнения, активации, проверки остатка предоплаты, регистрации (оплаты) проезда в транспортных средствах Перевозчиков, включающее в себя в электронном виде, часть или все обязательные реквизиты билета, предусмотренные действующим законодательством</w:t>
            </w:r>
          </w:p>
        </w:tc>
      </w:tr>
      <w:tr w:rsidR="00E84498" w:rsidRPr="00A30A21" w14:paraId="671E43D6" w14:textId="77777777" w:rsidTr="00CF3BFC">
        <w:tc>
          <w:tcPr>
            <w:tcW w:w="1159" w:type="pct"/>
          </w:tcPr>
          <w:p w14:paraId="01ED55D5" w14:textId="77777777" w:rsidR="00E84498" w:rsidRPr="00A30A21" w:rsidRDefault="00E84498" w:rsidP="003221B1">
            <w:pPr>
              <w:pStyle w:val="15"/>
              <w:widowControl w:val="0"/>
              <w:spacing w:after="0" w:line="240" w:lineRule="auto"/>
              <w:rPr>
                <w:b/>
                <w:sz w:val="24"/>
                <w:szCs w:val="24"/>
              </w:rPr>
            </w:pPr>
            <w:r w:rsidRPr="00A30A21">
              <w:rPr>
                <w:b/>
                <w:sz w:val="24"/>
                <w:szCs w:val="24"/>
              </w:rPr>
              <w:t>Транспортное средство (ТС)</w:t>
            </w:r>
          </w:p>
        </w:tc>
        <w:tc>
          <w:tcPr>
            <w:tcW w:w="280" w:type="pct"/>
          </w:tcPr>
          <w:p w14:paraId="09026E07"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3D43A503" w14:textId="77777777" w:rsidR="00E84498" w:rsidRPr="00A30A21" w:rsidRDefault="00E84498" w:rsidP="003221B1">
            <w:pPr>
              <w:pStyle w:val="15"/>
              <w:widowControl w:val="0"/>
              <w:spacing w:after="0" w:line="240" w:lineRule="auto"/>
              <w:jc w:val="both"/>
              <w:rPr>
                <w:sz w:val="24"/>
                <w:szCs w:val="24"/>
              </w:rPr>
            </w:pPr>
            <w:r w:rsidRPr="00A30A21">
              <w:rPr>
                <w:sz w:val="24"/>
                <w:szCs w:val="24"/>
              </w:rPr>
              <w:t xml:space="preserve">Автобус, трамвай, троллейбус и др. транспортные средства Перевозчика, осуществляющий городские и/или пригородные </w:t>
            </w:r>
            <w:r w:rsidRPr="00A30A21">
              <w:rPr>
                <w:sz w:val="24"/>
                <w:szCs w:val="24"/>
              </w:rPr>
              <w:lastRenderedPageBreak/>
              <w:t>перевозки пассажиров</w:t>
            </w:r>
          </w:p>
        </w:tc>
      </w:tr>
      <w:tr w:rsidR="00E84498" w:rsidRPr="00A30A21" w14:paraId="39415D3B" w14:textId="77777777" w:rsidTr="00CF3BFC">
        <w:tc>
          <w:tcPr>
            <w:tcW w:w="1159" w:type="pct"/>
          </w:tcPr>
          <w:p w14:paraId="0F1D5EE8" w14:textId="77777777" w:rsidR="00E84498" w:rsidRPr="00A30A21" w:rsidRDefault="00E84498" w:rsidP="003221B1">
            <w:pPr>
              <w:pStyle w:val="15"/>
              <w:widowControl w:val="0"/>
              <w:spacing w:after="0" w:line="240" w:lineRule="auto"/>
              <w:rPr>
                <w:b/>
                <w:sz w:val="24"/>
                <w:szCs w:val="24"/>
              </w:rPr>
            </w:pPr>
            <w:r w:rsidRPr="00A30A21">
              <w:rPr>
                <w:b/>
                <w:sz w:val="24"/>
                <w:szCs w:val="24"/>
              </w:rPr>
              <w:lastRenderedPageBreak/>
              <w:t>Транспортный терминал</w:t>
            </w:r>
          </w:p>
        </w:tc>
        <w:tc>
          <w:tcPr>
            <w:tcW w:w="280" w:type="pct"/>
          </w:tcPr>
          <w:p w14:paraId="74CEAEEA"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38192F89" w14:textId="77777777" w:rsidR="00E84498" w:rsidRPr="00A30A21" w:rsidRDefault="00E84498" w:rsidP="003221B1">
            <w:pPr>
              <w:pStyle w:val="15"/>
              <w:widowControl w:val="0"/>
              <w:spacing w:after="0" w:line="240" w:lineRule="auto"/>
              <w:jc w:val="both"/>
              <w:rPr>
                <w:sz w:val="24"/>
                <w:szCs w:val="24"/>
              </w:rPr>
            </w:pPr>
            <w:r w:rsidRPr="00A30A21">
              <w:rPr>
                <w:sz w:val="24"/>
                <w:szCs w:val="24"/>
              </w:rPr>
              <w:t>Специализированное устройство, переносное или стационарно установленное (оборудованный терминал для прохода пассажиров) в транспортном средстве Перевозчика, предназначенное для Регистрации проезда в Системе в соответствующем транспортном средстве по установленному тарифу</w:t>
            </w:r>
          </w:p>
        </w:tc>
      </w:tr>
      <w:tr w:rsidR="00E84498" w:rsidRPr="00A30A21" w14:paraId="2228CAEF" w14:textId="77777777" w:rsidTr="00CF3BFC">
        <w:tc>
          <w:tcPr>
            <w:tcW w:w="1159" w:type="pct"/>
          </w:tcPr>
          <w:p w14:paraId="1BA27EB2" w14:textId="77777777" w:rsidR="00E84498" w:rsidRPr="00A30A21" w:rsidRDefault="00E84498" w:rsidP="003221B1">
            <w:pPr>
              <w:pStyle w:val="15"/>
              <w:widowControl w:val="0"/>
              <w:spacing w:after="0" w:line="240" w:lineRule="auto"/>
              <w:rPr>
                <w:b/>
                <w:sz w:val="24"/>
                <w:szCs w:val="24"/>
              </w:rPr>
            </w:pPr>
            <w:r w:rsidRPr="00A30A21">
              <w:rPr>
                <w:b/>
                <w:sz w:val="24"/>
                <w:szCs w:val="24"/>
              </w:rPr>
              <w:t>Тарифный план (услуга)</w:t>
            </w:r>
          </w:p>
        </w:tc>
        <w:tc>
          <w:tcPr>
            <w:tcW w:w="280" w:type="pct"/>
          </w:tcPr>
          <w:p w14:paraId="43E33979"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7F20A361" w14:textId="77777777" w:rsidR="00E84498" w:rsidRPr="00A30A21" w:rsidRDefault="00896513" w:rsidP="003221B1">
            <w:pPr>
              <w:pStyle w:val="15"/>
              <w:widowControl w:val="0"/>
              <w:spacing w:after="0" w:line="240" w:lineRule="auto"/>
              <w:jc w:val="both"/>
              <w:rPr>
                <w:sz w:val="24"/>
                <w:szCs w:val="24"/>
              </w:rPr>
            </w:pPr>
            <w:r w:rsidRPr="0077580C">
              <w:rPr>
                <w:sz w:val="24"/>
                <w:szCs w:val="24"/>
              </w:rPr>
              <w:t>Настраиваемая в ПЦ Системы услуга, позволяющая осуществлять в том числе льготный проезд в определенном периоде времени (например, онлайн-абонемент), тарифная услуга может быть подключена к Транспортной карте с записанным ТП вида «ЕТК-онлайн» или к бесконтактной банковской EMV-карте, зарегистрированным в РСТК</w:t>
            </w:r>
          </w:p>
        </w:tc>
      </w:tr>
      <w:tr w:rsidR="00E84498" w:rsidRPr="00A30A21" w14:paraId="6AE8F9D0" w14:textId="77777777" w:rsidTr="00CF3BFC">
        <w:tc>
          <w:tcPr>
            <w:tcW w:w="1159" w:type="pct"/>
          </w:tcPr>
          <w:p w14:paraId="11FDEEB2" w14:textId="77777777" w:rsidR="00E84498" w:rsidRPr="00A30A21" w:rsidRDefault="00E84498" w:rsidP="003221B1">
            <w:pPr>
              <w:pStyle w:val="15"/>
              <w:widowControl w:val="0"/>
              <w:spacing w:after="0" w:line="240" w:lineRule="auto"/>
              <w:rPr>
                <w:b/>
                <w:sz w:val="24"/>
                <w:szCs w:val="24"/>
              </w:rPr>
            </w:pPr>
            <w:r w:rsidRPr="00A30A21">
              <w:rPr>
                <w:b/>
                <w:sz w:val="24"/>
                <w:szCs w:val="24"/>
              </w:rPr>
              <w:t>Управляющая информация (терминалов)</w:t>
            </w:r>
          </w:p>
        </w:tc>
        <w:tc>
          <w:tcPr>
            <w:tcW w:w="280" w:type="pct"/>
          </w:tcPr>
          <w:p w14:paraId="55BADB29"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7C768C15" w14:textId="77777777" w:rsidR="00E84498" w:rsidRPr="00A30A21" w:rsidRDefault="00E84498" w:rsidP="003221B1">
            <w:pPr>
              <w:pStyle w:val="15"/>
              <w:widowControl w:val="0"/>
              <w:spacing w:after="0" w:line="240" w:lineRule="auto"/>
              <w:jc w:val="both"/>
              <w:rPr>
                <w:sz w:val="24"/>
                <w:szCs w:val="24"/>
              </w:rPr>
            </w:pPr>
            <w:r w:rsidRPr="00A30A21">
              <w:rPr>
                <w:sz w:val="24"/>
                <w:szCs w:val="24"/>
              </w:rPr>
              <w:t>Специализированный набор данных терминальных устройств, предназначенный для штатного функционирования и управления устройствами в рамках СИСТЕМЫ</w:t>
            </w:r>
          </w:p>
        </w:tc>
      </w:tr>
      <w:tr w:rsidR="00E84498" w:rsidRPr="00A30A21" w14:paraId="6E77E5FF" w14:textId="77777777" w:rsidTr="00CF3BFC">
        <w:tc>
          <w:tcPr>
            <w:tcW w:w="1159" w:type="pct"/>
          </w:tcPr>
          <w:p w14:paraId="06C487E4" w14:textId="77777777" w:rsidR="00E84498" w:rsidRPr="00A30A21" w:rsidRDefault="00E84498" w:rsidP="003221B1">
            <w:pPr>
              <w:pStyle w:val="15"/>
              <w:widowControl w:val="0"/>
              <w:spacing w:after="0" w:line="240" w:lineRule="auto"/>
              <w:rPr>
                <w:b/>
                <w:sz w:val="24"/>
                <w:szCs w:val="24"/>
              </w:rPr>
            </w:pPr>
            <w:r w:rsidRPr="00A30A21">
              <w:rPr>
                <w:b/>
                <w:sz w:val="24"/>
                <w:szCs w:val="24"/>
              </w:rPr>
              <w:t>Электронные денежные средства (ЭДС)</w:t>
            </w:r>
          </w:p>
        </w:tc>
        <w:tc>
          <w:tcPr>
            <w:tcW w:w="280" w:type="pct"/>
          </w:tcPr>
          <w:p w14:paraId="3C9DFBE3"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13D506F0" w14:textId="77777777" w:rsidR="00E84498" w:rsidRPr="00A30A21" w:rsidRDefault="00E84498" w:rsidP="003221B1">
            <w:pPr>
              <w:pStyle w:val="15"/>
              <w:widowControl w:val="0"/>
              <w:spacing w:after="0" w:line="240" w:lineRule="auto"/>
              <w:jc w:val="both"/>
              <w:rPr>
                <w:sz w:val="24"/>
                <w:szCs w:val="24"/>
              </w:rPr>
            </w:pPr>
            <w:r w:rsidRPr="00A30A21">
              <w:rPr>
                <w:sz w:val="24"/>
                <w:szCs w:val="24"/>
              </w:rPr>
              <w:t>Денежные средства в валюте Российской Федерации, которые предварительно предоставлены Пользователем Расчетному центру с целью исполнения денежных обязательств Пользователя перед Перевозчиками. Расчетный центр учитывает информацию о размере предоставленных денежных средств, в отношении которых Пользователь имеет право передавать Распоряжения Расчетному центру на перевод денежных средств в рамках Системы. Денежные средства, принятые к учету в электронном виде, не подлежат обязательному страхованию в соответствии с Федеральным законом Российской Федерации «О страховании вкладов физических лиц в Российской Федерации»</w:t>
            </w:r>
          </w:p>
        </w:tc>
      </w:tr>
      <w:tr w:rsidR="00E84498" w:rsidRPr="00A30A21" w14:paraId="7E6E572A" w14:textId="77777777" w:rsidTr="00CF3BFC">
        <w:tc>
          <w:tcPr>
            <w:tcW w:w="1159" w:type="pct"/>
          </w:tcPr>
          <w:p w14:paraId="08BF6C6A" w14:textId="77777777" w:rsidR="00E84498" w:rsidRPr="00A30A21" w:rsidRDefault="00E84498" w:rsidP="003221B1">
            <w:pPr>
              <w:pStyle w:val="15"/>
              <w:widowControl w:val="0"/>
              <w:spacing w:after="0" w:line="240" w:lineRule="auto"/>
              <w:rPr>
                <w:b/>
                <w:sz w:val="24"/>
                <w:szCs w:val="24"/>
              </w:rPr>
            </w:pPr>
            <w:r w:rsidRPr="00A30A21">
              <w:rPr>
                <w:b/>
                <w:sz w:val="24"/>
                <w:szCs w:val="24"/>
              </w:rPr>
              <w:t>Фискальный документ</w:t>
            </w:r>
          </w:p>
        </w:tc>
        <w:tc>
          <w:tcPr>
            <w:tcW w:w="280" w:type="pct"/>
          </w:tcPr>
          <w:p w14:paraId="32AECCE4"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76F70B03" w14:textId="77777777" w:rsidR="00E84498" w:rsidRPr="00A30A21" w:rsidRDefault="00E84498" w:rsidP="003221B1">
            <w:pPr>
              <w:pStyle w:val="15"/>
              <w:widowControl w:val="0"/>
              <w:spacing w:after="0" w:line="240" w:lineRule="auto"/>
              <w:jc w:val="both"/>
              <w:rPr>
                <w:sz w:val="24"/>
                <w:szCs w:val="24"/>
              </w:rPr>
            </w:pPr>
            <w:r>
              <w:rPr>
                <w:sz w:val="24"/>
                <w:szCs w:val="24"/>
              </w:rPr>
              <w:t>Ф</w:t>
            </w:r>
            <w:r w:rsidRPr="00A30A21">
              <w:rPr>
                <w:sz w:val="24"/>
                <w:szCs w:val="24"/>
              </w:rPr>
              <w:t>искальные данные, представленные по установленным форматам в виде кассового чека, бланка строгой отчетности и (или) иного документа, предусмотренного законодательством Российской Федерации о применении контрольно-кассовой техники, на бумажном носителе и (или) в электронной форме, в том числе защищенные фискальным признаком</w:t>
            </w:r>
          </w:p>
        </w:tc>
      </w:tr>
      <w:tr w:rsidR="00E84498" w:rsidRPr="00A30A21" w14:paraId="517DF972" w14:textId="77777777" w:rsidTr="00CF3BFC">
        <w:tc>
          <w:tcPr>
            <w:tcW w:w="1159" w:type="pct"/>
          </w:tcPr>
          <w:p w14:paraId="6A12E7CE" w14:textId="77777777" w:rsidR="00E84498" w:rsidRPr="00A30A21" w:rsidRDefault="00E84498" w:rsidP="003221B1">
            <w:pPr>
              <w:pStyle w:val="15"/>
              <w:widowControl w:val="0"/>
              <w:spacing w:after="0" w:line="240" w:lineRule="auto"/>
              <w:rPr>
                <w:b/>
                <w:sz w:val="24"/>
                <w:szCs w:val="24"/>
              </w:rPr>
            </w:pPr>
            <w:r w:rsidRPr="00A30A21">
              <w:rPr>
                <w:b/>
                <w:sz w:val="24"/>
                <w:szCs w:val="24"/>
              </w:rPr>
              <w:t>Эмитент</w:t>
            </w:r>
          </w:p>
        </w:tc>
        <w:tc>
          <w:tcPr>
            <w:tcW w:w="280" w:type="pct"/>
          </w:tcPr>
          <w:p w14:paraId="7253CC49" w14:textId="77777777" w:rsidR="00E84498" w:rsidRPr="00A30A21" w:rsidRDefault="00E84498" w:rsidP="003221B1">
            <w:pPr>
              <w:pStyle w:val="15"/>
              <w:widowControl w:val="0"/>
              <w:spacing w:after="0" w:line="240" w:lineRule="auto"/>
              <w:rPr>
                <w:sz w:val="24"/>
                <w:szCs w:val="24"/>
              </w:rPr>
            </w:pPr>
            <w:r w:rsidRPr="00A30A21">
              <w:rPr>
                <w:sz w:val="24"/>
                <w:szCs w:val="24"/>
              </w:rPr>
              <w:t>—</w:t>
            </w:r>
          </w:p>
        </w:tc>
        <w:tc>
          <w:tcPr>
            <w:tcW w:w="3561" w:type="pct"/>
          </w:tcPr>
          <w:p w14:paraId="13D0EF6E" w14:textId="77777777" w:rsidR="00E84498" w:rsidRPr="00A30A21" w:rsidRDefault="00E84498" w:rsidP="003221B1">
            <w:pPr>
              <w:pStyle w:val="15"/>
              <w:widowControl w:val="0"/>
              <w:spacing w:after="0" w:line="240" w:lineRule="auto"/>
              <w:jc w:val="both"/>
              <w:rPr>
                <w:sz w:val="24"/>
                <w:szCs w:val="24"/>
              </w:rPr>
            </w:pPr>
            <w:r w:rsidRPr="00A30A21">
              <w:rPr>
                <w:sz w:val="24"/>
                <w:szCs w:val="24"/>
              </w:rPr>
              <w:t>Организация, осуществляющая эмиссию (выпуск) Транспортных карт и (или) специальных видов Транспортных карт</w:t>
            </w:r>
          </w:p>
        </w:tc>
      </w:tr>
    </w:tbl>
    <w:p w14:paraId="68D763E0" w14:textId="77777777" w:rsidR="00CF3BFC" w:rsidRPr="00A30A21" w:rsidRDefault="00CF3BFC" w:rsidP="003221B1">
      <w:pPr>
        <w:widowControl w:val="0"/>
        <w:spacing w:line="240" w:lineRule="auto"/>
        <w:contextualSpacing/>
        <w:rPr>
          <w:sz w:val="24"/>
        </w:rPr>
      </w:pPr>
    </w:p>
    <w:p w14:paraId="2A1F83EF" w14:textId="77777777" w:rsidR="00CF3BFC" w:rsidRPr="00A30A21" w:rsidRDefault="00CF3BFC" w:rsidP="003221B1">
      <w:pPr>
        <w:widowControl w:val="0"/>
        <w:spacing w:line="240" w:lineRule="auto"/>
        <w:ind w:firstLine="0"/>
        <w:contextualSpacing/>
        <w:rPr>
          <w:sz w:val="24"/>
        </w:rPr>
      </w:pPr>
      <w:r w:rsidRPr="00A30A21">
        <w:rPr>
          <w:sz w:val="24"/>
        </w:rPr>
        <w:br w:type="page"/>
      </w:r>
    </w:p>
    <w:p w14:paraId="16152F75" w14:textId="77777777" w:rsidR="00CF3BFC" w:rsidRPr="00A30A21" w:rsidRDefault="00CF3BFC" w:rsidP="003221B1">
      <w:pPr>
        <w:pStyle w:val="12"/>
        <w:keepNext w:val="0"/>
        <w:keepLines w:val="0"/>
        <w:widowControl w:val="0"/>
        <w:spacing w:before="0" w:line="240" w:lineRule="auto"/>
        <w:contextualSpacing/>
        <w:rPr>
          <w:sz w:val="24"/>
          <w:szCs w:val="24"/>
        </w:rPr>
      </w:pPr>
      <w:bookmarkStart w:id="0" w:name="_Toc509572332"/>
      <w:bookmarkStart w:id="1" w:name="_Toc17466799"/>
      <w:bookmarkStart w:id="2" w:name="_Toc44416326"/>
      <w:r w:rsidRPr="00A30A21">
        <w:rPr>
          <w:sz w:val="24"/>
          <w:szCs w:val="24"/>
        </w:rPr>
        <w:lastRenderedPageBreak/>
        <w:t>ОБЩИЕ СВЕДЕНИЯ</w:t>
      </w:r>
      <w:bookmarkEnd w:id="0"/>
      <w:bookmarkEnd w:id="1"/>
      <w:bookmarkEnd w:id="2"/>
    </w:p>
    <w:p w14:paraId="45CA67DB" w14:textId="77777777" w:rsidR="00CF3BFC" w:rsidRPr="00A30A21" w:rsidRDefault="00CF3BFC" w:rsidP="003221B1">
      <w:pPr>
        <w:pStyle w:val="21"/>
        <w:keepNext w:val="0"/>
        <w:keepLines w:val="0"/>
        <w:widowControl w:val="0"/>
        <w:spacing w:before="0" w:line="240" w:lineRule="auto"/>
        <w:contextualSpacing/>
        <w:rPr>
          <w:sz w:val="24"/>
          <w:szCs w:val="24"/>
        </w:rPr>
      </w:pPr>
      <w:bookmarkStart w:id="3" w:name="_Toc255314693"/>
      <w:bookmarkStart w:id="4" w:name="_Toc349922391"/>
      <w:bookmarkStart w:id="5" w:name="_Toc509572333"/>
      <w:bookmarkStart w:id="6" w:name="_Toc17466800"/>
      <w:bookmarkStart w:id="7" w:name="_Toc44416327"/>
      <w:r w:rsidRPr="00A30A21">
        <w:rPr>
          <w:sz w:val="24"/>
          <w:szCs w:val="24"/>
        </w:rPr>
        <w:t>Наименование СИСТЕМЫ</w:t>
      </w:r>
      <w:bookmarkEnd w:id="3"/>
      <w:bookmarkEnd w:id="4"/>
      <w:bookmarkEnd w:id="5"/>
      <w:bookmarkEnd w:id="6"/>
      <w:bookmarkEnd w:id="7"/>
    </w:p>
    <w:p w14:paraId="00FF19EC" w14:textId="21A5D3CF" w:rsidR="00CF3BFC" w:rsidRPr="00A30A21" w:rsidRDefault="00CF3BFC" w:rsidP="003221B1">
      <w:pPr>
        <w:pStyle w:val="af1"/>
        <w:widowControl w:val="0"/>
        <w:spacing w:after="0" w:line="240" w:lineRule="auto"/>
        <w:ind w:left="545" w:firstLine="1"/>
        <w:jc w:val="both"/>
        <w:rPr>
          <w:sz w:val="24"/>
          <w:szCs w:val="24"/>
          <w:lang w:eastAsia="ru-RU"/>
        </w:rPr>
      </w:pPr>
      <w:bookmarkStart w:id="8" w:name="_Toc255314694"/>
      <w:bookmarkStart w:id="9" w:name="_Toc349922392"/>
      <w:r w:rsidRPr="00A30A21">
        <w:rPr>
          <w:sz w:val="24"/>
          <w:szCs w:val="24"/>
        </w:rPr>
        <w:t xml:space="preserve">Полное наименование </w:t>
      </w:r>
      <w:r w:rsidR="00AC07EA" w:rsidRPr="00A30A21">
        <w:rPr>
          <w:sz w:val="24"/>
          <w:szCs w:val="24"/>
        </w:rPr>
        <w:t>–</w:t>
      </w:r>
      <w:r w:rsidRPr="00A30A21">
        <w:rPr>
          <w:sz w:val="24"/>
          <w:szCs w:val="24"/>
        </w:rPr>
        <w:t xml:space="preserve"> </w:t>
      </w:r>
      <w:r w:rsidR="00FF6B6E" w:rsidRPr="00FF6B6E">
        <w:rPr>
          <w:sz w:val="24"/>
          <w:szCs w:val="24"/>
        </w:rPr>
        <w:t>автоматизированная система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w:t>
      </w:r>
      <w:r w:rsidR="00FF6B6E">
        <w:rPr>
          <w:sz w:val="24"/>
          <w:szCs w:val="24"/>
        </w:rPr>
        <w:t>.</w:t>
      </w:r>
    </w:p>
    <w:p w14:paraId="559232A6" w14:textId="77777777" w:rsidR="00CF3BFC" w:rsidRPr="00A30A21" w:rsidRDefault="00CF3BFC" w:rsidP="003221B1">
      <w:pPr>
        <w:pStyle w:val="af1"/>
        <w:widowControl w:val="0"/>
        <w:spacing w:after="0" w:line="240" w:lineRule="auto"/>
        <w:ind w:left="545" w:firstLine="1"/>
        <w:rPr>
          <w:sz w:val="24"/>
          <w:szCs w:val="24"/>
        </w:rPr>
      </w:pPr>
      <w:r w:rsidRPr="00A30A21">
        <w:rPr>
          <w:sz w:val="24"/>
          <w:szCs w:val="24"/>
        </w:rPr>
        <w:t>Сокращенное наименование – СИСТЕМА.</w:t>
      </w:r>
    </w:p>
    <w:p w14:paraId="64ADE1D2" w14:textId="77777777" w:rsidR="00CF3BFC" w:rsidRPr="00A30A21" w:rsidRDefault="00CF3BFC" w:rsidP="003221B1">
      <w:pPr>
        <w:pStyle w:val="21"/>
        <w:keepNext w:val="0"/>
        <w:keepLines w:val="0"/>
        <w:widowControl w:val="0"/>
        <w:spacing w:before="0" w:line="240" w:lineRule="auto"/>
        <w:contextualSpacing/>
        <w:rPr>
          <w:sz w:val="24"/>
          <w:szCs w:val="24"/>
        </w:rPr>
      </w:pPr>
      <w:bookmarkStart w:id="10" w:name="_Toc509572334"/>
      <w:bookmarkStart w:id="11" w:name="_Toc17466801"/>
      <w:bookmarkStart w:id="12" w:name="_Toc44416328"/>
      <w:r w:rsidRPr="00A30A21">
        <w:rPr>
          <w:sz w:val="24"/>
          <w:szCs w:val="24"/>
        </w:rPr>
        <w:t>Заказчик</w:t>
      </w:r>
      <w:bookmarkEnd w:id="8"/>
      <w:bookmarkEnd w:id="9"/>
      <w:bookmarkEnd w:id="10"/>
      <w:bookmarkEnd w:id="11"/>
      <w:bookmarkEnd w:id="12"/>
    </w:p>
    <w:p w14:paraId="7DBD2095" w14:textId="5FC75F5D" w:rsidR="00CF3BFC" w:rsidRPr="00A30A21" w:rsidRDefault="00CF3BFC" w:rsidP="004B21D1">
      <w:pPr>
        <w:widowControl w:val="0"/>
        <w:spacing w:line="240" w:lineRule="auto"/>
        <w:ind w:firstLine="576"/>
        <w:contextualSpacing/>
        <w:rPr>
          <w:sz w:val="24"/>
        </w:rPr>
      </w:pPr>
      <w:r w:rsidRPr="00A30A21">
        <w:rPr>
          <w:sz w:val="24"/>
        </w:rPr>
        <w:t>Заказчиком СИСТЕМЫ является:</w:t>
      </w:r>
      <w:r w:rsidR="00FC2A63">
        <w:rPr>
          <w:sz w:val="24"/>
        </w:rPr>
        <w:t xml:space="preserve"> Управление транспорта и дорожного хозяйства Администрации города Смоленска</w:t>
      </w:r>
      <w:bookmarkStart w:id="13" w:name="_GoBack"/>
      <w:bookmarkEnd w:id="13"/>
      <w:r w:rsidRPr="00B00B28">
        <w:rPr>
          <w:sz w:val="24"/>
        </w:rPr>
        <w:t>.</w:t>
      </w:r>
    </w:p>
    <w:p w14:paraId="5B97F887" w14:textId="77777777" w:rsidR="00CF3BFC" w:rsidRPr="00A30A21" w:rsidRDefault="00CF3BFC" w:rsidP="003221B1">
      <w:pPr>
        <w:pStyle w:val="21"/>
        <w:keepNext w:val="0"/>
        <w:keepLines w:val="0"/>
        <w:widowControl w:val="0"/>
        <w:spacing w:before="0" w:line="240" w:lineRule="auto"/>
        <w:contextualSpacing/>
        <w:rPr>
          <w:sz w:val="24"/>
          <w:szCs w:val="24"/>
        </w:rPr>
      </w:pPr>
      <w:bookmarkStart w:id="14" w:name="_Toc335395933"/>
      <w:bookmarkStart w:id="15" w:name="_Toc509572335"/>
      <w:bookmarkStart w:id="16" w:name="_Toc17466802"/>
      <w:bookmarkStart w:id="17" w:name="_Toc44416329"/>
      <w:bookmarkStart w:id="18" w:name="_Toc255314695"/>
      <w:r w:rsidRPr="00A30A21">
        <w:rPr>
          <w:sz w:val="24"/>
          <w:szCs w:val="24"/>
        </w:rPr>
        <w:t>Исполнитель</w:t>
      </w:r>
      <w:bookmarkEnd w:id="14"/>
      <w:bookmarkEnd w:id="15"/>
      <w:bookmarkEnd w:id="16"/>
      <w:bookmarkEnd w:id="17"/>
    </w:p>
    <w:p w14:paraId="70262B61" w14:textId="0A8F4104" w:rsidR="00CF3BFC" w:rsidRPr="00A30A21" w:rsidRDefault="00CF3BFC" w:rsidP="003221B1">
      <w:pPr>
        <w:pStyle w:val="af1"/>
        <w:widowControl w:val="0"/>
        <w:spacing w:after="0" w:line="240" w:lineRule="auto"/>
        <w:ind w:left="544"/>
        <w:jc w:val="both"/>
        <w:rPr>
          <w:sz w:val="24"/>
          <w:szCs w:val="24"/>
        </w:rPr>
      </w:pPr>
      <w:bookmarkStart w:id="19" w:name="_Toc349922393"/>
      <w:r w:rsidRPr="00A30A21">
        <w:rPr>
          <w:sz w:val="24"/>
          <w:szCs w:val="24"/>
        </w:rPr>
        <w:t>Исполнителем является победитель</w:t>
      </w:r>
      <w:r w:rsidR="00FF6B6E">
        <w:rPr>
          <w:sz w:val="24"/>
          <w:szCs w:val="24"/>
        </w:rPr>
        <w:t xml:space="preserve"> конкурса</w:t>
      </w:r>
      <w:r w:rsidRPr="00A30A21">
        <w:rPr>
          <w:sz w:val="24"/>
          <w:szCs w:val="24"/>
        </w:rPr>
        <w:t>.</w:t>
      </w:r>
    </w:p>
    <w:p w14:paraId="035B2E5D" w14:textId="77777777" w:rsidR="00CF3BFC" w:rsidRPr="00A30A21" w:rsidRDefault="00CF3BFC" w:rsidP="003221B1">
      <w:pPr>
        <w:pStyle w:val="21"/>
        <w:keepNext w:val="0"/>
        <w:keepLines w:val="0"/>
        <w:widowControl w:val="0"/>
        <w:spacing w:before="0" w:line="240" w:lineRule="auto"/>
        <w:contextualSpacing/>
        <w:rPr>
          <w:sz w:val="24"/>
          <w:szCs w:val="24"/>
        </w:rPr>
      </w:pPr>
      <w:bookmarkStart w:id="20" w:name="_Toc509572336"/>
      <w:bookmarkStart w:id="21" w:name="_Toc17466803"/>
      <w:bookmarkStart w:id="22" w:name="_Toc44416330"/>
      <w:r w:rsidRPr="00A30A21">
        <w:rPr>
          <w:sz w:val="24"/>
          <w:szCs w:val="24"/>
        </w:rPr>
        <w:t>Основание для проведения работ</w:t>
      </w:r>
      <w:bookmarkEnd w:id="18"/>
      <w:bookmarkEnd w:id="19"/>
      <w:bookmarkEnd w:id="20"/>
      <w:bookmarkEnd w:id="21"/>
      <w:r w:rsidR="00FE21B6">
        <w:rPr>
          <w:sz w:val="24"/>
          <w:szCs w:val="24"/>
        </w:rPr>
        <w:t>/</w:t>
      </w:r>
      <w:r w:rsidRPr="00A30A21">
        <w:rPr>
          <w:sz w:val="24"/>
          <w:szCs w:val="24"/>
        </w:rPr>
        <w:t>оказание услуг</w:t>
      </w:r>
      <w:bookmarkEnd w:id="22"/>
    </w:p>
    <w:p w14:paraId="5C0E5EA8" w14:textId="2CAAE5F8" w:rsidR="00CF3BFC" w:rsidRPr="00A30A21" w:rsidRDefault="00CF3BFC" w:rsidP="003221B1">
      <w:pPr>
        <w:pStyle w:val="af1"/>
        <w:widowControl w:val="0"/>
        <w:spacing w:after="0" w:line="240" w:lineRule="auto"/>
        <w:ind w:left="544"/>
        <w:jc w:val="both"/>
        <w:rPr>
          <w:sz w:val="24"/>
          <w:szCs w:val="24"/>
        </w:rPr>
      </w:pPr>
      <w:r w:rsidRPr="00FF6B6E">
        <w:rPr>
          <w:sz w:val="24"/>
          <w:szCs w:val="24"/>
        </w:rPr>
        <w:t>Поставка и ввод в эксплуатацию</w:t>
      </w:r>
      <w:r w:rsidRPr="00A30A21">
        <w:rPr>
          <w:sz w:val="24"/>
          <w:szCs w:val="24"/>
        </w:rPr>
        <w:t xml:space="preserve"> СИСТЕМЫ осуществляется на основании </w:t>
      </w:r>
      <w:r w:rsidR="00FF6B6E" w:rsidRPr="00FF6B6E">
        <w:rPr>
          <w:sz w:val="24"/>
          <w:szCs w:val="24"/>
        </w:rPr>
        <w:t>договора</w:t>
      </w:r>
      <w:r w:rsidRPr="00FF6B6E">
        <w:rPr>
          <w:sz w:val="24"/>
          <w:szCs w:val="24"/>
        </w:rPr>
        <w:t>.</w:t>
      </w:r>
    </w:p>
    <w:p w14:paraId="2E5227B4" w14:textId="77777777" w:rsidR="00CF3BFC" w:rsidRPr="00A30A21" w:rsidRDefault="00CF3BFC" w:rsidP="003221B1">
      <w:pPr>
        <w:widowControl w:val="0"/>
        <w:spacing w:line="240" w:lineRule="auto"/>
        <w:ind w:firstLine="0"/>
        <w:contextualSpacing/>
        <w:rPr>
          <w:sz w:val="24"/>
        </w:rPr>
      </w:pPr>
    </w:p>
    <w:p w14:paraId="20C9E19C" w14:textId="0D14ECEF" w:rsidR="00CF3BFC" w:rsidRPr="00A30A21" w:rsidRDefault="00CF3BFC" w:rsidP="003221B1">
      <w:pPr>
        <w:pStyle w:val="12"/>
        <w:keepNext w:val="0"/>
        <w:keepLines w:val="0"/>
        <w:widowControl w:val="0"/>
        <w:spacing w:before="0" w:line="240" w:lineRule="auto"/>
        <w:contextualSpacing/>
        <w:rPr>
          <w:sz w:val="24"/>
          <w:szCs w:val="24"/>
        </w:rPr>
      </w:pPr>
      <w:bookmarkStart w:id="23" w:name="_Toc255314696"/>
      <w:bookmarkStart w:id="24" w:name="_Toc509572337"/>
      <w:bookmarkStart w:id="25" w:name="_Toc349922394"/>
      <w:bookmarkStart w:id="26" w:name="_Toc17466804"/>
      <w:bookmarkStart w:id="27" w:name="_Toc44416331"/>
      <w:r w:rsidRPr="00A30A21">
        <w:rPr>
          <w:sz w:val="24"/>
          <w:szCs w:val="24"/>
        </w:rPr>
        <w:t xml:space="preserve">НАЗНАЧЕНИЕ </w:t>
      </w:r>
      <w:bookmarkEnd w:id="23"/>
      <w:bookmarkEnd w:id="24"/>
      <w:r w:rsidRPr="00A30A21">
        <w:rPr>
          <w:sz w:val="24"/>
          <w:szCs w:val="24"/>
        </w:rPr>
        <w:t>СИСТЕМЫ</w:t>
      </w:r>
      <w:bookmarkEnd w:id="25"/>
      <w:bookmarkEnd w:id="26"/>
      <w:bookmarkEnd w:id="27"/>
    </w:p>
    <w:p w14:paraId="7BE0E081" w14:textId="77777777" w:rsidR="00584996" w:rsidRPr="0080421B" w:rsidRDefault="00584996" w:rsidP="00584996">
      <w:pPr>
        <w:pStyle w:val="21"/>
        <w:keepNext w:val="0"/>
        <w:keepLines w:val="0"/>
        <w:widowControl w:val="0"/>
        <w:spacing w:before="0" w:line="240" w:lineRule="auto"/>
        <w:contextualSpacing/>
        <w:rPr>
          <w:sz w:val="24"/>
          <w:szCs w:val="24"/>
        </w:rPr>
      </w:pPr>
      <w:bookmarkStart w:id="28" w:name="_Toc255314698"/>
      <w:bookmarkStart w:id="29" w:name="_Toc509572339"/>
      <w:bookmarkStart w:id="30" w:name="_Toc349922396"/>
      <w:bookmarkStart w:id="31" w:name="_Toc17466806"/>
      <w:bookmarkStart w:id="32" w:name="_Toc44416333"/>
      <w:r w:rsidRPr="0080421B">
        <w:rPr>
          <w:sz w:val="24"/>
          <w:szCs w:val="24"/>
        </w:rPr>
        <w:t>Назначение</w:t>
      </w:r>
    </w:p>
    <w:p w14:paraId="7D11B5F6" w14:textId="77777777" w:rsidR="00584996" w:rsidRPr="00A30A21" w:rsidRDefault="00584996" w:rsidP="00584996">
      <w:pPr>
        <w:widowControl w:val="0"/>
        <w:spacing w:line="240" w:lineRule="auto"/>
        <w:contextualSpacing/>
        <w:jc w:val="both"/>
        <w:rPr>
          <w:sz w:val="24"/>
        </w:rPr>
      </w:pPr>
      <w:r w:rsidRPr="00EA7AB7">
        <w:rPr>
          <w:sz w:val="24"/>
        </w:rPr>
        <w:t xml:space="preserve">Транспортная система учета и оплаты проезда (далее </w:t>
      </w:r>
      <w:r>
        <w:rPr>
          <w:sz w:val="24"/>
        </w:rPr>
        <w:t>по тексту –</w:t>
      </w:r>
      <w:r w:rsidRPr="00EA7AB7">
        <w:rPr>
          <w:sz w:val="24"/>
        </w:rPr>
        <w:t xml:space="preserve"> «СИСТЕМА») – программно-аппаратный комплекс, предназначенный для обеспечения информационного и технологического взаимодействия между лицами, участвующими в работе СИСТЕМЫ, при оказании пользователям услуг перевозки и провоза багажа в пассажирском транспорте общего пользования с использованием </w:t>
      </w:r>
      <w:r w:rsidRPr="004C6080">
        <w:rPr>
          <w:sz w:val="24"/>
        </w:rPr>
        <w:t xml:space="preserve">электронных средств платежа и с помощью Транспортных карт, </w:t>
      </w:r>
      <w:r>
        <w:rPr>
          <w:sz w:val="24"/>
        </w:rPr>
        <w:t>Социальных транспортных карт, Банковских карт (в том числе К</w:t>
      </w:r>
      <w:r w:rsidR="00C44C3D">
        <w:rPr>
          <w:sz w:val="24"/>
        </w:rPr>
        <w:t xml:space="preserve">арт </w:t>
      </w:r>
      <w:r>
        <w:rPr>
          <w:sz w:val="24"/>
        </w:rPr>
        <w:t>Ж</w:t>
      </w:r>
      <w:r w:rsidR="00C44C3D">
        <w:rPr>
          <w:sz w:val="24"/>
        </w:rPr>
        <w:t>ителя</w:t>
      </w:r>
      <w:r>
        <w:rPr>
          <w:sz w:val="24"/>
        </w:rPr>
        <w:t xml:space="preserve">), наличных денежных средств. </w:t>
      </w:r>
    </w:p>
    <w:p w14:paraId="2B7E9D5F" w14:textId="77777777" w:rsidR="00584996" w:rsidRPr="00A30A21" w:rsidRDefault="00584996" w:rsidP="00584996">
      <w:pPr>
        <w:widowControl w:val="0"/>
        <w:spacing w:line="240" w:lineRule="auto"/>
        <w:ind w:firstLine="0"/>
        <w:contextualSpacing/>
        <w:rPr>
          <w:sz w:val="24"/>
        </w:rPr>
      </w:pPr>
    </w:p>
    <w:p w14:paraId="33681ADB" w14:textId="5F6435FC" w:rsidR="00584996" w:rsidRPr="00A30A21" w:rsidRDefault="00584996" w:rsidP="00584996">
      <w:pPr>
        <w:pStyle w:val="21"/>
        <w:keepNext w:val="0"/>
        <w:keepLines w:val="0"/>
        <w:widowControl w:val="0"/>
        <w:spacing w:before="0" w:line="240" w:lineRule="auto"/>
        <w:contextualSpacing/>
        <w:rPr>
          <w:sz w:val="24"/>
          <w:szCs w:val="24"/>
        </w:rPr>
      </w:pPr>
      <w:r w:rsidRPr="00A30A21">
        <w:rPr>
          <w:sz w:val="24"/>
          <w:szCs w:val="24"/>
        </w:rPr>
        <w:t xml:space="preserve">Цели </w:t>
      </w:r>
      <w:bookmarkEnd w:id="28"/>
      <w:bookmarkEnd w:id="29"/>
      <w:bookmarkEnd w:id="30"/>
      <w:bookmarkEnd w:id="31"/>
      <w:bookmarkEnd w:id="32"/>
    </w:p>
    <w:p w14:paraId="3BDB1921" w14:textId="7EF697EE" w:rsidR="00584996" w:rsidRPr="00A30A21" w:rsidRDefault="00584996" w:rsidP="00584996">
      <w:pPr>
        <w:widowControl w:val="0"/>
        <w:spacing w:line="240" w:lineRule="auto"/>
        <w:contextualSpacing/>
        <w:jc w:val="both"/>
        <w:rPr>
          <w:sz w:val="24"/>
        </w:rPr>
      </w:pPr>
      <w:r w:rsidRPr="00A30A21">
        <w:rPr>
          <w:sz w:val="24"/>
        </w:rPr>
        <w:t xml:space="preserve">Основная цель СИСТЕМЫ – создание технологической базы для последовательного развития отрасли пассажирских перевозок, обеспечение технологической возможности оказания гражданам услуг пассажирских перевозок и провоза багажа на общественном транспорте с использованием </w:t>
      </w:r>
      <w:r w:rsidRPr="00AA49AA">
        <w:rPr>
          <w:sz w:val="24"/>
        </w:rPr>
        <w:t>электронных средства платежа и учета наличных денежных средств.</w:t>
      </w:r>
    </w:p>
    <w:p w14:paraId="5F5FCB19" w14:textId="77777777" w:rsidR="00584996" w:rsidRPr="00A30A21" w:rsidRDefault="00584996" w:rsidP="00584996">
      <w:pPr>
        <w:widowControl w:val="0"/>
        <w:spacing w:line="240" w:lineRule="auto"/>
        <w:contextualSpacing/>
        <w:jc w:val="both"/>
        <w:rPr>
          <w:sz w:val="24"/>
        </w:rPr>
      </w:pPr>
      <w:r w:rsidRPr="00A30A21">
        <w:rPr>
          <w:sz w:val="24"/>
        </w:rPr>
        <w:t>СИСТЕМА позволит решить следующие задачи:</w:t>
      </w:r>
    </w:p>
    <w:p w14:paraId="78FF5C30" w14:textId="77777777" w:rsidR="00584996" w:rsidRPr="00B22751" w:rsidRDefault="00584996" w:rsidP="001556CA">
      <w:pPr>
        <w:pStyle w:val="a4"/>
        <w:widowControl w:val="0"/>
        <w:numPr>
          <w:ilvl w:val="0"/>
          <w:numId w:val="51"/>
        </w:numPr>
        <w:spacing w:after="0" w:line="240" w:lineRule="auto"/>
        <w:ind w:left="1276"/>
        <w:contextualSpacing/>
        <w:jc w:val="both"/>
        <w:rPr>
          <w:sz w:val="24"/>
        </w:rPr>
      </w:pPr>
      <w:r w:rsidRPr="00B22751">
        <w:rPr>
          <w:sz w:val="24"/>
        </w:rPr>
        <w:t>обеспечение возможности использования в качестве проездного документа Транспортных карт СИСТЕМЫ;</w:t>
      </w:r>
    </w:p>
    <w:p w14:paraId="7780A308" w14:textId="77777777" w:rsidR="00584996" w:rsidRPr="00B22751" w:rsidRDefault="00584996" w:rsidP="001556CA">
      <w:pPr>
        <w:pStyle w:val="a4"/>
        <w:widowControl w:val="0"/>
        <w:numPr>
          <w:ilvl w:val="0"/>
          <w:numId w:val="51"/>
        </w:numPr>
        <w:spacing w:after="0" w:line="240" w:lineRule="auto"/>
        <w:ind w:left="1276"/>
        <w:contextualSpacing/>
        <w:jc w:val="both"/>
        <w:rPr>
          <w:sz w:val="24"/>
        </w:rPr>
      </w:pPr>
      <w:r w:rsidRPr="00B22751">
        <w:rPr>
          <w:sz w:val="24"/>
        </w:rPr>
        <w:t>обеспечение возможности приема к оплате за проезд виртуальных транспортных карт СИСТЕМЫ;</w:t>
      </w:r>
    </w:p>
    <w:p w14:paraId="1CFB6504" w14:textId="77777777" w:rsidR="00584996" w:rsidRPr="00B22751" w:rsidRDefault="00584996" w:rsidP="001556CA">
      <w:pPr>
        <w:pStyle w:val="a4"/>
        <w:widowControl w:val="0"/>
        <w:numPr>
          <w:ilvl w:val="0"/>
          <w:numId w:val="51"/>
        </w:numPr>
        <w:spacing w:after="0" w:line="240" w:lineRule="auto"/>
        <w:ind w:left="1276"/>
        <w:contextualSpacing/>
        <w:jc w:val="both"/>
        <w:rPr>
          <w:sz w:val="24"/>
        </w:rPr>
      </w:pPr>
      <w:r w:rsidRPr="00B22751">
        <w:rPr>
          <w:sz w:val="24"/>
        </w:rPr>
        <w:t>обеспечение возможности приема к оплате за проезд бесконтактных Банковских EMV-карт и бесконтактны</w:t>
      </w:r>
      <w:r>
        <w:rPr>
          <w:sz w:val="24"/>
        </w:rPr>
        <w:t>х</w:t>
      </w:r>
      <w:r w:rsidRPr="00A47CA5">
        <w:rPr>
          <w:sz w:val="24"/>
        </w:rPr>
        <w:t xml:space="preserve"> банковских карт</w:t>
      </w:r>
      <w:r>
        <w:rPr>
          <w:sz w:val="24"/>
        </w:rPr>
        <w:t>, зарегистрированных как К</w:t>
      </w:r>
      <w:r w:rsidR="00C44C3D">
        <w:rPr>
          <w:sz w:val="24"/>
        </w:rPr>
        <w:t xml:space="preserve">арт </w:t>
      </w:r>
      <w:r>
        <w:rPr>
          <w:sz w:val="24"/>
        </w:rPr>
        <w:t>Ж</w:t>
      </w:r>
      <w:r w:rsidR="00C44C3D">
        <w:rPr>
          <w:sz w:val="24"/>
        </w:rPr>
        <w:t>ителя</w:t>
      </w:r>
      <w:r w:rsidRPr="00B22751">
        <w:rPr>
          <w:sz w:val="24"/>
        </w:rPr>
        <w:t>;</w:t>
      </w:r>
    </w:p>
    <w:p w14:paraId="735F0EB6" w14:textId="77777777" w:rsidR="00584996" w:rsidRPr="00A30A21" w:rsidRDefault="00584996" w:rsidP="001556CA">
      <w:pPr>
        <w:pStyle w:val="a4"/>
        <w:widowControl w:val="0"/>
        <w:numPr>
          <w:ilvl w:val="0"/>
          <w:numId w:val="51"/>
        </w:numPr>
        <w:spacing w:after="0" w:line="240" w:lineRule="auto"/>
        <w:ind w:left="1276"/>
        <w:contextualSpacing/>
        <w:jc w:val="both"/>
        <w:rPr>
          <w:sz w:val="24"/>
        </w:rPr>
      </w:pPr>
      <w:r w:rsidRPr="00A30A21">
        <w:rPr>
          <w:sz w:val="24"/>
        </w:rPr>
        <w:t>аккумулирование внутренних финансовых ресурсов отрасли пассажирских перевозок муниципального образования в рамках СИСТЕМЫ;</w:t>
      </w:r>
    </w:p>
    <w:p w14:paraId="20C4482B" w14:textId="77777777" w:rsidR="00584996" w:rsidRPr="00A30A21" w:rsidRDefault="00584996" w:rsidP="001556CA">
      <w:pPr>
        <w:pStyle w:val="a4"/>
        <w:widowControl w:val="0"/>
        <w:numPr>
          <w:ilvl w:val="0"/>
          <w:numId w:val="51"/>
        </w:numPr>
        <w:spacing w:after="0" w:line="240" w:lineRule="auto"/>
        <w:ind w:left="1276"/>
        <w:contextualSpacing/>
        <w:jc w:val="both"/>
        <w:rPr>
          <w:sz w:val="24"/>
        </w:rPr>
      </w:pPr>
      <w:r w:rsidRPr="00A30A21">
        <w:rPr>
          <w:sz w:val="24"/>
        </w:rPr>
        <w:t>повышение эффективности использования бюджетных средств;</w:t>
      </w:r>
    </w:p>
    <w:p w14:paraId="25114A67" w14:textId="77777777" w:rsidR="00584996" w:rsidRPr="00A30A21" w:rsidRDefault="00584996" w:rsidP="001556CA">
      <w:pPr>
        <w:pStyle w:val="a4"/>
        <w:widowControl w:val="0"/>
        <w:numPr>
          <w:ilvl w:val="0"/>
          <w:numId w:val="51"/>
        </w:numPr>
        <w:spacing w:after="0" w:line="240" w:lineRule="auto"/>
        <w:ind w:left="1276"/>
        <w:contextualSpacing/>
        <w:jc w:val="both"/>
        <w:rPr>
          <w:sz w:val="24"/>
        </w:rPr>
      </w:pPr>
      <w:r w:rsidRPr="00A30A21">
        <w:rPr>
          <w:sz w:val="24"/>
        </w:rPr>
        <w:t>обеспечение реального контроля прохождения и расходования бюджетных средств, выделяемых в рамках социальных программ и для обеспечения жизнедеятельности транспортных предприятий;</w:t>
      </w:r>
    </w:p>
    <w:p w14:paraId="23600E69" w14:textId="77777777" w:rsidR="00584996" w:rsidRPr="00A30A21" w:rsidRDefault="00584996" w:rsidP="001556CA">
      <w:pPr>
        <w:pStyle w:val="a4"/>
        <w:widowControl w:val="0"/>
        <w:numPr>
          <w:ilvl w:val="0"/>
          <w:numId w:val="51"/>
        </w:numPr>
        <w:spacing w:after="0" w:line="240" w:lineRule="auto"/>
        <w:ind w:left="1276"/>
        <w:contextualSpacing/>
        <w:jc w:val="both"/>
        <w:rPr>
          <w:sz w:val="24"/>
        </w:rPr>
      </w:pPr>
      <w:r w:rsidRPr="00A30A21">
        <w:rPr>
          <w:sz w:val="24"/>
        </w:rPr>
        <w:t xml:space="preserve">повышение защищенности проездных документов от незаконного использования и воспроизведения; </w:t>
      </w:r>
    </w:p>
    <w:p w14:paraId="3715A671" w14:textId="77777777" w:rsidR="00584996" w:rsidRPr="00A30A21" w:rsidRDefault="00584996" w:rsidP="001556CA">
      <w:pPr>
        <w:pStyle w:val="a4"/>
        <w:widowControl w:val="0"/>
        <w:numPr>
          <w:ilvl w:val="0"/>
          <w:numId w:val="51"/>
        </w:numPr>
        <w:spacing w:after="0" w:line="240" w:lineRule="auto"/>
        <w:ind w:left="1276"/>
        <w:contextualSpacing/>
        <w:jc w:val="both"/>
        <w:rPr>
          <w:sz w:val="24"/>
        </w:rPr>
      </w:pPr>
      <w:r w:rsidRPr="00A30A21">
        <w:rPr>
          <w:sz w:val="24"/>
        </w:rPr>
        <w:t>повышение качества предоставления услуг пассажирских перевозок</w:t>
      </w:r>
      <w:r>
        <w:rPr>
          <w:sz w:val="24"/>
        </w:rPr>
        <w:t>;</w:t>
      </w:r>
    </w:p>
    <w:p w14:paraId="549EFDCA" w14:textId="77777777" w:rsidR="00584996" w:rsidRPr="00A30A21" w:rsidRDefault="00584996" w:rsidP="001556CA">
      <w:pPr>
        <w:pStyle w:val="a4"/>
        <w:widowControl w:val="0"/>
        <w:numPr>
          <w:ilvl w:val="0"/>
          <w:numId w:val="51"/>
        </w:numPr>
        <w:spacing w:after="0" w:line="240" w:lineRule="auto"/>
        <w:ind w:left="1276"/>
        <w:contextualSpacing/>
        <w:jc w:val="both"/>
        <w:rPr>
          <w:sz w:val="24"/>
        </w:rPr>
      </w:pPr>
      <w:r>
        <w:rPr>
          <w:sz w:val="24"/>
        </w:rPr>
        <w:t>о</w:t>
      </w:r>
      <w:r w:rsidRPr="00A30A21">
        <w:rPr>
          <w:sz w:val="24"/>
        </w:rPr>
        <w:t>беспечение требований Федерального закона от 27.06.2011 № 161 ФЗ «О национальной платежной системе»;</w:t>
      </w:r>
    </w:p>
    <w:p w14:paraId="727B05D2" w14:textId="77777777" w:rsidR="00584996" w:rsidRPr="00A30A21" w:rsidRDefault="00584996" w:rsidP="001556CA">
      <w:pPr>
        <w:pStyle w:val="a4"/>
        <w:widowControl w:val="0"/>
        <w:numPr>
          <w:ilvl w:val="0"/>
          <w:numId w:val="51"/>
        </w:numPr>
        <w:spacing w:after="0" w:line="240" w:lineRule="auto"/>
        <w:ind w:left="1276"/>
        <w:contextualSpacing/>
        <w:jc w:val="both"/>
        <w:rPr>
          <w:sz w:val="24"/>
        </w:rPr>
      </w:pPr>
      <w:r>
        <w:rPr>
          <w:sz w:val="24"/>
        </w:rPr>
        <w:t>о</w:t>
      </w:r>
      <w:r w:rsidRPr="00A30A21">
        <w:rPr>
          <w:sz w:val="24"/>
        </w:rPr>
        <w:t>беспечение требований Федерального закона от 03.06.2009 № 103 ФЗ «О деятельности по приему платежей физических лиц, осуществляемой платежными агентами»;</w:t>
      </w:r>
    </w:p>
    <w:p w14:paraId="749B4884" w14:textId="77777777" w:rsidR="00584996" w:rsidRDefault="00584996" w:rsidP="001556CA">
      <w:pPr>
        <w:pStyle w:val="a4"/>
        <w:widowControl w:val="0"/>
        <w:numPr>
          <w:ilvl w:val="0"/>
          <w:numId w:val="51"/>
        </w:numPr>
        <w:spacing w:after="0" w:line="240" w:lineRule="auto"/>
        <w:ind w:left="1276"/>
        <w:contextualSpacing/>
        <w:jc w:val="both"/>
        <w:rPr>
          <w:sz w:val="24"/>
        </w:rPr>
      </w:pPr>
      <w:r w:rsidRPr="00A30A21">
        <w:rPr>
          <w:sz w:val="24"/>
        </w:rPr>
        <w:lastRenderedPageBreak/>
        <w:t>обеспечение требований Федерального закона от 22.05.2003 № 54-ФЗ «О применении контрольно-кассовой техники при осуществлении расчетов в Российской Федерации»</w:t>
      </w:r>
      <w:r>
        <w:rPr>
          <w:sz w:val="24"/>
        </w:rPr>
        <w:t>;</w:t>
      </w:r>
    </w:p>
    <w:p w14:paraId="0439DA48" w14:textId="44B563D6" w:rsidR="00584996" w:rsidRDefault="00584996" w:rsidP="001556CA">
      <w:pPr>
        <w:pStyle w:val="a4"/>
        <w:widowControl w:val="0"/>
        <w:numPr>
          <w:ilvl w:val="0"/>
          <w:numId w:val="51"/>
        </w:numPr>
        <w:spacing w:after="0" w:line="240" w:lineRule="auto"/>
        <w:ind w:left="1276"/>
        <w:contextualSpacing/>
        <w:jc w:val="both"/>
        <w:rPr>
          <w:sz w:val="24"/>
        </w:rPr>
      </w:pPr>
      <w:r>
        <w:rPr>
          <w:sz w:val="24"/>
        </w:rPr>
        <w:t>обеспечение «роуминга» оплаты проезда по Транспортным картам СИСТЕМЫ между регионами, где функционирует СИСТЕМА</w:t>
      </w:r>
      <w:r w:rsidR="00C87DFF">
        <w:rPr>
          <w:sz w:val="24"/>
        </w:rPr>
        <w:t>;</w:t>
      </w:r>
    </w:p>
    <w:p w14:paraId="1F379F50" w14:textId="7DC3E9C5" w:rsidR="003244D3" w:rsidRDefault="003244D3" w:rsidP="001556CA">
      <w:pPr>
        <w:pStyle w:val="a4"/>
        <w:widowControl w:val="0"/>
        <w:numPr>
          <w:ilvl w:val="0"/>
          <w:numId w:val="51"/>
        </w:numPr>
        <w:spacing w:after="0" w:line="240" w:lineRule="auto"/>
        <w:ind w:left="1276"/>
        <w:contextualSpacing/>
        <w:jc w:val="both"/>
        <w:rPr>
          <w:sz w:val="24"/>
        </w:rPr>
      </w:pPr>
      <w:r>
        <w:rPr>
          <w:sz w:val="24"/>
        </w:rPr>
        <w:t xml:space="preserve">Обеспечение возможности </w:t>
      </w:r>
      <w:r w:rsidR="00CE53C2">
        <w:rPr>
          <w:sz w:val="24"/>
        </w:rPr>
        <w:t>по</w:t>
      </w:r>
      <w:r w:rsidR="00CE53C2" w:rsidRPr="00D1087F">
        <w:rPr>
          <w:sz w:val="24"/>
        </w:rPr>
        <w:t xml:space="preserve"> диспетчеризации, контрол</w:t>
      </w:r>
      <w:r w:rsidR="00CE53C2">
        <w:rPr>
          <w:sz w:val="24"/>
        </w:rPr>
        <w:t>ю</w:t>
      </w:r>
      <w:r w:rsidR="00CE53C2" w:rsidRPr="00D1087F">
        <w:rPr>
          <w:sz w:val="24"/>
        </w:rPr>
        <w:t xml:space="preserve"> сбора выручки, а также информировани</w:t>
      </w:r>
      <w:r w:rsidR="00CE53C2">
        <w:rPr>
          <w:sz w:val="24"/>
        </w:rPr>
        <w:t xml:space="preserve">ю </w:t>
      </w:r>
      <w:r w:rsidR="00CE53C2" w:rsidRPr="00D1087F">
        <w:rPr>
          <w:sz w:val="24"/>
        </w:rPr>
        <w:t>и обработки обращений граждан</w:t>
      </w:r>
      <w:r w:rsidR="00C87DFF">
        <w:rPr>
          <w:sz w:val="24"/>
        </w:rPr>
        <w:t>.</w:t>
      </w:r>
    </w:p>
    <w:p w14:paraId="3A77A60B" w14:textId="77777777" w:rsidR="004F53FD" w:rsidRPr="00A30A21" w:rsidRDefault="004F53FD" w:rsidP="003221B1">
      <w:pPr>
        <w:widowControl w:val="0"/>
        <w:spacing w:line="240" w:lineRule="auto"/>
        <w:ind w:firstLine="0"/>
        <w:contextualSpacing/>
        <w:rPr>
          <w:sz w:val="24"/>
        </w:rPr>
      </w:pPr>
    </w:p>
    <w:p w14:paraId="1B29BC14" w14:textId="77777777" w:rsidR="00CF3BFC" w:rsidRPr="00A30A21" w:rsidRDefault="00CF3BFC" w:rsidP="003221B1">
      <w:pPr>
        <w:pStyle w:val="12"/>
        <w:keepNext w:val="0"/>
        <w:keepLines w:val="0"/>
        <w:widowControl w:val="0"/>
        <w:spacing w:before="0" w:line="240" w:lineRule="auto"/>
        <w:contextualSpacing/>
        <w:rPr>
          <w:sz w:val="24"/>
          <w:szCs w:val="24"/>
        </w:rPr>
      </w:pPr>
      <w:bookmarkStart w:id="33" w:name="_Toc419275189"/>
      <w:bookmarkStart w:id="34" w:name="_Toc255314699"/>
      <w:bookmarkStart w:id="35" w:name="_Toc349922397"/>
      <w:bookmarkStart w:id="36" w:name="_Toc509572340"/>
      <w:bookmarkStart w:id="37" w:name="_Toc17466807"/>
      <w:bookmarkStart w:id="38" w:name="_Toc44416334"/>
      <w:r w:rsidRPr="00A30A21">
        <w:rPr>
          <w:sz w:val="24"/>
          <w:szCs w:val="24"/>
        </w:rPr>
        <w:t>ХАРАКТЕРИСТИКА ОБЪЕКТА АВТОМАТИЗАЦИИ</w:t>
      </w:r>
      <w:bookmarkEnd w:id="33"/>
      <w:bookmarkEnd w:id="34"/>
      <w:bookmarkEnd w:id="35"/>
      <w:bookmarkEnd w:id="36"/>
      <w:bookmarkEnd w:id="37"/>
      <w:bookmarkEnd w:id="38"/>
    </w:p>
    <w:p w14:paraId="2B211B11" w14:textId="77777777" w:rsidR="00CF3BFC" w:rsidRPr="00A30A21" w:rsidRDefault="00CF3BFC" w:rsidP="009C3EF5">
      <w:pPr>
        <w:pStyle w:val="21"/>
        <w:keepNext w:val="0"/>
        <w:keepLines w:val="0"/>
        <w:widowControl w:val="0"/>
        <w:spacing w:before="0" w:line="240" w:lineRule="auto"/>
        <w:contextualSpacing/>
        <w:jc w:val="both"/>
        <w:rPr>
          <w:sz w:val="24"/>
          <w:szCs w:val="24"/>
        </w:rPr>
      </w:pPr>
      <w:bookmarkStart w:id="39" w:name="_Toc255314700"/>
      <w:bookmarkStart w:id="40" w:name="_Toc349922398"/>
      <w:bookmarkStart w:id="41" w:name="_Toc509572341"/>
      <w:bookmarkStart w:id="42" w:name="_Toc17466808"/>
      <w:bookmarkStart w:id="43" w:name="_Toc44416335"/>
      <w:r w:rsidRPr="00A30A21">
        <w:rPr>
          <w:sz w:val="24"/>
          <w:szCs w:val="24"/>
        </w:rPr>
        <w:t>Описание основных подразделений объекта автоматизации и их функции</w:t>
      </w:r>
      <w:bookmarkEnd w:id="39"/>
      <w:bookmarkEnd w:id="40"/>
      <w:bookmarkEnd w:id="41"/>
      <w:bookmarkEnd w:id="42"/>
      <w:bookmarkEnd w:id="43"/>
    </w:p>
    <w:p w14:paraId="30181FD0" w14:textId="77777777" w:rsidR="00CF3BFC" w:rsidRPr="00A30A21" w:rsidRDefault="00CF3BFC" w:rsidP="003221B1">
      <w:pPr>
        <w:widowControl w:val="0"/>
        <w:spacing w:line="240" w:lineRule="auto"/>
        <w:contextualSpacing/>
        <w:jc w:val="both"/>
        <w:rPr>
          <w:sz w:val="24"/>
        </w:rPr>
      </w:pPr>
      <w:r w:rsidRPr="00A30A21">
        <w:rPr>
          <w:b/>
          <w:sz w:val="24"/>
        </w:rPr>
        <w:t>Оператор Системы</w:t>
      </w:r>
      <w:r w:rsidR="005208B9" w:rsidRPr="004C6080">
        <w:rPr>
          <w:sz w:val="24"/>
        </w:rPr>
        <w:t xml:space="preserve"> – </w:t>
      </w:r>
      <w:r w:rsidRPr="00A30A21">
        <w:rPr>
          <w:sz w:val="24"/>
        </w:rPr>
        <w:t>организация, обеспечивающ</w:t>
      </w:r>
      <w:r w:rsidR="005C1581">
        <w:rPr>
          <w:sz w:val="24"/>
        </w:rPr>
        <w:t>ая работу СИСТЕМЫ на территории Смоленской области</w:t>
      </w:r>
      <w:r w:rsidRPr="00A30A21">
        <w:rPr>
          <w:sz w:val="24"/>
        </w:rPr>
        <w:t xml:space="preserve"> в соответствии с нормативно-техническими требованиями и документацией СИСТЕМЫ полноценность, качество и стабильность функционирования программно-аппаратных комплексов (далее </w:t>
      </w:r>
      <w:r w:rsidR="00EA7AB7">
        <w:rPr>
          <w:sz w:val="24"/>
        </w:rPr>
        <w:t xml:space="preserve">по тексту </w:t>
      </w:r>
      <w:r w:rsidR="00AC07EA" w:rsidRPr="00A30A21">
        <w:rPr>
          <w:sz w:val="24"/>
        </w:rPr>
        <w:t>–</w:t>
      </w:r>
      <w:r w:rsidRPr="00A30A21">
        <w:rPr>
          <w:sz w:val="24"/>
        </w:rPr>
        <w:t xml:space="preserve"> «ПАК») СИСТЕМЫ на этапе от ПАК Участников СИСТЕМЫ до ПАК Оператора СИСТЕМЫ, осуществляющая координацию действий по организации обслуживания в Системе Транспортных карт, а также:</w:t>
      </w:r>
    </w:p>
    <w:p w14:paraId="288930BA"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рабочие места сотрудников Оператора.</w:t>
      </w:r>
    </w:p>
    <w:p w14:paraId="321F11F5" w14:textId="77777777" w:rsidR="00CF3BFC" w:rsidRPr="00A30A21" w:rsidRDefault="00CF3BFC" w:rsidP="003221B1">
      <w:pPr>
        <w:widowControl w:val="0"/>
        <w:spacing w:line="240" w:lineRule="auto"/>
        <w:contextualSpacing/>
        <w:jc w:val="both"/>
        <w:rPr>
          <w:sz w:val="24"/>
        </w:rPr>
      </w:pPr>
      <w:r w:rsidRPr="00A30A21">
        <w:rPr>
          <w:b/>
          <w:sz w:val="24"/>
        </w:rPr>
        <w:t>Участники Системы</w:t>
      </w:r>
      <w:r w:rsidR="00AC07EA">
        <w:rPr>
          <w:b/>
          <w:sz w:val="24"/>
        </w:rPr>
        <w:t xml:space="preserve"> </w:t>
      </w:r>
      <w:r w:rsidR="00AC07EA" w:rsidRPr="00A30A21">
        <w:rPr>
          <w:sz w:val="24"/>
        </w:rPr>
        <w:t>–</w:t>
      </w:r>
      <w:r w:rsidR="00AC07EA">
        <w:rPr>
          <w:sz w:val="24"/>
        </w:rPr>
        <w:t xml:space="preserve"> </w:t>
      </w:r>
      <w:r w:rsidRPr="00A30A21">
        <w:rPr>
          <w:sz w:val="24"/>
        </w:rPr>
        <w:t>юридические лица и индивидуальные предприниматели, присоединившиеся к СИСТЕМЕ на условиях договора присоединения, заключенного с Оператором Системы, к единому договору, содержащему условия участия (далее</w:t>
      </w:r>
      <w:r w:rsidR="00EA7AB7">
        <w:rPr>
          <w:sz w:val="24"/>
        </w:rPr>
        <w:t xml:space="preserve"> по тексту </w:t>
      </w:r>
      <w:r w:rsidR="00AC07EA" w:rsidRPr="00A30A21">
        <w:rPr>
          <w:sz w:val="24"/>
        </w:rPr>
        <w:t>–</w:t>
      </w:r>
      <w:r w:rsidRPr="00A30A21">
        <w:rPr>
          <w:sz w:val="24"/>
        </w:rPr>
        <w:t xml:space="preserve"> «Правила Системы»), в рамках СИСТЕМЫ, совершающие определенные действия в процессе их обслуживания в СИСТЕМЕ и обслуживания Транспортных карт. Участники Системы осуществляют свою деятельность в соответствии со статусом, определенным при заключении договора присоединения с Оператором Системы. Полный перечень статусов Участников Системы указывается в Правилах Системы.</w:t>
      </w:r>
    </w:p>
    <w:p w14:paraId="6D00BB4B" w14:textId="77777777" w:rsidR="00CF3BFC" w:rsidRPr="00A30A21" w:rsidRDefault="004626CD" w:rsidP="003221B1">
      <w:pPr>
        <w:widowControl w:val="0"/>
        <w:spacing w:line="240" w:lineRule="auto"/>
        <w:contextualSpacing/>
        <w:jc w:val="both"/>
        <w:rPr>
          <w:sz w:val="24"/>
        </w:rPr>
      </w:pPr>
      <w:r>
        <w:rPr>
          <w:b/>
          <w:sz w:val="24"/>
        </w:rPr>
        <w:t>Перевозчики</w:t>
      </w:r>
      <w:r w:rsidR="00AC07EA">
        <w:rPr>
          <w:b/>
          <w:sz w:val="24"/>
        </w:rPr>
        <w:t xml:space="preserve"> </w:t>
      </w:r>
      <w:r w:rsidR="00AC07EA" w:rsidRPr="00A30A21">
        <w:rPr>
          <w:sz w:val="24"/>
        </w:rPr>
        <w:t>–</w:t>
      </w:r>
      <w:r w:rsidR="00AC07EA">
        <w:rPr>
          <w:sz w:val="24"/>
        </w:rPr>
        <w:t xml:space="preserve"> </w:t>
      </w:r>
      <w:r w:rsidR="00CF3BFC" w:rsidRPr="00A30A21">
        <w:rPr>
          <w:sz w:val="24"/>
        </w:rPr>
        <w:t>участники СИСТЕМЫ, поставщики услуг перевозки, получатели денежных средств, осуществляющие (оказывающие услуги) пассажирские перевозки в соответствии с действующим законодательством Российской Федерации, принимающие к регистрации проезда в своих транспортных средствах Транспортные карты:</w:t>
      </w:r>
    </w:p>
    <w:p w14:paraId="501E1D89"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диспетчерские пункты Перевозчиков;</w:t>
      </w:r>
    </w:p>
    <w:p w14:paraId="2E600330"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транспортные средства Перевозчиков;</w:t>
      </w:r>
    </w:p>
    <w:p w14:paraId="346709ED" w14:textId="77777777" w:rsidR="00CF3BFC" w:rsidRPr="00A30A21" w:rsidRDefault="00CF3BFC" w:rsidP="003221B1">
      <w:pPr>
        <w:widowControl w:val="0"/>
        <w:spacing w:line="240" w:lineRule="auto"/>
        <w:contextualSpacing/>
        <w:jc w:val="both"/>
        <w:rPr>
          <w:sz w:val="24"/>
        </w:rPr>
      </w:pPr>
      <w:r w:rsidRPr="00A30A21">
        <w:rPr>
          <w:b/>
          <w:sz w:val="24"/>
        </w:rPr>
        <w:t>Агенты</w:t>
      </w:r>
      <w:r w:rsidR="00AC07EA">
        <w:rPr>
          <w:sz w:val="24"/>
        </w:rPr>
        <w:t xml:space="preserve"> </w:t>
      </w:r>
      <w:r w:rsidR="00AC07EA" w:rsidRPr="00A30A21">
        <w:rPr>
          <w:sz w:val="24"/>
        </w:rPr>
        <w:t>–</w:t>
      </w:r>
      <w:r w:rsidR="00AC07EA">
        <w:rPr>
          <w:sz w:val="24"/>
        </w:rPr>
        <w:t xml:space="preserve"> </w:t>
      </w:r>
      <w:r w:rsidRPr="00A30A21">
        <w:rPr>
          <w:sz w:val="24"/>
        </w:rPr>
        <w:t>участники СИСТЕМЫ, осуществляющие операции пополнения Транспортных карт, за исключением Транспортных карт специального вида – Банковских карт:</w:t>
      </w:r>
    </w:p>
    <w:p w14:paraId="6FF4997E"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пункты пополнения Транспортных карт.</w:t>
      </w:r>
    </w:p>
    <w:p w14:paraId="15B17328" w14:textId="77777777" w:rsidR="00CF3BFC" w:rsidRPr="00A30A21" w:rsidRDefault="00CF3BFC" w:rsidP="003221B1">
      <w:pPr>
        <w:widowControl w:val="0"/>
        <w:spacing w:line="240" w:lineRule="auto"/>
        <w:contextualSpacing/>
        <w:jc w:val="both"/>
        <w:rPr>
          <w:sz w:val="24"/>
        </w:rPr>
      </w:pPr>
      <w:r w:rsidRPr="00A30A21">
        <w:rPr>
          <w:b/>
          <w:sz w:val="24"/>
        </w:rPr>
        <w:t>Процессинговый центр</w:t>
      </w:r>
      <w:r w:rsidR="00AC07EA">
        <w:rPr>
          <w:b/>
          <w:sz w:val="24"/>
        </w:rPr>
        <w:t xml:space="preserve"> </w:t>
      </w:r>
      <w:r w:rsidR="00AC07EA" w:rsidRPr="00A30A21">
        <w:rPr>
          <w:sz w:val="24"/>
        </w:rPr>
        <w:t>–</w:t>
      </w:r>
      <w:r w:rsidR="00AC07EA">
        <w:rPr>
          <w:sz w:val="24"/>
        </w:rPr>
        <w:t xml:space="preserve"> </w:t>
      </w:r>
      <w:r w:rsidRPr="00A30A21">
        <w:rPr>
          <w:sz w:val="24"/>
        </w:rPr>
        <w:t>специализированный вычислительный центр, состоящий из программно-аппаратных средств, каналов связи, прикладного и системного программного обеспечения (далее</w:t>
      </w:r>
      <w:r w:rsidR="00EA7AB7">
        <w:rPr>
          <w:sz w:val="24"/>
        </w:rPr>
        <w:t xml:space="preserve"> по тексту </w:t>
      </w:r>
      <w:r w:rsidR="00AC07EA" w:rsidRPr="00A30A21">
        <w:rPr>
          <w:sz w:val="24"/>
        </w:rPr>
        <w:t>–</w:t>
      </w:r>
      <w:r w:rsidRPr="00A30A21">
        <w:rPr>
          <w:sz w:val="24"/>
        </w:rPr>
        <w:t xml:space="preserve"> «ПО»), необходимых для обеспечения в автоматическом режиме информационного взаимодействия между Оператором и Участниками СИСТЕМЫ по обслуживанию Транспортных карт, обработки Транзакций, формируемых при функционировании СИСТЕМЫ, формирования отчетов и уведомлений Оператору и Участникам СИСТЕМЫ о взаиморасчетах.</w:t>
      </w:r>
    </w:p>
    <w:p w14:paraId="539B8D16" w14:textId="77777777" w:rsidR="00CF3BFC" w:rsidRPr="00A30A21" w:rsidRDefault="00CF3BFC" w:rsidP="003221B1">
      <w:pPr>
        <w:pStyle w:val="21"/>
        <w:keepNext w:val="0"/>
        <w:keepLines w:val="0"/>
        <w:widowControl w:val="0"/>
        <w:spacing w:before="0" w:line="240" w:lineRule="auto"/>
        <w:contextualSpacing/>
        <w:rPr>
          <w:sz w:val="24"/>
          <w:szCs w:val="24"/>
        </w:rPr>
      </w:pPr>
      <w:bookmarkStart w:id="44" w:name="_Toc255314701"/>
      <w:bookmarkStart w:id="45" w:name="_Toc349922399"/>
      <w:bookmarkStart w:id="46" w:name="_Toc509572342"/>
      <w:bookmarkStart w:id="47" w:name="_Toc17466809"/>
      <w:bookmarkStart w:id="48" w:name="_Toc44416336"/>
      <w:r w:rsidRPr="00A30A21">
        <w:rPr>
          <w:sz w:val="24"/>
          <w:szCs w:val="24"/>
        </w:rPr>
        <w:t>Перечень автоматизируемых функций</w:t>
      </w:r>
      <w:bookmarkEnd w:id="44"/>
      <w:bookmarkEnd w:id="45"/>
      <w:bookmarkEnd w:id="46"/>
      <w:bookmarkEnd w:id="47"/>
      <w:bookmarkEnd w:id="48"/>
    </w:p>
    <w:p w14:paraId="118070BE" w14:textId="77777777" w:rsidR="00CF3BFC" w:rsidRPr="00A30A21" w:rsidRDefault="00CF3BFC" w:rsidP="003221B1">
      <w:pPr>
        <w:pStyle w:val="a4"/>
        <w:widowControl w:val="0"/>
        <w:spacing w:after="0" w:line="240" w:lineRule="auto"/>
        <w:contextualSpacing/>
        <w:jc w:val="both"/>
        <w:rPr>
          <w:b/>
          <w:sz w:val="24"/>
        </w:rPr>
      </w:pPr>
      <w:r w:rsidRPr="00A30A21">
        <w:rPr>
          <w:b/>
          <w:sz w:val="24"/>
        </w:rPr>
        <w:t>Оператор</w:t>
      </w:r>
    </w:p>
    <w:p w14:paraId="0771E425" w14:textId="77777777" w:rsidR="00CF3BFC" w:rsidRPr="00B22751" w:rsidRDefault="00CF3BFC" w:rsidP="001556CA">
      <w:pPr>
        <w:pStyle w:val="a4"/>
        <w:widowControl w:val="0"/>
        <w:numPr>
          <w:ilvl w:val="0"/>
          <w:numId w:val="51"/>
        </w:numPr>
        <w:spacing w:after="0" w:line="240" w:lineRule="auto"/>
        <w:ind w:left="1276"/>
        <w:contextualSpacing/>
        <w:jc w:val="both"/>
        <w:rPr>
          <w:sz w:val="24"/>
        </w:rPr>
      </w:pPr>
      <w:r w:rsidRPr="00B22751">
        <w:rPr>
          <w:sz w:val="24"/>
        </w:rPr>
        <w:t xml:space="preserve">обеспечение возможности использования в качестве проездного документа Транспортных карт, карт специального вида – </w:t>
      </w:r>
      <w:r w:rsidR="00C36E98" w:rsidRPr="00B22751">
        <w:rPr>
          <w:sz w:val="24"/>
        </w:rPr>
        <w:t xml:space="preserve">виртуальных транспортных и </w:t>
      </w:r>
      <w:r w:rsidRPr="00B22751">
        <w:rPr>
          <w:sz w:val="24"/>
        </w:rPr>
        <w:t>банковских карт, в том числе подключение тарифных услуг в СИСТЕМЕ к банковским бесконтактным EMV-картам;</w:t>
      </w:r>
    </w:p>
    <w:p w14:paraId="374A1EFB"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выпуск Транспортных карт различных видов;</w:t>
      </w:r>
    </w:p>
    <w:p w14:paraId="31935E39"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 xml:space="preserve">сбор и обработка данных об объемах оказанных Перевозчиками услуг пассажирской перевозки, оказанных гражданам, являющихся пользователями </w:t>
      </w:r>
      <w:r w:rsidRPr="00A30A21">
        <w:rPr>
          <w:sz w:val="24"/>
        </w:rPr>
        <w:lastRenderedPageBreak/>
        <w:t>Транспортных карт, на основании данных, предоставленных</w:t>
      </w:r>
      <w:r w:rsidR="009913B5">
        <w:rPr>
          <w:sz w:val="24"/>
        </w:rPr>
        <w:t xml:space="preserve"> Процессинговым центром СИСТЕМЫ.</w:t>
      </w:r>
    </w:p>
    <w:p w14:paraId="7D927EC7" w14:textId="77777777" w:rsidR="00CF3BFC" w:rsidRPr="00A30A21" w:rsidRDefault="00CF3BFC" w:rsidP="003221B1">
      <w:pPr>
        <w:pStyle w:val="a4"/>
        <w:widowControl w:val="0"/>
        <w:spacing w:after="0" w:line="240" w:lineRule="auto"/>
        <w:contextualSpacing/>
        <w:jc w:val="both"/>
        <w:rPr>
          <w:b/>
          <w:sz w:val="24"/>
        </w:rPr>
      </w:pPr>
      <w:r w:rsidRPr="00A30A21">
        <w:rPr>
          <w:b/>
          <w:sz w:val="24"/>
        </w:rPr>
        <w:t>Муниципальные и коммерческие Перевозчики</w:t>
      </w:r>
    </w:p>
    <w:p w14:paraId="7816A2D5"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предоставление гражданам услуг пассажирской перевозки в транспортных средствах с использованием оборудования СИСТЕМЫ, Транспортных карт;</w:t>
      </w:r>
    </w:p>
    <w:p w14:paraId="1771C00A"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учет оплаты проезда пассажиров и провоза багажа на транспортных средствах.</w:t>
      </w:r>
    </w:p>
    <w:p w14:paraId="01E10073" w14:textId="77777777" w:rsidR="00CF3BFC" w:rsidRPr="00A30A21" w:rsidRDefault="00CF3BFC" w:rsidP="003221B1">
      <w:pPr>
        <w:pStyle w:val="a4"/>
        <w:widowControl w:val="0"/>
        <w:spacing w:after="0" w:line="240" w:lineRule="auto"/>
        <w:contextualSpacing/>
        <w:jc w:val="both"/>
        <w:rPr>
          <w:b/>
          <w:sz w:val="24"/>
        </w:rPr>
      </w:pPr>
      <w:r w:rsidRPr="00A30A21">
        <w:rPr>
          <w:b/>
          <w:sz w:val="24"/>
        </w:rPr>
        <w:t>Агентские сети</w:t>
      </w:r>
    </w:p>
    <w:p w14:paraId="2FDAF3D3"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организация пунктов пополнения Транспортных карт;</w:t>
      </w:r>
    </w:p>
    <w:p w14:paraId="7DC8BA65"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операции подключения к СИСТЕМЕ, пополнения Транспортных карт, активации, проверки остатка.</w:t>
      </w:r>
    </w:p>
    <w:p w14:paraId="18A3B63F" w14:textId="77777777" w:rsidR="00CF3BFC" w:rsidRPr="00A30A21" w:rsidRDefault="00CF3BFC" w:rsidP="003221B1">
      <w:pPr>
        <w:widowControl w:val="0"/>
        <w:spacing w:line="240" w:lineRule="auto"/>
        <w:contextualSpacing/>
        <w:rPr>
          <w:sz w:val="24"/>
        </w:rPr>
      </w:pPr>
    </w:p>
    <w:p w14:paraId="5B93449C" w14:textId="77777777" w:rsidR="00CF3BFC" w:rsidRPr="00A30A21" w:rsidRDefault="00CF3BFC" w:rsidP="003221B1">
      <w:pPr>
        <w:pStyle w:val="12"/>
        <w:keepNext w:val="0"/>
        <w:keepLines w:val="0"/>
        <w:widowControl w:val="0"/>
        <w:spacing w:before="0" w:line="240" w:lineRule="auto"/>
        <w:contextualSpacing/>
        <w:rPr>
          <w:sz w:val="24"/>
          <w:szCs w:val="24"/>
        </w:rPr>
      </w:pPr>
      <w:bookmarkStart w:id="49" w:name="_Toc349922400"/>
      <w:bookmarkStart w:id="50" w:name="_Toc509572343"/>
      <w:bookmarkStart w:id="51" w:name="_Toc17466810"/>
      <w:bookmarkStart w:id="52" w:name="_Toc44416337"/>
      <w:r w:rsidRPr="00A30A21">
        <w:rPr>
          <w:sz w:val="24"/>
          <w:szCs w:val="24"/>
        </w:rPr>
        <w:t>ТРЕБОВАНИЯ К СИСТЕМЕ</w:t>
      </w:r>
      <w:bookmarkEnd w:id="49"/>
      <w:bookmarkEnd w:id="50"/>
      <w:bookmarkEnd w:id="51"/>
      <w:bookmarkEnd w:id="52"/>
    </w:p>
    <w:p w14:paraId="3BBBF794" w14:textId="77777777" w:rsidR="00CF3BFC" w:rsidRPr="00A30A21" w:rsidRDefault="00CF3BFC" w:rsidP="003221B1">
      <w:pPr>
        <w:pStyle w:val="21"/>
        <w:keepNext w:val="0"/>
        <w:keepLines w:val="0"/>
        <w:widowControl w:val="0"/>
        <w:spacing w:before="0" w:line="240" w:lineRule="auto"/>
        <w:contextualSpacing/>
        <w:rPr>
          <w:sz w:val="24"/>
          <w:szCs w:val="24"/>
        </w:rPr>
      </w:pPr>
      <w:bookmarkStart w:id="53" w:name="_Toc255314703"/>
      <w:bookmarkStart w:id="54" w:name="_Ref289852719"/>
      <w:bookmarkStart w:id="55" w:name="_Toc349922401"/>
      <w:bookmarkStart w:id="56" w:name="_Ref484531748"/>
      <w:bookmarkStart w:id="57" w:name="_Toc509572344"/>
      <w:bookmarkStart w:id="58" w:name="_Toc17466811"/>
      <w:bookmarkStart w:id="59" w:name="_Toc44416338"/>
      <w:r w:rsidRPr="00A30A21">
        <w:rPr>
          <w:sz w:val="24"/>
          <w:szCs w:val="24"/>
        </w:rPr>
        <w:t>Требования к СИСТЕМЕ в целом</w:t>
      </w:r>
      <w:bookmarkEnd w:id="53"/>
      <w:bookmarkEnd w:id="54"/>
      <w:bookmarkEnd w:id="55"/>
      <w:bookmarkEnd w:id="56"/>
      <w:bookmarkEnd w:id="57"/>
      <w:bookmarkEnd w:id="58"/>
      <w:bookmarkEnd w:id="59"/>
    </w:p>
    <w:p w14:paraId="3515B99D" w14:textId="77777777" w:rsidR="00CF3BFC" w:rsidRPr="00A30A21" w:rsidRDefault="00CF3BFC" w:rsidP="009C3EF5">
      <w:pPr>
        <w:pStyle w:val="31"/>
        <w:keepNext w:val="0"/>
        <w:widowControl w:val="0"/>
        <w:spacing w:before="0" w:after="0" w:line="240" w:lineRule="auto"/>
        <w:contextualSpacing/>
        <w:jc w:val="both"/>
        <w:rPr>
          <w:sz w:val="24"/>
          <w:szCs w:val="24"/>
        </w:rPr>
      </w:pPr>
      <w:bookmarkStart w:id="60" w:name="_Toc159294831"/>
      <w:bookmarkStart w:id="61" w:name="_Toc255314704"/>
      <w:bookmarkStart w:id="62" w:name="_Ref289852720"/>
      <w:bookmarkStart w:id="63" w:name="_Ref289857022"/>
      <w:bookmarkStart w:id="64" w:name="_Toc349922402"/>
      <w:bookmarkStart w:id="65" w:name="_Ref486951918"/>
      <w:bookmarkStart w:id="66" w:name="_Toc509572345"/>
      <w:bookmarkStart w:id="67" w:name="_Toc17466812"/>
      <w:bookmarkStart w:id="68" w:name="_Toc44416339"/>
      <w:bookmarkStart w:id="69" w:name="_Ref153787937"/>
      <w:r w:rsidRPr="00A30A21">
        <w:rPr>
          <w:sz w:val="24"/>
          <w:szCs w:val="24"/>
        </w:rPr>
        <w:t xml:space="preserve">Требования к структуре и </w:t>
      </w:r>
      <w:bookmarkEnd w:id="60"/>
      <w:bookmarkEnd w:id="61"/>
      <w:bookmarkEnd w:id="62"/>
      <w:bookmarkEnd w:id="63"/>
      <w:r w:rsidRPr="00A30A21">
        <w:rPr>
          <w:sz w:val="24"/>
          <w:szCs w:val="24"/>
        </w:rPr>
        <w:t>функционированию СИСТЕМЫ</w:t>
      </w:r>
      <w:bookmarkEnd w:id="64"/>
      <w:bookmarkEnd w:id="65"/>
      <w:bookmarkEnd w:id="66"/>
      <w:bookmarkEnd w:id="67"/>
      <w:bookmarkEnd w:id="68"/>
      <w:r w:rsidR="006B15C0" w:rsidRPr="006C0E1C">
        <w:rPr>
          <w:sz w:val="24"/>
          <w:szCs w:val="24"/>
        </w:rPr>
        <w:t xml:space="preserve"> в целом</w:t>
      </w:r>
      <w:bookmarkEnd w:id="69"/>
    </w:p>
    <w:p w14:paraId="1D7E9581" w14:textId="77777777" w:rsidR="00CF3BFC" w:rsidRPr="00A30A21" w:rsidRDefault="00CF3BFC" w:rsidP="009C3EF5">
      <w:pPr>
        <w:pStyle w:val="a4"/>
        <w:widowControl w:val="0"/>
        <w:spacing w:after="0" w:line="240" w:lineRule="auto"/>
        <w:ind w:firstLine="0"/>
        <w:contextualSpacing/>
        <w:jc w:val="center"/>
        <w:rPr>
          <w:b/>
          <w:bCs/>
          <w:sz w:val="24"/>
        </w:rPr>
      </w:pPr>
      <w:r w:rsidRPr="00A30A21">
        <w:rPr>
          <w:b/>
          <w:bCs/>
          <w:sz w:val="24"/>
        </w:rPr>
        <w:t>Требования к архитектуре СИСТЕМЫ и схемам развертывания</w:t>
      </w:r>
    </w:p>
    <w:p w14:paraId="1C3A24B2" w14:textId="77777777" w:rsidR="00CF3BFC" w:rsidRPr="00A30A21" w:rsidRDefault="00CF3BFC" w:rsidP="001556CA">
      <w:pPr>
        <w:pStyle w:val="a4"/>
        <w:widowControl w:val="0"/>
        <w:numPr>
          <w:ilvl w:val="0"/>
          <w:numId w:val="51"/>
        </w:numPr>
        <w:spacing w:after="0" w:line="240" w:lineRule="auto"/>
        <w:contextualSpacing/>
        <w:jc w:val="both"/>
        <w:rPr>
          <w:sz w:val="24"/>
        </w:rPr>
      </w:pPr>
      <w:r w:rsidRPr="00286AA7">
        <w:rPr>
          <w:sz w:val="24"/>
        </w:rPr>
        <w:t xml:space="preserve">Основная и резервная </w:t>
      </w:r>
      <w:r w:rsidRPr="00877248">
        <w:rPr>
          <w:sz w:val="24"/>
        </w:rPr>
        <w:t>базы данных СИСТЕМЫ должны разворачиваться Исполнителем и функционировать на площадке центра обработки данных (ЦОД), управляемого Исполнителем. Серверное оборудование СИСТЕМЫ должно управляться и обслуживаться Исполнителем.</w:t>
      </w:r>
      <w:r w:rsidRPr="00A30A21">
        <w:rPr>
          <w:sz w:val="24"/>
        </w:rPr>
        <w:t xml:space="preserve"> </w:t>
      </w:r>
    </w:p>
    <w:p w14:paraId="7D9E884B" w14:textId="77777777" w:rsidR="00CF3BFC" w:rsidRPr="00A30A21" w:rsidRDefault="00CF3BFC" w:rsidP="001556CA">
      <w:pPr>
        <w:pStyle w:val="a4"/>
        <w:widowControl w:val="0"/>
        <w:numPr>
          <w:ilvl w:val="0"/>
          <w:numId w:val="52"/>
        </w:numPr>
        <w:spacing w:after="0" w:line="240" w:lineRule="auto"/>
        <w:contextualSpacing/>
        <w:jc w:val="both"/>
        <w:rPr>
          <w:sz w:val="24"/>
        </w:rPr>
      </w:pPr>
      <w:r w:rsidRPr="00A30A21">
        <w:rPr>
          <w:sz w:val="24"/>
        </w:rPr>
        <w:t xml:space="preserve">Доступ к данным СИСТЕМЫ и функциям по управлению этими данными в рамках функционирования СИСТЕМЫ должны предоставляться Участникам СИСТЕМЫ с использованием специализированных автоматизированных рабочих мест (АРМ). </w:t>
      </w:r>
    </w:p>
    <w:p w14:paraId="45DF97F6" w14:textId="77777777" w:rsidR="003221B1" w:rsidRDefault="003221B1" w:rsidP="003221B1">
      <w:pPr>
        <w:pStyle w:val="a4"/>
        <w:widowControl w:val="0"/>
        <w:spacing w:after="0" w:line="240" w:lineRule="auto"/>
        <w:contextualSpacing/>
        <w:jc w:val="center"/>
        <w:rPr>
          <w:b/>
          <w:sz w:val="24"/>
        </w:rPr>
      </w:pPr>
    </w:p>
    <w:p w14:paraId="2DD595CE" w14:textId="77777777" w:rsidR="00CF3BFC" w:rsidRPr="00A30A21" w:rsidRDefault="00CF3BFC" w:rsidP="003221B1">
      <w:pPr>
        <w:pStyle w:val="a4"/>
        <w:widowControl w:val="0"/>
        <w:spacing w:after="0" w:line="240" w:lineRule="auto"/>
        <w:contextualSpacing/>
        <w:jc w:val="center"/>
        <w:rPr>
          <w:b/>
          <w:sz w:val="24"/>
        </w:rPr>
      </w:pPr>
      <w:r w:rsidRPr="00A30A21">
        <w:rPr>
          <w:b/>
          <w:sz w:val="24"/>
        </w:rPr>
        <w:t>Состав СИСТЕМЫ</w:t>
      </w:r>
    </w:p>
    <w:p w14:paraId="75E0C6B7" w14:textId="77777777" w:rsidR="00CF3BFC" w:rsidRPr="00A30A21" w:rsidRDefault="00CF3BFC" w:rsidP="003221B1">
      <w:pPr>
        <w:pStyle w:val="a4"/>
        <w:widowControl w:val="0"/>
        <w:spacing w:after="0" w:line="240" w:lineRule="auto"/>
        <w:contextualSpacing/>
        <w:jc w:val="both"/>
        <w:rPr>
          <w:sz w:val="24"/>
        </w:rPr>
      </w:pPr>
      <w:r w:rsidRPr="00A30A21">
        <w:rPr>
          <w:sz w:val="24"/>
        </w:rPr>
        <w:t>В состав СИСТЕМЫ должны входить следующие функциональные подсистемы:</w:t>
      </w:r>
    </w:p>
    <w:p w14:paraId="4B34543D" w14:textId="77777777" w:rsidR="00CF3BFC" w:rsidRPr="00A30A21" w:rsidRDefault="00CF3BFC" w:rsidP="001556CA">
      <w:pPr>
        <w:pStyle w:val="a4"/>
        <w:widowControl w:val="0"/>
        <w:numPr>
          <w:ilvl w:val="0"/>
          <w:numId w:val="53"/>
        </w:numPr>
        <w:spacing w:after="0" w:line="240" w:lineRule="auto"/>
        <w:contextualSpacing/>
        <w:jc w:val="both"/>
        <w:rPr>
          <w:sz w:val="24"/>
        </w:rPr>
      </w:pPr>
      <w:r w:rsidRPr="00A30A21">
        <w:rPr>
          <w:sz w:val="24"/>
          <w:u w:val="single"/>
        </w:rPr>
        <w:t>Процессинговый центр</w:t>
      </w:r>
      <w:r w:rsidRPr="009C3EF5">
        <w:rPr>
          <w:sz w:val="24"/>
        </w:rPr>
        <w:t xml:space="preserve"> (далее</w:t>
      </w:r>
      <w:r w:rsidR="00EA7AB7" w:rsidRPr="009C3EF5">
        <w:rPr>
          <w:sz w:val="24"/>
        </w:rPr>
        <w:t xml:space="preserve"> </w:t>
      </w:r>
      <w:r w:rsidR="00EA7AB7" w:rsidRPr="003221B1">
        <w:rPr>
          <w:sz w:val="24"/>
        </w:rPr>
        <w:t>по тексту</w:t>
      </w:r>
      <w:r w:rsidRPr="009C3EF5">
        <w:rPr>
          <w:sz w:val="24"/>
        </w:rPr>
        <w:t xml:space="preserve"> </w:t>
      </w:r>
      <w:r w:rsidR="00EA7AB7" w:rsidRPr="009C3EF5">
        <w:rPr>
          <w:sz w:val="24"/>
        </w:rPr>
        <w:t xml:space="preserve">– </w:t>
      </w:r>
      <w:r w:rsidRPr="009C3EF5">
        <w:rPr>
          <w:sz w:val="24"/>
        </w:rPr>
        <w:t>ПЦ)</w:t>
      </w:r>
      <w:r w:rsidRPr="003221B1">
        <w:rPr>
          <w:sz w:val="24"/>
        </w:rPr>
        <w:t xml:space="preserve"> </w:t>
      </w:r>
      <w:r w:rsidR="00AC07EA" w:rsidRPr="00A30A21">
        <w:rPr>
          <w:sz w:val="24"/>
        </w:rPr>
        <w:t>–</w:t>
      </w:r>
      <w:r w:rsidRPr="00A30A21">
        <w:rPr>
          <w:sz w:val="24"/>
        </w:rPr>
        <w:t xml:space="preserve"> подсистема, предназначенная для обеспечения функционирования СИСТЕМЫ в автоматическом режиме, обработки транзакций, формируемых при функционировании, формирования отчетов, обеспечения информационной безопасности согласно разработанным и утвержденным регламентам</w:t>
      </w:r>
      <w:r w:rsidR="0087446F">
        <w:rPr>
          <w:sz w:val="24"/>
        </w:rPr>
        <w:t>:</w:t>
      </w:r>
    </w:p>
    <w:p w14:paraId="31908872" w14:textId="77777777" w:rsidR="00CF3BFC" w:rsidRPr="00A30A21" w:rsidRDefault="00CF3BFC" w:rsidP="001556CA">
      <w:pPr>
        <w:pStyle w:val="a4"/>
        <w:widowControl w:val="0"/>
        <w:numPr>
          <w:ilvl w:val="1"/>
          <w:numId w:val="53"/>
        </w:numPr>
        <w:spacing w:after="0" w:line="240" w:lineRule="auto"/>
        <w:contextualSpacing/>
        <w:jc w:val="both"/>
        <w:rPr>
          <w:sz w:val="24"/>
        </w:rPr>
      </w:pPr>
      <w:r w:rsidRPr="00A30A21">
        <w:rPr>
          <w:sz w:val="24"/>
          <w:u w:val="single"/>
        </w:rPr>
        <w:t>Управляющая подсистема</w:t>
      </w:r>
      <w:r w:rsidRPr="00A30A21">
        <w:rPr>
          <w:sz w:val="24"/>
        </w:rPr>
        <w:t xml:space="preserve"> предназначена для изменения параметров и настроек СИСТЕМЫ, регистрации и изменения данных, содержащихся в справочниках СИСТЕМЫ</w:t>
      </w:r>
      <w:r w:rsidR="00AC07EA">
        <w:rPr>
          <w:sz w:val="24"/>
        </w:rPr>
        <w:t>;</w:t>
      </w:r>
    </w:p>
    <w:p w14:paraId="10CF408E" w14:textId="77777777" w:rsidR="00CF3BFC" w:rsidRPr="00A30A21" w:rsidRDefault="00CF3BFC" w:rsidP="001556CA">
      <w:pPr>
        <w:pStyle w:val="a4"/>
        <w:widowControl w:val="0"/>
        <w:numPr>
          <w:ilvl w:val="1"/>
          <w:numId w:val="53"/>
        </w:numPr>
        <w:tabs>
          <w:tab w:val="left" w:pos="709"/>
        </w:tabs>
        <w:spacing w:after="0" w:line="240" w:lineRule="auto"/>
        <w:contextualSpacing/>
        <w:jc w:val="both"/>
        <w:rPr>
          <w:sz w:val="24"/>
          <w:u w:val="single"/>
        </w:rPr>
      </w:pPr>
      <w:r w:rsidRPr="00A30A21">
        <w:rPr>
          <w:sz w:val="24"/>
          <w:u w:val="single"/>
        </w:rPr>
        <w:t>Подсистема выпуска (эмиссии) Транспортных карт</w:t>
      </w:r>
      <w:r w:rsidR="00723877">
        <w:rPr>
          <w:sz w:val="24"/>
          <w:u w:val="single"/>
        </w:rPr>
        <w:t xml:space="preserve"> и Виртуальных транспортных карт</w:t>
      </w:r>
      <w:r w:rsidR="00723877" w:rsidRPr="009C3EF5">
        <w:rPr>
          <w:sz w:val="24"/>
        </w:rPr>
        <w:t>,</w:t>
      </w:r>
      <w:r w:rsidRPr="009C3EF5">
        <w:rPr>
          <w:sz w:val="24"/>
        </w:rPr>
        <w:t xml:space="preserve"> </w:t>
      </w:r>
      <w:r w:rsidRPr="00A30A21">
        <w:rPr>
          <w:sz w:val="24"/>
        </w:rPr>
        <w:t>предназначена для обеспечения выпуска в обращение (подключения к СИСТЕМЕ) Транспортных карт на базе бесконтактных смарт-карт</w:t>
      </w:r>
      <w:r w:rsidR="00723877">
        <w:rPr>
          <w:sz w:val="24"/>
        </w:rPr>
        <w:t>, выпуска и активации Виртуальных транспортных карт</w:t>
      </w:r>
      <w:r w:rsidR="00AC07EA">
        <w:rPr>
          <w:sz w:val="24"/>
        </w:rPr>
        <w:t>;</w:t>
      </w:r>
    </w:p>
    <w:p w14:paraId="79EC3178" w14:textId="77777777" w:rsidR="0087446F" w:rsidRPr="00A30A21" w:rsidRDefault="0087446F" w:rsidP="001556CA">
      <w:pPr>
        <w:pStyle w:val="a4"/>
        <w:widowControl w:val="0"/>
        <w:numPr>
          <w:ilvl w:val="1"/>
          <w:numId w:val="53"/>
        </w:numPr>
        <w:spacing w:after="0" w:line="240" w:lineRule="auto"/>
        <w:contextualSpacing/>
        <w:jc w:val="both"/>
        <w:rPr>
          <w:sz w:val="24"/>
        </w:rPr>
      </w:pPr>
      <w:r w:rsidRPr="00A30A21">
        <w:rPr>
          <w:sz w:val="24"/>
          <w:u w:val="single"/>
        </w:rPr>
        <w:t>Подсистема пополнения</w:t>
      </w:r>
      <w:r w:rsidRPr="004C6080">
        <w:rPr>
          <w:sz w:val="24"/>
        </w:rPr>
        <w:t xml:space="preserve"> </w:t>
      </w:r>
      <w:r w:rsidRPr="00A30A21">
        <w:rPr>
          <w:sz w:val="24"/>
        </w:rPr>
        <w:t>предназначена для предоставления в пользование Транспортных карт гражданам, приема денежных средств в счет предоплаты за услуги пассажирской перевозки</w:t>
      </w:r>
      <w:r>
        <w:rPr>
          <w:sz w:val="24"/>
        </w:rPr>
        <w:t>;</w:t>
      </w:r>
    </w:p>
    <w:p w14:paraId="7532B709" w14:textId="77777777" w:rsidR="00CF3BFC" w:rsidRPr="00A30A21" w:rsidRDefault="00CF3BFC" w:rsidP="001556CA">
      <w:pPr>
        <w:pStyle w:val="a4"/>
        <w:widowControl w:val="0"/>
        <w:numPr>
          <w:ilvl w:val="1"/>
          <w:numId w:val="53"/>
        </w:numPr>
        <w:spacing w:after="0" w:line="240" w:lineRule="auto"/>
        <w:contextualSpacing/>
        <w:jc w:val="both"/>
        <w:rPr>
          <w:sz w:val="24"/>
        </w:rPr>
      </w:pPr>
      <w:r w:rsidRPr="00A30A21">
        <w:rPr>
          <w:sz w:val="24"/>
          <w:u w:val="single"/>
        </w:rPr>
        <w:t>Подсистема мониторинга терминальной инфраструктуры</w:t>
      </w:r>
      <w:r w:rsidRPr="00A30A21">
        <w:rPr>
          <w:sz w:val="24"/>
        </w:rPr>
        <w:t xml:space="preserve"> предназначена для обеспечения приема и протоколирования данных, полученных от терминального оборудования Участников СИСТЕМЫ</w:t>
      </w:r>
      <w:r w:rsidR="005B7F15">
        <w:rPr>
          <w:sz w:val="24"/>
        </w:rPr>
        <w:t>;</w:t>
      </w:r>
    </w:p>
    <w:p w14:paraId="35A4CA95" w14:textId="77777777" w:rsidR="00CF3BFC" w:rsidRPr="0087446F" w:rsidRDefault="00CF3BFC" w:rsidP="001556CA">
      <w:pPr>
        <w:pStyle w:val="a4"/>
        <w:widowControl w:val="0"/>
        <w:numPr>
          <w:ilvl w:val="1"/>
          <w:numId w:val="53"/>
        </w:numPr>
        <w:spacing w:after="0" w:line="240" w:lineRule="auto"/>
        <w:contextualSpacing/>
        <w:jc w:val="both"/>
        <w:rPr>
          <w:sz w:val="24"/>
          <w:u w:val="single"/>
        </w:rPr>
      </w:pPr>
      <w:r w:rsidRPr="00A30A21">
        <w:rPr>
          <w:sz w:val="24"/>
          <w:u w:val="single"/>
        </w:rPr>
        <w:t>Подсистема транспортного предприятия</w:t>
      </w:r>
      <w:r w:rsidRPr="004C6080">
        <w:rPr>
          <w:sz w:val="24"/>
        </w:rPr>
        <w:t xml:space="preserve"> – предназначена для </w:t>
      </w:r>
      <w:r w:rsidRPr="00A30A21">
        <w:rPr>
          <w:sz w:val="24"/>
        </w:rPr>
        <w:t>управления справочниками транспортных терминалов и сотрудников транспортного предприятия</w:t>
      </w:r>
      <w:r w:rsidR="005B7F15">
        <w:rPr>
          <w:sz w:val="24"/>
        </w:rPr>
        <w:t>;</w:t>
      </w:r>
    </w:p>
    <w:p w14:paraId="0DFC88C7" w14:textId="77777777" w:rsidR="0087446F" w:rsidRPr="00A30A21" w:rsidRDefault="0087446F" w:rsidP="001556CA">
      <w:pPr>
        <w:pStyle w:val="a4"/>
        <w:widowControl w:val="0"/>
        <w:numPr>
          <w:ilvl w:val="1"/>
          <w:numId w:val="53"/>
        </w:numPr>
        <w:spacing w:after="0" w:line="240" w:lineRule="auto"/>
        <w:contextualSpacing/>
        <w:jc w:val="both"/>
        <w:rPr>
          <w:sz w:val="24"/>
        </w:rPr>
      </w:pPr>
      <w:r w:rsidRPr="00A30A21">
        <w:rPr>
          <w:sz w:val="24"/>
          <w:u w:val="single"/>
        </w:rPr>
        <w:t>Отчетная подсистема</w:t>
      </w:r>
      <w:r w:rsidRPr="00A30A21">
        <w:rPr>
          <w:sz w:val="24"/>
        </w:rPr>
        <w:t xml:space="preserve"> предназначена для формирования отчетных форм СИСТЕМЫ в интерактивном режиме, сохранения сформированных отчетных форм СИСТЕМЫ на компьютер</w:t>
      </w:r>
      <w:r>
        <w:rPr>
          <w:sz w:val="24"/>
        </w:rPr>
        <w:t>;</w:t>
      </w:r>
    </w:p>
    <w:p w14:paraId="2C17FB2F" w14:textId="77777777" w:rsidR="0087446F" w:rsidRPr="0003403D" w:rsidRDefault="0087446F" w:rsidP="001556CA">
      <w:pPr>
        <w:pStyle w:val="a4"/>
        <w:widowControl w:val="0"/>
        <w:numPr>
          <w:ilvl w:val="0"/>
          <w:numId w:val="53"/>
        </w:numPr>
        <w:spacing w:after="0" w:line="240" w:lineRule="auto"/>
        <w:contextualSpacing/>
        <w:jc w:val="both"/>
        <w:rPr>
          <w:sz w:val="24"/>
        </w:rPr>
      </w:pPr>
      <w:r w:rsidRPr="00A30A21">
        <w:rPr>
          <w:sz w:val="24"/>
          <w:u w:val="single"/>
        </w:rPr>
        <w:t xml:space="preserve">Подсистема </w:t>
      </w:r>
      <w:r w:rsidRPr="00AA49AA">
        <w:rPr>
          <w:sz w:val="24"/>
          <w:u w:val="single"/>
        </w:rPr>
        <w:t>обслуживания карт</w:t>
      </w:r>
      <w:r>
        <w:rPr>
          <w:sz w:val="24"/>
        </w:rPr>
        <w:t xml:space="preserve"> </w:t>
      </w:r>
      <w:r w:rsidRPr="0003403D">
        <w:rPr>
          <w:sz w:val="24"/>
        </w:rPr>
        <w:t xml:space="preserve">предназначена для реализации оплаты (регистрации) проезда пользователями Транспортных карт, Виртуальных транспортных карт и бесконтактных банковских </w:t>
      </w:r>
      <w:r w:rsidRPr="0003403D">
        <w:rPr>
          <w:sz w:val="24"/>
          <w:lang w:val="en-US"/>
        </w:rPr>
        <w:t>EMV</w:t>
      </w:r>
      <w:r w:rsidRPr="0003403D">
        <w:rPr>
          <w:sz w:val="24"/>
        </w:rPr>
        <w:t>-карт;</w:t>
      </w:r>
    </w:p>
    <w:p w14:paraId="2F0BF917" w14:textId="77777777" w:rsidR="00964E44" w:rsidRPr="00A95985" w:rsidRDefault="00964E44" w:rsidP="001556CA">
      <w:pPr>
        <w:pStyle w:val="a4"/>
        <w:widowControl w:val="0"/>
        <w:numPr>
          <w:ilvl w:val="0"/>
          <w:numId w:val="53"/>
        </w:numPr>
        <w:spacing w:after="0" w:line="240" w:lineRule="auto"/>
        <w:contextualSpacing/>
        <w:jc w:val="both"/>
        <w:rPr>
          <w:sz w:val="24"/>
          <w:u w:val="single"/>
        </w:rPr>
      </w:pPr>
      <w:r w:rsidRPr="00A95985">
        <w:rPr>
          <w:sz w:val="24"/>
          <w:u w:val="single"/>
        </w:rPr>
        <w:lastRenderedPageBreak/>
        <w:t>Подсистема контрольно-ревизорской служба (далее по тексту – КРС)</w:t>
      </w:r>
      <w:r w:rsidRPr="00A757DC">
        <w:rPr>
          <w:sz w:val="24"/>
        </w:rPr>
        <w:t xml:space="preserve"> </w:t>
      </w:r>
      <w:r w:rsidRPr="00A95985">
        <w:rPr>
          <w:sz w:val="24"/>
        </w:rPr>
        <w:t xml:space="preserve">предназначена для реализации процесса контроля </w:t>
      </w:r>
      <w:r w:rsidR="00942671">
        <w:rPr>
          <w:sz w:val="24"/>
        </w:rPr>
        <w:t>оплаты</w:t>
      </w:r>
      <w:r w:rsidRPr="00A95985">
        <w:rPr>
          <w:sz w:val="24"/>
        </w:rPr>
        <w:t xml:space="preserve"> проезда, осуществленных пользователями в транспортных средствах Перевозчиков с помощью Транспортных карт, включая специальные виды транспортных карт – Виртуальная транспортная карта и бесконтактная банковская карта, или посредством наличных денежных средств и через СБП, а также для фиксации нарушений кондуктора;</w:t>
      </w:r>
    </w:p>
    <w:p w14:paraId="795FB7FA" w14:textId="72062BFB" w:rsidR="00CF3BFC" w:rsidRDefault="00CF3BFC" w:rsidP="001556CA">
      <w:pPr>
        <w:pStyle w:val="a4"/>
        <w:widowControl w:val="0"/>
        <w:numPr>
          <w:ilvl w:val="0"/>
          <w:numId w:val="53"/>
        </w:numPr>
        <w:spacing w:after="0" w:line="240" w:lineRule="auto"/>
        <w:contextualSpacing/>
        <w:jc w:val="both"/>
        <w:rPr>
          <w:sz w:val="24"/>
        </w:rPr>
      </w:pPr>
      <w:r w:rsidRPr="00A30A21">
        <w:rPr>
          <w:sz w:val="24"/>
          <w:u w:val="single"/>
        </w:rPr>
        <w:t>Реестр социальных транспортных карт (далее</w:t>
      </w:r>
      <w:r w:rsidRPr="00EA7AB7">
        <w:rPr>
          <w:sz w:val="24"/>
          <w:u w:val="single"/>
        </w:rPr>
        <w:t xml:space="preserve"> </w:t>
      </w:r>
      <w:r w:rsidR="00EA7AB7" w:rsidRPr="004C6080">
        <w:rPr>
          <w:sz w:val="24"/>
          <w:u w:val="single"/>
        </w:rPr>
        <w:t xml:space="preserve">по тексту </w:t>
      </w:r>
      <w:r w:rsidR="005B7F15" w:rsidRPr="004C6080">
        <w:rPr>
          <w:sz w:val="24"/>
          <w:u w:val="single"/>
        </w:rPr>
        <w:t>–</w:t>
      </w:r>
      <w:r w:rsidRPr="00A30A21">
        <w:rPr>
          <w:sz w:val="24"/>
          <w:u w:val="single"/>
        </w:rPr>
        <w:t xml:space="preserve"> РСТК)</w:t>
      </w:r>
      <w:r w:rsidRPr="004C6080">
        <w:rPr>
          <w:sz w:val="24"/>
        </w:rPr>
        <w:t xml:space="preserve"> </w:t>
      </w:r>
      <w:r w:rsidRPr="00A30A21">
        <w:rPr>
          <w:sz w:val="24"/>
        </w:rPr>
        <w:t xml:space="preserve">предназначен для автоматизации процесса эмиссии, обслуживания различных типов Транспортных социальных карт, регистрации социальных банковских </w:t>
      </w:r>
      <w:r w:rsidRPr="00A30A21">
        <w:rPr>
          <w:sz w:val="24"/>
          <w:lang w:val="en-US"/>
        </w:rPr>
        <w:t>EMV</w:t>
      </w:r>
      <w:r w:rsidRPr="00A30A21">
        <w:rPr>
          <w:sz w:val="24"/>
        </w:rPr>
        <w:t xml:space="preserve">-карт (например, карт МИР), подключения социальных тарифных услуг на банковские </w:t>
      </w:r>
      <w:r w:rsidRPr="00A30A21">
        <w:rPr>
          <w:sz w:val="24"/>
          <w:lang w:val="en-US"/>
        </w:rPr>
        <w:t>EMV</w:t>
      </w:r>
      <w:r w:rsidRPr="00A30A21">
        <w:rPr>
          <w:sz w:val="24"/>
        </w:rPr>
        <w:t>-карты. Позволяет сохранять и актуализировать данные о гражданах, имеющих право на получение мер социальной поддержки (право льготного проезда) при проезде в пассажирском транспорте общего пользования, данные о наличии и сроке действия льгот гражданина</w:t>
      </w:r>
      <w:r w:rsidR="005B7F15">
        <w:rPr>
          <w:sz w:val="24"/>
        </w:rPr>
        <w:t>;</w:t>
      </w:r>
    </w:p>
    <w:p w14:paraId="71D22E37" w14:textId="106BCFAC" w:rsidR="00CE53C2" w:rsidRPr="00CE53C2" w:rsidRDefault="00CE53C2" w:rsidP="001556CA">
      <w:pPr>
        <w:pStyle w:val="a4"/>
        <w:widowControl w:val="0"/>
        <w:numPr>
          <w:ilvl w:val="0"/>
          <w:numId w:val="53"/>
        </w:numPr>
        <w:spacing w:after="0" w:line="240" w:lineRule="auto"/>
        <w:contextualSpacing/>
        <w:jc w:val="both"/>
        <w:rPr>
          <w:sz w:val="24"/>
          <w:u w:val="single"/>
        </w:rPr>
      </w:pPr>
      <w:r>
        <w:rPr>
          <w:sz w:val="24"/>
          <w:u w:val="single"/>
        </w:rPr>
        <w:t xml:space="preserve">Подсистема </w:t>
      </w:r>
      <w:r w:rsidRPr="00CE53C2">
        <w:rPr>
          <w:sz w:val="24"/>
          <w:u w:val="single"/>
        </w:rPr>
        <w:t>диспетчеризации, контроля сбора выручки, информирования и обработки обращений граждан</w:t>
      </w:r>
      <w:r>
        <w:rPr>
          <w:sz w:val="24"/>
        </w:rPr>
        <w:t xml:space="preserve"> - предназначена для автоматизации управления транспортом, контроля собираемой выручки со стороны перевозчика и автоматизации взаимодействия с пассажирами.</w:t>
      </w:r>
    </w:p>
    <w:p w14:paraId="6821DCBE" w14:textId="77777777" w:rsidR="0087446F" w:rsidRDefault="0087446F" w:rsidP="0087446F">
      <w:pPr>
        <w:spacing w:line="240" w:lineRule="auto"/>
        <w:ind w:firstLine="708"/>
        <w:jc w:val="both"/>
        <w:rPr>
          <w:sz w:val="24"/>
        </w:rPr>
      </w:pPr>
      <w:r w:rsidRPr="00945A9D">
        <w:rPr>
          <w:sz w:val="24"/>
        </w:rPr>
        <w:t xml:space="preserve">Управление СИСТЕМОЙ должно осуществляться с использованием специализированных </w:t>
      </w:r>
      <w:r>
        <w:rPr>
          <w:sz w:val="24"/>
        </w:rPr>
        <w:t>Веб-АРМов. Состав Веб-АРМов Системы должен быть следующим:</w:t>
      </w:r>
    </w:p>
    <w:p w14:paraId="761E46A7" w14:textId="77777777" w:rsidR="0087446F" w:rsidRDefault="0087446F" w:rsidP="001556CA">
      <w:pPr>
        <w:pStyle w:val="af1"/>
        <w:numPr>
          <w:ilvl w:val="0"/>
          <w:numId w:val="80"/>
        </w:numPr>
        <w:spacing w:after="0" w:line="240" w:lineRule="auto"/>
        <w:contextualSpacing w:val="0"/>
        <w:jc w:val="both"/>
        <w:rPr>
          <w:sz w:val="24"/>
        </w:rPr>
      </w:pPr>
      <w:r>
        <w:rPr>
          <w:sz w:val="24"/>
        </w:rPr>
        <w:t>АРМ Оператора (входит в состав Управляющей подсистемы);</w:t>
      </w:r>
    </w:p>
    <w:p w14:paraId="02896883" w14:textId="77777777" w:rsidR="0087446F" w:rsidRDefault="0087446F" w:rsidP="001556CA">
      <w:pPr>
        <w:pStyle w:val="af1"/>
        <w:numPr>
          <w:ilvl w:val="0"/>
          <w:numId w:val="80"/>
        </w:numPr>
        <w:spacing w:after="0" w:line="240" w:lineRule="auto"/>
        <w:contextualSpacing w:val="0"/>
        <w:jc w:val="both"/>
        <w:rPr>
          <w:sz w:val="24"/>
        </w:rPr>
      </w:pPr>
      <w:r>
        <w:rPr>
          <w:sz w:val="24"/>
        </w:rPr>
        <w:t>АРМ</w:t>
      </w:r>
      <w:r w:rsidR="00AA49AA">
        <w:rPr>
          <w:sz w:val="24"/>
        </w:rPr>
        <w:t> </w:t>
      </w:r>
      <w:r>
        <w:rPr>
          <w:sz w:val="24"/>
        </w:rPr>
        <w:t>Перевозчика (входит в состав</w:t>
      </w:r>
      <w:r w:rsidRPr="001E777D">
        <w:t xml:space="preserve"> </w:t>
      </w:r>
      <w:r>
        <w:rPr>
          <w:sz w:val="24"/>
        </w:rPr>
        <w:t>Подсистемы</w:t>
      </w:r>
      <w:r w:rsidRPr="001E777D">
        <w:rPr>
          <w:sz w:val="24"/>
        </w:rPr>
        <w:t xml:space="preserve"> транспортного предприятия</w:t>
      </w:r>
      <w:r>
        <w:rPr>
          <w:sz w:val="24"/>
        </w:rPr>
        <w:t>);</w:t>
      </w:r>
    </w:p>
    <w:p w14:paraId="6C7B162B" w14:textId="77777777" w:rsidR="0087446F" w:rsidRDefault="0087446F" w:rsidP="001556CA">
      <w:pPr>
        <w:pStyle w:val="af1"/>
        <w:numPr>
          <w:ilvl w:val="0"/>
          <w:numId w:val="80"/>
        </w:numPr>
        <w:spacing w:after="0" w:line="240" w:lineRule="auto"/>
        <w:contextualSpacing w:val="0"/>
        <w:jc w:val="both"/>
        <w:rPr>
          <w:sz w:val="24"/>
        </w:rPr>
      </w:pPr>
      <w:r>
        <w:rPr>
          <w:sz w:val="24"/>
        </w:rPr>
        <w:t>АРМ Отчетность (входит в состав Отчетной подсистемы);</w:t>
      </w:r>
    </w:p>
    <w:p w14:paraId="490E72BF" w14:textId="77777777" w:rsidR="0087446F" w:rsidRDefault="0087446F" w:rsidP="001556CA">
      <w:pPr>
        <w:pStyle w:val="af1"/>
        <w:numPr>
          <w:ilvl w:val="0"/>
          <w:numId w:val="80"/>
        </w:numPr>
        <w:spacing w:after="0" w:line="240" w:lineRule="auto"/>
        <w:contextualSpacing w:val="0"/>
        <w:jc w:val="both"/>
        <w:rPr>
          <w:sz w:val="24"/>
        </w:rPr>
      </w:pPr>
      <w:r>
        <w:rPr>
          <w:sz w:val="24"/>
        </w:rPr>
        <w:t>АРМ</w:t>
      </w:r>
      <w:r w:rsidR="00AA49AA">
        <w:rPr>
          <w:sz w:val="24"/>
        </w:rPr>
        <w:t> </w:t>
      </w:r>
      <w:r>
        <w:rPr>
          <w:sz w:val="24"/>
        </w:rPr>
        <w:t>Контрольно-ревизорская служба (входит в состав Подсистемы контрольно-ревизорской службы);</w:t>
      </w:r>
    </w:p>
    <w:p w14:paraId="4A54F55C" w14:textId="77777777" w:rsidR="0087446F" w:rsidRDefault="0087446F" w:rsidP="001556CA">
      <w:pPr>
        <w:pStyle w:val="af1"/>
        <w:numPr>
          <w:ilvl w:val="0"/>
          <w:numId w:val="80"/>
        </w:numPr>
        <w:spacing w:after="0" w:line="240" w:lineRule="auto"/>
        <w:contextualSpacing w:val="0"/>
        <w:jc w:val="both"/>
        <w:rPr>
          <w:sz w:val="24"/>
        </w:rPr>
      </w:pPr>
      <w:r>
        <w:rPr>
          <w:sz w:val="24"/>
        </w:rPr>
        <w:t>АРМ</w:t>
      </w:r>
      <w:r w:rsidR="00AA49AA">
        <w:rPr>
          <w:sz w:val="24"/>
        </w:rPr>
        <w:t> </w:t>
      </w:r>
      <w:r>
        <w:rPr>
          <w:sz w:val="24"/>
        </w:rPr>
        <w:t>Управление инфраструктурой (входит в состав Управляющей подсистемы);</w:t>
      </w:r>
    </w:p>
    <w:p w14:paraId="38559A72" w14:textId="77777777" w:rsidR="0087446F" w:rsidRDefault="0087446F" w:rsidP="001556CA">
      <w:pPr>
        <w:pStyle w:val="af1"/>
        <w:numPr>
          <w:ilvl w:val="0"/>
          <w:numId w:val="80"/>
        </w:numPr>
        <w:spacing w:after="0" w:line="240" w:lineRule="auto"/>
        <w:contextualSpacing w:val="0"/>
        <w:jc w:val="both"/>
        <w:rPr>
          <w:sz w:val="24"/>
        </w:rPr>
      </w:pPr>
      <w:r>
        <w:rPr>
          <w:sz w:val="24"/>
        </w:rPr>
        <w:t>АРМ</w:t>
      </w:r>
      <w:r w:rsidR="00AA49AA">
        <w:rPr>
          <w:sz w:val="24"/>
        </w:rPr>
        <w:t> </w:t>
      </w:r>
      <w:r>
        <w:rPr>
          <w:sz w:val="24"/>
        </w:rPr>
        <w:t>Претензионный центр (входит в состав Управляющей подсистемы);</w:t>
      </w:r>
    </w:p>
    <w:p w14:paraId="4712E0F4" w14:textId="77777777" w:rsidR="0087446F" w:rsidRPr="00945A9D" w:rsidRDefault="0087446F" w:rsidP="001556CA">
      <w:pPr>
        <w:pStyle w:val="af1"/>
        <w:numPr>
          <w:ilvl w:val="0"/>
          <w:numId w:val="80"/>
        </w:numPr>
        <w:spacing w:after="0" w:line="240" w:lineRule="auto"/>
        <w:contextualSpacing w:val="0"/>
        <w:jc w:val="both"/>
        <w:rPr>
          <w:sz w:val="24"/>
        </w:rPr>
      </w:pPr>
      <w:r>
        <w:rPr>
          <w:sz w:val="24"/>
        </w:rPr>
        <w:t>АРМ</w:t>
      </w:r>
      <w:r w:rsidR="00AA49AA">
        <w:rPr>
          <w:sz w:val="24"/>
        </w:rPr>
        <w:t> </w:t>
      </w:r>
      <w:r>
        <w:rPr>
          <w:sz w:val="24"/>
        </w:rPr>
        <w:t>Администрирование (входит в состав Управляющей подсистемы).</w:t>
      </w:r>
    </w:p>
    <w:p w14:paraId="3A4CCCCE" w14:textId="77777777" w:rsidR="005D0C60" w:rsidRDefault="005D0C60" w:rsidP="005D0C60">
      <w:pPr>
        <w:pStyle w:val="a4"/>
        <w:widowControl w:val="0"/>
        <w:spacing w:after="0" w:line="240" w:lineRule="auto"/>
        <w:contextualSpacing/>
        <w:jc w:val="both"/>
        <w:rPr>
          <w:sz w:val="24"/>
        </w:rPr>
      </w:pPr>
      <w:r w:rsidRPr="006608AE">
        <w:rPr>
          <w:sz w:val="24"/>
        </w:rPr>
        <w:t xml:space="preserve">Внешние </w:t>
      </w:r>
      <w:r>
        <w:rPr>
          <w:sz w:val="24"/>
        </w:rPr>
        <w:t>системы</w:t>
      </w:r>
      <w:r w:rsidRPr="004C6080">
        <w:rPr>
          <w:sz w:val="24"/>
        </w:rPr>
        <w:t xml:space="preserve"> </w:t>
      </w:r>
      <w:r w:rsidRPr="00A30A21">
        <w:rPr>
          <w:sz w:val="24"/>
        </w:rPr>
        <w:t>не входят в состав СИСТЕМЫ, но оказывают непосредственное влияние на ее функционирование путем информационного взаимодействия с ее подсистемами. Для внешних подсистем необходимо определить состав входных/выходных данных, интерфейсов и протоколов взаимодействия с основными подсистемами СИСТЕМЫ</w:t>
      </w:r>
      <w:r>
        <w:rPr>
          <w:sz w:val="24"/>
        </w:rPr>
        <w:t>.</w:t>
      </w:r>
    </w:p>
    <w:p w14:paraId="2F59BE59" w14:textId="77777777" w:rsidR="005D0C60" w:rsidRDefault="005D0C60" w:rsidP="005D0C60">
      <w:pPr>
        <w:pStyle w:val="a4"/>
        <w:widowControl w:val="0"/>
        <w:spacing w:after="0" w:line="240" w:lineRule="auto"/>
        <w:contextualSpacing/>
        <w:jc w:val="both"/>
        <w:rPr>
          <w:sz w:val="24"/>
        </w:rPr>
      </w:pPr>
      <w:r>
        <w:rPr>
          <w:sz w:val="24"/>
        </w:rPr>
        <w:t>Система должна поддерживать взаимодействие с внешними сервисами. Внешние сервисы предоставляют право самостоятельного использования этих сервисов Пользователями. Настройка параметров внешних сервисов должна осуществляться в соответствующих подсистемах Системы. Внешние сервисы доступны для Пользователя в сети Интернет и в официальных магазинах приложений (для внешних сервисов, являющихся мобильными приложениями).</w:t>
      </w:r>
    </w:p>
    <w:p w14:paraId="20E82910" w14:textId="77777777" w:rsidR="005D0C60" w:rsidRPr="00A30A21" w:rsidRDefault="005D0C60" w:rsidP="005D0C60">
      <w:pPr>
        <w:pStyle w:val="a4"/>
        <w:widowControl w:val="0"/>
        <w:spacing w:after="0" w:line="240" w:lineRule="auto"/>
        <w:contextualSpacing/>
        <w:jc w:val="both"/>
        <w:rPr>
          <w:sz w:val="24"/>
        </w:rPr>
      </w:pPr>
      <w:r>
        <w:rPr>
          <w:sz w:val="24"/>
        </w:rPr>
        <w:t>Перечень внешних сервисов, доступных для самостоятельного использования Пользователями:</w:t>
      </w:r>
    </w:p>
    <w:p w14:paraId="057BFE4B" w14:textId="77777777" w:rsidR="005D0C60" w:rsidRDefault="005D0C60" w:rsidP="001556CA">
      <w:pPr>
        <w:pStyle w:val="a4"/>
        <w:widowControl w:val="0"/>
        <w:numPr>
          <w:ilvl w:val="0"/>
          <w:numId w:val="53"/>
        </w:numPr>
        <w:spacing w:after="0" w:line="240" w:lineRule="auto"/>
        <w:contextualSpacing/>
        <w:jc w:val="both"/>
        <w:rPr>
          <w:sz w:val="24"/>
        </w:rPr>
      </w:pPr>
      <w:r w:rsidRPr="00A30A21">
        <w:rPr>
          <w:sz w:val="24"/>
          <w:u w:val="single"/>
        </w:rPr>
        <w:t xml:space="preserve">Мобильное </w:t>
      </w:r>
      <w:r w:rsidRPr="0052145A">
        <w:rPr>
          <w:sz w:val="24"/>
          <w:u w:val="single"/>
        </w:rPr>
        <w:t>приложение системы</w:t>
      </w:r>
      <w:r w:rsidRPr="0052145A">
        <w:rPr>
          <w:sz w:val="24"/>
        </w:rPr>
        <w:t xml:space="preserve"> предоставляет пользователям мобильных устройств</w:t>
      </w:r>
      <w:r>
        <w:rPr>
          <w:sz w:val="24"/>
        </w:rPr>
        <w:t xml:space="preserve"> на платформе </w:t>
      </w:r>
      <w:r>
        <w:rPr>
          <w:sz w:val="24"/>
          <w:lang w:val="en-US"/>
        </w:rPr>
        <w:t>Android</w:t>
      </w:r>
      <w:r w:rsidRPr="0052145A">
        <w:rPr>
          <w:sz w:val="24"/>
        </w:rPr>
        <w:t xml:space="preserve"> возможность выпуска Виртуальной транспортной карты</w:t>
      </w:r>
      <w:r w:rsidRPr="006F32DD">
        <w:rPr>
          <w:sz w:val="24"/>
        </w:rPr>
        <w:t xml:space="preserve"> </w:t>
      </w:r>
      <w:r w:rsidRPr="0052145A">
        <w:rPr>
          <w:sz w:val="24"/>
        </w:rPr>
        <w:t xml:space="preserve">(доступно только для ОС </w:t>
      </w:r>
      <w:r w:rsidRPr="0052145A">
        <w:rPr>
          <w:sz w:val="24"/>
          <w:lang w:val="en-US"/>
        </w:rPr>
        <w:t>Android</w:t>
      </w:r>
      <w:r w:rsidRPr="0052145A">
        <w:rPr>
          <w:sz w:val="24"/>
        </w:rPr>
        <w:t xml:space="preserve"> (версия не ниже 6.0) и при поддержке </w:t>
      </w:r>
      <w:r w:rsidRPr="0052145A">
        <w:rPr>
          <w:sz w:val="24"/>
          <w:lang w:val="en-US"/>
        </w:rPr>
        <w:t>NFC</w:t>
      </w:r>
      <w:r w:rsidRPr="0052145A">
        <w:rPr>
          <w:sz w:val="24"/>
        </w:rPr>
        <w:t>), просмотра информации о самостоятельном удаленном пополнении баланса Транспортных карт, покупки (продления) тарифных услуг на Транспортные карты и Бесконтактные банковские карты, получения информации о пополнениях баланса Транспортных карт и Виртуальных транспортных карт, получения информации о поездках по Транспортным картам, Виртуальным транспортным картам и бесконтактным</w:t>
      </w:r>
      <w:r>
        <w:rPr>
          <w:sz w:val="24"/>
        </w:rPr>
        <w:t xml:space="preserve"> банковским картам;</w:t>
      </w:r>
    </w:p>
    <w:p w14:paraId="00D72E8F" w14:textId="77777777" w:rsidR="005D0C60" w:rsidRPr="009012D4" w:rsidRDefault="005D0C60" w:rsidP="001556CA">
      <w:pPr>
        <w:pStyle w:val="a4"/>
        <w:widowControl w:val="0"/>
        <w:numPr>
          <w:ilvl w:val="0"/>
          <w:numId w:val="53"/>
        </w:numPr>
        <w:spacing w:after="0" w:line="240" w:lineRule="auto"/>
        <w:contextualSpacing/>
        <w:jc w:val="both"/>
        <w:rPr>
          <w:sz w:val="24"/>
        </w:rPr>
      </w:pPr>
      <w:r w:rsidRPr="002A5BF6">
        <w:rPr>
          <w:sz w:val="24"/>
          <w:u w:val="single"/>
        </w:rPr>
        <w:lastRenderedPageBreak/>
        <w:t xml:space="preserve">Мобильное приложение </w:t>
      </w:r>
      <w:r w:rsidRPr="00141619">
        <w:rPr>
          <w:sz w:val="24"/>
          <w:u w:val="single"/>
        </w:rPr>
        <w:t xml:space="preserve">для оплаты проезда по </w:t>
      </w:r>
      <w:r w:rsidRPr="005E6852">
        <w:rPr>
          <w:sz w:val="24"/>
          <w:u w:val="single"/>
          <w:lang w:val="en-US"/>
        </w:rPr>
        <w:t>QR</w:t>
      </w:r>
      <w:r w:rsidRPr="00141619">
        <w:rPr>
          <w:sz w:val="24"/>
          <w:u w:val="single"/>
        </w:rPr>
        <w:t>-коду</w:t>
      </w:r>
      <w:r w:rsidRPr="00141619">
        <w:rPr>
          <w:sz w:val="24"/>
        </w:rPr>
        <w:t xml:space="preserve"> </w:t>
      </w:r>
      <w:r w:rsidRPr="00B30875">
        <w:rPr>
          <w:sz w:val="24"/>
        </w:rPr>
        <w:t xml:space="preserve">предоставляет пользователям мобильных устройств (для устройств с ОС </w:t>
      </w:r>
      <w:proofErr w:type="spellStart"/>
      <w:r w:rsidRPr="00B30875">
        <w:rPr>
          <w:sz w:val="24"/>
        </w:rPr>
        <w:t>Android</w:t>
      </w:r>
      <w:proofErr w:type="spellEnd"/>
      <w:r w:rsidRPr="00B30875">
        <w:rPr>
          <w:sz w:val="24"/>
        </w:rPr>
        <w:t xml:space="preserve"> версией не ниже 6.0) возможность регистрации проезда в транспортных средствах Перевозчика посредством считывания QR-кода или ввода цифрового кода, размещенного на бумажном носителе в транспортном средстве Перевозчика, и оплаты стоимости проезда в Мобильном приложении.</w:t>
      </w:r>
    </w:p>
    <w:p w14:paraId="5A21D6F9" w14:textId="77777777" w:rsidR="005D0C60" w:rsidRPr="00A30A21" w:rsidRDefault="005D0C60" w:rsidP="001556CA">
      <w:pPr>
        <w:pStyle w:val="a4"/>
        <w:widowControl w:val="0"/>
        <w:numPr>
          <w:ilvl w:val="0"/>
          <w:numId w:val="53"/>
        </w:numPr>
        <w:spacing w:after="0" w:line="240" w:lineRule="auto"/>
        <w:contextualSpacing/>
        <w:jc w:val="both"/>
        <w:rPr>
          <w:sz w:val="24"/>
        </w:rPr>
      </w:pPr>
      <w:r>
        <w:rPr>
          <w:sz w:val="24"/>
          <w:u w:val="single"/>
        </w:rPr>
        <w:t>Личный кабинет Пользователя</w:t>
      </w:r>
      <w:r w:rsidRPr="004C6080">
        <w:rPr>
          <w:sz w:val="24"/>
        </w:rPr>
        <w:t xml:space="preserve"> </w:t>
      </w:r>
      <w:r>
        <w:rPr>
          <w:sz w:val="24"/>
        </w:rPr>
        <w:t xml:space="preserve">– </w:t>
      </w:r>
      <w:r w:rsidRPr="00B30875">
        <w:rPr>
          <w:sz w:val="24"/>
        </w:rPr>
        <w:t>с описанием правил работы СИСТЕМЫ и Личным кабинетом пользователя, предоставляющий возможность просмотра информации по Транспортным картам, Виртуальным транспортным картам или бесконтактным банковским картам – самостоятельного удалённого пополнения баланса Транспортных карт и Виртуальных транспортных карт, покупки (продления) тарифных услуг, получения информации о пополнениях баланса Транспортных карт, Виртуальных транспортных карт и поездках по Транспортным, Виртуальным тра</w:t>
      </w:r>
      <w:r>
        <w:rPr>
          <w:sz w:val="24"/>
        </w:rPr>
        <w:t>нспортным или Банковским картам</w:t>
      </w:r>
      <w:r w:rsidRPr="00B30875">
        <w:rPr>
          <w:sz w:val="24"/>
        </w:rPr>
        <w:t>.</w:t>
      </w:r>
    </w:p>
    <w:p w14:paraId="5F41030C" w14:textId="77777777" w:rsidR="00CF3BFC" w:rsidRPr="00A30A21" w:rsidRDefault="00CF3BFC" w:rsidP="009C3EF5">
      <w:pPr>
        <w:pStyle w:val="a4"/>
        <w:widowControl w:val="0"/>
        <w:spacing w:after="0" w:line="240" w:lineRule="auto"/>
        <w:ind w:firstLine="0"/>
        <w:contextualSpacing/>
        <w:jc w:val="both"/>
        <w:rPr>
          <w:b/>
          <w:sz w:val="24"/>
        </w:rPr>
      </w:pPr>
    </w:p>
    <w:p w14:paraId="5C1EBA93" w14:textId="77777777" w:rsidR="00CF3BFC" w:rsidRPr="00A30A21" w:rsidRDefault="00CF3BFC" w:rsidP="009C3EF5">
      <w:pPr>
        <w:pStyle w:val="a4"/>
        <w:widowControl w:val="0"/>
        <w:spacing w:after="0" w:line="240" w:lineRule="auto"/>
        <w:ind w:firstLine="0"/>
        <w:contextualSpacing/>
        <w:jc w:val="center"/>
        <w:rPr>
          <w:b/>
          <w:sz w:val="24"/>
        </w:rPr>
      </w:pPr>
      <w:r w:rsidRPr="00A30A21">
        <w:rPr>
          <w:b/>
          <w:sz w:val="24"/>
        </w:rPr>
        <w:t>Требования к способам и средствам связи для информационного обмена между подсистемами</w:t>
      </w:r>
    </w:p>
    <w:p w14:paraId="21E883BA" w14:textId="77777777" w:rsidR="00CF3BFC" w:rsidRPr="00A30A21" w:rsidRDefault="00CF3BFC" w:rsidP="003221B1">
      <w:pPr>
        <w:widowControl w:val="0"/>
        <w:spacing w:line="240" w:lineRule="auto"/>
        <w:contextualSpacing/>
        <w:jc w:val="both"/>
        <w:rPr>
          <w:sz w:val="24"/>
        </w:rPr>
      </w:pPr>
      <w:r w:rsidRPr="00A30A21">
        <w:rPr>
          <w:sz w:val="24"/>
        </w:rPr>
        <w:t>Информационный обмен между подсистемами СИСТЕМЫ должен осуществляться посредством стандартных протоколов и интерфейсов электронного взаимодействия.</w:t>
      </w:r>
    </w:p>
    <w:p w14:paraId="701246BE" w14:textId="77777777" w:rsidR="00CF3BFC" w:rsidRPr="00A30A21" w:rsidRDefault="00CF3BFC" w:rsidP="003221B1">
      <w:pPr>
        <w:widowControl w:val="0"/>
        <w:spacing w:line="240" w:lineRule="auto"/>
        <w:contextualSpacing/>
        <w:jc w:val="both"/>
        <w:rPr>
          <w:sz w:val="24"/>
        </w:rPr>
      </w:pPr>
      <w:r w:rsidRPr="00A30A21">
        <w:rPr>
          <w:sz w:val="24"/>
        </w:rPr>
        <w:t>Управление СИСТЕМОЙ должно осуществляться с использованием специализированных АРМов.</w:t>
      </w:r>
    </w:p>
    <w:p w14:paraId="0830CE81" w14:textId="77777777" w:rsidR="00CF3BFC" w:rsidRPr="00A30A21" w:rsidRDefault="00CF3BFC" w:rsidP="003221B1">
      <w:pPr>
        <w:widowControl w:val="0"/>
        <w:spacing w:line="240" w:lineRule="auto"/>
        <w:contextualSpacing/>
        <w:jc w:val="both"/>
        <w:rPr>
          <w:sz w:val="24"/>
        </w:rPr>
      </w:pPr>
      <w:r w:rsidRPr="00A30A21">
        <w:rPr>
          <w:sz w:val="24"/>
        </w:rPr>
        <w:t>Формирование отчетов в СИСТЕМЕ должно осуществляться через АРМ отчетности.</w:t>
      </w:r>
    </w:p>
    <w:p w14:paraId="536ED87E" w14:textId="77777777" w:rsidR="00CF3BFC" w:rsidRPr="00A30A21" w:rsidRDefault="00CF3BFC" w:rsidP="003221B1">
      <w:pPr>
        <w:widowControl w:val="0"/>
        <w:spacing w:line="240" w:lineRule="auto"/>
        <w:contextualSpacing/>
        <w:jc w:val="both"/>
        <w:rPr>
          <w:sz w:val="24"/>
        </w:rPr>
      </w:pPr>
      <w:r w:rsidRPr="00A30A21">
        <w:rPr>
          <w:sz w:val="24"/>
        </w:rPr>
        <w:t>Передача прикладных сообщений между Системой и внешними сервисами должно осуществляться на базе механизма веб-служб, согласно протоколу, SOAP/JSON.</w:t>
      </w:r>
    </w:p>
    <w:p w14:paraId="5E744B5D" w14:textId="77777777" w:rsidR="00CF3BFC" w:rsidRPr="00A30A21" w:rsidRDefault="00CF3BFC" w:rsidP="003221B1">
      <w:pPr>
        <w:widowControl w:val="0"/>
        <w:spacing w:line="240" w:lineRule="auto"/>
        <w:contextualSpacing/>
        <w:jc w:val="both"/>
        <w:rPr>
          <w:sz w:val="24"/>
        </w:rPr>
      </w:pPr>
      <w:r w:rsidRPr="00A30A21">
        <w:rPr>
          <w:sz w:val="24"/>
        </w:rPr>
        <w:t>Передача НСИ, на основе которой производится тарификация и учет поездок, такой как тарифы, стоп-листы, маршруты и прочее, должна передаваться в транспортные терминалы по защищенному каналу связи, в зашифрованном виде, передаваемые данные подписываются модулем MSAM.</w:t>
      </w:r>
    </w:p>
    <w:p w14:paraId="2E7C16B6" w14:textId="77777777" w:rsidR="00CF3BFC" w:rsidRDefault="00CF3BFC" w:rsidP="003221B1">
      <w:pPr>
        <w:widowControl w:val="0"/>
        <w:spacing w:line="240" w:lineRule="auto"/>
        <w:contextualSpacing/>
        <w:jc w:val="both"/>
        <w:rPr>
          <w:sz w:val="24"/>
        </w:rPr>
      </w:pPr>
      <w:r w:rsidRPr="00A30A21">
        <w:rPr>
          <w:sz w:val="24"/>
        </w:rPr>
        <w:t>СИСТЕМА должна обеспечивать предоставление информации, в ней аккумулированной, Оператору, Участнику СИСТЕМЫ при наличии соответствующих прав.</w:t>
      </w:r>
    </w:p>
    <w:p w14:paraId="69801B7B" w14:textId="77777777" w:rsidR="003221B1" w:rsidRPr="00A30A21" w:rsidRDefault="003221B1" w:rsidP="003221B1">
      <w:pPr>
        <w:widowControl w:val="0"/>
        <w:spacing w:line="240" w:lineRule="auto"/>
        <w:contextualSpacing/>
        <w:jc w:val="both"/>
        <w:rPr>
          <w:sz w:val="24"/>
        </w:rPr>
      </w:pPr>
    </w:p>
    <w:p w14:paraId="72AB35F1" w14:textId="77777777" w:rsidR="00CF3BFC" w:rsidRPr="00A30A21" w:rsidRDefault="00CF3BFC" w:rsidP="009C3EF5">
      <w:pPr>
        <w:pStyle w:val="a4"/>
        <w:widowControl w:val="0"/>
        <w:spacing w:after="0" w:line="240" w:lineRule="auto"/>
        <w:ind w:firstLine="0"/>
        <w:contextualSpacing/>
        <w:jc w:val="center"/>
        <w:rPr>
          <w:b/>
          <w:sz w:val="24"/>
        </w:rPr>
      </w:pPr>
      <w:r w:rsidRPr="00A30A21">
        <w:rPr>
          <w:b/>
          <w:sz w:val="24"/>
        </w:rPr>
        <w:t>Требования к характеристикам взаимосвязей СИСТЕМЫ с внешними системами, требования к совместимости</w:t>
      </w:r>
    </w:p>
    <w:p w14:paraId="2D414CD9" w14:textId="77777777" w:rsidR="00CF3BFC" w:rsidRPr="00A30A21" w:rsidRDefault="00CF3BFC" w:rsidP="003221B1">
      <w:pPr>
        <w:widowControl w:val="0"/>
        <w:spacing w:line="240" w:lineRule="auto"/>
        <w:contextualSpacing/>
        <w:jc w:val="both"/>
        <w:rPr>
          <w:sz w:val="24"/>
        </w:rPr>
      </w:pPr>
      <w:r w:rsidRPr="00A30A21">
        <w:rPr>
          <w:sz w:val="24"/>
        </w:rPr>
        <w:t>В различной комплектации СИСТЕМЫ, в состав внешних систем, осуществляющих информационное взаимодействие с подсистемами СИСТЕМЫ, могут входить:</w:t>
      </w:r>
    </w:p>
    <w:p w14:paraId="3D2DE2B2" w14:textId="77777777" w:rsidR="00CF3BFC" w:rsidRPr="00A30A21" w:rsidRDefault="00CF3BFC" w:rsidP="001556CA">
      <w:pPr>
        <w:pStyle w:val="a4"/>
        <w:widowControl w:val="0"/>
        <w:numPr>
          <w:ilvl w:val="0"/>
          <w:numId w:val="54"/>
        </w:numPr>
        <w:spacing w:after="0" w:line="240" w:lineRule="auto"/>
        <w:ind w:left="1276"/>
        <w:contextualSpacing/>
        <w:jc w:val="both"/>
        <w:rPr>
          <w:sz w:val="24"/>
        </w:rPr>
      </w:pPr>
      <w:r w:rsidRPr="00A30A21">
        <w:rPr>
          <w:sz w:val="24"/>
        </w:rPr>
        <w:t>системы по приему платежей, информационные и платежные банковские системы;</w:t>
      </w:r>
    </w:p>
    <w:p w14:paraId="245E938B" w14:textId="77777777" w:rsidR="00CF3BFC" w:rsidRPr="00A30A21" w:rsidRDefault="00CF3BFC" w:rsidP="001556CA">
      <w:pPr>
        <w:pStyle w:val="a4"/>
        <w:widowControl w:val="0"/>
        <w:numPr>
          <w:ilvl w:val="0"/>
          <w:numId w:val="54"/>
        </w:numPr>
        <w:spacing w:after="0" w:line="240" w:lineRule="auto"/>
        <w:ind w:left="1276"/>
        <w:contextualSpacing/>
        <w:jc w:val="both"/>
        <w:rPr>
          <w:sz w:val="24"/>
        </w:rPr>
      </w:pPr>
      <w:r w:rsidRPr="00A30A21">
        <w:rPr>
          <w:sz w:val="24"/>
        </w:rPr>
        <w:t>платежный шлюз (программно-аппаратный комплекс, позволяющий автоматизировать процесс пополнения Транспортных карт в Интернет посредством системы сбора платежей, привлекаемой Оператором СИСТЕМЫ);</w:t>
      </w:r>
    </w:p>
    <w:p w14:paraId="5B4EFCE8" w14:textId="77777777" w:rsidR="00CF3BFC" w:rsidRPr="00A30A21" w:rsidRDefault="00CF3BFC" w:rsidP="001556CA">
      <w:pPr>
        <w:pStyle w:val="a4"/>
        <w:widowControl w:val="0"/>
        <w:numPr>
          <w:ilvl w:val="0"/>
          <w:numId w:val="54"/>
        </w:numPr>
        <w:spacing w:after="0" w:line="240" w:lineRule="auto"/>
        <w:ind w:left="1276"/>
        <w:contextualSpacing/>
        <w:jc w:val="both"/>
        <w:rPr>
          <w:sz w:val="24"/>
        </w:rPr>
      </w:pPr>
      <w:r w:rsidRPr="00A30A21">
        <w:rPr>
          <w:sz w:val="24"/>
        </w:rPr>
        <w:t>транспортно-</w:t>
      </w:r>
      <w:r w:rsidR="00D3459B" w:rsidRPr="00A30A21">
        <w:rPr>
          <w:sz w:val="24"/>
        </w:rPr>
        <w:t xml:space="preserve">карточные </w:t>
      </w:r>
      <w:r w:rsidRPr="00A30A21">
        <w:rPr>
          <w:sz w:val="24"/>
        </w:rPr>
        <w:t>платформ</w:t>
      </w:r>
      <w:r w:rsidR="00D3459B" w:rsidRPr="00A30A21">
        <w:rPr>
          <w:sz w:val="24"/>
        </w:rPr>
        <w:t>ы (далее</w:t>
      </w:r>
      <w:r w:rsidR="00EA7AB7">
        <w:rPr>
          <w:sz w:val="24"/>
        </w:rPr>
        <w:t xml:space="preserve"> по тексту</w:t>
      </w:r>
      <w:r w:rsidR="00D3459B" w:rsidRPr="00A30A21">
        <w:rPr>
          <w:sz w:val="24"/>
        </w:rPr>
        <w:t xml:space="preserve"> </w:t>
      </w:r>
      <w:r w:rsidR="002129C5" w:rsidRPr="00A30A21">
        <w:rPr>
          <w:sz w:val="24"/>
        </w:rPr>
        <w:t>–</w:t>
      </w:r>
      <w:r w:rsidR="00D3459B" w:rsidRPr="00A30A21">
        <w:rPr>
          <w:sz w:val="24"/>
        </w:rPr>
        <w:t xml:space="preserve"> ТКП)</w:t>
      </w:r>
      <w:r w:rsidRPr="00A30A21">
        <w:rPr>
          <w:sz w:val="24"/>
        </w:rPr>
        <w:t xml:space="preserve"> </w:t>
      </w:r>
      <w:r w:rsidR="00D3459B" w:rsidRPr="00A30A21">
        <w:rPr>
          <w:sz w:val="24"/>
        </w:rPr>
        <w:t>Банков</w:t>
      </w:r>
      <w:r w:rsidRPr="00A30A21">
        <w:rPr>
          <w:sz w:val="24"/>
        </w:rPr>
        <w:t>-Эквайер</w:t>
      </w:r>
      <w:r w:rsidR="00D3459B" w:rsidRPr="00A30A21">
        <w:rPr>
          <w:sz w:val="24"/>
        </w:rPr>
        <w:t>ов</w:t>
      </w:r>
      <w:r w:rsidRPr="00A30A21">
        <w:rPr>
          <w:sz w:val="24"/>
        </w:rPr>
        <w:t>;</w:t>
      </w:r>
    </w:p>
    <w:p w14:paraId="00494014" w14:textId="77777777" w:rsidR="00CF3BFC" w:rsidRPr="00A30A21" w:rsidRDefault="00CF3BFC" w:rsidP="001556CA">
      <w:pPr>
        <w:pStyle w:val="a4"/>
        <w:widowControl w:val="0"/>
        <w:numPr>
          <w:ilvl w:val="0"/>
          <w:numId w:val="54"/>
        </w:numPr>
        <w:spacing w:after="0" w:line="240" w:lineRule="auto"/>
        <w:ind w:left="1276"/>
        <w:contextualSpacing/>
        <w:jc w:val="both"/>
        <w:rPr>
          <w:sz w:val="24"/>
        </w:rPr>
      </w:pPr>
      <w:r w:rsidRPr="00A30A21">
        <w:rPr>
          <w:sz w:val="24"/>
        </w:rPr>
        <w:t>автоматизированная система Расчетного центра Оператора;</w:t>
      </w:r>
    </w:p>
    <w:p w14:paraId="152BF30B" w14:textId="77777777" w:rsidR="00CF3BFC" w:rsidRDefault="00CF3BFC" w:rsidP="001556CA">
      <w:pPr>
        <w:pStyle w:val="a4"/>
        <w:widowControl w:val="0"/>
        <w:numPr>
          <w:ilvl w:val="0"/>
          <w:numId w:val="54"/>
        </w:numPr>
        <w:spacing w:after="0" w:line="240" w:lineRule="auto"/>
        <w:ind w:left="1276"/>
        <w:contextualSpacing/>
        <w:jc w:val="both"/>
        <w:rPr>
          <w:sz w:val="24"/>
        </w:rPr>
      </w:pPr>
      <w:r w:rsidRPr="004C6080">
        <w:rPr>
          <w:sz w:val="24"/>
        </w:rPr>
        <w:t>система диспетчерского контроля и управления пассажирскими перевозками;</w:t>
      </w:r>
    </w:p>
    <w:p w14:paraId="5217B42E" w14:textId="77777777" w:rsidR="0008688E" w:rsidRPr="004C6080" w:rsidRDefault="0008688E" w:rsidP="001556CA">
      <w:pPr>
        <w:pStyle w:val="a4"/>
        <w:widowControl w:val="0"/>
        <w:numPr>
          <w:ilvl w:val="0"/>
          <w:numId w:val="54"/>
        </w:numPr>
        <w:spacing w:after="0" w:line="240" w:lineRule="auto"/>
        <w:ind w:left="1276"/>
        <w:contextualSpacing/>
        <w:jc w:val="both"/>
        <w:rPr>
          <w:sz w:val="24"/>
        </w:rPr>
      </w:pPr>
      <w:r>
        <w:rPr>
          <w:sz w:val="24"/>
        </w:rPr>
        <w:t>р</w:t>
      </w:r>
      <w:r w:rsidRPr="0008688E">
        <w:rPr>
          <w:sz w:val="24"/>
        </w:rPr>
        <w:t>егиональная навигационно-информационная система</w:t>
      </w:r>
      <w:r>
        <w:rPr>
          <w:sz w:val="24"/>
          <w:lang w:val="en-US"/>
        </w:rPr>
        <w:t>;</w:t>
      </w:r>
    </w:p>
    <w:p w14:paraId="72681FFB" w14:textId="77777777" w:rsidR="00D54B6E" w:rsidRPr="004C6080" w:rsidRDefault="00D54B6E" w:rsidP="001556CA">
      <w:pPr>
        <w:pStyle w:val="a4"/>
        <w:widowControl w:val="0"/>
        <w:numPr>
          <w:ilvl w:val="0"/>
          <w:numId w:val="54"/>
        </w:numPr>
        <w:spacing w:after="0" w:line="240" w:lineRule="auto"/>
        <w:ind w:left="1276"/>
        <w:contextualSpacing/>
        <w:jc w:val="both"/>
        <w:rPr>
          <w:sz w:val="24"/>
        </w:rPr>
      </w:pPr>
      <w:r w:rsidRPr="004C6080">
        <w:rPr>
          <w:sz w:val="24"/>
        </w:rPr>
        <w:t>система подсчета пассажиропотока;</w:t>
      </w:r>
    </w:p>
    <w:p w14:paraId="1F9FD958" w14:textId="77777777" w:rsidR="00D57276" w:rsidRPr="00A30A21" w:rsidRDefault="00D57276" w:rsidP="001556CA">
      <w:pPr>
        <w:pStyle w:val="a4"/>
        <w:widowControl w:val="0"/>
        <w:numPr>
          <w:ilvl w:val="0"/>
          <w:numId w:val="54"/>
        </w:numPr>
        <w:spacing w:after="0" w:line="240" w:lineRule="auto"/>
        <w:ind w:left="1276"/>
        <w:contextualSpacing/>
        <w:jc w:val="both"/>
        <w:rPr>
          <w:sz w:val="24"/>
        </w:rPr>
      </w:pPr>
      <w:r w:rsidRPr="004C6080">
        <w:rPr>
          <w:sz w:val="24"/>
        </w:rPr>
        <w:t xml:space="preserve">кассы </w:t>
      </w:r>
      <w:r w:rsidR="000223FD" w:rsidRPr="004C6080">
        <w:rPr>
          <w:sz w:val="24"/>
        </w:rPr>
        <w:t>А</w:t>
      </w:r>
      <w:r w:rsidRPr="004C6080">
        <w:rPr>
          <w:sz w:val="24"/>
        </w:rPr>
        <w:t>вто-</w:t>
      </w:r>
      <w:r w:rsidR="004547DA">
        <w:rPr>
          <w:sz w:val="24"/>
        </w:rPr>
        <w:t>/</w:t>
      </w:r>
      <w:r w:rsidRPr="004C6080">
        <w:rPr>
          <w:sz w:val="24"/>
        </w:rPr>
        <w:t>ЖД-вокзала, для оплаты покупки билета по Транспортной карте</w:t>
      </w:r>
      <w:r w:rsidRPr="00A30A21">
        <w:rPr>
          <w:sz w:val="24"/>
        </w:rPr>
        <w:t>;</w:t>
      </w:r>
    </w:p>
    <w:p w14:paraId="5261D3DE" w14:textId="77777777" w:rsidR="00CF3BFC" w:rsidRPr="009C3EF5" w:rsidRDefault="00CF3BFC" w:rsidP="001556CA">
      <w:pPr>
        <w:pStyle w:val="a4"/>
        <w:widowControl w:val="0"/>
        <w:numPr>
          <w:ilvl w:val="0"/>
          <w:numId w:val="54"/>
        </w:numPr>
        <w:spacing w:after="0" w:line="240" w:lineRule="auto"/>
        <w:ind w:left="1276"/>
        <w:contextualSpacing/>
        <w:jc w:val="both"/>
        <w:rPr>
          <w:sz w:val="24"/>
        </w:rPr>
      </w:pPr>
      <w:r w:rsidRPr="00A30A21">
        <w:rPr>
          <w:sz w:val="24"/>
        </w:rPr>
        <w:t xml:space="preserve">облачный фискальный сервер, обеспечивающий формирование и передачу в </w:t>
      </w:r>
      <w:r w:rsidRPr="00A30A21">
        <w:rPr>
          <w:sz w:val="24"/>
        </w:rPr>
        <w:lastRenderedPageBreak/>
        <w:t xml:space="preserve">ОФД фискальных документов о выполненных операциях оплаты проезда и провоза багажа в транспортных средствах </w:t>
      </w:r>
      <w:proofErr w:type="gramStart"/>
      <w:r w:rsidRPr="00A30A21">
        <w:rPr>
          <w:sz w:val="24"/>
        </w:rPr>
        <w:t>Пере</w:t>
      </w:r>
      <w:r w:rsidR="009C3EF5">
        <w:rPr>
          <w:sz w:val="24"/>
        </w:rPr>
        <w:t>возчиков</w:t>
      </w:r>
      <w:proofErr w:type="gramEnd"/>
      <w:r w:rsidR="009C3EF5">
        <w:rPr>
          <w:sz w:val="24"/>
        </w:rPr>
        <w:t xml:space="preserve"> подключенных к СИСТЕМЕ</w:t>
      </w:r>
      <w:r w:rsidR="009C3EF5" w:rsidRPr="009C3EF5">
        <w:rPr>
          <w:sz w:val="24"/>
        </w:rPr>
        <w:t>;</w:t>
      </w:r>
    </w:p>
    <w:p w14:paraId="0E09CFC2" w14:textId="77777777" w:rsidR="009C3EF5" w:rsidRPr="00DC1BD5" w:rsidRDefault="009C3EF5" w:rsidP="001556CA">
      <w:pPr>
        <w:pStyle w:val="a4"/>
        <w:widowControl w:val="0"/>
        <w:numPr>
          <w:ilvl w:val="0"/>
          <w:numId w:val="54"/>
        </w:numPr>
        <w:spacing w:after="0" w:line="240" w:lineRule="auto"/>
        <w:ind w:left="1276"/>
        <w:contextualSpacing/>
        <w:jc w:val="both"/>
        <w:rPr>
          <w:sz w:val="24"/>
        </w:rPr>
      </w:pPr>
      <w:r w:rsidRPr="00DC1BD5">
        <w:rPr>
          <w:sz w:val="24"/>
        </w:rPr>
        <w:t>информационная система Социальной защиты населения;</w:t>
      </w:r>
    </w:p>
    <w:p w14:paraId="2973EC5E" w14:textId="77777777" w:rsidR="009C3EF5" w:rsidRDefault="009C3EF5" w:rsidP="001556CA">
      <w:pPr>
        <w:pStyle w:val="a4"/>
        <w:widowControl w:val="0"/>
        <w:numPr>
          <w:ilvl w:val="0"/>
          <w:numId w:val="54"/>
        </w:numPr>
        <w:spacing w:after="0" w:line="240" w:lineRule="auto"/>
        <w:ind w:left="1276"/>
        <w:contextualSpacing/>
        <w:jc w:val="both"/>
        <w:rPr>
          <w:sz w:val="24"/>
        </w:rPr>
      </w:pPr>
      <w:r w:rsidRPr="009C3EF5">
        <w:rPr>
          <w:sz w:val="24"/>
        </w:rPr>
        <w:t>государственн</w:t>
      </w:r>
      <w:r>
        <w:rPr>
          <w:sz w:val="24"/>
        </w:rPr>
        <w:t>ая</w:t>
      </w:r>
      <w:r w:rsidRPr="009C3EF5">
        <w:rPr>
          <w:sz w:val="24"/>
        </w:rPr>
        <w:t xml:space="preserve"> информационн</w:t>
      </w:r>
      <w:r>
        <w:rPr>
          <w:sz w:val="24"/>
        </w:rPr>
        <w:t>ая</w:t>
      </w:r>
      <w:r w:rsidRPr="009C3EF5">
        <w:rPr>
          <w:sz w:val="24"/>
        </w:rPr>
        <w:t xml:space="preserve"> систем</w:t>
      </w:r>
      <w:r>
        <w:rPr>
          <w:sz w:val="24"/>
        </w:rPr>
        <w:t>а</w:t>
      </w:r>
      <w:r w:rsidRPr="009C3EF5">
        <w:rPr>
          <w:sz w:val="24"/>
        </w:rPr>
        <w:t xml:space="preserve"> «Карта жителя Смоленской </w:t>
      </w:r>
      <w:r>
        <w:rPr>
          <w:sz w:val="24"/>
        </w:rPr>
        <w:t>области</w:t>
      </w:r>
      <w:r w:rsidRPr="009C3EF5">
        <w:rPr>
          <w:sz w:val="24"/>
        </w:rPr>
        <w:t>»</w:t>
      </w:r>
      <w:r>
        <w:rPr>
          <w:sz w:val="24"/>
        </w:rPr>
        <w:t>.</w:t>
      </w:r>
    </w:p>
    <w:p w14:paraId="5F3F900A" w14:textId="77777777" w:rsidR="00CF3BFC" w:rsidRPr="00A30A21" w:rsidRDefault="00CF3BFC" w:rsidP="003221B1">
      <w:pPr>
        <w:pStyle w:val="a4"/>
        <w:widowControl w:val="0"/>
        <w:spacing w:after="0" w:line="240" w:lineRule="auto"/>
        <w:contextualSpacing/>
        <w:jc w:val="both"/>
        <w:rPr>
          <w:sz w:val="24"/>
        </w:rPr>
      </w:pPr>
      <w:r w:rsidRPr="00A30A21">
        <w:rPr>
          <w:sz w:val="24"/>
        </w:rPr>
        <w:t>Основные требования, предъявляемые к совместимости обмена данными между подсистемами СИСТЕМЫ и внешними системами:</w:t>
      </w:r>
    </w:p>
    <w:p w14:paraId="2485AAD3" w14:textId="77777777" w:rsidR="00CF3BFC" w:rsidRPr="00A30A21" w:rsidRDefault="00CF3BFC" w:rsidP="001556CA">
      <w:pPr>
        <w:pStyle w:val="a4"/>
        <w:widowControl w:val="0"/>
        <w:numPr>
          <w:ilvl w:val="0"/>
          <w:numId w:val="54"/>
        </w:numPr>
        <w:spacing w:after="0" w:line="240" w:lineRule="auto"/>
        <w:ind w:left="1276"/>
        <w:contextualSpacing/>
        <w:jc w:val="both"/>
        <w:rPr>
          <w:sz w:val="24"/>
        </w:rPr>
      </w:pPr>
      <w:r w:rsidRPr="00A30A21">
        <w:rPr>
          <w:sz w:val="24"/>
        </w:rPr>
        <w:t>согласованные форматы импорта/экспорта данных в случае файлового обмена (</w:t>
      </w:r>
      <w:proofErr w:type="spellStart"/>
      <w:r w:rsidRPr="00A30A21">
        <w:rPr>
          <w:sz w:val="24"/>
        </w:rPr>
        <w:t>csv</w:t>
      </w:r>
      <w:proofErr w:type="spellEnd"/>
      <w:r w:rsidRPr="00A30A21">
        <w:rPr>
          <w:sz w:val="24"/>
        </w:rPr>
        <w:t xml:space="preserve">, </w:t>
      </w:r>
      <w:proofErr w:type="spellStart"/>
      <w:r w:rsidRPr="00A30A21">
        <w:rPr>
          <w:sz w:val="24"/>
        </w:rPr>
        <w:t>xml</w:t>
      </w:r>
      <w:proofErr w:type="spellEnd"/>
      <w:r w:rsidRPr="00A30A21">
        <w:rPr>
          <w:sz w:val="24"/>
        </w:rPr>
        <w:t>, и др. по согласованию с Исполнителем);</w:t>
      </w:r>
    </w:p>
    <w:p w14:paraId="36F7164D" w14:textId="77777777" w:rsidR="00CF3BFC" w:rsidRPr="00A30A21" w:rsidRDefault="00CF3BFC" w:rsidP="001556CA">
      <w:pPr>
        <w:pStyle w:val="a4"/>
        <w:widowControl w:val="0"/>
        <w:numPr>
          <w:ilvl w:val="0"/>
          <w:numId w:val="54"/>
        </w:numPr>
        <w:spacing w:after="0" w:line="240" w:lineRule="auto"/>
        <w:ind w:left="1276"/>
        <w:contextualSpacing/>
        <w:jc w:val="both"/>
        <w:rPr>
          <w:sz w:val="24"/>
        </w:rPr>
      </w:pPr>
      <w:r w:rsidRPr="00A30A21">
        <w:rPr>
          <w:sz w:val="24"/>
        </w:rPr>
        <w:t>использование стандартизованных промышленных протоколов и интерфейсов обмена данными;</w:t>
      </w:r>
    </w:p>
    <w:p w14:paraId="401F63E9" w14:textId="77777777" w:rsidR="00CF3BFC" w:rsidRPr="00A30A21" w:rsidRDefault="00CF3BFC" w:rsidP="001556CA">
      <w:pPr>
        <w:pStyle w:val="a4"/>
        <w:widowControl w:val="0"/>
        <w:numPr>
          <w:ilvl w:val="0"/>
          <w:numId w:val="54"/>
        </w:numPr>
        <w:spacing w:after="0" w:line="240" w:lineRule="auto"/>
        <w:ind w:left="1276"/>
        <w:contextualSpacing/>
        <w:jc w:val="both"/>
        <w:rPr>
          <w:sz w:val="24"/>
        </w:rPr>
      </w:pPr>
      <w:r w:rsidRPr="00A30A21">
        <w:rPr>
          <w:sz w:val="24"/>
        </w:rPr>
        <w:t xml:space="preserve">разработка и согласование протоколов обмена данными между СИСТЕМОЙ и внешними системами; </w:t>
      </w:r>
    </w:p>
    <w:p w14:paraId="0F48B69E" w14:textId="77777777" w:rsidR="00CF3BFC" w:rsidRPr="00A30A21" w:rsidRDefault="00CF3BFC" w:rsidP="001556CA">
      <w:pPr>
        <w:pStyle w:val="a4"/>
        <w:widowControl w:val="0"/>
        <w:numPr>
          <w:ilvl w:val="0"/>
          <w:numId w:val="54"/>
        </w:numPr>
        <w:spacing w:after="0" w:line="240" w:lineRule="auto"/>
        <w:ind w:left="1276"/>
        <w:contextualSpacing/>
        <w:jc w:val="both"/>
        <w:rPr>
          <w:sz w:val="24"/>
        </w:rPr>
      </w:pPr>
      <w:r w:rsidRPr="00A30A21">
        <w:rPr>
          <w:sz w:val="24"/>
        </w:rPr>
        <w:t>разработка и утверждение совместных регламентов по взаимодействию информационных систем;</w:t>
      </w:r>
    </w:p>
    <w:p w14:paraId="73927E1F" w14:textId="77777777" w:rsidR="00CF3BFC" w:rsidRPr="00430E66" w:rsidRDefault="00CF3BFC" w:rsidP="001556CA">
      <w:pPr>
        <w:pStyle w:val="a4"/>
        <w:widowControl w:val="0"/>
        <w:numPr>
          <w:ilvl w:val="0"/>
          <w:numId w:val="54"/>
        </w:numPr>
        <w:spacing w:after="0" w:line="240" w:lineRule="auto"/>
        <w:ind w:left="1276"/>
        <w:contextualSpacing/>
        <w:jc w:val="both"/>
        <w:rPr>
          <w:sz w:val="24"/>
        </w:rPr>
      </w:pPr>
      <w:r w:rsidRPr="00A30A21">
        <w:rPr>
          <w:sz w:val="24"/>
        </w:rPr>
        <w:t>состав передаваемых и обрабатываемых данных зависит от бизнес-сценариев, необходимых Заказчику, и должен быть согласован с Исполнителем.</w:t>
      </w:r>
    </w:p>
    <w:p w14:paraId="55FD6A57" w14:textId="77777777" w:rsidR="0003403D" w:rsidRPr="00A30A21" w:rsidRDefault="00430E66" w:rsidP="003221B1">
      <w:pPr>
        <w:widowControl w:val="0"/>
        <w:spacing w:line="240" w:lineRule="auto"/>
        <w:contextualSpacing/>
        <w:jc w:val="both"/>
        <w:rPr>
          <w:sz w:val="24"/>
        </w:rPr>
      </w:pPr>
      <w:r>
        <w:rPr>
          <w:sz w:val="24"/>
        </w:rPr>
        <w:t>Требования к интеграции и функционалу, предоставляемому Системой в результате интеграции с конкретной внешней системой, должны быть отражены в отдельном документе – Частном техническом задании, составленным одной из сторон интеграции. Частное техническое задание и сроки интеграции должны быть отдельно согласованы с Заказчиком и Исполнителем. Расходы на реализацию Частного технического задания несет Заказчик.</w:t>
      </w:r>
    </w:p>
    <w:p w14:paraId="75E567D7" w14:textId="77777777" w:rsidR="00CF3BFC" w:rsidRPr="00A30A21" w:rsidRDefault="00CF3BFC" w:rsidP="003221B1">
      <w:pPr>
        <w:pStyle w:val="a4"/>
        <w:widowControl w:val="0"/>
        <w:spacing w:after="0" w:line="240" w:lineRule="auto"/>
        <w:ind w:left="1259" w:firstLine="0"/>
        <w:contextualSpacing/>
        <w:jc w:val="both"/>
        <w:rPr>
          <w:sz w:val="24"/>
        </w:rPr>
      </w:pPr>
    </w:p>
    <w:p w14:paraId="7CCD93F2" w14:textId="77777777" w:rsidR="00CF3BFC" w:rsidRPr="00A30A21" w:rsidRDefault="00CF3BFC" w:rsidP="009C3EF5">
      <w:pPr>
        <w:pStyle w:val="a4"/>
        <w:widowControl w:val="0"/>
        <w:spacing w:after="0" w:line="240" w:lineRule="auto"/>
        <w:ind w:firstLine="0"/>
        <w:contextualSpacing/>
        <w:jc w:val="center"/>
        <w:rPr>
          <w:b/>
          <w:sz w:val="24"/>
        </w:rPr>
      </w:pPr>
      <w:r w:rsidRPr="00A30A21">
        <w:rPr>
          <w:b/>
          <w:sz w:val="24"/>
        </w:rPr>
        <w:t>Требования к режимам функционирования СИСТЕМЫ</w:t>
      </w:r>
    </w:p>
    <w:p w14:paraId="75B19A08" w14:textId="77777777" w:rsidR="00CF3BFC" w:rsidRPr="00A30A21" w:rsidRDefault="00CF3BFC" w:rsidP="003221B1">
      <w:pPr>
        <w:widowControl w:val="0"/>
        <w:spacing w:line="240" w:lineRule="auto"/>
        <w:contextualSpacing/>
        <w:jc w:val="both"/>
        <w:rPr>
          <w:sz w:val="24"/>
        </w:rPr>
      </w:pPr>
      <w:r w:rsidRPr="00A30A21">
        <w:rPr>
          <w:sz w:val="24"/>
        </w:rPr>
        <w:t>В соответствии с требованиями, предъявляемыми к режимам функционирования пассажирского транспорта в целом, СИСТЕМА должна функционировать круглогодично в автоматическом режиме, обеспечивая непрерывный круглосуточный режим работы, за исключением регламентных остановок для проведения технических и профилактических работ.</w:t>
      </w:r>
    </w:p>
    <w:p w14:paraId="396F0D22" w14:textId="77777777" w:rsidR="00CF3BFC" w:rsidRPr="00A30A21" w:rsidRDefault="00CF3BFC" w:rsidP="003221B1">
      <w:pPr>
        <w:widowControl w:val="0"/>
        <w:spacing w:line="240" w:lineRule="auto"/>
        <w:contextualSpacing/>
        <w:jc w:val="both"/>
        <w:rPr>
          <w:sz w:val="24"/>
        </w:rPr>
      </w:pPr>
      <w:r w:rsidRPr="00A30A21">
        <w:rPr>
          <w:sz w:val="24"/>
        </w:rPr>
        <w:t xml:space="preserve">В целях недопущения блокирования функций по обслуживанию граждан на транспорте с использованием Транспортных карт, в силу возможного наличия перебоев в работе каналов связи, должна быть обеспечена возможность функционирования терминального оборудования Перевозчиков СИСТЕМЫ в режиме </w:t>
      </w:r>
      <w:proofErr w:type="spellStart"/>
      <w:r w:rsidRPr="00A30A21">
        <w:rPr>
          <w:sz w:val="24"/>
        </w:rPr>
        <w:t>Offline</w:t>
      </w:r>
      <w:proofErr w:type="spellEnd"/>
      <w:r w:rsidRPr="00A30A21">
        <w:rPr>
          <w:sz w:val="24"/>
        </w:rPr>
        <w:t xml:space="preserve"> в течение установленного настройками СИСТЕМЫ периода времени.</w:t>
      </w:r>
    </w:p>
    <w:p w14:paraId="74579E4D" w14:textId="77777777" w:rsidR="00CF3BFC" w:rsidRDefault="00CF3BFC" w:rsidP="003221B1">
      <w:pPr>
        <w:widowControl w:val="0"/>
        <w:spacing w:line="240" w:lineRule="auto"/>
        <w:contextualSpacing/>
        <w:jc w:val="both"/>
        <w:rPr>
          <w:sz w:val="24"/>
        </w:rPr>
      </w:pPr>
      <w:r w:rsidRPr="00A30A21">
        <w:rPr>
          <w:sz w:val="24"/>
        </w:rPr>
        <w:t>Функционал СИСТЕМЫ должен обеспечивать выполнение требований к схеме работы СИСТЕМЫ, приведенной в П.</w:t>
      </w:r>
      <w:r w:rsidRPr="00A30A21">
        <w:rPr>
          <w:sz w:val="24"/>
        </w:rPr>
        <w:fldChar w:fldCharType="begin"/>
      </w:r>
      <w:r w:rsidRPr="00A30A21">
        <w:rPr>
          <w:sz w:val="24"/>
        </w:rPr>
        <w:instrText xml:space="preserve"> REF _Ref495327320 \r \h  \* MERGEFORMAT </w:instrText>
      </w:r>
      <w:r w:rsidRPr="00A30A21">
        <w:rPr>
          <w:sz w:val="24"/>
        </w:rPr>
      </w:r>
      <w:r w:rsidRPr="00A30A21">
        <w:rPr>
          <w:sz w:val="24"/>
        </w:rPr>
        <w:fldChar w:fldCharType="separate"/>
      </w:r>
      <w:r w:rsidR="007E08AA">
        <w:rPr>
          <w:sz w:val="24"/>
        </w:rPr>
        <w:t>10.2.1</w:t>
      </w:r>
      <w:r w:rsidRPr="00A30A21">
        <w:rPr>
          <w:sz w:val="24"/>
        </w:rPr>
        <w:fldChar w:fldCharType="end"/>
      </w:r>
      <w:r w:rsidRPr="00A30A21">
        <w:rPr>
          <w:sz w:val="24"/>
        </w:rPr>
        <w:t xml:space="preserve"> настоящего ТЗ.</w:t>
      </w:r>
    </w:p>
    <w:p w14:paraId="6060DEB7" w14:textId="77777777" w:rsidR="003221B1" w:rsidRPr="00A30A21" w:rsidRDefault="003221B1" w:rsidP="003221B1">
      <w:pPr>
        <w:widowControl w:val="0"/>
        <w:spacing w:line="240" w:lineRule="auto"/>
        <w:contextualSpacing/>
        <w:jc w:val="both"/>
        <w:rPr>
          <w:sz w:val="24"/>
        </w:rPr>
      </w:pPr>
    </w:p>
    <w:p w14:paraId="7F4CFE4C" w14:textId="77777777" w:rsidR="00CF3BFC" w:rsidRPr="00A30A21" w:rsidRDefault="00CF3BFC" w:rsidP="009C3EF5">
      <w:pPr>
        <w:pStyle w:val="a4"/>
        <w:widowControl w:val="0"/>
        <w:spacing w:after="0" w:line="240" w:lineRule="auto"/>
        <w:ind w:firstLine="0"/>
        <w:contextualSpacing/>
        <w:jc w:val="center"/>
        <w:rPr>
          <w:b/>
          <w:sz w:val="24"/>
        </w:rPr>
      </w:pPr>
      <w:bookmarkStart w:id="70" w:name="_Toc103656954"/>
      <w:bookmarkStart w:id="71" w:name="_Toc103669590"/>
      <w:bookmarkStart w:id="72" w:name="_Toc103670359"/>
      <w:bookmarkStart w:id="73" w:name="_Toc103670439"/>
      <w:bookmarkEnd w:id="70"/>
      <w:bookmarkEnd w:id="71"/>
      <w:bookmarkEnd w:id="72"/>
      <w:bookmarkEnd w:id="73"/>
      <w:r w:rsidRPr="00A30A21">
        <w:rPr>
          <w:b/>
          <w:sz w:val="24"/>
        </w:rPr>
        <w:t>Перспективы развития и модернизации СИСТЕМЫ</w:t>
      </w:r>
    </w:p>
    <w:p w14:paraId="47C4B86C" w14:textId="77777777" w:rsidR="00CF3BFC" w:rsidRPr="00A30A21" w:rsidRDefault="00CF3BFC" w:rsidP="003221B1">
      <w:pPr>
        <w:widowControl w:val="0"/>
        <w:spacing w:line="240" w:lineRule="auto"/>
        <w:contextualSpacing/>
        <w:jc w:val="both"/>
        <w:rPr>
          <w:sz w:val="24"/>
        </w:rPr>
      </w:pPr>
      <w:bookmarkStart w:id="74" w:name="_Toc349922403"/>
      <w:bookmarkStart w:id="75" w:name="_Toc255314705"/>
      <w:r w:rsidRPr="00A30A21">
        <w:rPr>
          <w:sz w:val="24"/>
        </w:rPr>
        <w:t xml:space="preserve">СИСТЕМА должна поддерживать возможность масштабирования по количеству подключенных к СИСТЕМЕ Перевозчиков, Агентов </w:t>
      </w:r>
      <w:r w:rsidR="005C1581">
        <w:rPr>
          <w:sz w:val="24"/>
        </w:rPr>
        <w:t>Смоленской области</w:t>
      </w:r>
      <w:r w:rsidRPr="00A30A21">
        <w:rPr>
          <w:sz w:val="24"/>
        </w:rPr>
        <w:t xml:space="preserve"> с возможностью централизации функциональных подсистем (единым Оператором СИСТЕМЫ).</w:t>
      </w:r>
      <w:bookmarkEnd w:id="74"/>
    </w:p>
    <w:p w14:paraId="60E3E92A" w14:textId="77777777" w:rsidR="00CF3BFC" w:rsidRPr="00A30A21" w:rsidRDefault="00CF3BFC" w:rsidP="003221B1">
      <w:pPr>
        <w:pStyle w:val="a4"/>
        <w:widowControl w:val="0"/>
        <w:spacing w:after="0" w:line="240" w:lineRule="auto"/>
        <w:ind w:left="1259" w:firstLine="0"/>
        <w:contextualSpacing/>
        <w:jc w:val="both"/>
        <w:rPr>
          <w:sz w:val="24"/>
        </w:rPr>
      </w:pPr>
      <w:bookmarkStart w:id="76" w:name="_Требования_к_показателям"/>
      <w:bookmarkEnd w:id="75"/>
      <w:bookmarkEnd w:id="76"/>
    </w:p>
    <w:p w14:paraId="2274D99C" w14:textId="77777777" w:rsidR="00CF3BFC" w:rsidRPr="00A30A21" w:rsidRDefault="00CF3BFC" w:rsidP="009C3EF5">
      <w:pPr>
        <w:pStyle w:val="a4"/>
        <w:widowControl w:val="0"/>
        <w:spacing w:after="0" w:line="240" w:lineRule="auto"/>
        <w:ind w:firstLine="0"/>
        <w:contextualSpacing/>
        <w:jc w:val="center"/>
        <w:rPr>
          <w:b/>
          <w:sz w:val="24"/>
        </w:rPr>
      </w:pPr>
      <w:r w:rsidRPr="00A30A21">
        <w:rPr>
          <w:b/>
          <w:sz w:val="24"/>
        </w:rPr>
        <w:t>Допустимые пределы модернизации и развития СИСТЕМЫ</w:t>
      </w:r>
    </w:p>
    <w:p w14:paraId="77CCF7FB" w14:textId="77777777" w:rsidR="00CF3BFC" w:rsidRPr="00A30A21" w:rsidRDefault="00CF3BFC" w:rsidP="003221B1">
      <w:pPr>
        <w:widowControl w:val="0"/>
        <w:spacing w:line="240" w:lineRule="auto"/>
        <w:contextualSpacing/>
        <w:jc w:val="both"/>
        <w:rPr>
          <w:sz w:val="24"/>
        </w:rPr>
      </w:pPr>
      <w:r w:rsidRPr="00A30A21">
        <w:rPr>
          <w:sz w:val="24"/>
        </w:rPr>
        <w:t>СИСТЕМА должна предусматривать возможность подключения новых пунктов пополнения Транспортных карт Агентской сети, имеющих типовой состав аппаратных, программных, технологических средств и штатных процедур функционирования без дополнительных разработок.</w:t>
      </w:r>
    </w:p>
    <w:p w14:paraId="0D524EE0" w14:textId="77777777" w:rsidR="00BE5F94" w:rsidRPr="00A30A21" w:rsidRDefault="00CF3BFC" w:rsidP="003221B1">
      <w:pPr>
        <w:widowControl w:val="0"/>
        <w:spacing w:line="240" w:lineRule="auto"/>
        <w:contextualSpacing/>
        <w:jc w:val="both"/>
        <w:rPr>
          <w:sz w:val="24"/>
        </w:rPr>
      </w:pPr>
      <w:r w:rsidRPr="00A30A21">
        <w:rPr>
          <w:sz w:val="24"/>
        </w:rPr>
        <w:t>При увеличении количества Транспортных карт в СИСТЕМЕ могут потребоваться дополнительные рабочие места (АРМ операторов). Также могут возрасти требования к</w:t>
      </w:r>
      <w:r w:rsidR="00490C12">
        <w:rPr>
          <w:sz w:val="24"/>
        </w:rPr>
        <w:t xml:space="preserve"> </w:t>
      </w:r>
      <w:r w:rsidRPr="00A30A21">
        <w:rPr>
          <w:sz w:val="24"/>
        </w:rPr>
        <w:t xml:space="preserve">быстродействию серверов баз данных и средствам телекоммуникаций. </w:t>
      </w:r>
    </w:p>
    <w:p w14:paraId="29A89010" w14:textId="77777777" w:rsidR="00CF3BFC" w:rsidRPr="004C6080" w:rsidRDefault="00CF3BFC" w:rsidP="003221B1">
      <w:pPr>
        <w:pStyle w:val="a4"/>
        <w:widowControl w:val="0"/>
        <w:spacing w:after="0" w:line="240" w:lineRule="auto"/>
        <w:ind w:left="1259" w:firstLine="0"/>
        <w:contextualSpacing/>
        <w:jc w:val="both"/>
        <w:rPr>
          <w:sz w:val="24"/>
          <w:highlight w:val="yellow"/>
        </w:rPr>
      </w:pPr>
    </w:p>
    <w:p w14:paraId="42AB817E" w14:textId="77777777" w:rsidR="00CF3BFC" w:rsidRPr="00A30A21" w:rsidRDefault="00CF3BFC" w:rsidP="003221B1">
      <w:pPr>
        <w:pStyle w:val="21"/>
        <w:keepNext w:val="0"/>
        <w:keepLines w:val="0"/>
        <w:widowControl w:val="0"/>
        <w:spacing w:before="0" w:line="240" w:lineRule="auto"/>
        <w:contextualSpacing/>
        <w:rPr>
          <w:sz w:val="24"/>
          <w:szCs w:val="24"/>
        </w:rPr>
      </w:pPr>
      <w:bookmarkStart w:id="77" w:name="_Toc255314715"/>
      <w:bookmarkStart w:id="78" w:name="_Ref289857674"/>
      <w:bookmarkStart w:id="79" w:name="_Toc349922414"/>
      <w:bookmarkStart w:id="80" w:name="_Ref486952231"/>
      <w:bookmarkStart w:id="81" w:name="_Toc509572356"/>
      <w:bookmarkStart w:id="82" w:name="_Toc17466823"/>
      <w:bookmarkStart w:id="83" w:name="_Toc44416350"/>
      <w:bookmarkStart w:id="84" w:name="_Ref153787828"/>
      <w:bookmarkStart w:id="85" w:name="_Ref153787848"/>
      <w:r w:rsidRPr="00A30A21">
        <w:rPr>
          <w:sz w:val="24"/>
          <w:szCs w:val="24"/>
        </w:rPr>
        <w:t>Требования к функциям СИСТЕМЫ</w:t>
      </w:r>
      <w:bookmarkEnd w:id="77"/>
      <w:bookmarkEnd w:id="78"/>
      <w:bookmarkEnd w:id="79"/>
      <w:bookmarkEnd w:id="80"/>
      <w:bookmarkEnd w:id="81"/>
      <w:bookmarkEnd w:id="82"/>
      <w:bookmarkEnd w:id="83"/>
      <w:bookmarkEnd w:id="84"/>
      <w:bookmarkEnd w:id="85"/>
    </w:p>
    <w:p w14:paraId="489383C8" w14:textId="77777777" w:rsidR="00CF3BFC" w:rsidRPr="00A30A21" w:rsidRDefault="00CF3BFC" w:rsidP="00877248">
      <w:pPr>
        <w:widowControl w:val="0"/>
        <w:spacing w:line="240" w:lineRule="auto"/>
        <w:contextualSpacing/>
        <w:jc w:val="both"/>
        <w:rPr>
          <w:sz w:val="24"/>
        </w:rPr>
      </w:pPr>
      <w:r w:rsidRPr="00A30A21">
        <w:rPr>
          <w:sz w:val="24"/>
        </w:rPr>
        <w:t>Подсистемы СИСТЕМЫ должны обладать следующими функциями:</w:t>
      </w:r>
    </w:p>
    <w:p w14:paraId="5E3374A8" w14:textId="77777777" w:rsidR="00CF3BFC" w:rsidRPr="00A30A21" w:rsidRDefault="00CF3BFC" w:rsidP="003221B1">
      <w:pPr>
        <w:pStyle w:val="31"/>
        <w:keepNext w:val="0"/>
        <w:widowControl w:val="0"/>
        <w:spacing w:before="0" w:after="0" w:line="240" w:lineRule="auto"/>
        <w:contextualSpacing/>
        <w:rPr>
          <w:sz w:val="24"/>
          <w:szCs w:val="24"/>
        </w:rPr>
      </w:pPr>
      <w:bookmarkStart w:id="86" w:name="_Toc255314716"/>
      <w:bookmarkStart w:id="87" w:name="_Toc349922415"/>
      <w:bookmarkStart w:id="88" w:name="_Toc509572357"/>
      <w:bookmarkStart w:id="89" w:name="_Toc17466824"/>
      <w:bookmarkStart w:id="90" w:name="_Toc44416351"/>
      <w:r w:rsidRPr="00A30A21">
        <w:rPr>
          <w:sz w:val="24"/>
          <w:szCs w:val="24"/>
        </w:rPr>
        <w:t>Процессинговый центр</w:t>
      </w:r>
      <w:bookmarkEnd w:id="86"/>
      <w:bookmarkEnd w:id="87"/>
      <w:bookmarkEnd w:id="88"/>
      <w:bookmarkEnd w:id="89"/>
      <w:bookmarkEnd w:id="90"/>
    </w:p>
    <w:p w14:paraId="770F4B89" w14:textId="77777777" w:rsidR="00CF3BFC" w:rsidRDefault="00CF3BFC" w:rsidP="003221B1">
      <w:pPr>
        <w:widowControl w:val="0"/>
        <w:spacing w:line="240" w:lineRule="auto"/>
        <w:contextualSpacing/>
        <w:jc w:val="both"/>
        <w:rPr>
          <w:sz w:val="24"/>
        </w:rPr>
      </w:pPr>
      <w:r w:rsidRPr="00A30A21">
        <w:rPr>
          <w:sz w:val="24"/>
        </w:rPr>
        <w:t>Процессинговый центр должен представлять собой единый информационный центр, программно-аппаратный комплекс, сконцентрированный географически в одном месте. Процессинговый центр СИСТЕМЫ не должен иметь распределенный характер по местонахождению и/или по функционированию.</w:t>
      </w:r>
    </w:p>
    <w:p w14:paraId="20D1C64D" w14:textId="77777777" w:rsidR="0028597E" w:rsidRPr="00A30A21" w:rsidRDefault="0028597E" w:rsidP="003221B1">
      <w:pPr>
        <w:widowControl w:val="0"/>
        <w:spacing w:line="240" w:lineRule="auto"/>
        <w:contextualSpacing/>
        <w:jc w:val="both"/>
        <w:rPr>
          <w:sz w:val="24"/>
        </w:rPr>
      </w:pPr>
    </w:p>
    <w:p w14:paraId="2AB13172" w14:textId="77777777" w:rsidR="00CF3BFC" w:rsidRPr="00A30A21" w:rsidRDefault="00CF3BFC" w:rsidP="003221B1">
      <w:pPr>
        <w:pStyle w:val="41"/>
        <w:keepNext w:val="0"/>
        <w:widowControl w:val="0"/>
        <w:spacing w:before="0" w:after="0" w:line="240" w:lineRule="auto"/>
        <w:contextualSpacing/>
        <w:rPr>
          <w:szCs w:val="24"/>
        </w:rPr>
      </w:pPr>
      <w:r w:rsidRPr="00A30A21">
        <w:rPr>
          <w:szCs w:val="24"/>
        </w:rPr>
        <w:t>Информационные функции</w:t>
      </w:r>
    </w:p>
    <w:p w14:paraId="6AC2A21A" w14:textId="77777777" w:rsidR="00CF3BFC" w:rsidRPr="00A30A21" w:rsidRDefault="00CF3BFC" w:rsidP="003221B1">
      <w:pPr>
        <w:widowControl w:val="0"/>
        <w:spacing w:line="240" w:lineRule="auto"/>
        <w:contextualSpacing/>
        <w:jc w:val="both"/>
        <w:rPr>
          <w:sz w:val="24"/>
        </w:rPr>
      </w:pPr>
      <w:r w:rsidRPr="00A30A21">
        <w:rPr>
          <w:sz w:val="24"/>
        </w:rPr>
        <w:t xml:space="preserve">Обеспечение штатного функционирования СИСТЕМЫ, </w:t>
      </w:r>
      <w:r w:rsidR="008C3B6D" w:rsidRPr="00A30A21">
        <w:rPr>
          <w:sz w:val="24"/>
        </w:rPr>
        <w:t>отвечающей требованиям п</w:t>
      </w:r>
      <w:r w:rsidRPr="00A30A21">
        <w:rPr>
          <w:sz w:val="24"/>
        </w:rPr>
        <w:t>.</w:t>
      </w:r>
      <w:r w:rsidRPr="00A30A21">
        <w:rPr>
          <w:sz w:val="24"/>
        </w:rPr>
        <w:fldChar w:fldCharType="begin"/>
      </w:r>
      <w:r w:rsidRPr="00A30A21">
        <w:rPr>
          <w:sz w:val="24"/>
        </w:rPr>
        <w:instrText xml:space="preserve"> REF _Ref484531748 \r \h  \* MERGEFORMAT </w:instrText>
      </w:r>
      <w:r w:rsidRPr="00A30A21">
        <w:rPr>
          <w:sz w:val="24"/>
        </w:rPr>
      </w:r>
      <w:r w:rsidRPr="00A30A21">
        <w:rPr>
          <w:sz w:val="24"/>
        </w:rPr>
        <w:fldChar w:fldCharType="separate"/>
      </w:r>
      <w:r w:rsidR="00AF145D" w:rsidRPr="00A30A21">
        <w:rPr>
          <w:sz w:val="24"/>
        </w:rPr>
        <w:t>5.1</w:t>
      </w:r>
      <w:r w:rsidRPr="00A30A21">
        <w:rPr>
          <w:sz w:val="24"/>
        </w:rPr>
        <w:fldChar w:fldCharType="end"/>
      </w:r>
      <w:r w:rsidRPr="00A30A21">
        <w:rPr>
          <w:sz w:val="24"/>
        </w:rPr>
        <w:t xml:space="preserve"> настоящего ТЗ.</w:t>
      </w:r>
    </w:p>
    <w:p w14:paraId="47D1A86B" w14:textId="77777777" w:rsidR="00CF3BFC" w:rsidRPr="00A30A21" w:rsidRDefault="00CF3BFC" w:rsidP="003221B1">
      <w:pPr>
        <w:widowControl w:val="0"/>
        <w:spacing w:line="240" w:lineRule="auto"/>
        <w:contextualSpacing/>
        <w:jc w:val="both"/>
        <w:rPr>
          <w:sz w:val="24"/>
        </w:rPr>
      </w:pPr>
      <w:r w:rsidRPr="00A30A21">
        <w:rPr>
          <w:sz w:val="24"/>
        </w:rPr>
        <w:t xml:space="preserve">Хранение системных справочников СИСТЕМЫ, содержащих данные по всем обслуживаемым в СИСТЕМЕ Транспортным картам (за исключением </w:t>
      </w:r>
      <w:r w:rsidR="004E5E76">
        <w:rPr>
          <w:sz w:val="24"/>
        </w:rPr>
        <w:t>бесконтактных Банковских</w:t>
      </w:r>
      <w:r w:rsidRPr="00A30A21">
        <w:rPr>
          <w:sz w:val="24"/>
        </w:rPr>
        <w:t xml:space="preserve"> карт), заблокированным в СИСТЕМЕ Транспортным картам, видам Транспортных карт, Участникам СИСТЕМЕ и т.д.</w:t>
      </w:r>
    </w:p>
    <w:p w14:paraId="5136FD11" w14:textId="77777777" w:rsidR="00CF3BFC" w:rsidRPr="00A30A21" w:rsidRDefault="00CF3BFC" w:rsidP="003221B1">
      <w:pPr>
        <w:widowControl w:val="0"/>
        <w:spacing w:line="240" w:lineRule="auto"/>
        <w:contextualSpacing/>
        <w:jc w:val="both"/>
        <w:rPr>
          <w:sz w:val="24"/>
        </w:rPr>
      </w:pPr>
      <w:r w:rsidRPr="00A30A21">
        <w:rPr>
          <w:sz w:val="24"/>
        </w:rPr>
        <w:t>Получение, проверка целостности и аутентичности данных, поступающих от Участников СИСТЕМЫ.</w:t>
      </w:r>
    </w:p>
    <w:p w14:paraId="45975A1B" w14:textId="77777777" w:rsidR="00CF3BFC" w:rsidRPr="00A30A21" w:rsidRDefault="00CF3BFC" w:rsidP="003221B1">
      <w:pPr>
        <w:widowControl w:val="0"/>
        <w:spacing w:line="240" w:lineRule="auto"/>
        <w:contextualSpacing/>
        <w:jc w:val="both"/>
        <w:rPr>
          <w:sz w:val="24"/>
        </w:rPr>
      </w:pPr>
      <w:r w:rsidRPr="00A30A21">
        <w:rPr>
          <w:sz w:val="24"/>
        </w:rPr>
        <w:t>Формирование электронных документов для взаиморасчетов в СИСТЕМЕ.</w:t>
      </w:r>
    </w:p>
    <w:p w14:paraId="5A688AFC" w14:textId="77777777" w:rsidR="00CF3BFC" w:rsidRPr="00A30A21" w:rsidRDefault="00CF3BFC" w:rsidP="003221B1">
      <w:pPr>
        <w:widowControl w:val="0"/>
        <w:spacing w:line="240" w:lineRule="auto"/>
        <w:contextualSpacing/>
        <w:jc w:val="both"/>
        <w:rPr>
          <w:sz w:val="24"/>
        </w:rPr>
      </w:pPr>
      <w:r w:rsidRPr="00A30A21">
        <w:rPr>
          <w:sz w:val="24"/>
        </w:rPr>
        <w:t>Контроль обращения Транспортных карт в СИСТЕМЕ, поддержка актуальности данных по картам, рассылка данных по заблокированным картам Оператору, Участникам СИСТЕМЫ.</w:t>
      </w:r>
    </w:p>
    <w:p w14:paraId="77A8C2D4" w14:textId="77777777" w:rsidR="00CF3BFC" w:rsidRPr="00A30A21" w:rsidRDefault="00CF3BFC" w:rsidP="003221B1">
      <w:pPr>
        <w:widowControl w:val="0"/>
        <w:spacing w:line="240" w:lineRule="auto"/>
        <w:contextualSpacing/>
        <w:jc w:val="both"/>
        <w:rPr>
          <w:sz w:val="24"/>
        </w:rPr>
      </w:pPr>
      <w:r w:rsidRPr="00A30A21">
        <w:rPr>
          <w:sz w:val="24"/>
        </w:rPr>
        <w:t>Обмен данными с внешними подсистемами в рамках функционирования СИСТЕМЫ.</w:t>
      </w:r>
    </w:p>
    <w:p w14:paraId="204744B1" w14:textId="77777777" w:rsidR="00CF3BFC" w:rsidRPr="00A30A21" w:rsidRDefault="00CF3BFC" w:rsidP="003221B1">
      <w:pPr>
        <w:widowControl w:val="0"/>
        <w:spacing w:line="240" w:lineRule="auto"/>
        <w:contextualSpacing/>
        <w:jc w:val="both"/>
        <w:rPr>
          <w:sz w:val="24"/>
        </w:rPr>
      </w:pPr>
      <w:r w:rsidRPr="00A30A21">
        <w:rPr>
          <w:sz w:val="24"/>
        </w:rPr>
        <w:t>Предоставление сервисов для интеграции с системами самообслуживания пассажиров (личный кабинет, мобильное приложение), в том числе обеспечение возможности:</w:t>
      </w:r>
    </w:p>
    <w:p w14:paraId="6922EF93" w14:textId="77777777" w:rsidR="00CF3BFC" w:rsidRPr="00080BBA" w:rsidRDefault="00CF3BFC" w:rsidP="003221B1">
      <w:pPr>
        <w:widowControl w:val="0"/>
        <w:numPr>
          <w:ilvl w:val="0"/>
          <w:numId w:val="2"/>
        </w:numPr>
        <w:spacing w:line="240" w:lineRule="auto"/>
        <w:ind w:left="1259" w:hanging="357"/>
        <w:contextualSpacing/>
        <w:jc w:val="both"/>
        <w:rPr>
          <w:sz w:val="24"/>
        </w:rPr>
      </w:pPr>
      <w:r w:rsidRPr="00080BBA">
        <w:rPr>
          <w:sz w:val="24"/>
        </w:rPr>
        <w:t>просмотра информации о Транспортной карте</w:t>
      </w:r>
      <w:r w:rsidR="00B41BBD" w:rsidRPr="00080BBA">
        <w:rPr>
          <w:sz w:val="24"/>
        </w:rPr>
        <w:t>, Виртуальной транспортной карте</w:t>
      </w:r>
      <w:r w:rsidRPr="00080BBA">
        <w:rPr>
          <w:sz w:val="24"/>
        </w:rPr>
        <w:t xml:space="preserve"> </w:t>
      </w:r>
      <w:r w:rsidR="004F6DC9" w:rsidRPr="00080BBA">
        <w:rPr>
          <w:sz w:val="24"/>
        </w:rPr>
        <w:t>или Банковской карте</w:t>
      </w:r>
      <w:r w:rsidR="00877248">
        <w:rPr>
          <w:sz w:val="24"/>
        </w:rPr>
        <w:t xml:space="preserve"> (в том числе Карте Жителя)</w:t>
      </w:r>
      <w:r w:rsidRPr="00080BBA">
        <w:rPr>
          <w:sz w:val="24"/>
        </w:rPr>
        <w:t>, том числе:</w:t>
      </w:r>
    </w:p>
    <w:p w14:paraId="7C4DB9DC" w14:textId="77777777" w:rsidR="00CF3BFC" w:rsidRPr="00080BBA" w:rsidRDefault="00CF3BFC" w:rsidP="003221B1">
      <w:pPr>
        <w:widowControl w:val="0"/>
        <w:numPr>
          <w:ilvl w:val="1"/>
          <w:numId w:val="2"/>
        </w:numPr>
        <w:spacing w:line="240" w:lineRule="auto"/>
        <w:contextualSpacing/>
        <w:jc w:val="both"/>
        <w:rPr>
          <w:sz w:val="24"/>
        </w:rPr>
      </w:pPr>
      <w:r w:rsidRPr="00080BBA">
        <w:rPr>
          <w:sz w:val="24"/>
        </w:rPr>
        <w:t>информацию о проездном</w:t>
      </w:r>
      <w:r w:rsidR="004F6DC9" w:rsidRPr="00080BBA">
        <w:rPr>
          <w:sz w:val="24"/>
        </w:rPr>
        <w:t xml:space="preserve"> или подключенной тарифной услуги</w:t>
      </w:r>
      <w:r w:rsidRPr="00080BBA">
        <w:rPr>
          <w:sz w:val="24"/>
        </w:rPr>
        <w:t>;</w:t>
      </w:r>
    </w:p>
    <w:p w14:paraId="4CE0167F" w14:textId="77777777" w:rsidR="00CF3BFC" w:rsidRPr="00A30A21" w:rsidRDefault="00CF3BFC" w:rsidP="003221B1">
      <w:pPr>
        <w:widowControl w:val="0"/>
        <w:numPr>
          <w:ilvl w:val="1"/>
          <w:numId w:val="2"/>
        </w:numPr>
        <w:spacing w:line="240" w:lineRule="auto"/>
        <w:contextualSpacing/>
        <w:jc w:val="both"/>
        <w:rPr>
          <w:sz w:val="24"/>
        </w:rPr>
      </w:pPr>
      <w:r w:rsidRPr="00080BBA">
        <w:rPr>
          <w:sz w:val="24"/>
        </w:rPr>
        <w:t>текущий баланс</w:t>
      </w:r>
      <w:r w:rsidR="004F6DC9" w:rsidRPr="00080BBA">
        <w:rPr>
          <w:sz w:val="24"/>
        </w:rPr>
        <w:t xml:space="preserve"> транспортной</w:t>
      </w:r>
      <w:r w:rsidR="004F6DC9">
        <w:rPr>
          <w:sz w:val="24"/>
        </w:rPr>
        <w:t xml:space="preserve"> </w:t>
      </w:r>
      <w:r w:rsidRPr="00A30A21">
        <w:rPr>
          <w:sz w:val="24"/>
        </w:rPr>
        <w:t>карты;</w:t>
      </w:r>
    </w:p>
    <w:p w14:paraId="4BCBDD6E" w14:textId="77777777" w:rsidR="00CF3BFC" w:rsidRPr="00A30A21" w:rsidRDefault="00CF3BFC" w:rsidP="003221B1">
      <w:pPr>
        <w:widowControl w:val="0"/>
        <w:numPr>
          <w:ilvl w:val="1"/>
          <w:numId w:val="2"/>
        </w:numPr>
        <w:spacing w:line="240" w:lineRule="auto"/>
        <w:contextualSpacing/>
        <w:jc w:val="both"/>
        <w:rPr>
          <w:sz w:val="24"/>
        </w:rPr>
      </w:pPr>
      <w:r w:rsidRPr="00A30A21">
        <w:rPr>
          <w:sz w:val="24"/>
        </w:rPr>
        <w:t>срок действия проездного</w:t>
      </w:r>
      <w:r w:rsidR="004F6DC9">
        <w:rPr>
          <w:sz w:val="24"/>
        </w:rPr>
        <w:t>,</w:t>
      </w:r>
      <w:r w:rsidRPr="00A30A21">
        <w:rPr>
          <w:sz w:val="24"/>
        </w:rPr>
        <w:t xml:space="preserve"> </w:t>
      </w:r>
      <w:r w:rsidR="004F6DC9">
        <w:rPr>
          <w:sz w:val="24"/>
        </w:rPr>
        <w:t xml:space="preserve">транспортной </w:t>
      </w:r>
      <w:r w:rsidRPr="00A30A21">
        <w:rPr>
          <w:sz w:val="24"/>
        </w:rPr>
        <w:t>карты</w:t>
      </w:r>
      <w:r w:rsidR="004F6DC9">
        <w:rPr>
          <w:sz w:val="24"/>
        </w:rPr>
        <w:t>, тарифной услуги</w:t>
      </w:r>
      <w:r w:rsidR="00B41BBD">
        <w:rPr>
          <w:sz w:val="24"/>
        </w:rPr>
        <w:t xml:space="preserve">, </w:t>
      </w:r>
      <w:r w:rsidR="004F6DC9">
        <w:rPr>
          <w:sz w:val="24"/>
        </w:rPr>
        <w:t>подключенной к транспортной или банковской карте</w:t>
      </w:r>
      <w:r w:rsidR="005C3276">
        <w:rPr>
          <w:sz w:val="24"/>
        </w:rPr>
        <w:t>.</w:t>
      </w:r>
    </w:p>
    <w:p w14:paraId="66FA8FE3" w14:textId="77777777" w:rsidR="00CF3BFC" w:rsidRPr="00A30A21" w:rsidRDefault="00CF3BFC" w:rsidP="003221B1">
      <w:pPr>
        <w:widowControl w:val="0"/>
        <w:numPr>
          <w:ilvl w:val="0"/>
          <w:numId w:val="2"/>
        </w:numPr>
        <w:spacing w:line="240" w:lineRule="auto"/>
        <w:ind w:left="1259" w:hanging="357"/>
        <w:contextualSpacing/>
        <w:jc w:val="both"/>
        <w:rPr>
          <w:sz w:val="24"/>
        </w:rPr>
      </w:pPr>
      <w:r w:rsidRPr="00A30A21">
        <w:rPr>
          <w:sz w:val="24"/>
        </w:rPr>
        <w:t>просмотра истории поездок по карте</w:t>
      </w:r>
      <w:r w:rsidR="00877248">
        <w:rPr>
          <w:sz w:val="24"/>
        </w:rPr>
        <w:t xml:space="preserve"> (т</w:t>
      </w:r>
      <w:r w:rsidR="00877248" w:rsidRPr="00080BBA">
        <w:rPr>
          <w:sz w:val="24"/>
        </w:rPr>
        <w:t xml:space="preserve">ранспортной карте, </w:t>
      </w:r>
      <w:r w:rsidR="00877248">
        <w:rPr>
          <w:sz w:val="24"/>
        </w:rPr>
        <w:t>социальной транспортной карте, в</w:t>
      </w:r>
      <w:r w:rsidR="00877248" w:rsidRPr="00080BBA">
        <w:rPr>
          <w:sz w:val="24"/>
        </w:rPr>
        <w:t>иртуальной транспортной карте</w:t>
      </w:r>
      <w:r w:rsidR="00877248">
        <w:rPr>
          <w:sz w:val="24"/>
        </w:rPr>
        <w:t>,</w:t>
      </w:r>
      <w:r w:rsidR="00877248" w:rsidRPr="00080BBA">
        <w:rPr>
          <w:sz w:val="24"/>
        </w:rPr>
        <w:t xml:space="preserve"> </w:t>
      </w:r>
      <w:r w:rsidR="00877248">
        <w:rPr>
          <w:sz w:val="24"/>
        </w:rPr>
        <w:t>б</w:t>
      </w:r>
      <w:r w:rsidR="00877248" w:rsidRPr="00080BBA">
        <w:rPr>
          <w:sz w:val="24"/>
        </w:rPr>
        <w:t>анковской карте</w:t>
      </w:r>
      <w:r w:rsidR="00877248">
        <w:rPr>
          <w:sz w:val="24"/>
        </w:rPr>
        <w:t>, Карте Жителя)</w:t>
      </w:r>
      <w:r w:rsidRPr="00A30A21">
        <w:rPr>
          <w:sz w:val="24"/>
        </w:rPr>
        <w:t>;</w:t>
      </w:r>
    </w:p>
    <w:p w14:paraId="356EE9E2" w14:textId="77777777" w:rsidR="00CF3BFC" w:rsidRPr="00A30A21" w:rsidRDefault="00CF3BFC" w:rsidP="003221B1">
      <w:pPr>
        <w:widowControl w:val="0"/>
        <w:numPr>
          <w:ilvl w:val="0"/>
          <w:numId w:val="2"/>
        </w:numPr>
        <w:spacing w:line="240" w:lineRule="auto"/>
        <w:ind w:left="1259" w:hanging="357"/>
        <w:contextualSpacing/>
        <w:jc w:val="both"/>
        <w:rPr>
          <w:sz w:val="24"/>
        </w:rPr>
      </w:pPr>
      <w:r w:rsidRPr="00A30A21">
        <w:rPr>
          <w:sz w:val="24"/>
        </w:rPr>
        <w:t>просмотра детальной информации о поездке, в том числе информации о:</w:t>
      </w:r>
    </w:p>
    <w:p w14:paraId="7B0F4496" w14:textId="77777777" w:rsidR="00CF3BFC" w:rsidRPr="00A30A21" w:rsidRDefault="00CF3BFC" w:rsidP="003221B1">
      <w:pPr>
        <w:widowControl w:val="0"/>
        <w:numPr>
          <w:ilvl w:val="1"/>
          <w:numId w:val="2"/>
        </w:numPr>
        <w:spacing w:line="240" w:lineRule="auto"/>
        <w:contextualSpacing/>
        <w:jc w:val="both"/>
        <w:rPr>
          <w:sz w:val="24"/>
        </w:rPr>
      </w:pPr>
      <w:r w:rsidRPr="00A30A21">
        <w:rPr>
          <w:sz w:val="24"/>
        </w:rPr>
        <w:t>перевозчике, в транспортном средстве которого совершена поездка;</w:t>
      </w:r>
    </w:p>
    <w:p w14:paraId="13C72542" w14:textId="77777777" w:rsidR="00CF3BFC" w:rsidRPr="00A30A21" w:rsidRDefault="00CF3BFC" w:rsidP="003221B1">
      <w:pPr>
        <w:widowControl w:val="0"/>
        <w:numPr>
          <w:ilvl w:val="1"/>
          <w:numId w:val="2"/>
        </w:numPr>
        <w:spacing w:line="240" w:lineRule="auto"/>
        <w:contextualSpacing/>
        <w:jc w:val="both"/>
        <w:rPr>
          <w:sz w:val="24"/>
        </w:rPr>
      </w:pPr>
      <w:r w:rsidRPr="00A30A21">
        <w:rPr>
          <w:sz w:val="24"/>
        </w:rPr>
        <w:t>транспортном терминале, на котором зарегистрирована оплата проезда;</w:t>
      </w:r>
    </w:p>
    <w:p w14:paraId="59ED04B4" w14:textId="77777777" w:rsidR="00CF3BFC" w:rsidRPr="00A30A21" w:rsidRDefault="00CF3BFC" w:rsidP="003221B1">
      <w:pPr>
        <w:widowControl w:val="0"/>
        <w:numPr>
          <w:ilvl w:val="1"/>
          <w:numId w:val="2"/>
        </w:numPr>
        <w:spacing w:line="240" w:lineRule="auto"/>
        <w:contextualSpacing/>
        <w:jc w:val="both"/>
        <w:rPr>
          <w:sz w:val="24"/>
        </w:rPr>
      </w:pPr>
      <w:r w:rsidRPr="00A30A21">
        <w:rPr>
          <w:sz w:val="24"/>
        </w:rPr>
        <w:t>маршруте, на котором совершена поездка;</w:t>
      </w:r>
    </w:p>
    <w:p w14:paraId="74DA6247" w14:textId="77777777" w:rsidR="00CF3BFC" w:rsidRPr="00A30A21" w:rsidRDefault="00CF3BFC" w:rsidP="003221B1">
      <w:pPr>
        <w:widowControl w:val="0"/>
        <w:numPr>
          <w:ilvl w:val="1"/>
          <w:numId w:val="2"/>
        </w:numPr>
        <w:spacing w:line="240" w:lineRule="auto"/>
        <w:contextualSpacing/>
        <w:jc w:val="both"/>
        <w:rPr>
          <w:sz w:val="24"/>
        </w:rPr>
      </w:pPr>
      <w:r w:rsidRPr="00A30A21">
        <w:rPr>
          <w:sz w:val="24"/>
        </w:rPr>
        <w:t>номере рейса;</w:t>
      </w:r>
    </w:p>
    <w:p w14:paraId="78F9256A" w14:textId="77777777" w:rsidR="00CF3BFC" w:rsidRPr="00A30A21" w:rsidRDefault="00CF3BFC" w:rsidP="003221B1">
      <w:pPr>
        <w:widowControl w:val="0"/>
        <w:numPr>
          <w:ilvl w:val="1"/>
          <w:numId w:val="2"/>
        </w:numPr>
        <w:spacing w:line="240" w:lineRule="auto"/>
        <w:contextualSpacing/>
        <w:jc w:val="both"/>
        <w:rPr>
          <w:sz w:val="24"/>
        </w:rPr>
      </w:pPr>
      <w:r w:rsidRPr="00A30A21">
        <w:rPr>
          <w:sz w:val="24"/>
        </w:rPr>
        <w:t>номере билета;</w:t>
      </w:r>
    </w:p>
    <w:p w14:paraId="091D5BCE" w14:textId="77777777" w:rsidR="00CF3BFC" w:rsidRPr="00A30A21" w:rsidRDefault="00CF3BFC" w:rsidP="003221B1">
      <w:pPr>
        <w:widowControl w:val="0"/>
        <w:numPr>
          <w:ilvl w:val="1"/>
          <w:numId w:val="2"/>
        </w:numPr>
        <w:spacing w:line="240" w:lineRule="auto"/>
        <w:contextualSpacing/>
        <w:jc w:val="both"/>
        <w:rPr>
          <w:sz w:val="24"/>
        </w:rPr>
      </w:pPr>
      <w:r w:rsidRPr="00A30A21">
        <w:rPr>
          <w:sz w:val="24"/>
        </w:rPr>
        <w:t>способе оплаты;</w:t>
      </w:r>
    </w:p>
    <w:p w14:paraId="4657B0E6" w14:textId="77777777" w:rsidR="00CF3BFC" w:rsidRPr="00A30A21" w:rsidRDefault="00CF3BFC" w:rsidP="003221B1">
      <w:pPr>
        <w:widowControl w:val="0"/>
        <w:numPr>
          <w:ilvl w:val="1"/>
          <w:numId w:val="2"/>
        </w:numPr>
        <w:spacing w:line="240" w:lineRule="auto"/>
        <w:contextualSpacing/>
        <w:jc w:val="both"/>
        <w:rPr>
          <w:sz w:val="24"/>
        </w:rPr>
      </w:pPr>
      <w:r w:rsidRPr="00A30A21">
        <w:rPr>
          <w:sz w:val="24"/>
        </w:rPr>
        <w:t>дате и времени оплаты;</w:t>
      </w:r>
    </w:p>
    <w:p w14:paraId="2D2A30D6" w14:textId="77777777" w:rsidR="00CF3BFC" w:rsidRPr="00A30A21" w:rsidRDefault="00CF3BFC" w:rsidP="003221B1">
      <w:pPr>
        <w:widowControl w:val="0"/>
        <w:numPr>
          <w:ilvl w:val="1"/>
          <w:numId w:val="2"/>
        </w:numPr>
        <w:spacing w:line="240" w:lineRule="auto"/>
        <w:contextualSpacing/>
        <w:jc w:val="both"/>
        <w:rPr>
          <w:sz w:val="24"/>
        </w:rPr>
      </w:pPr>
      <w:r w:rsidRPr="00A30A21">
        <w:rPr>
          <w:sz w:val="24"/>
        </w:rPr>
        <w:t>стоимости проезда.</w:t>
      </w:r>
    </w:p>
    <w:p w14:paraId="46A04DF2" w14:textId="77777777" w:rsidR="00CF3BFC" w:rsidRDefault="00CF3BFC" w:rsidP="003221B1">
      <w:pPr>
        <w:widowControl w:val="0"/>
        <w:numPr>
          <w:ilvl w:val="0"/>
          <w:numId w:val="2"/>
        </w:numPr>
        <w:spacing w:line="240" w:lineRule="auto"/>
        <w:ind w:left="1259" w:hanging="357"/>
        <w:contextualSpacing/>
        <w:jc w:val="both"/>
        <w:rPr>
          <w:sz w:val="24"/>
        </w:rPr>
      </w:pPr>
      <w:r w:rsidRPr="00A30A21">
        <w:rPr>
          <w:sz w:val="24"/>
        </w:rPr>
        <w:t>просмотра истории пополнения по транспортной карте;</w:t>
      </w:r>
    </w:p>
    <w:p w14:paraId="0EDB0C57" w14:textId="77777777" w:rsidR="004F6DC9" w:rsidRPr="00A30A21" w:rsidRDefault="004F6DC9" w:rsidP="003221B1">
      <w:pPr>
        <w:widowControl w:val="0"/>
        <w:numPr>
          <w:ilvl w:val="0"/>
          <w:numId w:val="2"/>
        </w:numPr>
        <w:spacing w:line="240" w:lineRule="auto"/>
        <w:ind w:left="1259" w:hanging="357"/>
        <w:contextualSpacing/>
        <w:jc w:val="both"/>
        <w:rPr>
          <w:sz w:val="24"/>
        </w:rPr>
      </w:pPr>
      <w:r>
        <w:rPr>
          <w:sz w:val="24"/>
        </w:rPr>
        <w:t>просмотр истории покупки (продления) тарифной услуги, подключенной к транспортной или банковской карте</w:t>
      </w:r>
      <w:r w:rsidR="00877248">
        <w:rPr>
          <w:sz w:val="24"/>
        </w:rPr>
        <w:t xml:space="preserve"> (в том числе Карте Жителя)</w:t>
      </w:r>
      <w:r w:rsidR="00877248" w:rsidRPr="00877248">
        <w:rPr>
          <w:sz w:val="24"/>
        </w:rPr>
        <w:t>;</w:t>
      </w:r>
    </w:p>
    <w:p w14:paraId="04752DC4" w14:textId="77777777" w:rsidR="00CF3BFC" w:rsidRPr="00A30A21" w:rsidRDefault="00CF3BFC" w:rsidP="003221B1">
      <w:pPr>
        <w:widowControl w:val="0"/>
        <w:numPr>
          <w:ilvl w:val="0"/>
          <w:numId w:val="2"/>
        </w:numPr>
        <w:spacing w:line="240" w:lineRule="auto"/>
        <w:ind w:left="1259" w:hanging="357"/>
        <w:contextualSpacing/>
        <w:jc w:val="both"/>
        <w:rPr>
          <w:sz w:val="24"/>
        </w:rPr>
      </w:pPr>
      <w:r w:rsidRPr="00A30A21">
        <w:rPr>
          <w:sz w:val="24"/>
        </w:rPr>
        <w:t>просмотра детальной информации о пополнении</w:t>
      </w:r>
      <w:r w:rsidR="004F6DC9">
        <w:rPr>
          <w:sz w:val="24"/>
        </w:rPr>
        <w:t xml:space="preserve"> (покупки</w:t>
      </w:r>
      <w:r w:rsidR="009B362F">
        <w:rPr>
          <w:sz w:val="24"/>
        </w:rPr>
        <w:t>/</w:t>
      </w:r>
      <w:r w:rsidR="004F6DC9">
        <w:rPr>
          <w:sz w:val="24"/>
        </w:rPr>
        <w:t>продления тарифной услуги)</w:t>
      </w:r>
      <w:r w:rsidRPr="00A30A21">
        <w:rPr>
          <w:sz w:val="24"/>
        </w:rPr>
        <w:t>, в том числе информации о:</w:t>
      </w:r>
    </w:p>
    <w:p w14:paraId="1E69689C" w14:textId="77777777" w:rsidR="00CF3BFC" w:rsidRPr="00A30A21" w:rsidRDefault="00CF3BFC" w:rsidP="003221B1">
      <w:pPr>
        <w:widowControl w:val="0"/>
        <w:numPr>
          <w:ilvl w:val="1"/>
          <w:numId w:val="2"/>
        </w:numPr>
        <w:spacing w:line="240" w:lineRule="auto"/>
        <w:contextualSpacing/>
        <w:jc w:val="both"/>
        <w:rPr>
          <w:sz w:val="24"/>
        </w:rPr>
      </w:pPr>
      <w:r w:rsidRPr="00A30A21">
        <w:rPr>
          <w:sz w:val="24"/>
        </w:rPr>
        <w:t>агенте, выполнившем пополнение;</w:t>
      </w:r>
    </w:p>
    <w:p w14:paraId="4CDEE92F" w14:textId="77777777" w:rsidR="00CF3BFC" w:rsidRPr="00A30A21" w:rsidRDefault="00CF3BFC" w:rsidP="003221B1">
      <w:pPr>
        <w:widowControl w:val="0"/>
        <w:numPr>
          <w:ilvl w:val="1"/>
          <w:numId w:val="2"/>
        </w:numPr>
        <w:spacing w:line="240" w:lineRule="auto"/>
        <w:contextualSpacing/>
        <w:jc w:val="both"/>
        <w:rPr>
          <w:sz w:val="24"/>
        </w:rPr>
      </w:pPr>
      <w:r w:rsidRPr="00A30A21">
        <w:rPr>
          <w:sz w:val="24"/>
        </w:rPr>
        <w:t>терминале пополнения;</w:t>
      </w:r>
    </w:p>
    <w:p w14:paraId="1EA498FA" w14:textId="77777777" w:rsidR="00CF3BFC" w:rsidRPr="00A30A21" w:rsidRDefault="00CF3BFC" w:rsidP="003221B1">
      <w:pPr>
        <w:widowControl w:val="0"/>
        <w:numPr>
          <w:ilvl w:val="1"/>
          <w:numId w:val="2"/>
        </w:numPr>
        <w:spacing w:line="240" w:lineRule="auto"/>
        <w:contextualSpacing/>
        <w:jc w:val="both"/>
        <w:rPr>
          <w:sz w:val="24"/>
        </w:rPr>
      </w:pPr>
      <w:r w:rsidRPr="00A30A21">
        <w:rPr>
          <w:sz w:val="24"/>
        </w:rPr>
        <w:lastRenderedPageBreak/>
        <w:t>дате и времени;</w:t>
      </w:r>
    </w:p>
    <w:p w14:paraId="2B8D6DB0" w14:textId="77777777" w:rsidR="00CF3BFC" w:rsidRPr="00A30A21" w:rsidRDefault="00CF3BFC" w:rsidP="003221B1">
      <w:pPr>
        <w:widowControl w:val="0"/>
        <w:numPr>
          <w:ilvl w:val="1"/>
          <w:numId w:val="2"/>
        </w:numPr>
        <w:spacing w:line="240" w:lineRule="auto"/>
        <w:contextualSpacing/>
        <w:jc w:val="both"/>
        <w:rPr>
          <w:sz w:val="24"/>
        </w:rPr>
      </w:pPr>
      <w:r w:rsidRPr="00A30A21">
        <w:rPr>
          <w:sz w:val="24"/>
        </w:rPr>
        <w:t>сумме;</w:t>
      </w:r>
    </w:p>
    <w:p w14:paraId="6BB5BB9F" w14:textId="77777777" w:rsidR="00CF3BFC" w:rsidRPr="00080BBA" w:rsidRDefault="00CF3BFC" w:rsidP="003221B1">
      <w:pPr>
        <w:widowControl w:val="0"/>
        <w:numPr>
          <w:ilvl w:val="1"/>
          <w:numId w:val="2"/>
        </w:numPr>
        <w:spacing w:line="240" w:lineRule="auto"/>
        <w:contextualSpacing/>
        <w:jc w:val="both"/>
        <w:rPr>
          <w:sz w:val="24"/>
        </w:rPr>
      </w:pPr>
      <w:r w:rsidRPr="00A30A21">
        <w:rPr>
          <w:sz w:val="24"/>
        </w:rPr>
        <w:t>сроке продления проездного</w:t>
      </w:r>
      <w:r w:rsidRPr="00080BBA">
        <w:rPr>
          <w:sz w:val="24"/>
        </w:rPr>
        <w:t>.</w:t>
      </w:r>
    </w:p>
    <w:p w14:paraId="35EBB5ED" w14:textId="77777777" w:rsidR="00CF3BFC" w:rsidRDefault="00CF3BFC" w:rsidP="003221B1">
      <w:pPr>
        <w:widowControl w:val="0"/>
        <w:numPr>
          <w:ilvl w:val="0"/>
          <w:numId w:val="2"/>
        </w:numPr>
        <w:spacing w:line="240" w:lineRule="auto"/>
        <w:ind w:left="1259" w:hanging="357"/>
        <w:contextualSpacing/>
        <w:jc w:val="both"/>
        <w:rPr>
          <w:sz w:val="24"/>
        </w:rPr>
      </w:pPr>
      <w:r w:rsidRPr="00080BBA">
        <w:rPr>
          <w:sz w:val="24"/>
        </w:rPr>
        <w:t>регистрации аккаунта пользователя с возможностью привязки к аккаунту нескольких транспортных карт</w:t>
      </w:r>
      <w:r w:rsidR="00B41BBD" w:rsidRPr="00080BBA">
        <w:rPr>
          <w:sz w:val="24"/>
        </w:rPr>
        <w:t xml:space="preserve"> и выпуска Виртуальной транспортной карты</w:t>
      </w:r>
      <w:r w:rsidR="005C3276" w:rsidRPr="00080BBA">
        <w:rPr>
          <w:sz w:val="24"/>
        </w:rPr>
        <w:t>;</w:t>
      </w:r>
    </w:p>
    <w:p w14:paraId="2EAF25FB" w14:textId="77777777" w:rsidR="00877248" w:rsidRPr="00877248" w:rsidRDefault="00877248" w:rsidP="00877248">
      <w:pPr>
        <w:widowControl w:val="0"/>
        <w:numPr>
          <w:ilvl w:val="0"/>
          <w:numId w:val="2"/>
        </w:numPr>
        <w:spacing w:line="240" w:lineRule="auto"/>
        <w:ind w:left="1259" w:hanging="357"/>
        <w:contextualSpacing/>
        <w:jc w:val="both"/>
        <w:rPr>
          <w:sz w:val="24"/>
        </w:rPr>
      </w:pPr>
      <w:r w:rsidRPr="00080BBA">
        <w:rPr>
          <w:sz w:val="24"/>
        </w:rPr>
        <w:t>пополнени</w:t>
      </w:r>
      <w:r>
        <w:rPr>
          <w:sz w:val="24"/>
        </w:rPr>
        <w:t>е</w:t>
      </w:r>
      <w:r w:rsidRPr="00080BBA">
        <w:rPr>
          <w:sz w:val="24"/>
        </w:rPr>
        <w:t xml:space="preserve"> </w:t>
      </w:r>
      <w:r>
        <w:rPr>
          <w:sz w:val="24"/>
        </w:rPr>
        <w:t xml:space="preserve">и покупка (продление) тарифной услуги, подключенной к </w:t>
      </w:r>
      <w:r w:rsidRPr="00080BBA">
        <w:rPr>
          <w:sz w:val="24"/>
        </w:rPr>
        <w:t>транспортной карт</w:t>
      </w:r>
      <w:r>
        <w:rPr>
          <w:sz w:val="24"/>
        </w:rPr>
        <w:t>е и социальной транспортной карте</w:t>
      </w:r>
      <w:r w:rsidRPr="00080BBA">
        <w:rPr>
          <w:sz w:val="24"/>
        </w:rPr>
        <w:t xml:space="preserve"> вида ЕТК-Онлайн</w:t>
      </w:r>
      <w:r>
        <w:rPr>
          <w:sz w:val="24"/>
        </w:rPr>
        <w:t xml:space="preserve"> </w:t>
      </w:r>
      <w:r w:rsidRPr="00080BBA">
        <w:rPr>
          <w:sz w:val="24"/>
        </w:rPr>
        <w:t>и Виртуальной транспортной карты</w:t>
      </w:r>
      <w:r>
        <w:rPr>
          <w:sz w:val="24"/>
        </w:rPr>
        <w:t xml:space="preserve"> (только пополнение), Карте Жителя</w:t>
      </w:r>
      <w:r w:rsidRPr="00080BBA">
        <w:rPr>
          <w:sz w:val="24"/>
        </w:rPr>
        <w:t xml:space="preserve"> с банковской карты любого банка Эмитента</w:t>
      </w:r>
      <w:r>
        <w:rPr>
          <w:sz w:val="24"/>
        </w:rPr>
        <w:t xml:space="preserve"> (только покупка (продление) тарифной услуги)</w:t>
      </w:r>
      <w:r w:rsidRPr="00080BBA">
        <w:rPr>
          <w:sz w:val="24"/>
        </w:rPr>
        <w:t>.</w:t>
      </w:r>
    </w:p>
    <w:p w14:paraId="1050E2B5" w14:textId="77777777" w:rsidR="00CF3BFC" w:rsidRPr="00080BBA" w:rsidRDefault="00CF3BFC" w:rsidP="003221B1">
      <w:pPr>
        <w:widowControl w:val="0"/>
        <w:numPr>
          <w:ilvl w:val="0"/>
          <w:numId w:val="2"/>
        </w:numPr>
        <w:spacing w:line="240" w:lineRule="auto"/>
        <w:ind w:left="1259" w:hanging="357"/>
        <w:contextualSpacing/>
        <w:jc w:val="both"/>
        <w:rPr>
          <w:sz w:val="24"/>
        </w:rPr>
      </w:pPr>
      <w:r w:rsidRPr="00080BBA">
        <w:rPr>
          <w:sz w:val="24"/>
        </w:rPr>
        <w:t xml:space="preserve">пополнения транспортной карты вида ЕТК-Онлайн </w:t>
      </w:r>
      <w:r w:rsidR="009F2D82" w:rsidRPr="00080BBA">
        <w:rPr>
          <w:sz w:val="24"/>
        </w:rPr>
        <w:t xml:space="preserve">и Виртуальной транспортной карты </w:t>
      </w:r>
      <w:r w:rsidRPr="00080BBA">
        <w:rPr>
          <w:sz w:val="24"/>
        </w:rPr>
        <w:t>с банковской карты любого банка Эмитента</w:t>
      </w:r>
      <w:r w:rsidR="00EF67F2" w:rsidRPr="00080BBA">
        <w:rPr>
          <w:sz w:val="24"/>
        </w:rPr>
        <w:t xml:space="preserve"> и </w:t>
      </w:r>
      <w:r w:rsidR="000C3293">
        <w:rPr>
          <w:sz w:val="24"/>
        </w:rPr>
        <w:t>через</w:t>
      </w:r>
      <w:r w:rsidR="000C3293" w:rsidRPr="00080BBA">
        <w:rPr>
          <w:sz w:val="24"/>
        </w:rPr>
        <w:t xml:space="preserve"> </w:t>
      </w:r>
      <w:r w:rsidR="00EF67F2" w:rsidRPr="00080BBA">
        <w:rPr>
          <w:sz w:val="24"/>
        </w:rPr>
        <w:t>СБП.</w:t>
      </w:r>
    </w:p>
    <w:p w14:paraId="0A15E90A" w14:textId="77777777" w:rsidR="00CF3BFC" w:rsidRPr="00A30A21" w:rsidRDefault="00CF3BFC" w:rsidP="003221B1">
      <w:pPr>
        <w:widowControl w:val="0"/>
        <w:spacing w:line="240" w:lineRule="auto"/>
        <w:contextualSpacing/>
        <w:jc w:val="both"/>
        <w:rPr>
          <w:sz w:val="24"/>
        </w:rPr>
      </w:pPr>
    </w:p>
    <w:p w14:paraId="0599C95A" w14:textId="77777777" w:rsidR="00CF3BFC" w:rsidRPr="00A30A21" w:rsidRDefault="00CF3BFC" w:rsidP="003221B1">
      <w:pPr>
        <w:pStyle w:val="41"/>
        <w:keepNext w:val="0"/>
        <w:widowControl w:val="0"/>
        <w:spacing w:before="0" w:after="0" w:line="240" w:lineRule="auto"/>
        <w:contextualSpacing/>
        <w:rPr>
          <w:szCs w:val="24"/>
        </w:rPr>
      </w:pPr>
      <w:r w:rsidRPr="00A30A21">
        <w:rPr>
          <w:szCs w:val="24"/>
        </w:rPr>
        <w:t>Обеспечение информационной безопасности</w:t>
      </w:r>
    </w:p>
    <w:p w14:paraId="77CE3551" w14:textId="77777777" w:rsidR="00CF3BFC" w:rsidRPr="00A30A21" w:rsidRDefault="00CF3BFC" w:rsidP="003221B1">
      <w:pPr>
        <w:widowControl w:val="0"/>
        <w:spacing w:line="240" w:lineRule="auto"/>
        <w:ind w:firstLine="708"/>
        <w:contextualSpacing/>
        <w:jc w:val="both"/>
        <w:rPr>
          <w:sz w:val="24"/>
        </w:rPr>
      </w:pPr>
      <w:r w:rsidRPr="00A30A21">
        <w:rPr>
          <w:sz w:val="24"/>
        </w:rPr>
        <w:t xml:space="preserve">Контроль доступа к данным СИСТЕМЫ </w:t>
      </w:r>
      <w:r w:rsidR="005C3276" w:rsidRPr="00A30A21">
        <w:rPr>
          <w:sz w:val="24"/>
        </w:rPr>
        <w:t>–</w:t>
      </w:r>
      <w:r w:rsidRPr="00A30A21">
        <w:rPr>
          <w:sz w:val="24"/>
        </w:rPr>
        <w:t xml:space="preserve"> предоставление доступа только авторизованным Участникам СИСТЕМЫ, Оператору. Доступ к данным СИСТЕМЫ предоставляется только после регистрации Оператора, Участников в СИСТЕМЕ уполномоченным лицом СИСТЕМЫ, согласно требуемым правам и привилегиям.</w:t>
      </w:r>
    </w:p>
    <w:p w14:paraId="3CE06A66" w14:textId="77777777" w:rsidR="00CF3BFC" w:rsidRPr="00A30A21" w:rsidRDefault="00CF3BFC" w:rsidP="003221B1">
      <w:pPr>
        <w:widowControl w:val="0"/>
        <w:spacing w:line="240" w:lineRule="auto"/>
        <w:ind w:firstLine="0"/>
        <w:contextualSpacing/>
        <w:jc w:val="both"/>
        <w:rPr>
          <w:sz w:val="24"/>
        </w:rPr>
      </w:pPr>
      <w:r w:rsidRPr="00A30A21">
        <w:rPr>
          <w:sz w:val="24"/>
        </w:rPr>
        <w:t>Установка/снятие блокировки доступа к данным СИСТЕМЫ.</w:t>
      </w:r>
    </w:p>
    <w:p w14:paraId="085E9C35" w14:textId="77777777" w:rsidR="00CF3BFC" w:rsidRDefault="00CF3BFC" w:rsidP="003221B1">
      <w:pPr>
        <w:widowControl w:val="0"/>
        <w:spacing w:line="240" w:lineRule="auto"/>
        <w:ind w:firstLine="708"/>
        <w:contextualSpacing/>
        <w:jc w:val="both"/>
        <w:rPr>
          <w:sz w:val="24"/>
        </w:rPr>
      </w:pPr>
      <w:r w:rsidRPr="00A30A21">
        <w:rPr>
          <w:sz w:val="24"/>
        </w:rPr>
        <w:t>Предоставление доступа к данным СИСТЕМЫ производится с использованием уникального имени пользователя и пароля, либо с использованием цифровых сертификатов.</w:t>
      </w:r>
    </w:p>
    <w:p w14:paraId="309B45DE" w14:textId="77777777" w:rsidR="00D11B64" w:rsidRPr="00A30A21" w:rsidRDefault="00D11B64" w:rsidP="00F644E5">
      <w:pPr>
        <w:widowControl w:val="0"/>
        <w:spacing w:line="240" w:lineRule="auto"/>
        <w:ind w:firstLine="0"/>
        <w:contextualSpacing/>
        <w:jc w:val="both"/>
        <w:rPr>
          <w:sz w:val="24"/>
        </w:rPr>
      </w:pPr>
    </w:p>
    <w:p w14:paraId="4FD41A5B" w14:textId="77777777" w:rsidR="00CF3BFC" w:rsidRPr="00A30A21" w:rsidRDefault="00CF3BFC" w:rsidP="003221B1">
      <w:pPr>
        <w:pStyle w:val="41"/>
        <w:keepNext w:val="0"/>
        <w:widowControl w:val="0"/>
        <w:spacing w:before="0" w:after="0" w:line="240" w:lineRule="auto"/>
        <w:contextualSpacing/>
        <w:rPr>
          <w:szCs w:val="24"/>
        </w:rPr>
      </w:pPr>
      <w:r w:rsidRPr="00A30A21">
        <w:rPr>
          <w:szCs w:val="24"/>
        </w:rPr>
        <w:t>Функции протоколирования событий</w:t>
      </w:r>
    </w:p>
    <w:p w14:paraId="1704048E" w14:textId="77777777" w:rsidR="00CF3BFC" w:rsidRPr="00A30A21" w:rsidRDefault="00CF3BFC" w:rsidP="003221B1">
      <w:pPr>
        <w:widowControl w:val="0"/>
        <w:spacing w:line="240" w:lineRule="auto"/>
        <w:contextualSpacing/>
        <w:jc w:val="both"/>
        <w:rPr>
          <w:sz w:val="24"/>
        </w:rPr>
      </w:pPr>
      <w:r w:rsidRPr="00A30A21">
        <w:rPr>
          <w:sz w:val="24"/>
        </w:rPr>
        <w:t>Все события, возникающие при передаче данных Оператору, Участниками СИСТЕМЫ, должны быть зарегистрированы. Передаваемые данные должны быть сохранены в архиве в неизменном виде. Период хранения информации в архиве должен определяться административными регламентами СИСТЕМЫ.</w:t>
      </w:r>
    </w:p>
    <w:p w14:paraId="102F79DB" w14:textId="77777777" w:rsidR="00CF3BFC" w:rsidRPr="00A30A21" w:rsidRDefault="00CF3BFC" w:rsidP="003221B1">
      <w:pPr>
        <w:widowControl w:val="0"/>
        <w:spacing w:line="240" w:lineRule="auto"/>
        <w:contextualSpacing/>
        <w:jc w:val="both"/>
        <w:rPr>
          <w:sz w:val="24"/>
        </w:rPr>
      </w:pPr>
      <w:r w:rsidRPr="00A30A21">
        <w:rPr>
          <w:sz w:val="24"/>
        </w:rPr>
        <w:t>Регистрация возникающих событий с указанием даты и времени события в системном журнале. Следующие события должны быть зарегистрированы:</w:t>
      </w:r>
    </w:p>
    <w:p w14:paraId="086277DD"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старт и остановка СИСТЕМЫ;</w:t>
      </w:r>
    </w:p>
    <w:p w14:paraId="449D20B1"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запросы Оператора, Участников к ПЦ посредством АРМов СИСТЕМЫ;</w:t>
      </w:r>
    </w:p>
    <w:p w14:paraId="5AFC041C"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возникновение ошибок в прикладной части СИСТЕМЫ;</w:t>
      </w:r>
    </w:p>
    <w:p w14:paraId="11368FE6"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установление защищенных сеансов связи и их прекращение;</w:t>
      </w:r>
    </w:p>
    <w:p w14:paraId="753B2957"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изменение настроек СИСТЕМЫ;</w:t>
      </w:r>
    </w:p>
    <w:p w14:paraId="79ADF70C" w14:textId="77777777" w:rsidR="00CF3BFC" w:rsidRDefault="00CF3BFC" w:rsidP="001556CA">
      <w:pPr>
        <w:pStyle w:val="a4"/>
        <w:widowControl w:val="0"/>
        <w:numPr>
          <w:ilvl w:val="0"/>
          <w:numId w:val="51"/>
        </w:numPr>
        <w:spacing w:after="0" w:line="240" w:lineRule="auto"/>
        <w:ind w:left="1276"/>
        <w:contextualSpacing/>
        <w:jc w:val="both"/>
        <w:rPr>
          <w:sz w:val="24"/>
        </w:rPr>
      </w:pPr>
      <w:r w:rsidRPr="00A30A21">
        <w:rPr>
          <w:sz w:val="24"/>
        </w:rPr>
        <w:t>работа с СИСТЕМОЙ через предоставленное ПО.</w:t>
      </w:r>
    </w:p>
    <w:p w14:paraId="21EB7EB9" w14:textId="77777777" w:rsidR="003221B1" w:rsidRPr="00A30A21" w:rsidRDefault="003221B1" w:rsidP="00F644E5">
      <w:pPr>
        <w:pStyle w:val="a4"/>
        <w:widowControl w:val="0"/>
        <w:spacing w:after="0" w:line="240" w:lineRule="auto"/>
        <w:ind w:left="1276" w:firstLine="0"/>
        <w:contextualSpacing/>
        <w:jc w:val="both"/>
        <w:rPr>
          <w:sz w:val="24"/>
        </w:rPr>
      </w:pPr>
    </w:p>
    <w:p w14:paraId="62694051" w14:textId="77777777" w:rsidR="00CF3BFC" w:rsidRPr="00A30A21" w:rsidRDefault="00CF3BFC" w:rsidP="003221B1">
      <w:pPr>
        <w:pStyle w:val="41"/>
        <w:keepNext w:val="0"/>
        <w:widowControl w:val="0"/>
        <w:spacing w:before="0" w:after="0" w:line="240" w:lineRule="auto"/>
        <w:contextualSpacing/>
        <w:rPr>
          <w:szCs w:val="24"/>
        </w:rPr>
      </w:pPr>
      <w:r w:rsidRPr="00A30A21">
        <w:rPr>
          <w:szCs w:val="24"/>
        </w:rPr>
        <w:t>Функции резервного копирования данных</w:t>
      </w:r>
    </w:p>
    <w:p w14:paraId="7AD55DB5" w14:textId="77777777" w:rsidR="00CF3BFC" w:rsidRPr="00A30A21" w:rsidRDefault="00CF3BFC" w:rsidP="003221B1">
      <w:pPr>
        <w:widowControl w:val="0"/>
        <w:spacing w:line="240" w:lineRule="auto"/>
        <w:contextualSpacing/>
        <w:jc w:val="both"/>
        <w:rPr>
          <w:sz w:val="24"/>
        </w:rPr>
      </w:pPr>
      <w:r w:rsidRPr="00A30A21">
        <w:rPr>
          <w:sz w:val="24"/>
        </w:rPr>
        <w:t>Выполнение резервного копирования данных ПЦ, согласно разработанным и утвержденным регламентам. Резервирование основной БД СИСТЕМЫ должно осуществляться в режиме реального времени.</w:t>
      </w:r>
    </w:p>
    <w:p w14:paraId="6678D360" w14:textId="77777777" w:rsidR="00CF3BFC" w:rsidRDefault="00CF3BFC" w:rsidP="003221B1">
      <w:pPr>
        <w:widowControl w:val="0"/>
        <w:spacing w:line="240" w:lineRule="auto"/>
        <w:contextualSpacing/>
        <w:jc w:val="both"/>
        <w:rPr>
          <w:sz w:val="24"/>
        </w:rPr>
      </w:pPr>
      <w:r w:rsidRPr="00A30A21">
        <w:rPr>
          <w:sz w:val="24"/>
        </w:rPr>
        <w:t>Осуществление процедур и регламентов по восстановлению данных СИСТЕМЫ при сбоях.</w:t>
      </w:r>
    </w:p>
    <w:p w14:paraId="4451F5FF" w14:textId="77777777" w:rsidR="003221B1" w:rsidRPr="00A30A21" w:rsidRDefault="003221B1" w:rsidP="003221B1">
      <w:pPr>
        <w:widowControl w:val="0"/>
        <w:spacing w:line="240" w:lineRule="auto"/>
        <w:contextualSpacing/>
        <w:jc w:val="both"/>
        <w:rPr>
          <w:sz w:val="24"/>
        </w:rPr>
      </w:pPr>
    </w:p>
    <w:p w14:paraId="17571599" w14:textId="77777777" w:rsidR="00CF3BFC" w:rsidRPr="00A30A21" w:rsidRDefault="00CF3BFC" w:rsidP="003221B1">
      <w:pPr>
        <w:pStyle w:val="31"/>
        <w:keepNext w:val="0"/>
        <w:widowControl w:val="0"/>
        <w:spacing w:before="0" w:after="0" w:line="240" w:lineRule="auto"/>
        <w:contextualSpacing/>
        <w:rPr>
          <w:sz w:val="24"/>
          <w:szCs w:val="24"/>
        </w:rPr>
      </w:pPr>
      <w:bookmarkStart w:id="91" w:name="_Toc255314717"/>
      <w:bookmarkStart w:id="92" w:name="_Toc349922416"/>
      <w:bookmarkStart w:id="93" w:name="_Toc509572358"/>
      <w:bookmarkStart w:id="94" w:name="_Toc17466825"/>
      <w:bookmarkStart w:id="95" w:name="_Toc44416352"/>
      <w:r w:rsidRPr="00A30A21">
        <w:rPr>
          <w:sz w:val="24"/>
          <w:szCs w:val="24"/>
        </w:rPr>
        <w:t>Управляющая подсистема</w:t>
      </w:r>
      <w:bookmarkEnd w:id="91"/>
      <w:bookmarkEnd w:id="92"/>
      <w:bookmarkEnd w:id="93"/>
      <w:bookmarkEnd w:id="94"/>
      <w:bookmarkEnd w:id="95"/>
      <w:r w:rsidR="001B3253">
        <w:rPr>
          <w:sz w:val="24"/>
          <w:szCs w:val="24"/>
          <w:lang w:val="en-US"/>
        </w:rPr>
        <w:t xml:space="preserve"> </w:t>
      </w:r>
      <w:r w:rsidR="001B3253">
        <w:rPr>
          <w:sz w:val="24"/>
          <w:szCs w:val="24"/>
        </w:rPr>
        <w:t>Оператора</w:t>
      </w:r>
    </w:p>
    <w:p w14:paraId="02E45FE2" w14:textId="77777777" w:rsidR="00CF3BFC" w:rsidRDefault="00CF3BFC" w:rsidP="003221B1">
      <w:pPr>
        <w:widowControl w:val="0"/>
        <w:spacing w:line="240" w:lineRule="auto"/>
        <w:contextualSpacing/>
        <w:jc w:val="both"/>
        <w:rPr>
          <w:sz w:val="24"/>
        </w:rPr>
      </w:pPr>
      <w:r w:rsidRPr="00A30A21">
        <w:rPr>
          <w:sz w:val="24"/>
        </w:rPr>
        <w:t>Управляющая подсистема СИСТЕМЫ должна обладать следующими обязательными функциями:</w:t>
      </w:r>
    </w:p>
    <w:p w14:paraId="0E3F17A7" w14:textId="77777777" w:rsidR="002A29AD" w:rsidRPr="00106B38" w:rsidRDefault="002A29AD" w:rsidP="002A29AD">
      <w:pPr>
        <w:pStyle w:val="41"/>
        <w:keepNext w:val="0"/>
        <w:widowControl w:val="0"/>
        <w:spacing w:before="0" w:after="0" w:line="240" w:lineRule="auto"/>
        <w:contextualSpacing/>
        <w:rPr>
          <w:szCs w:val="24"/>
        </w:rPr>
      </w:pPr>
      <w:r w:rsidRPr="00106B38">
        <w:rPr>
          <w:szCs w:val="24"/>
        </w:rPr>
        <w:t>АРМ Портал</w:t>
      </w:r>
    </w:p>
    <w:p w14:paraId="257B1E24" w14:textId="77777777" w:rsidR="002A29AD" w:rsidRPr="00A30A21" w:rsidRDefault="002A29AD" w:rsidP="002A29AD">
      <w:pPr>
        <w:pStyle w:val="50"/>
        <w:spacing w:before="0" w:after="0"/>
      </w:pPr>
      <w:r w:rsidRPr="00A30A21">
        <w:t xml:space="preserve">Управление справочником муниципальных образований </w:t>
      </w:r>
    </w:p>
    <w:p w14:paraId="7F400598" w14:textId="77777777" w:rsidR="002A29AD" w:rsidRPr="00106B38"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Добавление, просмотр, редактирования информации по муниципальному образованию, распределение транспортных терминалов Участников СИСТЕМЫ по муниципальному образованию.</w:t>
      </w:r>
    </w:p>
    <w:p w14:paraId="5623931A" w14:textId="77777777" w:rsidR="002A29AD" w:rsidRPr="004C6080" w:rsidRDefault="002A29AD" w:rsidP="002A29AD">
      <w:pPr>
        <w:pStyle w:val="a4"/>
        <w:widowControl w:val="0"/>
        <w:spacing w:after="0" w:line="240" w:lineRule="auto"/>
        <w:ind w:left="851" w:firstLine="0"/>
        <w:contextualSpacing/>
        <w:jc w:val="both"/>
        <w:rPr>
          <w:sz w:val="24"/>
        </w:rPr>
      </w:pPr>
    </w:p>
    <w:p w14:paraId="2DCF2217" w14:textId="77777777" w:rsidR="002A29AD" w:rsidRDefault="002A29AD" w:rsidP="002A29AD">
      <w:pPr>
        <w:pStyle w:val="41"/>
        <w:spacing w:before="0" w:after="0" w:line="240" w:lineRule="auto"/>
        <w:ind w:left="862" w:hanging="862"/>
        <w:jc w:val="both"/>
      </w:pPr>
      <w:r>
        <w:t xml:space="preserve">Веб-АРМ </w:t>
      </w:r>
      <w:r w:rsidRPr="00052517">
        <w:rPr>
          <w:szCs w:val="24"/>
        </w:rPr>
        <w:t>«</w:t>
      </w:r>
      <w:r>
        <w:t>Администрирование»</w:t>
      </w:r>
    </w:p>
    <w:p w14:paraId="7E5B976E" w14:textId="77777777" w:rsidR="002A29AD" w:rsidRPr="00A30A21" w:rsidRDefault="002A29AD" w:rsidP="002A29AD">
      <w:pPr>
        <w:pStyle w:val="50"/>
        <w:spacing w:before="0" w:after="0"/>
      </w:pPr>
      <w:r w:rsidRPr="00A30A21">
        <w:t>Управление пользователями и их ролями</w:t>
      </w:r>
    </w:p>
    <w:p w14:paraId="1ACD5751"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Регистрация пользователей в СИСТЕМЕ.</w:t>
      </w:r>
    </w:p>
    <w:p w14:paraId="529B77BF"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Просмотр списка пользователей.</w:t>
      </w:r>
    </w:p>
    <w:p w14:paraId="314DB281"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Блокировка пользователей.</w:t>
      </w:r>
    </w:p>
    <w:p w14:paraId="0CC5C9B8"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Заведение ролей в СИСТЕМЕ.</w:t>
      </w:r>
    </w:p>
    <w:p w14:paraId="1AD85CEE"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Редактирование списка привилегий роли.</w:t>
      </w:r>
    </w:p>
    <w:p w14:paraId="7971DC11"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 xml:space="preserve">Управление правами пользователей, назначение роли пользователю, назначение ограничений на доступ к определенным данным и </w:t>
      </w:r>
      <w:r>
        <w:rPr>
          <w:sz w:val="24"/>
        </w:rPr>
        <w:t>Веб-</w:t>
      </w:r>
      <w:r w:rsidRPr="00A30A21">
        <w:rPr>
          <w:sz w:val="24"/>
        </w:rPr>
        <w:t>АРМам СИСТЕМЫ.</w:t>
      </w:r>
    </w:p>
    <w:p w14:paraId="20146E91" w14:textId="77777777" w:rsidR="002A29AD"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Настройки предоставления доступа к информации в зависимости от вида организации.</w:t>
      </w:r>
    </w:p>
    <w:p w14:paraId="4AE263DA" w14:textId="77777777" w:rsidR="002A29AD" w:rsidRDefault="002A29AD" w:rsidP="002A29AD">
      <w:pPr>
        <w:pStyle w:val="50"/>
        <w:spacing w:before="0" w:after="0"/>
      </w:pPr>
      <w:r>
        <w:t xml:space="preserve">Отчетность </w:t>
      </w:r>
      <w:r w:rsidRPr="00052517">
        <w:t>ERP</w:t>
      </w:r>
    </w:p>
    <w:p w14:paraId="6A1D7E5B" w14:textId="77777777" w:rsidR="002A29AD" w:rsidRPr="00052517" w:rsidRDefault="002A29AD" w:rsidP="002A29AD">
      <w:pPr>
        <w:pStyle w:val="a4"/>
        <w:widowControl w:val="0"/>
        <w:numPr>
          <w:ilvl w:val="0"/>
          <w:numId w:val="2"/>
        </w:numPr>
        <w:spacing w:after="0" w:line="240" w:lineRule="auto"/>
        <w:ind w:left="851" w:hanging="357"/>
        <w:contextualSpacing/>
        <w:jc w:val="both"/>
        <w:rPr>
          <w:sz w:val="24"/>
        </w:rPr>
      </w:pPr>
      <w:r>
        <w:rPr>
          <w:sz w:val="24"/>
        </w:rPr>
        <w:t>Просмотр списка</w:t>
      </w:r>
      <w:r w:rsidRPr="00052517">
        <w:rPr>
          <w:sz w:val="24"/>
        </w:rPr>
        <w:t xml:space="preserve"> отчётов.</w:t>
      </w:r>
    </w:p>
    <w:p w14:paraId="088552F0" w14:textId="77777777" w:rsidR="002A29AD" w:rsidRPr="00052517" w:rsidRDefault="002A29AD" w:rsidP="002A29AD">
      <w:pPr>
        <w:pStyle w:val="a4"/>
        <w:widowControl w:val="0"/>
        <w:numPr>
          <w:ilvl w:val="0"/>
          <w:numId w:val="2"/>
        </w:numPr>
        <w:spacing w:after="0" w:line="240" w:lineRule="auto"/>
        <w:ind w:left="851" w:hanging="357"/>
        <w:contextualSpacing/>
        <w:jc w:val="both"/>
        <w:rPr>
          <w:sz w:val="24"/>
        </w:rPr>
      </w:pPr>
      <w:r w:rsidRPr="00052517">
        <w:rPr>
          <w:sz w:val="24"/>
        </w:rPr>
        <w:t>Добавление отчётов.</w:t>
      </w:r>
    </w:p>
    <w:p w14:paraId="7DCB678C" w14:textId="77777777" w:rsidR="002A29AD" w:rsidRPr="00052517" w:rsidRDefault="002A29AD" w:rsidP="002A29AD">
      <w:pPr>
        <w:pStyle w:val="a4"/>
        <w:widowControl w:val="0"/>
        <w:numPr>
          <w:ilvl w:val="0"/>
          <w:numId w:val="2"/>
        </w:numPr>
        <w:spacing w:after="0" w:line="240" w:lineRule="auto"/>
        <w:ind w:left="851" w:hanging="357"/>
        <w:contextualSpacing/>
        <w:jc w:val="both"/>
        <w:rPr>
          <w:sz w:val="24"/>
        </w:rPr>
      </w:pPr>
      <w:r w:rsidRPr="00052517">
        <w:rPr>
          <w:sz w:val="24"/>
        </w:rPr>
        <w:t>Редактирование отчётов.</w:t>
      </w:r>
    </w:p>
    <w:p w14:paraId="7F50660F" w14:textId="77777777" w:rsidR="002A29AD" w:rsidRPr="00052517" w:rsidRDefault="002A29AD" w:rsidP="002A29AD">
      <w:pPr>
        <w:pStyle w:val="a4"/>
        <w:widowControl w:val="0"/>
        <w:numPr>
          <w:ilvl w:val="0"/>
          <w:numId w:val="2"/>
        </w:numPr>
        <w:spacing w:after="0" w:line="240" w:lineRule="auto"/>
        <w:ind w:left="851" w:hanging="357"/>
        <w:contextualSpacing/>
        <w:jc w:val="both"/>
        <w:rPr>
          <w:sz w:val="24"/>
        </w:rPr>
      </w:pPr>
      <w:r w:rsidRPr="00052517">
        <w:rPr>
          <w:sz w:val="24"/>
        </w:rPr>
        <w:t>Удаление отчётов.</w:t>
      </w:r>
    </w:p>
    <w:p w14:paraId="4A68458F" w14:textId="77777777" w:rsidR="002A29AD" w:rsidRPr="00052517" w:rsidRDefault="002A29AD" w:rsidP="002A29AD">
      <w:pPr>
        <w:pStyle w:val="a4"/>
        <w:widowControl w:val="0"/>
        <w:numPr>
          <w:ilvl w:val="0"/>
          <w:numId w:val="2"/>
        </w:numPr>
        <w:spacing w:after="0" w:line="240" w:lineRule="auto"/>
        <w:ind w:left="851" w:hanging="357"/>
        <w:contextualSpacing/>
        <w:jc w:val="both"/>
        <w:rPr>
          <w:sz w:val="24"/>
        </w:rPr>
      </w:pPr>
      <w:r w:rsidRPr="00052517">
        <w:rPr>
          <w:sz w:val="24"/>
        </w:rPr>
        <w:t>Просмотр истории выполнения отчётов.</w:t>
      </w:r>
    </w:p>
    <w:p w14:paraId="1D415F62" w14:textId="77777777" w:rsidR="002A29AD" w:rsidRDefault="002A29AD" w:rsidP="002A29AD">
      <w:pPr>
        <w:pStyle w:val="a4"/>
        <w:widowControl w:val="0"/>
        <w:spacing w:after="0" w:line="240" w:lineRule="auto"/>
        <w:ind w:left="851" w:firstLine="0"/>
        <w:contextualSpacing/>
        <w:jc w:val="both"/>
        <w:rPr>
          <w:sz w:val="24"/>
        </w:rPr>
      </w:pPr>
    </w:p>
    <w:p w14:paraId="6FF503AC" w14:textId="77777777" w:rsidR="002A29AD" w:rsidRDefault="002A29AD" w:rsidP="002A29AD">
      <w:pPr>
        <w:pStyle w:val="41"/>
        <w:spacing w:before="0" w:after="0" w:line="240" w:lineRule="auto"/>
        <w:ind w:left="862" w:hanging="862"/>
        <w:jc w:val="both"/>
      </w:pPr>
      <w:r>
        <w:t xml:space="preserve">Веб-АРМ </w:t>
      </w:r>
      <w:r w:rsidRPr="00052517">
        <w:rPr>
          <w:szCs w:val="24"/>
        </w:rPr>
        <w:t>«</w:t>
      </w:r>
      <w:r>
        <w:t>Претензионный центр»</w:t>
      </w:r>
    </w:p>
    <w:p w14:paraId="259ACBDB" w14:textId="77777777" w:rsidR="002A29AD" w:rsidRPr="00B22751" w:rsidRDefault="002A29AD" w:rsidP="002A29AD">
      <w:pPr>
        <w:pStyle w:val="50"/>
        <w:spacing w:before="0" w:after="0" w:line="240" w:lineRule="auto"/>
        <w:jc w:val="both"/>
      </w:pPr>
      <w:r w:rsidRPr="00B22751">
        <w:t>Функции переноса средств и т</w:t>
      </w:r>
      <w:r>
        <w:t>арифных услуг с карты на карту</w:t>
      </w:r>
    </w:p>
    <w:p w14:paraId="3E8B5977"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Обеспечение планирования переноса средств и тарифных услуг с одной транспортной карты с размещенным (записанным) транспортным приложением «ЕТК-онлайн» на другую транспортную карту с размещенным (записанным) транспортным приложением «ЕТК-онлайн».</w:t>
      </w:r>
    </w:p>
    <w:p w14:paraId="02F3F9F5"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Просмотр списка операций переноса средств и услуг с возможностью фильтрации списка по состоянию операции.</w:t>
      </w:r>
    </w:p>
    <w:p w14:paraId="64C8E9AB"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Просмотр информации по запланированным операциям переноса средств и услуг.</w:t>
      </w:r>
    </w:p>
    <w:p w14:paraId="0AB931C6"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Просмотр информации по операциям переноса средств и услуг, которые были завершены с ошибкой, в том числе.</w:t>
      </w:r>
    </w:p>
    <w:p w14:paraId="7DB72B94"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Просмотр информации по запланированным операциям переноса средств и услуг, по которым перенос пока не может быть выполнен.</w:t>
      </w:r>
    </w:p>
    <w:p w14:paraId="770FC4DF"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Просмотр информации по выполненным операциям переноса средств и услуг.</w:t>
      </w:r>
    </w:p>
    <w:p w14:paraId="3300A5CF"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Редактирование операции переноса средств до ее завершения.</w:t>
      </w:r>
    </w:p>
    <w:p w14:paraId="3AE5C759" w14:textId="77777777" w:rsidR="002A29AD"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Выполнение операции переноса средств и услуг.</w:t>
      </w:r>
    </w:p>
    <w:p w14:paraId="1C1D704F" w14:textId="77777777" w:rsidR="002A29AD" w:rsidRPr="00A30A21" w:rsidRDefault="002A29AD" w:rsidP="002A29AD">
      <w:pPr>
        <w:pStyle w:val="a4"/>
        <w:widowControl w:val="0"/>
        <w:spacing w:after="0" w:line="240" w:lineRule="auto"/>
        <w:ind w:left="851" w:firstLine="0"/>
        <w:contextualSpacing/>
        <w:jc w:val="both"/>
        <w:rPr>
          <w:sz w:val="24"/>
        </w:rPr>
      </w:pPr>
    </w:p>
    <w:p w14:paraId="306A4B69" w14:textId="77777777" w:rsidR="002A29AD" w:rsidRPr="00A30A21" w:rsidRDefault="002A29AD" w:rsidP="002A29AD">
      <w:pPr>
        <w:pStyle w:val="50"/>
        <w:spacing w:before="0" w:after="0" w:line="240" w:lineRule="auto"/>
        <w:jc w:val="both"/>
      </w:pPr>
      <w:r w:rsidRPr="00A30A21">
        <w:t>Функции по получению информации о карте</w:t>
      </w:r>
    </w:p>
    <w:p w14:paraId="78DBC445"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 xml:space="preserve">Поиск Транспортной карты по ее номеру или Банковской карты по </w:t>
      </w:r>
      <w:r>
        <w:rPr>
          <w:sz w:val="24"/>
          <w:lang w:val="en-US"/>
        </w:rPr>
        <w:t>hash</w:t>
      </w:r>
      <w:r w:rsidRPr="004C6080">
        <w:rPr>
          <w:sz w:val="24"/>
        </w:rPr>
        <w:t>PAN</w:t>
      </w:r>
      <w:r w:rsidRPr="00A30A21">
        <w:rPr>
          <w:sz w:val="24"/>
        </w:rPr>
        <w:t xml:space="preserve"> или ее номеру.</w:t>
      </w:r>
    </w:p>
    <w:p w14:paraId="2205960F"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Добавление Транспортной карты в Стоп-лист (с указанием причины).</w:t>
      </w:r>
    </w:p>
    <w:p w14:paraId="4B5A9531"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Изменение состояния Транспортной карты в стоп-листе (добавление причины блокировки, снятие причины блокировки).</w:t>
      </w:r>
    </w:p>
    <w:p w14:paraId="6D1A472C"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Просмотр истории пополнений Транспортной карты за период.</w:t>
      </w:r>
    </w:p>
    <w:p w14:paraId="2429630A"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Просмотр истории подключения тарифных услуг Транспортной или Банковской карты</w:t>
      </w:r>
      <w:r>
        <w:rPr>
          <w:sz w:val="24"/>
        </w:rPr>
        <w:t>.</w:t>
      </w:r>
    </w:p>
    <w:p w14:paraId="62C93A71"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Просмотр истории поездок по Транспортной карте или по Банковской карте за период.</w:t>
      </w:r>
    </w:p>
    <w:p w14:paraId="5CD3E9A6"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Просмотр истории изменения состояния Транспортной карты в стоп-листе за период.</w:t>
      </w:r>
    </w:p>
    <w:p w14:paraId="48B77506"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 xml:space="preserve">Просмотр данных об ограничениях по времени использования, типу транспорта, </w:t>
      </w:r>
      <w:r w:rsidRPr="00A30A21">
        <w:rPr>
          <w:sz w:val="24"/>
        </w:rPr>
        <w:lastRenderedPageBreak/>
        <w:t>подключенных тарифных услугах для Транспортной карты</w:t>
      </w:r>
      <w:r>
        <w:rPr>
          <w:sz w:val="24"/>
        </w:rPr>
        <w:t>.</w:t>
      </w:r>
    </w:p>
    <w:p w14:paraId="41113A5A" w14:textId="77777777" w:rsidR="002A29AD" w:rsidRPr="00813736"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Просмотр информации о Банковской карте ее состоянии, типе платежной системы, подключенных тарифных услугах.</w:t>
      </w:r>
    </w:p>
    <w:p w14:paraId="4CF859FF" w14:textId="77777777" w:rsidR="002A29AD" w:rsidRDefault="002A29AD" w:rsidP="002A29AD">
      <w:pPr>
        <w:pStyle w:val="a4"/>
        <w:widowControl w:val="0"/>
        <w:spacing w:after="0" w:line="240" w:lineRule="auto"/>
        <w:ind w:firstLine="0"/>
        <w:contextualSpacing/>
        <w:jc w:val="both"/>
        <w:rPr>
          <w:sz w:val="24"/>
        </w:rPr>
      </w:pPr>
    </w:p>
    <w:p w14:paraId="6EA17A87" w14:textId="77777777" w:rsidR="002A29AD" w:rsidRDefault="002A29AD" w:rsidP="002A29AD">
      <w:pPr>
        <w:pStyle w:val="41"/>
        <w:spacing w:before="0" w:after="0" w:line="240" w:lineRule="auto"/>
        <w:ind w:left="862" w:hanging="862"/>
        <w:jc w:val="both"/>
      </w:pPr>
      <w:r>
        <w:t xml:space="preserve">Веб-АРМ </w:t>
      </w:r>
      <w:r w:rsidRPr="00E10F00">
        <w:t>«</w:t>
      </w:r>
      <w:r>
        <w:t>Оператор»</w:t>
      </w:r>
    </w:p>
    <w:p w14:paraId="43E686A7" w14:textId="77777777" w:rsidR="002A29AD" w:rsidRPr="00A30A21" w:rsidRDefault="002A29AD" w:rsidP="002A29AD">
      <w:pPr>
        <w:pStyle w:val="50"/>
        <w:spacing w:before="0" w:after="0" w:line="240" w:lineRule="auto"/>
        <w:ind w:left="1009" w:hanging="1009"/>
        <w:jc w:val="both"/>
      </w:pPr>
      <w:r w:rsidRPr="00A30A21">
        <w:t xml:space="preserve">Управление справочником видов </w:t>
      </w:r>
      <w:r>
        <w:t xml:space="preserve">категорий </w:t>
      </w:r>
      <w:r w:rsidRPr="00A30A21">
        <w:t>Транспортной карты</w:t>
      </w:r>
      <w:r>
        <w:t xml:space="preserve"> </w:t>
      </w:r>
    </w:p>
    <w:p w14:paraId="7DC88703"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Отображение и просмотр списка категорий карт.</w:t>
      </w:r>
    </w:p>
    <w:p w14:paraId="10F06FD6"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Pr>
          <w:sz w:val="24"/>
        </w:rPr>
        <w:t>Создание, редактирование категории</w:t>
      </w:r>
      <w:r w:rsidRPr="00A30A21">
        <w:rPr>
          <w:sz w:val="24"/>
        </w:rPr>
        <w:t xml:space="preserve"> Транспортной карты.</w:t>
      </w:r>
    </w:p>
    <w:p w14:paraId="72FF0E06"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Pr>
          <w:sz w:val="24"/>
        </w:rPr>
        <w:t>Задание, редактирование правила покупки (вариантов пополнения карты)</w:t>
      </w:r>
      <w:r w:rsidRPr="00A30A21">
        <w:rPr>
          <w:sz w:val="24"/>
        </w:rPr>
        <w:t>.</w:t>
      </w:r>
    </w:p>
    <w:p w14:paraId="3DC9FF9B"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Pr>
          <w:sz w:val="24"/>
        </w:rPr>
        <w:t>Задание параметров категории карт</w:t>
      </w:r>
      <w:r w:rsidRPr="00A30A21">
        <w:rPr>
          <w:sz w:val="24"/>
        </w:rPr>
        <w:t>.</w:t>
      </w:r>
    </w:p>
    <w:p w14:paraId="095FA7DE"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Задание, р</w:t>
      </w:r>
      <w:r w:rsidRPr="00A30A21">
        <w:rPr>
          <w:sz w:val="24"/>
        </w:rPr>
        <w:t xml:space="preserve">едактирование </w:t>
      </w:r>
      <w:r>
        <w:rPr>
          <w:sz w:val="24"/>
        </w:rPr>
        <w:t>правил редактирования категории</w:t>
      </w:r>
      <w:r w:rsidRPr="00A30A21">
        <w:rPr>
          <w:sz w:val="24"/>
        </w:rPr>
        <w:t xml:space="preserve"> Транспортной карты</w:t>
      </w:r>
      <w:r>
        <w:rPr>
          <w:sz w:val="24"/>
        </w:rPr>
        <w:t>.</w:t>
      </w:r>
    </w:p>
    <w:p w14:paraId="35B798DC" w14:textId="77777777" w:rsidR="002A29AD" w:rsidRPr="00E10F00" w:rsidRDefault="002A29AD" w:rsidP="002A29AD">
      <w:pPr>
        <w:pStyle w:val="a4"/>
        <w:widowControl w:val="0"/>
        <w:numPr>
          <w:ilvl w:val="0"/>
          <w:numId w:val="2"/>
        </w:numPr>
        <w:spacing w:after="0" w:line="240" w:lineRule="auto"/>
        <w:ind w:left="851" w:hanging="357"/>
        <w:contextualSpacing/>
        <w:jc w:val="both"/>
        <w:rPr>
          <w:sz w:val="24"/>
        </w:rPr>
      </w:pPr>
      <w:r>
        <w:rPr>
          <w:sz w:val="24"/>
        </w:rPr>
        <w:t xml:space="preserve">Создание, редактирование просмотр правил скидок категории Транспортной </w:t>
      </w:r>
      <w:r w:rsidRPr="00E10F00">
        <w:rPr>
          <w:sz w:val="24"/>
        </w:rPr>
        <w:t>карты.</w:t>
      </w:r>
    </w:p>
    <w:p w14:paraId="5F700603" w14:textId="77777777" w:rsidR="002A29AD" w:rsidRDefault="002A29AD" w:rsidP="002A29AD">
      <w:pPr>
        <w:pStyle w:val="a4"/>
        <w:widowControl w:val="0"/>
        <w:numPr>
          <w:ilvl w:val="0"/>
          <w:numId w:val="2"/>
        </w:numPr>
        <w:spacing w:after="0" w:line="240" w:lineRule="auto"/>
        <w:ind w:left="851" w:hanging="357"/>
        <w:contextualSpacing/>
        <w:jc w:val="both"/>
        <w:rPr>
          <w:sz w:val="24"/>
        </w:rPr>
      </w:pPr>
      <w:r w:rsidRPr="00E10F00">
        <w:rPr>
          <w:sz w:val="24"/>
        </w:rPr>
        <w:t>Просмотр действующих в СИСТЕМЕ видов Транспортной карты.</w:t>
      </w:r>
    </w:p>
    <w:p w14:paraId="67A395FA" w14:textId="77777777" w:rsidR="00D317A8" w:rsidRDefault="00D317A8" w:rsidP="00D317A8">
      <w:pPr>
        <w:pStyle w:val="a4"/>
        <w:widowControl w:val="0"/>
        <w:spacing w:after="0" w:line="240" w:lineRule="auto"/>
        <w:ind w:firstLine="0"/>
        <w:contextualSpacing/>
        <w:jc w:val="both"/>
        <w:rPr>
          <w:sz w:val="24"/>
        </w:rPr>
      </w:pPr>
    </w:p>
    <w:p w14:paraId="09BD7F73" w14:textId="77777777" w:rsidR="00D317A8" w:rsidRPr="00A30A21" w:rsidRDefault="00D317A8" w:rsidP="00D317A8">
      <w:pPr>
        <w:pStyle w:val="50"/>
        <w:spacing w:before="0" w:after="0" w:line="240" w:lineRule="auto"/>
        <w:ind w:left="1009" w:hanging="1009"/>
        <w:jc w:val="both"/>
      </w:pPr>
      <w:r w:rsidRPr="00A30A21">
        <w:t xml:space="preserve">Управление справочником </w:t>
      </w:r>
      <w:r>
        <w:t>Агентов</w:t>
      </w:r>
    </w:p>
    <w:p w14:paraId="45CF1A45" w14:textId="77777777" w:rsidR="00D317A8" w:rsidRDefault="00D317A8" w:rsidP="00D317A8">
      <w:pPr>
        <w:pStyle w:val="a4"/>
        <w:widowControl w:val="0"/>
        <w:numPr>
          <w:ilvl w:val="0"/>
          <w:numId w:val="2"/>
        </w:numPr>
        <w:spacing w:after="0" w:line="240" w:lineRule="auto"/>
        <w:ind w:left="851" w:hanging="357"/>
        <w:contextualSpacing/>
        <w:jc w:val="both"/>
        <w:rPr>
          <w:sz w:val="24"/>
        </w:rPr>
      </w:pPr>
      <w:r>
        <w:rPr>
          <w:sz w:val="24"/>
        </w:rPr>
        <w:t>Отображение и просмотр списка Агентов.</w:t>
      </w:r>
    </w:p>
    <w:p w14:paraId="352FAB73" w14:textId="77777777" w:rsidR="00D317A8" w:rsidRDefault="00D317A8" w:rsidP="00D317A8">
      <w:pPr>
        <w:pStyle w:val="a4"/>
        <w:widowControl w:val="0"/>
        <w:numPr>
          <w:ilvl w:val="0"/>
          <w:numId w:val="2"/>
        </w:numPr>
        <w:spacing w:after="0" w:line="240" w:lineRule="auto"/>
        <w:ind w:left="851" w:hanging="357"/>
        <w:contextualSpacing/>
        <w:jc w:val="both"/>
        <w:rPr>
          <w:sz w:val="24"/>
        </w:rPr>
      </w:pPr>
      <w:r>
        <w:rPr>
          <w:sz w:val="24"/>
        </w:rPr>
        <w:t>Создание Агента</w:t>
      </w:r>
      <w:r w:rsidRPr="00A30A21">
        <w:rPr>
          <w:sz w:val="24"/>
        </w:rPr>
        <w:t>.</w:t>
      </w:r>
    </w:p>
    <w:p w14:paraId="00D12137" w14:textId="77777777" w:rsidR="00D317A8" w:rsidRDefault="00D317A8" w:rsidP="00D317A8">
      <w:pPr>
        <w:pStyle w:val="a4"/>
        <w:widowControl w:val="0"/>
        <w:numPr>
          <w:ilvl w:val="0"/>
          <w:numId w:val="2"/>
        </w:numPr>
        <w:spacing w:after="0" w:line="240" w:lineRule="auto"/>
        <w:ind w:left="851" w:hanging="357"/>
        <w:contextualSpacing/>
        <w:jc w:val="both"/>
        <w:rPr>
          <w:sz w:val="24"/>
        </w:rPr>
      </w:pPr>
      <w:r>
        <w:rPr>
          <w:sz w:val="24"/>
        </w:rPr>
        <w:t>Просмотр подробной информации об Агенте:</w:t>
      </w:r>
    </w:p>
    <w:p w14:paraId="71F3E490" w14:textId="77777777" w:rsidR="00D317A8" w:rsidRDefault="00D317A8" w:rsidP="00D317A8">
      <w:pPr>
        <w:pStyle w:val="a4"/>
        <w:widowControl w:val="0"/>
        <w:numPr>
          <w:ilvl w:val="1"/>
          <w:numId w:val="2"/>
        </w:numPr>
        <w:spacing w:after="0" w:line="240" w:lineRule="auto"/>
        <w:ind w:left="1276"/>
        <w:contextualSpacing/>
        <w:jc w:val="both"/>
        <w:rPr>
          <w:sz w:val="24"/>
        </w:rPr>
      </w:pPr>
      <w:r>
        <w:rPr>
          <w:sz w:val="24"/>
        </w:rPr>
        <w:t>просмотр и редактирование карточки Агента</w:t>
      </w:r>
      <w:r w:rsidRPr="002F2DBB">
        <w:rPr>
          <w:sz w:val="24"/>
        </w:rPr>
        <w:t>;</w:t>
      </w:r>
    </w:p>
    <w:p w14:paraId="34946140" w14:textId="77777777" w:rsidR="00D317A8" w:rsidRDefault="00D317A8" w:rsidP="00D317A8">
      <w:pPr>
        <w:pStyle w:val="a4"/>
        <w:widowControl w:val="0"/>
        <w:numPr>
          <w:ilvl w:val="1"/>
          <w:numId w:val="2"/>
        </w:numPr>
        <w:spacing w:after="0" w:line="240" w:lineRule="auto"/>
        <w:ind w:left="1276"/>
        <w:contextualSpacing/>
        <w:jc w:val="both"/>
        <w:rPr>
          <w:sz w:val="24"/>
        </w:rPr>
      </w:pPr>
      <w:r>
        <w:rPr>
          <w:sz w:val="24"/>
        </w:rPr>
        <w:t>п</w:t>
      </w:r>
      <w:r w:rsidRPr="002F2DBB">
        <w:rPr>
          <w:sz w:val="24"/>
        </w:rPr>
        <w:t>росмотр</w:t>
      </w:r>
      <w:r>
        <w:rPr>
          <w:sz w:val="24"/>
        </w:rPr>
        <w:t xml:space="preserve"> списка</w:t>
      </w:r>
      <w:r w:rsidRPr="002F2DBB">
        <w:rPr>
          <w:sz w:val="24"/>
        </w:rPr>
        <w:t xml:space="preserve"> терминалов пополнения Агента</w:t>
      </w:r>
      <w:r>
        <w:rPr>
          <w:sz w:val="24"/>
        </w:rPr>
        <w:t>:</w:t>
      </w:r>
    </w:p>
    <w:p w14:paraId="3B6399B6" w14:textId="77777777" w:rsidR="00D317A8" w:rsidRPr="002F2DBB" w:rsidRDefault="00D317A8" w:rsidP="00D317A8">
      <w:pPr>
        <w:pStyle w:val="af1"/>
        <w:widowControl w:val="0"/>
        <w:numPr>
          <w:ilvl w:val="2"/>
          <w:numId w:val="2"/>
        </w:numPr>
        <w:spacing w:after="0" w:line="240" w:lineRule="auto"/>
        <w:ind w:left="1701"/>
        <w:jc w:val="both"/>
        <w:rPr>
          <w:sz w:val="24"/>
        </w:rPr>
      </w:pPr>
      <w:r>
        <w:rPr>
          <w:sz w:val="24"/>
        </w:rPr>
        <w:t>добавление терминала Агенту</w:t>
      </w:r>
      <w:r>
        <w:rPr>
          <w:sz w:val="24"/>
          <w:lang w:val="en-US"/>
        </w:rPr>
        <w:t>;</w:t>
      </w:r>
    </w:p>
    <w:p w14:paraId="770C9D33" w14:textId="77777777" w:rsidR="00D317A8" w:rsidRDefault="00D317A8" w:rsidP="00D317A8">
      <w:pPr>
        <w:pStyle w:val="af1"/>
        <w:widowControl w:val="0"/>
        <w:numPr>
          <w:ilvl w:val="2"/>
          <w:numId w:val="2"/>
        </w:numPr>
        <w:spacing w:after="0" w:line="240" w:lineRule="auto"/>
        <w:ind w:left="1701"/>
        <w:jc w:val="both"/>
        <w:rPr>
          <w:sz w:val="24"/>
        </w:rPr>
      </w:pPr>
      <w:r>
        <w:rPr>
          <w:sz w:val="24"/>
        </w:rPr>
        <w:t>просмотр информации о терминале пополнения</w:t>
      </w:r>
      <w:r w:rsidRPr="002F2DBB">
        <w:rPr>
          <w:sz w:val="24"/>
        </w:rPr>
        <w:t>;</w:t>
      </w:r>
    </w:p>
    <w:p w14:paraId="39F7B5AC" w14:textId="77777777" w:rsidR="00D317A8" w:rsidRDefault="00D317A8" w:rsidP="00D317A8">
      <w:pPr>
        <w:pStyle w:val="af1"/>
        <w:widowControl w:val="0"/>
        <w:numPr>
          <w:ilvl w:val="2"/>
          <w:numId w:val="2"/>
        </w:numPr>
        <w:spacing w:after="0" w:line="240" w:lineRule="auto"/>
        <w:ind w:left="1701"/>
        <w:jc w:val="both"/>
        <w:rPr>
          <w:sz w:val="24"/>
        </w:rPr>
      </w:pPr>
      <w:r>
        <w:rPr>
          <w:sz w:val="24"/>
        </w:rPr>
        <w:t>просмотр привязанных категорий карт</w:t>
      </w:r>
      <w:r>
        <w:rPr>
          <w:sz w:val="24"/>
          <w:lang w:val="en-US"/>
        </w:rPr>
        <w:t>;</w:t>
      </w:r>
    </w:p>
    <w:p w14:paraId="6F0162F8" w14:textId="77777777" w:rsidR="00D317A8" w:rsidRDefault="00D317A8" w:rsidP="00D317A8">
      <w:pPr>
        <w:pStyle w:val="af1"/>
        <w:widowControl w:val="0"/>
        <w:numPr>
          <w:ilvl w:val="2"/>
          <w:numId w:val="2"/>
        </w:numPr>
        <w:spacing w:after="0" w:line="240" w:lineRule="auto"/>
        <w:ind w:left="1701"/>
        <w:jc w:val="both"/>
        <w:rPr>
          <w:sz w:val="24"/>
        </w:rPr>
      </w:pPr>
      <w:r>
        <w:rPr>
          <w:sz w:val="24"/>
        </w:rPr>
        <w:t>просмотр конфигурации терминалов</w:t>
      </w:r>
      <w:r>
        <w:rPr>
          <w:sz w:val="24"/>
          <w:lang w:val="en-US"/>
        </w:rPr>
        <w:t>;</w:t>
      </w:r>
    </w:p>
    <w:p w14:paraId="233EBBFB" w14:textId="77777777" w:rsidR="00D317A8" w:rsidRPr="002F2DBB" w:rsidRDefault="00D317A8" w:rsidP="00D317A8">
      <w:pPr>
        <w:pStyle w:val="af1"/>
        <w:widowControl w:val="0"/>
        <w:numPr>
          <w:ilvl w:val="2"/>
          <w:numId w:val="2"/>
        </w:numPr>
        <w:spacing w:after="0" w:line="240" w:lineRule="auto"/>
        <w:ind w:left="1701"/>
        <w:jc w:val="both"/>
        <w:rPr>
          <w:sz w:val="24"/>
        </w:rPr>
      </w:pPr>
      <w:r>
        <w:rPr>
          <w:sz w:val="24"/>
        </w:rPr>
        <w:t>просмотр сеансов связи</w:t>
      </w:r>
      <w:r>
        <w:rPr>
          <w:sz w:val="24"/>
          <w:lang w:val="en-US"/>
        </w:rPr>
        <w:t>;</w:t>
      </w:r>
    </w:p>
    <w:p w14:paraId="38BE57A3" w14:textId="77777777" w:rsidR="00D317A8" w:rsidRDefault="00D317A8" w:rsidP="00D317A8">
      <w:pPr>
        <w:pStyle w:val="af1"/>
        <w:widowControl w:val="0"/>
        <w:numPr>
          <w:ilvl w:val="2"/>
          <w:numId w:val="2"/>
        </w:numPr>
        <w:spacing w:after="0" w:line="240" w:lineRule="auto"/>
        <w:ind w:left="1701"/>
        <w:jc w:val="both"/>
        <w:rPr>
          <w:sz w:val="24"/>
        </w:rPr>
      </w:pPr>
      <w:r>
        <w:rPr>
          <w:sz w:val="24"/>
        </w:rPr>
        <w:t>просмотр списка</w:t>
      </w:r>
      <w:r w:rsidRPr="00545D46">
        <w:rPr>
          <w:sz w:val="24"/>
        </w:rPr>
        <w:t xml:space="preserve"> </w:t>
      </w:r>
      <w:r>
        <w:rPr>
          <w:sz w:val="24"/>
        </w:rPr>
        <w:t>транспортных терминалов (с привязкой</w:t>
      </w:r>
      <w:r w:rsidRPr="00545D46">
        <w:rPr>
          <w:sz w:val="24"/>
        </w:rPr>
        <w:t>/</w:t>
      </w:r>
      <w:r>
        <w:rPr>
          <w:sz w:val="24"/>
        </w:rPr>
        <w:t>отвязкой транспортных терминалов от терминала пополнения).</w:t>
      </w:r>
    </w:p>
    <w:p w14:paraId="7934DEAE" w14:textId="77777777" w:rsidR="00D317A8" w:rsidRPr="00545D46" w:rsidRDefault="00D317A8" w:rsidP="00D317A8">
      <w:pPr>
        <w:pStyle w:val="a4"/>
        <w:widowControl w:val="0"/>
        <w:numPr>
          <w:ilvl w:val="1"/>
          <w:numId w:val="2"/>
        </w:numPr>
        <w:spacing w:after="0" w:line="240" w:lineRule="auto"/>
        <w:ind w:left="1276"/>
        <w:contextualSpacing/>
        <w:jc w:val="both"/>
        <w:rPr>
          <w:sz w:val="24"/>
        </w:rPr>
      </w:pPr>
      <w:r>
        <w:rPr>
          <w:sz w:val="24"/>
        </w:rPr>
        <w:t>просмотр и редактирование конфигурации терминалов пополнения</w:t>
      </w:r>
      <w:r w:rsidRPr="00545D46">
        <w:rPr>
          <w:sz w:val="24"/>
        </w:rPr>
        <w:t>;</w:t>
      </w:r>
    </w:p>
    <w:p w14:paraId="7C4FAA93" w14:textId="77777777" w:rsidR="00D317A8" w:rsidRDefault="00D317A8" w:rsidP="00D317A8">
      <w:pPr>
        <w:pStyle w:val="a4"/>
        <w:widowControl w:val="0"/>
        <w:numPr>
          <w:ilvl w:val="1"/>
          <w:numId w:val="2"/>
        </w:numPr>
        <w:spacing w:after="0" w:line="240" w:lineRule="auto"/>
        <w:ind w:left="1276"/>
        <w:contextualSpacing/>
        <w:jc w:val="both"/>
        <w:rPr>
          <w:sz w:val="24"/>
        </w:rPr>
      </w:pPr>
      <w:r>
        <w:rPr>
          <w:sz w:val="24"/>
        </w:rPr>
        <w:t>просмотр и редактирование настроек покупки услуг</w:t>
      </w:r>
      <w:r w:rsidRPr="00545D46">
        <w:rPr>
          <w:sz w:val="24"/>
        </w:rPr>
        <w:t>;</w:t>
      </w:r>
    </w:p>
    <w:p w14:paraId="174FC2DD" w14:textId="77777777" w:rsidR="00D317A8" w:rsidRPr="00D317A8" w:rsidRDefault="00D317A8" w:rsidP="00D317A8">
      <w:pPr>
        <w:pStyle w:val="a4"/>
        <w:widowControl w:val="0"/>
        <w:numPr>
          <w:ilvl w:val="1"/>
          <w:numId w:val="2"/>
        </w:numPr>
        <w:spacing w:after="0" w:line="240" w:lineRule="auto"/>
        <w:ind w:left="1276"/>
        <w:contextualSpacing/>
        <w:jc w:val="both"/>
        <w:rPr>
          <w:sz w:val="24"/>
        </w:rPr>
      </w:pPr>
      <w:r>
        <w:rPr>
          <w:sz w:val="24"/>
        </w:rPr>
        <w:t>просмотр и редактирование настроек пополнения.</w:t>
      </w:r>
    </w:p>
    <w:p w14:paraId="69F35CB1" w14:textId="77777777" w:rsidR="002A29AD" w:rsidRPr="00E10F00" w:rsidRDefault="002A29AD" w:rsidP="002A29AD">
      <w:pPr>
        <w:pStyle w:val="a4"/>
        <w:widowControl w:val="0"/>
        <w:spacing w:after="0" w:line="240" w:lineRule="auto"/>
        <w:ind w:left="851" w:firstLine="0"/>
        <w:contextualSpacing/>
        <w:jc w:val="both"/>
        <w:rPr>
          <w:sz w:val="24"/>
        </w:rPr>
      </w:pPr>
    </w:p>
    <w:p w14:paraId="3837EC49" w14:textId="77777777" w:rsidR="002A29AD" w:rsidRPr="00E10F00" w:rsidRDefault="002A29AD" w:rsidP="002A29AD">
      <w:pPr>
        <w:pStyle w:val="50"/>
        <w:spacing w:before="0" w:after="0" w:line="240" w:lineRule="auto"/>
        <w:ind w:left="1009" w:hanging="1009"/>
      </w:pPr>
      <w:r w:rsidRPr="00E10F00">
        <w:t>Управление справочником тарифных услуг</w:t>
      </w:r>
    </w:p>
    <w:p w14:paraId="54707B45" w14:textId="77777777" w:rsidR="002A29AD" w:rsidRPr="0080421B" w:rsidRDefault="002A29AD" w:rsidP="002A29AD">
      <w:pPr>
        <w:pStyle w:val="a4"/>
        <w:widowControl w:val="0"/>
        <w:numPr>
          <w:ilvl w:val="0"/>
          <w:numId w:val="2"/>
        </w:numPr>
        <w:spacing w:after="0" w:line="240" w:lineRule="auto"/>
        <w:ind w:left="851" w:hanging="357"/>
        <w:contextualSpacing/>
        <w:jc w:val="both"/>
      </w:pPr>
      <w:r w:rsidRPr="004C6080">
        <w:rPr>
          <w:sz w:val="24"/>
        </w:rPr>
        <w:t>Создание, редактирование, просмотр Тарифных услуг для Транспортной карты. Просмотр списка Тарифных услуг Транспортных карт</w:t>
      </w:r>
      <w:r>
        <w:rPr>
          <w:sz w:val="24"/>
        </w:rPr>
        <w:t>.</w:t>
      </w:r>
    </w:p>
    <w:p w14:paraId="7A35DC3B" w14:textId="77777777" w:rsidR="002A29AD" w:rsidRPr="0080421B" w:rsidRDefault="002A29AD" w:rsidP="002A29AD">
      <w:pPr>
        <w:pStyle w:val="a4"/>
        <w:widowControl w:val="0"/>
        <w:numPr>
          <w:ilvl w:val="0"/>
          <w:numId w:val="2"/>
        </w:numPr>
        <w:spacing w:after="0" w:line="240" w:lineRule="auto"/>
        <w:ind w:left="851" w:hanging="357"/>
        <w:contextualSpacing/>
        <w:jc w:val="both"/>
      </w:pPr>
      <w:r w:rsidRPr="004C6080">
        <w:rPr>
          <w:sz w:val="24"/>
        </w:rPr>
        <w:t>Создание, редактирование, просмотр Тарифных услуг для Банковской карты. Просмотр списка Тарифных услуг Банковской карт</w:t>
      </w:r>
      <w:r>
        <w:rPr>
          <w:sz w:val="24"/>
        </w:rPr>
        <w:t>.</w:t>
      </w:r>
    </w:p>
    <w:p w14:paraId="7F4EBF49" w14:textId="77777777" w:rsidR="002A29AD" w:rsidRPr="0080421B" w:rsidRDefault="002A29AD" w:rsidP="002A29AD">
      <w:pPr>
        <w:pStyle w:val="a4"/>
        <w:widowControl w:val="0"/>
        <w:numPr>
          <w:ilvl w:val="0"/>
          <w:numId w:val="2"/>
        </w:numPr>
        <w:spacing w:after="0" w:line="240" w:lineRule="auto"/>
        <w:ind w:left="851" w:hanging="357"/>
        <w:contextualSpacing/>
        <w:jc w:val="both"/>
      </w:pPr>
      <w:r w:rsidRPr="004C6080">
        <w:rPr>
          <w:sz w:val="24"/>
        </w:rPr>
        <w:t>Создание, редактирование лимита услуг</w:t>
      </w:r>
      <w:r>
        <w:rPr>
          <w:sz w:val="24"/>
        </w:rPr>
        <w:t>.</w:t>
      </w:r>
    </w:p>
    <w:p w14:paraId="0B0D5D77" w14:textId="77777777" w:rsidR="002A29AD" w:rsidRPr="0080421B" w:rsidRDefault="002A29AD" w:rsidP="002A29AD">
      <w:pPr>
        <w:pStyle w:val="a4"/>
        <w:widowControl w:val="0"/>
        <w:numPr>
          <w:ilvl w:val="0"/>
          <w:numId w:val="2"/>
        </w:numPr>
        <w:spacing w:after="0" w:line="240" w:lineRule="auto"/>
        <w:ind w:left="851" w:hanging="357"/>
        <w:contextualSpacing/>
        <w:jc w:val="both"/>
      </w:pPr>
      <w:r w:rsidRPr="004C6080">
        <w:rPr>
          <w:sz w:val="24"/>
        </w:rPr>
        <w:t>Просмотр списка льгот</w:t>
      </w:r>
      <w:r>
        <w:rPr>
          <w:sz w:val="24"/>
        </w:rPr>
        <w:t>.</w:t>
      </w:r>
    </w:p>
    <w:p w14:paraId="1AC76125" w14:textId="77777777" w:rsidR="002A29AD" w:rsidRPr="00BD2693" w:rsidRDefault="002A29AD" w:rsidP="002A29AD">
      <w:pPr>
        <w:pStyle w:val="a4"/>
        <w:widowControl w:val="0"/>
        <w:numPr>
          <w:ilvl w:val="0"/>
          <w:numId w:val="2"/>
        </w:numPr>
        <w:spacing w:after="0" w:line="240" w:lineRule="auto"/>
        <w:ind w:left="851" w:hanging="357"/>
        <w:contextualSpacing/>
        <w:jc w:val="both"/>
      </w:pPr>
      <w:r w:rsidRPr="004C6080">
        <w:rPr>
          <w:sz w:val="24"/>
        </w:rPr>
        <w:t xml:space="preserve">Просмотр, редактирование связей Транспортных групп </w:t>
      </w:r>
      <w:r>
        <w:rPr>
          <w:sz w:val="24"/>
        </w:rPr>
        <w:t>с</w:t>
      </w:r>
      <w:r w:rsidRPr="004C6080">
        <w:rPr>
          <w:sz w:val="24"/>
        </w:rPr>
        <w:t xml:space="preserve"> тарифной услугой</w:t>
      </w:r>
      <w:r>
        <w:rPr>
          <w:sz w:val="24"/>
        </w:rPr>
        <w:t>.</w:t>
      </w:r>
    </w:p>
    <w:p w14:paraId="6DE683C8" w14:textId="77777777" w:rsidR="002A29AD" w:rsidRDefault="002A29AD" w:rsidP="002A29AD">
      <w:pPr>
        <w:pStyle w:val="a4"/>
        <w:widowControl w:val="0"/>
        <w:spacing w:after="0" w:line="240" w:lineRule="auto"/>
        <w:ind w:firstLine="0"/>
        <w:contextualSpacing/>
        <w:jc w:val="both"/>
        <w:rPr>
          <w:sz w:val="24"/>
        </w:rPr>
      </w:pPr>
    </w:p>
    <w:p w14:paraId="3F5A8A77" w14:textId="77777777" w:rsidR="002A29AD" w:rsidRPr="000738CD" w:rsidRDefault="002A29AD" w:rsidP="002A29AD">
      <w:pPr>
        <w:pStyle w:val="50"/>
        <w:spacing w:before="0" w:after="0" w:line="240" w:lineRule="auto"/>
        <w:ind w:left="1009" w:hanging="1009"/>
        <w:jc w:val="both"/>
        <w:rPr>
          <w:szCs w:val="24"/>
        </w:rPr>
      </w:pPr>
      <w:r w:rsidRPr="000738CD">
        <w:rPr>
          <w:szCs w:val="24"/>
        </w:rPr>
        <w:t>Функции по управлению Правилами обслуживания категорий карт в транспортных терминалах</w:t>
      </w:r>
    </w:p>
    <w:p w14:paraId="0F7EC5FC"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 xml:space="preserve">Создание, редактирование, просмотр информации </w:t>
      </w:r>
      <w:r w:rsidRPr="000738CD">
        <w:rPr>
          <w:sz w:val="24"/>
        </w:rPr>
        <w:t>о правиле</w:t>
      </w:r>
      <w:r>
        <w:rPr>
          <w:sz w:val="24"/>
        </w:rPr>
        <w:t xml:space="preserve"> обслуживания.</w:t>
      </w:r>
    </w:p>
    <w:p w14:paraId="0D7E045B"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Создание, редактирование, удаление, просмотр информации о версиях правил обслуживания.</w:t>
      </w:r>
    </w:p>
    <w:p w14:paraId="3679C630" w14:textId="77777777" w:rsidR="002A29AD" w:rsidRDefault="002A29AD" w:rsidP="002A29AD">
      <w:pPr>
        <w:pStyle w:val="a4"/>
        <w:widowControl w:val="0"/>
        <w:spacing w:after="0" w:line="240" w:lineRule="auto"/>
        <w:ind w:firstLine="0"/>
        <w:contextualSpacing/>
        <w:jc w:val="both"/>
        <w:rPr>
          <w:sz w:val="24"/>
        </w:rPr>
      </w:pPr>
    </w:p>
    <w:p w14:paraId="78B502F0" w14:textId="77777777" w:rsidR="002A29AD" w:rsidRPr="00A30A21" w:rsidRDefault="002A29AD" w:rsidP="002A29AD">
      <w:pPr>
        <w:pStyle w:val="50"/>
        <w:spacing w:before="0" w:after="0" w:line="240" w:lineRule="auto"/>
        <w:ind w:left="1009" w:hanging="1009"/>
        <w:jc w:val="both"/>
        <w:rPr>
          <w:szCs w:val="24"/>
        </w:rPr>
      </w:pPr>
      <w:r w:rsidRPr="00A30A21">
        <w:rPr>
          <w:szCs w:val="24"/>
        </w:rPr>
        <w:t xml:space="preserve">Функции по управлению </w:t>
      </w:r>
      <w:r>
        <w:rPr>
          <w:szCs w:val="24"/>
        </w:rPr>
        <w:t>справочником Организаций</w:t>
      </w:r>
    </w:p>
    <w:p w14:paraId="533EB9C8"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Просмотр списка Операторов; просмотр, редактирование информации об Операторе, редактирование связей между Оператором и Транспортными группами.</w:t>
      </w:r>
    </w:p>
    <w:p w14:paraId="286A0C98"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lastRenderedPageBreak/>
        <w:t>Создание, редактирование, просмотр информации о Перевозчике; просмотр списка Перевозчиков</w:t>
      </w:r>
      <w:r w:rsidRPr="00A30A21">
        <w:rPr>
          <w:sz w:val="24"/>
        </w:rPr>
        <w:t>.</w:t>
      </w:r>
    </w:p>
    <w:p w14:paraId="0771DC05" w14:textId="77777777" w:rsidR="002A29AD" w:rsidRPr="00D11245" w:rsidRDefault="002A29AD" w:rsidP="002A29AD">
      <w:pPr>
        <w:pStyle w:val="a4"/>
        <w:widowControl w:val="0"/>
        <w:numPr>
          <w:ilvl w:val="0"/>
          <w:numId w:val="2"/>
        </w:numPr>
        <w:spacing w:after="0" w:line="240" w:lineRule="auto"/>
        <w:ind w:left="851" w:hanging="357"/>
        <w:contextualSpacing/>
        <w:jc w:val="both"/>
        <w:rPr>
          <w:sz w:val="24"/>
        </w:rPr>
      </w:pPr>
      <w:r>
        <w:rPr>
          <w:sz w:val="24"/>
        </w:rPr>
        <w:t>Создание, редактирование, просмотр информации о Транспортной группе; просмотр списка Транспортных групп; редактирование связей между Транспортными группами и Оператором.</w:t>
      </w:r>
    </w:p>
    <w:p w14:paraId="36125328" w14:textId="77777777" w:rsidR="002A29AD" w:rsidRPr="00A30A21" w:rsidRDefault="002A29AD" w:rsidP="002A29AD">
      <w:pPr>
        <w:pStyle w:val="a4"/>
        <w:widowControl w:val="0"/>
        <w:spacing w:after="0" w:line="240" w:lineRule="auto"/>
        <w:ind w:firstLine="0"/>
        <w:contextualSpacing/>
        <w:jc w:val="both"/>
        <w:rPr>
          <w:sz w:val="24"/>
        </w:rPr>
      </w:pPr>
    </w:p>
    <w:p w14:paraId="780CE6DE" w14:textId="77777777" w:rsidR="002A29AD" w:rsidRPr="00A30A21" w:rsidRDefault="002A29AD" w:rsidP="002A29AD">
      <w:pPr>
        <w:pStyle w:val="50"/>
        <w:spacing w:before="0" w:after="0" w:line="240" w:lineRule="auto"/>
        <w:ind w:left="1009" w:hanging="1009"/>
        <w:rPr>
          <w:szCs w:val="24"/>
        </w:rPr>
      </w:pPr>
      <w:r w:rsidRPr="00A30A21">
        <w:rPr>
          <w:szCs w:val="24"/>
        </w:rPr>
        <w:t>Управление справочником Корпоративных пользователей</w:t>
      </w:r>
    </w:p>
    <w:p w14:paraId="2201BB7A"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Просмотр списка Корпоративных пользователей.</w:t>
      </w:r>
    </w:p>
    <w:p w14:paraId="3781EF4B"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Добавление Корпоративного пользователя.</w:t>
      </w:r>
    </w:p>
    <w:p w14:paraId="0EC5DE06"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Редактирование Корпоративного пользователя:</w:t>
      </w:r>
    </w:p>
    <w:p w14:paraId="57E3547C" w14:textId="77777777" w:rsidR="002A29AD" w:rsidRPr="00A30A21" w:rsidRDefault="002A29AD" w:rsidP="002A29AD">
      <w:pPr>
        <w:pStyle w:val="a4"/>
        <w:widowControl w:val="0"/>
        <w:numPr>
          <w:ilvl w:val="1"/>
          <w:numId w:val="2"/>
        </w:numPr>
        <w:spacing w:after="0" w:line="240" w:lineRule="auto"/>
        <w:ind w:left="1276"/>
        <w:contextualSpacing/>
        <w:jc w:val="both"/>
        <w:rPr>
          <w:sz w:val="24"/>
        </w:rPr>
      </w:pPr>
      <w:r w:rsidRPr="00A30A21">
        <w:rPr>
          <w:sz w:val="24"/>
        </w:rPr>
        <w:t>просмотр списка карт Корпоративного пользователя;</w:t>
      </w:r>
    </w:p>
    <w:p w14:paraId="472CFDC0" w14:textId="77777777" w:rsidR="002A29AD" w:rsidRPr="00A30A21" w:rsidRDefault="002A29AD" w:rsidP="002A29AD">
      <w:pPr>
        <w:pStyle w:val="a4"/>
        <w:widowControl w:val="0"/>
        <w:numPr>
          <w:ilvl w:val="1"/>
          <w:numId w:val="2"/>
        </w:numPr>
        <w:spacing w:after="0" w:line="240" w:lineRule="auto"/>
        <w:ind w:left="1276"/>
        <w:contextualSpacing/>
        <w:jc w:val="both"/>
        <w:rPr>
          <w:sz w:val="24"/>
        </w:rPr>
      </w:pPr>
      <w:r w:rsidRPr="00A30A21">
        <w:rPr>
          <w:sz w:val="24"/>
        </w:rPr>
        <w:t>добавление карт в список карт Корпоративного пользователя;</w:t>
      </w:r>
    </w:p>
    <w:p w14:paraId="240F8D63" w14:textId="77777777" w:rsidR="002A29AD" w:rsidRPr="00A30A21" w:rsidRDefault="002A29AD" w:rsidP="002A29AD">
      <w:pPr>
        <w:pStyle w:val="a4"/>
        <w:widowControl w:val="0"/>
        <w:numPr>
          <w:ilvl w:val="1"/>
          <w:numId w:val="2"/>
        </w:numPr>
        <w:spacing w:after="0" w:line="240" w:lineRule="auto"/>
        <w:ind w:left="1276"/>
        <w:contextualSpacing/>
        <w:jc w:val="both"/>
        <w:rPr>
          <w:sz w:val="24"/>
        </w:rPr>
      </w:pPr>
      <w:r w:rsidRPr="00A30A21">
        <w:rPr>
          <w:sz w:val="24"/>
        </w:rPr>
        <w:t>удаление карты из списка карт Корпоративного пользователя;</w:t>
      </w:r>
    </w:p>
    <w:p w14:paraId="03AFD241" w14:textId="77777777" w:rsidR="002A29AD" w:rsidRDefault="002A29AD" w:rsidP="002A29AD">
      <w:pPr>
        <w:pStyle w:val="a4"/>
        <w:widowControl w:val="0"/>
        <w:numPr>
          <w:ilvl w:val="1"/>
          <w:numId w:val="2"/>
        </w:numPr>
        <w:spacing w:after="0" w:line="240" w:lineRule="auto"/>
        <w:ind w:left="1276"/>
        <w:contextualSpacing/>
        <w:jc w:val="both"/>
        <w:rPr>
          <w:sz w:val="24"/>
        </w:rPr>
      </w:pPr>
      <w:r w:rsidRPr="00A30A21">
        <w:rPr>
          <w:sz w:val="24"/>
        </w:rPr>
        <w:t>удаление данных Корпоративного пользователя.</w:t>
      </w:r>
    </w:p>
    <w:p w14:paraId="0B21BF70" w14:textId="77777777" w:rsidR="002A29AD" w:rsidRPr="00D11245" w:rsidRDefault="002A29AD" w:rsidP="002A29AD">
      <w:pPr>
        <w:pStyle w:val="a4"/>
        <w:widowControl w:val="0"/>
        <w:spacing w:after="0" w:line="240" w:lineRule="auto"/>
        <w:ind w:firstLine="0"/>
        <w:contextualSpacing/>
        <w:jc w:val="both"/>
        <w:rPr>
          <w:sz w:val="24"/>
        </w:rPr>
      </w:pPr>
    </w:p>
    <w:p w14:paraId="28B9EB87" w14:textId="77777777" w:rsidR="002A29AD" w:rsidRPr="00D11245" w:rsidRDefault="002A29AD" w:rsidP="002A29AD">
      <w:pPr>
        <w:pStyle w:val="50"/>
        <w:spacing w:before="0" w:after="0" w:line="240" w:lineRule="auto"/>
        <w:ind w:left="1009" w:hanging="1009"/>
        <w:rPr>
          <w:szCs w:val="24"/>
        </w:rPr>
      </w:pPr>
      <w:r w:rsidRPr="00D11245">
        <w:rPr>
          <w:szCs w:val="24"/>
        </w:rPr>
        <w:t>Функции по работе с Необработанными транзакциями</w:t>
      </w:r>
    </w:p>
    <w:p w14:paraId="7F8D6A96"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Просмотр, добавление, редактирование, удаление необработанных транзакций.</w:t>
      </w:r>
    </w:p>
    <w:p w14:paraId="6F3F06CF"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Массовое редактирование необработанных транзакций.</w:t>
      </w:r>
    </w:p>
    <w:p w14:paraId="5FF51906" w14:textId="77777777" w:rsidR="002A29AD" w:rsidRDefault="002A29AD" w:rsidP="002A29AD">
      <w:pPr>
        <w:pStyle w:val="a4"/>
        <w:widowControl w:val="0"/>
        <w:numPr>
          <w:ilvl w:val="0"/>
          <w:numId w:val="2"/>
        </w:numPr>
        <w:spacing w:after="0" w:line="240" w:lineRule="auto"/>
        <w:ind w:left="851" w:hanging="357"/>
        <w:contextualSpacing/>
        <w:jc w:val="both"/>
        <w:rPr>
          <w:sz w:val="24"/>
        </w:rPr>
      </w:pPr>
      <w:r w:rsidRPr="00931CEA">
        <w:rPr>
          <w:sz w:val="24"/>
        </w:rPr>
        <w:t>Запуск выборочной обработки транзакций</w:t>
      </w:r>
      <w:r>
        <w:rPr>
          <w:sz w:val="24"/>
        </w:rPr>
        <w:t>.</w:t>
      </w:r>
    </w:p>
    <w:p w14:paraId="58CDF5B0" w14:textId="77777777" w:rsidR="002A29AD" w:rsidRDefault="002A29AD" w:rsidP="002A29AD">
      <w:pPr>
        <w:pStyle w:val="a4"/>
        <w:widowControl w:val="0"/>
        <w:numPr>
          <w:ilvl w:val="0"/>
          <w:numId w:val="2"/>
        </w:numPr>
        <w:spacing w:after="0" w:line="240" w:lineRule="auto"/>
        <w:ind w:left="851" w:hanging="357"/>
        <w:contextualSpacing/>
        <w:jc w:val="both"/>
        <w:rPr>
          <w:sz w:val="24"/>
        </w:rPr>
      </w:pPr>
      <w:r w:rsidRPr="00931CEA">
        <w:rPr>
          <w:sz w:val="24"/>
        </w:rPr>
        <w:t xml:space="preserve">Запуск </w:t>
      </w:r>
      <w:r>
        <w:rPr>
          <w:sz w:val="24"/>
        </w:rPr>
        <w:t>массовой</w:t>
      </w:r>
      <w:r w:rsidRPr="00931CEA">
        <w:rPr>
          <w:sz w:val="24"/>
        </w:rPr>
        <w:t xml:space="preserve"> обработки транзакций</w:t>
      </w:r>
      <w:r>
        <w:rPr>
          <w:sz w:val="24"/>
        </w:rPr>
        <w:t>.</w:t>
      </w:r>
    </w:p>
    <w:p w14:paraId="70573A19" w14:textId="77777777" w:rsidR="002A29AD" w:rsidRPr="00D11245" w:rsidRDefault="002A29AD" w:rsidP="002A29AD">
      <w:pPr>
        <w:pStyle w:val="a4"/>
        <w:widowControl w:val="0"/>
        <w:numPr>
          <w:ilvl w:val="0"/>
          <w:numId w:val="2"/>
        </w:numPr>
        <w:spacing w:after="0" w:line="240" w:lineRule="auto"/>
        <w:ind w:left="851" w:hanging="357"/>
        <w:contextualSpacing/>
        <w:jc w:val="both"/>
        <w:rPr>
          <w:sz w:val="24"/>
        </w:rPr>
      </w:pPr>
      <w:r>
        <w:rPr>
          <w:sz w:val="24"/>
        </w:rPr>
        <w:t>Просмотр результатов массовой обработки транзакций.</w:t>
      </w:r>
    </w:p>
    <w:p w14:paraId="5D5CD721" w14:textId="77777777" w:rsidR="002A29AD" w:rsidRDefault="002A29AD" w:rsidP="002A29AD">
      <w:pPr>
        <w:pStyle w:val="a4"/>
        <w:widowControl w:val="0"/>
        <w:spacing w:after="0" w:line="240" w:lineRule="auto"/>
        <w:ind w:firstLine="0"/>
        <w:contextualSpacing/>
        <w:jc w:val="both"/>
        <w:rPr>
          <w:sz w:val="24"/>
        </w:rPr>
      </w:pPr>
    </w:p>
    <w:p w14:paraId="4DB5E52E" w14:textId="77777777" w:rsidR="002A29AD" w:rsidRPr="00E07A4C" w:rsidRDefault="002A29AD" w:rsidP="002A29AD">
      <w:pPr>
        <w:pStyle w:val="41"/>
        <w:spacing w:before="0" w:after="0" w:line="240" w:lineRule="auto"/>
        <w:ind w:left="862" w:hanging="862"/>
        <w:jc w:val="both"/>
      </w:pPr>
      <w:r>
        <w:t xml:space="preserve">Веб-АРМ </w:t>
      </w:r>
      <w:r w:rsidRPr="00E10F00">
        <w:t>«</w:t>
      </w:r>
      <w:r>
        <w:t>Перевозчик»</w:t>
      </w:r>
    </w:p>
    <w:p w14:paraId="5625E788" w14:textId="77777777" w:rsidR="002A29AD" w:rsidRDefault="002A29AD" w:rsidP="002A29AD">
      <w:pPr>
        <w:pStyle w:val="50"/>
        <w:spacing w:before="0" w:after="0"/>
        <w:ind w:left="1009" w:hanging="1009"/>
        <w:jc w:val="both"/>
      </w:pPr>
      <w:r>
        <w:t>Функции по управлению справочником транспортных терминалов</w:t>
      </w:r>
    </w:p>
    <w:p w14:paraId="073033BC" w14:textId="77777777" w:rsidR="002A29AD" w:rsidRPr="00220124" w:rsidRDefault="002A29AD" w:rsidP="002A29AD">
      <w:pPr>
        <w:pStyle w:val="a4"/>
        <w:widowControl w:val="0"/>
        <w:numPr>
          <w:ilvl w:val="0"/>
          <w:numId w:val="2"/>
        </w:numPr>
        <w:spacing w:after="0" w:line="240" w:lineRule="auto"/>
        <w:ind w:left="851" w:hanging="357"/>
        <w:contextualSpacing/>
        <w:jc w:val="both"/>
        <w:rPr>
          <w:sz w:val="24"/>
        </w:rPr>
      </w:pPr>
      <w:r w:rsidRPr="00220124">
        <w:rPr>
          <w:sz w:val="24"/>
        </w:rPr>
        <w:t>Просмотр списка терминалов всех транспортных предприятий (Перевозчиков), доступных пользователю, с возможно</w:t>
      </w:r>
      <w:r>
        <w:rPr>
          <w:sz w:val="24"/>
        </w:rPr>
        <w:t>стью фильтрации по Перевозчикам.</w:t>
      </w:r>
    </w:p>
    <w:p w14:paraId="5F3D7947" w14:textId="77777777" w:rsidR="002A29AD" w:rsidRPr="00220124" w:rsidRDefault="002A29AD" w:rsidP="002A29AD">
      <w:pPr>
        <w:pStyle w:val="a4"/>
        <w:widowControl w:val="0"/>
        <w:numPr>
          <w:ilvl w:val="0"/>
          <w:numId w:val="2"/>
        </w:numPr>
        <w:spacing w:after="0" w:line="240" w:lineRule="auto"/>
        <w:ind w:left="851" w:hanging="357"/>
        <w:contextualSpacing/>
        <w:jc w:val="both"/>
        <w:rPr>
          <w:sz w:val="24"/>
        </w:rPr>
      </w:pPr>
      <w:r w:rsidRPr="00220124">
        <w:rPr>
          <w:sz w:val="24"/>
        </w:rPr>
        <w:t>Просмотр списка свободных транспортных терминалов</w:t>
      </w:r>
      <w:r>
        <w:rPr>
          <w:sz w:val="24"/>
        </w:rPr>
        <w:t>.</w:t>
      </w:r>
    </w:p>
    <w:p w14:paraId="54628BA8" w14:textId="77777777" w:rsidR="002A29AD" w:rsidRPr="00220124" w:rsidRDefault="002A29AD" w:rsidP="002A29AD">
      <w:pPr>
        <w:pStyle w:val="a4"/>
        <w:widowControl w:val="0"/>
        <w:numPr>
          <w:ilvl w:val="0"/>
          <w:numId w:val="2"/>
        </w:numPr>
        <w:spacing w:after="0" w:line="240" w:lineRule="auto"/>
        <w:ind w:left="851" w:hanging="357"/>
        <w:contextualSpacing/>
        <w:jc w:val="both"/>
        <w:rPr>
          <w:sz w:val="24"/>
        </w:rPr>
      </w:pPr>
      <w:r w:rsidRPr="00220124">
        <w:rPr>
          <w:sz w:val="24"/>
        </w:rPr>
        <w:t>Просмотр информации о терминале Перевозчика</w:t>
      </w:r>
      <w:r>
        <w:rPr>
          <w:sz w:val="24"/>
        </w:rPr>
        <w:t>.</w:t>
      </w:r>
    </w:p>
    <w:p w14:paraId="63949754" w14:textId="77777777" w:rsidR="002A29AD" w:rsidRPr="00220124" w:rsidRDefault="002A29AD" w:rsidP="002A29AD">
      <w:pPr>
        <w:pStyle w:val="a4"/>
        <w:widowControl w:val="0"/>
        <w:numPr>
          <w:ilvl w:val="0"/>
          <w:numId w:val="2"/>
        </w:numPr>
        <w:spacing w:after="0" w:line="240" w:lineRule="auto"/>
        <w:ind w:left="851" w:hanging="357"/>
        <w:contextualSpacing/>
        <w:jc w:val="both"/>
        <w:rPr>
          <w:sz w:val="24"/>
        </w:rPr>
      </w:pPr>
      <w:r w:rsidRPr="00220124">
        <w:rPr>
          <w:sz w:val="24"/>
        </w:rPr>
        <w:t>Редактирование информации о терминале Перевозчика</w:t>
      </w:r>
      <w:r>
        <w:rPr>
          <w:sz w:val="24"/>
        </w:rPr>
        <w:t>.</w:t>
      </w:r>
    </w:p>
    <w:p w14:paraId="567E4F8D" w14:textId="77777777" w:rsidR="002A29AD" w:rsidRPr="00220124" w:rsidRDefault="002A29AD" w:rsidP="002A29AD">
      <w:pPr>
        <w:pStyle w:val="a4"/>
        <w:widowControl w:val="0"/>
        <w:numPr>
          <w:ilvl w:val="0"/>
          <w:numId w:val="2"/>
        </w:numPr>
        <w:spacing w:after="0" w:line="240" w:lineRule="auto"/>
        <w:ind w:left="851" w:hanging="357"/>
        <w:contextualSpacing/>
        <w:jc w:val="both"/>
        <w:rPr>
          <w:sz w:val="24"/>
        </w:rPr>
      </w:pPr>
      <w:r w:rsidRPr="00220124">
        <w:rPr>
          <w:sz w:val="24"/>
        </w:rPr>
        <w:t>Управление связями между транспортными терминалами и Перевозчиками:</w:t>
      </w:r>
    </w:p>
    <w:p w14:paraId="46BEAC7D"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Привязка терминалов к Перевозчику</w:t>
      </w:r>
      <w:r>
        <w:rPr>
          <w:sz w:val="24"/>
          <w:lang w:val="en-US"/>
        </w:rPr>
        <w:t>;</w:t>
      </w:r>
    </w:p>
    <w:p w14:paraId="1BEC1034"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Отвязка терминалов от Перевозчика</w:t>
      </w:r>
      <w:r>
        <w:rPr>
          <w:sz w:val="24"/>
          <w:lang w:val="en-US"/>
        </w:rPr>
        <w:t>;</w:t>
      </w:r>
    </w:p>
    <w:p w14:paraId="4A3657BB"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Передача терминалов между Перевозчиками</w:t>
      </w:r>
      <w:r>
        <w:rPr>
          <w:sz w:val="24"/>
          <w:lang w:val="en-US"/>
        </w:rPr>
        <w:t>;</w:t>
      </w:r>
    </w:p>
    <w:p w14:paraId="21D08DA8"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Просмотр истории привязки терминалов к Перевозчикам.</w:t>
      </w:r>
    </w:p>
    <w:p w14:paraId="58D72F03" w14:textId="77777777" w:rsidR="002A29AD" w:rsidRPr="00220124" w:rsidRDefault="002A29AD" w:rsidP="002A29AD">
      <w:pPr>
        <w:pStyle w:val="a4"/>
        <w:widowControl w:val="0"/>
        <w:numPr>
          <w:ilvl w:val="0"/>
          <w:numId w:val="2"/>
        </w:numPr>
        <w:spacing w:after="0" w:line="240" w:lineRule="auto"/>
        <w:ind w:left="851" w:hanging="357"/>
        <w:contextualSpacing/>
        <w:jc w:val="both"/>
        <w:rPr>
          <w:sz w:val="24"/>
        </w:rPr>
      </w:pPr>
      <w:r w:rsidRPr="00220124">
        <w:rPr>
          <w:sz w:val="24"/>
        </w:rPr>
        <w:t>Управление группами терминалов Перевозчика:</w:t>
      </w:r>
    </w:p>
    <w:p w14:paraId="52335CC8"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Просмотр списка групп терминалов Перевозчика;</w:t>
      </w:r>
    </w:p>
    <w:p w14:paraId="177B4491"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Создание группы терминалов Перевозчика</w:t>
      </w:r>
      <w:r>
        <w:rPr>
          <w:sz w:val="24"/>
          <w:lang w:val="en-US"/>
        </w:rPr>
        <w:t>;</w:t>
      </w:r>
    </w:p>
    <w:p w14:paraId="6F023555"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Удаление группы терминалов Перевозчика</w:t>
      </w:r>
      <w:r>
        <w:rPr>
          <w:sz w:val="24"/>
          <w:lang w:val="en-US"/>
        </w:rPr>
        <w:t>;</w:t>
      </w:r>
    </w:p>
    <w:p w14:paraId="42C4E2BC"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Просмотр группы терминалов Перевозчика: общей информации, списка терминалов группы, списка маршрутов группы, списка сотрудников группы, списка транспортных средств группы;</w:t>
      </w:r>
    </w:p>
    <w:p w14:paraId="163B0CA8"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Редактирование группы терминалов Перевозчика: общей информации, списка терминалов группы, списка маршрутов группы, списка сотрудников группы, списка транспортных средств группы.</w:t>
      </w:r>
    </w:p>
    <w:p w14:paraId="72615202" w14:textId="77777777" w:rsidR="002A29AD" w:rsidRPr="00220124" w:rsidRDefault="002A29AD" w:rsidP="002A29AD">
      <w:pPr>
        <w:pStyle w:val="a4"/>
        <w:widowControl w:val="0"/>
        <w:numPr>
          <w:ilvl w:val="0"/>
          <w:numId w:val="2"/>
        </w:numPr>
        <w:spacing w:after="0" w:line="240" w:lineRule="auto"/>
        <w:ind w:left="851" w:hanging="357"/>
        <w:contextualSpacing/>
        <w:jc w:val="both"/>
        <w:rPr>
          <w:sz w:val="24"/>
        </w:rPr>
      </w:pPr>
      <w:r w:rsidRPr="00220124">
        <w:rPr>
          <w:sz w:val="24"/>
        </w:rPr>
        <w:t>Управление транспортными средствами Перевозчика:</w:t>
      </w:r>
    </w:p>
    <w:p w14:paraId="1A9413C9"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Просмотр списка транспортных средств Перевозчика</w:t>
      </w:r>
      <w:r w:rsidRPr="00704DDB">
        <w:rPr>
          <w:sz w:val="24"/>
        </w:rPr>
        <w:t>;</w:t>
      </w:r>
    </w:p>
    <w:p w14:paraId="3DC7BFA4" w14:textId="77777777" w:rsidR="002A29AD" w:rsidRDefault="002A29AD" w:rsidP="002A29AD">
      <w:pPr>
        <w:pStyle w:val="a4"/>
        <w:widowControl w:val="0"/>
        <w:numPr>
          <w:ilvl w:val="1"/>
          <w:numId w:val="2"/>
        </w:numPr>
        <w:spacing w:after="0" w:line="240" w:lineRule="auto"/>
        <w:ind w:left="1276"/>
        <w:contextualSpacing/>
        <w:jc w:val="both"/>
        <w:rPr>
          <w:sz w:val="24"/>
        </w:rPr>
      </w:pPr>
      <w:r w:rsidRPr="00220124">
        <w:rPr>
          <w:sz w:val="24"/>
        </w:rPr>
        <w:t>Просмотр информации о транспортном средстве Перевозчика</w:t>
      </w:r>
      <w:r w:rsidRPr="00704DDB">
        <w:rPr>
          <w:sz w:val="24"/>
        </w:rPr>
        <w:t>;</w:t>
      </w:r>
    </w:p>
    <w:p w14:paraId="330FC434" w14:textId="77777777" w:rsidR="002A29AD" w:rsidRPr="00720908" w:rsidRDefault="002A29AD" w:rsidP="002A29AD">
      <w:pPr>
        <w:pStyle w:val="af1"/>
        <w:widowControl w:val="0"/>
        <w:numPr>
          <w:ilvl w:val="2"/>
          <w:numId w:val="2"/>
        </w:numPr>
        <w:spacing w:after="0" w:line="240" w:lineRule="auto"/>
        <w:ind w:left="1701"/>
        <w:jc w:val="both"/>
        <w:rPr>
          <w:sz w:val="24"/>
          <w:szCs w:val="24"/>
        </w:rPr>
      </w:pPr>
      <w:r w:rsidRPr="000A7BFA">
        <w:rPr>
          <w:sz w:val="24"/>
          <w:szCs w:val="24"/>
        </w:rPr>
        <w:t>н</w:t>
      </w:r>
      <w:r w:rsidRPr="0080421B">
        <w:rPr>
          <w:sz w:val="24"/>
          <w:szCs w:val="24"/>
        </w:rPr>
        <w:t>омер ТС;</w:t>
      </w:r>
    </w:p>
    <w:p w14:paraId="7EE6DF9F" w14:textId="77777777" w:rsidR="002A29AD" w:rsidRPr="00720908" w:rsidRDefault="002A29AD" w:rsidP="002A29AD">
      <w:pPr>
        <w:pStyle w:val="af1"/>
        <w:widowControl w:val="0"/>
        <w:numPr>
          <w:ilvl w:val="2"/>
          <w:numId w:val="2"/>
        </w:numPr>
        <w:spacing w:after="0" w:line="240" w:lineRule="auto"/>
        <w:ind w:left="1701"/>
        <w:jc w:val="both"/>
        <w:rPr>
          <w:sz w:val="24"/>
          <w:szCs w:val="24"/>
        </w:rPr>
      </w:pPr>
      <w:r w:rsidRPr="0080421B">
        <w:rPr>
          <w:sz w:val="24"/>
          <w:szCs w:val="24"/>
        </w:rPr>
        <w:t>тип ТС;</w:t>
      </w:r>
    </w:p>
    <w:p w14:paraId="7A1DC3B4" w14:textId="77777777" w:rsidR="002A29AD" w:rsidRPr="00720908" w:rsidRDefault="002A29AD" w:rsidP="002A29AD">
      <w:pPr>
        <w:pStyle w:val="af1"/>
        <w:widowControl w:val="0"/>
        <w:numPr>
          <w:ilvl w:val="2"/>
          <w:numId w:val="2"/>
        </w:numPr>
        <w:spacing w:after="0" w:line="240" w:lineRule="auto"/>
        <w:ind w:left="1701"/>
        <w:jc w:val="both"/>
        <w:rPr>
          <w:sz w:val="24"/>
          <w:szCs w:val="24"/>
        </w:rPr>
      </w:pPr>
      <w:r w:rsidRPr="0080421B">
        <w:rPr>
          <w:sz w:val="24"/>
          <w:szCs w:val="24"/>
        </w:rPr>
        <w:t>вместимость;</w:t>
      </w:r>
    </w:p>
    <w:p w14:paraId="62E9D4CA" w14:textId="77777777" w:rsidR="002A29AD" w:rsidRPr="00720908" w:rsidRDefault="002A29AD" w:rsidP="002A29AD">
      <w:pPr>
        <w:pStyle w:val="af1"/>
        <w:widowControl w:val="0"/>
        <w:numPr>
          <w:ilvl w:val="2"/>
          <w:numId w:val="2"/>
        </w:numPr>
        <w:spacing w:after="0" w:line="240" w:lineRule="auto"/>
        <w:ind w:left="1701"/>
        <w:jc w:val="both"/>
        <w:rPr>
          <w:sz w:val="24"/>
          <w:szCs w:val="24"/>
        </w:rPr>
      </w:pPr>
      <w:r w:rsidRPr="0080421B">
        <w:rPr>
          <w:sz w:val="24"/>
          <w:szCs w:val="24"/>
        </w:rPr>
        <w:lastRenderedPageBreak/>
        <w:t>терминалы транспортного средства;</w:t>
      </w:r>
    </w:p>
    <w:p w14:paraId="3F9521B9" w14:textId="77777777" w:rsidR="002A29AD" w:rsidRPr="00720908" w:rsidRDefault="002A29AD" w:rsidP="002A29AD">
      <w:pPr>
        <w:pStyle w:val="af1"/>
        <w:widowControl w:val="0"/>
        <w:numPr>
          <w:ilvl w:val="2"/>
          <w:numId w:val="2"/>
        </w:numPr>
        <w:spacing w:after="0" w:line="240" w:lineRule="auto"/>
        <w:ind w:left="1701"/>
        <w:jc w:val="both"/>
        <w:rPr>
          <w:sz w:val="24"/>
          <w:szCs w:val="24"/>
        </w:rPr>
      </w:pPr>
      <w:r w:rsidRPr="0080421B">
        <w:rPr>
          <w:sz w:val="24"/>
          <w:szCs w:val="24"/>
        </w:rPr>
        <w:t>перевозчик, которому принадлежит ТС.</w:t>
      </w:r>
    </w:p>
    <w:p w14:paraId="573B95F7"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Создание транспортного средства</w:t>
      </w:r>
      <w:r>
        <w:rPr>
          <w:sz w:val="24"/>
          <w:lang w:val="en-US"/>
        </w:rPr>
        <w:t>;</w:t>
      </w:r>
    </w:p>
    <w:p w14:paraId="23F503D1"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Редактирование информации о транспортном средстве</w:t>
      </w:r>
      <w:r w:rsidRPr="00704DDB">
        <w:rPr>
          <w:sz w:val="24"/>
        </w:rPr>
        <w:t>;</w:t>
      </w:r>
    </w:p>
    <w:p w14:paraId="09A02FA9"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Блокировка транспортного средства</w:t>
      </w:r>
      <w:r>
        <w:rPr>
          <w:sz w:val="24"/>
          <w:lang w:val="en-US"/>
        </w:rPr>
        <w:t>;</w:t>
      </w:r>
    </w:p>
    <w:p w14:paraId="61512BDA"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Привязка транспортных терминалов к транспортному средству</w:t>
      </w:r>
      <w:r w:rsidRPr="00704DDB">
        <w:rPr>
          <w:sz w:val="24"/>
        </w:rPr>
        <w:t>;</w:t>
      </w:r>
    </w:p>
    <w:p w14:paraId="020C32A6"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Отвязка транспортных терминалов от транспортного средства</w:t>
      </w:r>
      <w:r>
        <w:rPr>
          <w:sz w:val="24"/>
        </w:rPr>
        <w:t>.</w:t>
      </w:r>
    </w:p>
    <w:p w14:paraId="28FFC5B9" w14:textId="77777777" w:rsidR="002A29AD" w:rsidRPr="00220124" w:rsidRDefault="002A29AD" w:rsidP="002A29AD">
      <w:pPr>
        <w:pStyle w:val="a4"/>
        <w:widowControl w:val="0"/>
        <w:numPr>
          <w:ilvl w:val="0"/>
          <w:numId w:val="2"/>
        </w:numPr>
        <w:spacing w:after="0" w:line="240" w:lineRule="auto"/>
        <w:ind w:left="851" w:hanging="357"/>
        <w:contextualSpacing/>
        <w:jc w:val="both"/>
        <w:rPr>
          <w:sz w:val="24"/>
        </w:rPr>
      </w:pPr>
      <w:r w:rsidRPr="00220124">
        <w:rPr>
          <w:sz w:val="24"/>
        </w:rPr>
        <w:t>Управление Z-отчетами Перевозчика:</w:t>
      </w:r>
    </w:p>
    <w:p w14:paraId="7751259E"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Просмотр списка Z-отчетов</w:t>
      </w:r>
      <w:r>
        <w:rPr>
          <w:sz w:val="24"/>
          <w:lang w:val="en-US"/>
        </w:rPr>
        <w:t>;</w:t>
      </w:r>
    </w:p>
    <w:p w14:paraId="7F1D2651"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Просмотр подробной информации о Z-отчете;</w:t>
      </w:r>
    </w:p>
    <w:p w14:paraId="1C53DE73" w14:textId="77777777" w:rsidR="002A29AD" w:rsidRPr="00220124" w:rsidRDefault="002A29AD" w:rsidP="002A29AD">
      <w:pPr>
        <w:pStyle w:val="a4"/>
        <w:widowControl w:val="0"/>
        <w:numPr>
          <w:ilvl w:val="1"/>
          <w:numId w:val="2"/>
        </w:numPr>
        <w:spacing w:after="0" w:line="240" w:lineRule="auto"/>
        <w:ind w:left="1276"/>
        <w:contextualSpacing/>
        <w:jc w:val="both"/>
        <w:rPr>
          <w:sz w:val="24"/>
        </w:rPr>
      </w:pPr>
      <w:r w:rsidRPr="00220124">
        <w:rPr>
          <w:sz w:val="24"/>
        </w:rPr>
        <w:t>Печать полного отчета</w:t>
      </w:r>
      <w:r>
        <w:rPr>
          <w:sz w:val="24"/>
          <w:lang w:val="en-US"/>
        </w:rPr>
        <w:t>;</w:t>
      </w:r>
    </w:p>
    <w:p w14:paraId="5889A057" w14:textId="77777777" w:rsidR="002A29AD" w:rsidRDefault="002A29AD" w:rsidP="002A29AD">
      <w:pPr>
        <w:pStyle w:val="a4"/>
        <w:widowControl w:val="0"/>
        <w:numPr>
          <w:ilvl w:val="1"/>
          <w:numId w:val="2"/>
        </w:numPr>
        <w:spacing w:after="0" w:line="240" w:lineRule="auto"/>
        <w:ind w:left="1276"/>
        <w:contextualSpacing/>
        <w:jc w:val="both"/>
        <w:rPr>
          <w:sz w:val="24"/>
        </w:rPr>
      </w:pPr>
      <w:r w:rsidRPr="00220124">
        <w:rPr>
          <w:sz w:val="24"/>
        </w:rPr>
        <w:t>Валидация бумажного отчета</w:t>
      </w:r>
      <w:r>
        <w:rPr>
          <w:sz w:val="24"/>
        </w:rPr>
        <w:t>.</w:t>
      </w:r>
    </w:p>
    <w:p w14:paraId="32D91D25" w14:textId="77777777" w:rsidR="002A29AD" w:rsidRDefault="002A29AD" w:rsidP="002A29AD">
      <w:pPr>
        <w:pStyle w:val="a4"/>
        <w:widowControl w:val="0"/>
        <w:spacing w:after="0" w:line="240" w:lineRule="auto"/>
        <w:ind w:firstLine="0"/>
        <w:contextualSpacing/>
        <w:jc w:val="both"/>
        <w:rPr>
          <w:sz w:val="24"/>
        </w:rPr>
      </w:pPr>
    </w:p>
    <w:p w14:paraId="4E3FF1BA" w14:textId="77777777" w:rsidR="002A29AD" w:rsidRPr="00A30A21" w:rsidRDefault="002A29AD" w:rsidP="002A29AD">
      <w:pPr>
        <w:pStyle w:val="50"/>
        <w:spacing w:before="0" w:after="0"/>
        <w:ind w:left="1009" w:hanging="1009"/>
        <w:jc w:val="both"/>
        <w:rPr>
          <w:szCs w:val="24"/>
        </w:rPr>
      </w:pPr>
      <w:r w:rsidRPr="00A30A21">
        <w:rPr>
          <w:szCs w:val="24"/>
        </w:rPr>
        <w:t>Функции по работе со справочником сотрудников</w:t>
      </w:r>
    </w:p>
    <w:p w14:paraId="06294BE2"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Поиск сотрудника транспортного предприятия</w:t>
      </w:r>
      <w:r>
        <w:rPr>
          <w:sz w:val="24"/>
        </w:rPr>
        <w:t xml:space="preserve"> </w:t>
      </w:r>
      <w:r w:rsidRPr="0006674F">
        <w:rPr>
          <w:sz w:val="24"/>
        </w:rPr>
        <w:t>по: ФИО, PAN карты или табельному номеру, должности</w:t>
      </w:r>
      <w:r>
        <w:rPr>
          <w:sz w:val="24"/>
        </w:rPr>
        <w:t>.</w:t>
      </w:r>
    </w:p>
    <w:p w14:paraId="7950D25F"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Просмотр списка сотрудников транспортного предприятия</w:t>
      </w:r>
      <w:r>
        <w:rPr>
          <w:sz w:val="24"/>
        </w:rPr>
        <w:t xml:space="preserve"> </w:t>
      </w:r>
      <w:r w:rsidRPr="0006674F">
        <w:rPr>
          <w:sz w:val="24"/>
        </w:rPr>
        <w:t>(Перевозчика), с учетом архива служебных карт и</w:t>
      </w:r>
      <w:r w:rsidR="00FE21B6">
        <w:rPr>
          <w:sz w:val="24"/>
        </w:rPr>
        <w:t>/</w:t>
      </w:r>
      <w:r w:rsidRPr="0006674F">
        <w:rPr>
          <w:sz w:val="24"/>
        </w:rPr>
        <w:t>или архива по списку сотрудников</w:t>
      </w:r>
      <w:r>
        <w:rPr>
          <w:sz w:val="24"/>
        </w:rPr>
        <w:t>.</w:t>
      </w:r>
    </w:p>
    <w:p w14:paraId="2CA38C56" w14:textId="77777777" w:rsidR="002A29AD" w:rsidRDefault="002A29AD" w:rsidP="002A29AD">
      <w:pPr>
        <w:pStyle w:val="a4"/>
        <w:widowControl w:val="0"/>
        <w:numPr>
          <w:ilvl w:val="0"/>
          <w:numId w:val="2"/>
        </w:numPr>
        <w:spacing w:after="0" w:line="240" w:lineRule="auto"/>
        <w:ind w:left="851" w:hanging="357"/>
        <w:contextualSpacing/>
        <w:jc w:val="both"/>
        <w:rPr>
          <w:sz w:val="24"/>
        </w:rPr>
      </w:pPr>
      <w:r w:rsidRPr="000A7BFA">
        <w:rPr>
          <w:sz w:val="24"/>
        </w:rPr>
        <w:t>Добавление, редактирование,</w:t>
      </w:r>
      <w:r>
        <w:rPr>
          <w:sz w:val="24"/>
        </w:rPr>
        <w:t xml:space="preserve"> удаление,</w:t>
      </w:r>
      <w:r w:rsidRPr="000A7BFA">
        <w:rPr>
          <w:sz w:val="24"/>
        </w:rPr>
        <w:t xml:space="preserve"> архивирование карточки сотрудника.</w:t>
      </w:r>
    </w:p>
    <w:p w14:paraId="194B829B" w14:textId="77777777" w:rsidR="002A29AD" w:rsidRPr="001601D9" w:rsidRDefault="002A29AD" w:rsidP="002A29AD">
      <w:pPr>
        <w:pStyle w:val="a4"/>
        <w:widowControl w:val="0"/>
        <w:numPr>
          <w:ilvl w:val="0"/>
          <w:numId w:val="2"/>
        </w:numPr>
        <w:spacing w:after="0" w:line="240" w:lineRule="auto"/>
        <w:ind w:left="851" w:hanging="357"/>
        <w:contextualSpacing/>
        <w:jc w:val="both"/>
        <w:rPr>
          <w:sz w:val="24"/>
        </w:rPr>
      </w:pPr>
      <w:r>
        <w:rPr>
          <w:sz w:val="24"/>
        </w:rPr>
        <w:t>П</w:t>
      </w:r>
      <w:r w:rsidRPr="00A30A21">
        <w:rPr>
          <w:sz w:val="24"/>
        </w:rPr>
        <w:t>ривязка</w:t>
      </w:r>
      <w:r w:rsidR="00FE21B6">
        <w:rPr>
          <w:sz w:val="24"/>
        </w:rPr>
        <w:t>/</w:t>
      </w:r>
      <w:r w:rsidRPr="00A30A21">
        <w:rPr>
          <w:sz w:val="24"/>
        </w:rPr>
        <w:t>отвязка Дежурной карты</w:t>
      </w:r>
      <w:r>
        <w:rPr>
          <w:sz w:val="24"/>
        </w:rPr>
        <w:t xml:space="preserve"> Сотрудника.</w:t>
      </w:r>
    </w:p>
    <w:p w14:paraId="00DE331A" w14:textId="77777777" w:rsidR="002A29AD" w:rsidRDefault="002A29AD" w:rsidP="002A29AD">
      <w:pPr>
        <w:pStyle w:val="a4"/>
        <w:widowControl w:val="0"/>
        <w:spacing w:after="0" w:line="240" w:lineRule="auto"/>
        <w:ind w:firstLine="0"/>
        <w:contextualSpacing/>
        <w:jc w:val="both"/>
        <w:rPr>
          <w:sz w:val="24"/>
        </w:rPr>
      </w:pPr>
    </w:p>
    <w:p w14:paraId="675B2829" w14:textId="77777777" w:rsidR="002A29AD" w:rsidRPr="0006674F" w:rsidRDefault="002A29AD" w:rsidP="002A29AD">
      <w:pPr>
        <w:pStyle w:val="50"/>
        <w:spacing w:before="0" w:after="0"/>
        <w:ind w:left="1009" w:hanging="1009"/>
        <w:jc w:val="both"/>
        <w:rPr>
          <w:szCs w:val="24"/>
        </w:rPr>
      </w:pPr>
      <w:r w:rsidRPr="0006674F">
        <w:rPr>
          <w:szCs w:val="24"/>
        </w:rPr>
        <w:t>Функции по управлению Маршрутной сетью</w:t>
      </w:r>
    </w:p>
    <w:p w14:paraId="2F20A42F"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Управление маршрутами:</w:t>
      </w:r>
    </w:p>
    <w:p w14:paraId="1247649C" w14:textId="77777777" w:rsidR="002A29AD" w:rsidRDefault="002A29AD" w:rsidP="002A29AD">
      <w:pPr>
        <w:pStyle w:val="af1"/>
        <w:widowControl w:val="0"/>
        <w:numPr>
          <w:ilvl w:val="1"/>
          <w:numId w:val="2"/>
        </w:numPr>
        <w:spacing w:after="0" w:line="240" w:lineRule="auto"/>
        <w:ind w:left="1276"/>
        <w:jc w:val="both"/>
        <w:rPr>
          <w:sz w:val="24"/>
          <w:szCs w:val="24"/>
        </w:rPr>
      </w:pPr>
      <w:r>
        <w:rPr>
          <w:sz w:val="24"/>
          <w:szCs w:val="24"/>
        </w:rPr>
        <w:t xml:space="preserve">Просмотр, создание, </w:t>
      </w:r>
      <w:r w:rsidRPr="00A30A21">
        <w:rPr>
          <w:sz w:val="24"/>
          <w:szCs w:val="24"/>
        </w:rPr>
        <w:t>редактирование</w:t>
      </w:r>
      <w:r>
        <w:rPr>
          <w:sz w:val="24"/>
          <w:szCs w:val="24"/>
        </w:rPr>
        <w:t xml:space="preserve"> и клонирование</w:t>
      </w:r>
      <w:r w:rsidRPr="00A30A21">
        <w:rPr>
          <w:sz w:val="24"/>
          <w:szCs w:val="24"/>
        </w:rPr>
        <w:t xml:space="preserve"> маршрута;</w:t>
      </w:r>
    </w:p>
    <w:p w14:paraId="57EB7DBA" w14:textId="77777777" w:rsidR="002A29AD" w:rsidRDefault="002A29AD" w:rsidP="002A29AD">
      <w:pPr>
        <w:pStyle w:val="af1"/>
        <w:widowControl w:val="0"/>
        <w:numPr>
          <w:ilvl w:val="1"/>
          <w:numId w:val="2"/>
        </w:numPr>
        <w:spacing w:after="0" w:line="240" w:lineRule="auto"/>
        <w:ind w:left="1276"/>
        <w:jc w:val="both"/>
        <w:rPr>
          <w:sz w:val="24"/>
          <w:szCs w:val="24"/>
        </w:rPr>
      </w:pPr>
      <w:r w:rsidRPr="008B0144">
        <w:rPr>
          <w:sz w:val="24"/>
          <w:szCs w:val="24"/>
        </w:rPr>
        <w:t>Импорт маршрута из ВИС/РНИС</w:t>
      </w:r>
      <w:r>
        <w:rPr>
          <w:sz w:val="24"/>
          <w:szCs w:val="24"/>
        </w:rPr>
        <w:t>:</w:t>
      </w:r>
    </w:p>
    <w:p w14:paraId="0043263C" w14:textId="77777777" w:rsidR="002A29AD" w:rsidRDefault="002A29AD" w:rsidP="002A29AD">
      <w:pPr>
        <w:pStyle w:val="af1"/>
        <w:widowControl w:val="0"/>
        <w:numPr>
          <w:ilvl w:val="2"/>
          <w:numId w:val="2"/>
        </w:numPr>
        <w:spacing w:after="0" w:line="240" w:lineRule="auto"/>
        <w:ind w:left="1701"/>
        <w:jc w:val="both"/>
        <w:rPr>
          <w:sz w:val="24"/>
          <w:szCs w:val="24"/>
        </w:rPr>
      </w:pPr>
      <w:r>
        <w:rPr>
          <w:sz w:val="24"/>
          <w:szCs w:val="24"/>
        </w:rPr>
        <w:t>Выбор и импорт маршрута</w:t>
      </w:r>
      <w:r>
        <w:rPr>
          <w:sz w:val="24"/>
          <w:szCs w:val="24"/>
          <w:lang w:val="en-US"/>
        </w:rPr>
        <w:t>.</w:t>
      </w:r>
    </w:p>
    <w:p w14:paraId="2B1E8139" w14:textId="77777777" w:rsidR="002A29AD" w:rsidRPr="00360871" w:rsidRDefault="002A29AD" w:rsidP="002A29AD">
      <w:pPr>
        <w:pStyle w:val="af1"/>
        <w:widowControl w:val="0"/>
        <w:numPr>
          <w:ilvl w:val="1"/>
          <w:numId w:val="2"/>
        </w:numPr>
        <w:spacing w:after="0" w:line="240" w:lineRule="auto"/>
        <w:ind w:left="1276"/>
        <w:jc w:val="both"/>
        <w:rPr>
          <w:sz w:val="24"/>
        </w:rPr>
      </w:pPr>
      <w:r w:rsidRPr="00A30A21">
        <w:rPr>
          <w:sz w:val="24"/>
        </w:rPr>
        <w:t>Привязка, удаление муниципальных образований к маршрутам Перевозчиков, удаление связи муниципального образования и маршрута.</w:t>
      </w:r>
    </w:p>
    <w:p w14:paraId="4C502EBD" w14:textId="77777777" w:rsidR="002A29AD" w:rsidRDefault="002A29AD" w:rsidP="002A29AD">
      <w:pPr>
        <w:pStyle w:val="af1"/>
        <w:widowControl w:val="0"/>
        <w:numPr>
          <w:ilvl w:val="1"/>
          <w:numId w:val="2"/>
        </w:numPr>
        <w:spacing w:after="0" w:line="240" w:lineRule="auto"/>
        <w:ind w:left="1276"/>
        <w:jc w:val="both"/>
        <w:rPr>
          <w:sz w:val="24"/>
          <w:szCs w:val="24"/>
        </w:rPr>
      </w:pPr>
      <w:r>
        <w:rPr>
          <w:sz w:val="24"/>
          <w:szCs w:val="24"/>
        </w:rPr>
        <w:t>Работа с вариантами движения на маршруте:</w:t>
      </w:r>
    </w:p>
    <w:p w14:paraId="3B1DF861" w14:textId="77777777" w:rsidR="002A29AD" w:rsidRDefault="002A29AD" w:rsidP="002A29AD">
      <w:pPr>
        <w:pStyle w:val="af1"/>
        <w:widowControl w:val="0"/>
        <w:numPr>
          <w:ilvl w:val="2"/>
          <w:numId w:val="2"/>
        </w:numPr>
        <w:spacing w:after="0" w:line="240" w:lineRule="auto"/>
        <w:ind w:left="1701"/>
        <w:jc w:val="both"/>
        <w:rPr>
          <w:sz w:val="24"/>
          <w:szCs w:val="24"/>
        </w:rPr>
      </w:pPr>
      <w:r>
        <w:rPr>
          <w:sz w:val="24"/>
          <w:szCs w:val="24"/>
        </w:rPr>
        <w:t>Создание варианта маршрута</w:t>
      </w:r>
      <w:r>
        <w:rPr>
          <w:sz w:val="24"/>
          <w:szCs w:val="24"/>
          <w:lang w:val="en-US"/>
        </w:rPr>
        <w:t>;</w:t>
      </w:r>
    </w:p>
    <w:p w14:paraId="07CE746A" w14:textId="77777777" w:rsidR="002A29AD" w:rsidRPr="009F356B" w:rsidRDefault="002A29AD" w:rsidP="002A29AD">
      <w:pPr>
        <w:pStyle w:val="af1"/>
        <w:widowControl w:val="0"/>
        <w:numPr>
          <w:ilvl w:val="2"/>
          <w:numId w:val="2"/>
        </w:numPr>
        <w:spacing w:after="0" w:line="240" w:lineRule="auto"/>
        <w:ind w:left="1701"/>
        <w:jc w:val="both"/>
        <w:rPr>
          <w:sz w:val="24"/>
          <w:szCs w:val="24"/>
        </w:rPr>
      </w:pPr>
      <w:r w:rsidRPr="009F356B">
        <w:rPr>
          <w:sz w:val="24"/>
          <w:szCs w:val="24"/>
        </w:rPr>
        <w:t>Клонирование варианта маршрута</w:t>
      </w:r>
      <w:r>
        <w:rPr>
          <w:sz w:val="24"/>
          <w:szCs w:val="24"/>
          <w:lang w:val="en-US"/>
        </w:rPr>
        <w:t>;</w:t>
      </w:r>
    </w:p>
    <w:p w14:paraId="1654AB73" w14:textId="77777777" w:rsidR="002A29AD" w:rsidRDefault="002A29AD" w:rsidP="002A29AD">
      <w:pPr>
        <w:pStyle w:val="af1"/>
        <w:widowControl w:val="0"/>
        <w:numPr>
          <w:ilvl w:val="2"/>
          <w:numId w:val="2"/>
        </w:numPr>
        <w:spacing w:after="0" w:line="240" w:lineRule="auto"/>
        <w:ind w:left="1701"/>
        <w:jc w:val="both"/>
        <w:rPr>
          <w:sz w:val="24"/>
          <w:szCs w:val="24"/>
        </w:rPr>
      </w:pPr>
      <w:r w:rsidRPr="009F356B">
        <w:rPr>
          <w:sz w:val="24"/>
          <w:szCs w:val="24"/>
        </w:rPr>
        <w:t>Просмотр версии варианта маршрута</w:t>
      </w:r>
      <w:r>
        <w:rPr>
          <w:sz w:val="24"/>
          <w:szCs w:val="24"/>
          <w:lang w:val="en-US"/>
        </w:rPr>
        <w:t>;</w:t>
      </w:r>
    </w:p>
    <w:p w14:paraId="4942234F" w14:textId="77777777" w:rsidR="002A29AD" w:rsidRDefault="002A29AD" w:rsidP="002A29AD">
      <w:pPr>
        <w:pStyle w:val="af1"/>
        <w:widowControl w:val="0"/>
        <w:numPr>
          <w:ilvl w:val="2"/>
          <w:numId w:val="2"/>
        </w:numPr>
        <w:spacing w:after="0" w:line="240" w:lineRule="auto"/>
        <w:ind w:left="1701"/>
        <w:jc w:val="both"/>
        <w:rPr>
          <w:sz w:val="24"/>
          <w:szCs w:val="24"/>
        </w:rPr>
      </w:pPr>
      <w:r w:rsidRPr="009F356B">
        <w:rPr>
          <w:sz w:val="24"/>
          <w:szCs w:val="24"/>
        </w:rPr>
        <w:t>Редактирование версии варианта маршрута</w:t>
      </w:r>
      <w:r>
        <w:rPr>
          <w:sz w:val="24"/>
          <w:szCs w:val="24"/>
          <w:lang w:val="en-US"/>
        </w:rPr>
        <w:t>;</w:t>
      </w:r>
    </w:p>
    <w:p w14:paraId="095160F3" w14:textId="77777777" w:rsidR="002A29AD" w:rsidRPr="00A30A21" w:rsidRDefault="002A29AD" w:rsidP="002A29AD">
      <w:pPr>
        <w:pStyle w:val="af1"/>
        <w:widowControl w:val="0"/>
        <w:numPr>
          <w:ilvl w:val="2"/>
          <w:numId w:val="2"/>
        </w:numPr>
        <w:spacing w:after="0" w:line="240" w:lineRule="auto"/>
        <w:ind w:left="1701"/>
        <w:jc w:val="both"/>
        <w:rPr>
          <w:sz w:val="24"/>
          <w:szCs w:val="24"/>
        </w:rPr>
      </w:pPr>
      <w:r>
        <w:rPr>
          <w:sz w:val="24"/>
          <w:szCs w:val="24"/>
        </w:rPr>
        <w:t>У</w:t>
      </w:r>
      <w:r w:rsidRPr="00A30A21">
        <w:rPr>
          <w:sz w:val="24"/>
          <w:szCs w:val="24"/>
        </w:rPr>
        <w:t>тверждение версии варианта маршрута;</w:t>
      </w:r>
    </w:p>
    <w:p w14:paraId="1200F630" w14:textId="77777777" w:rsidR="002A29AD" w:rsidRPr="00A30A21" w:rsidRDefault="002A29AD" w:rsidP="002A29AD">
      <w:pPr>
        <w:pStyle w:val="af1"/>
        <w:widowControl w:val="0"/>
        <w:numPr>
          <w:ilvl w:val="2"/>
          <w:numId w:val="2"/>
        </w:numPr>
        <w:spacing w:after="0" w:line="240" w:lineRule="auto"/>
        <w:ind w:left="1701"/>
        <w:jc w:val="both"/>
        <w:rPr>
          <w:sz w:val="24"/>
          <w:szCs w:val="24"/>
        </w:rPr>
      </w:pPr>
      <w:r>
        <w:rPr>
          <w:sz w:val="24"/>
          <w:szCs w:val="24"/>
        </w:rPr>
        <w:t>П</w:t>
      </w:r>
      <w:r w:rsidRPr="00A30A21">
        <w:rPr>
          <w:sz w:val="24"/>
          <w:szCs w:val="24"/>
        </w:rPr>
        <w:t>рекращение действия варианта маршрута;</w:t>
      </w:r>
    </w:p>
    <w:p w14:paraId="49F153D9" w14:textId="77777777" w:rsidR="002A29AD" w:rsidRPr="009F356B" w:rsidRDefault="002A29AD" w:rsidP="002A29AD">
      <w:pPr>
        <w:pStyle w:val="af1"/>
        <w:widowControl w:val="0"/>
        <w:numPr>
          <w:ilvl w:val="2"/>
          <w:numId w:val="2"/>
        </w:numPr>
        <w:spacing w:after="0" w:line="240" w:lineRule="auto"/>
        <w:ind w:left="1701"/>
        <w:jc w:val="both"/>
        <w:rPr>
          <w:sz w:val="24"/>
          <w:szCs w:val="24"/>
        </w:rPr>
      </w:pPr>
      <w:r w:rsidRPr="009F356B">
        <w:rPr>
          <w:sz w:val="24"/>
          <w:szCs w:val="24"/>
        </w:rPr>
        <w:t>Клонирование версии варианта маршрута</w:t>
      </w:r>
      <w:r>
        <w:rPr>
          <w:sz w:val="24"/>
          <w:szCs w:val="24"/>
          <w:lang w:val="en-US"/>
        </w:rPr>
        <w:t>;</w:t>
      </w:r>
    </w:p>
    <w:p w14:paraId="4A2A7F74" w14:textId="77777777" w:rsidR="002A29AD" w:rsidRPr="00A30A21" w:rsidRDefault="002A29AD" w:rsidP="002A29AD">
      <w:pPr>
        <w:pStyle w:val="af1"/>
        <w:widowControl w:val="0"/>
        <w:numPr>
          <w:ilvl w:val="2"/>
          <w:numId w:val="2"/>
        </w:numPr>
        <w:spacing w:after="0" w:line="240" w:lineRule="auto"/>
        <w:ind w:left="1701"/>
        <w:jc w:val="both"/>
        <w:rPr>
          <w:sz w:val="24"/>
          <w:szCs w:val="24"/>
        </w:rPr>
      </w:pPr>
      <w:r>
        <w:rPr>
          <w:sz w:val="24"/>
          <w:szCs w:val="24"/>
        </w:rPr>
        <w:t>Р</w:t>
      </w:r>
      <w:r w:rsidRPr="00A30A21">
        <w:rPr>
          <w:sz w:val="24"/>
          <w:szCs w:val="24"/>
        </w:rPr>
        <w:t xml:space="preserve">едактирование </w:t>
      </w:r>
      <w:proofErr w:type="spellStart"/>
      <w:r w:rsidRPr="00A30A21">
        <w:rPr>
          <w:sz w:val="24"/>
          <w:szCs w:val="24"/>
        </w:rPr>
        <w:t>межостановочных</w:t>
      </w:r>
      <w:proofErr w:type="spellEnd"/>
      <w:r w:rsidRPr="00A30A21">
        <w:rPr>
          <w:sz w:val="24"/>
          <w:szCs w:val="24"/>
        </w:rPr>
        <w:t xml:space="preserve"> расстояний;</w:t>
      </w:r>
    </w:p>
    <w:p w14:paraId="5B6853E4" w14:textId="77777777" w:rsidR="002A29AD" w:rsidRPr="00A30A21" w:rsidRDefault="002A29AD" w:rsidP="002A29AD">
      <w:pPr>
        <w:pStyle w:val="af1"/>
        <w:widowControl w:val="0"/>
        <w:numPr>
          <w:ilvl w:val="2"/>
          <w:numId w:val="2"/>
        </w:numPr>
        <w:spacing w:after="0" w:line="240" w:lineRule="auto"/>
        <w:ind w:left="1701"/>
        <w:jc w:val="both"/>
        <w:rPr>
          <w:sz w:val="24"/>
          <w:szCs w:val="24"/>
        </w:rPr>
      </w:pPr>
      <w:r>
        <w:rPr>
          <w:sz w:val="24"/>
          <w:szCs w:val="24"/>
        </w:rPr>
        <w:t>Р</w:t>
      </w:r>
      <w:r w:rsidRPr="00A30A21">
        <w:rPr>
          <w:sz w:val="24"/>
          <w:szCs w:val="24"/>
        </w:rPr>
        <w:t>едактирование состава остановок (сегментов) в прямом и обратном направлении;</w:t>
      </w:r>
    </w:p>
    <w:p w14:paraId="4C6727FF" w14:textId="77777777" w:rsidR="002A29AD" w:rsidRDefault="002A29AD" w:rsidP="002A29AD">
      <w:pPr>
        <w:pStyle w:val="af1"/>
        <w:widowControl w:val="0"/>
        <w:numPr>
          <w:ilvl w:val="2"/>
          <w:numId w:val="2"/>
        </w:numPr>
        <w:spacing w:after="0" w:line="240" w:lineRule="auto"/>
        <w:ind w:left="1701"/>
        <w:jc w:val="both"/>
        <w:rPr>
          <w:sz w:val="24"/>
          <w:szCs w:val="24"/>
        </w:rPr>
      </w:pPr>
      <w:r>
        <w:rPr>
          <w:sz w:val="24"/>
          <w:szCs w:val="24"/>
        </w:rPr>
        <w:t>У</w:t>
      </w:r>
      <w:r w:rsidRPr="00A30A21">
        <w:rPr>
          <w:sz w:val="24"/>
          <w:szCs w:val="24"/>
        </w:rPr>
        <w:t>правление вариантами маршрута с зональной тарификацией</w:t>
      </w:r>
      <w:r>
        <w:rPr>
          <w:sz w:val="24"/>
          <w:szCs w:val="24"/>
        </w:rPr>
        <w:t xml:space="preserve"> (в том числе гибридной зональной тарификацией);</w:t>
      </w:r>
    </w:p>
    <w:p w14:paraId="2C763722" w14:textId="77777777" w:rsidR="002A29AD" w:rsidRPr="00A30A21" w:rsidRDefault="002A29AD" w:rsidP="002A29AD">
      <w:pPr>
        <w:pStyle w:val="af1"/>
        <w:widowControl w:val="0"/>
        <w:numPr>
          <w:ilvl w:val="2"/>
          <w:numId w:val="2"/>
        </w:numPr>
        <w:spacing w:after="0" w:line="240" w:lineRule="auto"/>
        <w:ind w:left="1701"/>
        <w:jc w:val="both"/>
        <w:rPr>
          <w:sz w:val="24"/>
          <w:szCs w:val="24"/>
        </w:rPr>
      </w:pPr>
      <w:r>
        <w:rPr>
          <w:sz w:val="24"/>
          <w:szCs w:val="24"/>
        </w:rPr>
        <w:t>У</w:t>
      </w:r>
      <w:r w:rsidRPr="00A30A21">
        <w:rPr>
          <w:sz w:val="24"/>
          <w:szCs w:val="24"/>
        </w:rPr>
        <w:t>правление тарификацией за багаж на зональном маршруте</w:t>
      </w:r>
      <w:r w:rsidRPr="008B3A25">
        <w:rPr>
          <w:sz w:val="24"/>
          <w:szCs w:val="24"/>
        </w:rPr>
        <w:t>;</w:t>
      </w:r>
    </w:p>
    <w:p w14:paraId="4E2DD07E" w14:textId="77777777" w:rsidR="002A29AD" w:rsidRPr="00A30A21" w:rsidRDefault="002A29AD" w:rsidP="002A29AD">
      <w:pPr>
        <w:pStyle w:val="af1"/>
        <w:widowControl w:val="0"/>
        <w:numPr>
          <w:ilvl w:val="2"/>
          <w:numId w:val="2"/>
        </w:numPr>
        <w:spacing w:after="0" w:line="240" w:lineRule="auto"/>
        <w:ind w:left="1701"/>
        <w:jc w:val="both"/>
        <w:rPr>
          <w:sz w:val="24"/>
          <w:szCs w:val="24"/>
        </w:rPr>
      </w:pPr>
      <w:r>
        <w:rPr>
          <w:sz w:val="24"/>
          <w:szCs w:val="24"/>
        </w:rPr>
        <w:t>У</w:t>
      </w:r>
      <w:r w:rsidRPr="00A30A21">
        <w:rPr>
          <w:sz w:val="24"/>
          <w:szCs w:val="24"/>
        </w:rPr>
        <w:t>правление тарификацией версии варианта маршрута</w:t>
      </w:r>
      <w:r w:rsidRPr="008B3A25">
        <w:rPr>
          <w:sz w:val="24"/>
          <w:szCs w:val="24"/>
        </w:rPr>
        <w:t>;</w:t>
      </w:r>
    </w:p>
    <w:p w14:paraId="4EA45401" w14:textId="77777777" w:rsidR="002A29AD" w:rsidRPr="008B3A25" w:rsidRDefault="002A29AD" w:rsidP="002A29AD">
      <w:pPr>
        <w:pStyle w:val="af1"/>
        <w:widowControl w:val="0"/>
        <w:numPr>
          <w:ilvl w:val="2"/>
          <w:numId w:val="2"/>
        </w:numPr>
        <w:spacing w:after="0" w:line="240" w:lineRule="auto"/>
        <w:ind w:left="1701"/>
        <w:jc w:val="both"/>
        <w:rPr>
          <w:sz w:val="24"/>
          <w:szCs w:val="24"/>
        </w:rPr>
      </w:pPr>
      <w:r>
        <w:rPr>
          <w:sz w:val="24"/>
          <w:szCs w:val="24"/>
        </w:rPr>
        <w:t>З</w:t>
      </w:r>
      <w:r w:rsidRPr="00A30A21">
        <w:rPr>
          <w:sz w:val="24"/>
          <w:szCs w:val="24"/>
        </w:rPr>
        <w:t xml:space="preserve">аполнение тарифной сетки, зонального маршрута, копированием данных из </w:t>
      </w:r>
      <w:r w:rsidRPr="008B3A25">
        <w:rPr>
          <w:sz w:val="24"/>
          <w:szCs w:val="24"/>
        </w:rPr>
        <w:t>Excel;</w:t>
      </w:r>
    </w:p>
    <w:p w14:paraId="1137893A" w14:textId="77777777" w:rsidR="002A29AD" w:rsidRPr="00A30A21" w:rsidRDefault="002A29AD" w:rsidP="002A29AD">
      <w:pPr>
        <w:pStyle w:val="af1"/>
        <w:widowControl w:val="0"/>
        <w:numPr>
          <w:ilvl w:val="2"/>
          <w:numId w:val="2"/>
        </w:numPr>
        <w:spacing w:after="0" w:line="240" w:lineRule="auto"/>
        <w:ind w:left="1701"/>
        <w:jc w:val="both"/>
        <w:rPr>
          <w:sz w:val="24"/>
          <w:szCs w:val="24"/>
        </w:rPr>
      </w:pPr>
      <w:r>
        <w:rPr>
          <w:sz w:val="24"/>
          <w:szCs w:val="24"/>
        </w:rPr>
        <w:t>У</w:t>
      </w:r>
      <w:r w:rsidRPr="00A30A21">
        <w:rPr>
          <w:sz w:val="24"/>
          <w:szCs w:val="24"/>
        </w:rPr>
        <w:t>правление тарифными правилами:</w:t>
      </w:r>
    </w:p>
    <w:p w14:paraId="1A9827E6" w14:textId="77777777" w:rsidR="002A29AD" w:rsidRPr="00A30A21" w:rsidRDefault="002A29AD" w:rsidP="002A29AD">
      <w:pPr>
        <w:pStyle w:val="af1"/>
        <w:widowControl w:val="0"/>
        <w:numPr>
          <w:ilvl w:val="3"/>
          <w:numId w:val="2"/>
        </w:numPr>
        <w:spacing w:after="0" w:line="240" w:lineRule="auto"/>
        <w:ind w:left="2127"/>
        <w:jc w:val="both"/>
        <w:rPr>
          <w:sz w:val="24"/>
          <w:szCs w:val="24"/>
        </w:rPr>
      </w:pPr>
      <w:r>
        <w:rPr>
          <w:sz w:val="24"/>
          <w:szCs w:val="24"/>
        </w:rPr>
        <w:t>П</w:t>
      </w:r>
      <w:r w:rsidRPr="00A30A21">
        <w:rPr>
          <w:sz w:val="24"/>
          <w:szCs w:val="24"/>
        </w:rPr>
        <w:t>росмотр, создание, редактирование, удаление тарифного правила обычного варианта маршрута;</w:t>
      </w:r>
    </w:p>
    <w:p w14:paraId="5A3F7460" w14:textId="77777777" w:rsidR="002A29AD" w:rsidRPr="0077477A" w:rsidRDefault="002A29AD" w:rsidP="002A29AD">
      <w:pPr>
        <w:pStyle w:val="af1"/>
        <w:widowControl w:val="0"/>
        <w:numPr>
          <w:ilvl w:val="3"/>
          <w:numId w:val="2"/>
        </w:numPr>
        <w:spacing w:after="0" w:line="240" w:lineRule="auto"/>
        <w:ind w:left="2127"/>
        <w:jc w:val="both"/>
        <w:rPr>
          <w:sz w:val="24"/>
          <w:szCs w:val="24"/>
        </w:rPr>
      </w:pPr>
      <w:r>
        <w:rPr>
          <w:sz w:val="24"/>
          <w:szCs w:val="24"/>
        </w:rPr>
        <w:t>П</w:t>
      </w:r>
      <w:r w:rsidRPr="00A30A21">
        <w:rPr>
          <w:sz w:val="24"/>
          <w:szCs w:val="24"/>
        </w:rPr>
        <w:t xml:space="preserve">росмотр, создание, редактирование, удаление тарифного правила зонального варианта маршрута. </w:t>
      </w:r>
    </w:p>
    <w:p w14:paraId="4F606E33" w14:textId="77777777" w:rsidR="002A29AD" w:rsidRDefault="002A29AD" w:rsidP="002A29AD">
      <w:pPr>
        <w:pStyle w:val="af1"/>
        <w:widowControl w:val="0"/>
        <w:numPr>
          <w:ilvl w:val="2"/>
          <w:numId w:val="2"/>
        </w:numPr>
        <w:spacing w:after="0" w:line="240" w:lineRule="auto"/>
        <w:ind w:left="1701"/>
        <w:jc w:val="both"/>
        <w:rPr>
          <w:sz w:val="24"/>
          <w:szCs w:val="24"/>
        </w:rPr>
      </w:pPr>
      <w:r>
        <w:rPr>
          <w:sz w:val="24"/>
          <w:szCs w:val="24"/>
        </w:rPr>
        <w:t>Управление правилами</w:t>
      </w:r>
      <w:r w:rsidRPr="008B3A25">
        <w:rPr>
          <w:sz w:val="24"/>
          <w:szCs w:val="24"/>
        </w:rPr>
        <w:t xml:space="preserve"> длительности рейса в версии варианта маршрута</w:t>
      </w:r>
      <w:r>
        <w:rPr>
          <w:sz w:val="24"/>
          <w:szCs w:val="24"/>
        </w:rPr>
        <w:t>:</w:t>
      </w:r>
    </w:p>
    <w:p w14:paraId="417086E0" w14:textId="77777777" w:rsidR="002A29AD" w:rsidRDefault="002A29AD" w:rsidP="002A29AD">
      <w:pPr>
        <w:pStyle w:val="af1"/>
        <w:widowControl w:val="0"/>
        <w:numPr>
          <w:ilvl w:val="3"/>
          <w:numId w:val="2"/>
        </w:numPr>
        <w:spacing w:after="0" w:line="240" w:lineRule="auto"/>
        <w:ind w:left="2127"/>
        <w:jc w:val="both"/>
        <w:rPr>
          <w:sz w:val="24"/>
          <w:szCs w:val="24"/>
        </w:rPr>
      </w:pPr>
      <w:r>
        <w:rPr>
          <w:sz w:val="24"/>
          <w:szCs w:val="24"/>
        </w:rPr>
        <w:lastRenderedPageBreak/>
        <w:t xml:space="preserve">Создание, редактирование и удаление </w:t>
      </w:r>
      <w:r w:rsidRPr="008B3A25">
        <w:rPr>
          <w:sz w:val="24"/>
          <w:szCs w:val="24"/>
        </w:rPr>
        <w:t>длительности рейса версии варианта маршрута</w:t>
      </w:r>
      <w:r>
        <w:rPr>
          <w:sz w:val="24"/>
          <w:szCs w:val="24"/>
        </w:rPr>
        <w:t>.</w:t>
      </w:r>
    </w:p>
    <w:p w14:paraId="14F30BE1" w14:textId="77777777" w:rsidR="002A29AD" w:rsidRDefault="002A29AD" w:rsidP="002A29AD">
      <w:pPr>
        <w:pStyle w:val="af1"/>
        <w:widowControl w:val="0"/>
        <w:numPr>
          <w:ilvl w:val="2"/>
          <w:numId w:val="2"/>
        </w:numPr>
        <w:spacing w:after="0" w:line="240" w:lineRule="auto"/>
        <w:ind w:left="1701"/>
        <w:jc w:val="both"/>
        <w:rPr>
          <w:sz w:val="24"/>
          <w:szCs w:val="24"/>
        </w:rPr>
      </w:pPr>
      <w:r>
        <w:rPr>
          <w:sz w:val="24"/>
          <w:szCs w:val="24"/>
        </w:rPr>
        <w:t xml:space="preserve">Управление расписанием </w:t>
      </w:r>
      <w:r w:rsidRPr="008B3A25">
        <w:rPr>
          <w:sz w:val="24"/>
          <w:szCs w:val="24"/>
        </w:rPr>
        <w:t>версии варианта маршрута</w:t>
      </w:r>
      <w:r>
        <w:rPr>
          <w:sz w:val="24"/>
          <w:szCs w:val="24"/>
        </w:rPr>
        <w:t>:</w:t>
      </w:r>
    </w:p>
    <w:p w14:paraId="4B1B7BAC" w14:textId="77777777" w:rsidR="002A29AD" w:rsidRDefault="002A29AD" w:rsidP="002A29AD">
      <w:pPr>
        <w:pStyle w:val="af1"/>
        <w:widowControl w:val="0"/>
        <w:numPr>
          <w:ilvl w:val="3"/>
          <w:numId w:val="2"/>
        </w:numPr>
        <w:spacing w:after="0" w:line="240" w:lineRule="auto"/>
        <w:ind w:left="2127"/>
        <w:jc w:val="both"/>
        <w:rPr>
          <w:sz w:val="24"/>
          <w:szCs w:val="24"/>
        </w:rPr>
      </w:pPr>
      <w:r>
        <w:rPr>
          <w:sz w:val="24"/>
          <w:szCs w:val="24"/>
        </w:rPr>
        <w:t xml:space="preserve">Создание, просмотр, редактирование и удаление расписания </w:t>
      </w:r>
      <w:r w:rsidRPr="008B3A25">
        <w:rPr>
          <w:sz w:val="24"/>
          <w:szCs w:val="24"/>
        </w:rPr>
        <w:t>версии варианта маршрута</w:t>
      </w:r>
      <w:r>
        <w:rPr>
          <w:sz w:val="24"/>
          <w:szCs w:val="24"/>
        </w:rPr>
        <w:t>.</w:t>
      </w:r>
    </w:p>
    <w:p w14:paraId="78645384"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Pr>
          <w:sz w:val="24"/>
          <w:szCs w:val="24"/>
        </w:rPr>
        <w:t>У</w:t>
      </w:r>
      <w:r w:rsidRPr="00A30A21">
        <w:rPr>
          <w:sz w:val="24"/>
          <w:szCs w:val="24"/>
        </w:rPr>
        <w:t>правление контрактами маршрута: добавление, редактирование контракта;</w:t>
      </w:r>
    </w:p>
    <w:p w14:paraId="3BE4ED95"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Pr>
          <w:sz w:val="24"/>
          <w:szCs w:val="24"/>
        </w:rPr>
        <w:t>У</w:t>
      </w:r>
      <w:r w:rsidRPr="00A30A21">
        <w:rPr>
          <w:sz w:val="24"/>
          <w:szCs w:val="24"/>
        </w:rPr>
        <w:t>правление лицензиями маршрута: добавление, редактирование лицензии;</w:t>
      </w:r>
    </w:p>
    <w:p w14:paraId="587B4611"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Pr>
          <w:sz w:val="24"/>
          <w:szCs w:val="24"/>
        </w:rPr>
        <w:t>У</w:t>
      </w:r>
      <w:r w:rsidRPr="00A30A21">
        <w:rPr>
          <w:sz w:val="24"/>
          <w:szCs w:val="24"/>
        </w:rPr>
        <w:t>правление правилами обслуживания маршрута:</w:t>
      </w:r>
    </w:p>
    <w:p w14:paraId="0C3BEB52" w14:textId="77777777" w:rsidR="002A29AD" w:rsidRPr="00A30A21" w:rsidRDefault="002A29AD" w:rsidP="002A29AD">
      <w:pPr>
        <w:pStyle w:val="af1"/>
        <w:widowControl w:val="0"/>
        <w:numPr>
          <w:ilvl w:val="2"/>
          <w:numId w:val="2"/>
        </w:numPr>
        <w:spacing w:after="0" w:line="240" w:lineRule="auto"/>
        <w:ind w:left="1701"/>
        <w:jc w:val="both"/>
        <w:rPr>
          <w:sz w:val="24"/>
          <w:szCs w:val="24"/>
        </w:rPr>
      </w:pPr>
      <w:r w:rsidRPr="00A30A21">
        <w:rPr>
          <w:sz w:val="24"/>
          <w:szCs w:val="24"/>
        </w:rPr>
        <w:t xml:space="preserve">Просмотр, редактирование, переопределение, восстановление правила обслуживания маршрута. </w:t>
      </w:r>
    </w:p>
    <w:p w14:paraId="71BF66E7" w14:textId="77777777" w:rsidR="002A29AD" w:rsidRDefault="002A29AD" w:rsidP="002A29AD">
      <w:pPr>
        <w:pStyle w:val="af1"/>
        <w:widowControl w:val="0"/>
        <w:numPr>
          <w:ilvl w:val="1"/>
          <w:numId w:val="2"/>
        </w:numPr>
        <w:spacing w:after="0" w:line="240" w:lineRule="auto"/>
        <w:ind w:left="1276"/>
        <w:jc w:val="both"/>
        <w:rPr>
          <w:sz w:val="24"/>
          <w:szCs w:val="24"/>
        </w:rPr>
      </w:pPr>
      <w:r>
        <w:rPr>
          <w:sz w:val="24"/>
          <w:szCs w:val="24"/>
        </w:rPr>
        <w:t xml:space="preserve">Управление правилами длительности </w:t>
      </w:r>
      <w:r w:rsidRPr="00360871">
        <w:rPr>
          <w:sz w:val="24"/>
          <w:szCs w:val="24"/>
        </w:rPr>
        <w:t>рейса в маршруте</w:t>
      </w:r>
      <w:r>
        <w:rPr>
          <w:sz w:val="24"/>
          <w:szCs w:val="24"/>
        </w:rPr>
        <w:t>:</w:t>
      </w:r>
    </w:p>
    <w:p w14:paraId="56DB9C02" w14:textId="77777777" w:rsidR="002A29AD" w:rsidRPr="00360871" w:rsidRDefault="002A29AD" w:rsidP="002A29AD">
      <w:pPr>
        <w:pStyle w:val="af1"/>
        <w:widowControl w:val="0"/>
        <w:numPr>
          <w:ilvl w:val="2"/>
          <w:numId w:val="2"/>
        </w:numPr>
        <w:spacing w:after="0" w:line="240" w:lineRule="auto"/>
        <w:ind w:left="1701"/>
        <w:jc w:val="both"/>
        <w:rPr>
          <w:sz w:val="24"/>
          <w:szCs w:val="24"/>
        </w:rPr>
      </w:pPr>
      <w:r>
        <w:rPr>
          <w:sz w:val="24"/>
          <w:szCs w:val="24"/>
        </w:rPr>
        <w:t xml:space="preserve">Создание, редактирование и удаление </w:t>
      </w:r>
      <w:r w:rsidRPr="008B3A25">
        <w:rPr>
          <w:sz w:val="24"/>
          <w:szCs w:val="24"/>
        </w:rPr>
        <w:t xml:space="preserve">длительности рейса </w:t>
      </w:r>
      <w:r>
        <w:rPr>
          <w:sz w:val="24"/>
          <w:szCs w:val="24"/>
        </w:rPr>
        <w:t>в маршруте.</w:t>
      </w:r>
    </w:p>
    <w:p w14:paraId="41FCEEBD" w14:textId="77777777" w:rsidR="002A29AD" w:rsidRPr="00360871" w:rsidRDefault="002A29AD" w:rsidP="002A29AD">
      <w:pPr>
        <w:pStyle w:val="af1"/>
        <w:widowControl w:val="0"/>
        <w:numPr>
          <w:ilvl w:val="1"/>
          <w:numId w:val="2"/>
        </w:numPr>
        <w:spacing w:after="0" w:line="240" w:lineRule="auto"/>
        <w:ind w:left="1276"/>
        <w:jc w:val="both"/>
        <w:rPr>
          <w:sz w:val="24"/>
          <w:szCs w:val="24"/>
        </w:rPr>
      </w:pPr>
      <w:r>
        <w:rPr>
          <w:sz w:val="24"/>
          <w:szCs w:val="24"/>
        </w:rPr>
        <w:t xml:space="preserve">Просмотр списка диспетчерских пунктов, </w:t>
      </w:r>
      <w:r w:rsidRPr="008B0144">
        <w:rPr>
          <w:sz w:val="24"/>
          <w:szCs w:val="24"/>
        </w:rPr>
        <w:t>в которых может обслуживаться маршрут</w:t>
      </w:r>
      <w:r>
        <w:rPr>
          <w:sz w:val="24"/>
          <w:szCs w:val="24"/>
        </w:rPr>
        <w:t>.</w:t>
      </w:r>
    </w:p>
    <w:p w14:paraId="1F5FA5B9"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Управление остановками:</w:t>
      </w:r>
    </w:p>
    <w:p w14:paraId="3365749D" w14:textId="77777777" w:rsidR="002A29AD" w:rsidRPr="00A30A21" w:rsidRDefault="002A29AD" w:rsidP="002A29AD">
      <w:pPr>
        <w:pStyle w:val="af1"/>
        <w:widowControl w:val="0"/>
        <w:numPr>
          <w:ilvl w:val="1"/>
          <w:numId w:val="2"/>
        </w:numPr>
        <w:spacing w:after="0" w:line="240" w:lineRule="auto"/>
        <w:ind w:left="1276"/>
        <w:jc w:val="both"/>
        <w:rPr>
          <w:sz w:val="24"/>
        </w:rPr>
      </w:pPr>
      <w:r w:rsidRPr="00A30A21">
        <w:rPr>
          <w:sz w:val="24"/>
        </w:rPr>
        <w:t>Поиск остановок</w:t>
      </w:r>
      <w:r>
        <w:rPr>
          <w:sz w:val="24"/>
          <w:lang w:val="en-US"/>
        </w:rPr>
        <w:t>;</w:t>
      </w:r>
    </w:p>
    <w:p w14:paraId="56376CAC" w14:textId="77777777" w:rsidR="002A29AD" w:rsidRPr="00A30A21" w:rsidRDefault="002A29AD" w:rsidP="002A29AD">
      <w:pPr>
        <w:pStyle w:val="af1"/>
        <w:widowControl w:val="0"/>
        <w:numPr>
          <w:ilvl w:val="1"/>
          <w:numId w:val="2"/>
        </w:numPr>
        <w:spacing w:after="0" w:line="240" w:lineRule="auto"/>
        <w:ind w:left="1276"/>
        <w:jc w:val="both"/>
        <w:rPr>
          <w:sz w:val="24"/>
        </w:rPr>
      </w:pPr>
      <w:r w:rsidRPr="00A30A21">
        <w:rPr>
          <w:sz w:val="24"/>
        </w:rPr>
        <w:t>Просмотр списка остановок</w:t>
      </w:r>
      <w:r>
        <w:rPr>
          <w:sz w:val="24"/>
          <w:lang w:val="en-US"/>
        </w:rPr>
        <w:t>;</w:t>
      </w:r>
    </w:p>
    <w:p w14:paraId="2750E0D2" w14:textId="77777777" w:rsidR="002A29AD" w:rsidRPr="00A30A21" w:rsidRDefault="002A29AD" w:rsidP="002A29AD">
      <w:pPr>
        <w:pStyle w:val="af1"/>
        <w:widowControl w:val="0"/>
        <w:numPr>
          <w:ilvl w:val="1"/>
          <w:numId w:val="2"/>
        </w:numPr>
        <w:spacing w:after="0" w:line="240" w:lineRule="auto"/>
        <w:ind w:left="1276"/>
        <w:jc w:val="both"/>
        <w:rPr>
          <w:sz w:val="24"/>
        </w:rPr>
      </w:pPr>
      <w:r w:rsidRPr="00A30A21">
        <w:rPr>
          <w:sz w:val="24"/>
        </w:rPr>
        <w:t>Добавление остановки:</w:t>
      </w:r>
    </w:p>
    <w:p w14:paraId="64CDA610" w14:textId="77777777" w:rsidR="002A29AD" w:rsidRPr="00A30A21" w:rsidRDefault="002A29AD" w:rsidP="002A29AD">
      <w:pPr>
        <w:pStyle w:val="af1"/>
        <w:widowControl w:val="0"/>
        <w:numPr>
          <w:ilvl w:val="2"/>
          <w:numId w:val="2"/>
        </w:numPr>
        <w:spacing w:after="0" w:line="240" w:lineRule="auto"/>
        <w:ind w:left="1701"/>
        <w:jc w:val="both"/>
        <w:rPr>
          <w:sz w:val="24"/>
          <w:szCs w:val="24"/>
        </w:rPr>
      </w:pPr>
      <w:r>
        <w:rPr>
          <w:sz w:val="24"/>
          <w:szCs w:val="24"/>
        </w:rPr>
        <w:t>Д</w:t>
      </w:r>
      <w:r w:rsidRPr="00A30A21">
        <w:rPr>
          <w:sz w:val="24"/>
          <w:szCs w:val="24"/>
        </w:rPr>
        <w:t>обавление остановочного пункта (уникального идентификатора остановочного пункта, координат).</w:t>
      </w:r>
    </w:p>
    <w:p w14:paraId="4068A27B" w14:textId="77777777" w:rsidR="002A29AD" w:rsidRPr="00A30A21" w:rsidRDefault="002A29AD" w:rsidP="002A29AD">
      <w:pPr>
        <w:pStyle w:val="af1"/>
        <w:widowControl w:val="0"/>
        <w:numPr>
          <w:ilvl w:val="1"/>
          <w:numId w:val="2"/>
        </w:numPr>
        <w:spacing w:after="0" w:line="240" w:lineRule="auto"/>
        <w:ind w:left="1276"/>
        <w:jc w:val="both"/>
        <w:rPr>
          <w:sz w:val="24"/>
        </w:rPr>
      </w:pPr>
      <w:r w:rsidRPr="00A30A21">
        <w:rPr>
          <w:sz w:val="24"/>
        </w:rPr>
        <w:t>Редактирование остановки:</w:t>
      </w:r>
    </w:p>
    <w:p w14:paraId="092E2D64" w14:textId="77777777" w:rsidR="002A29AD" w:rsidRPr="00A30A21" w:rsidRDefault="002A29AD" w:rsidP="002A29AD">
      <w:pPr>
        <w:pStyle w:val="af1"/>
        <w:widowControl w:val="0"/>
        <w:numPr>
          <w:ilvl w:val="2"/>
          <w:numId w:val="2"/>
        </w:numPr>
        <w:spacing w:after="0" w:line="240" w:lineRule="auto"/>
        <w:ind w:left="1701"/>
        <w:jc w:val="both"/>
        <w:rPr>
          <w:sz w:val="24"/>
          <w:szCs w:val="24"/>
        </w:rPr>
      </w:pPr>
      <w:r>
        <w:rPr>
          <w:sz w:val="24"/>
          <w:szCs w:val="24"/>
        </w:rPr>
        <w:t>И</w:t>
      </w:r>
      <w:r w:rsidRPr="00A30A21">
        <w:rPr>
          <w:sz w:val="24"/>
          <w:szCs w:val="24"/>
        </w:rPr>
        <w:t>зменение основных параметров остановки</w:t>
      </w:r>
      <w:r>
        <w:rPr>
          <w:sz w:val="24"/>
          <w:szCs w:val="24"/>
        </w:rPr>
        <w:t>;</w:t>
      </w:r>
    </w:p>
    <w:p w14:paraId="4B900D99" w14:textId="77777777" w:rsidR="002A29AD" w:rsidRPr="00A30A21" w:rsidRDefault="002A29AD" w:rsidP="002A29AD">
      <w:pPr>
        <w:pStyle w:val="af1"/>
        <w:widowControl w:val="0"/>
        <w:numPr>
          <w:ilvl w:val="2"/>
          <w:numId w:val="2"/>
        </w:numPr>
        <w:spacing w:after="0" w:line="240" w:lineRule="auto"/>
        <w:ind w:left="1701"/>
        <w:jc w:val="both"/>
        <w:rPr>
          <w:sz w:val="24"/>
          <w:szCs w:val="24"/>
        </w:rPr>
      </w:pPr>
      <w:r>
        <w:rPr>
          <w:sz w:val="24"/>
          <w:szCs w:val="24"/>
        </w:rPr>
        <w:t>Д</w:t>
      </w:r>
      <w:r w:rsidRPr="00A30A21">
        <w:rPr>
          <w:sz w:val="24"/>
          <w:szCs w:val="24"/>
        </w:rPr>
        <w:t>обавление остановочного пункта</w:t>
      </w:r>
      <w:r>
        <w:rPr>
          <w:sz w:val="24"/>
          <w:szCs w:val="24"/>
        </w:rPr>
        <w:t>;</w:t>
      </w:r>
    </w:p>
    <w:p w14:paraId="7066903A" w14:textId="77777777" w:rsidR="002A29AD" w:rsidRPr="00A30A21" w:rsidRDefault="002A29AD" w:rsidP="002A29AD">
      <w:pPr>
        <w:pStyle w:val="af1"/>
        <w:widowControl w:val="0"/>
        <w:numPr>
          <w:ilvl w:val="2"/>
          <w:numId w:val="2"/>
        </w:numPr>
        <w:spacing w:after="0" w:line="240" w:lineRule="auto"/>
        <w:ind w:left="1701"/>
        <w:jc w:val="both"/>
        <w:rPr>
          <w:sz w:val="24"/>
          <w:szCs w:val="24"/>
        </w:rPr>
      </w:pPr>
      <w:r>
        <w:rPr>
          <w:sz w:val="24"/>
          <w:szCs w:val="24"/>
        </w:rPr>
        <w:t>И</w:t>
      </w:r>
      <w:r w:rsidRPr="00A30A21">
        <w:rPr>
          <w:sz w:val="24"/>
          <w:szCs w:val="24"/>
        </w:rPr>
        <w:t>зменение остановочного пункта (уникального идентификатора остановочного пункта, координат)</w:t>
      </w:r>
      <w:r>
        <w:rPr>
          <w:sz w:val="24"/>
          <w:szCs w:val="24"/>
        </w:rPr>
        <w:t>;</w:t>
      </w:r>
    </w:p>
    <w:p w14:paraId="29B8059F" w14:textId="77777777" w:rsidR="002A29AD" w:rsidRPr="00A30A21" w:rsidRDefault="002A29AD" w:rsidP="002A29AD">
      <w:pPr>
        <w:pStyle w:val="af1"/>
        <w:widowControl w:val="0"/>
        <w:numPr>
          <w:ilvl w:val="2"/>
          <w:numId w:val="2"/>
        </w:numPr>
        <w:spacing w:after="0" w:line="240" w:lineRule="auto"/>
        <w:ind w:left="1701"/>
        <w:jc w:val="both"/>
        <w:rPr>
          <w:sz w:val="24"/>
          <w:szCs w:val="24"/>
        </w:rPr>
      </w:pPr>
      <w:r>
        <w:rPr>
          <w:sz w:val="24"/>
          <w:szCs w:val="24"/>
        </w:rPr>
        <w:t>У</w:t>
      </w:r>
      <w:r w:rsidRPr="00A30A21">
        <w:rPr>
          <w:sz w:val="24"/>
          <w:szCs w:val="24"/>
        </w:rPr>
        <w:t>даление остановочного пункта.</w:t>
      </w:r>
    </w:p>
    <w:p w14:paraId="13BC64AE" w14:textId="77777777" w:rsidR="002A29AD" w:rsidRDefault="002A29AD" w:rsidP="002A29AD">
      <w:pPr>
        <w:pStyle w:val="af1"/>
        <w:widowControl w:val="0"/>
        <w:numPr>
          <w:ilvl w:val="1"/>
          <w:numId w:val="2"/>
        </w:numPr>
        <w:spacing w:after="0" w:line="240" w:lineRule="auto"/>
        <w:ind w:left="1276"/>
        <w:jc w:val="both"/>
        <w:rPr>
          <w:sz w:val="24"/>
        </w:rPr>
      </w:pPr>
      <w:r w:rsidRPr="00A30A21">
        <w:rPr>
          <w:sz w:val="24"/>
        </w:rPr>
        <w:t>Удаление остановки.</w:t>
      </w:r>
    </w:p>
    <w:p w14:paraId="3D6F185D"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Управление справочником километражных тарифов.</w:t>
      </w:r>
    </w:p>
    <w:p w14:paraId="6A06879E"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Управление правилами длительности рейса: создание, редактирование и удаление правила длительности рейса.</w:t>
      </w:r>
    </w:p>
    <w:p w14:paraId="178D9E74"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Управление диспетчерскими пунктами:</w:t>
      </w:r>
    </w:p>
    <w:p w14:paraId="2F048AC1" w14:textId="77777777" w:rsidR="002A29AD" w:rsidRDefault="002A29AD" w:rsidP="002A29AD">
      <w:pPr>
        <w:pStyle w:val="af1"/>
        <w:widowControl w:val="0"/>
        <w:numPr>
          <w:ilvl w:val="1"/>
          <w:numId w:val="2"/>
        </w:numPr>
        <w:spacing w:after="0" w:line="240" w:lineRule="auto"/>
        <w:ind w:left="1276"/>
        <w:jc w:val="both"/>
        <w:rPr>
          <w:sz w:val="24"/>
        </w:rPr>
      </w:pPr>
      <w:r>
        <w:rPr>
          <w:sz w:val="24"/>
        </w:rPr>
        <w:t>Просмотр диспетчерских пунктов</w:t>
      </w:r>
      <w:r>
        <w:rPr>
          <w:sz w:val="24"/>
          <w:lang w:val="en-US"/>
        </w:rPr>
        <w:t>;</w:t>
      </w:r>
    </w:p>
    <w:p w14:paraId="5C4BD3F2" w14:textId="77777777" w:rsidR="002A29AD" w:rsidRDefault="002A29AD" w:rsidP="002A29AD">
      <w:pPr>
        <w:pStyle w:val="af1"/>
        <w:widowControl w:val="0"/>
        <w:numPr>
          <w:ilvl w:val="1"/>
          <w:numId w:val="2"/>
        </w:numPr>
        <w:spacing w:after="0" w:line="240" w:lineRule="auto"/>
        <w:ind w:left="1276"/>
        <w:jc w:val="both"/>
        <w:rPr>
          <w:sz w:val="24"/>
        </w:rPr>
      </w:pPr>
      <w:r>
        <w:rPr>
          <w:sz w:val="24"/>
        </w:rPr>
        <w:t>Создание</w:t>
      </w:r>
      <w:r w:rsidRPr="00720908">
        <w:rPr>
          <w:sz w:val="24"/>
        </w:rPr>
        <w:t xml:space="preserve"> </w:t>
      </w:r>
      <w:r>
        <w:rPr>
          <w:sz w:val="24"/>
        </w:rPr>
        <w:t>диспетчерских пунктов</w:t>
      </w:r>
      <w:r>
        <w:rPr>
          <w:sz w:val="24"/>
          <w:lang w:val="en-US"/>
        </w:rPr>
        <w:t>;</w:t>
      </w:r>
    </w:p>
    <w:p w14:paraId="640ECFD7" w14:textId="77777777" w:rsidR="002A29AD" w:rsidRDefault="002A29AD" w:rsidP="002A29AD">
      <w:pPr>
        <w:pStyle w:val="af1"/>
        <w:widowControl w:val="0"/>
        <w:numPr>
          <w:ilvl w:val="1"/>
          <w:numId w:val="2"/>
        </w:numPr>
        <w:spacing w:after="0" w:line="240" w:lineRule="auto"/>
        <w:ind w:left="1276"/>
        <w:jc w:val="both"/>
        <w:rPr>
          <w:sz w:val="24"/>
        </w:rPr>
      </w:pPr>
      <w:r>
        <w:rPr>
          <w:sz w:val="24"/>
        </w:rPr>
        <w:t>Редактирование</w:t>
      </w:r>
      <w:r w:rsidRPr="00720908">
        <w:rPr>
          <w:sz w:val="24"/>
        </w:rPr>
        <w:t xml:space="preserve"> </w:t>
      </w:r>
      <w:r>
        <w:rPr>
          <w:sz w:val="24"/>
        </w:rPr>
        <w:t>диспетчерских пунктов</w:t>
      </w:r>
      <w:r>
        <w:rPr>
          <w:sz w:val="24"/>
          <w:lang w:val="en-US"/>
        </w:rPr>
        <w:t>;</w:t>
      </w:r>
    </w:p>
    <w:p w14:paraId="27485EA6" w14:textId="77777777" w:rsidR="002A29AD" w:rsidRPr="00720908" w:rsidRDefault="002A29AD" w:rsidP="002A29AD">
      <w:pPr>
        <w:pStyle w:val="af1"/>
        <w:widowControl w:val="0"/>
        <w:numPr>
          <w:ilvl w:val="1"/>
          <w:numId w:val="2"/>
        </w:numPr>
        <w:spacing w:after="0" w:line="240" w:lineRule="auto"/>
        <w:ind w:left="1276"/>
        <w:jc w:val="both"/>
        <w:rPr>
          <w:b/>
          <w:spacing w:val="20"/>
          <w:kern w:val="28"/>
        </w:rPr>
      </w:pPr>
      <w:r w:rsidRPr="004C6080">
        <w:rPr>
          <w:sz w:val="24"/>
        </w:rPr>
        <w:t xml:space="preserve">Формирование, редактирование списка маршрутов, обслуживаемых в данном </w:t>
      </w:r>
      <w:r w:rsidRPr="00110A4F">
        <w:rPr>
          <w:sz w:val="24"/>
        </w:rPr>
        <w:t>диспетчерском пункте.</w:t>
      </w:r>
    </w:p>
    <w:p w14:paraId="1E63BD3B" w14:textId="77777777" w:rsidR="002A29AD" w:rsidRPr="00E07A4C" w:rsidRDefault="002A29AD" w:rsidP="002A29AD">
      <w:pPr>
        <w:widowControl w:val="0"/>
        <w:spacing w:line="240" w:lineRule="auto"/>
        <w:ind w:firstLine="0"/>
        <w:jc w:val="both"/>
        <w:rPr>
          <w:sz w:val="24"/>
        </w:rPr>
      </w:pPr>
    </w:p>
    <w:p w14:paraId="735F3960" w14:textId="77777777" w:rsidR="002A29AD" w:rsidRPr="00A30A21" w:rsidRDefault="002A29AD" w:rsidP="002A29AD">
      <w:pPr>
        <w:pStyle w:val="50"/>
        <w:spacing w:before="0" w:after="0"/>
        <w:ind w:left="1009" w:hanging="1009"/>
        <w:jc w:val="both"/>
        <w:rPr>
          <w:szCs w:val="24"/>
        </w:rPr>
      </w:pPr>
      <w:r w:rsidRPr="00A30A21">
        <w:rPr>
          <w:szCs w:val="24"/>
        </w:rPr>
        <w:t>Функции настройки сетевых поездок</w:t>
      </w:r>
    </w:p>
    <w:p w14:paraId="272919E1"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Pr>
          <w:sz w:val="24"/>
        </w:rPr>
        <w:t>Просмотр, создание, архивирование</w:t>
      </w:r>
      <w:r w:rsidRPr="00A30A21">
        <w:rPr>
          <w:sz w:val="24"/>
        </w:rPr>
        <w:t xml:space="preserve"> группы маршрутов </w:t>
      </w:r>
      <w:r>
        <w:rPr>
          <w:sz w:val="24"/>
        </w:rPr>
        <w:t>сетевых поездок.</w:t>
      </w:r>
    </w:p>
    <w:p w14:paraId="6ED285E8"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Просмотр списка сетевых поездок.</w:t>
      </w:r>
    </w:p>
    <w:p w14:paraId="1D6805D3"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Просмотр сетевой поездки.</w:t>
      </w:r>
    </w:p>
    <w:p w14:paraId="3AB442E6"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Создание, редактирование сетевой поездки:</w:t>
      </w:r>
    </w:p>
    <w:p w14:paraId="307743D4" w14:textId="77777777" w:rsidR="002A29AD" w:rsidRPr="0080421B" w:rsidRDefault="002A29AD" w:rsidP="002A29AD">
      <w:pPr>
        <w:pStyle w:val="af1"/>
        <w:widowControl w:val="0"/>
        <w:numPr>
          <w:ilvl w:val="1"/>
          <w:numId w:val="2"/>
        </w:numPr>
        <w:spacing w:after="0" w:line="240" w:lineRule="auto"/>
        <w:ind w:left="1276"/>
        <w:jc w:val="both"/>
        <w:rPr>
          <w:sz w:val="24"/>
        </w:rPr>
      </w:pPr>
      <w:r>
        <w:rPr>
          <w:sz w:val="24"/>
          <w:szCs w:val="24"/>
        </w:rPr>
        <w:t>П</w:t>
      </w:r>
      <w:r w:rsidRPr="0080421B">
        <w:rPr>
          <w:sz w:val="24"/>
          <w:szCs w:val="24"/>
        </w:rPr>
        <w:t>родолжительность действия сетевой поездки;</w:t>
      </w:r>
    </w:p>
    <w:p w14:paraId="6A71E06C" w14:textId="77777777" w:rsidR="002A29AD" w:rsidRPr="0080421B" w:rsidRDefault="002A29AD" w:rsidP="002A29AD">
      <w:pPr>
        <w:pStyle w:val="af1"/>
        <w:widowControl w:val="0"/>
        <w:numPr>
          <w:ilvl w:val="1"/>
          <w:numId w:val="2"/>
        </w:numPr>
        <w:spacing w:after="0" w:line="240" w:lineRule="auto"/>
        <w:ind w:left="1276"/>
        <w:jc w:val="both"/>
        <w:rPr>
          <w:sz w:val="24"/>
        </w:rPr>
      </w:pPr>
      <w:r>
        <w:rPr>
          <w:sz w:val="24"/>
          <w:szCs w:val="24"/>
        </w:rPr>
        <w:t>В</w:t>
      </w:r>
      <w:r w:rsidRPr="0080421B">
        <w:rPr>
          <w:sz w:val="24"/>
          <w:szCs w:val="24"/>
        </w:rPr>
        <w:t>ыбор проездных, для которых доступна сетевая поездка;</w:t>
      </w:r>
    </w:p>
    <w:p w14:paraId="2DBB8938" w14:textId="77777777" w:rsidR="002A29AD" w:rsidRPr="0080421B" w:rsidRDefault="002A29AD" w:rsidP="002A29AD">
      <w:pPr>
        <w:pStyle w:val="af1"/>
        <w:widowControl w:val="0"/>
        <w:numPr>
          <w:ilvl w:val="1"/>
          <w:numId w:val="2"/>
        </w:numPr>
        <w:spacing w:after="0" w:line="240" w:lineRule="auto"/>
        <w:ind w:left="1276"/>
        <w:jc w:val="both"/>
        <w:rPr>
          <w:sz w:val="24"/>
        </w:rPr>
      </w:pPr>
      <w:r>
        <w:rPr>
          <w:sz w:val="24"/>
          <w:szCs w:val="24"/>
        </w:rPr>
        <w:t>Д</w:t>
      </w:r>
      <w:r w:rsidRPr="0080421B">
        <w:rPr>
          <w:sz w:val="24"/>
          <w:szCs w:val="24"/>
        </w:rPr>
        <w:t>ата начала и окончания действия сетевой поездки;</w:t>
      </w:r>
    </w:p>
    <w:p w14:paraId="0E8BF819" w14:textId="77777777" w:rsidR="002A29AD" w:rsidRPr="0080421B" w:rsidRDefault="002A29AD" w:rsidP="002A29AD">
      <w:pPr>
        <w:pStyle w:val="af1"/>
        <w:widowControl w:val="0"/>
        <w:numPr>
          <w:ilvl w:val="1"/>
          <w:numId w:val="2"/>
        </w:numPr>
        <w:spacing w:after="0" w:line="240" w:lineRule="auto"/>
        <w:ind w:left="1276"/>
        <w:jc w:val="both"/>
        <w:rPr>
          <w:sz w:val="24"/>
        </w:rPr>
      </w:pPr>
      <w:r>
        <w:rPr>
          <w:sz w:val="24"/>
          <w:szCs w:val="24"/>
        </w:rPr>
        <w:t>У</w:t>
      </w:r>
      <w:r w:rsidRPr="0080421B">
        <w:rPr>
          <w:sz w:val="24"/>
          <w:szCs w:val="24"/>
        </w:rPr>
        <w:t>правление скидками по группам маршрутов при пересадках между маршрутами.</w:t>
      </w:r>
    </w:p>
    <w:p w14:paraId="2AB986E3"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Pr>
          <w:sz w:val="24"/>
        </w:rPr>
        <w:t>У</w:t>
      </w:r>
      <w:r w:rsidRPr="00A30A21">
        <w:rPr>
          <w:sz w:val="24"/>
        </w:rPr>
        <w:t>тверждение</w:t>
      </w:r>
      <w:r>
        <w:rPr>
          <w:sz w:val="24"/>
        </w:rPr>
        <w:t>, прекращение</w:t>
      </w:r>
      <w:r w:rsidRPr="00A30A21">
        <w:rPr>
          <w:sz w:val="24"/>
        </w:rPr>
        <w:t xml:space="preserve"> сетевой поездки.</w:t>
      </w:r>
    </w:p>
    <w:p w14:paraId="2A7887F6" w14:textId="77777777" w:rsidR="002A29AD" w:rsidRDefault="002A29AD" w:rsidP="002A29AD">
      <w:pPr>
        <w:pStyle w:val="a4"/>
        <w:widowControl w:val="0"/>
        <w:spacing w:after="0" w:line="240" w:lineRule="auto"/>
        <w:contextualSpacing/>
        <w:jc w:val="both"/>
        <w:rPr>
          <w:sz w:val="24"/>
        </w:rPr>
      </w:pPr>
    </w:p>
    <w:p w14:paraId="6D04A582" w14:textId="77777777" w:rsidR="002A29AD" w:rsidRPr="001601D9" w:rsidRDefault="002A29AD" w:rsidP="002A29AD">
      <w:pPr>
        <w:pStyle w:val="50"/>
        <w:spacing w:before="0" w:after="0"/>
        <w:ind w:left="1009" w:hanging="1009"/>
        <w:jc w:val="both"/>
        <w:rPr>
          <w:szCs w:val="24"/>
        </w:rPr>
      </w:pPr>
      <w:r w:rsidRPr="001601D9">
        <w:rPr>
          <w:szCs w:val="24"/>
        </w:rPr>
        <w:t>Функции по управлению QR-платежами</w:t>
      </w:r>
    </w:p>
    <w:p w14:paraId="664E4E75"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Управление транспортными средствами:</w:t>
      </w:r>
    </w:p>
    <w:p w14:paraId="6524BD70" w14:textId="77777777" w:rsidR="002A29AD" w:rsidRPr="00E20891" w:rsidRDefault="002A29AD" w:rsidP="002A29AD">
      <w:pPr>
        <w:pStyle w:val="af1"/>
        <w:widowControl w:val="0"/>
        <w:numPr>
          <w:ilvl w:val="1"/>
          <w:numId w:val="2"/>
        </w:numPr>
        <w:spacing w:after="0" w:line="240" w:lineRule="auto"/>
        <w:ind w:left="1276"/>
        <w:jc w:val="both"/>
        <w:rPr>
          <w:sz w:val="24"/>
          <w:szCs w:val="24"/>
        </w:rPr>
      </w:pPr>
      <w:r w:rsidRPr="00E20891">
        <w:rPr>
          <w:sz w:val="24"/>
          <w:szCs w:val="24"/>
        </w:rPr>
        <w:lastRenderedPageBreak/>
        <w:t xml:space="preserve">Просмотр списка транспортных средств </w:t>
      </w:r>
      <w:r w:rsidRPr="00220124">
        <w:rPr>
          <w:sz w:val="24"/>
          <w:szCs w:val="24"/>
        </w:rPr>
        <w:t>с возможно</w:t>
      </w:r>
      <w:r w:rsidRPr="00E20891">
        <w:rPr>
          <w:sz w:val="24"/>
          <w:szCs w:val="24"/>
        </w:rPr>
        <w:t>стью фильтрации по Перевозчикам;</w:t>
      </w:r>
    </w:p>
    <w:p w14:paraId="4D8450D9" w14:textId="77777777" w:rsidR="002A29AD" w:rsidRPr="00E20891" w:rsidRDefault="002A29AD" w:rsidP="002A29AD">
      <w:pPr>
        <w:pStyle w:val="af1"/>
        <w:widowControl w:val="0"/>
        <w:numPr>
          <w:ilvl w:val="1"/>
          <w:numId w:val="2"/>
        </w:numPr>
        <w:spacing w:after="0" w:line="240" w:lineRule="auto"/>
        <w:ind w:left="1276"/>
        <w:jc w:val="both"/>
        <w:rPr>
          <w:sz w:val="24"/>
          <w:szCs w:val="24"/>
        </w:rPr>
      </w:pPr>
      <w:r w:rsidRPr="00E20891">
        <w:rPr>
          <w:sz w:val="24"/>
          <w:szCs w:val="24"/>
        </w:rPr>
        <w:t>Привязка наклейки к транспортному средству;</w:t>
      </w:r>
    </w:p>
    <w:p w14:paraId="681E6288" w14:textId="77777777" w:rsidR="002A29AD" w:rsidRPr="00E20891" w:rsidRDefault="002A29AD" w:rsidP="002A29AD">
      <w:pPr>
        <w:pStyle w:val="af1"/>
        <w:widowControl w:val="0"/>
        <w:numPr>
          <w:ilvl w:val="1"/>
          <w:numId w:val="2"/>
        </w:numPr>
        <w:spacing w:after="0" w:line="240" w:lineRule="auto"/>
        <w:ind w:left="1276"/>
        <w:jc w:val="both"/>
        <w:rPr>
          <w:sz w:val="24"/>
          <w:szCs w:val="24"/>
        </w:rPr>
      </w:pPr>
      <w:r w:rsidRPr="00E20891">
        <w:rPr>
          <w:sz w:val="24"/>
          <w:szCs w:val="24"/>
        </w:rPr>
        <w:t>Отвязка наклейки от транспортного средства.</w:t>
      </w:r>
    </w:p>
    <w:p w14:paraId="70B6E31B"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Управление нарядами:</w:t>
      </w:r>
    </w:p>
    <w:p w14:paraId="33336BA2" w14:textId="77777777" w:rsidR="002A29AD" w:rsidRPr="00E20891" w:rsidRDefault="002A29AD" w:rsidP="002A29AD">
      <w:pPr>
        <w:pStyle w:val="af1"/>
        <w:widowControl w:val="0"/>
        <w:numPr>
          <w:ilvl w:val="1"/>
          <w:numId w:val="2"/>
        </w:numPr>
        <w:spacing w:after="0" w:line="240" w:lineRule="auto"/>
        <w:ind w:left="1276"/>
        <w:jc w:val="both"/>
        <w:rPr>
          <w:sz w:val="24"/>
          <w:szCs w:val="24"/>
        </w:rPr>
      </w:pPr>
      <w:r w:rsidRPr="00E20891">
        <w:rPr>
          <w:sz w:val="24"/>
          <w:szCs w:val="24"/>
        </w:rPr>
        <w:t xml:space="preserve">Просмотр нарядов </w:t>
      </w:r>
      <w:r w:rsidRPr="00220124">
        <w:rPr>
          <w:sz w:val="24"/>
          <w:szCs w:val="24"/>
        </w:rPr>
        <w:t>с возможно</w:t>
      </w:r>
      <w:r w:rsidRPr="00E20891">
        <w:rPr>
          <w:sz w:val="24"/>
          <w:szCs w:val="24"/>
        </w:rPr>
        <w:t>стью фильтрации по Перевозчикам;</w:t>
      </w:r>
    </w:p>
    <w:p w14:paraId="56B5042F" w14:textId="77777777" w:rsidR="002A29AD" w:rsidRPr="00E20891" w:rsidRDefault="002A29AD" w:rsidP="002A29AD">
      <w:pPr>
        <w:pStyle w:val="af1"/>
        <w:widowControl w:val="0"/>
        <w:numPr>
          <w:ilvl w:val="1"/>
          <w:numId w:val="2"/>
        </w:numPr>
        <w:spacing w:after="0" w:line="240" w:lineRule="auto"/>
        <w:ind w:left="1276"/>
        <w:jc w:val="both"/>
        <w:rPr>
          <w:sz w:val="24"/>
          <w:szCs w:val="24"/>
        </w:rPr>
      </w:pPr>
      <w:r w:rsidRPr="00E20891">
        <w:rPr>
          <w:sz w:val="24"/>
          <w:szCs w:val="24"/>
        </w:rPr>
        <w:t>Создание наряда;</w:t>
      </w:r>
    </w:p>
    <w:p w14:paraId="796E7336" w14:textId="77777777" w:rsidR="002A29AD" w:rsidRPr="00E20891" w:rsidRDefault="002A29AD" w:rsidP="002A29AD">
      <w:pPr>
        <w:pStyle w:val="af1"/>
        <w:widowControl w:val="0"/>
        <w:numPr>
          <w:ilvl w:val="1"/>
          <w:numId w:val="2"/>
        </w:numPr>
        <w:spacing w:after="0" w:line="240" w:lineRule="auto"/>
        <w:ind w:left="1276"/>
        <w:jc w:val="both"/>
        <w:rPr>
          <w:sz w:val="24"/>
          <w:szCs w:val="24"/>
        </w:rPr>
      </w:pPr>
      <w:r w:rsidRPr="00E20891">
        <w:rPr>
          <w:sz w:val="24"/>
          <w:szCs w:val="24"/>
        </w:rPr>
        <w:t>Редактирование наряда;</w:t>
      </w:r>
    </w:p>
    <w:p w14:paraId="1D46CD4A" w14:textId="77777777" w:rsidR="002A29AD" w:rsidRPr="00E20891" w:rsidRDefault="002A29AD" w:rsidP="002A29AD">
      <w:pPr>
        <w:pStyle w:val="af1"/>
        <w:widowControl w:val="0"/>
        <w:numPr>
          <w:ilvl w:val="1"/>
          <w:numId w:val="2"/>
        </w:numPr>
        <w:spacing w:after="0" w:line="240" w:lineRule="auto"/>
        <w:ind w:left="1276"/>
        <w:jc w:val="both"/>
        <w:rPr>
          <w:sz w:val="24"/>
          <w:szCs w:val="24"/>
        </w:rPr>
      </w:pPr>
      <w:r w:rsidRPr="00E20891">
        <w:rPr>
          <w:sz w:val="24"/>
          <w:szCs w:val="24"/>
        </w:rPr>
        <w:t>Планирование нового наряда.</w:t>
      </w:r>
    </w:p>
    <w:p w14:paraId="403E4E4C"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Печать наклеек.</w:t>
      </w:r>
    </w:p>
    <w:p w14:paraId="314E9F37"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Работа</w:t>
      </w:r>
      <w:r w:rsidRPr="005B566A">
        <w:rPr>
          <w:sz w:val="24"/>
        </w:rPr>
        <w:t xml:space="preserve"> с заявками на возврат денежных средств пассажиру:</w:t>
      </w:r>
    </w:p>
    <w:p w14:paraId="303EC025" w14:textId="77777777" w:rsidR="002A29AD" w:rsidRDefault="002A29AD" w:rsidP="002A29AD">
      <w:pPr>
        <w:pStyle w:val="af1"/>
        <w:widowControl w:val="0"/>
        <w:numPr>
          <w:ilvl w:val="1"/>
          <w:numId w:val="2"/>
        </w:numPr>
        <w:spacing w:after="0" w:line="240" w:lineRule="auto"/>
        <w:ind w:left="1276"/>
        <w:jc w:val="both"/>
        <w:rPr>
          <w:sz w:val="24"/>
        </w:rPr>
      </w:pPr>
      <w:r w:rsidRPr="005B566A">
        <w:rPr>
          <w:sz w:val="24"/>
        </w:rPr>
        <w:t>Просмотр билетов пассажира в заявках на возврат</w:t>
      </w:r>
      <w:r w:rsidRPr="007A1343">
        <w:rPr>
          <w:sz w:val="24"/>
        </w:rPr>
        <w:t>;</w:t>
      </w:r>
    </w:p>
    <w:p w14:paraId="725E2A00" w14:textId="77777777" w:rsidR="002A29AD" w:rsidRDefault="002A29AD" w:rsidP="002A29AD">
      <w:pPr>
        <w:pStyle w:val="af1"/>
        <w:widowControl w:val="0"/>
        <w:numPr>
          <w:ilvl w:val="1"/>
          <w:numId w:val="2"/>
        </w:numPr>
        <w:spacing w:after="0" w:line="240" w:lineRule="auto"/>
        <w:ind w:left="1276"/>
        <w:jc w:val="both"/>
        <w:rPr>
          <w:sz w:val="24"/>
        </w:rPr>
      </w:pPr>
      <w:r w:rsidRPr="007A1343">
        <w:rPr>
          <w:sz w:val="24"/>
        </w:rPr>
        <w:t>Смена статуса у заявки на возврат</w:t>
      </w:r>
      <w:r>
        <w:rPr>
          <w:sz w:val="24"/>
        </w:rPr>
        <w:t>.</w:t>
      </w:r>
    </w:p>
    <w:p w14:paraId="217E24AF"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Работа</w:t>
      </w:r>
      <w:r w:rsidRPr="007A1343">
        <w:rPr>
          <w:sz w:val="24"/>
        </w:rPr>
        <w:t xml:space="preserve"> с подтвержденными заявками на возврат денежных средств пассажиру</w:t>
      </w:r>
      <w:r>
        <w:rPr>
          <w:sz w:val="24"/>
        </w:rPr>
        <w:t>.</w:t>
      </w:r>
    </w:p>
    <w:p w14:paraId="7F520997" w14:textId="77777777" w:rsidR="002A29AD" w:rsidRDefault="002A29AD" w:rsidP="002A29AD">
      <w:pPr>
        <w:pStyle w:val="af1"/>
        <w:widowControl w:val="0"/>
        <w:numPr>
          <w:ilvl w:val="1"/>
          <w:numId w:val="2"/>
        </w:numPr>
        <w:spacing w:after="0" w:line="240" w:lineRule="auto"/>
        <w:ind w:left="1276"/>
        <w:jc w:val="both"/>
        <w:rPr>
          <w:sz w:val="24"/>
        </w:rPr>
      </w:pPr>
      <w:r w:rsidRPr="007A1343">
        <w:rPr>
          <w:sz w:val="24"/>
        </w:rPr>
        <w:t>Просмотр билетов пассажира в переводах;</w:t>
      </w:r>
    </w:p>
    <w:p w14:paraId="0946D2A8" w14:textId="77777777" w:rsidR="002A29AD" w:rsidRPr="007A1343" w:rsidRDefault="002A29AD" w:rsidP="002A29AD">
      <w:pPr>
        <w:pStyle w:val="af1"/>
        <w:widowControl w:val="0"/>
        <w:numPr>
          <w:ilvl w:val="1"/>
          <w:numId w:val="2"/>
        </w:numPr>
        <w:spacing w:after="0" w:line="240" w:lineRule="auto"/>
        <w:ind w:left="1276"/>
        <w:jc w:val="both"/>
        <w:rPr>
          <w:sz w:val="24"/>
        </w:rPr>
      </w:pPr>
      <w:r w:rsidRPr="007A1343">
        <w:rPr>
          <w:sz w:val="24"/>
        </w:rPr>
        <w:t>Отправка заявки на перевод в банк</w:t>
      </w:r>
      <w:r>
        <w:rPr>
          <w:sz w:val="24"/>
        </w:rPr>
        <w:t>.</w:t>
      </w:r>
    </w:p>
    <w:p w14:paraId="7D0C209D" w14:textId="77777777" w:rsidR="002A29AD" w:rsidRPr="00A30A21" w:rsidRDefault="002A29AD" w:rsidP="002A29AD">
      <w:pPr>
        <w:pStyle w:val="a4"/>
        <w:widowControl w:val="0"/>
        <w:spacing w:after="0" w:line="240" w:lineRule="auto"/>
        <w:ind w:left="851" w:firstLine="0"/>
        <w:contextualSpacing/>
        <w:jc w:val="both"/>
        <w:rPr>
          <w:sz w:val="24"/>
        </w:rPr>
      </w:pPr>
    </w:p>
    <w:p w14:paraId="554C1FF8" w14:textId="77777777" w:rsidR="002A29AD" w:rsidRPr="00A30A21" w:rsidRDefault="002A29AD" w:rsidP="002A29AD">
      <w:pPr>
        <w:pStyle w:val="50"/>
        <w:spacing w:before="0" w:after="0"/>
        <w:ind w:left="1009" w:hanging="1009"/>
        <w:jc w:val="both"/>
        <w:rPr>
          <w:szCs w:val="24"/>
        </w:rPr>
      </w:pPr>
      <w:r w:rsidRPr="00A30A21">
        <w:rPr>
          <w:szCs w:val="24"/>
        </w:rPr>
        <w:t xml:space="preserve">Функции по управлению ограничениями </w:t>
      </w:r>
      <w:proofErr w:type="spellStart"/>
      <w:r w:rsidRPr="00A30A21">
        <w:rPr>
          <w:szCs w:val="24"/>
        </w:rPr>
        <w:t>фискализации</w:t>
      </w:r>
      <w:proofErr w:type="spellEnd"/>
    </w:p>
    <w:p w14:paraId="64734D86" w14:textId="77777777" w:rsidR="002A29AD" w:rsidRPr="00A30A21" w:rsidRDefault="002A29AD" w:rsidP="002A29AD">
      <w:pPr>
        <w:pStyle w:val="a4"/>
        <w:widowControl w:val="0"/>
        <w:spacing w:after="0" w:line="240" w:lineRule="auto"/>
        <w:contextualSpacing/>
        <w:jc w:val="both"/>
        <w:rPr>
          <w:sz w:val="24"/>
        </w:rPr>
      </w:pPr>
      <w:r w:rsidRPr="00A30A21">
        <w:rPr>
          <w:sz w:val="24"/>
        </w:rPr>
        <w:t xml:space="preserve">СИСТЕМА должна поддерживать возможность временного ограничения </w:t>
      </w:r>
      <w:proofErr w:type="spellStart"/>
      <w:r w:rsidRPr="00A30A21">
        <w:rPr>
          <w:sz w:val="24"/>
        </w:rPr>
        <w:t>фискализации</w:t>
      </w:r>
      <w:proofErr w:type="spellEnd"/>
      <w:r w:rsidRPr="00A30A21">
        <w:rPr>
          <w:sz w:val="24"/>
        </w:rPr>
        <w:t xml:space="preserve"> Перевозчика:</w:t>
      </w:r>
    </w:p>
    <w:p w14:paraId="3672051E"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Pr>
          <w:sz w:val="24"/>
        </w:rPr>
        <w:t>П</w:t>
      </w:r>
      <w:r w:rsidRPr="00A30A21">
        <w:rPr>
          <w:sz w:val="24"/>
        </w:rPr>
        <w:t xml:space="preserve">росмотр списка ограничений </w:t>
      </w:r>
      <w:proofErr w:type="spellStart"/>
      <w:r w:rsidRPr="00A30A21">
        <w:rPr>
          <w:sz w:val="24"/>
        </w:rPr>
        <w:t>фискализации</w:t>
      </w:r>
      <w:proofErr w:type="spellEnd"/>
      <w:r w:rsidRPr="00A30A21">
        <w:rPr>
          <w:sz w:val="24"/>
        </w:rPr>
        <w:t>;</w:t>
      </w:r>
    </w:p>
    <w:p w14:paraId="4F3B17E7"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Pr>
          <w:sz w:val="24"/>
        </w:rPr>
        <w:t>С</w:t>
      </w:r>
      <w:r w:rsidRPr="00A30A21">
        <w:rPr>
          <w:sz w:val="24"/>
        </w:rPr>
        <w:t xml:space="preserve">оздание новых ограничений </w:t>
      </w:r>
      <w:proofErr w:type="spellStart"/>
      <w:r w:rsidRPr="00A30A21">
        <w:rPr>
          <w:sz w:val="24"/>
        </w:rPr>
        <w:t>фискализации</w:t>
      </w:r>
      <w:proofErr w:type="spellEnd"/>
      <w:r w:rsidRPr="00A30A21">
        <w:rPr>
          <w:sz w:val="24"/>
        </w:rPr>
        <w:t>;</w:t>
      </w:r>
    </w:p>
    <w:p w14:paraId="2910E81D"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Pr>
          <w:sz w:val="24"/>
        </w:rPr>
        <w:t>П</w:t>
      </w:r>
      <w:r w:rsidRPr="00A30A21">
        <w:rPr>
          <w:sz w:val="24"/>
        </w:rPr>
        <w:t xml:space="preserve">росмотр карточки ограничений </w:t>
      </w:r>
      <w:proofErr w:type="spellStart"/>
      <w:r w:rsidRPr="00A30A21">
        <w:rPr>
          <w:sz w:val="24"/>
        </w:rPr>
        <w:t>фискализации</w:t>
      </w:r>
      <w:proofErr w:type="spellEnd"/>
      <w:r w:rsidRPr="00A30A21">
        <w:rPr>
          <w:sz w:val="24"/>
        </w:rPr>
        <w:t>;</w:t>
      </w:r>
    </w:p>
    <w:p w14:paraId="08A5694B"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Pr>
          <w:sz w:val="24"/>
        </w:rPr>
        <w:t>Р</w:t>
      </w:r>
      <w:r w:rsidRPr="00A30A21">
        <w:rPr>
          <w:sz w:val="24"/>
        </w:rPr>
        <w:t xml:space="preserve">едактирование ограничений </w:t>
      </w:r>
      <w:proofErr w:type="spellStart"/>
      <w:r w:rsidRPr="00A30A21">
        <w:rPr>
          <w:sz w:val="24"/>
        </w:rPr>
        <w:t>фискализации</w:t>
      </w:r>
      <w:proofErr w:type="spellEnd"/>
      <w:r w:rsidRPr="00A30A21">
        <w:rPr>
          <w:sz w:val="24"/>
        </w:rPr>
        <w:t>;</w:t>
      </w:r>
    </w:p>
    <w:p w14:paraId="4CC52408"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Pr>
          <w:sz w:val="24"/>
        </w:rPr>
        <w:t>У</w:t>
      </w:r>
      <w:r w:rsidRPr="00A30A21">
        <w:rPr>
          <w:sz w:val="24"/>
        </w:rPr>
        <w:t xml:space="preserve">тверждение ограничения </w:t>
      </w:r>
      <w:proofErr w:type="spellStart"/>
      <w:r w:rsidRPr="00A30A21">
        <w:rPr>
          <w:sz w:val="24"/>
        </w:rPr>
        <w:t>фискализации</w:t>
      </w:r>
      <w:proofErr w:type="spellEnd"/>
    </w:p>
    <w:p w14:paraId="4204332E" w14:textId="77777777" w:rsidR="002A29AD" w:rsidRPr="005540F3" w:rsidRDefault="002A29AD" w:rsidP="002A29AD">
      <w:pPr>
        <w:pStyle w:val="a4"/>
        <w:widowControl w:val="0"/>
        <w:numPr>
          <w:ilvl w:val="0"/>
          <w:numId w:val="2"/>
        </w:numPr>
        <w:spacing w:after="0" w:line="240" w:lineRule="auto"/>
        <w:ind w:left="851" w:hanging="357"/>
        <w:contextualSpacing/>
        <w:jc w:val="both"/>
        <w:rPr>
          <w:sz w:val="24"/>
        </w:rPr>
      </w:pPr>
      <w:r>
        <w:rPr>
          <w:sz w:val="24"/>
        </w:rPr>
        <w:t>П</w:t>
      </w:r>
      <w:r w:rsidRPr="00A30A21">
        <w:rPr>
          <w:sz w:val="24"/>
        </w:rPr>
        <w:t>рекращени</w:t>
      </w:r>
      <w:r>
        <w:rPr>
          <w:sz w:val="24"/>
        </w:rPr>
        <w:t>е</w:t>
      </w:r>
      <w:r w:rsidRPr="00A30A21">
        <w:rPr>
          <w:sz w:val="24"/>
        </w:rPr>
        <w:t xml:space="preserve"> действия ограничения </w:t>
      </w:r>
      <w:proofErr w:type="spellStart"/>
      <w:r w:rsidRPr="00A30A21">
        <w:rPr>
          <w:sz w:val="24"/>
        </w:rPr>
        <w:t>фискализации</w:t>
      </w:r>
      <w:proofErr w:type="spellEnd"/>
      <w:r>
        <w:rPr>
          <w:sz w:val="24"/>
        </w:rPr>
        <w:t>.</w:t>
      </w:r>
    </w:p>
    <w:p w14:paraId="362C313F" w14:textId="77777777" w:rsidR="002A29AD" w:rsidRDefault="002A29AD" w:rsidP="002A29AD">
      <w:pPr>
        <w:pStyle w:val="a4"/>
        <w:widowControl w:val="0"/>
        <w:spacing w:after="0" w:line="240" w:lineRule="auto"/>
        <w:ind w:firstLine="0"/>
        <w:contextualSpacing/>
        <w:jc w:val="both"/>
        <w:rPr>
          <w:sz w:val="24"/>
        </w:rPr>
      </w:pPr>
    </w:p>
    <w:p w14:paraId="586A06F1" w14:textId="77777777" w:rsidR="002A29AD" w:rsidRDefault="002A29AD" w:rsidP="002A29AD">
      <w:pPr>
        <w:pStyle w:val="41"/>
        <w:keepNext w:val="0"/>
        <w:widowControl w:val="0"/>
        <w:spacing w:before="0" w:after="0" w:line="240" w:lineRule="auto"/>
        <w:contextualSpacing/>
        <w:rPr>
          <w:szCs w:val="24"/>
        </w:rPr>
      </w:pPr>
      <w:r>
        <w:rPr>
          <w:szCs w:val="24"/>
        </w:rPr>
        <w:t>Веб-</w:t>
      </w:r>
      <w:r w:rsidRPr="00A30A21">
        <w:rPr>
          <w:szCs w:val="24"/>
        </w:rPr>
        <w:t>АРМ</w:t>
      </w:r>
      <w:r>
        <w:rPr>
          <w:szCs w:val="24"/>
        </w:rPr>
        <w:t xml:space="preserve"> «Контрольно-ревиз</w:t>
      </w:r>
      <w:r w:rsidR="007C1FAF">
        <w:rPr>
          <w:szCs w:val="24"/>
        </w:rPr>
        <w:t>орская</w:t>
      </w:r>
      <w:r>
        <w:rPr>
          <w:szCs w:val="24"/>
        </w:rPr>
        <w:t xml:space="preserve"> служба»</w:t>
      </w:r>
    </w:p>
    <w:p w14:paraId="76992935" w14:textId="77777777" w:rsidR="00AB3384" w:rsidRPr="00AB3384" w:rsidRDefault="00AB3384" w:rsidP="00AA6C7E">
      <w:pPr>
        <w:pStyle w:val="50"/>
        <w:spacing w:before="0" w:after="0" w:line="240" w:lineRule="auto"/>
        <w:ind w:left="1009" w:hanging="1009"/>
        <w:jc w:val="both"/>
        <w:rPr>
          <w:szCs w:val="24"/>
        </w:rPr>
      </w:pPr>
      <w:r w:rsidRPr="004F6087">
        <w:rPr>
          <w:szCs w:val="24"/>
        </w:rPr>
        <w:t xml:space="preserve">Функции по управлению </w:t>
      </w:r>
      <w:r w:rsidRPr="004F6087">
        <w:t>автоматизированным рабочим местом</w:t>
      </w:r>
    </w:p>
    <w:p w14:paraId="6CCED867"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Управление справочником ревизоров:</w:t>
      </w:r>
    </w:p>
    <w:p w14:paraId="5650D4E3"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sidRPr="00A30A21">
        <w:rPr>
          <w:sz w:val="24"/>
          <w:szCs w:val="24"/>
        </w:rPr>
        <w:t>добавление информации о ревизоре;</w:t>
      </w:r>
    </w:p>
    <w:p w14:paraId="7603F0D6"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sidRPr="00A30A21">
        <w:rPr>
          <w:sz w:val="24"/>
          <w:szCs w:val="24"/>
        </w:rPr>
        <w:t>редактирование информации о ревизоре;</w:t>
      </w:r>
    </w:p>
    <w:p w14:paraId="103B42EC"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sidRPr="00A30A21">
        <w:rPr>
          <w:sz w:val="24"/>
          <w:szCs w:val="24"/>
        </w:rPr>
        <w:t>удаление информации о ревизоре;</w:t>
      </w:r>
    </w:p>
    <w:p w14:paraId="4C8310E7"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sidRPr="00A30A21">
        <w:rPr>
          <w:sz w:val="24"/>
          <w:szCs w:val="24"/>
        </w:rPr>
        <w:t xml:space="preserve">сортировка записей справочника по полю </w:t>
      </w:r>
      <w:r>
        <w:rPr>
          <w:sz w:val="24"/>
          <w:szCs w:val="24"/>
        </w:rPr>
        <w:t>–</w:t>
      </w:r>
      <w:r w:rsidRPr="00A30A21">
        <w:rPr>
          <w:sz w:val="24"/>
          <w:szCs w:val="24"/>
        </w:rPr>
        <w:t xml:space="preserve"> табельный номер, ФИО ревизора.</w:t>
      </w:r>
    </w:p>
    <w:p w14:paraId="5B2C5E75"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sidRPr="00A30A21">
        <w:rPr>
          <w:sz w:val="24"/>
          <w:szCs w:val="24"/>
        </w:rPr>
        <w:t>поиск в справочнике ревизоров.</w:t>
      </w:r>
    </w:p>
    <w:p w14:paraId="5030A7F6"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Управление служебными картами ревизоров:</w:t>
      </w:r>
    </w:p>
    <w:p w14:paraId="75A87310"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sidRPr="00A30A21">
        <w:rPr>
          <w:sz w:val="24"/>
          <w:szCs w:val="24"/>
        </w:rPr>
        <w:t>добавление служебной карты ревизору (привязка карты);</w:t>
      </w:r>
    </w:p>
    <w:p w14:paraId="5A531FD3"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sidRPr="00A30A21">
        <w:rPr>
          <w:sz w:val="24"/>
          <w:szCs w:val="24"/>
        </w:rPr>
        <w:t>помещение служебной карты в архив (отвязка карты);</w:t>
      </w:r>
    </w:p>
    <w:p w14:paraId="41F8DAF6"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sidRPr="00A30A21">
        <w:rPr>
          <w:sz w:val="24"/>
          <w:szCs w:val="24"/>
        </w:rPr>
        <w:t>просмотр архива служебных карт ревизора.</w:t>
      </w:r>
    </w:p>
    <w:p w14:paraId="02F4EC22"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Управление ограничениями ревизора на контроль транспортных предприятий:</w:t>
      </w:r>
    </w:p>
    <w:p w14:paraId="091382E3"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sidRPr="00A30A21">
        <w:rPr>
          <w:sz w:val="24"/>
          <w:szCs w:val="24"/>
        </w:rPr>
        <w:t>просмотр списка транспортных предприятий, в транспортных средствах которых ревизор имеет право осуществлять проверку оплаты (регистрации) проезда;</w:t>
      </w:r>
    </w:p>
    <w:p w14:paraId="4C90EA3A"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sidRPr="00A30A21">
        <w:rPr>
          <w:sz w:val="24"/>
          <w:szCs w:val="24"/>
        </w:rPr>
        <w:t>изменение списка транспортных предприятий, в транспортных средствах которых ревизор имеет право осуществлять проверку оплаты (регистрации) проезда.</w:t>
      </w:r>
    </w:p>
    <w:p w14:paraId="6E768089"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Управление дополнительными правами ревизоров:</w:t>
      </w:r>
    </w:p>
    <w:p w14:paraId="532DF1A4"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sidRPr="00A30A21">
        <w:rPr>
          <w:sz w:val="24"/>
          <w:szCs w:val="24"/>
        </w:rPr>
        <w:t>просмотр списка дополнительных прав ревизоров;</w:t>
      </w:r>
    </w:p>
    <w:p w14:paraId="249C13BF"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sidRPr="00A30A21">
        <w:rPr>
          <w:sz w:val="24"/>
          <w:szCs w:val="24"/>
        </w:rPr>
        <w:t>изменение списка дополнительных прав ревизоров.</w:t>
      </w:r>
    </w:p>
    <w:p w14:paraId="12AE40D5"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Управление терминалами ревизоров:</w:t>
      </w:r>
    </w:p>
    <w:p w14:paraId="41F9F8EE"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sidRPr="00A30A21">
        <w:rPr>
          <w:sz w:val="24"/>
          <w:szCs w:val="24"/>
        </w:rPr>
        <w:lastRenderedPageBreak/>
        <w:t>просмотр списка терминалов ревизоров предприятия;</w:t>
      </w:r>
    </w:p>
    <w:p w14:paraId="2DCF9C3A" w14:textId="77777777" w:rsidR="002A29AD" w:rsidRPr="00A30A21" w:rsidRDefault="002A29AD" w:rsidP="002A29AD">
      <w:pPr>
        <w:pStyle w:val="af1"/>
        <w:widowControl w:val="0"/>
        <w:numPr>
          <w:ilvl w:val="1"/>
          <w:numId w:val="2"/>
        </w:numPr>
        <w:spacing w:after="0" w:line="240" w:lineRule="auto"/>
        <w:ind w:left="1276"/>
        <w:jc w:val="both"/>
        <w:rPr>
          <w:sz w:val="24"/>
          <w:szCs w:val="24"/>
        </w:rPr>
      </w:pPr>
      <w:r w:rsidRPr="00A30A21">
        <w:rPr>
          <w:sz w:val="24"/>
          <w:szCs w:val="24"/>
        </w:rPr>
        <w:t>регистрация принадлежности терминала предприятию из списка свободных (не привязанных ни к одному предприятию) терминалов;</w:t>
      </w:r>
    </w:p>
    <w:p w14:paraId="10A927C7" w14:textId="77777777" w:rsidR="002A29AD" w:rsidRDefault="002A29AD" w:rsidP="002A29AD">
      <w:pPr>
        <w:pStyle w:val="af1"/>
        <w:widowControl w:val="0"/>
        <w:numPr>
          <w:ilvl w:val="1"/>
          <w:numId w:val="2"/>
        </w:numPr>
        <w:spacing w:after="0" w:line="240" w:lineRule="auto"/>
        <w:ind w:left="1276"/>
        <w:jc w:val="both"/>
        <w:rPr>
          <w:sz w:val="24"/>
          <w:szCs w:val="24"/>
        </w:rPr>
      </w:pPr>
      <w:r w:rsidRPr="00A30A21">
        <w:rPr>
          <w:sz w:val="24"/>
          <w:szCs w:val="24"/>
        </w:rPr>
        <w:t>регистрация прекращения владения терминалом предприятия.</w:t>
      </w:r>
    </w:p>
    <w:p w14:paraId="4467B471"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Управление справочником правонарушений:</w:t>
      </w:r>
    </w:p>
    <w:p w14:paraId="598220E6" w14:textId="77777777" w:rsidR="002A29AD" w:rsidRPr="001F2C87" w:rsidRDefault="002A29AD" w:rsidP="002A29AD">
      <w:pPr>
        <w:pStyle w:val="af1"/>
        <w:widowControl w:val="0"/>
        <w:numPr>
          <w:ilvl w:val="1"/>
          <w:numId w:val="2"/>
        </w:numPr>
        <w:spacing w:after="0" w:line="240" w:lineRule="auto"/>
        <w:ind w:left="1276"/>
        <w:jc w:val="both"/>
        <w:rPr>
          <w:sz w:val="24"/>
          <w:szCs w:val="24"/>
        </w:rPr>
      </w:pPr>
      <w:r w:rsidRPr="0022661B">
        <w:rPr>
          <w:sz w:val="24"/>
          <w:szCs w:val="24"/>
        </w:rPr>
        <w:t>Просмотр справочника</w:t>
      </w:r>
      <w:r w:rsidRPr="001F2C87">
        <w:rPr>
          <w:sz w:val="24"/>
          <w:szCs w:val="24"/>
        </w:rPr>
        <w:t>;</w:t>
      </w:r>
    </w:p>
    <w:p w14:paraId="70350D31" w14:textId="77777777" w:rsidR="002A29AD" w:rsidRPr="001F2C87" w:rsidRDefault="002A29AD" w:rsidP="002A29AD">
      <w:pPr>
        <w:pStyle w:val="af1"/>
        <w:widowControl w:val="0"/>
        <w:numPr>
          <w:ilvl w:val="1"/>
          <w:numId w:val="2"/>
        </w:numPr>
        <w:spacing w:after="0" w:line="240" w:lineRule="auto"/>
        <w:ind w:left="1276"/>
        <w:jc w:val="both"/>
        <w:rPr>
          <w:sz w:val="24"/>
          <w:szCs w:val="24"/>
        </w:rPr>
      </w:pPr>
      <w:r w:rsidRPr="0022661B">
        <w:rPr>
          <w:sz w:val="24"/>
          <w:szCs w:val="24"/>
        </w:rPr>
        <w:t>Добавление правонарушения</w:t>
      </w:r>
      <w:r w:rsidRPr="001F2C87">
        <w:rPr>
          <w:sz w:val="24"/>
          <w:szCs w:val="24"/>
        </w:rPr>
        <w:t>;</w:t>
      </w:r>
    </w:p>
    <w:p w14:paraId="3E47F162" w14:textId="77777777" w:rsidR="002A29AD" w:rsidRDefault="002A29AD" w:rsidP="002A29AD">
      <w:pPr>
        <w:pStyle w:val="af1"/>
        <w:widowControl w:val="0"/>
        <w:numPr>
          <w:ilvl w:val="1"/>
          <w:numId w:val="2"/>
        </w:numPr>
        <w:spacing w:after="0" w:line="240" w:lineRule="auto"/>
        <w:ind w:left="1276"/>
        <w:jc w:val="both"/>
        <w:rPr>
          <w:sz w:val="24"/>
          <w:szCs w:val="24"/>
        </w:rPr>
      </w:pPr>
      <w:r w:rsidRPr="0022661B">
        <w:rPr>
          <w:sz w:val="24"/>
          <w:szCs w:val="24"/>
        </w:rPr>
        <w:t>Редактирование правонарушения.</w:t>
      </w:r>
    </w:p>
    <w:p w14:paraId="69041BAF" w14:textId="77777777" w:rsidR="00AA6C7E" w:rsidRPr="001F2C87" w:rsidRDefault="00AA6C7E" w:rsidP="00AA6C7E">
      <w:pPr>
        <w:pStyle w:val="af1"/>
        <w:widowControl w:val="0"/>
        <w:spacing w:after="0" w:line="240" w:lineRule="auto"/>
        <w:ind w:left="1276"/>
        <w:jc w:val="both"/>
        <w:rPr>
          <w:sz w:val="24"/>
          <w:szCs w:val="24"/>
        </w:rPr>
      </w:pPr>
    </w:p>
    <w:p w14:paraId="5DA6F5AB" w14:textId="77777777" w:rsidR="005E5566" w:rsidRPr="0077580C" w:rsidRDefault="005E5566" w:rsidP="00AA6C7E">
      <w:pPr>
        <w:pStyle w:val="50"/>
        <w:spacing w:before="0" w:after="0" w:line="240" w:lineRule="auto"/>
        <w:ind w:left="1009" w:hanging="1009"/>
        <w:jc w:val="both"/>
        <w:rPr>
          <w:szCs w:val="24"/>
        </w:rPr>
      </w:pPr>
      <w:r w:rsidRPr="0077580C">
        <w:rPr>
          <w:szCs w:val="24"/>
        </w:rPr>
        <w:t>Функции ПО Терминалов ревизоров</w:t>
      </w:r>
    </w:p>
    <w:p w14:paraId="692B8CF1" w14:textId="77777777" w:rsidR="005E5566" w:rsidRPr="00A30A21" w:rsidRDefault="005E5566" w:rsidP="005E5566">
      <w:pPr>
        <w:pStyle w:val="a4"/>
        <w:widowControl w:val="0"/>
        <w:numPr>
          <w:ilvl w:val="0"/>
          <w:numId w:val="2"/>
        </w:numPr>
        <w:spacing w:after="0" w:line="240" w:lineRule="auto"/>
        <w:ind w:left="851" w:hanging="357"/>
        <w:contextualSpacing/>
        <w:jc w:val="both"/>
        <w:rPr>
          <w:sz w:val="24"/>
        </w:rPr>
      </w:pPr>
      <w:r w:rsidRPr="00A30A21">
        <w:rPr>
          <w:sz w:val="24"/>
        </w:rPr>
        <w:t>Аутентификация ревизора по Служебной карте ревизора и PIN карты.</w:t>
      </w:r>
    </w:p>
    <w:p w14:paraId="46CAE200" w14:textId="77777777" w:rsidR="005E5566" w:rsidRPr="00A30A21" w:rsidRDefault="005E5566" w:rsidP="005E5566">
      <w:pPr>
        <w:pStyle w:val="af1"/>
        <w:widowControl w:val="0"/>
        <w:numPr>
          <w:ilvl w:val="1"/>
          <w:numId w:val="2"/>
        </w:numPr>
        <w:spacing w:after="0" w:line="240" w:lineRule="auto"/>
        <w:ind w:left="1276"/>
        <w:jc w:val="both"/>
        <w:rPr>
          <w:sz w:val="24"/>
          <w:szCs w:val="24"/>
        </w:rPr>
      </w:pPr>
      <w:r w:rsidRPr="00A30A21">
        <w:rPr>
          <w:sz w:val="24"/>
          <w:szCs w:val="24"/>
        </w:rPr>
        <w:t>Смена PIN карты ревизора.</w:t>
      </w:r>
    </w:p>
    <w:p w14:paraId="704CFBC7" w14:textId="77777777" w:rsidR="005E5566" w:rsidRPr="00A30A21" w:rsidRDefault="005E5566" w:rsidP="005E5566">
      <w:pPr>
        <w:pStyle w:val="af1"/>
        <w:widowControl w:val="0"/>
        <w:numPr>
          <w:ilvl w:val="1"/>
          <w:numId w:val="2"/>
        </w:numPr>
        <w:spacing w:after="0" w:line="240" w:lineRule="auto"/>
        <w:ind w:left="1276"/>
        <w:jc w:val="both"/>
        <w:rPr>
          <w:sz w:val="24"/>
          <w:szCs w:val="24"/>
        </w:rPr>
      </w:pPr>
      <w:r w:rsidRPr="00A30A21">
        <w:rPr>
          <w:sz w:val="24"/>
          <w:szCs w:val="24"/>
        </w:rPr>
        <w:t>Регистрация времени начала и окончания проверки.</w:t>
      </w:r>
    </w:p>
    <w:p w14:paraId="54640311" w14:textId="77777777" w:rsidR="005E5566" w:rsidRPr="00A30A21" w:rsidRDefault="005E5566" w:rsidP="005E5566">
      <w:pPr>
        <w:pStyle w:val="af1"/>
        <w:widowControl w:val="0"/>
        <w:numPr>
          <w:ilvl w:val="1"/>
          <w:numId w:val="2"/>
        </w:numPr>
        <w:spacing w:after="0" w:line="240" w:lineRule="auto"/>
        <w:ind w:left="1276"/>
        <w:jc w:val="both"/>
        <w:rPr>
          <w:sz w:val="24"/>
          <w:szCs w:val="24"/>
        </w:rPr>
      </w:pPr>
      <w:r w:rsidRPr="00A30A21">
        <w:rPr>
          <w:sz w:val="24"/>
          <w:szCs w:val="24"/>
        </w:rPr>
        <w:t>Получение нормативно-справочной информации от ПЦ СИСТЕМЫ по номеру карты ревизора;</w:t>
      </w:r>
    </w:p>
    <w:p w14:paraId="1BD69418" w14:textId="77777777" w:rsidR="005E5566" w:rsidRPr="00A30A21" w:rsidRDefault="005E5566" w:rsidP="005E5566">
      <w:pPr>
        <w:pStyle w:val="a4"/>
        <w:widowControl w:val="0"/>
        <w:numPr>
          <w:ilvl w:val="0"/>
          <w:numId w:val="2"/>
        </w:numPr>
        <w:spacing w:after="0" w:line="240" w:lineRule="auto"/>
        <w:ind w:left="851" w:hanging="357"/>
        <w:contextualSpacing/>
        <w:jc w:val="both"/>
        <w:rPr>
          <w:sz w:val="24"/>
        </w:rPr>
      </w:pPr>
      <w:r w:rsidRPr="00A30A21">
        <w:rPr>
          <w:sz w:val="24"/>
        </w:rPr>
        <w:t>Регистрация терминала ревизора на рейсе по Служебной карте ревизора:</w:t>
      </w:r>
    </w:p>
    <w:p w14:paraId="11FC2C4C" w14:textId="77777777" w:rsidR="005E5566" w:rsidRPr="00A30A21" w:rsidRDefault="005E5566" w:rsidP="005E5566">
      <w:pPr>
        <w:pStyle w:val="af1"/>
        <w:widowControl w:val="0"/>
        <w:numPr>
          <w:ilvl w:val="1"/>
          <w:numId w:val="2"/>
        </w:numPr>
        <w:spacing w:after="0" w:line="240" w:lineRule="auto"/>
        <w:ind w:left="1276"/>
        <w:jc w:val="both"/>
        <w:rPr>
          <w:sz w:val="24"/>
          <w:szCs w:val="24"/>
        </w:rPr>
      </w:pPr>
      <w:r w:rsidRPr="00A30A21">
        <w:rPr>
          <w:sz w:val="24"/>
          <w:szCs w:val="24"/>
        </w:rPr>
        <w:t>проверка валидности карты ревизора;</w:t>
      </w:r>
    </w:p>
    <w:p w14:paraId="123C0F58" w14:textId="77777777" w:rsidR="005E5566" w:rsidRPr="00080BBA" w:rsidRDefault="005E5566" w:rsidP="005E5566">
      <w:pPr>
        <w:pStyle w:val="af1"/>
        <w:widowControl w:val="0"/>
        <w:numPr>
          <w:ilvl w:val="1"/>
          <w:numId w:val="2"/>
        </w:numPr>
        <w:spacing w:after="0" w:line="240" w:lineRule="auto"/>
        <w:ind w:left="1276"/>
        <w:jc w:val="both"/>
        <w:rPr>
          <w:sz w:val="24"/>
          <w:szCs w:val="24"/>
        </w:rPr>
      </w:pPr>
      <w:r w:rsidRPr="00A30A21">
        <w:rPr>
          <w:sz w:val="24"/>
          <w:szCs w:val="24"/>
        </w:rPr>
        <w:t xml:space="preserve">считывание данных со Служебной карты ревизора для проверки оплаты </w:t>
      </w:r>
      <w:r w:rsidRPr="00080BBA">
        <w:rPr>
          <w:sz w:val="24"/>
          <w:szCs w:val="24"/>
        </w:rPr>
        <w:t>проезда по Транспортным картам и бесконтактным банковским картам;</w:t>
      </w:r>
    </w:p>
    <w:p w14:paraId="25254B22" w14:textId="77777777" w:rsidR="005E5566" w:rsidRPr="00080BBA" w:rsidRDefault="005E5566" w:rsidP="005E5566">
      <w:pPr>
        <w:pStyle w:val="a4"/>
        <w:widowControl w:val="0"/>
        <w:numPr>
          <w:ilvl w:val="0"/>
          <w:numId w:val="2"/>
        </w:numPr>
        <w:spacing w:after="0" w:line="240" w:lineRule="auto"/>
        <w:ind w:left="851" w:hanging="357"/>
        <w:contextualSpacing/>
        <w:jc w:val="both"/>
        <w:rPr>
          <w:sz w:val="24"/>
        </w:rPr>
      </w:pPr>
      <w:r w:rsidRPr="00080BBA">
        <w:rPr>
          <w:sz w:val="24"/>
        </w:rPr>
        <w:t>Проверка факта оплаты или неоплаты проезда с использованием Транспортных карт, Виртуальных транспортных карт и бесконтактных банковских карт.</w:t>
      </w:r>
    </w:p>
    <w:p w14:paraId="22C0189E" w14:textId="77777777" w:rsidR="005E5566" w:rsidRDefault="005E5566" w:rsidP="005E5566">
      <w:pPr>
        <w:pStyle w:val="a4"/>
        <w:widowControl w:val="0"/>
        <w:numPr>
          <w:ilvl w:val="0"/>
          <w:numId w:val="2"/>
        </w:numPr>
        <w:spacing w:after="0" w:line="240" w:lineRule="auto"/>
        <w:ind w:left="851" w:hanging="357"/>
        <w:contextualSpacing/>
        <w:jc w:val="both"/>
        <w:rPr>
          <w:sz w:val="24"/>
        </w:rPr>
      </w:pPr>
      <w:r w:rsidRPr="00080BBA">
        <w:rPr>
          <w:sz w:val="24"/>
        </w:rPr>
        <w:t>Проверка факта оплаты проезда за наличные денежные средства по QR-коду, напечатанному на бумажном билете</w:t>
      </w:r>
      <w:r w:rsidRPr="00A30A21">
        <w:rPr>
          <w:sz w:val="24"/>
        </w:rPr>
        <w:t>.</w:t>
      </w:r>
    </w:p>
    <w:p w14:paraId="3E7D20E4" w14:textId="77777777" w:rsidR="005E5566" w:rsidRPr="00A757DC" w:rsidRDefault="005E5566" w:rsidP="005E5566">
      <w:pPr>
        <w:pStyle w:val="a4"/>
        <w:widowControl w:val="0"/>
        <w:numPr>
          <w:ilvl w:val="0"/>
          <w:numId w:val="2"/>
        </w:numPr>
        <w:spacing w:after="0" w:line="240" w:lineRule="auto"/>
        <w:ind w:left="851" w:hanging="357"/>
        <w:contextualSpacing/>
        <w:jc w:val="both"/>
        <w:rPr>
          <w:sz w:val="24"/>
        </w:rPr>
      </w:pPr>
      <w:r w:rsidRPr="00A95985">
        <w:rPr>
          <w:sz w:val="24"/>
        </w:rPr>
        <w:t>Проверка факта оплаты проезда через СБП</w:t>
      </w:r>
      <w:r w:rsidRPr="00A757DC">
        <w:rPr>
          <w:sz w:val="24"/>
        </w:rPr>
        <w:t>;</w:t>
      </w:r>
    </w:p>
    <w:p w14:paraId="6163AD35" w14:textId="77777777" w:rsidR="005E5566" w:rsidRPr="00A30A21" w:rsidRDefault="005E5566" w:rsidP="005E5566">
      <w:pPr>
        <w:pStyle w:val="a4"/>
        <w:widowControl w:val="0"/>
        <w:numPr>
          <w:ilvl w:val="0"/>
          <w:numId w:val="2"/>
        </w:numPr>
        <w:spacing w:after="0" w:line="240" w:lineRule="auto"/>
        <w:ind w:left="851" w:hanging="357"/>
        <w:contextualSpacing/>
        <w:jc w:val="both"/>
        <w:rPr>
          <w:sz w:val="24"/>
        </w:rPr>
      </w:pPr>
      <w:r w:rsidRPr="00A30A21">
        <w:rPr>
          <w:sz w:val="24"/>
        </w:rPr>
        <w:t>Формирование транзакций проверки оплаты проезда.</w:t>
      </w:r>
    </w:p>
    <w:p w14:paraId="47F8B70D" w14:textId="77777777" w:rsidR="005E5566" w:rsidRPr="00A30A21" w:rsidRDefault="005E5566" w:rsidP="005E5566">
      <w:pPr>
        <w:pStyle w:val="a4"/>
        <w:widowControl w:val="0"/>
        <w:numPr>
          <w:ilvl w:val="0"/>
          <w:numId w:val="2"/>
        </w:numPr>
        <w:spacing w:after="0" w:line="240" w:lineRule="auto"/>
        <w:ind w:left="851" w:hanging="357"/>
        <w:contextualSpacing/>
        <w:jc w:val="both"/>
        <w:rPr>
          <w:sz w:val="24"/>
        </w:rPr>
      </w:pPr>
      <w:r w:rsidRPr="00A30A21">
        <w:rPr>
          <w:sz w:val="24"/>
        </w:rPr>
        <w:t>Регистрация в Терминале ревизора факта:</w:t>
      </w:r>
    </w:p>
    <w:p w14:paraId="2B933DAC" w14:textId="77777777" w:rsidR="005E5566" w:rsidRPr="00A30A21" w:rsidRDefault="005E5566" w:rsidP="005E5566">
      <w:pPr>
        <w:pStyle w:val="af1"/>
        <w:widowControl w:val="0"/>
        <w:numPr>
          <w:ilvl w:val="1"/>
          <w:numId w:val="2"/>
        </w:numPr>
        <w:spacing w:after="0" w:line="240" w:lineRule="auto"/>
        <w:ind w:left="1276"/>
        <w:jc w:val="both"/>
        <w:rPr>
          <w:sz w:val="24"/>
          <w:szCs w:val="24"/>
        </w:rPr>
      </w:pPr>
      <w:r w:rsidRPr="00A30A21">
        <w:rPr>
          <w:sz w:val="24"/>
          <w:szCs w:val="24"/>
        </w:rPr>
        <w:t>проверки оплаты проезда;</w:t>
      </w:r>
    </w:p>
    <w:p w14:paraId="4AB1C20E" w14:textId="77777777" w:rsidR="005E5566" w:rsidRPr="00A30A21" w:rsidRDefault="005E5566" w:rsidP="005E5566">
      <w:pPr>
        <w:pStyle w:val="af1"/>
        <w:widowControl w:val="0"/>
        <w:numPr>
          <w:ilvl w:val="1"/>
          <w:numId w:val="2"/>
        </w:numPr>
        <w:spacing w:after="0" w:line="240" w:lineRule="auto"/>
        <w:ind w:left="1276"/>
        <w:jc w:val="both"/>
        <w:rPr>
          <w:sz w:val="24"/>
          <w:szCs w:val="24"/>
        </w:rPr>
      </w:pPr>
      <w:r w:rsidRPr="00A30A21">
        <w:rPr>
          <w:sz w:val="24"/>
          <w:szCs w:val="24"/>
        </w:rPr>
        <w:t>фиксация факта нарушения Регистрации проезда пассажиром.</w:t>
      </w:r>
    </w:p>
    <w:p w14:paraId="206E735F" w14:textId="77777777" w:rsidR="005E5566" w:rsidRPr="00A30A21" w:rsidRDefault="005E5566" w:rsidP="005E5566">
      <w:pPr>
        <w:pStyle w:val="a4"/>
        <w:widowControl w:val="0"/>
        <w:numPr>
          <w:ilvl w:val="0"/>
          <w:numId w:val="2"/>
        </w:numPr>
        <w:spacing w:after="0" w:line="240" w:lineRule="auto"/>
        <w:ind w:left="851" w:hanging="357"/>
        <w:contextualSpacing/>
        <w:jc w:val="both"/>
        <w:rPr>
          <w:sz w:val="24"/>
        </w:rPr>
      </w:pPr>
      <w:r w:rsidRPr="00A30A21">
        <w:rPr>
          <w:sz w:val="24"/>
        </w:rPr>
        <w:t>Просмотр информации о терминале, ревизоре, смене.</w:t>
      </w:r>
    </w:p>
    <w:p w14:paraId="484CC6A6" w14:textId="77777777" w:rsidR="005E5566" w:rsidRDefault="005E5566" w:rsidP="005E5566">
      <w:pPr>
        <w:pStyle w:val="a4"/>
        <w:widowControl w:val="0"/>
        <w:numPr>
          <w:ilvl w:val="0"/>
          <w:numId w:val="2"/>
        </w:numPr>
        <w:spacing w:after="0" w:line="240" w:lineRule="auto"/>
        <w:ind w:left="851" w:hanging="357"/>
        <w:contextualSpacing/>
        <w:jc w:val="both"/>
        <w:rPr>
          <w:sz w:val="24"/>
        </w:rPr>
      </w:pPr>
      <w:r w:rsidRPr="00A30A21">
        <w:rPr>
          <w:sz w:val="24"/>
        </w:rPr>
        <w:t>Обмен данными о транзакциях проверки оплаты проезда, регистрации штрафов с ПЦ СИСТЕМЫ по настраиваемому графику (например, 1 раз в 10 минут).</w:t>
      </w:r>
    </w:p>
    <w:p w14:paraId="446D9E8E" w14:textId="77777777" w:rsidR="005E5566" w:rsidRPr="009012D4" w:rsidRDefault="005E5566" w:rsidP="005E5566">
      <w:pPr>
        <w:pStyle w:val="a4"/>
        <w:widowControl w:val="0"/>
        <w:numPr>
          <w:ilvl w:val="0"/>
          <w:numId w:val="2"/>
        </w:numPr>
        <w:spacing w:after="0" w:line="240" w:lineRule="auto"/>
        <w:ind w:left="851" w:hanging="357"/>
        <w:contextualSpacing/>
        <w:jc w:val="both"/>
        <w:rPr>
          <w:sz w:val="24"/>
        </w:rPr>
      </w:pPr>
      <w:r w:rsidRPr="009012D4">
        <w:rPr>
          <w:sz w:val="24"/>
        </w:rPr>
        <w:t xml:space="preserve">Регистрация факта оплаты проезда/багажа по </w:t>
      </w:r>
      <w:r>
        <w:rPr>
          <w:sz w:val="24"/>
        </w:rPr>
        <w:t>Т</w:t>
      </w:r>
      <w:r w:rsidRPr="009012D4">
        <w:rPr>
          <w:sz w:val="24"/>
        </w:rPr>
        <w:t xml:space="preserve">ранспортным картам, включая ВТК, по </w:t>
      </w:r>
      <w:r>
        <w:rPr>
          <w:sz w:val="24"/>
        </w:rPr>
        <w:t>Б</w:t>
      </w:r>
      <w:r w:rsidRPr="009012D4">
        <w:rPr>
          <w:sz w:val="24"/>
        </w:rPr>
        <w:t xml:space="preserve">анковским картам и мобильным токенам системы MIR </w:t>
      </w:r>
      <w:proofErr w:type="spellStart"/>
      <w:r w:rsidRPr="009012D4">
        <w:rPr>
          <w:sz w:val="24"/>
        </w:rPr>
        <w:t>Pay</w:t>
      </w:r>
      <w:proofErr w:type="spellEnd"/>
      <w:r w:rsidRPr="009012D4">
        <w:rPr>
          <w:sz w:val="24"/>
        </w:rPr>
        <w:t>.</w:t>
      </w:r>
    </w:p>
    <w:p w14:paraId="3C6875AB" w14:textId="77777777" w:rsidR="005E5566" w:rsidRPr="009012D4" w:rsidRDefault="005E5566" w:rsidP="005E5566">
      <w:pPr>
        <w:pStyle w:val="a4"/>
        <w:widowControl w:val="0"/>
        <w:numPr>
          <w:ilvl w:val="0"/>
          <w:numId w:val="2"/>
        </w:numPr>
        <w:spacing w:line="240" w:lineRule="auto"/>
        <w:ind w:left="851"/>
        <w:contextualSpacing/>
        <w:jc w:val="both"/>
        <w:rPr>
          <w:sz w:val="24"/>
        </w:rPr>
      </w:pPr>
      <w:r w:rsidRPr="009012D4">
        <w:rPr>
          <w:sz w:val="24"/>
        </w:rPr>
        <w:t xml:space="preserve">Фиксирование факта оплаты проезда по </w:t>
      </w:r>
      <w:r>
        <w:rPr>
          <w:sz w:val="24"/>
        </w:rPr>
        <w:t>Д</w:t>
      </w:r>
      <w:r w:rsidRPr="009012D4">
        <w:rPr>
          <w:sz w:val="24"/>
        </w:rPr>
        <w:t>ежурной карте, если пассажир расплачивается наличными средствами.</w:t>
      </w:r>
    </w:p>
    <w:p w14:paraId="0E76F0EC" w14:textId="77777777" w:rsidR="005E5566" w:rsidRPr="009012D4" w:rsidRDefault="005E5566" w:rsidP="005E5566">
      <w:pPr>
        <w:pStyle w:val="a4"/>
        <w:widowControl w:val="0"/>
        <w:numPr>
          <w:ilvl w:val="0"/>
          <w:numId w:val="2"/>
        </w:numPr>
        <w:spacing w:line="240" w:lineRule="auto"/>
        <w:ind w:left="851"/>
        <w:contextualSpacing/>
        <w:jc w:val="both"/>
        <w:rPr>
          <w:sz w:val="24"/>
        </w:rPr>
      </w:pPr>
      <w:r w:rsidRPr="009012D4">
        <w:rPr>
          <w:sz w:val="24"/>
        </w:rPr>
        <w:t>Фиксирование факта оплаты багажа за наличные средства.</w:t>
      </w:r>
    </w:p>
    <w:p w14:paraId="0405525F" w14:textId="77777777" w:rsidR="005E5566" w:rsidRPr="009012D4" w:rsidRDefault="005E5566" w:rsidP="005E5566">
      <w:pPr>
        <w:pStyle w:val="a4"/>
        <w:widowControl w:val="0"/>
        <w:numPr>
          <w:ilvl w:val="0"/>
          <w:numId w:val="2"/>
        </w:numPr>
        <w:spacing w:line="240" w:lineRule="auto"/>
        <w:ind w:left="851"/>
        <w:contextualSpacing/>
        <w:jc w:val="both"/>
        <w:rPr>
          <w:sz w:val="24"/>
        </w:rPr>
      </w:pPr>
      <w:r w:rsidRPr="009012D4">
        <w:rPr>
          <w:sz w:val="24"/>
        </w:rPr>
        <w:t xml:space="preserve">Печать билетов по совершённым оплатам </w:t>
      </w:r>
      <w:r>
        <w:rPr>
          <w:sz w:val="24"/>
        </w:rPr>
        <w:t>Т</w:t>
      </w:r>
      <w:r w:rsidRPr="009012D4">
        <w:rPr>
          <w:sz w:val="24"/>
        </w:rPr>
        <w:t xml:space="preserve">ранспортными и </w:t>
      </w:r>
      <w:r>
        <w:rPr>
          <w:sz w:val="24"/>
        </w:rPr>
        <w:t>Б</w:t>
      </w:r>
      <w:r w:rsidRPr="009012D4">
        <w:rPr>
          <w:sz w:val="24"/>
        </w:rPr>
        <w:t>анковскими картами в случае схода транспортного средства с линии</w:t>
      </w:r>
      <w:r>
        <w:rPr>
          <w:sz w:val="24"/>
        </w:rPr>
        <w:t>.</w:t>
      </w:r>
    </w:p>
    <w:p w14:paraId="5B35C8AC" w14:textId="77777777" w:rsidR="005E5566" w:rsidRPr="009012D4" w:rsidRDefault="005E5566" w:rsidP="005E5566">
      <w:pPr>
        <w:pStyle w:val="a4"/>
        <w:widowControl w:val="0"/>
        <w:numPr>
          <w:ilvl w:val="0"/>
          <w:numId w:val="2"/>
        </w:numPr>
        <w:spacing w:line="240" w:lineRule="auto"/>
        <w:ind w:left="851"/>
        <w:contextualSpacing/>
        <w:jc w:val="both"/>
        <w:rPr>
          <w:sz w:val="24"/>
        </w:rPr>
      </w:pPr>
      <w:r w:rsidRPr="009012D4">
        <w:rPr>
          <w:sz w:val="24"/>
        </w:rPr>
        <w:t>Продажа предоплаченной карты</w:t>
      </w:r>
      <w:r>
        <w:rPr>
          <w:sz w:val="24"/>
        </w:rPr>
        <w:t>.</w:t>
      </w:r>
    </w:p>
    <w:p w14:paraId="3960573C" w14:textId="77777777" w:rsidR="005E5566" w:rsidRPr="009012D4" w:rsidRDefault="005E5566" w:rsidP="005E5566">
      <w:pPr>
        <w:pStyle w:val="a4"/>
        <w:widowControl w:val="0"/>
        <w:numPr>
          <w:ilvl w:val="0"/>
          <w:numId w:val="2"/>
        </w:numPr>
        <w:spacing w:line="240" w:lineRule="auto"/>
        <w:ind w:left="851"/>
        <w:contextualSpacing/>
        <w:jc w:val="both"/>
        <w:rPr>
          <w:sz w:val="24"/>
        </w:rPr>
      </w:pPr>
      <w:r w:rsidRPr="009012D4">
        <w:rPr>
          <w:sz w:val="24"/>
        </w:rPr>
        <w:t>Передача терминалу Мастеру информации об оплате проезда пассажирами в режиме реального времени по настраиваемому графику</w:t>
      </w:r>
      <w:r>
        <w:rPr>
          <w:sz w:val="24"/>
        </w:rPr>
        <w:t>.</w:t>
      </w:r>
    </w:p>
    <w:p w14:paraId="3FFF7017" w14:textId="77777777" w:rsidR="005E5566" w:rsidRPr="009012D4" w:rsidRDefault="005E5566" w:rsidP="005E5566">
      <w:pPr>
        <w:pStyle w:val="a4"/>
        <w:widowControl w:val="0"/>
        <w:numPr>
          <w:ilvl w:val="0"/>
          <w:numId w:val="2"/>
        </w:numPr>
        <w:spacing w:line="240" w:lineRule="auto"/>
        <w:ind w:left="851"/>
        <w:contextualSpacing/>
        <w:jc w:val="both"/>
        <w:rPr>
          <w:sz w:val="24"/>
        </w:rPr>
      </w:pPr>
      <w:r w:rsidRPr="009012D4">
        <w:rPr>
          <w:sz w:val="24"/>
        </w:rPr>
        <w:t>Показ информации о совершенных операциях приема оплат проезда (кол-во проданных билетов, какие билеты были пробиты, общую сумму продаж)</w:t>
      </w:r>
      <w:r>
        <w:rPr>
          <w:sz w:val="24"/>
        </w:rPr>
        <w:t>.</w:t>
      </w:r>
    </w:p>
    <w:p w14:paraId="457BED49" w14:textId="77777777" w:rsidR="002A29AD" w:rsidRDefault="002A29AD" w:rsidP="002A29AD">
      <w:pPr>
        <w:pStyle w:val="a4"/>
        <w:widowControl w:val="0"/>
        <w:spacing w:after="0" w:line="240" w:lineRule="auto"/>
        <w:ind w:firstLine="0"/>
        <w:contextualSpacing/>
        <w:jc w:val="both"/>
        <w:rPr>
          <w:sz w:val="24"/>
        </w:rPr>
      </w:pPr>
    </w:p>
    <w:p w14:paraId="3E4AD592" w14:textId="77777777" w:rsidR="002A29AD" w:rsidRPr="004D208B" w:rsidRDefault="002A29AD" w:rsidP="002A29AD">
      <w:pPr>
        <w:pStyle w:val="41"/>
        <w:spacing w:before="0" w:after="0" w:line="240" w:lineRule="auto"/>
        <w:ind w:left="862" w:hanging="862"/>
        <w:jc w:val="both"/>
      </w:pPr>
      <w:r>
        <w:t xml:space="preserve">Веб-АРМ </w:t>
      </w:r>
      <w:r w:rsidRPr="00E10F00">
        <w:t>«</w:t>
      </w:r>
      <w:r>
        <w:t>Управление инфраструктурой»</w:t>
      </w:r>
    </w:p>
    <w:p w14:paraId="57F029E3" w14:textId="77777777" w:rsidR="002A29AD" w:rsidRPr="00A30A21" w:rsidRDefault="002A29AD" w:rsidP="002A29AD">
      <w:pPr>
        <w:pStyle w:val="50"/>
        <w:spacing w:before="0" w:after="0" w:line="240" w:lineRule="auto"/>
        <w:ind w:left="1009" w:hanging="1009"/>
        <w:jc w:val="both"/>
      </w:pPr>
      <w:r w:rsidRPr="00A30A21">
        <w:t>Функции по управлению инфраструктурой Перевозчика</w:t>
      </w:r>
    </w:p>
    <w:p w14:paraId="3383E03A"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Управление параметрами терминального оборудования:</w:t>
      </w:r>
    </w:p>
    <w:p w14:paraId="653DE716" w14:textId="77777777" w:rsidR="002A29AD" w:rsidRPr="0080421B" w:rsidRDefault="002A29AD" w:rsidP="002A29AD">
      <w:pPr>
        <w:pStyle w:val="af1"/>
        <w:widowControl w:val="0"/>
        <w:numPr>
          <w:ilvl w:val="1"/>
          <w:numId w:val="2"/>
        </w:numPr>
        <w:spacing w:after="0" w:line="240" w:lineRule="auto"/>
        <w:ind w:left="1276"/>
        <w:jc w:val="both"/>
        <w:rPr>
          <w:sz w:val="24"/>
        </w:rPr>
      </w:pPr>
      <w:r>
        <w:rPr>
          <w:sz w:val="24"/>
          <w:szCs w:val="24"/>
        </w:rPr>
        <w:t>С</w:t>
      </w:r>
      <w:r w:rsidRPr="0080421B">
        <w:rPr>
          <w:sz w:val="24"/>
          <w:szCs w:val="24"/>
        </w:rPr>
        <w:t>оздание конфигурации;</w:t>
      </w:r>
    </w:p>
    <w:p w14:paraId="12D724EA" w14:textId="77777777" w:rsidR="002A29AD" w:rsidRPr="0080421B" w:rsidRDefault="002A29AD" w:rsidP="002A29AD">
      <w:pPr>
        <w:pStyle w:val="af1"/>
        <w:widowControl w:val="0"/>
        <w:numPr>
          <w:ilvl w:val="1"/>
          <w:numId w:val="2"/>
        </w:numPr>
        <w:spacing w:after="0" w:line="240" w:lineRule="auto"/>
        <w:ind w:left="1276"/>
        <w:jc w:val="both"/>
        <w:rPr>
          <w:sz w:val="24"/>
        </w:rPr>
      </w:pPr>
      <w:r>
        <w:rPr>
          <w:sz w:val="24"/>
          <w:szCs w:val="24"/>
        </w:rPr>
        <w:t>Р</w:t>
      </w:r>
      <w:r w:rsidRPr="0080421B">
        <w:rPr>
          <w:sz w:val="24"/>
          <w:szCs w:val="24"/>
        </w:rPr>
        <w:t>едактирование версии конфигурации;</w:t>
      </w:r>
    </w:p>
    <w:p w14:paraId="62AFEA64" w14:textId="77777777" w:rsidR="002A29AD" w:rsidRPr="0080421B" w:rsidRDefault="002A29AD" w:rsidP="002A29AD">
      <w:pPr>
        <w:pStyle w:val="af1"/>
        <w:widowControl w:val="0"/>
        <w:numPr>
          <w:ilvl w:val="1"/>
          <w:numId w:val="2"/>
        </w:numPr>
        <w:spacing w:after="0" w:line="240" w:lineRule="auto"/>
        <w:ind w:left="1276"/>
        <w:jc w:val="both"/>
        <w:rPr>
          <w:sz w:val="24"/>
        </w:rPr>
      </w:pPr>
      <w:r>
        <w:rPr>
          <w:sz w:val="24"/>
          <w:szCs w:val="24"/>
        </w:rPr>
        <w:t>В</w:t>
      </w:r>
      <w:r w:rsidRPr="0080421B">
        <w:rPr>
          <w:sz w:val="24"/>
          <w:szCs w:val="24"/>
        </w:rPr>
        <w:t>ыгрузка конфигурации;</w:t>
      </w:r>
    </w:p>
    <w:p w14:paraId="11BFDFD0" w14:textId="77777777" w:rsidR="002A29AD" w:rsidRPr="0080421B" w:rsidRDefault="002A29AD" w:rsidP="002A29AD">
      <w:pPr>
        <w:pStyle w:val="af1"/>
        <w:widowControl w:val="0"/>
        <w:numPr>
          <w:ilvl w:val="1"/>
          <w:numId w:val="2"/>
        </w:numPr>
        <w:spacing w:after="0" w:line="240" w:lineRule="auto"/>
        <w:ind w:left="1276"/>
        <w:jc w:val="both"/>
        <w:rPr>
          <w:sz w:val="24"/>
        </w:rPr>
      </w:pPr>
      <w:r>
        <w:rPr>
          <w:sz w:val="24"/>
          <w:szCs w:val="24"/>
        </w:rPr>
        <w:t>С</w:t>
      </w:r>
      <w:r w:rsidRPr="0080421B">
        <w:rPr>
          <w:sz w:val="24"/>
          <w:szCs w:val="24"/>
        </w:rPr>
        <w:t>оздание задания на обновление конфигурации в транспортные терминалы.</w:t>
      </w:r>
    </w:p>
    <w:p w14:paraId="08F9EE1B"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lastRenderedPageBreak/>
        <w:t>Применение значений параметров конфигурации</w:t>
      </w:r>
      <w:r>
        <w:rPr>
          <w:sz w:val="24"/>
        </w:rPr>
        <w:t>.</w:t>
      </w:r>
    </w:p>
    <w:p w14:paraId="7730367B"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Централизованное хранение и обновление информации о программном обеспечении оборудования</w:t>
      </w:r>
      <w:r>
        <w:rPr>
          <w:sz w:val="24"/>
        </w:rPr>
        <w:t>.</w:t>
      </w:r>
    </w:p>
    <w:p w14:paraId="0FA70120" w14:textId="77777777" w:rsidR="002A29AD" w:rsidRPr="00A30A21" w:rsidRDefault="002A29AD" w:rsidP="002A29AD">
      <w:pPr>
        <w:pStyle w:val="a4"/>
        <w:widowControl w:val="0"/>
        <w:numPr>
          <w:ilvl w:val="0"/>
          <w:numId w:val="2"/>
        </w:numPr>
        <w:spacing w:after="0" w:line="240" w:lineRule="auto"/>
        <w:ind w:left="851" w:hanging="357"/>
        <w:contextualSpacing/>
        <w:jc w:val="both"/>
        <w:rPr>
          <w:sz w:val="24"/>
        </w:rPr>
      </w:pPr>
      <w:r w:rsidRPr="00A30A21">
        <w:rPr>
          <w:sz w:val="24"/>
        </w:rPr>
        <w:t>Просмотр информации об оборудовании</w:t>
      </w:r>
      <w:r>
        <w:rPr>
          <w:sz w:val="24"/>
        </w:rPr>
        <w:t>:</w:t>
      </w:r>
    </w:p>
    <w:p w14:paraId="14E2E698" w14:textId="77777777" w:rsidR="002A29AD" w:rsidRPr="00C9576E" w:rsidRDefault="002A29AD" w:rsidP="002A29AD">
      <w:pPr>
        <w:pStyle w:val="af1"/>
        <w:widowControl w:val="0"/>
        <w:numPr>
          <w:ilvl w:val="1"/>
          <w:numId w:val="2"/>
        </w:numPr>
        <w:spacing w:after="0" w:line="240" w:lineRule="auto"/>
        <w:ind w:left="1276"/>
        <w:jc w:val="both"/>
        <w:rPr>
          <w:sz w:val="24"/>
        </w:rPr>
      </w:pPr>
      <w:r>
        <w:rPr>
          <w:sz w:val="24"/>
          <w:szCs w:val="24"/>
        </w:rPr>
        <w:t>У</w:t>
      </w:r>
      <w:r w:rsidRPr="0080421B">
        <w:rPr>
          <w:sz w:val="24"/>
          <w:szCs w:val="24"/>
        </w:rPr>
        <w:t>правление справочниками оборудования.</w:t>
      </w:r>
    </w:p>
    <w:p w14:paraId="5FB51103" w14:textId="77777777" w:rsidR="002A29AD" w:rsidRDefault="002A29AD" w:rsidP="002A29AD">
      <w:pPr>
        <w:pStyle w:val="a4"/>
        <w:widowControl w:val="0"/>
        <w:numPr>
          <w:ilvl w:val="0"/>
          <w:numId w:val="2"/>
        </w:numPr>
        <w:spacing w:after="0" w:line="240" w:lineRule="auto"/>
        <w:ind w:left="851" w:hanging="357"/>
        <w:contextualSpacing/>
        <w:jc w:val="both"/>
        <w:rPr>
          <w:sz w:val="24"/>
        </w:rPr>
      </w:pPr>
      <w:r>
        <w:rPr>
          <w:sz w:val="24"/>
        </w:rPr>
        <w:t>П</w:t>
      </w:r>
      <w:r w:rsidRPr="00C9576E">
        <w:rPr>
          <w:sz w:val="24"/>
        </w:rPr>
        <w:t>росмотр и загрузк</w:t>
      </w:r>
      <w:r>
        <w:rPr>
          <w:sz w:val="24"/>
        </w:rPr>
        <w:t>а</w:t>
      </w:r>
      <w:r w:rsidRPr="00C9576E">
        <w:rPr>
          <w:sz w:val="24"/>
        </w:rPr>
        <w:t xml:space="preserve"> стоп-листов</w:t>
      </w:r>
      <w:r>
        <w:rPr>
          <w:sz w:val="24"/>
        </w:rPr>
        <w:t>.</w:t>
      </w:r>
    </w:p>
    <w:p w14:paraId="405A77FB" w14:textId="77777777" w:rsidR="002A29AD" w:rsidRDefault="002A29AD" w:rsidP="002A29AD">
      <w:pPr>
        <w:pStyle w:val="a4"/>
        <w:widowControl w:val="0"/>
        <w:spacing w:after="0" w:line="240" w:lineRule="auto"/>
        <w:contextualSpacing/>
        <w:jc w:val="both"/>
        <w:rPr>
          <w:sz w:val="24"/>
        </w:rPr>
      </w:pPr>
    </w:p>
    <w:p w14:paraId="69B9B47E" w14:textId="77777777" w:rsidR="002A29AD" w:rsidRDefault="002A29AD" w:rsidP="002A29AD">
      <w:pPr>
        <w:pStyle w:val="41"/>
        <w:spacing w:before="0" w:after="0" w:line="240" w:lineRule="auto"/>
        <w:ind w:left="862" w:hanging="862"/>
        <w:jc w:val="both"/>
      </w:pPr>
      <w:r>
        <w:t>Веб-АРМ «Отчетность»</w:t>
      </w:r>
    </w:p>
    <w:p w14:paraId="144E3D96" w14:textId="77777777" w:rsidR="002A29AD" w:rsidRPr="00720908" w:rsidRDefault="002A29AD" w:rsidP="002A29AD">
      <w:pPr>
        <w:pStyle w:val="50"/>
        <w:spacing w:before="0" w:after="0" w:line="240" w:lineRule="auto"/>
        <w:ind w:left="1009" w:hanging="1009"/>
        <w:jc w:val="both"/>
      </w:pPr>
      <w:r w:rsidRPr="00720908">
        <w:t>Функции по управлению отчетностью</w:t>
      </w:r>
    </w:p>
    <w:p w14:paraId="189D67FB" w14:textId="77777777" w:rsidR="002A29AD" w:rsidRPr="00720908" w:rsidRDefault="002A29AD" w:rsidP="002A29AD">
      <w:pPr>
        <w:pStyle w:val="a4"/>
        <w:widowControl w:val="0"/>
        <w:numPr>
          <w:ilvl w:val="0"/>
          <w:numId w:val="2"/>
        </w:numPr>
        <w:spacing w:after="0" w:line="240" w:lineRule="auto"/>
        <w:ind w:left="851" w:hanging="357"/>
        <w:contextualSpacing/>
        <w:jc w:val="both"/>
        <w:rPr>
          <w:sz w:val="24"/>
        </w:rPr>
      </w:pPr>
      <w:r w:rsidRPr="00720908">
        <w:rPr>
          <w:sz w:val="24"/>
        </w:rPr>
        <w:t>Предоставление пользовательского инте</w:t>
      </w:r>
      <w:r>
        <w:rPr>
          <w:sz w:val="24"/>
        </w:rPr>
        <w:t>рфейса для формирования отчетов:</w:t>
      </w:r>
    </w:p>
    <w:p w14:paraId="69AABC68" w14:textId="77777777" w:rsidR="002A29AD" w:rsidRDefault="002A29AD" w:rsidP="002A29AD">
      <w:pPr>
        <w:pStyle w:val="af1"/>
        <w:widowControl w:val="0"/>
        <w:numPr>
          <w:ilvl w:val="1"/>
          <w:numId w:val="2"/>
        </w:numPr>
        <w:spacing w:after="0" w:line="240" w:lineRule="auto"/>
        <w:ind w:left="1276"/>
        <w:jc w:val="both"/>
        <w:rPr>
          <w:sz w:val="24"/>
        </w:rPr>
      </w:pPr>
      <w:r>
        <w:rPr>
          <w:sz w:val="24"/>
        </w:rPr>
        <w:t>Управление отчетами:</w:t>
      </w:r>
    </w:p>
    <w:p w14:paraId="560AD2C6" w14:textId="77777777" w:rsidR="002A29AD" w:rsidRDefault="002A29AD" w:rsidP="002A29AD">
      <w:pPr>
        <w:pStyle w:val="af1"/>
        <w:widowControl w:val="0"/>
        <w:numPr>
          <w:ilvl w:val="2"/>
          <w:numId w:val="2"/>
        </w:numPr>
        <w:spacing w:after="0" w:line="240" w:lineRule="auto"/>
        <w:ind w:left="1701"/>
        <w:jc w:val="both"/>
        <w:rPr>
          <w:sz w:val="24"/>
        </w:rPr>
      </w:pPr>
      <w:r>
        <w:rPr>
          <w:sz w:val="24"/>
        </w:rPr>
        <w:t>Просмотр отчетов</w:t>
      </w:r>
      <w:r>
        <w:rPr>
          <w:sz w:val="24"/>
          <w:lang w:val="en-US"/>
        </w:rPr>
        <w:t>;</w:t>
      </w:r>
    </w:p>
    <w:p w14:paraId="7844CC78" w14:textId="77777777" w:rsidR="002A29AD" w:rsidRDefault="002A29AD" w:rsidP="002A29AD">
      <w:pPr>
        <w:pStyle w:val="af1"/>
        <w:widowControl w:val="0"/>
        <w:numPr>
          <w:ilvl w:val="2"/>
          <w:numId w:val="2"/>
        </w:numPr>
        <w:spacing w:after="0" w:line="240" w:lineRule="auto"/>
        <w:ind w:left="1701"/>
        <w:jc w:val="both"/>
        <w:rPr>
          <w:sz w:val="24"/>
        </w:rPr>
      </w:pPr>
      <w:r>
        <w:rPr>
          <w:sz w:val="24"/>
        </w:rPr>
        <w:t>Создание, редактирование, удаление отчетов.</w:t>
      </w:r>
    </w:p>
    <w:p w14:paraId="02650FEF" w14:textId="77777777" w:rsidR="002A29AD" w:rsidRPr="00791D42" w:rsidRDefault="002A29AD" w:rsidP="002A29AD">
      <w:pPr>
        <w:pStyle w:val="af1"/>
        <w:widowControl w:val="0"/>
        <w:numPr>
          <w:ilvl w:val="2"/>
          <w:numId w:val="2"/>
        </w:numPr>
        <w:spacing w:after="0" w:line="240" w:lineRule="auto"/>
        <w:ind w:left="1701"/>
        <w:jc w:val="both"/>
        <w:rPr>
          <w:sz w:val="24"/>
        </w:rPr>
      </w:pPr>
      <w:r>
        <w:rPr>
          <w:sz w:val="24"/>
        </w:rPr>
        <w:t>Создание заданий на выполнение отчетов.</w:t>
      </w:r>
    </w:p>
    <w:p w14:paraId="7A20EC82" w14:textId="77777777" w:rsidR="002A29AD" w:rsidRDefault="002A29AD" w:rsidP="002A29AD">
      <w:pPr>
        <w:pStyle w:val="af1"/>
        <w:widowControl w:val="0"/>
        <w:numPr>
          <w:ilvl w:val="1"/>
          <w:numId w:val="2"/>
        </w:numPr>
        <w:spacing w:after="0" w:line="240" w:lineRule="auto"/>
        <w:ind w:left="1276"/>
        <w:jc w:val="both"/>
        <w:rPr>
          <w:sz w:val="24"/>
        </w:rPr>
      </w:pPr>
      <w:r>
        <w:rPr>
          <w:sz w:val="24"/>
        </w:rPr>
        <w:t>Управление очередью:</w:t>
      </w:r>
    </w:p>
    <w:p w14:paraId="5C1E2945" w14:textId="77777777" w:rsidR="002A29AD" w:rsidRPr="00791D42" w:rsidRDefault="002A29AD" w:rsidP="002A29AD">
      <w:pPr>
        <w:pStyle w:val="af1"/>
        <w:widowControl w:val="0"/>
        <w:numPr>
          <w:ilvl w:val="2"/>
          <w:numId w:val="2"/>
        </w:numPr>
        <w:spacing w:after="0" w:line="240" w:lineRule="auto"/>
        <w:ind w:left="1701"/>
        <w:jc w:val="both"/>
        <w:rPr>
          <w:sz w:val="24"/>
        </w:rPr>
      </w:pPr>
      <w:r>
        <w:rPr>
          <w:sz w:val="24"/>
        </w:rPr>
        <w:t>Просмотр списка заданий на выполнение отчетов</w:t>
      </w:r>
      <w:r w:rsidRPr="00791D42">
        <w:rPr>
          <w:sz w:val="24"/>
        </w:rPr>
        <w:t>;</w:t>
      </w:r>
    </w:p>
    <w:p w14:paraId="0C221828" w14:textId="77777777" w:rsidR="002A29AD" w:rsidRDefault="002A29AD" w:rsidP="002A29AD">
      <w:pPr>
        <w:pStyle w:val="af1"/>
        <w:widowControl w:val="0"/>
        <w:numPr>
          <w:ilvl w:val="2"/>
          <w:numId w:val="2"/>
        </w:numPr>
        <w:spacing w:after="0" w:line="240" w:lineRule="auto"/>
        <w:ind w:left="1701"/>
        <w:jc w:val="both"/>
        <w:rPr>
          <w:sz w:val="24"/>
        </w:rPr>
      </w:pPr>
      <w:r>
        <w:rPr>
          <w:sz w:val="24"/>
        </w:rPr>
        <w:t>Скачивание выполненного отчета.</w:t>
      </w:r>
    </w:p>
    <w:p w14:paraId="13057314" w14:textId="77777777" w:rsidR="002A29AD" w:rsidRPr="00791D42" w:rsidRDefault="002A29AD" w:rsidP="002A29AD">
      <w:pPr>
        <w:pStyle w:val="af1"/>
        <w:widowControl w:val="0"/>
        <w:numPr>
          <w:ilvl w:val="2"/>
          <w:numId w:val="2"/>
        </w:numPr>
        <w:spacing w:after="0" w:line="240" w:lineRule="auto"/>
        <w:ind w:left="1701"/>
        <w:jc w:val="both"/>
        <w:rPr>
          <w:sz w:val="24"/>
        </w:rPr>
      </w:pPr>
      <w:r>
        <w:rPr>
          <w:sz w:val="24"/>
        </w:rPr>
        <w:t>Удаление задания на выполнение отчетов.</w:t>
      </w:r>
    </w:p>
    <w:p w14:paraId="531C70C0" w14:textId="77777777" w:rsidR="002A29AD" w:rsidRDefault="002A29AD" w:rsidP="002A29AD">
      <w:pPr>
        <w:pStyle w:val="af1"/>
        <w:widowControl w:val="0"/>
        <w:numPr>
          <w:ilvl w:val="1"/>
          <w:numId w:val="2"/>
        </w:numPr>
        <w:spacing w:after="0" w:line="240" w:lineRule="auto"/>
        <w:ind w:left="1276"/>
        <w:jc w:val="both"/>
        <w:rPr>
          <w:sz w:val="24"/>
        </w:rPr>
      </w:pPr>
      <w:r>
        <w:rPr>
          <w:sz w:val="24"/>
        </w:rPr>
        <w:t>Управление пользователями:</w:t>
      </w:r>
    </w:p>
    <w:p w14:paraId="051E4F38" w14:textId="77777777" w:rsidR="002A29AD" w:rsidRDefault="002A29AD" w:rsidP="002A29AD">
      <w:pPr>
        <w:pStyle w:val="af1"/>
        <w:widowControl w:val="0"/>
        <w:numPr>
          <w:ilvl w:val="2"/>
          <w:numId w:val="2"/>
        </w:numPr>
        <w:spacing w:after="0" w:line="240" w:lineRule="auto"/>
        <w:ind w:left="1701"/>
        <w:jc w:val="both"/>
        <w:rPr>
          <w:sz w:val="24"/>
        </w:rPr>
      </w:pPr>
      <w:r>
        <w:rPr>
          <w:sz w:val="24"/>
        </w:rPr>
        <w:t>Просмотр списка пользователей</w:t>
      </w:r>
      <w:r w:rsidRPr="00DC0958">
        <w:rPr>
          <w:sz w:val="24"/>
        </w:rPr>
        <w:t>;</w:t>
      </w:r>
    </w:p>
    <w:p w14:paraId="76D1C62C" w14:textId="77777777" w:rsidR="002A29AD" w:rsidRDefault="002A29AD" w:rsidP="002A29AD">
      <w:pPr>
        <w:pStyle w:val="af1"/>
        <w:widowControl w:val="0"/>
        <w:numPr>
          <w:ilvl w:val="2"/>
          <w:numId w:val="2"/>
        </w:numPr>
        <w:spacing w:after="0" w:line="240" w:lineRule="auto"/>
        <w:ind w:left="1701"/>
        <w:jc w:val="both"/>
        <w:rPr>
          <w:sz w:val="24"/>
        </w:rPr>
      </w:pPr>
      <w:r>
        <w:rPr>
          <w:sz w:val="24"/>
        </w:rPr>
        <w:t>Создание, редактирование, удаление пользователей</w:t>
      </w:r>
      <w:r w:rsidRPr="00DC0958">
        <w:rPr>
          <w:sz w:val="24"/>
        </w:rPr>
        <w:t>;</w:t>
      </w:r>
    </w:p>
    <w:p w14:paraId="68AC73FA" w14:textId="77777777" w:rsidR="002A29AD" w:rsidRDefault="002A29AD" w:rsidP="002A29AD">
      <w:pPr>
        <w:pStyle w:val="af1"/>
        <w:widowControl w:val="0"/>
        <w:numPr>
          <w:ilvl w:val="2"/>
          <w:numId w:val="2"/>
        </w:numPr>
        <w:spacing w:after="0" w:line="240" w:lineRule="auto"/>
        <w:ind w:left="1701"/>
        <w:jc w:val="both"/>
        <w:rPr>
          <w:sz w:val="24"/>
        </w:rPr>
      </w:pPr>
      <w:r>
        <w:rPr>
          <w:sz w:val="24"/>
        </w:rPr>
        <w:t>Сброс паролей пользователей</w:t>
      </w:r>
      <w:r w:rsidRPr="00DC0958">
        <w:rPr>
          <w:sz w:val="24"/>
        </w:rPr>
        <w:t>;</w:t>
      </w:r>
    </w:p>
    <w:p w14:paraId="3AEA3089" w14:textId="77777777" w:rsidR="002A29AD" w:rsidRDefault="002A29AD" w:rsidP="002A29AD">
      <w:pPr>
        <w:pStyle w:val="af1"/>
        <w:widowControl w:val="0"/>
        <w:numPr>
          <w:ilvl w:val="2"/>
          <w:numId w:val="2"/>
        </w:numPr>
        <w:spacing w:after="0" w:line="240" w:lineRule="auto"/>
        <w:ind w:left="1701"/>
        <w:jc w:val="both"/>
        <w:rPr>
          <w:sz w:val="24"/>
        </w:rPr>
      </w:pPr>
      <w:r>
        <w:rPr>
          <w:sz w:val="24"/>
        </w:rPr>
        <w:t>Просмотр списка доступных отчетов для пользователей</w:t>
      </w:r>
      <w:r w:rsidRPr="00DC0958">
        <w:rPr>
          <w:sz w:val="24"/>
        </w:rPr>
        <w:t>;</w:t>
      </w:r>
    </w:p>
    <w:p w14:paraId="4554D521" w14:textId="77777777" w:rsidR="002A29AD" w:rsidRDefault="002A29AD" w:rsidP="002A29AD">
      <w:pPr>
        <w:pStyle w:val="af1"/>
        <w:widowControl w:val="0"/>
        <w:numPr>
          <w:ilvl w:val="2"/>
          <w:numId w:val="2"/>
        </w:numPr>
        <w:spacing w:after="0" w:line="240" w:lineRule="auto"/>
        <w:ind w:left="1701"/>
        <w:jc w:val="both"/>
        <w:rPr>
          <w:sz w:val="24"/>
        </w:rPr>
      </w:pPr>
      <w:r>
        <w:rPr>
          <w:sz w:val="24"/>
        </w:rPr>
        <w:t>Просмотр агентов пользователей</w:t>
      </w:r>
      <w:r w:rsidRPr="00DC0958">
        <w:rPr>
          <w:sz w:val="24"/>
        </w:rPr>
        <w:t>;</w:t>
      </w:r>
    </w:p>
    <w:p w14:paraId="62813943" w14:textId="77777777" w:rsidR="002A29AD" w:rsidRPr="00DC0958" w:rsidRDefault="002A29AD" w:rsidP="002A29AD">
      <w:pPr>
        <w:pStyle w:val="af1"/>
        <w:widowControl w:val="0"/>
        <w:numPr>
          <w:ilvl w:val="2"/>
          <w:numId w:val="2"/>
        </w:numPr>
        <w:spacing w:after="0" w:line="240" w:lineRule="auto"/>
        <w:ind w:left="1701"/>
        <w:jc w:val="both"/>
        <w:rPr>
          <w:sz w:val="24"/>
        </w:rPr>
      </w:pPr>
      <w:r>
        <w:rPr>
          <w:sz w:val="24"/>
        </w:rPr>
        <w:t>Просмотр перевозчиков пользователей.</w:t>
      </w:r>
    </w:p>
    <w:p w14:paraId="127EBD39" w14:textId="77777777" w:rsidR="002A29AD" w:rsidRDefault="002A29AD" w:rsidP="002A29AD">
      <w:pPr>
        <w:pStyle w:val="af1"/>
        <w:widowControl w:val="0"/>
        <w:numPr>
          <w:ilvl w:val="1"/>
          <w:numId w:val="2"/>
        </w:numPr>
        <w:spacing w:after="0" w:line="240" w:lineRule="auto"/>
        <w:ind w:left="1276"/>
        <w:jc w:val="both"/>
        <w:rPr>
          <w:sz w:val="24"/>
        </w:rPr>
      </w:pPr>
      <w:r>
        <w:rPr>
          <w:sz w:val="24"/>
        </w:rPr>
        <w:t>Управление группами ролей:</w:t>
      </w:r>
    </w:p>
    <w:p w14:paraId="232DED2E" w14:textId="77777777" w:rsidR="002A29AD" w:rsidRDefault="002A29AD" w:rsidP="002A29AD">
      <w:pPr>
        <w:pStyle w:val="af1"/>
        <w:widowControl w:val="0"/>
        <w:numPr>
          <w:ilvl w:val="2"/>
          <w:numId w:val="2"/>
        </w:numPr>
        <w:spacing w:after="0" w:line="240" w:lineRule="auto"/>
        <w:ind w:left="1701"/>
        <w:jc w:val="both"/>
        <w:rPr>
          <w:sz w:val="24"/>
        </w:rPr>
      </w:pPr>
      <w:r>
        <w:rPr>
          <w:sz w:val="24"/>
        </w:rPr>
        <w:t>Просмотр списка групп ролей</w:t>
      </w:r>
      <w:r>
        <w:rPr>
          <w:sz w:val="24"/>
          <w:lang w:val="en-US"/>
        </w:rPr>
        <w:t>;</w:t>
      </w:r>
    </w:p>
    <w:p w14:paraId="33F0BD67" w14:textId="77777777" w:rsidR="002A29AD" w:rsidRPr="00791D42" w:rsidRDefault="002A29AD" w:rsidP="002A29AD">
      <w:pPr>
        <w:pStyle w:val="af1"/>
        <w:widowControl w:val="0"/>
        <w:numPr>
          <w:ilvl w:val="2"/>
          <w:numId w:val="2"/>
        </w:numPr>
        <w:spacing w:after="0" w:line="240" w:lineRule="auto"/>
        <w:ind w:left="1701"/>
        <w:jc w:val="both"/>
        <w:rPr>
          <w:sz w:val="24"/>
        </w:rPr>
      </w:pPr>
      <w:r>
        <w:rPr>
          <w:sz w:val="24"/>
        </w:rPr>
        <w:t>Создание, редактирование, удаление групп ролей.</w:t>
      </w:r>
    </w:p>
    <w:p w14:paraId="359EDB08" w14:textId="77777777" w:rsidR="002A29AD" w:rsidRDefault="002A29AD" w:rsidP="002A29AD">
      <w:pPr>
        <w:pStyle w:val="af1"/>
        <w:widowControl w:val="0"/>
        <w:numPr>
          <w:ilvl w:val="1"/>
          <w:numId w:val="2"/>
        </w:numPr>
        <w:spacing w:after="0" w:line="240" w:lineRule="auto"/>
        <w:ind w:left="1276"/>
        <w:jc w:val="both"/>
        <w:rPr>
          <w:sz w:val="24"/>
        </w:rPr>
      </w:pPr>
      <w:r>
        <w:rPr>
          <w:sz w:val="24"/>
        </w:rPr>
        <w:t>Управление группами отчетов:</w:t>
      </w:r>
    </w:p>
    <w:p w14:paraId="2A4587BE" w14:textId="77777777" w:rsidR="002A29AD" w:rsidRDefault="002A29AD" w:rsidP="002A29AD">
      <w:pPr>
        <w:pStyle w:val="af1"/>
        <w:widowControl w:val="0"/>
        <w:numPr>
          <w:ilvl w:val="2"/>
          <w:numId w:val="2"/>
        </w:numPr>
        <w:spacing w:after="0" w:line="240" w:lineRule="auto"/>
        <w:ind w:left="1701"/>
        <w:jc w:val="both"/>
        <w:rPr>
          <w:sz w:val="24"/>
        </w:rPr>
      </w:pPr>
      <w:r>
        <w:rPr>
          <w:sz w:val="24"/>
        </w:rPr>
        <w:t>Просмотр списка групп отчетов</w:t>
      </w:r>
      <w:r>
        <w:rPr>
          <w:sz w:val="24"/>
          <w:lang w:val="en-US"/>
        </w:rPr>
        <w:t>;</w:t>
      </w:r>
    </w:p>
    <w:p w14:paraId="48754297" w14:textId="77777777" w:rsidR="002A29AD" w:rsidRPr="00791D42" w:rsidRDefault="002A29AD" w:rsidP="002A29AD">
      <w:pPr>
        <w:pStyle w:val="af1"/>
        <w:widowControl w:val="0"/>
        <w:numPr>
          <w:ilvl w:val="2"/>
          <w:numId w:val="2"/>
        </w:numPr>
        <w:spacing w:after="0" w:line="240" w:lineRule="auto"/>
        <w:ind w:left="1701"/>
        <w:jc w:val="both"/>
        <w:rPr>
          <w:sz w:val="24"/>
        </w:rPr>
      </w:pPr>
      <w:r>
        <w:rPr>
          <w:sz w:val="24"/>
        </w:rPr>
        <w:t>Создание, редактирование, удаление групп отчетов.</w:t>
      </w:r>
    </w:p>
    <w:p w14:paraId="55886808" w14:textId="77777777" w:rsidR="002A29AD" w:rsidRPr="00720908" w:rsidRDefault="002A29AD" w:rsidP="002A29AD">
      <w:pPr>
        <w:pStyle w:val="a4"/>
        <w:widowControl w:val="0"/>
        <w:numPr>
          <w:ilvl w:val="0"/>
          <w:numId w:val="2"/>
        </w:numPr>
        <w:spacing w:after="0" w:line="240" w:lineRule="auto"/>
        <w:ind w:left="851" w:hanging="357"/>
        <w:contextualSpacing/>
        <w:jc w:val="both"/>
        <w:rPr>
          <w:sz w:val="24"/>
        </w:rPr>
      </w:pPr>
      <w:r w:rsidRPr="00720908">
        <w:rPr>
          <w:sz w:val="24"/>
        </w:rPr>
        <w:t>Список обязательных форм отчетов, предоставляемых подсистемой, приведен в П.1</w:t>
      </w:r>
      <w:r w:rsidR="007E08AA">
        <w:rPr>
          <w:sz w:val="24"/>
        </w:rPr>
        <w:t>0</w:t>
      </w:r>
      <w:r w:rsidRPr="00720908">
        <w:rPr>
          <w:sz w:val="24"/>
        </w:rPr>
        <w:t>.1.1 настоящего ТЗ.</w:t>
      </w:r>
    </w:p>
    <w:p w14:paraId="6D0BD831" w14:textId="77777777" w:rsidR="002A29AD" w:rsidRPr="00AA6C7E" w:rsidRDefault="002A29AD" w:rsidP="00AA6C7E">
      <w:pPr>
        <w:pStyle w:val="a4"/>
        <w:widowControl w:val="0"/>
        <w:numPr>
          <w:ilvl w:val="0"/>
          <w:numId w:val="2"/>
        </w:numPr>
        <w:spacing w:after="0" w:line="240" w:lineRule="auto"/>
        <w:ind w:left="851" w:hanging="357"/>
        <w:contextualSpacing/>
        <w:jc w:val="both"/>
        <w:rPr>
          <w:sz w:val="24"/>
        </w:rPr>
      </w:pPr>
      <w:r w:rsidRPr="00720908">
        <w:rPr>
          <w:sz w:val="24"/>
        </w:rPr>
        <w:t xml:space="preserve">Формирование и сохранение отчетных форм в общераспространенных форматах данных </w:t>
      </w:r>
      <w:proofErr w:type="spellStart"/>
      <w:r w:rsidRPr="00720908">
        <w:rPr>
          <w:sz w:val="24"/>
        </w:rPr>
        <w:t>csv</w:t>
      </w:r>
      <w:proofErr w:type="spellEnd"/>
      <w:r w:rsidRPr="00720908">
        <w:rPr>
          <w:sz w:val="24"/>
        </w:rPr>
        <w:t xml:space="preserve">, </w:t>
      </w:r>
      <w:proofErr w:type="spellStart"/>
      <w:r w:rsidRPr="00720908">
        <w:rPr>
          <w:sz w:val="24"/>
        </w:rPr>
        <w:t>xlsx</w:t>
      </w:r>
      <w:proofErr w:type="spellEnd"/>
      <w:r w:rsidRPr="00720908">
        <w:rPr>
          <w:sz w:val="24"/>
        </w:rPr>
        <w:t xml:space="preserve">, </w:t>
      </w:r>
      <w:proofErr w:type="spellStart"/>
      <w:r w:rsidRPr="00720908">
        <w:rPr>
          <w:sz w:val="24"/>
        </w:rPr>
        <w:t>docx</w:t>
      </w:r>
      <w:proofErr w:type="spellEnd"/>
      <w:r w:rsidRPr="00720908">
        <w:rPr>
          <w:sz w:val="24"/>
        </w:rPr>
        <w:t xml:space="preserve"> (где это применимо).</w:t>
      </w:r>
    </w:p>
    <w:p w14:paraId="7A71AF1B" w14:textId="77777777" w:rsidR="003221B1" w:rsidRPr="0080421B" w:rsidRDefault="003221B1" w:rsidP="00AA6C7E">
      <w:pPr>
        <w:pStyle w:val="af1"/>
        <w:widowControl w:val="0"/>
        <w:spacing w:after="0" w:line="240" w:lineRule="auto"/>
        <w:ind w:left="1276"/>
        <w:jc w:val="both"/>
        <w:rPr>
          <w:sz w:val="24"/>
        </w:rPr>
      </w:pPr>
      <w:bookmarkStart w:id="96" w:name="_Toc349922417"/>
      <w:bookmarkStart w:id="97" w:name="_Toc349922418"/>
      <w:bookmarkStart w:id="98" w:name="_Toc255314719"/>
      <w:bookmarkStart w:id="99" w:name="_Toc509572359"/>
      <w:bookmarkStart w:id="100" w:name="_Toc17466826"/>
    </w:p>
    <w:p w14:paraId="7657A0CE" w14:textId="77777777" w:rsidR="00CF3BFC" w:rsidRPr="00A30A21" w:rsidRDefault="00CF3BFC" w:rsidP="003221B1">
      <w:pPr>
        <w:pStyle w:val="31"/>
        <w:keepNext w:val="0"/>
        <w:widowControl w:val="0"/>
        <w:spacing w:before="0" w:after="0" w:line="240" w:lineRule="auto"/>
        <w:contextualSpacing/>
        <w:rPr>
          <w:sz w:val="24"/>
          <w:szCs w:val="24"/>
        </w:rPr>
      </w:pPr>
      <w:bookmarkStart w:id="101" w:name="_Toc44416354"/>
      <w:r w:rsidRPr="00A30A21">
        <w:rPr>
          <w:sz w:val="24"/>
          <w:szCs w:val="24"/>
        </w:rPr>
        <w:t xml:space="preserve">Подсистема </w:t>
      </w:r>
      <w:bookmarkEnd w:id="96"/>
      <w:r w:rsidRPr="00A30A21">
        <w:rPr>
          <w:sz w:val="24"/>
          <w:szCs w:val="24"/>
        </w:rPr>
        <w:t xml:space="preserve">обслуживания </w:t>
      </w:r>
      <w:bookmarkEnd w:id="97"/>
      <w:r w:rsidRPr="00A30A21">
        <w:rPr>
          <w:sz w:val="24"/>
          <w:szCs w:val="24"/>
        </w:rPr>
        <w:t>карт</w:t>
      </w:r>
      <w:bookmarkEnd w:id="98"/>
      <w:bookmarkEnd w:id="99"/>
      <w:bookmarkEnd w:id="100"/>
      <w:bookmarkEnd w:id="101"/>
    </w:p>
    <w:p w14:paraId="1AC104BC" w14:textId="77777777" w:rsidR="00CF3BFC" w:rsidRPr="00A30A21" w:rsidRDefault="00CF3BFC" w:rsidP="003221B1">
      <w:pPr>
        <w:pStyle w:val="41"/>
        <w:keepNext w:val="0"/>
        <w:widowControl w:val="0"/>
        <w:spacing w:before="0" w:after="0" w:line="240" w:lineRule="auto"/>
        <w:contextualSpacing/>
        <w:rPr>
          <w:szCs w:val="24"/>
        </w:rPr>
      </w:pPr>
      <w:r w:rsidRPr="00A30A21">
        <w:rPr>
          <w:szCs w:val="24"/>
        </w:rPr>
        <w:t>Функции П</w:t>
      </w:r>
      <w:r w:rsidR="00383BA4">
        <w:rPr>
          <w:szCs w:val="24"/>
        </w:rPr>
        <w:t xml:space="preserve">О </w:t>
      </w:r>
      <w:r w:rsidRPr="00A30A21">
        <w:rPr>
          <w:szCs w:val="24"/>
        </w:rPr>
        <w:t>Транспортных терминалов</w:t>
      </w:r>
    </w:p>
    <w:p w14:paraId="79DF6A8C" w14:textId="77777777" w:rsidR="00CF3BFC" w:rsidRPr="00080BBA"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 xml:space="preserve">Регистрация оплаты проезда </w:t>
      </w:r>
      <w:r w:rsidRPr="00080BBA">
        <w:rPr>
          <w:sz w:val="24"/>
        </w:rPr>
        <w:t xml:space="preserve">по Транспортным картам Системы, </w:t>
      </w:r>
      <w:r w:rsidR="002E6C7E" w:rsidRPr="00080BBA">
        <w:rPr>
          <w:sz w:val="24"/>
        </w:rPr>
        <w:t xml:space="preserve">включая специальные виды Транспортных карт – Виртуальные транспортные карты и бесконтактные </w:t>
      </w:r>
      <w:r w:rsidRPr="00080BBA">
        <w:rPr>
          <w:sz w:val="24"/>
        </w:rPr>
        <w:t>Банковск</w:t>
      </w:r>
      <w:r w:rsidR="004E5E76" w:rsidRPr="00080BBA">
        <w:rPr>
          <w:sz w:val="24"/>
        </w:rPr>
        <w:t>и</w:t>
      </w:r>
      <w:r w:rsidR="002E6C7E" w:rsidRPr="00080BBA">
        <w:rPr>
          <w:sz w:val="24"/>
        </w:rPr>
        <w:t>е</w:t>
      </w:r>
      <w:r w:rsidRPr="00080BBA">
        <w:rPr>
          <w:sz w:val="24"/>
        </w:rPr>
        <w:t xml:space="preserve"> </w:t>
      </w:r>
      <w:r w:rsidR="004E5E76" w:rsidRPr="00080BBA">
        <w:rPr>
          <w:sz w:val="24"/>
        </w:rPr>
        <w:t>EMV-</w:t>
      </w:r>
      <w:r w:rsidR="002E6C7E" w:rsidRPr="00080BBA">
        <w:rPr>
          <w:sz w:val="24"/>
        </w:rPr>
        <w:t xml:space="preserve">карты </w:t>
      </w:r>
      <w:proofErr w:type="spellStart"/>
      <w:r w:rsidRPr="00080BBA">
        <w:rPr>
          <w:sz w:val="24"/>
        </w:rPr>
        <w:t>MasterCard</w:t>
      </w:r>
      <w:proofErr w:type="spellEnd"/>
      <w:r w:rsidRPr="00080BBA">
        <w:rPr>
          <w:sz w:val="24"/>
        </w:rPr>
        <w:t xml:space="preserve"> </w:t>
      </w:r>
      <w:proofErr w:type="spellStart"/>
      <w:r w:rsidRPr="00080BBA">
        <w:rPr>
          <w:sz w:val="24"/>
        </w:rPr>
        <w:t>PayPass</w:t>
      </w:r>
      <w:proofErr w:type="spellEnd"/>
      <w:r w:rsidRPr="00080BBA">
        <w:rPr>
          <w:sz w:val="24"/>
        </w:rPr>
        <w:t xml:space="preserve">™, VISA </w:t>
      </w:r>
      <w:proofErr w:type="spellStart"/>
      <w:r w:rsidRPr="00080BBA">
        <w:rPr>
          <w:sz w:val="24"/>
        </w:rPr>
        <w:t>PayWave</w:t>
      </w:r>
      <w:proofErr w:type="spellEnd"/>
      <w:r w:rsidRPr="00080BBA">
        <w:rPr>
          <w:sz w:val="24"/>
        </w:rPr>
        <w:t xml:space="preserve">™, </w:t>
      </w:r>
      <w:r w:rsidR="00B7370F" w:rsidRPr="00080BBA">
        <w:rPr>
          <w:sz w:val="24"/>
        </w:rPr>
        <w:t>М</w:t>
      </w:r>
      <w:r w:rsidR="00B7370F">
        <w:rPr>
          <w:sz w:val="24"/>
        </w:rPr>
        <w:t>ИР</w:t>
      </w:r>
      <w:r w:rsidRPr="00080BBA">
        <w:rPr>
          <w:sz w:val="24"/>
        </w:rPr>
        <w:t xml:space="preserve">. </w:t>
      </w:r>
    </w:p>
    <w:p w14:paraId="0B077D4A" w14:textId="77777777" w:rsidR="00CF3BFC" w:rsidRPr="00080BBA" w:rsidRDefault="000C3293" w:rsidP="003221B1">
      <w:pPr>
        <w:pStyle w:val="a4"/>
        <w:widowControl w:val="0"/>
        <w:numPr>
          <w:ilvl w:val="0"/>
          <w:numId w:val="2"/>
        </w:numPr>
        <w:spacing w:after="0" w:line="240" w:lineRule="auto"/>
        <w:ind w:left="851" w:hanging="357"/>
        <w:contextualSpacing/>
        <w:jc w:val="both"/>
        <w:rPr>
          <w:sz w:val="24"/>
        </w:rPr>
      </w:pPr>
      <w:r w:rsidRPr="00080BBA">
        <w:rPr>
          <w:sz w:val="24"/>
        </w:rPr>
        <w:t>Расчет</w:t>
      </w:r>
      <w:r w:rsidR="00CF3BFC" w:rsidRPr="00080BBA">
        <w:rPr>
          <w:sz w:val="24"/>
        </w:rPr>
        <w:t xml:space="preserve"> стоимости проезда на величину стоимости тарифа с учетом скидки, предоставляемой Перевозчиком при регистрации проезда с применением Транспортной карты или </w:t>
      </w:r>
      <w:r w:rsidR="005A7748" w:rsidRPr="00080BBA">
        <w:rPr>
          <w:sz w:val="24"/>
        </w:rPr>
        <w:t>бесконтактной Банковской</w:t>
      </w:r>
      <w:r w:rsidR="00CF3BFC" w:rsidRPr="00080BBA">
        <w:rPr>
          <w:sz w:val="24"/>
        </w:rPr>
        <w:t xml:space="preserve"> карты.</w:t>
      </w:r>
    </w:p>
    <w:p w14:paraId="395E403F" w14:textId="77777777" w:rsidR="00CF3BFC" w:rsidRPr="00080BBA" w:rsidRDefault="00CF3BFC" w:rsidP="003221B1">
      <w:pPr>
        <w:pStyle w:val="a4"/>
        <w:widowControl w:val="0"/>
        <w:numPr>
          <w:ilvl w:val="0"/>
          <w:numId w:val="2"/>
        </w:numPr>
        <w:spacing w:after="0" w:line="240" w:lineRule="auto"/>
        <w:ind w:left="851" w:hanging="357"/>
        <w:contextualSpacing/>
        <w:jc w:val="both"/>
        <w:rPr>
          <w:sz w:val="24"/>
        </w:rPr>
      </w:pPr>
      <w:r w:rsidRPr="00080BBA">
        <w:rPr>
          <w:sz w:val="24"/>
        </w:rPr>
        <w:t>Определение текущей зоны/остановки на маршруте по местоположению транспортного средства (в случае наличия в терминале модуля GPS/ГЛОНАСС). Переход в ручной режим выбора текущей зоны/остановки в случае временной недоступности</w:t>
      </w:r>
      <w:r w:rsidR="007D6D87" w:rsidRPr="00080BBA">
        <w:rPr>
          <w:sz w:val="24"/>
        </w:rPr>
        <w:t xml:space="preserve"> или отсутствия</w:t>
      </w:r>
      <w:r w:rsidRPr="00080BBA">
        <w:rPr>
          <w:sz w:val="24"/>
        </w:rPr>
        <w:t xml:space="preserve"> системы GPS/ГЛОНАСС.</w:t>
      </w:r>
    </w:p>
    <w:p w14:paraId="6FD38BD9" w14:textId="77777777" w:rsidR="00CF3BFC" w:rsidRPr="00080BBA" w:rsidRDefault="00CF3BFC" w:rsidP="003221B1">
      <w:pPr>
        <w:pStyle w:val="a4"/>
        <w:widowControl w:val="0"/>
        <w:numPr>
          <w:ilvl w:val="0"/>
          <w:numId w:val="2"/>
        </w:numPr>
        <w:spacing w:after="0" w:line="240" w:lineRule="auto"/>
        <w:ind w:left="851" w:hanging="357"/>
        <w:contextualSpacing/>
        <w:jc w:val="both"/>
        <w:rPr>
          <w:sz w:val="24"/>
        </w:rPr>
      </w:pPr>
      <w:r w:rsidRPr="00080BBA">
        <w:rPr>
          <w:sz w:val="24"/>
        </w:rPr>
        <w:t>Формирование Транзакций по поездкам с использованием Транспортных карт</w:t>
      </w:r>
      <w:r w:rsidR="007D6D87" w:rsidRPr="00080BBA">
        <w:rPr>
          <w:sz w:val="24"/>
        </w:rPr>
        <w:t>,</w:t>
      </w:r>
      <w:r w:rsidR="00B41BBD" w:rsidRPr="00080BBA">
        <w:rPr>
          <w:sz w:val="24"/>
        </w:rPr>
        <w:t xml:space="preserve"> Виртуальных транспортных карт,</w:t>
      </w:r>
      <w:r w:rsidR="007D6D87" w:rsidRPr="00080BBA">
        <w:rPr>
          <w:sz w:val="24"/>
        </w:rPr>
        <w:t xml:space="preserve"> Банковских карт. При формировании Транзакции сохранять уникальный номер Транзакции</w:t>
      </w:r>
      <w:r w:rsidRPr="00080BBA">
        <w:rPr>
          <w:sz w:val="24"/>
        </w:rPr>
        <w:t>.</w:t>
      </w:r>
    </w:p>
    <w:p w14:paraId="21A8F14E" w14:textId="77777777" w:rsidR="00CF3BFC" w:rsidRPr="00080BBA" w:rsidRDefault="00CF3BFC" w:rsidP="003221B1">
      <w:pPr>
        <w:pStyle w:val="a4"/>
        <w:widowControl w:val="0"/>
        <w:numPr>
          <w:ilvl w:val="0"/>
          <w:numId w:val="2"/>
        </w:numPr>
        <w:spacing w:after="0" w:line="240" w:lineRule="auto"/>
        <w:ind w:left="851" w:hanging="357"/>
        <w:contextualSpacing/>
        <w:jc w:val="both"/>
        <w:rPr>
          <w:sz w:val="24"/>
        </w:rPr>
      </w:pPr>
      <w:r w:rsidRPr="00080BBA">
        <w:rPr>
          <w:sz w:val="24"/>
        </w:rPr>
        <w:lastRenderedPageBreak/>
        <w:t>Функции по настройке Транспортного терминала (смена маршрута, рейса, кондуктора, направления на маршруте).</w:t>
      </w:r>
    </w:p>
    <w:p w14:paraId="693DFF58" w14:textId="77777777" w:rsidR="00CF3BFC" w:rsidRPr="00080BBA" w:rsidRDefault="00CF3BFC" w:rsidP="003221B1">
      <w:pPr>
        <w:pStyle w:val="a4"/>
        <w:widowControl w:val="0"/>
        <w:numPr>
          <w:ilvl w:val="0"/>
          <w:numId w:val="2"/>
        </w:numPr>
        <w:spacing w:after="0" w:line="240" w:lineRule="auto"/>
        <w:ind w:left="851" w:hanging="357"/>
        <w:contextualSpacing/>
        <w:jc w:val="both"/>
        <w:rPr>
          <w:sz w:val="24"/>
        </w:rPr>
      </w:pPr>
      <w:r w:rsidRPr="00080BBA">
        <w:rPr>
          <w:sz w:val="24"/>
        </w:rPr>
        <w:t xml:space="preserve">Отображение текущих данных терминала </w:t>
      </w:r>
      <w:r w:rsidR="00383BA4" w:rsidRPr="00080BBA">
        <w:rPr>
          <w:sz w:val="24"/>
        </w:rPr>
        <w:t>–</w:t>
      </w:r>
      <w:r w:rsidRPr="00080BBA">
        <w:rPr>
          <w:sz w:val="24"/>
        </w:rPr>
        <w:t xml:space="preserve"> название маршрута</w:t>
      </w:r>
      <w:r w:rsidR="00FE21B6">
        <w:rPr>
          <w:sz w:val="24"/>
        </w:rPr>
        <w:t>/</w:t>
      </w:r>
      <w:r w:rsidR="005B1085" w:rsidRPr="00080BBA">
        <w:rPr>
          <w:sz w:val="24"/>
        </w:rPr>
        <w:t>версии маршрута</w:t>
      </w:r>
      <w:r w:rsidRPr="00080BBA">
        <w:rPr>
          <w:sz w:val="24"/>
        </w:rPr>
        <w:t>, номер рейса, заряд батареи.</w:t>
      </w:r>
    </w:p>
    <w:p w14:paraId="0A79D426" w14:textId="77777777" w:rsidR="00EA7954" w:rsidRPr="00080BBA" w:rsidRDefault="009A4843" w:rsidP="003221B1">
      <w:pPr>
        <w:pStyle w:val="a4"/>
        <w:widowControl w:val="0"/>
        <w:numPr>
          <w:ilvl w:val="0"/>
          <w:numId w:val="2"/>
        </w:numPr>
        <w:spacing w:after="0" w:line="240" w:lineRule="auto"/>
        <w:ind w:left="851" w:hanging="357"/>
        <w:contextualSpacing/>
        <w:jc w:val="both"/>
        <w:rPr>
          <w:sz w:val="24"/>
        </w:rPr>
      </w:pPr>
      <w:r w:rsidRPr="00080BBA">
        <w:rPr>
          <w:sz w:val="24"/>
        </w:rPr>
        <w:t xml:space="preserve">Получение QR-кода для оплаты проезда </w:t>
      </w:r>
      <w:r w:rsidR="000C3293">
        <w:rPr>
          <w:sz w:val="24"/>
        </w:rPr>
        <w:t>через</w:t>
      </w:r>
      <w:r w:rsidR="000C3293" w:rsidRPr="00080BBA">
        <w:rPr>
          <w:sz w:val="24"/>
        </w:rPr>
        <w:t xml:space="preserve"> </w:t>
      </w:r>
      <w:r w:rsidRPr="00080BBA">
        <w:rPr>
          <w:sz w:val="24"/>
        </w:rPr>
        <w:t>СБП в ПЦ Системы</w:t>
      </w:r>
      <w:r w:rsidR="00383BA4" w:rsidRPr="00080BBA">
        <w:rPr>
          <w:sz w:val="24"/>
        </w:rPr>
        <w:t>.</w:t>
      </w:r>
    </w:p>
    <w:p w14:paraId="7ECC6EF9" w14:textId="77777777" w:rsidR="009A4843" w:rsidRPr="00080BBA" w:rsidRDefault="009A4843" w:rsidP="003221B1">
      <w:pPr>
        <w:pStyle w:val="a4"/>
        <w:widowControl w:val="0"/>
        <w:numPr>
          <w:ilvl w:val="0"/>
          <w:numId w:val="2"/>
        </w:numPr>
        <w:spacing w:after="0" w:line="240" w:lineRule="auto"/>
        <w:ind w:left="851" w:hanging="357"/>
        <w:contextualSpacing/>
        <w:jc w:val="both"/>
        <w:rPr>
          <w:sz w:val="24"/>
        </w:rPr>
      </w:pPr>
      <w:r w:rsidRPr="00080BBA">
        <w:rPr>
          <w:sz w:val="24"/>
        </w:rPr>
        <w:t>Отображение QR-кода</w:t>
      </w:r>
      <w:r w:rsidR="00BA318D" w:rsidRPr="00080BBA">
        <w:rPr>
          <w:sz w:val="24"/>
        </w:rPr>
        <w:t xml:space="preserve"> для оплаты проезда </w:t>
      </w:r>
      <w:r w:rsidR="000C3293">
        <w:rPr>
          <w:sz w:val="24"/>
        </w:rPr>
        <w:t>через</w:t>
      </w:r>
      <w:r w:rsidR="000C3293" w:rsidRPr="00080BBA">
        <w:rPr>
          <w:sz w:val="24"/>
        </w:rPr>
        <w:t xml:space="preserve"> </w:t>
      </w:r>
      <w:r w:rsidR="00BA318D" w:rsidRPr="00080BBA">
        <w:rPr>
          <w:sz w:val="24"/>
        </w:rPr>
        <w:t>СБП</w:t>
      </w:r>
      <w:r w:rsidR="00383BA4" w:rsidRPr="00080BBA">
        <w:rPr>
          <w:sz w:val="24"/>
        </w:rPr>
        <w:t>.</w:t>
      </w:r>
    </w:p>
    <w:p w14:paraId="03CA3701" w14:textId="77777777" w:rsidR="006317E2" w:rsidRPr="00080BBA" w:rsidRDefault="006317E2" w:rsidP="003221B1">
      <w:pPr>
        <w:pStyle w:val="a4"/>
        <w:widowControl w:val="0"/>
        <w:numPr>
          <w:ilvl w:val="0"/>
          <w:numId w:val="2"/>
        </w:numPr>
        <w:spacing w:after="0" w:line="240" w:lineRule="auto"/>
        <w:ind w:left="851" w:hanging="357"/>
        <w:contextualSpacing/>
        <w:jc w:val="both"/>
        <w:rPr>
          <w:sz w:val="24"/>
        </w:rPr>
      </w:pPr>
      <w:r w:rsidRPr="00080BBA">
        <w:rPr>
          <w:sz w:val="24"/>
        </w:rPr>
        <w:t xml:space="preserve">Обновление реестра оплат </w:t>
      </w:r>
      <w:r w:rsidR="000C3293">
        <w:rPr>
          <w:sz w:val="24"/>
        </w:rPr>
        <w:t>через</w:t>
      </w:r>
      <w:r w:rsidR="000C3293" w:rsidRPr="00080BBA">
        <w:rPr>
          <w:sz w:val="24"/>
        </w:rPr>
        <w:t xml:space="preserve"> </w:t>
      </w:r>
      <w:r w:rsidRPr="00080BBA">
        <w:rPr>
          <w:sz w:val="24"/>
        </w:rPr>
        <w:t>СБП</w:t>
      </w:r>
      <w:r w:rsidR="00E324FA" w:rsidRPr="00080BBA">
        <w:rPr>
          <w:sz w:val="24"/>
        </w:rPr>
        <w:t xml:space="preserve"> </w:t>
      </w:r>
      <w:r w:rsidR="00EB74E2" w:rsidRPr="00080BBA">
        <w:rPr>
          <w:sz w:val="24"/>
        </w:rPr>
        <w:t xml:space="preserve">(например, 1 раз в </w:t>
      </w:r>
      <w:r w:rsidR="00BA318D" w:rsidRPr="00080BBA">
        <w:rPr>
          <w:sz w:val="24"/>
        </w:rPr>
        <w:t>3</w:t>
      </w:r>
      <w:r w:rsidR="00EB74E2" w:rsidRPr="00080BBA">
        <w:rPr>
          <w:sz w:val="24"/>
        </w:rPr>
        <w:t xml:space="preserve"> минут</w:t>
      </w:r>
      <w:r w:rsidR="00BA318D" w:rsidRPr="00080BBA">
        <w:rPr>
          <w:sz w:val="24"/>
        </w:rPr>
        <w:t>ы</w:t>
      </w:r>
      <w:r w:rsidR="00EB74E2" w:rsidRPr="00080BBA">
        <w:rPr>
          <w:sz w:val="24"/>
        </w:rPr>
        <w:t>)</w:t>
      </w:r>
      <w:r w:rsidR="009A4843" w:rsidRPr="00080BBA">
        <w:rPr>
          <w:sz w:val="24"/>
        </w:rPr>
        <w:t xml:space="preserve"> для проверки оплаты кондуктором</w:t>
      </w:r>
      <w:r w:rsidR="00383BA4" w:rsidRPr="00080BBA">
        <w:rPr>
          <w:sz w:val="24"/>
        </w:rPr>
        <w:t>.</w:t>
      </w:r>
    </w:p>
    <w:p w14:paraId="7FACCE3E" w14:textId="77777777" w:rsidR="00DF49E0" w:rsidRPr="00080BBA" w:rsidRDefault="00DF49E0" w:rsidP="003221B1">
      <w:pPr>
        <w:pStyle w:val="a4"/>
        <w:widowControl w:val="0"/>
        <w:numPr>
          <w:ilvl w:val="0"/>
          <w:numId w:val="2"/>
        </w:numPr>
        <w:spacing w:after="0" w:line="240" w:lineRule="auto"/>
        <w:ind w:left="851" w:hanging="357"/>
        <w:contextualSpacing/>
        <w:jc w:val="both"/>
        <w:rPr>
          <w:sz w:val="24"/>
        </w:rPr>
      </w:pPr>
      <w:r w:rsidRPr="00080BBA">
        <w:rPr>
          <w:sz w:val="24"/>
        </w:rPr>
        <w:t xml:space="preserve">Печать чека об оплате </w:t>
      </w:r>
      <w:r w:rsidR="000C3293">
        <w:rPr>
          <w:sz w:val="24"/>
        </w:rPr>
        <w:t>через</w:t>
      </w:r>
      <w:r w:rsidR="000C3293" w:rsidRPr="00080BBA">
        <w:rPr>
          <w:sz w:val="24"/>
        </w:rPr>
        <w:t xml:space="preserve"> </w:t>
      </w:r>
      <w:r w:rsidRPr="00080BBA">
        <w:rPr>
          <w:sz w:val="24"/>
        </w:rPr>
        <w:t>СБП с указанием полного маскированного номера телефона и ID номер в СБП и QR</w:t>
      </w:r>
      <w:r w:rsidR="000C3293">
        <w:rPr>
          <w:sz w:val="24"/>
        </w:rPr>
        <w:t xml:space="preserve">-кодом </w:t>
      </w:r>
      <w:r w:rsidRPr="00080BBA">
        <w:rPr>
          <w:sz w:val="24"/>
        </w:rPr>
        <w:t>со ссылкой на электронный билет (кассовый чек)</w:t>
      </w:r>
      <w:r w:rsidR="00383BA4" w:rsidRPr="00080BBA">
        <w:rPr>
          <w:sz w:val="24"/>
        </w:rPr>
        <w:t>.</w:t>
      </w:r>
    </w:p>
    <w:p w14:paraId="23711929" w14:textId="77777777" w:rsidR="00CF3BFC" w:rsidRPr="00080BBA" w:rsidRDefault="00CF3BFC" w:rsidP="003221B1">
      <w:pPr>
        <w:pStyle w:val="a4"/>
        <w:widowControl w:val="0"/>
        <w:numPr>
          <w:ilvl w:val="0"/>
          <w:numId w:val="2"/>
        </w:numPr>
        <w:spacing w:after="0" w:line="240" w:lineRule="auto"/>
        <w:ind w:left="851" w:hanging="357"/>
        <w:contextualSpacing/>
        <w:jc w:val="both"/>
        <w:rPr>
          <w:sz w:val="24"/>
        </w:rPr>
      </w:pPr>
      <w:r w:rsidRPr="00080BBA">
        <w:rPr>
          <w:sz w:val="24"/>
        </w:rPr>
        <w:t xml:space="preserve">Обновление стоп-листа Транспортных карт </w:t>
      </w:r>
      <w:r w:rsidR="002E6C7E" w:rsidRPr="00080BBA">
        <w:rPr>
          <w:sz w:val="24"/>
        </w:rPr>
        <w:t xml:space="preserve">и Виртуальных транспортных карт </w:t>
      </w:r>
      <w:r w:rsidRPr="00080BBA">
        <w:rPr>
          <w:sz w:val="24"/>
        </w:rPr>
        <w:t>по настраиваемому графику (например, 1 раз в 10 минут).</w:t>
      </w:r>
    </w:p>
    <w:p w14:paraId="44DEFE74"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080BBA">
        <w:rPr>
          <w:sz w:val="24"/>
        </w:rPr>
        <w:t>Обновление стоп-листа Банковских карт по настраиваемому графику (например</w:t>
      </w:r>
      <w:r w:rsidRPr="00A30A21">
        <w:rPr>
          <w:sz w:val="24"/>
        </w:rPr>
        <w:t>, 1 раз в 10 минут).</w:t>
      </w:r>
    </w:p>
    <w:p w14:paraId="39D489B3" w14:textId="77777777" w:rsidR="00F379CE" w:rsidRPr="00A30A21" w:rsidRDefault="00F379CE" w:rsidP="003221B1">
      <w:pPr>
        <w:pStyle w:val="a4"/>
        <w:widowControl w:val="0"/>
        <w:numPr>
          <w:ilvl w:val="0"/>
          <w:numId w:val="2"/>
        </w:numPr>
        <w:spacing w:after="0" w:line="240" w:lineRule="auto"/>
        <w:ind w:left="851" w:hanging="357"/>
        <w:contextualSpacing/>
        <w:jc w:val="both"/>
        <w:rPr>
          <w:sz w:val="24"/>
        </w:rPr>
      </w:pPr>
      <w:r w:rsidRPr="00A30A21">
        <w:rPr>
          <w:sz w:val="24"/>
        </w:rPr>
        <w:t>Обновление белого списка карт по настраиваемому графику (например, 1 раз в 7 минут);</w:t>
      </w:r>
    </w:p>
    <w:p w14:paraId="29B35E89"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Транспортный терминал должен обеспечивать выполнение цикла обслуживание транспортной карты не более 700 миллисекунд. В цикле обслуживания карты должны быть выполнены следующие действия:</w:t>
      </w:r>
    </w:p>
    <w:p w14:paraId="613E84AF"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 xml:space="preserve">проверка карты на наличие в белом списке; </w:t>
      </w:r>
    </w:p>
    <w:p w14:paraId="36752263"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проверка карты на наличие в Стоп-листе;</w:t>
      </w:r>
    </w:p>
    <w:p w14:paraId="46B5109F"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проверка ограничений на тип транспорта и ограничения по времени (в случае установления таких ограничений правилами обслуживания вида проездного в СИСТЕМЕ);</w:t>
      </w:r>
    </w:p>
    <w:p w14:paraId="2B4B89BE"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проверка периода действия лимита поездок;</w:t>
      </w:r>
    </w:p>
    <w:p w14:paraId="0BEFF9AB"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проверка количества неиспользованных поездок в установленный период;</w:t>
      </w:r>
    </w:p>
    <w:p w14:paraId="1049DF14"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нахождение действующего тарифа для обслуживания карты;</w:t>
      </w:r>
    </w:p>
    <w:p w14:paraId="7CFFC074"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предоставление скидки на оплату проезда карте</w:t>
      </w:r>
      <w:r w:rsidR="00851CAF">
        <w:rPr>
          <w:sz w:val="24"/>
          <w:szCs w:val="24"/>
        </w:rPr>
        <w:t>;</w:t>
      </w:r>
    </w:p>
    <w:p w14:paraId="7A871933"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предоставление скидки на оплату проезда по Транспортной карте, в зависимости от количества операций Регистрации проезда в течении определенного периода (например, 30 дней) со дня первой поездки:</w:t>
      </w:r>
    </w:p>
    <w:p w14:paraId="2BDEAB7F" w14:textId="77777777" w:rsidR="00CF3BFC" w:rsidRPr="0080421B" w:rsidRDefault="00CF3BFC" w:rsidP="003221B1">
      <w:pPr>
        <w:pStyle w:val="af1"/>
        <w:widowControl w:val="0"/>
        <w:numPr>
          <w:ilvl w:val="2"/>
          <w:numId w:val="2"/>
        </w:numPr>
        <w:spacing w:after="0" w:line="240" w:lineRule="auto"/>
        <w:ind w:left="1985"/>
        <w:jc w:val="both"/>
        <w:rPr>
          <w:sz w:val="24"/>
        </w:rPr>
      </w:pPr>
      <w:r w:rsidRPr="0080421B">
        <w:rPr>
          <w:sz w:val="24"/>
          <w:szCs w:val="24"/>
        </w:rPr>
        <w:t>получение и обработка информации от ПЦ СИСТЕМЫ (получение информации о действующих правилах предоставления скидки на проезд, в том числе уровни скидки на проезд в зависимости от количества операций Регистрации проезда и длительности расчетного периода;</w:t>
      </w:r>
    </w:p>
    <w:p w14:paraId="1865E541" w14:textId="77777777" w:rsidR="00CF3BFC" w:rsidRPr="0080421B" w:rsidRDefault="00CF3BFC" w:rsidP="003221B1">
      <w:pPr>
        <w:pStyle w:val="af1"/>
        <w:widowControl w:val="0"/>
        <w:numPr>
          <w:ilvl w:val="2"/>
          <w:numId w:val="2"/>
        </w:numPr>
        <w:spacing w:after="0" w:line="240" w:lineRule="auto"/>
        <w:ind w:left="1985"/>
        <w:jc w:val="both"/>
        <w:rPr>
          <w:sz w:val="24"/>
        </w:rPr>
      </w:pPr>
      <w:r w:rsidRPr="0080421B">
        <w:rPr>
          <w:sz w:val="24"/>
          <w:szCs w:val="24"/>
        </w:rPr>
        <w:t xml:space="preserve">актуализация даты окончания расчетного периода на Транспортной карте; </w:t>
      </w:r>
    </w:p>
    <w:p w14:paraId="1818B858" w14:textId="77777777" w:rsidR="00CF3BFC" w:rsidRPr="0080421B" w:rsidRDefault="00CF3BFC" w:rsidP="003221B1">
      <w:pPr>
        <w:pStyle w:val="af1"/>
        <w:widowControl w:val="0"/>
        <w:numPr>
          <w:ilvl w:val="2"/>
          <w:numId w:val="2"/>
        </w:numPr>
        <w:spacing w:after="0" w:line="240" w:lineRule="auto"/>
        <w:ind w:left="1985"/>
        <w:jc w:val="both"/>
        <w:rPr>
          <w:sz w:val="24"/>
        </w:rPr>
      </w:pPr>
      <w:r w:rsidRPr="0080421B">
        <w:rPr>
          <w:sz w:val="24"/>
          <w:szCs w:val="24"/>
        </w:rPr>
        <w:t>обеспечивать управление счетчиком накопления поездок на Транспортной карте, при оплате проезда значение счетчика накопления поездок должен увеличиваться на 1 поездку; по завершению расчетного периода счетчик накопления должен обнуляться;</w:t>
      </w:r>
    </w:p>
    <w:p w14:paraId="0764D79F" w14:textId="77777777" w:rsidR="00CF3BFC" w:rsidRPr="0080421B" w:rsidRDefault="00CF3BFC" w:rsidP="003221B1">
      <w:pPr>
        <w:pStyle w:val="af1"/>
        <w:widowControl w:val="0"/>
        <w:numPr>
          <w:ilvl w:val="2"/>
          <w:numId w:val="2"/>
        </w:numPr>
        <w:spacing w:after="0" w:line="240" w:lineRule="auto"/>
        <w:ind w:left="1985"/>
        <w:jc w:val="both"/>
        <w:rPr>
          <w:sz w:val="24"/>
        </w:rPr>
      </w:pPr>
      <w:r w:rsidRPr="0080421B">
        <w:rPr>
          <w:sz w:val="24"/>
          <w:szCs w:val="24"/>
        </w:rPr>
        <w:t>определение и фиксация скидки на проезд за расчетный период.</w:t>
      </w:r>
    </w:p>
    <w:p w14:paraId="42B0A576"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предоставление скидки по сетевой поездке;</w:t>
      </w:r>
    </w:p>
    <w:p w14:paraId="0DC86A46"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регистрация факта поездки (формирование Транзакции по Транспортной карте или по Служебной</w:t>
      </w:r>
      <w:r w:rsidR="00073E7E">
        <w:rPr>
          <w:sz w:val="24"/>
          <w:szCs w:val="24"/>
        </w:rPr>
        <w:t xml:space="preserve"> (дежурной)</w:t>
      </w:r>
      <w:r w:rsidRPr="00A30A21">
        <w:rPr>
          <w:sz w:val="24"/>
          <w:szCs w:val="24"/>
        </w:rPr>
        <w:t xml:space="preserve"> карте кондуктора в случае оплаты проезда за наличные денежные средства);</w:t>
      </w:r>
    </w:p>
    <w:p w14:paraId="5CA1C111"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обеспечить передачу данных об оплате проезда с использованием карт в ПЦ СИСТЕМЫ по стандартным протоколам обмена данными.</w:t>
      </w:r>
    </w:p>
    <w:p w14:paraId="44788783"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Транспортный терминал должен обеспечивать передачу данных об оплате проезда по всем видам карт, оплаты за наличные денежные средств</w:t>
      </w:r>
      <w:r w:rsidR="00B870BB">
        <w:rPr>
          <w:sz w:val="24"/>
        </w:rPr>
        <w:t xml:space="preserve">а и продаже </w:t>
      </w:r>
      <w:r w:rsidR="00B870BB">
        <w:rPr>
          <w:sz w:val="24"/>
        </w:rPr>
        <w:lastRenderedPageBreak/>
        <w:t>предоплаченных карт</w:t>
      </w:r>
      <w:r w:rsidRPr="00A30A21">
        <w:rPr>
          <w:sz w:val="24"/>
        </w:rPr>
        <w:t xml:space="preserve"> в ПЦ Системы.</w:t>
      </w:r>
    </w:p>
    <w:p w14:paraId="5EF37A5D"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 xml:space="preserve">Печать чека об оплате (регистрации) проезда и провоза багажа с указанием QR-кода со ссылкой на электронную форму кассового чека с данными </w:t>
      </w:r>
      <w:proofErr w:type="spellStart"/>
      <w:r w:rsidRPr="00A30A21">
        <w:rPr>
          <w:sz w:val="24"/>
        </w:rPr>
        <w:t>фискализации</w:t>
      </w:r>
      <w:proofErr w:type="spellEnd"/>
      <w:r w:rsidRPr="00A30A21">
        <w:rPr>
          <w:sz w:val="24"/>
        </w:rPr>
        <w:t xml:space="preserve"> в сети Интернет, и данными для проверки, при оплате за наличные денежные.</w:t>
      </w:r>
    </w:p>
    <w:p w14:paraId="3DAA3074"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Печать кассовых отчетов Х-, Z-отчет</w:t>
      </w:r>
      <w:r w:rsidR="00267FD9" w:rsidRPr="00A30A21">
        <w:rPr>
          <w:sz w:val="24"/>
        </w:rPr>
        <w:t>ов</w:t>
      </w:r>
      <w:r w:rsidRPr="00A30A21">
        <w:rPr>
          <w:sz w:val="24"/>
        </w:rPr>
        <w:t>.</w:t>
      </w:r>
    </w:p>
    <w:p w14:paraId="4511B6D8"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 xml:space="preserve">Отображение информации по Транспортным картам </w:t>
      </w:r>
      <w:r w:rsidR="00851CAF" w:rsidRPr="00A30A21">
        <w:rPr>
          <w:sz w:val="24"/>
        </w:rPr>
        <w:t>–</w:t>
      </w:r>
      <w:r w:rsidRPr="00A30A21">
        <w:rPr>
          <w:sz w:val="24"/>
        </w:rPr>
        <w:t xml:space="preserve"> предоставление следующей информации:</w:t>
      </w:r>
    </w:p>
    <w:p w14:paraId="53A05B1A"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вид Транспортной карты;</w:t>
      </w:r>
    </w:p>
    <w:p w14:paraId="49D3DE18"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срок действия Транспортной карты;</w:t>
      </w:r>
    </w:p>
    <w:p w14:paraId="5FFC1CE7"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значение «виртуального» баланса карты (для Транспортных карт с записанным онлайн приложением вида «ЕТК-онлайн»);</w:t>
      </w:r>
    </w:p>
    <w:p w14:paraId="65EDB01E"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наименование подключенной тарифной услуги;</w:t>
      </w:r>
    </w:p>
    <w:p w14:paraId="6A8A65CF"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количество оставшихся поездок или остаток по максимальной сумме скидки в ПЦ (в зависимости от вида подключенной тарифной услуги</w:t>
      </w:r>
      <w:r w:rsidR="00B10122">
        <w:rPr>
          <w:sz w:val="24"/>
          <w:szCs w:val="24"/>
        </w:rPr>
        <w:t>)</w:t>
      </w:r>
      <w:r w:rsidRPr="00A30A21">
        <w:rPr>
          <w:sz w:val="24"/>
          <w:szCs w:val="24"/>
        </w:rPr>
        <w:t>.</w:t>
      </w:r>
    </w:p>
    <w:p w14:paraId="5A709A27"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 xml:space="preserve">Отображение информации по Банковским </w:t>
      </w:r>
      <w:r w:rsidRPr="004C6080">
        <w:rPr>
          <w:sz w:val="24"/>
        </w:rPr>
        <w:t>EMV</w:t>
      </w:r>
      <w:r w:rsidRPr="00A30A21">
        <w:rPr>
          <w:sz w:val="24"/>
        </w:rPr>
        <w:t>-картам – предоставление следующей информации:</w:t>
      </w:r>
    </w:p>
    <w:p w14:paraId="2CD6AFD9"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наименование подключенной тарифной услуги;</w:t>
      </w:r>
    </w:p>
    <w:p w14:paraId="4324DDF7"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срок действия подключенной тарифной услуги;</w:t>
      </w:r>
    </w:p>
    <w:p w14:paraId="7864272A" w14:textId="77777777" w:rsidR="00CF3BFC" w:rsidRPr="00A30A21" w:rsidRDefault="00CF3BFC" w:rsidP="003221B1">
      <w:pPr>
        <w:pStyle w:val="af1"/>
        <w:widowControl w:val="0"/>
        <w:numPr>
          <w:ilvl w:val="1"/>
          <w:numId w:val="2"/>
        </w:numPr>
        <w:spacing w:after="0" w:line="240" w:lineRule="auto"/>
        <w:ind w:left="1276"/>
        <w:jc w:val="both"/>
        <w:rPr>
          <w:sz w:val="24"/>
          <w:szCs w:val="24"/>
        </w:rPr>
      </w:pPr>
      <w:r w:rsidRPr="00A30A21">
        <w:rPr>
          <w:sz w:val="24"/>
          <w:szCs w:val="24"/>
        </w:rPr>
        <w:t>количество оставшихся поездок или остаток по максимальной сумме скидки в ПЦ (в зависимости от вида подключенной тарифной услуги).</w:t>
      </w:r>
    </w:p>
    <w:p w14:paraId="353F7FAD"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Выгрузка Транзакций для передачи в СИСТЕМУ по настраиваемому графику (например, 1 раз в 10 минут).</w:t>
      </w:r>
    </w:p>
    <w:p w14:paraId="6011EEC8"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Удаленное обновление параметров конфигурации во время сеанса связи с СИСТЕМОЙ.</w:t>
      </w:r>
    </w:p>
    <w:p w14:paraId="2B024DD1"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Удаленное обновление ПО во время сеанса связи с СИСТЕМОЙ</w:t>
      </w:r>
      <w:r w:rsidR="00851CAF">
        <w:rPr>
          <w:sz w:val="24"/>
        </w:rPr>
        <w:t>.</w:t>
      </w:r>
    </w:p>
    <w:p w14:paraId="127018A1"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Удаленная загрузка форм чеков во время сеанса связи с СИСТЕМОЙ</w:t>
      </w:r>
      <w:r w:rsidR="00851CAF">
        <w:rPr>
          <w:sz w:val="24"/>
        </w:rPr>
        <w:t>.</w:t>
      </w:r>
    </w:p>
    <w:p w14:paraId="716D99D3"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Получение актуальной нормативно-справочной информации из СИСТЕМЫ по настраиваемому графику (не реже чем один раз в сутки).</w:t>
      </w:r>
    </w:p>
    <w:p w14:paraId="14B31C7B"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Сохранение неотправленных данных при неработающем канале передачи данных (нет денег на SIM карте, нет зоны покрытия, не доступен сервер или GPRS модем), и автоматическая передача данных в Процессинговый центр СИСТЕМЫ при восстановлении канала связи</w:t>
      </w:r>
      <w:r w:rsidR="00851CAF">
        <w:rPr>
          <w:sz w:val="24"/>
        </w:rPr>
        <w:t>.</w:t>
      </w:r>
    </w:p>
    <w:p w14:paraId="365852A8"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 xml:space="preserve">Транзакции, выгруженные </w:t>
      </w:r>
      <w:proofErr w:type="gramStart"/>
      <w:r w:rsidRPr="00A30A21">
        <w:rPr>
          <w:sz w:val="24"/>
        </w:rPr>
        <w:t>с Транспортного терминала</w:t>
      </w:r>
      <w:proofErr w:type="gramEnd"/>
      <w:r w:rsidRPr="00A30A21">
        <w:rPr>
          <w:sz w:val="24"/>
        </w:rPr>
        <w:t xml:space="preserve"> должны быть защищены от изменения. Транспортный терминал должен обеспечивать надежное (не извлекаемое сторонним воздействием) хранение ключей безопасности. Внутренняя энергонезависимая память должна обеспечивать сохранность ключей при выключении внешнего питания</w:t>
      </w:r>
      <w:r w:rsidR="00851CAF">
        <w:rPr>
          <w:sz w:val="24"/>
        </w:rPr>
        <w:t>.</w:t>
      </w:r>
    </w:p>
    <w:p w14:paraId="7567C4CE" w14:textId="77777777" w:rsidR="00CF3BFC" w:rsidRPr="00080BBA" w:rsidRDefault="00CF3BFC" w:rsidP="003221B1">
      <w:pPr>
        <w:pStyle w:val="a4"/>
        <w:widowControl w:val="0"/>
        <w:numPr>
          <w:ilvl w:val="0"/>
          <w:numId w:val="2"/>
        </w:numPr>
        <w:spacing w:after="0" w:line="240" w:lineRule="auto"/>
        <w:ind w:left="851" w:hanging="357"/>
        <w:contextualSpacing/>
        <w:jc w:val="both"/>
        <w:rPr>
          <w:sz w:val="24"/>
        </w:rPr>
      </w:pPr>
      <w:r w:rsidRPr="00080BBA">
        <w:rPr>
          <w:sz w:val="24"/>
        </w:rPr>
        <w:t xml:space="preserve">Транспортный терминал должен обеспечивать возможность регистрации операции продажи </w:t>
      </w:r>
      <w:r w:rsidR="00AF3B0C" w:rsidRPr="00080BBA">
        <w:rPr>
          <w:sz w:val="24"/>
        </w:rPr>
        <w:t xml:space="preserve">предоплаченной </w:t>
      </w:r>
      <w:r w:rsidRPr="00080BBA">
        <w:rPr>
          <w:sz w:val="24"/>
        </w:rPr>
        <w:t>Транспортной карты (за исключением</w:t>
      </w:r>
      <w:r w:rsidR="00B41BBD" w:rsidRPr="00080BBA">
        <w:rPr>
          <w:sz w:val="24"/>
        </w:rPr>
        <w:t xml:space="preserve"> Виртуальной транспортной карты и</w:t>
      </w:r>
      <w:r w:rsidRPr="00080BBA">
        <w:rPr>
          <w:sz w:val="24"/>
        </w:rPr>
        <w:t xml:space="preserve"> </w:t>
      </w:r>
      <w:r w:rsidR="005B1085" w:rsidRPr="00080BBA">
        <w:rPr>
          <w:sz w:val="24"/>
        </w:rPr>
        <w:t>Банковской карты</w:t>
      </w:r>
      <w:r w:rsidRPr="00080BBA">
        <w:rPr>
          <w:sz w:val="24"/>
        </w:rPr>
        <w:t>) на борту транспортного средства</w:t>
      </w:r>
      <w:r w:rsidR="000223FD" w:rsidRPr="00080BBA">
        <w:rPr>
          <w:sz w:val="24"/>
        </w:rPr>
        <w:t xml:space="preserve"> (</w:t>
      </w:r>
      <w:proofErr w:type="spellStart"/>
      <w:r w:rsidR="000223FD" w:rsidRPr="00080BBA">
        <w:rPr>
          <w:sz w:val="24"/>
        </w:rPr>
        <w:t>фискализация</w:t>
      </w:r>
      <w:proofErr w:type="spellEnd"/>
      <w:r w:rsidR="000223FD" w:rsidRPr="00080BBA">
        <w:rPr>
          <w:sz w:val="24"/>
        </w:rPr>
        <w:t xml:space="preserve"> операции продажи карты выполняется самостоятельно Оператором или Агентом,</w:t>
      </w:r>
      <w:r w:rsidR="00C12D7B" w:rsidRPr="00080BBA">
        <w:rPr>
          <w:sz w:val="24"/>
        </w:rPr>
        <w:t xml:space="preserve"> </w:t>
      </w:r>
      <w:r w:rsidR="000223FD" w:rsidRPr="00080BBA">
        <w:rPr>
          <w:sz w:val="24"/>
        </w:rPr>
        <w:t>вне СИСТЕМЫ)</w:t>
      </w:r>
      <w:r w:rsidRPr="00080BBA">
        <w:rPr>
          <w:sz w:val="24"/>
        </w:rPr>
        <w:t>.</w:t>
      </w:r>
    </w:p>
    <w:p w14:paraId="28F60182"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080BBA">
        <w:rPr>
          <w:sz w:val="24"/>
        </w:rPr>
        <w:t>Транспортный терминал должен иметь возможность</w:t>
      </w:r>
      <w:r w:rsidRPr="00A30A21">
        <w:rPr>
          <w:sz w:val="24"/>
        </w:rPr>
        <w:t xml:space="preserve"> получения от ПЦ СИСТЕМЫ параметра периода блокировки транспортного терминала для проверки службой КРС.</w:t>
      </w:r>
    </w:p>
    <w:p w14:paraId="00A496A5" w14:textId="77777777" w:rsidR="00CF3BFC" w:rsidRPr="00032C7A"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 xml:space="preserve">Транспортный терминал должен иметь возможность блокировать возможность Регистрации проезда и провоза багажа, на период действия блокировки </w:t>
      </w:r>
      <w:r w:rsidRPr="00032C7A">
        <w:rPr>
          <w:sz w:val="24"/>
        </w:rPr>
        <w:t>транспортного терминала при проверке службой КРС.</w:t>
      </w:r>
    </w:p>
    <w:p w14:paraId="4533F72E" w14:textId="77777777" w:rsidR="00987C7A" w:rsidRDefault="00CF3BFC" w:rsidP="003221B1">
      <w:pPr>
        <w:pStyle w:val="a4"/>
        <w:widowControl w:val="0"/>
        <w:numPr>
          <w:ilvl w:val="0"/>
          <w:numId w:val="2"/>
        </w:numPr>
        <w:tabs>
          <w:tab w:val="left" w:pos="1276"/>
        </w:tabs>
        <w:spacing w:after="0" w:line="240" w:lineRule="auto"/>
        <w:ind w:left="851"/>
        <w:contextualSpacing/>
        <w:jc w:val="both"/>
        <w:rPr>
          <w:sz w:val="24"/>
        </w:rPr>
      </w:pPr>
      <w:r w:rsidRPr="00857731">
        <w:rPr>
          <w:sz w:val="24"/>
        </w:rPr>
        <w:t>При регистрации ревизора на ТС</w:t>
      </w:r>
      <w:r w:rsidR="00987C7A">
        <w:rPr>
          <w:sz w:val="24"/>
        </w:rPr>
        <w:t>:</w:t>
      </w:r>
    </w:p>
    <w:p w14:paraId="759E853D" w14:textId="77777777" w:rsidR="00CF3BFC" w:rsidRPr="00857731" w:rsidRDefault="00CF3BFC" w:rsidP="003221B1">
      <w:pPr>
        <w:pStyle w:val="a4"/>
        <w:widowControl w:val="0"/>
        <w:numPr>
          <w:ilvl w:val="1"/>
          <w:numId w:val="2"/>
        </w:numPr>
        <w:tabs>
          <w:tab w:val="left" w:pos="1276"/>
        </w:tabs>
        <w:spacing w:after="0" w:line="240" w:lineRule="auto"/>
        <w:ind w:left="1418"/>
        <w:contextualSpacing/>
        <w:jc w:val="both"/>
        <w:rPr>
          <w:sz w:val="24"/>
        </w:rPr>
      </w:pPr>
      <w:r w:rsidRPr="00857731">
        <w:rPr>
          <w:sz w:val="24"/>
        </w:rPr>
        <w:t>записывать на Служебную карту ревизора:</w:t>
      </w:r>
    </w:p>
    <w:p w14:paraId="5D6A5F2F" w14:textId="77777777" w:rsidR="00CF3BFC" w:rsidRPr="00857731" w:rsidRDefault="00851CAF" w:rsidP="003221B1">
      <w:pPr>
        <w:pStyle w:val="af1"/>
        <w:widowControl w:val="0"/>
        <w:numPr>
          <w:ilvl w:val="2"/>
          <w:numId w:val="2"/>
        </w:numPr>
        <w:tabs>
          <w:tab w:val="left" w:pos="1276"/>
        </w:tabs>
        <w:spacing w:line="240" w:lineRule="auto"/>
        <w:ind w:left="2127" w:hanging="425"/>
        <w:jc w:val="both"/>
        <w:rPr>
          <w:sz w:val="24"/>
        </w:rPr>
      </w:pPr>
      <w:r w:rsidRPr="00857731">
        <w:rPr>
          <w:sz w:val="24"/>
        </w:rPr>
        <w:t>и</w:t>
      </w:r>
      <w:r w:rsidR="00CF3BFC" w:rsidRPr="00857731">
        <w:rPr>
          <w:sz w:val="24"/>
        </w:rPr>
        <w:t>дентификатор Транспортного терминала кондуктора/водителя</w:t>
      </w:r>
      <w:r w:rsidRPr="00857731">
        <w:rPr>
          <w:sz w:val="24"/>
        </w:rPr>
        <w:t>;</w:t>
      </w:r>
    </w:p>
    <w:p w14:paraId="54D268D0" w14:textId="77777777" w:rsidR="00CF3BFC" w:rsidRPr="00857731" w:rsidRDefault="00851CAF" w:rsidP="003221B1">
      <w:pPr>
        <w:pStyle w:val="af1"/>
        <w:widowControl w:val="0"/>
        <w:numPr>
          <w:ilvl w:val="2"/>
          <w:numId w:val="2"/>
        </w:numPr>
        <w:tabs>
          <w:tab w:val="left" w:pos="1276"/>
        </w:tabs>
        <w:spacing w:line="240" w:lineRule="auto"/>
        <w:ind w:left="2127" w:hanging="425"/>
        <w:jc w:val="both"/>
        <w:rPr>
          <w:sz w:val="24"/>
        </w:rPr>
      </w:pPr>
      <w:r w:rsidRPr="00857731">
        <w:rPr>
          <w:sz w:val="24"/>
        </w:rPr>
        <w:lastRenderedPageBreak/>
        <w:t>н</w:t>
      </w:r>
      <w:r w:rsidR="00CF3BFC" w:rsidRPr="00857731">
        <w:rPr>
          <w:sz w:val="24"/>
        </w:rPr>
        <w:t>омер маршрута, текущий рейс, идентификатор транспортного средства</w:t>
      </w:r>
      <w:r w:rsidRPr="00857731">
        <w:rPr>
          <w:sz w:val="24"/>
        </w:rPr>
        <w:t>;</w:t>
      </w:r>
    </w:p>
    <w:p w14:paraId="270BCC21" w14:textId="77777777" w:rsidR="00CF3BFC" w:rsidRPr="00857731" w:rsidRDefault="00851CAF" w:rsidP="003221B1">
      <w:pPr>
        <w:pStyle w:val="af1"/>
        <w:widowControl w:val="0"/>
        <w:numPr>
          <w:ilvl w:val="2"/>
          <w:numId w:val="2"/>
        </w:numPr>
        <w:tabs>
          <w:tab w:val="left" w:pos="1276"/>
        </w:tabs>
        <w:spacing w:line="240" w:lineRule="auto"/>
        <w:ind w:left="2127" w:hanging="425"/>
        <w:jc w:val="both"/>
        <w:rPr>
          <w:sz w:val="24"/>
        </w:rPr>
      </w:pPr>
      <w:r w:rsidRPr="00857731">
        <w:rPr>
          <w:sz w:val="24"/>
        </w:rPr>
        <w:t>и</w:t>
      </w:r>
      <w:r w:rsidR="00CF3BFC" w:rsidRPr="00857731">
        <w:rPr>
          <w:sz w:val="24"/>
        </w:rPr>
        <w:t>нформацию о тарифной остановке/зоне проверки (в случае наличия в транспортном терминале модуля GPS/ГЛОНАСС)</w:t>
      </w:r>
      <w:r w:rsidRPr="00857731">
        <w:rPr>
          <w:sz w:val="24"/>
        </w:rPr>
        <w:t>;</w:t>
      </w:r>
    </w:p>
    <w:p w14:paraId="0AA2DC4B" w14:textId="77777777" w:rsidR="00CF3BFC" w:rsidRPr="00857731" w:rsidRDefault="00851CAF" w:rsidP="003221B1">
      <w:pPr>
        <w:pStyle w:val="af1"/>
        <w:widowControl w:val="0"/>
        <w:numPr>
          <w:ilvl w:val="2"/>
          <w:numId w:val="2"/>
        </w:numPr>
        <w:tabs>
          <w:tab w:val="left" w:pos="1276"/>
        </w:tabs>
        <w:spacing w:line="240" w:lineRule="auto"/>
        <w:ind w:left="2127" w:hanging="425"/>
        <w:jc w:val="both"/>
        <w:rPr>
          <w:sz w:val="24"/>
        </w:rPr>
      </w:pPr>
      <w:r w:rsidRPr="00857731">
        <w:rPr>
          <w:sz w:val="24"/>
        </w:rPr>
        <w:t>р</w:t>
      </w:r>
      <w:r w:rsidR="00CF3BFC" w:rsidRPr="00857731">
        <w:rPr>
          <w:sz w:val="24"/>
        </w:rPr>
        <w:t xml:space="preserve">еестр Транспортных карт и </w:t>
      </w:r>
      <w:proofErr w:type="spellStart"/>
      <w:r w:rsidR="00073E7E" w:rsidRPr="00857731">
        <w:rPr>
          <w:sz w:val="24"/>
        </w:rPr>
        <w:t>хешпанов</w:t>
      </w:r>
      <w:proofErr w:type="spellEnd"/>
      <w:r w:rsidR="00073E7E" w:rsidRPr="00857731">
        <w:rPr>
          <w:sz w:val="24"/>
        </w:rPr>
        <w:t xml:space="preserve"> бесконтактных банковских</w:t>
      </w:r>
      <w:r w:rsidR="00CF3BFC" w:rsidRPr="00857731">
        <w:rPr>
          <w:sz w:val="24"/>
        </w:rPr>
        <w:t xml:space="preserve"> карт, по которым была произведена оплата проезда на текущем рейсе с указанием зоны входа и зоной выхода (для маршрутов с позонной тарификацией);</w:t>
      </w:r>
    </w:p>
    <w:p w14:paraId="24E9D59B" w14:textId="77777777" w:rsidR="00EB7826" w:rsidRPr="00857731" w:rsidRDefault="00851CAF" w:rsidP="003221B1">
      <w:pPr>
        <w:pStyle w:val="af1"/>
        <w:widowControl w:val="0"/>
        <w:numPr>
          <w:ilvl w:val="2"/>
          <w:numId w:val="2"/>
        </w:numPr>
        <w:tabs>
          <w:tab w:val="left" w:pos="1276"/>
        </w:tabs>
        <w:spacing w:line="240" w:lineRule="auto"/>
        <w:ind w:left="2127" w:hanging="425"/>
        <w:jc w:val="both"/>
        <w:rPr>
          <w:sz w:val="24"/>
        </w:rPr>
      </w:pPr>
      <w:r w:rsidRPr="00857731">
        <w:rPr>
          <w:sz w:val="24"/>
        </w:rPr>
        <w:t>с</w:t>
      </w:r>
      <w:r w:rsidR="00CF3BFC" w:rsidRPr="00857731">
        <w:rPr>
          <w:sz w:val="24"/>
        </w:rPr>
        <w:t>умма денежных средств, полученных кондуктором/водителем за рейс в счет оказания услуг перевозки.</w:t>
      </w:r>
    </w:p>
    <w:p w14:paraId="39B4632A" w14:textId="77777777" w:rsidR="00772FA9" w:rsidRPr="009012D4" w:rsidRDefault="00987C7A" w:rsidP="003221B1">
      <w:pPr>
        <w:pStyle w:val="af1"/>
        <w:widowControl w:val="0"/>
        <w:numPr>
          <w:ilvl w:val="1"/>
          <w:numId w:val="2"/>
        </w:numPr>
        <w:tabs>
          <w:tab w:val="left" w:pos="1276"/>
        </w:tabs>
        <w:spacing w:line="240" w:lineRule="auto"/>
        <w:ind w:left="1276"/>
        <w:jc w:val="both"/>
        <w:rPr>
          <w:sz w:val="24"/>
        </w:rPr>
      </w:pPr>
      <w:r w:rsidRPr="009012D4">
        <w:rPr>
          <w:sz w:val="24"/>
        </w:rPr>
        <w:t xml:space="preserve">Осуществлять обмен </w:t>
      </w:r>
      <w:r w:rsidR="00032C7A" w:rsidRPr="009012D4">
        <w:rPr>
          <w:sz w:val="24"/>
        </w:rPr>
        <w:t xml:space="preserve">по </w:t>
      </w:r>
      <w:r w:rsidR="00032C7A" w:rsidRPr="009012D4">
        <w:rPr>
          <w:sz w:val="24"/>
          <w:lang w:val="en-US"/>
        </w:rPr>
        <w:t>Wi</w:t>
      </w:r>
      <w:r w:rsidR="00032C7A" w:rsidRPr="009012D4">
        <w:rPr>
          <w:sz w:val="24"/>
        </w:rPr>
        <w:t>-</w:t>
      </w:r>
      <w:r w:rsidR="00032C7A" w:rsidRPr="009012D4">
        <w:rPr>
          <w:sz w:val="24"/>
          <w:lang w:val="en-US"/>
        </w:rPr>
        <w:t>Fi</w:t>
      </w:r>
      <w:r w:rsidRPr="009012D4">
        <w:rPr>
          <w:sz w:val="24"/>
        </w:rPr>
        <w:t xml:space="preserve"> с терминалом КРС</w:t>
      </w:r>
      <w:r w:rsidR="00032C7A" w:rsidRPr="009012D4">
        <w:rPr>
          <w:sz w:val="24"/>
        </w:rPr>
        <w:t>:</w:t>
      </w:r>
    </w:p>
    <w:p w14:paraId="584D2383" w14:textId="77777777" w:rsidR="00987C7A" w:rsidRPr="009012D4" w:rsidRDefault="00FC5405" w:rsidP="003221B1">
      <w:pPr>
        <w:pStyle w:val="af1"/>
        <w:widowControl w:val="0"/>
        <w:numPr>
          <w:ilvl w:val="2"/>
          <w:numId w:val="2"/>
        </w:numPr>
        <w:tabs>
          <w:tab w:val="left" w:pos="1276"/>
        </w:tabs>
        <w:spacing w:line="240" w:lineRule="auto"/>
        <w:ind w:left="2127"/>
        <w:jc w:val="both"/>
        <w:rPr>
          <w:sz w:val="24"/>
        </w:rPr>
      </w:pPr>
      <w:r w:rsidRPr="009012D4">
        <w:rPr>
          <w:sz w:val="24"/>
        </w:rPr>
        <w:t xml:space="preserve">передача </w:t>
      </w:r>
      <w:r w:rsidR="00987C7A" w:rsidRPr="009012D4">
        <w:rPr>
          <w:sz w:val="24"/>
        </w:rPr>
        <w:t>идентификатор</w:t>
      </w:r>
      <w:r w:rsidRPr="009012D4">
        <w:rPr>
          <w:sz w:val="24"/>
        </w:rPr>
        <w:t>а</w:t>
      </w:r>
      <w:r w:rsidR="00987C7A" w:rsidRPr="009012D4">
        <w:rPr>
          <w:sz w:val="24"/>
        </w:rPr>
        <w:t xml:space="preserve"> Транспортного терминала кондуктора/водителя;</w:t>
      </w:r>
    </w:p>
    <w:p w14:paraId="22584FF4" w14:textId="77777777" w:rsidR="00681B98" w:rsidRPr="009012D4" w:rsidRDefault="00FC5405" w:rsidP="003221B1">
      <w:pPr>
        <w:pStyle w:val="af1"/>
        <w:widowControl w:val="0"/>
        <w:numPr>
          <w:ilvl w:val="2"/>
          <w:numId w:val="2"/>
        </w:numPr>
        <w:tabs>
          <w:tab w:val="left" w:pos="1276"/>
        </w:tabs>
        <w:spacing w:line="240" w:lineRule="auto"/>
        <w:ind w:left="2127"/>
        <w:jc w:val="both"/>
        <w:rPr>
          <w:sz w:val="24"/>
        </w:rPr>
      </w:pPr>
      <w:r w:rsidRPr="009012D4">
        <w:rPr>
          <w:sz w:val="24"/>
        </w:rPr>
        <w:t xml:space="preserve">передача </w:t>
      </w:r>
      <w:r w:rsidR="00987C7A" w:rsidRPr="009012D4">
        <w:rPr>
          <w:sz w:val="24"/>
        </w:rPr>
        <w:t>номер</w:t>
      </w:r>
      <w:r w:rsidRPr="009012D4">
        <w:rPr>
          <w:sz w:val="24"/>
        </w:rPr>
        <w:t>а</w:t>
      </w:r>
      <w:r w:rsidR="00987C7A" w:rsidRPr="009012D4">
        <w:rPr>
          <w:sz w:val="24"/>
        </w:rPr>
        <w:t xml:space="preserve"> маршрута, </w:t>
      </w:r>
      <w:r w:rsidRPr="009012D4">
        <w:rPr>
          <w:sz w:val="24"/>
        </w:rPr>
        <w:t xml:space="preserve">текущего </w:t>
      </w:r>
      <w:r w:rsidR="00987C7A" w:rsidRPr="009012D4">
        <w:rPr>
          <w:sz w:val="24"/>
        </w:rPr>
        <w:t>рейс</w:t>
      </w:r>
      <w:r w:rsidRPr="009012D4">
        <w:rPr>
          <w:sz w:val="24"/>
        </w:rPr>
        <w:t>а</w:t>
      </w:r>
      <w:r w:rsidR="00987C7A" w:rsidRPr="009012D4">
        <w:rPr>
          <w:sz w:val="24"/>
        </w:rPr>
        <w:t>, идентификатор</w:t>
      </w:r>
      <w:r w:rsidRPr="009012D4">
        <w:rPr>
          <w:sz w:val="24"/>
        </w:rPr>
        <w:t>а</w:t>
      </w:r>
      <w:r w:rsidR="00987C7A" w:rsidRPr="009012D4">
        <w:rPr>
          <w:sz w:val="24"/>
        </w:rPr>
        <w:t xml:space="preserve"> транспортного средства;</w:t>
      </w:r>
    </w:p>
    <w:p w14:paraId="310004AE" w14:textId="77777777" w:rsidR="00FC5405" w:rsidRPr="009012D4" w:rsidRDefault="00FC5405" w:rsidP="003221B1">
      <w:pPr>
        <w:pStyle w:val="af1"/>
        <w:widowControl w:val="0"/>
        <w:numPr>
          <w:ilvl w:val="2"/>
          <w:numId w:val="2"/>
        </w:numPr>
        <w:tabs>
          <w:tab w:val="left" w:pos="1276"/>
        </w:tabs>
        <w:spacing w:line="240" w:lineRule="auto"/>
        <w:ind w:left="2127"/>
        <w:jc w:val="both"/>
        <w:rPr>
          <w:sz w:val="24"/>
        </w:rPr>
      </w:pPr>
      <w:r w:rsidRPr="009012D4">
        <w:rPr>
          <w:sz w:val="24"/>
        </w:rPr>
        <w:t xml:space="preserve">передача информации </w:t>
      </w:r>
      <w:r w:rsidR="00681B98" w:rsidRPr="009012D4">
        <w:rPr>
          <w:sz w:val="24"/>
        </w:rPr>
        <w:t>есть ли Банковская, Транспортная или Виртуальная карта в белом или черном списке;</w:t>
      </w:r>
    </w:p>
    <w:p w14:paraId="68C05429" w14:textId="77777777" w:rsidR="00772FA9" w:rsidRPr="009012D4" w:rsidRDefault="00FC5405" w:rsidP="003221B1">
      <w:pPr>
        <w:pStyle w:val="af1"/>
        <w:widowControl w:val="0"/>
        <w:numPr>
          <w:ilvl w:val="2"/>
          <w:numId w:val="2"/>
        </w:numPr>
        <w:tabs>
          <w:tab w:val="left" w:pos="1276"/>
        </w:tabs>
        <w:spacing w:line="240" w:lineRule="auto"/>
        <w:ind w:left="2127"/>
        <w:jc w:val="both"/>
        <w:rPr>
          <w:sz w:val="24"/>
        </w:rPr>
      </w:pPr>
      <w:r>
        <w:rPr>
          <w:sz w:val="24"/>
        </w:rPr>
        <w:t>прием информации об оплате проезда пассажирами в режиме реального времени по настраиваемому графику.</w:t>
      </w:r>
    </w:p>
    <w:p w14:paraId="356997A4" w14:textId="77777777" w:rsidR="00032C7A" w:rsidRPr="00857731" w:rsidRDefault="00032C7A" w:rsidP="003221B1">
      <w:pPr>
        <w:pStyle w:val="af1"/>
        <w:widowControl w:val="0"/>
        <w:spacing w:after="0" w:line="240" w:lineRule="auto"/>
        <w:ind w:left="1882"/>
        <w:jc w:val="both"/>
        <w:rPr>
          <w:sz w:val="24"/>
          <w:szCs w:val="24"/>
        </w:rPr>
      </w:pPr>
    </w:p>
    <w:p w14:paraId="2EEB33E3" w14:textId="77777777" w:rsidR="00CF3BFC" w:rsidRPr="00A30A21" w:rsidRDefault="00CF3BFC" w:rsidP="003221B1">
      <w:pPr>
        <w:pStyle w:val="31"/>
        <w:keepNext w:val="0"/>
        <w:widowControl w:val="0"/>
        <w:spacing w:before="0" w:after="0" w:line="240" w:lineRule="auto"/>
        <w:contextualSpacing/>
        <w:rPr>
          <w:sz w:val="24"/>
          <w:szCs w:val="24"/>
        </w:rPr>
      </w:pPr>
      <w:bookmarkStart w:id="102" w:name="_Toc255314720"/>
      <w:bookmarkStart w:id="103" w:name="_Toc349922419"/>
      <w:bookmarkStart w:id="104" w:name="_Toc509572360"/>
      <w:bookmarkStart w:id="105" w:name="_Toc17466827"/>
      <w:bookmarkStart w:id="106" w:name="_Toc44416355"/>
      <w:r w:rsidRPr="00A30A21">
        <w:rPr>
          <w:sz w:val="24"/>
          <w:szCs w:val="24"/>
        </w:rPr>
        <w:t>Подсистема пополнения</w:t>
      </w:r>
      <w:bookmarkEnd w:id="102"/>
      <w:bookmarkEnd w:id="103"/>
      <w:bookmarkEnd w:id="104"/>
      <w:bookmarkEnd w:id="105"/>
      <w:bookmarkEnd w:id="106"/>
    </w:p>
    <w:p w14:paraId="103265FB" w14:textId="77777777" w:rsidR="00CF3BFC" w:rsidRPr="00A30A21" w:rsidRDefault="00CF3BFC" w:rsidP="004B3771">
      <w:pPr>
        <w:pStyle w:val="41"/>
        <w:keepNext w:val="0"/>
        <w:widowControl w:val="0"/>
        <w:spacing w:before="0" w:after="0" w:line="240" w:lineRule="auto"/>
        <w:contextualSpacing/>
        <w:jc w:val="both"/>
        <w:rPr>
          <w:szCs w:val="24"/>
        </w:rPr>
      </w:pPr>
      <w:bookmarkStart w:id="107" w:name="_Toc255314721"/>
      <w:r w:rsidRPr="00A30A21">
        <w:rPr>
          <w:szCs w:val="24"/>
        </w:rPr>
        <w:tab/>
        <w:t>Функции сервиса удаленного обслуживания транспортных карт</w:t>
      </w:r>
    </w:p>
    <w:p w14:paraId="787F11D7" w14:textId="77777777" w:rsidR="00CF3BFC" w:rsidRPr="00A30A21" w:rsidRDefault="00CF3BFC" w:rsidP="003221B1">
      <w:pPr>
        <w:widowControl w:val="0"/>
        <w:spacing w:line="240" w:lineRule="auto"/>
        <w:contextualSpacing/>
        <w:jc w:val="both"/>
        <w:rPr>
          <w:sz w:val="24"/>
        </w:rPr>
      </w:pPr>
      <w:r w:rsidRPr="00A30A21">
        <w:rPr>
          <w:sz w:val="24"/>
        </w:rPr>
        <w:t xml:space="preserve">Сервис удаленного обслуживания транспортных карт должен обеспечивать возможность приема платежей в счет обслуживания Транспортных карт (пополнения-, подключение тарифных планов (услуг, например, «Абонемент-онлайн»)) в </w:t>
      </w:r>
      <w:proofErr w:type="spellStart"/>
      <w:r w:rsidRPr="00A30A21">
        <w:rPr>
          <w:sz w:val="24"/>
        </w:rPr>
        <w:t>on-line</w:t>
      </w:r>
      <w:proofErr w:type="spellEnd"/>
      <w:r w:rsidRPr="00A30A21">
        <w:rPr>
          <w:sz w:val="24"/>
        </w:rPr>
        <w:t xml:space="preserve"> режиме для Агентов, использующих данный сервис. Производительность сервиса удаленного обслуживания транспортных карт СИСТЕМЫ должна быть не менее </w:t>
      </w:r>
      <w:r w:rsidR="00743C86">
        <w:rPr>
          <w:sz w:val="24"/>
        </w:rPr>
        <w:t>4</w:t>
      </w:r>
      <w:r w:rsidR="00743C86" w:rsidRPr="00A30A21">
        <w:rPr>
          <w:sz w:val="24"/>
        </w:rPr>
        <w:t xml:space="preserve">0 </w:t>
      </w:r>
      <w:r w:rsidRPr="00A30A21">
        <w:rPr>
          <w:sz w:val="24"/>
        </w:rPr>
        <w:t>запросов от Агентов в секунду.</w:t>
      </w:r>
    </w:p>
    <w:p w14:paraId="3DDC6622" w14:textId="77777777" w:rsidR="00CF3BFC" w:rsidRPr="00A30A21" w:rsidRDefault="00CF3BFC" w:rsidP="003221B1">
      <w:pPr>
        <w:widowControl w:val="0"/>
        <w:spacing w:line="240" w:lineRule="auto"/>
        <w:contextualSpacing/>
        <w:jc w:val="both"/>
        <w:rPr>
          <w:sz w:val="24"/>
        </w:rPr>
      </w:pPr>
      <w:r w:rsidRPr="00A30A21">
        <w:rPr>
          <w:sz w:val="24"/>
        </w:rPr>
        <w:t>Сервис удаленного обслуживания транспортных карт СИСТЕМЫ должен иметь следующий основной функционал:</w:t>
      </w:r>
    </w:p>
    <w:p w14:paraId="4B46F819" w14:textId="77777777" w:rsidR="00CF3BFC" w:rsidRPr="00A30A21" w:rsidRDefault="00851CAF" w:rsidP="001556CA">
      <w:pPr>
        <w:pStyle w:val="a4"/>
        <w:widowControl w:val="0"/>
        <w:numPr>
          <w:ilvl w:val="0"/>
          <w:numId w:val="51"/>
        </w:numPr>
        <w:spacing w:after="0" w:line="240" w:lineRule="auto"/>
        <w:ind w:left="1276"/>
        <w:contextualSpacing/>
        <w:jc w:val="both"/>
        <w:rPr>
          <w:sz w:val="24"/>
        </w:rPr>
      </w:pPr>
      <w:r>
        <w:rPr>
          <w:sz w:val="24"/>
        </w:rPr>
        <w:t>п</w:t>
      </w:r>
      <w:r w:rsidR="00CF3BFC" w:rsidRPr="00A30A21">
        <w:rPr>
          <w:sz w:val="24"/>
        </w:rPr>
        <w:t xml:space="preserve">редоставлять унифицированный </w:t>
      </w:r>
      <w:r w:rsidR="00CF3BFC" w:rsidRPr="004C6080">
        <w:rPr>
          <w:sz w:val="24"/>
        </w:rPr>
        <w:t>JSON</w:t>
      </w:r>
      <w:r w:rsidR="00CF3BFC" w:rsidRPr="00A30A21">
        <w:rPr>
          <w:sz w:val="24"/>
        </w:rPr>
        <w:t xml:space="preserve"> протокол взаимодействия с сервисом удаленного обслуживания транспортных карт автоматизированной системой учета оплаты проезда. Взаимодействие с сервисом удаленного обслуживания транспортных карт, осуществляется с целью обеспечения для Агентов возможности приема платежей в счет обслуживания транспортных карт (пополнения онлайн-кошелька, подключение</w:t>
      </w:r>
      <w:r w:rsidR="00FE21B6">
        <w:rPr>
          <w:sz w:val="24"/>
        </w:rPr>
        <w:t>/</w:t>
      </w:r>
      <w:r w:rsidR="00CF3BFC" w:rsidRPr="00A30A21">
        <w:rPr>
          <w:sz w:val="24"/>
        </w:rPr>
        <w:t xml:space="preserve">продление срока действия тарифных планов (услуг) для проездных вида ЕТК-онлайн и </w:t>
      </w:r>
      <w:r w:rsidR="00073E7E">
        <w:rPr>
          <w:sz w:val="24"/>
        </w:rPr>
        <w:t>Бесконтактных банковских карт</w:t>
      </w:r>
      <w:r w:rsidR="00CF3BFC" w:rsidRPr="00A30A21">
        <w:rPr>
          <w:sz w:val="24"/>
        </w:rPr>
        <w:t>)</w:t>
      </w:r>
      <w:r>
        <w:rPr>
          <w:sz w:val="24"/>
        </w:rPr>
        <w:t>;</w:t>
      </w:r>
    </w:p>
    <w:p w14:paraId="7CA8B770" w14:textId="77777777" w:rsidR="00CF3BFC" w:rsidRPr="00A30A21" w:rsidRDefault="00851CAF" w:rsidP="001556CA">
      <w:pPr>
        <w:pStyle w:val="a4"/>
        <w:widowControl w:val="0"/>
        <w:numPr>
          <w:ilvl w:val="0"/>
          <w:numId w:val="51"/>
        </w:numPr>
        <w:spacing w:after="0" w:line="240" w:lineRule="auto"/>
        <w:ind w:left="1276"/>
        <w:contextualSpacing/>
        <w:jc w:val="both"/>
        <w:rPr>
          <w:sz w:val="24"/>
        </w:rPr>
      </w:pPr>
      <w:r>
        <w:rPr>
          <w:sz w:val="24"/>
        </w:rPr>
        <w:t>и</w:t>
      </w:r>
      <w:r w:rsidR="00CF3BFC" w:rsidRPr="00A30A21">
        <w:rPr>
          <w:sz w:val="24"/>
        </w:rPr>
        <w:t>нформационный канал, посредством которого осуществляется взаимодействие между системами, должен использовать защищённое соединение</w:t>
      </w:r>
      <w:r>
        <w:rPr>
          <w:sz w:val="24"/>
        </w:rPr>
        <w:t>;</w:t>
      </w:r>
    </w:p>
    <w:p w14:paraId="6F923427" w14:textId="77777777" w:rsidR="00CF3BFC" w:rsidRPr="00A30A21" w:rsidRDefault="00851CAF" w:rsidP="001556CA">
      <w:pPr>
        <w:pStyle w:val="a4"/>
        <w:widowControl w:val="0"/>
        <w:numPr>
          <w:ilvl w:val="0"/>
          <w:numId w:val="51"/>
        </w:numPr>
        <w:spacing w:after="0" w:line="240" w:lineRule="auto"/>
        <w:ind w:left="1276"/>
        <w:contextualSpacing/>
        <w:jc w:val="both"/>
        <w:rPr>
          <w:sz w:val="24"/>
        </w:rPr>
      </w:pPr>
      <w:r>
        <w:rPr>
          <w:sz w:val="24"/>
        </w:rPr>
        <w:t>о</w:t>
      </w:r>
      <w:r w:rsidR="00CF3BFC" w:rsidRPr="00A30A21">
        <w:rPr>
          <w:sz w:val="24"/>
        </w:rPr>
        <w:t>брабатывать полученные данные о текущем состоянии транспортного приложения, передавать информационным системам Агентов по каждому конкретному проездному</w:t>
      </w:r>
      <w:r w:rsidR="002C2112">
        <w:rPr>
          <w:sz w:val="24"/>
        </w:rPr>
        <w:t>,</w:t>
      </w:r>
      <w:r w:rsidR="00CF3BFC" w:rsidRPr="00A30A21">
        <w:rPr>
          <w:sz w:val="24"/>
        </w:rPr>
        <w:t xml:space="preserve"> записанному на Транспортную карту или </w:t>
      </w:r>
      <w:r w:rsidR="00073E7E">
        <w:rPr>
          <w:sz w:val="24"/>
        </w:rPr>
        <w:t>подключенных тарифных услуг на бесконтактные банковские карты</w:t>
      </w:r>
      <w:r>
        <w:rPr>
          <w:sz w:val="24"/>
        </w:rPr>
        <w:t>;</w:t>
      </w:r>
    </w:p>
    <w:p w14:paraId="56E7AEBB" w14:textId="77777777" w:rsidR="00CF3BFC" w:rsidRPr="00A30A21" w:rsidRDefault="00851CAF" w:rsidP="001556CA">
      <w:pPr>
        <w:pStyle w:val="a4"/>
        <w:widowControl w:val="0"/>
        <w:numPr>
          <w:ilvl w:val="0"/>
          <w:numId w:val="51"/>
        </w:numPr>
        <w:spacing w:after="0" w:line="240" w:lineRule="auto"/>
        <w:ind w:left="1276"/>
        <w:contextualSpacing/>
        <w:jc w:val="both"/>
        <w:rPr>
          <w:sz w:val="24"/>
        </w:rPr>
      </w:pPr>
      <w:r>
        <w:rPr>
          <w:sz w:val="24"/>
        </w:rPr>
        <w:t>п</w:t>
      </w:r>
      <w:r w:rsidR="00CF3BFC" w:rsidRPr="00A30A21">
        <w:rPr>
          <w:sz w:val="24"/>
        </w:rPr>
        <w:t>ередавать информационным системам результат выполнения операции пополнения/продления.</w:t>
      </w:r>
    </w:p>
    <w:p w14:paraId="112731CD" w14:textId="77777777" w:rsidR="00CF3BFC" w:rsidRPr="00A30A21" w:rsidRDefault="00CF3BFC" w:rsidP="003221B1">
      <w:pPr>
        <w:widowControl w:val="0"/>
        <w:spacing w:line="240" w:lineRule="auto"/>
        <w:contextualSpacing/>
        <w:jc w:val="both"/>
        <w:rPr>
          <w:sz w:val="24"/>
        </w:rPr>
      </w:pPr>
      <w:r w:rsidRPr="00A30A21">
        <w:rPr>
          <w:sz w:val="24"/>
        </w:rPr>
        <w:t xml:space="preserve">Сервис удаленного обслуживания транспортных карт СИСТЕМЫ должен работать в режиме 24/7, за исключением регламентных остановок для проведения технических и профилактических работ и обеспечивать возможность обработки не менее 50 одновременных обращений от информационных систем Агентов в секунду. </w:t>
      </w:r>
    </w:p>
    <w:p w14:paraId="27AE2E3C" w14:textId="77777777" w:rsidR="00901FC0" w:rsidRPr="004B3771" w:rsidRDefault="00CF3BFC" w:rsidP="004B3771">
      <w:pPr>
        <w:widowControl w:val="0"/>
        <w:spacing w:line="240" w:lineRule="auto"/>
        <w:contextualSpacing/>
        <w:jc w:val="both"/>
        <w:rPr>
          <w:sz w:val="24"/>
        </w:rPr>
      </w:pPr>
      <w:r w:rsidRPr="00A30A21">
        <w:rPr>
          <w:sz w:val="24"/>
        </w:rPr>
        <w:lastRenderedPageBreak/>
        <w:t>Функционал Сервиса должен обеспечивать выполнение требований к порядку пополнения (продл</w:t>
      </w:r>
      <w:r w:rsidR="008C3B6D" w:rsidRPr="00A30A21">
        <w:rPr>
          <w:sz w:val="24"/>
        </w:rPr>
        <w:t>ения) проездных, приведенных в п</w:t>
      </w:r>
      <w:r w:rsidRPr="00A30A21">
        <w:rPr>
          <w:sz w:val="24"/>
        </w:rPr>
        <w:t>.</w:t>
      </w:r>
      <w:r w:rsidRPr="00A30A21">
        <w:rPr>
          <w:sz w:val="24"/>
        </w:rPr>
        <w:fldChar w:fldCharType="begin"/>
      </w:r>
      <w:r w:rsidRPr="00A30A21">
        <w:rPr>
          <w:sz w:val="24"/>
        </w:rPr>
        <w:instrText xml:space="preserve"> REF _Ref495327320 \r \h  \* MERGEFORMAT </w:instrText>
      </w:r>
      <w:r w:rsidRPr="00A30A21">
        <w:rPr>
          <w:sz w:val="24"/>
        </w:rPr>
      </w:r>
      <w:r w:rsidRPr="00A30A21">
        <w:rPr>
          <w:sz w:val="24"/>
        </w:rPr>
        <w:fldChar w:fldCharType="separate"/>
      </w:r>
      <w:r w:rsidR="007E08AA">
        <w:rPr>
          <w:sz w:val="24"/>
        </w:rPr>
        <w:t>10.2.1</w:t>
      </w:r>
      <w:r w:rsidRPr="00A30A21">
        <w:rPr>
          <w:sz w:val="24"/>
        </w:rPr>
        <w:fldChar w:fldCharType="end"/>
      </w:r>
      <w:r w:rsidRPr="00A30A21">
        <w:rPr>
          <w:sz w:val="24"/>
        </w:rPr>
        <w:t xml:space="preserve"> настоящего ТЗ.</w:t>
      </w:r>
      <w:bookmarkStart w:id="108" w:name="_Toc427308762"/>
      <w:bookmarkEnd w:id="107"/>
      <w:bookmarkEnd w:id="108"/>
    </w:p>
    <w:p w14:paraId="60308671" w14:textId="77777777" w:rsidR="00AC5613" w:rsidRPr="00857731" w:rsidRDefault="00AC5613" w:rsidP="003221B1">
      <w:pPr>
        <w:pStyle w:val="a4"/>
        <w:widowControl w:val="0"/>
        <w:spacing w:after="0" w:line="240" w:lineRule="auto"/>
        <w:ind w:left="851" w:firstLine="0"/>
        <w:contextualSpacing/>
        <w:jc w:val="both"/>
        <w:rPr>
          <w:sz w:val="24"/>
          <w:highlight w:val="yellow"/>
        </w:rPr>
      </w:pPr>
    </w:p>
    <w:p w14:paraId="40A2844D" w14:textId="77777777" w:rsidR="00CF3BFC" w:rsidRPr="00A30A21" w:rsidRDefault="00CF3BFC" w:rsidP="004B3771">
      <w:pPr>
        <w:pStyle w:val="31"/>
        <w:keepNext w:val="0"/>
        <w:widowControl w:val="0"/>
        <w:spacing w:before="0" w:after="0" w:line="240" w:lineRule="auto"/>
        <w:contextualSpacing/>
        <w:jc w:val="both"/>
        <w:rPr>
          <w:sz w:val="24"/>
          <w:szCs w:val="24"/>
        </w:rPr>
      </w:pPr>
      <w:bookmarkStart w:id="109" w:name="_Toc484593819"/>
      <w:bookmarkStart w:id="110" w:name="_Toc509572364"/>
      <w:bookmarkStart w:id="111" w:name="_Toc17466830"/>
      <w:bookmarkStart w:id="112" w:name="_Toc44416359"/>
      <w:r w:rsidRPr="00A30A21">
        <w:rPr>
          <w:sz w:val="24"/>
          <w:szCs w:val="24"/>
        </w:rPr>
        <w:t>Подсистема мониторинга терминальной инфраструктуры</w:t>
      </w:r>
      <w:bookmarkEnd w:id="109"/>
      <w:bookmarkEnd w:id="110"/>
      <w:bookmarkEnd w:id="111"/>
      <w:bookmarkEnd w:id="112"/>
    </w:p>
    <w:p w14:paraId="35BA635A" w14:textId="77777777" w:rsidR="00CF3BFC" w:rsidRPr="00A30A21" w:rsidRDefault="00CF3BFC" w:rsidP="004B3771">
      <w:pPr>
        <w:pStyle w:val="41"/>
        <w:keepNext w:val="0"/>
        <w:widowControl w:val="0"/>
        <w:spacing w:before="0" w:after="0" w:line="240" w:lineRule="auto"/>
        <w:contextualSpacing/>
        <w:jc w:val="both"/>
        <w:rPr>
          <w:szCs w:val="24"/>
        </w:rPr>
      </w:pPr>
      <w:r w:rsidRPr="00A30A21">
        <w:rPr>
          <w:szCs w:val="24"/>
        </w:rPr>
        <w:t>Функции мониторинга ПО Транспортных терминалов</w:t>
      </w:r>
    </w:p>
    <w:p w14:paraId="4A824451" w14:textId="77777777" w:rsidR="00947760" w:rsidRPr="00A30A21" w:rsidRDefault="00947760" w:rsidP="003221B1">
      <w:pPr>
        <w:pStyle w:val="a4"/>
        <w:widowControl w:val="0"/>
        <w:numPr>
          <w:ilvl w:val="0"/>
          <w:numId w:val="2"/>
        </w:numPr>
        <w:spacing w:after="0" w:line="240" w:lineRule="auto"/>
        <w:ind w:left="851" w:hanging="357"/>
        <w:contextualSpacing/>
        <w:jc w:val="both"/>
        <w:rPr>
          <w:sz w:val="24"/>
        </w:rPr>
      </w:pPr>
      <w:r w:rsidRPr="00A30A21">
        <w:rPr>
          <w:sz w:val="24"/>
        </w:rPr>
        <w:t>Передача данных о терминальном оборудовании (тип, версия оборудования, версия загруженного ПО, уровень заряда батареи, наличие связи с оборудованием, серийный номер, размер свободной памяти) в Процессинговый Центр СИСТЕМЫ один раз за смену при обновлении данных.</w:t>
      </w:r>
    </w:p>
    <w:p w14:paraId="0283C25A" w14:textId="77777777" w:rsidR="00947760" w:rsidRPr="00A30A21" w:rsidRDefault="00947760" w:rsidP="003221B1">
      <w:pPr>
        <w:pStyle w:val="a4"/>
        <w:widowControl w:val="0"/>
        <w:numPr>
          <w:ilvl w:val="0"/>
          <w:numId w:val="2"/>
        </w:numPr>
        <w:spacing w:after="0" w:line="240" w:lineRule="auto"/>
        <w:ind w:left="851" w:hanging="357"/>
        <w:contextualSpacing/>
        <w:jc w:val="both"/>
        <w:rPr>
          <w:sz w:val="24"/>
        </w:rPr>
      </w:pPr>
      <w:r w:rsidRPr="00A30A21">
        <w:rPr>
          <w:sz w:val="24"/>
        </w:rPr>
        <w:t>Передача данных об используемой нормативно-справочной информации в Процессинговый Центр СИС</w:t>
      </w:r>
      <w:r w:rsidR="00E37C36">
        <w:rPr>
          <w:sz w:val="24"/>
        </w:rPr>
        <w:t>Т</w:t>
      </w:r>
      <w:r w:rsidRPr="00A30A21">
        <w:rPr>
          <w:sz w:val="24"/>
        </w:rPr>
        <w:t>ЕМЫ по настраиваемому графику (например, раз в 10 минут).</w:t>
      </w:r>
    </w:p>
    <w:p w14:paraId="13C3B1E4" w14:textId="77777777" w:rsidR="00947760" w:rsidRPr="00A30A21" w:rsidRDefault="00947760" w:rsidP="003221B1">
      <w:pPr>
        <w:pStyle w:val="a4"/>
        <w:widowControl w:val="0"/>
        <w:numPr>
          <w:ilvl w:val="0"/>
          <w:numId w:val="2"/>
        </w:numPr>
        <w:spacing w:after="0" w:line="240" w:lineRule="auto"/>
        <w:ind w:left="851" w:hanging="357"/>
        <w:contextualSpacing/>
        <w:jc w:val="both"/>
        <w:rPr>
          <w:sz w:val="24"/>
        </w:rPr>
      </w:pPr>
      <w:r w:rsidRPr="00A30A21">
        <w:rPr>
          <w:sz w:val="24"/>
        </w:rPr>
        <w:t xml:space="preserve">Передача данных об информации по реестрам (стоп-листы, белые списки) в Процессинговый Центр СИСТЕМЫ по настраиваемому графику (например, раз в 10 минут). </w:t>
      </w:r>
    </w:p>
    <w:p w14:paraId="558C3E56" w14:textId="77777777" w:rsidR="00947760" w:rsidRPr="00A30A21" w:rsidRDefault="00947760" w:rsidP="003221B1">
      <w:pPr>
        <w:pStyle w:val="a4"/>
        <w:widowControl w:val="0"/>
        <w:numPr>
          <w:ilvl w:val="0"/>
          <w:numId w:val="2"/>
        </w:numPr>
        <w:spacing w:after="0" w:line="240" w:lineRule="auto"/>
        <w:ind w:left="851" w:hanging="357"/>
        <w:contextualSpacing/>
        <w:jc w:val="both"/>
        <w:rPr>
          <w:sz w:val="24"/>
        </w:rPr>
      </w:pPr>
      <w:r w:rsidRPr="00A30A21">
        <w:rPr>
          <w:sz w:val="24"/>
        </w:rPr>
        <w:t>Передача данных об обслуживании Транспортных карт и</w:t>
      </w:r>
      <w:r w:rsidR="00073E7E">
        <w:rPr>
          <w:sz w:val="24"/>
        </w:rPr>
        <w:t xml:space="preserve"> </w:t>
      </w:r>
      <w:proofErr w:type="spellStart"/>
      <w:r w:rsidR="00073E7E">
        <w:rPr>
          <w:sz w:val="24"/>
        </w:rPr>
        <w:t>криптоконтейнеров</w:t>
      </w:r>
      <w:proofErr w:type="spellEnd"/>
      <w:r w:rsidR="00073E7E">
        <w:rPr>
          <w:sz w:val="24"/>
        </w:rPr>
        <w:t xml:space="preserve"> при оплате по</w:t>
      </w:r>
      <w:r w:rsidRPr="00A30A21">
        <w:rPr>
          <w:sz w:val="24"/>
        </w:rPr>
        <w:t xml:space="preserve"> </w:t>
      </w:r>
      <w:r w:rsidR="00073E7E">
        <w:rPr>
          <w:sz w:val="24"/>
        </w:rPr>
        <w:t>бесконтактным банковским картам</w:t>
      </w:r>
      <w:r w:rsidRPr="00A30A21">
        <w:rPr>
          <w:sz w:val="24"/>
        </w:rPr>
        <w:t xml:space="preserve"> в Процессинговый Центр СИСТЕМЫ по настраиваемому графику (например, раз в 10 минут).</w:t>
      </w:r>
    </w:p>
    <w:p w14:paraId="0040572B"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Передача данных о действиях пользователя, влияющих на работу терминала, при каждом проведении сеанса связи с Процессинговым Центром СИСТЕМЫ.</w:t>
      </w:r>
    </w:p>
    <w:p w14:paraId="3F5CABA4"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Передача данных о текущем состоянии терминала по настраиваемому графику (например, раз в 10 минут).</w:t>
      </w:r>
    </w:p>
    <w:p w14:paraId="6131940F"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 xml:space="preserve">Передача данных о текущем местоположении при каждом проведении сеанса связи с Процессинговым Центром СИСТЕМЫ (при наличии модуля </w:t>
      </w:r>
      <w:r w:rsidRPr="004C6080">
        <w:rPr>
          <w:sz w:val="24"/>
        </w:rPr>
        <w:t>GPS</w:t>
      </w:r>
      <w:r w:rsidR="00FE21B6">
        <w:rPr>
          <w:sz w:val="24"/>
        </w:rPr>
        <w:t>/</w:t>
      </w:r>
      <w:r w:rsidRPr="00A30A21">
        <w:rPr>
          <w:sz w:val="24"/>
        </w:rPr>
        <w:t>ГЛОНАСС).</w:t>
      </w:r>
    </w:p>
    <w:p w14:paraId="4609F7BD"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Передача данных о сеансах связи с онлайн-сервисами Процессингового Центра СИСТЕМЫ по факту возникновения события.</w:t>
      </w:r>
    </w:p>
    <w:p w14:paraId="0771E3E8" w14:textId="77777777" w:rsidR="00CF3BFC" w:rsidRPr="00A30A21"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Передача данных об отказе оборудования при каждом проведении сеанса связи с Процессинговым Центром СИСТЕМЫ.</w:t>
      </w:r>
    </w:p>
    <w:p w14:paraId="3740F161" w14:textId="77777777" w:rsidR="00CF3BFC"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В случае неуспешной передачи данных о функционировании терминального оборудования, терминал сохраняет данные до проведения следующего сеанса связи.</w:t>
      </w:r>
    </w:p>
    <w:p w14:paraId="5178F59F" w14:textId="77777777" w:rsidR="003221B1" w:rsidRPr="00A30A21" w:rsidRDefault="003221B1" w:rsidP="004B3771">
      <w:pPr>
        <w:pStyle w:val="a4"/>
        <w:widowControl w:val="0"/>
        <w:spacing w:after="0" w:line="240" w:lineRule="auto"/>
        <w:ind w:left="851" w:firstLine="0"/>
        <w:contextualSpacing/>
        <w:jc w:val="both"/>
        <w:rPr>
          <w:sz w:val="24"/>
        </w:rPr>
      </w:pPr>
    </w:p>
    <w:p w14:paraId="2873B75E" w14:textId="77777777" w:rsidR="00CF3BFC" w:rsidRPr="00A30A21" w:rsidRDefault="00CF3BFC" w:rsidP="003221B1">
      <w:pPr>
        <w:pStyle w:val="41"/>
        <w:keepNext w:val="0"/>
        <w:widowControl w:val="0"/>
        <w:spacing w:before="0" w:after="0" w:line="240" w:lineRule="auto"/>
        <w:contextualSpacing/>
        <w:rPr>
          <w:szCs w:val="24"/>
        </w:rPr>
      </w:pPr>
      <w:r w:rsidRPr="00A30A21">
        <w:rPr>
          <w:szCs w:val="24"/>
        </w:rPr>
        <w:t>Функции Процессингового Центра СИСТЕМЫ</w:t>
      </w:r>
    </w:p>
    <w:p w14:paraId="7A4E6C7C" w14:textId="77777777" w:rsidR="00CF3BFC" w:rsidRDefault="00CF3BFC" w:rsidP="003221B1">
      <w:pPr>
        <w:pStyle w:val="a4"/>
        <w:widowControl w:val="0"/>
        <w:numPr>
          <w:ilvl w:val="0"/>
          <w:numId w:val="2"/>
        </w:numPr>
        <w:spacing w:after="0" w:line="240" w:lineRule="auto"/>
        <w:ind w:left="851" w:hanging="357"/>
        <w:contextualSpacing/>
        <w:jc w:val="both"/>
        <w:rPr>
          <w:sz w:val="24"/>
        </w:rPr>
      </w:pPr>
      <w:r w:rsidRPr="00A30A21">
        <w:rPr>
          <w:sz w:val="24"/>
        </w:rPr>
        <w:t>Обеспечение приема и сохранения событий, полученных от терминального оборудования.</w:t>
      </w:r>
    </w:p>
    <w:p w14:paraId="2DA4BAFF" w14:textId="77777777" w:rsidR="003221B1" w:rsidRPr="00A30A21" w:rsidRDefault="003221B1" w:rsidP="004B3771">
      <w:pPr>
        <w:pStyle w:val="a4"/>
        <w:widowControl w:val="0"/>
        <w:spacing w:after="0" w:line="240" w:lineRule="auto"/>
        <w:ind w:left="851" w:firstLine="0"/>
        <w:contextualSpacing/>
        <w:jc w:val="both"/>
        <w:rPr>
          <w:sz w:val="24"/>
        </w:rPr>
      </w:pPr>
    </w:p>
    <w:p w14:paraId="23A69C7C" w14:textId="77777777" w:rsidR="00CF3BFC" w:rsidRPr="00A30A21" w:rsidRDefault="00CF3BFC" w:rsidP="003221B1">
      <w:pPr>
        <w:pStyle w:val="31"/>
        <w:keepNext w:val="0"/>
        <w:widowControl w:val="0"/>
        <w:spacing w:before="0" w:after="0" w:line="240" w:lineRule="auto"/>
        <w:contextualSpacing/>
        <w:rPr>
          <w:sz w:val="24"/>
          <w:szCs w:val="24"/>
        </w:rPr>
      </w:pPr>
      <w:bookmarkStart w:id="113" w:name="_Toc484178858"/>
      <w:bookmarkStart w:id="114" w:name="_Toc508896018"/>
      <w:bookmarkStart w:id="115" w:name="_Toc509572365"/>
      <w:bookmarkStart w:id="116" w:name="_Toc44416360"/>
      <w:r w:rsidRPr="00A30A21">
        <w:rPr>
          <w:sz w:val="24"/>
          <w:szCs w:val="24"/>
        </w:rPr>
        <w:t>Реестр социальных транспортных карт</w:t>
      </w:r>
      <w:bookmarkEnd w:id="113"/>
      <w:bookmarkEnd w:id="114"/>
      <w:bookmarkEnd w:id="115"/>
      <w:bookmarkEnd w:id="116"/>
    </w:p>
    <w:p w14:paraId="49CDFE57" w14:textId="77777777" w:rsidR="00CF3BFC" w:rsidRPr="00A30A21" w:rsidRDefault="00CF3BFC" w:rsidP="003221B1">
      <w:pPr>
        <w:pStyle w:val="a4"/>
        <w:widowControl w:val="0"/>
        <w:spacing w:after="0" w:line="240" w:lineRule="auto"/>
        <w:contextualSpacing/>
        <w:rPr>
          <w:sz w:val="24"/>
        </w:rPr>
      </w:pPr>
      <w:r w:rsidRPr="00A30A21">
        <w:rPr>
          <w:sz w:val="24"/>
        </w:rPr>
        <w:t>Подсистема РСТК должна выполнять следующие функции:</w:t>
      </w:r>
    </w:p>
    <w:p w14:paraId="7EA31968" w14:textId="77777777" w:rsidR="00CF3BFC" w:rsidRPr="004C6080" w:rsidRDefault="00CF3BFC" w:rsidP="001556CA">
      <w:pPr>
        <w:pStyle w:val="a4"/>
        <w:widowControl w:val="0"/>
        <w:numPr>
          <w:ilvl w:val="0"/>
          <w:numId w:val="51"/>
        </w:numPr>
        <w:spacing w:after="0" w:line="240" w:lineRule="auto"/>
        <w:ind w:left="1276"/>
        <w:contextualSpacing/>
        <w:jc w:val="both"/>
        <w:rPr>
          <w:sz w:val="24"/>
        </w:rPr>
      </w:pPr>
      <w:r w:rsidRPr="004C6080">
        <w:rPr>
          <w:sz w:val="24"/>
        </w:rPr>
        <w:t>сохранять и актуализировать данные о гражданах: ФИО гражданина, адрес регистрации, проживания, данных об удостоверяющих документах, данных о наличии и сроке действия у гражданина льгот и т.д.;</w:t>
      </w:r>
    </w:p>
    <w:p w14:paraId="5212A7C3" w14:textId="77777777" w:rsidR="00CF3BFC" w:rsidRPr="004C6080" w:rsidRDefault="00CF3BFC" w:rsidP="001556CA">
      <w:pPr>
        <w:pStyle w:val="a4"/>
        <w:widowControl w:val="0"/>
        <w:numPr>
          <w:ilvl w:val="0"/>
          <w:numId w:val="51"/>
        </w:numPr>
        <w:spacing w:after="0" w:line="240" w:lineRule="auto"/>
        <w:ind w:left="1276"/>
        <w:contextualSpacing/>
        <w:jc w:val="both"/>
        <w:rPr>
          <w:sz w:val="24"/>
        </w:rPr>
      </w:pPr>
      <w:r w:rsidRPr="004C6080">
        <w:rPr>
          <w:sz w:val="24"/>
        </w:rPr>
        <w:t>автоматизировать процесс эмиссии и обслуживания различных типов Социальных транспортных карт</w:t>
      </w:r>
      <w:r w:rsidR="00244C6D" w:rsidRPr="00244C6D">
        <w:rPr>
          <w:sz w:val="24"/>
        </w:rPr>
        <w:t>;</w:t>
      </w:r>
      <w:r w:rsidRPr="004C6080">
        <w:rPr>
          <w:sz w:val="24"/>
        </w:rPr>
        <w:t xml:space="preserve"> </w:t>
      </w:r>
    </w:p>
    <w:p w14:paraId="30BABCC8" w14:textId="77777777" w:rsidR="00CF3BFC" w:rsidRPr="004C6080" w:rsidRDefault="00CF3BFC" w:rsidP="001556CA">
      <w:pPr>
        <w:pStyle w:val="a4"/>
        <w:widowControl w:val="0"/>
        <w:numPr>
          <w:ilvl w:val="0"/>
          <w:numId w:val="51"/>
        </w:numPr>
        <w:spacing w:after="0" w:line="240" w:lineRule="auto"/>
        <w:ind w:left="1276"/>
        <w:contextualSpacing/>
        <w:jc w:val="both"/>
        <w:rPr>
          <w:sz w:val="24"/>
        </w:rPr>
      </w:pPr>
      <w:r w:rsidRPr="004C6080">
        <w:rPr>
          <w:sz w:val="24"/>
        </w:rPr>
        <w:t>автоматизировать процесс повторной выдачи карт в случаях поломки, утери карты, при этом утерянная (сломанная) карта помечается в системе как блокированная, что исключает ее несанкционированное использование, например, в случае кражи;</w:t>
      </w:r>
    </w:p>
    <w:p w14:paraId="06E90F70" w14:textId="77777777" w:rsidR="00CF3BFC" w:rsidRPr="004C6080" w:rsidRDefault="00CF3BFC" w:rsidP="001556CA">
      <w:pPr>
        <w:pStyle w:val="a4"/>
        <w:widowControl w:val="0"/>
        <w:numPr>
          <w:ilvl w:val="0"/>
          <w:numId w:val="51"/>
        </w:numPr>
        <w:spacing w:after="0" w:line="240" w:lineRule="auto"/>
        <w:ind w:left="1276"/>
        <w:contextualSpacing/>
        <w:jc w:val="both"/>
        <w:rPr>
          <w:sz w:val="24"/>
        </w:rPr>
      </w:pPr>
      <w:r w:rsidRPr="004C6080">
        <w:rPr>
          <w:sz w:val="24"/>
        </w:rPr>
        <w:t>автоматизировать процесс регистрации в Системе банковских EMV-карт и подключения к ним тарифных услуг, для ведения учета льготного проезда на банковских картах, например,</w:t>
      </w:r>
      <w:r w:rsidR="003B18B2">
        <w:rPr>
          <w:sz w:val="24"/>
        </w:rPr>
        <w:t xml:space="preserve"> на</w:t>
      </w:r>
      <w:r w:rsidRPr="004C6080">
        <w:rPr>
          <w:sz w:val="24"/>
        </w:rPr>
        <w:t xml:space="preserve"> картах </w:t>
      </w:r>
      <w:r w:rsidR="00267FD9" w:rsidRPr="004C6080">
        <w:rPr>
          <w:sz w:val="24"/>
        </w:rPr>
        <w:t>«Мир»</w:t>
      </w:r>
      <w:r w:rsidRPr="004C6080">
        <w:rPr>
          <w:sz w:val="24"/>
        </w:rPr>
        <w:t>;</w:t>
      </w:r>
    </w:p>
    <w:p w14:paraId="3601F9CE" w14:textId="77777777" w:rsidR="00CF3BFC" w:rsidRPr="004C6080" w:rsidRDefault="00CF3BFC" w:rsidP="001556CA">
      <w:pPr>
        <w:pStyle w:val="a4"/>
        <w:widowControl w:val="0"/>
        <w:numPr>
          <w:ilvl w:val="0"/>
          <w:numId w:val="51"/>
        </w:numPr>
        <w:spacing w:after="0" w:line="240" w:lineRule="auto"/>
        <w:ind w:left="1276"/>
        <w:contextualSpacing/>
        <w:jc w:val="both"/>
        <w:rPr>
          <w:sz w:val="24"/>
        </w:rPr>
      </w:pPr>
      <w:r w:rsidRPr="004C6080">
        <w:rPr>
          <w:sz w:val="24"/>
        </w:rPr>
        <w:t xml:space="preserve">осуществлять процесс подключения к социальным транспортным картам или </w:t>
      </w:r>
      <w:r w:rsidRPr="004C6080">
        <w:rPr>
          <w:sz w:val="24"/>
        </w:rPr>
        <w:lastRenderedPageBreak/>
        <w:t>банковским EMV-картам тарифных услуг;</w:t>
      </w:r>
    </w:p>
    <w:p w14:paraId="04D91D92" w14:textId="77777777" w:rsidR="00CF3BFC" w:rsidRPr="004C6080" w:rsidRDefault="00CF3BFC" w:rsidP="001556CA">
      <w:pPr>
        <w:pStyle w:val="a4"/>
        <w:widowControl w:val="0"/>
        <w:numPr>
          <w:ilvl w:val="0"/>
          <w:numId w:val="51"/>
        </w:numPr>
        <w:spacing w:after="0" w:line="240" w:lineRule="auto"/>
        <w:ind w:left="1276"/>
        <w:contextualSpacing/>
        <w:jc w:val="both"/>
        <w:rPr>
          <w:sz w:val="24"/>
        </w:rPr>
      </w:pPr>
      <w:r w:rsidRPr="004C6080">
        <w:rPr>
          <w:sz w:val="24"/>
        </w:rPr>
        <w:t>осуществлять информационный обмен с внешними системами:</w:t>
      </w:r>
    </w:p>
    <w:p w14:paraId="18501354" w14:textId="77777777" w:rsidR="00CF3BFC" w:rsidRPr="00A30A21" w:rsidRDefault="00CF3BFC" w:rsidP="001556CA">
      <w:pPr>
        <w:pStyle w:val="af1"/>
        <w:widowControl w:val="0"/>
        <w:numPr>
          <w:ilvl w:val="1"/>
          <w:numId w:val="34"/>
        </w:numPr>
        <w:spacing w:after="0" w:line="240" w:lineRule="auto"/>
        <w:ind w:left="1843"/>
        <w:jc w:val="both"/>
        <w:rPr>
          <w:rFonts w:eastAsia="MS Mincho"/>
          <w:sz w:val="24"/>
          <w:szCs w:val="24"/>
          <w:lang w:eastAsia="ar-SA"/>
        </w:rPr>
      </w:pPr>
      <w:r w:rsidRPr="00A30A21">
        <w:rPr>
          <w:rFonts w:eastAsia="MS Mincho"/>
          <w:sz w:val="24"/>
          <w:szCs w:val="24"/>
          <w:lang w:eastAsia="ar-SA"/>
        </w:rPr>
        <w:t xml:space="preserve">первичная загрузка информации о гражданах и льготах из внешних систем, которые содержат электронные реестры граждан, имеющих право на льготное обслуживание в согласованном формате (например, из региональных систем Социальной защиты, Пенсионного Фонда, и т.п.); </w:t>
      </w:r>
    </w:p>
    <w:p w14:paraId="53023436" w14:textId="77777777" w:rsidR="00CF3BFC" w:rsidRPr="00A30A21" w:rsidRDefault="00CF3BFC" w:rsidP="001556CA">
      <w:pPr>
        <w:pStyle w:val="af1"/>
        <w:widowControl w:val="0"/>
        <w:numPr>
          <w:ilvl w:val="1"/>
          <w:numId w:val="34"/>
        </w:numPr>
        <w:spacing w:after="0" w:line="240" w:lineRule="auto"/>
        <w:ind w:left="1843"/>
        <w:jc w:val="both"/>
        <w:rPr>
          <w:rFonts w:eastAsia="MS Mincho"/>
          <w:sz w:val="24"/>
          <w:szCs w:val="24"/>
          <w:lang w:eastAsia="ar-SA"/>
        </w:rPr>
      </w:pPr>
      <w:r w:rsidRPr="00A30A21">
        <w:rPr>
          <w:rFonts w:eastAsia="MS Mincho"/>
          <w:sz w:val="24"/>
          <w:szCs w:val="24"/>
          <w:lang w:eastAsia="ar-SA"/>
        </w:rPr>
        <w:t xml:space="preserve">актуализация информации о гражданах и льготах из внешних Систем; </w:t>
      </w:r>
    </w:p>
    <w:p w14:paraId="1699EC63" w14:textId="77777777" w:rsidR="00CF3BFC" w:rsidRPr="00A30A21" w:rsidRDefault="00CF3BFC" w:rsidP="001556CA">
      <w:pPr>
        <w:pStyle w:val="af1"/>
        <w:widowControl w:val="0"/>
        <w:numPr>
          <w:ilvl w:val="1"/>
          <w:numId w:val="34"/>
        </w:numPr>
        <w:spacing w:after="0" w:line="240" w:lineRule="auto"/>
        <w:ind w:left="1843"/>
        <w:jc w:val="both"/>
        <w:rPr>
          <w:rFonts w:eastAsia="MS Mincho"/>
          <w:sz w:val="24"/>
          <w:szCs w:val="24"/>
          <w:lang w:eastAsia="ar-SA"/>
        </w:rPr>
      </w:pPr>
      <w:r w:rsidRPr="00A30A21">
        <w:rPr>
          <w:rFonts w:eastAsia="MS Mincho"/>
          <w:sz w:val="24"/>
          <w:szCs w:val="24"/>
          <w:lang w:eastAsia="ar-SA"/>
        </w:rPr>
        <w:t>обмен с Федеральной Системой Город (если такое предусмотрено правилами СИСТЕМЫ);</w:t>
      </w:r>
    </w:p>
    <w:p w14:paraId="2A0E539B" w14:textId="77777777" w:rsidR="00CF3BFC" w:rsidRPr="00A30A21" w:rsidRDefault="00CF3BFC" w:rsidP="001556CA">
      <w:pPr>
        <w:pStyle w:val="af1"/>
        <w:widowControl w:val="0"/>
        <w:numPr>
          <w:ilvl w:val="1"/>
          <w:numId w:val="34"/>
        </w:numPr>
        <w:spacing w:after="0" w:line="240" w:lineRule="auto"/>
        <w:ind w:left="1843"/>
        <w:jc w:val="both"/>
        <w:rPr>
          <w:rFonts w:eastAsia="MS Mincho"/>
          <w:sz w:val="24"/>
          <w:szCs w:val="24"/>
          <w:lang w:eastAsia="ar-SA"/>
        </w:rPr>
      </w:pPr>
      <w:r w:rsidRPr="00A30A21">
        <w:rPr>
          <w:rFonts w:eastAsia="MS Mincho"/>
          <w:sz w:val="24"/>
          <w:szCs w:val="24"/>
          <w:lang w:eastAsia="ar-SA"/>
        </w:rPr>
        <w:t>передача актуальной информации о доступных для социальной карты льготах в Процессинговый центр СИСТЕМЫ</w:t>
      </w:r>
      <w:r w:rsidR="009B570D">
        <w:rPr>
          <w:rFonts w:eastAsia="MS Mincho"/>
          <w:sz w:val="24"/>
          <w:szCs w:val="24"/>
          <w:lang w:eastAsia="ar-SA"/>
        </w:rPr>
        <w:t>.</w:t>
      </w:r>
    </w:p>
    <w:p w14:paraId="02AA1949" w14:textId="77777777" w:rsidR="00CF3BFC" w:rsidRPr="004C6080" w:rsidRDefault="00CF3BFC" w:rsidP="001556CA">
      <w:pPr>
        <w:pStyle w:val="a4"/>
        <w:widowControl w:val="0"/>
        <w:numPr>
          <w:ilvl w:val="0"/>
          <w:numId w:val="51"/>
        </w:numPr>
        <w:spacing w:after="0" w:line="240" w:lineRule="auto"/>
        <w:ind w:left="1276"/>
        <w:contextualSpacing/>
        <w:jc w:val="both"/>
        <w:rPr>
          <w:sz w:val="24"/>
        </w:rPr>
      </w:pPr>
      <w:r w:rsidRPr="004C6080">
        <w:rPr>
          <w:sz w:val="24"/>
        </w:rPr>
        <w:t>получать информацию о заказах новых персонифицированных карт через веб-сайт «Анкета Учащегося» (если данный веб-сайт доступен для Региона);</w:t>
      </w:r>
    </w:p>
    <w:p w14:paraId="5298ACEE" w14:textId="77777777" w:rsidR="00CF3BFC" w:rsidRDefault="00CF3BFC" w:rsidP="001556CA">
      <w:pPr>
        <w:pStyle w:val="a4"/>
        <w:widowControl w:val="0"/>
        <w:numPr>
          <w:ilvl w:val="0"/>
          <w:numId w:val="51"/>
        </w:numPr>
        <w:spacing w:after="0" w:line="240" w:lineRule="auto"/>
        <w:ind w:left="1276"/>
        <w:contextualSpacing/>
        <w:jc w:val="both"/>
        <w:rPr>
          <w:sz w:val="24"/>
        </w:rPr>
      </w:pPr>
      <w:r w:rsidRPr="004C6080">
        <w:rPr>
          <w:sz w:val="24"/>
        </w:rPr>
        <w:t>получать информацию о заказах новых не персонифицированных карт через веб-сайт школьников (если данный сайт доступен для Региона)</w:t>
      </w:r>
      <w:r w:rsidRPr="00A30A21">
        <w:rPr>
          <w:sz w:val="24"/>
        </w:rPr>
        <w:t>.</w:t>
      </w:r>
    </w:p>
    <w:p w14:paraId="462F1522" w14:textId="77777777" w:rsidR="003221B1" w:rsidRDefault="003221B1" w:rsidP="004F0BF6">
      <w:pPr>
        <w:pStyle w:val="a4"/>
        <w:widowControl w:val="0"/>
        <w:spacing w:after="0" w:line="240" w:lineRule="auto"/>
        <w:ind w:firstLine="0"/>
        <w:contextualSpacing/>
        <w:jc w:val="both"/>
        <w:rPr>
          <w:sz w:val="24"/>
        </w:rPr>
      </w:pPr>
    </w:p>
    <w:p w14:paraId="174A8EB3" w14:textId="77777777" w:rsidR="004F0BF6" w:rsidRPr="004F0BF6" w:rsidRDefault="004F0BF6" w:rsidP="004F0BF6">
      <w:pPr>
        <w:pStyle w:val="31"/>
        <w:keepNext w:val="0"/>
        <w:widowControl w:val="0"/>
        <w:spacing w:before="0" w:after="0" w:line="240" w:lineRule="auto"/>
        <w:contextualSpacing/>
        <w:rPr>
          <w:sz w:val="24"/>
          <w:szCs w:val="24"/>
        </w:rPr>
      </w:pPr>
      <w:r w:rsidRPr="002906BE">
        <w:rPr>
          <w:sz w:val="24"/>
          <w:szCs w:val="24"/>
        </w:rPr>
        <w:t>Требования к внешним сервисам, взаимодействующим с Системой</w:t>
      </w:r>
    </w:p>
    <w:p w14:paraId="2251183C" w14:textId="77777777" w:rsidR="00CF3BFC" w:rsidRPr="00A30A21" w:rsidRDefault="00CF3BFC" w:rsidP="00687195">
      <w:pPr>
        <w:pStyle w:val="41"/>
        <w:spacing w:before="0" w:after="0" w:line="240" w:lineRule="auto"/>
        <w:ind w:left="862" w:hanging="862"/>
        <w:jc w:val="both"/>
      </w:pPr>
      <w:bookmarkStart w:id="117" w:name="_Toc512591972"/>
      <w:bookmarkStart w:id="118" w:name="_Toc519171882"/>
      <w:bookmarkStart w:id="119" w:name="_Toc520990937"/>
      <w:bookmarkStart w:id="120" w:name="_Toc17466831"/>
      <w:bookmarkStart w:id="121" w:name="_Toc44416361"/>
      <w:r w:rsidRPr="00A30A21">
        <w:t>Мобильное приложение системы</w:t>
      </w:r>
      <w:bookmarkEnd w:id="117"/>
      <w:bookmarkEnd w:id="118"/>
      <w:bookmarkEnd w:id="119"/>
      <w:bookmarkEnd w:id="120"/>
      <w:bookmarkEnd w:id="121"/>
    </w:p>
    <w:p w14:paraId="1C1B79E9" w14:textId="77777777" w:rsidR="004F6DC9" w:rsidRDefault="004F6DC9" w:rsidP="004F0BF6">
      <w:pPr>
        <w:pStyle w:val="a4"/>
        <w:widowControl w:val="0"/>
        <w:spacing w:after="0" w:line="240" w:lineRule="auto"/>
        <w:ind w:firstLine="708"/>
        <w:contextualSpacing/>
        <w:jc w:val="both"/>
        <w:rPr>
          <w:sz w:val="24"/>
          <w:lang w:eastAsia="en-US"/>
        </w:rPr>
      </w:pPr>
      <w:r>
        <w:rPr>
          <w:sz w:val="24"/>
          <w:lang w:eastAsia="en-US"/>
        </w:rPr>
        <w:t>М</w:t>
      </w:r>
      <w:r w:rsidR="00CF3BFC" w:rsidRPr="00A30A21">
        <w:rPr>
          <w:sz w:val="24"/>
          <w:lang w:eastAsia="en-US"/>
        </w:rPr>
        <w:t>обильное приложение должно</w:t>
      </w:r>
      <w:r>
        <w:rPr>
          <w:sz w:val="24"/>
          <w:lang w:eastAsia="en-US"/>
        </w:rPr>
        <w:t>:</w:t>
      </w:r>
    </w:p>
    <w:p w14:paraId="65209764"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 xml:space="preserve">функционировать на </w:t>
      </w:r>
      <w:r w:rsidR="005F0D28" w:rsidRPr="00A30A21">
        <w:rPr>
          <w:sz w:val="24"/>
        </w:rPr>
        <w:t>платформ</w:t>
      </w:r>
      <w:r w:rsidR="005F0D28">
        <w:rPr>
          <w:sz w:val="24"/>
        </w:rPr>
        <w:t>е</w:t>
      </w:r>
      <w:r w:rsidR="005F0D28" w:rsidRPr="00A30A21">
        <w:rPr>
          <w:sz w:val="24"/>
        </w:rPr>
        <w:t xml:space="preserve"> </w:t>
      </w:r>
      <w:r w:rsidRPr="00A30A21">
        <w:rPr>
          <w:sz w:val="24"/>
        </w:rPr>
        <w:t>современных смартфонов</w:t>
      </w:r>
      <w:r w:rsidR="004F0BF6">
        <w:rPr>
          <w:sz w:val="24"/>
        </w:rPr>
        <w:t xml:space="preserve"> с ОС</w:t>
      </w:r>
      <w:r w:rsidRPr="00A30A21">
        <w:rPr>
          <w:sz w:val="24"/>
        </w:rPr>
        <w:t xml:space="preserve"> </w:t>
      </w:r>
      <w:proofErr w:type="spellStart"/>
      <w:r w:rsidRPr="00A30A21">
        <w:rPr>
          <w:sz w:val="24"/>
        </w:rPr>
        <w:t>Android</w:t>
      </w:r>
      <w:proofErr w:type="spellEnd"/>
      <w:r w:rsidR="004127C8">
        <w:rPr>
          <w:sz w:val="24"/>
        </w:rPr>
        <w:t>;</w:t>
      </w:r>
    </w:p>
    <w:p w14:paraId="2E5CB690" w14:textId="77777777" w:rsidR="008A70E7" w:rsidRDefault="009B570D" w:rsidP="001556CA">
      <w:pPr>
        <w:pStyle w:val="a4"/>
        <w:widowControl w:val="0"/>
        <w:numPr>
          <w:ilvl w:val="0"/>
          <w:numId w:val="51"/>
        </w:numPr>
        <w:spacing w:after="0" w:line="240" w:lineRule="auto"/>
        <w:ind w:left="1276"/>
        <w:contextualSpacing/>
        <w:jc w:val="both"/>
        <w:rPr>
          <w:sz w:val="24"/>
        </w:rPr>
      </w:pPr>
      <w:r>
        <w:rPr>
          <w:sz w:val="24"/>
        </w:rPr>
        <w:t>р</w:t>
      </w:r>
      <w:r w:rsidR="008A70E7">
        <w:rPr>
          <w:sz w:val="24"/>
        </w:rPr>
        <w:t>егистрация и аутентификация пользователя по логину (электронной почте)</w:t>
      </w:r>
      <w:r w:rsidR="00FE21B6">
        <w:rPr>
          <w:sz w:val="24"/>
        </w:rPr>
        <w:t>/</w:t>
      </w:r>
      <w:r w:rsidR="008A70E7">
        <w:rPr>
          <w:sz w:val="24"/>
        </w:rPr>
        <w:t>паролю, восстановление пароля пользователя;</w:t>
      </w:r>
    </w:p>
    <w:p w14:paraId="35D486FB" w14:textId="77777777" w:rsidR="008A70E7" w:rsidRDefault="009B570D" w:rsidP="001556CA">
      <w:pPr>
        <w:pStyle w:val="a4"/>
        <w:widowControl w:val="0"/>
        <w:numPr>
          <w:ilvl w:val="0"/>
          <w:numId w:val="51"/>
        </w:numPr>
        <w:spacing w:after="0" w:line="240" w:lineRule="auto"/>
        <w:ind w:left="1276"/>
        <w:contextualSpacing/>
        <w:jc w:val="both"/>
        <w:rPr>
          <w:sz w:val="24"/>
        </w:rPr>
      </w:pPr>
      <w:r>
        <w:rPr>
          <w:sz w:val="24"/>
        </w:rPr>
        <w:t>н</w:t>
      </w:r>
      <w:r w:rsidR="008A70E7">
        <w:rPr>
          <w:sz w:val="24"/>
        </w:rPr>
        <w:t>астройка кода доступа пользователя;</w:t>
      </w:r>
    </w:p>
    <w:p w14:paraId="354B2EC4" w14:textId="77777777" w:rsidR="008A70E7" w:rsidRDefault="009B570D" w:rsidP="001556CA">
      <w:pPr>
        <w:pStyle w:val="a4"/>
        <w:widowControl w:val="0"/>
        <w:numPr>
          <w:ilvl w:val="0"/>
          <w:numId w:val="51"/>
        </w:numPr>
        <w:spacing w:after="0" w:line="240" w:lineRule="auto"/>
        <w:ind w:left="1276"/>
        <w:contextualSpacing/>
        <w:jc w:val="both"/>
        <w:rPr>
          <w:sz w:val="24"/>
        </w:rPr>
      </w:pPr>
      <w:r>
        <w:rPr>
          <w:sz w:val="24"/>
        </w:rPr>
        <w:t>н</w:t>
      </w:r>
      <w:r w:rsidR="008A70E7">
        <w:rPr>
          <w:sz w:val="24"/>
        </w:rPr>
        <w:t xml:space="preserve">астройка входа в приложении по </w:t>
      </w:r>
      <w:r w:rsidR="008A70E7" w:rsidRPr="004C6080">
        <w:rPr>
          <w:sz w:val="24"/>
        </w:rPr>
        <w:t>Touch ID</w:t>
      </w:r>
      <w:r w:rsidR="00FE21B6">
        <w:rPr>
          <w:sz w:val="24"/>
        </w:rPr>
        <w:t>/</w:t>
      </w:r>
      <w:r w:rsidR="008A70E7" w:rsidRPr="004C6080">
        <w:rPr>
          <w:sz w:val="24"/>
        </w:rPr>
        <w:t>Face ID</w:t>
      </w:r>
      <w:r w:rsidR="008A70E7">
        <w:rPr>
          <w:sz w:val="24"/>
        </w:rPr>
        <w:t>;</w:t>
      </w:r>
    </w:p>
    <w:p w14:paraId="204DD80B" w14:textId="77777777" w:rsidR="008A70E7" w:rsidRDefault="009B570D" w:rsidP="001556CA">
      <w:pPr>
        <w:pStyle w:val="a4"/>
        <w:widowControl w:val="0"/>
        <w:numPr>
          <w:ilvl w:val="0"/>
          <w:numId w:val="51"/>
        </w:numPr>
        <w:spacing w:after="0" w:line="240" w:lineRule="auto"/>
        <w:ind w:left="1276"/>
        <w:contextualSpacing/>
        <w:jc w:val="both"/>
        <w:rPr>
          <w:sz w:val="24"/>
        </w:rPr>
      </w:pPr>
      <w:r>
        <w:rPr>
          <w:sz w:val="24"/>
        </w:rPr>
        <w:t>з</w:t>
      </w:r>
      <w:r w:rsidR="008A70E7">
        <w:rPr>
          <w:sz w:val="24"/>
        </w:rPr>
        <w:t>адание светлой</w:t>
      </w:r>
      <w:r w:rsidR="00FE21B6">
        <w:rPr>
          <w:sz w:val="24"/>
        </w:rPr>
        <w:t>/</w:t>
      </w:r>
      <w:r w:rsidR="008A70E7">
        <w:rPr>
          <w:sz w:val="24"/>
        </w:rPr>
        <w:t>темной темы для интерфейса приложения;</w:t>
      </w:r>
    </w:p>
    <w:p w14:paraId="6565D25E" w14:textId="77777777" w:rsidR="003F45ED" w:rsidRPr="003F45ED" w:rsidRDefault="003F45ED" w:rsidP="001556CA">
      <w:pPr>
        <w:pStyle w:val="a4"/>
        <w:widowControl w:val="0"/>
        <w:numPr>
          <w:ilvl w:val="0"/>
          <w:numId w:val="51"/>
        </w:numPr>
        <w:spacing w:after="0" w:line="240" w:lineRule="auto"/>
        <w:ind w:left="1276"/>
        <w:contextualSpacing/>
        <w:jc w:val="both"/>
        <w:rPr>
          <w:sz w:val="24"/>
        </w:rPr>
      </w:pPr>
      <w:r>
        <w:rPr>
          <w:sz w:val="24"/>
        </w:rPr>
        <w:t>возможность удаления аккаунта;</w:t>
      </w:r>
    </w:p>
    <w:p w14:paraId="0E445F15" w14:textId="77777777" w:rsidR="004F6DC9" w:rsidRPr="00080BBA" w:rsidRDefault="009B570D" w:rsidP="001556CA">
      <w:pPr>
        <w:pStyle w:val="a4"/>
        <w:widowControl w:val="0"/>
        <w:numPr>
          <w:ilvl w:val="0"/>
          <w:numId w:val="51"/>
        </w:numPr>
        <w:spacing w:after="0" w:line="240" w:lineRule="auto"/>
        <w:ind w:left="1276"/>
        <w:contextualSpacing/>
        <w:jc w:val="both"/>
        <w:rPr>
          <w:sz w:val="24"/>
        </w:rPr>
      </w:pPr>
      <w:r w:rsidRPr="00080BBA">
        <w:rPr>
          <w:sz w:val="24"/>
        </w:rPr>
        <w:t>д</w:t>
      </w:r>
      <w:r w:rsidR="004F6DC9" w:rsidRPr="00080BBA">
        <w:rPr>
          <w:sz w:val="24"/>
        </w:rPr>
        <w:t xml:space="preserve">обавление, удаление Транспортных </w:t>
      </w:r>
      <w:r w:rsidR="008563FF" w:rsidRPr="00080BBA">
        <w:rPr>
          <w:sz w:val="24"/>
        </w:rPr>
        <w:t xml:space="preserve">онлайн </w:t>
      </w:r>
      <w:r w:rsidR="004F6DC9" w:rsidRPr="00080BBA">
        <w:rPr>
          <w:sz w:val="24"/>
        </w:rPr>
        <w:t>и</w:t>
      </w:r>
      <w:r w:rsidR="00FE21B6">
        <w:rPr>
          <w:sz w:val="24"/>
        </w:rPr>
        <w:t>/</w:t>
      </w:r>
      <w:r w:rsidR="008563FF" w:rsidRPr="00080BBA">
        <w:rPr>
          <w:sz w:val="24"/>
        </w:rPr>
        <w:t>или</w:t>
      </w:r>
      <w:r w:rsidR="004F6DC9" w:rsidRPr="00080BBA">
        <w:rPr>
          <w:sz w:val="24"/>
        </w:rPr>
        <w:t xml:space="preserve"> бесконтактных Банковских карт</w:t>
      </w:r>
      <w:r w:rsidR="008563FF" w:rsidRPr="00080BBA">
        <w:rPr>
          <w:sz w:val="24"/>
        </w:rPr>
        <w:t>;</w:t>
      </w:r>
    </w:p>
    <w:p w14:paraId="70005090" w14:textId="77777777" w:rsidR="00B41BBD" w:rsidRPr="00080BBA" w:rsidRDefault="00B41BBD" w:rsidP="001556CA">
      <w:pPr>
        <w:pStyle w:val="a4"/>
        <w:widowControl w:val="0"/>
        <w:numPr>
          <w:ilvl w:val="0"/>
          <w:numId w:val="51"/>
        </w:numPr>
        <w:spacing w:after="0" w:line="240" w:lineRule="auto"/>
        <w:ind w:left="1276"/>
        <w:contextualSpacing/>
        <w:jc w:val="both"/>
        <w:rPr>
          <w:sz w:val="24"/>
        </w:rPr>
      </w:pPr>
      <w:r w:rsidRPr="00080BBA">
        <w:rPr>
          <w:sz w:val="24"/>
        </w:rPr>
        <w:t>выпуск Виртуальной транспортной карты (далее – ВТК):</w:t>
      </w:r>
    </w:p>
    <w:p w14:paraId="571F9D65" w14:textId="77777777" w:rsidR="00B41BBD" w:rsidRPr="00080BBA" w:rsidRDefault="00B41BBD" w:rsidP="001556CA">
      <w:pPr>
        <w:pStyle w:val="af1"/>
        <w:widowControl w:val="0"/>
        <w:numPr>
          <w:ilvl w:val="1"/>
          <w:numId w:val="34"/>
        </w:numPr>
        <w:spacing w:after="0" w:line="240" w:lineRule="auto"/>
        <w:ind w:left="1843"/>
        <w:jc w:val="both"/>
        <w:rPr>
          <w:rFonts w:eastAsia="MS Mincho"/>
          <w:sz w:val="24"/>
          <w:szCs w:val="24"/>
          <w:lang w:eastAsia="ar-SA"/>
        </w:rPr>
      </w:pPr>
      <w:r w:rsidRPr="00080BBA">
        <w:rPr>
          <w:rFonts w:eastAsia="MS Mincho"/>
          <w:sz w:val="24"/>
          <w:szCs w:val="24"/>
          <w:lang w:eastAsia="ar-SA"/>
        </w:rPr>
        <w:t>выпуск ВТК в мобильном приложении (одна ВТК для одного аккаунта Пользователя);</w:t>
      </w:r>
    </w:p>
    <w:p w14:paraId="72E619E8" w14:textId="77777777" w:rsidR="00B41BBD" w:rsidRPr="00080BBA" w:rsidRDefault="00B41BBD" w:rsidP="001556CA">
      <w:pPr>
        <w:pStyle w:val="af1"/>
        <w:widowControl w:val="0"/>
        <w:numPr>
          <w:ilvl w:val="1"/>
          <w:numId w:val="34"/>
        </w:numPr>
        <w:spacing w:after="0" w:line="240" w:lineRule="auto"/>
        <w:ind w:left="1843"/>
        <w:jc w:val="both"/>
        <w:rPr>
          <w:rFonts w:eastAsia="MS Mincho"/>
          <w:sz w:val="24"/>
          <w:szCs w:val="24"/>
          <w:lang w:eastAsia="ar-SA"/>
        </w:rPr>
      </w:pPr>
      <w:r w:rsidRPr="00080BBA">
        <w:rPr>
          <w:rFonts w:eastAsia="MS Mincho"/>
          <w:sz w:val="24"/>
          <w:szCs w:val="24"/>
          <w:lang w:eastAsia="ar-SA"/>
        </w:rPr>
        <w:t>активация ВТК (привязка к конкретному устройству Пользователя);</w:t>
      </w:r>
    </w:p>
    <w:p w14:paraId="007CE0E8" w14:textId="77777777" w:rsidR="00B41BBD" w:rsidRPr="00080BBA" w:rsidRDefault="00B41BBD" w:rsidP="001556CA">
      <w:pPr>
        <w:pStyle w:val="af1"/>
        <w:widowControl w:val="0"/>
        <w:numPr>
          <w:ilvl w:val="1"/>
          <w:numId w:val="34"/>
        </w:numPr>
        <w:spacing w:after="0" w:line="240" w:lineRule="auto"/>
        <w:ind w:left="1843"/>
        <w:jc w:val="both"/>
        <w:rPr>
          <w:rFonts w:eastAsia="MS Mincho"/>
          <w:sz w:val="24"/>
          <w:szCs w:val="24"/>
          <w:lang w:eastAsia="ar-SA"/>
        </w:rPr>
      </w:pPr>
      <w:proofErr w:type="spellStart"/>
      <w:r w:rsidRPr="00080BBA">
        <w:rPr>
          <w:rFonts w:eastAsia="MS Mincho"/>
          <w:sz w:val="24"/>
          <w:szCs w:val="24"/>
          <w:lang w:eastAsia="ar-SA"/>
        </w:rPr>
        <w:t>перепривязка</w:t>
      </w:r>
      <w:proofErr w:type="spellEnd"/>
      <w:r w:rsidRPr="00080BBA">
        <w:rPr>
          <w:rFonts w:eastAsia="MS Mincho"/>
          <w:sz w:val="24"/>
          <w:szCs w:val="24"/>
          <w:lang w:eastAsia="ar-SA"/>
        </w:rPr>
        <w:t xml:space="preserve"> ВТК с одного устройства на другое</w:t>
      </w:r>
      <w:r w:rsidR="00665778" w:rsidRPr="00080BBA">
        <w:rPr>
          <w:rFonts w:eastAsia="MS Mincho"/>
          <w:sz w:val="24"/>
          <w:szCs w:val="24"/>
          <w:lang w:eastAsia="ar-SA"/>
        </w:rPr>
        <w:t xml:space="preserve"> (к</w:t>
      </w:r>
      <w:r w:rsidRPr="00080BBA">
        <w:rPr>
          <w:rFonts w:eastAsia="MS Mincho"/>
          <w:sz w:val="24"/>
          <w:szCs w:val="24"/>
          <w:lang w:eastAsia="ar-SA"/>
        </w:rPr>
        <w:t>арта может быть активна только на одном устройстве</w:t>
      </w:r>
      <w:r w:rsidR="00665778" w:rsidRPr="00080BBA">
        <w:rPr>
          <w:rFonts w:eastAsia="MS Mincho"/>
          <w:sz w:val="24"/>
          <w:szCs w:val="24"/>
          <w:lang w:eastAsia="ar-SA"/>
        </w:rPr>
        <w:t>)</w:t>
      </w:r>
      <w:r w:rsidRPr="00080BBA">
        <w:rPr>
          <w:rFonts w:eastAsia="MS Mincho"/>
          <w:sz w:val="24"/>
          <w:szCs w:val="24"/>
          <w:lang w:eastAsia="ar-SA"/>
        </w:rPr>
        <w:t>;</w:t>
      </w:r>
    </w:p>
    <w:p w14:paraId="51CCCF11" w14:textId="77777777" w:rsidR="00B41BBD" w:rsidRPr="00080BBA" w:rsidRDefault="00B41BBD" w:rsidP="001556CA">
      <w:pPr>
        <w:pStyle w:val="af1"/>
        <w:widowControl w:val="0"/>
        <w:numPr>
          <w:ilvl w:val="1"/>
          <w:numId w:val="34"/>
        </w:numPr>
        <w:spacing w:after="0" w:line="240" w:lineRule="auto"/>
        <w:ind w:left="1843"/>
        <w:jc w:val="both"/>
        <w:rPr>
          <w:rFonts w:eastAsia="MS Mincho"/>
          <w:sz w:val="24"/>
          <w:szCs w:val="24"/>
          <w:lang w:eastAsia="ar-SA"/>
        </w:rPr>
      </w:pPr>
      <w:r w:rsidRPr="00080BBA">
        <w:rPr>
          <w:rFonts w:eastAsia="MS Mincho"/>
          <w:sz w:val="24"/>
          <w:szCs w:val="24"/>
          <w:lang w:eastAsia="ar-SA"/>
        </w:rPr>
        <w:t>оплата проезда с помощью ВТК</w:t>
      </w:r>
      <w:r w:rsidR="00110A4F" w:rsidRPr="00080BBA">
        <w:rPr>
          <w:rFonts w:eastAsia="MS Mincho"/>
          <w:sz w:val="24"/>
          <w:szCs w:val="24"/>
          <w:lang w:eastAsia="ar-SA"/>
        </w:rPr>
        <w:t xml:space="preserve"> (доступно только для ОС</w:t>
      </w:r>
      <w:r w:rsidRPr="00080BBA">
        <w:rPr>
          <w:rFonts w:eastAsia="MS Mincho"/>
          <w:sz w:val="24"/>
          <w:szCs w:val="24"/>
          <w:lang w:eastAsia="ar-SA"/>
        </w:rPr>
        <w:t xml:space="preserve"> </w:t>
      </w:r>
      <w:r w:rsidRPr="00080BBA">
        <w:rPr>
          <w:rFonts w:eastAsia="MS Mincho"/>
          <w:sz w:val="24"/>
          <w:szCs w:val="24"/>
          <w:lang w:val="en-US" w:eastAsia="ar-SA"/>
        </w:rPr>
        <w:t>Android</w:t>
      </w:r>
      <w:r w:rsidRPr="00080BBA">
        <w:rPr>
          <w:rFonts w:eastAsia="MS Mincho"/>
          <w:sz w:val="24"/>
          <w:szCs w:val="24"/>
          <w:lang w:eastAsia="ar-SA"/>
        </w:rPr>
        <w:t xml:space="preserve"> (версия не ниже 6.0) и </w:t>
      </w:r>
      <w:r w:rsidR="00160AA8" w:rsidRPr="00080BBA">
        <w:rPr>
          <w:rFonts w:eastAsia="MS Mincho"/>
          <w:sz w:val="24"/>
          <w:szCs w:val="24"/>
          <w:lang w:eastAsia="ar-SA"/>
        </w:rPr>
        <w:t xml:space="preserve">при наличии </w:t>
      </w:r>
      <w:r w:rsidRPr="00080BBA">
        <w:rPr>
          <w:rFonts w:eastAsia="MS Mincho"/>
          <w:sz w:val="24"/>
          <w:szCs w:val="24"/>
          <w:lang w:val="en-US" w:eastAsia="ar-SA"/>
        </w:rPr>
        <w:t>NFC</w:t>
      </w:r>
      <w:r w:rsidRPr="00080BBA">
        <w:rPr>
          <w:rFonts w:eastAsia="MS Mincho"/>
          <w:sz w:val="24"/>
          <w:szCs w:val="24"/>
          <w:lang w:eastAsia="ar-SA"/>
        </w:rPr>
        <w:t>).</w:t>
      </w:r>
    </w:p>
    <w:p w14:paraId="39308E27" w14:textId="77777777" w:rsidR="00CF3BFC" w:rsidRPr="00080BBA" w:rsidRDefault="00CF3BFC" w:rsidP="001556CA">
      <w:pPr>
        <w:pStyle w:val="a4"/>
        <w:widowControl w:val="0"/>
        <w:numPr>
          <w:ilvl w:val="0"/>
          <w:numId w:val="51"/>
        </w:numPr>
        <w:spacing w:after="0" w:line="240" w:lineRule="auto"/>
        <w:ind w:left="1276"/>
        <w:contextualSpacing/>
        <w:jc w:val="both"/>
        <w:rPr>
          <w:sz w:val="24"/>
        </w:rPr>
      </w:pPr>
      <w:r w:rsidRPr="00080BBA">
        <w:rPr>
          <w:sz w:val="24"/>
        </w:rPr>
        <w:t>просмотр информации о Транспортной</w:t>
      </w:r>
      <w:r w:rsidR="00B41BBD" w:rsidRPr="00080BBA">
        <w:rPr>
          <w:sz w:val="24"/>
        </w:rPr>
        <w:t>, Виртуальной транспортной</w:t>
      </w:r>
      <w:r w:rsidR="004F6DC9" w:rsidRPr="00080BBA">
        <w:rPr>
          <w:sz w:val="24"/>
        </w:rPr>
        <w:t xml:space="preserve"> или Банковской карте</w:t>
      </w:r>
      <w:r w:rsidR="004F0BF6">
        <w:rPr>
          <w:sz w:val="24"/>
        </w:rPr>
        <w:t xml:space="preserve"> (в том числе Карте Жителя)</w:t>
      </w:r>
      <w:r w:rsidRPr="00080BBA">
        <w:rPr>
          <w:sz w:val="24"/>
        </w:rPr>
        <w:t>, том числе:</w:t>
      </w:r>
    </w:p>
    <w:p w14:paraId="16CA3E58" w14:textId="77777777" w:rsidR="00CF3BFC" w:rsidRPr="00080BBA" w:rsidRDefault="00CF3BFC" w:rsidP="001556CA">
      <w:pPr>
        <w:pStyle w:val="af1"/>
        <w:widowControl w:val="0"/>
        <w:numPr>
          <w:ilvl w:val="1"/>
          <w:numId w:val="34"/>
        </w:numPr>
        <w:spacing w:after="0" w:line="240" w:lineRule="auto"/>
        <w:ind w:left="1843"/>
        <w:jc w:val="both"/>
        <w:rPr>
          <w:rFonts w:eastAsia="MS Mincho"/>
          <w:sz w:val="24"/>
          <w:lang w:eastAsia="ar-SA"/>
        </w:rPr>
      </w:pPr>
      <w:r w:rsidRPr="00080BBA">
        <w:rPr>
          <w:rFonts w:eastAsia="MS Mincho"/>
          <w:sz w:val="24"/>
          <w:szCs w:val="24"/>
          <w:lang w:eastAsia="ar-SA"/>
        </w:rPr>
        <w:t>информацию о проездном</w:t>
      </w:r>
      <w:r w:rsidR="00B41BBD" w:rsidRPr="00080BBA">
        <w:rPr>
          <w:rFonts w:eastAsia="MS Mincho"/>
          <w:sz w:val="24"/>
          <w:szCs w:val="24"/>
          <w:lang w:eastAsia="ar-SA"/>
        </w:rPr>
        <w:t>,</w:t>
      </w:r>
      <w:r w:rsidR="008563FF" w:rsidRPr="00080BBA">
        <w:rPr>
          <w:rFonts w:eastAsia="MS Mincho"/>
          <w:sz w:val="24"/>
          <w:szCs w:val="24"/>
          <w:lang w:eastAsia="ar-SA"/>
        </w:rPr>
        <w:t xml:space="preserve"> записанным на Транспортной карте</w:t>
      </w:r>
      <w:r w:rsidRPr="00080BBA">
        <w:rPr>
          <w:rFonts w:eastAsia="MS Mincho"/>
          <w:sz w:val="24"/>
          <w:szCs w:val="24"/>
          <w:lang w:eastAsia="ar-SA"/>
        </w:rPr>
        <w:t>;</w:t>
      </w:r>
    </w:p>
    <w:p w14:paraId="67C67714" w14:textId="77777777" w:rsidR="008563FF" w:rsidRPr="00080BBA" w:rsidRDefault="008563FF" w:rsidP="001556CA">
      <w:pPr>
        <w:pStyle w:val="af1"/>
        <w:widowControl w:val="0"/>
        <w:numPr>
          <w:ilvl w:val="1"/>
          <w:numId w:val="34"/>
        </w:numPr>
        <w:spacing w:after="0" w:line="240" w:lineRule="auto"/>
        <w:ind w:left="1843"/>
        <w:jc w:val="both"/>
        <w:rPr>
          <w:rFonts w:eastAsia="MS Mincho"/>
          <w:sz w:val="24"/>
          <w:lang w:eastAsia="ar-SA"/>
        </w:rPr>
      </w:pPr>
      <w:r w:rsidRPr="00080BBA">
        <w:rPr>
          <w:rFonts w:eastAsia="MS Mincho"/>
          <w:sz w:val="24"/>
          <w:szCs w:val="24"/>
          <w:lang w:eastAsia="ar-SA"/>
        </w:rPr>
        <w:t xml:space="preserve">информацию о подключенной тарифной услуги, льготы к Транспортной </w:t>
      </w:r>
      <w:r w:rsidR="002E3DB6" w:rsidRPr="00080BBA">
        <w:rPr>
          <w:rFonts w:eastAsia="MS Mincho"/>
          <w:sz w:val="24"/>
          <w:szCs w:val="24"/>
          <w:lang w:eastAsia="ar-SA"/>
        </w:rPr>
        <w:t xml:space="preserve">онлайн карте </w:t>
      </w:r>
      <w:r w:rsidRPr="00080BBA">
        <w:rPr>
          <w:rFonts w:eastAsia="MS Mincho"/>
          <w:sz w:val="24"/>
          <w:szCs w:val="24"/>
          <w:lang w:eastAsia="ar-SA"/>
        </w:rPr>
        <w:t>или Банковской карте;</w:t>
      </w:r>
    </w:p>
    <w:p w14:paraId="43D3348C" w14:textId="77777777" w:rsidR="00CF3BFC" w:rsidRPr="00080BBA" w:rsidRDefault="00CF3BFC" w:rsidP="001556CA">
      <w:pPr>
        <w:pStyle w:val="af1"/>
        <w:widowControl w:val="0"/>
        <w:numPr>
          <w:ilvl w:val="1"/>
          <w:numId w:val="34"/>
        </w:numPr>
        <w:spacing w:after="0" w:line="240" w:lineRule="auto"/>
        <w:ind w:left="1843"/>
        <w:jc w:val="both"/>
        <w:rPr>
          <w:rFonts w:eastAsia="MS Mincho"/>
          <w:sz w:val="24"/>
          <w:lang w:eastAsia="ar-SA"/>
        </w:rPr>
      </w:pPr>
      <w:r w:rsidRPr="00080BBA">
        <w:rPr>
          <w:rFonts w:eastAsia="MS Mincho"/>
          <w:sz w:val="24"/>
          <w:szCs w:val="24"/>
          <w:lang w:eastAsia="ar-SA"/>
        </w:rPr>
        <w:t>текущий баланс</w:t>
      </w:r>
      <w:r w:rsidR="008563FF" w:rsidRPr="00080BBA">
        <w:rPr>
          <w:rFonts w:eastAsia="MS Mincho"/>
          <w:sz w:val="24"/>
          <w:szCs w:val="24"/>
          <w:lang w:eastAsia="ar-SA"/>
        </w:rPr>
        <w:t xml:space="preserve"> Транспортной</w:t>
      </w:r>
      <w:r w:rsidRPr="00080BBA">
        <w:rPr>
          <w:rFonts w:eastAsia="MS Mincho"/>
          <w:sz w:val="24"/>
          <w:szCs w:val="24"/>
          <w:lang w:eastAsia="ar-SA"/>
        </w:rPr>
        <w:t xml:space="preserve"> </w:t>
      </w:r>
      <w:r w:rsidR="008563FF" w:rsidRPr="00080BBA">
        <w:rPr>
          <w:rFonts w:eastAsia="MS Mincho"/>
          <w:sz w:val="24"/>
          <w:szCs w:val="24"/>
          <w:lang w:eastAsia="ar-SA"/>
        </w:rPr>
        <w:t xml:space="preserve">онлайн </w:t>
      </w:r>
      <w:r w:rsidRPr="00080BBA">
        <w:rPr>
          <w:rFonts w:eastAsia="MS Mincho"/>
          <w:sz w:val="24"/>
          <w:szCs w:val="24"/>
          <w:lang w:eastAsia="ar-SA"/>
        </w:rPr>
        <w:t>карты</w:t>
      </w:r>
      <w:r w:rsidR="00B41BBD" w:rsidRPr="00080BBA">
        <w:rPr>
          <w:rFonts w:eastAsia="MS Mincho"/>
          <w:sz w:val="24"/>
          <w:szCs w:val="24"/>
          <w:lang w:eastAsia="ar-SA"/>
        </w:rPr>
        <w:t xml:space="preserve"> или Виртуальной транспортной карты</w:t>
      </w:r>
      <w:r w:rsidRPr="00080BBA">
        <w:rPr>
          <w:rFonts w:eastAsia="MS Mincho"/>
          <w:sz w:val="24"/>
          <w:szCs w:val="24"/>
          <w:lang w:eastAsia="ar-SA"/>
        </w:rPr>
        <w:t>;</w:t>
      </w:r>
    </w:p>
    <w:p w14:paraId="1893C97C" w14:textId="77777777" w:rsidR="00CF3BFC" w:rsidRPr="00080BBA" w:rsidRDefault="00CF3BFC" w:rsidP="001556CA">
      <w:pPr>
        <w:pStyle w:val="af1"/>
        <w:widowControl w:val="0"/>
        <w:numPr>
          <w:ilvl w:val="1"/>
          <w:numId w:val="34"/>
        </w:numPr>
        <w:spacing w:after="0" w:line="240" w:lineRule="auto"/>
        <w:ind w:left="1843"/>
        <w:jc w:val="both"/>
        <w:rPr>
          <w:rFonts w:eastAsia="MS Mincho"/>
          <w:sz w:val="24"/>
          <w:lang w:eastAsia="ar-SA"/>
        </w:rPr>
      </w:pPr>
      <w:r w:rsidRPr="00080BBA">
        <w:rPr>
          <w:rFonts w:eastAsia="MS Mincho"/>
          <w:sz w:val="24"/>
          <w:szCs w:val="24"/>
          <w:lang w:eastAsia="ar-SA"/>
        </w:rPr>
        <w:t>срок действия проездного</w:t>
      </w:r>
      <w:r w:rsidR="008563FF" w:rsidRPr="00080BBA">
        <w:rPr>
          <w:rFonts w:eastAsia="MS Mincho"/>
          <w:sz w:val="24"/>
          <w:szCs w:val="24"/>
          <w:lang w:eastAsia="ar-SA"/>
        </w:rPr>
        <w:t>, тарифной услуги</w:t>
      </w:r>
      <w:r w:rsidRPr="00080BBA">
        <w:rPr>
          <w:rFonts w:eastAsia="MS Mincho"/>
          <w:sz w:val="24"/>
          <w:szCs w:val="24"/>
          <w:lang w:eastAsia="ar-SA"/>
        </w:rPr>
        <w:t xml:space="preserve"> и карты</w:t>
      </w:r>
      <w:r w:rsidR="008563FF" w:rsidRPr="00080BBA">
        <w:rPr>
          <w:rFonts w:eastAsia="MS Mincho"/>
          <w:sz w:val="24"/>
          <w:szCs w:val="24"/>
          <w:lang w:eastAsia="ar-SA"/>
        </w:rPr>
        <w:t xml:space="preserve"> (кроме срока действия Банковской карты)</w:t>
      </w:r>
      <w:r w:rsidRPr="00080BBA">
        <w:rPr>
          <w:rFonts w:eastAsia="MS Mincho"/>
          <w:sz w:val="24"/>
          <w:szCs w:val="24"/>
          <w:lang w:eastAsia="ar-SA"/>
        </w:rPr>
        <w:t>;</w:t>
      </w:r>
    </w:p>
    <w:p w14:paraId="78A55FBA" w14:textId="77777777" w:rsidR="008A70E7" w:rsidRPr="00080BBA" w:rsidRDefault="008A70E7" w:rsidP="001556CA">
      <w:pPr>
        <w:pStyle w:val="af1"/>
        <w:widowControl w:val="0"/>
        <w:numPr>
          <w:ilvl w:val="1"/>
          <w:numId w:val="34"/>
        </w:numPr>
        <w:spacing w:after="0" w:line="240" w:lineRule="auto"/>
        <w:ind w:left="1843"/>
        <w:jc w:val="both"/>
        <w:rPr>
          <w:rFonts w:eastAsia="MS Mincho"/>
          <w:sz w:val="24"/>
          <w:lang w:eastAsia="ar-SA"/>
        </w:rPr>
      </w:pPr>
      <w:r w:rsidRPr="00080BBA">
        <w:rPr>
          <w:rFonts w:eastAsia="MS Mincho"/>
          <w:sz w:val="24"/>
          <w:szCs w:val="24"/>
          <w:lang w:eastAsia="ar-SA"/>
        </w:rPr>
        <w:t>переименование транспортной</w:t>
      </w:r>
      <w:r w:rsidR="00B41BBD" w:rsidRPr="00080BBA">
        <w:rPr>
          <w:rFonts w:eastAsia="MS Mincho"/>
          <w:sz w:val="24"/>
          <w:szCs w:val="24"/>
          <w:lang w:eastAsia="ar-SA"/>
        </w:rPr>
        <w:t>, виртуальной транспортной</w:t>
      </w:r>
      <w:r w:rsidRPr="00080BBA">
        <w:rPr>
          <w:rFonts w:eastAsia="MS Mincho"/>
          <w:sz w:val="24"/>
          <w:szCs w:val="24"/>
          <w:lang w:eastAsia="ar-SA"/>
        </w:rPr>
        <w:t xml:space="preserve"> или банковской карт</w:t>
      </w:r>
      <w:r w:rsidR="00B41BBD" w:rsidRPr="00080BBA">
        <w:rPr>
          <w:rFonts w:eastAsia="MS Mincho"/>
          <w:sz w:val="24"/>
          <w:szCs w:val="24"/>
          <w:lang w:eastAsia="ar-SA"/>
        </w:rPr>
        <w:t>ы</w:t>
      </w:r>
      <w:r w:rsidR="009B570D" w:rsidRPr="00080BBA">
        <w:rPr>
          <w:rFonts w:eastAsia="MS Mincho"/>
          <w:sz w:val="24"/>
          <w:szCs w:val="24"/>
          <w:lang w:eastAsia="ar-SA"/>
        </w:rPr>
        <w:t>.</w:t>
      </w:r>
    </w:p>
    <w:p w14:paraId="7B565FEC"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 xml:space="preserve">просмотр истории поездок по </w:t>
      </w:r>
      <w:r w:rsidR="009F5516" w:rsidRPr="00080BBA">
        <w:rPr>
          <w:sz w:val="24"/>
        </w:rPr>
        <w:t>Транспортной, Виртуальной транспортной или Банковской карте</w:t>
      </w:r>
      <w:r w:rsidR="009F5516">
        <w:rPr>
          <w:sz w:val="24"/>
        </w:rPr>
        <w:t xml:space="preserve"> (в том числе Карте Жителя)</w:t>
      </w:r>
      <w:r w:rsidRPr="00A30A21">
        <w:rPr>
          <w:sz w:val="24"/>
        </w:rPr>
        <w:t>;</w:t>
      </w:r>
    </w:p>
    <w:p w14:paraId="3BAADC97" w14:textId="77777777" w:rsidR="00A870EB" w:rsidRPr="00A870EB" w:rsidRDefault="00A870EB" w:rsidP="001556CA">
      <w:pPr>
        <w:pStyle w:val="a4"/>
        <w:widowControl w:val="0"/>
        <w:numPr>
          <w:ilvl w:val="0"/>
          <w:numId w:val="51"/>
        </w:numPr>
        <w:spacing w:after="0" w:line="240" w:lineRule="auto"/>
        <w:ind w:left="1276"/>
        <w:contextualSpacing/>
        <w:jc w:val="both"/>
        <w:rPr>
          <w:sz w:val="24"/>
        </w:rPr>
      </w:pPr>
      <w:r w:rsidRPr="00A870EB">
        <w:rPr>
          <w:sz w:val="24"/>
        </w:rPr>
        <w:t>просмотр детальной информации о поездке, в том числе информации о:</w:t>
      </w:r>
    </w:p>
    <w:p w14:paraId="24DD7070" w14:textId="77777777" w:rsidR="00A870EB" w:rsidRPr="00A870EB" w:rsidRDefault="00A870EB" w:rsidP="001556CA">
      <w:pPr>
        <w:pStyle w:val="af1"/>
        <w:widowControl w:val="0"/>
        <w:numPr>
          <w:ilvl w:val="1"/>
          <w:numId w:val="34"/>
        </w:numPr>
        <w:spacing w:after="0" w:line="240" w:lineRule="auto"/>
        <w:ind w:left="1843"/>
        <w:jc w:val="both"/>
        <w:rPr>
          <w:rFonts w:eastAsia="MS Mincho"/>
          <w:sz w:val="24"/>
          <w:lang w:eastAsia="ar-SA"/>
        </w:rPr>
      </w:pPr>
      <w:r w:rsidRPr="00A870EB">
        <w:rPr>
          <w:rFonts w:eastAsia="MS Mincho"/>
          <w:sz w:val="24"/>
          <w:szCs w:val="24"/>
          <w:lang w:eastAsia="ar-SA"/>
        </w:rPr>
        <w:t>перевозчике, в транспортном средстве которого совершена поездка;</w:t>
      </w:r>
    </w:p>
    <w:p w14:paraId="5E2F3B86" w14:textId="77777777" w:rsidR="00A870EB" w:rsidRPr="00A870EB" w:rsidRDefault="00A870EB" w:rsidP="001556CA">
      <w:pPr>
        <w:pStyle w:val="af1"/>
        <w:widowControl w:val="0"/>
        <w:numPr>
          <w:ilvl w:val="1"/>
          <w:numId w:val="34"/>
        </w:numPr>
        <w:spacing w:after="0" w:line="240" w:lineRule="auto"/>
        <w:ind w:left="1843"/>
        <w:jc w:val="both"/>
        <w:rPr>
          <w:rFonts w:eastAsia="MS Mincho"/>
          <w:sz w:val="24"/>
          <w:lang w:eastAsia="ar-SA"/>
        </w:rPr>
      </w:pPr>
      <w:r w:rsidRPr="00A870EB">
        <w:rPr>
          <w:rFonts w:eastAsia="MS Mincho"/>
          <w:sz w:val="24"/>
          <w:szCs w:val="24"/>
          <w:lang w:eastAsia="ar-SA"/>
        </w:rPr>
        <w:lastRenderedPageBreak/>
        <w:t>транспортном терминале, на котором зарегистрирована оплата проезда;</w:t>
      </w:r>
    </w:p>
    <w:p w14:paraId="550B5E6B" w14:textId="77777777" w:rsidR="00A870EB" w:rsidRPr="00A870EB" w:rsidRDefault="00A870EB" w:rsidP="001556CA">
      <w:pPr>
        <w:pStyle w:val="af1"/>
        <w:widowControl w:val="0"/>
        <w:numPr>
          <w:ilvl w:val="1"/>
          <w:numId w:val="34"/>
        </w:numPr>
        <w:spacing w:after="0" w:line="240" w:lineRule="auto"/>
        <w:ind w:left="1843"/>
        <w:jc w:val="both"/>
        <w:rPr>
          <w:rFonts w:eastAsia="MS Mincho"/>
          <w:sz w:val="24"/>
          <w:lang w:eastAsia="ar-SA"/>
        </w:rPr>
      </w:pPr>
      <w:r w:rsidRPr="00A870EB">
        <w:rPr>
          <w:rFonts w:eastAsia="MS Mincho"/>
          <w:sz w:val="24"/>
          <w:szCs w:val="24"/>
          <w:lang w:eastAsia="ar-SA"/>
        </w:rPr>
        <w:t>маршруте, на котором совершена поездка;</w:t>
      </w:r>
    </w:p>
    <w:p w14:paraId="30320770" w14:textId="77777777" w:rsidR="00A870EB" w:rsidRPr="00A870EB" w:rsidRDefault="00A870EB" w:rsidP="001556CA">
      <w:pPr>
        <w:pStyle w:val="af1"/>
        <w:widowControl w:val="0"/>
        <w:numPr>
          <w:ilvl w:val="1"/>
          <w:numId w:val="34"/>
        </w:numPr>
        <w:spacing w:after="0" w:line="240" w:lineRule="auto"/>
        <w:ind w:left="1843"/>
        <w:jc w:val="both"/>
        <w:rPr>
          <w:rFonts w:eastAsia="MS Mincho"/>
          <w:sz w:val="24"/>
          <w:lang w:eastAsia="ar-SA"/>
        </w:rPr>
      </w:pPr>
      <w:r w:rsidRPr="00A870EB">
        <w:rPr>
          <w:rFonts w:eastAsia="MS Mincho"/>
          <w:sz w:val="24"/>
          <w:szCs w:val="24"/>
          <w:lang w:eastAsia="ar-SA"/>
        </w:rPr>
        <w:t>номере рейса;</w:t>
      </w:r>
    </w:p>
    <w:p w14:paraId="0A5421FE" w14:textId="77777777" w:rsidR="00A870EB" w:rsidRPr="00A870EB" w:rsidRDefault="00A870EB" w:rsidP="001556CA">
      <w:pPr>
        <w:pStyle w:val="af1"/>
        <w:widowControl w:val="0"/>
        <w:numPr>
          <w:ilvl w:val="1"/>
          <w:numId w:val="34"/>
        </w:numPr>
        <w:spacing w:after="0" w:line="240" w:lineRule="auto"/>
        <w:ind w:left="1843"/>
        <w:jc w:val="both"/>
        <w:rPr>
          <w:rFonts w:eastAsia="MS Mincho"/>
          <w:sz w:val="24"/>
          <w:lang w:eastAsia="ar-SA"/>
        </w:rPr>
      </w:pPr>
      <w:r w:rsidRPr="00A870EB">
        <w:rPr>
          <w:rFonts w:eastAsia="MS Mincho"/>
          <w:sz w:val="24"/>
          <w:szCs w:val="24"/>
          <w:lang w:eastAsia="ar-SA"/>
        </w:rPr>
        <w:t>стоимости проезда;</w:t>
      </w:r>
    </w:p>
    <w:p w14:paraId="58A8B9A1" w14:textId="77777777" w:rsidR="00A870EB" w:rsidRPr="00A870EB" w:rsidRDefault="00A870EB" w:rsidP="001556CA">
      <w:pPr>
        <w:pStyle w:val="af1"/>
        <w:widowControl w:val="0"/>
        <w:numPr>
          <w:ilvl w:val="1"/>
          <w:numId w:val="34"/>
        </w:numPr>
        <w:spacing w:after="0" w:line="240" w:lineRule="auto"/>
        <w:ind w:left="1843"/>
        <w:jc w:val="both"/>
        <w:rPr>
          <w:rFonts w:eastAsia="MS Mincho"/>
          <w:sz w:val="24"/>
          <w:lang w:eastAsia="ar-SA"/>
        </w:rPr>
      </w:pPr>
      <w:r w:rsidRPr="00A870EB">
        <w:rPr>
          <w:rFonts w:eastAsia="MS Mincho"/>
          <w:sz w:val="24"/>
          <w:szCs w:val="24"/>
          <w:lang w:eastAsia="ar-SA"/>
        </w:rPr>
        <w:t>ссылку на кассовый чек.</w:t>
      </w:r>
    </w:p>
    <w:p w14:paraId="5BE643B5" w14:textId="77777777" w:rsidR="00CF3BFC" w:rsidRDefault="00CF3BFC" w:rsidP="001556CA">
      <w:pPr>
        <w:pStyle w:val="a4"/>
        <w:widowControl w:val="0"/>
        <w:numPr>
          <w:ilvl w:val="0"/>
          <w:numId w:val="51"/>
        </w:numPr>
        <w:spacing w:after="0" w:line="240" w:lineRule="auto"/>
        <w:ind w:left="1276"/>
        <w:contextualSpacing/>
        <w:jc w:val="both"/>
        <w:rPr>
          <w:sz w:val="24"/>
        </w:rPr>
      </w:pPr>
      <w:r w:rsidRPr="00A30A21">
        <w:rPr>
          <w:sz w:val="24"/>
        </w:rPr>
        <w:t>просмотр истории пополнения по транспортной карте;</w:t>
      </w:r>
    </w:p>
    <w:p w14:paraId="2BC05803" w14:textId="77777777" w:rsidR="008563FF" w:rsidRPr="00A30A21" w:rsidRDefault="008563FF" w:rsidP="001556CA">
      <w:pPr>
        <w:pStyle w:val="a4"/>
        <w:widowControl w:val="0"/>
        <w:numPr>
          <w:ilvl w:val="0"/>
          <w:numId w:val="51"/>
        </w:numPr>
        <w:spacing w:after="0" w:line="240" w:lineRule="auto"/>
        <w:ind w:left="1276"/>
        <w:contextualSpacing/>
        <w:jc w:val="both"/>
        <w:rPr>
          <w:sz w:val="24"/>
        </w:rPr>
      </w:pPr>
      <w:r>
        <w:rPr>
          <w:sz w:val="24"/>
        </w:rPr>
        <w:t>просмотр истории покупки (продления) тарифной услуги по Транспортной или Банковской карте</w:t>
      </w:r>
      <w:r w:rsidR="004F0BF6">
        <w:rPr>
          <w:sz w:val="24"/>
        </w:rPr>
        <w:t xml:space="preserve"> (в том числе Карте Жителя)</w:t>
      </w:r>
      <w:r w:rsidR="004127C8">
        <w:rPr>
          <w:sz w:val="24"/>
        </w:rPr>
        <w:t>;</w:t>
      </w:r>
    </w:p>
    <w:p w14:paraId="0CFD3C17"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 xml:space="preserve">просмотр детальной информации о пополнении, </w:t>
      </w:r>
      <w:r w:rsidR="008563FF">
        <w:rPr>
          <w:sz w:val="24"/>
        </w:rPr>
        <w:t xml:space="preserve">покупки (продления) тарифной услуги </w:t>
      </w:r>
      <w:r w:rsidRPr="00A30A21">
        <w:rPr>
          <w:sz w:val="24"/>
        </w:rPr>
        <w:t>в том числе информации о:</w:t>
      </w:r>
    </w:p>
    <w:p w14:paraId="69F6FF64" w14:textId="77777777" w:rsidR="00CF3BFC" w:rsidRPr="004C6080" w:rsidRDefault="00CF3BFC" w:rsidP="001556CA">
      <w:pPr>
        <w:pStyle w:val="af1"/>
        <w:widowControl w:val="0"/>
        <w:numPr>
          <w:ilvl w:val="1"/>
          <w:numId w:val="34"/>
        </w:numPr>
        <w:spacing w:after="0" w:line="240" w:lineRule="auto"/>
        <w:ind w:left="1843"/>
        <w:jc w:val="both"/>
        <w:rPr>
          <w:rFonts w:eastAsia="MS Mincho"/>
          <w:sz w:val="24"/>
          <w:lang w:eastAsia="ar-SA"/>
        </w:rPr>
      </w:pPr>
      <w:r w:rsidRPr="004C6080">
        <w:rPr>
          <w:rFonts w:eastAsia="MS Mincho"/>
          <w:sz w:val="24"/>
          <w:szCs w:val="24"/>
          <w:lang w:eastAsia="ar-SA"/>
        </w:rPr>
        <w:t>агенте;</w:t>
      </w:r>
    </w:p>
    <w:p w14:paraId="43B092A5" w14:textId="77777777" w:rsidR="00CF3BFC" w:rsidRPr="004C6080" w:rsidRDefault="00CF3BFC" w:rsidP="001556CA">
      <w:pPr>
        <w:pStyle w:val="af1"/>
        <w:widowControl w:val="0"/>
        <w:numPr>
          <w:ilvl w:val="1"/>
          <w:numId w:val="34"/>
        </w:numPr>
        <w:spacing w:after="0" w:line="240" w:lineRule="auto"/>
        <w:ind w:left="1843"/>
        <w:jc w:val="both"/>
        <w:rPr>
          <w:rFonts w:eastAsia="MS Mincho"/>
          <w:sz w:val="24"/>
          <w:lang w:eastAsia="ar-SA"/>
        </w:rPr>
      </w:pPr>
      <w:r w:rsidRPr="004C6080">
        <w:rPr>
          <w:rFonts w:eastAsia="MS Mincho"/>
          <w:sz w:val="24"/>
          <w:szCs w:val="24"/>
          <w:lang w:eastAsia="ar-SA"/>
        </w:rPr>
        <w:t>терминале пополнения;</w:t>
      </w:r>
    </w:p>
    <w:p w14:paraId="67F68C52" w14:textId="77777777" w:rsidR="00CF3BFC" w:rsidRPr="004C6080" w:rsidRDefault="00CF3BFC" w:rsidP="001556CA">
      <w:pPr>
        <w:pStyle w:val="af1"/>
        <w:widowControl w:val="0"/>
        <w:numPr>
          <w:ilvl w:val="1"/>
          <w:numId w:val="34"/>
        </w:numPr>
        <w:spacing w:after="0" w:line="240" w:lineRule="auto"/>
        <w:ind w:left="1843"/>
        <w:jc w:val="both"/>
        <w:rPr>
          <w:rFonts w:eastAsia="MS Mincho"/>
          <w:sz w:val="24"/>
          <w:lang w:eastAsia="ar-SA"/>
        </w:rPr>
      </w:pPr>
      <w:r w:rsidRPr="004C6080">
        <w:rPr>
          <w:rFonts w:eastAsia="MS Mincho"/>
          <w:sz w:val="24"/>
          <w:szCs w:val="24"/>
          <w:lang w:eastAsia="ar-SA"/>
        </w:rPr>
        <w:t>дате и времени;</w:t>
      </w:r>
    </w:p>
    <w:p w14:paraId="78721175" w14:textId="77777777" w:rsidR="00CF3BFC" w:rsidRPr="004C6080" w:rsidRDefault="00CF3BFC" w:rsidP="001556CA">
      <w:pPr>
        <w:pStyle w:val="af1"/>
        <w:widowControl w:val="0"/>
        <w:numPr>
          <w:ilvl w:val="1"/>
          <w:numId w:val="34"/>
        </w:numPr>
        <w:spacing w:after="0" w:line="240" w:lineRule="auto"/>
        <w:ind w:left="1843"/>
        <w:jc w:val="both"/>
        <w:rPr>
          <w:rFonts w:eastAsia="MS Mincho"/>
          <w:sz w:val="24"/>
          <w:lang w:eastAsia="ar-SA"/>
        </w:rPr>
      </w:pPr>
      <w:r w:rsidRPr="004C6080">
        <w:rPr>
          <w:rFonts w:eastAsia="MS Mincho"/>
          <w:sz w:val="24"/>
          <w:szCs w:val="24"/>
          <w:lang w:eastAsia="ar-SA"/>
        </w:rPr>
        <w:t>сумме</w:t>
      </w:r>
      <w:r w:rsidR="009B570D">
        <w:rPr>
          <w:rFonts w:eastAsia="MS Mincho"/>
          <w:sz w:val="24"/>
          <w:szCs w:val="24"/>
          <w:lang w:eastAsia="ar-SA"/>
        </w:rPr>
        <w:t>.</w:t>
      </w:r>
    </w:p>
    <w:p w14:paraId="4B14B661" w14:textId="77777777" w:rsidR="00CF3BFC" w:rsidRPr="00080BBA" w:rsidRDefault="00CF3BFC" w:rsidP="001556CA">
      <w:pPr>
        <w:pStyle w:val="a4"/>
        <w:widowControl w:val="0"/>
        <w:numPr>
          <w:ilvl w:val="0"/>
          <w:numId w:val="51"/>
        </w:numPr>
        <w:spacing w:after="0" w:line="240" w:lineRule="auto"/>
        <w:ind w:left="1276"/>
        <w:contextualSpacing/>
        <w:jc w:val="both"/>
        <w:rPr>
          <w:sz w:val="24"/>
        </w:rPr>
      </w:pPr>
      <w:r w:rsidRPr="00A30A21">
        <w:rPr>
          <w:sz w:val="24"/>
        </w:rPr>
        <w:t xml:space="preserve">регистрация аккаунта пользователя с возможностью привязки к аккаунту </w:t>
      </w:r>
      <w:r w:rsidRPr="00080BBA">
        <w:rPr>
          <w:sz w:val="24"/>
        </w:rPr>
        <w:t>нескольких транспортных карт</w:t>
      </w:r>
      <w:r w:rsidR="008A70E7" w:rsidRPr="00080BBA">
        <w:rPr>
          <w:sz w:val="24"/>
        </w:rPr>
        <w:t>, банковских карт</w:t>
      </w:r>
      <w:r w:rsidR="004F0BF6">
        <w:rPr>
          <w:sz w:val="24"/>
        </w:rPr>
        <w:t xml:space="preserve"> (в том числе Карт Жителя)</w:t>
      </w:r>
      <w:r w:rsidR="004127C8" w:rsidRPr="00080BBA">
        <w:rPr>
          <w:sz w:val="24"/>
        </w:rPr>
        <w:t>;</w:t>
      </w:r>
    </w:p>
    <w:p w14:paraId="74A59142" w14:textId="77777777" w:rsidR="00CF3BFC" w:rsidRPr="00080BBA" w:rsidRDefault="00CF3BFC" w:rsidP="001556CA">
      <w:pPr>
        <w:pStyle w:val="a4"/>
        <w:widowControl w:val="0"/>
        <w:numPr>
          <w:ilvl w:val="0"/>
          <w:numId w:val="51"/>
        </w:numPr>
        <w:spacing w:after="0" w:line="240" w:lineRule="auto"/>
        <w:ind w:left="1276"/>
        <w:contextualSpacing/>
        <w:jc w:val="both"/>
        <w:rPr>
          <w:sz w:val="24"/>
        </w:rPr>
      </w:pPr>
      <w:r w:rsidRPr="00080BBA">
        <w:rPr>
          <w:sz w:val="24"/>
        </w:rPr>
        <w:t xml:space="preserve">пополнение транспортной карты вида ЕТК-Онлайн </w:t>
      </w:r>
      <w:r w:rsidR="00EA3417" w:rsidRPr="00080BBA">
        <w:rPr>
          <w:sz w:val="24"/>
        </w:rPr>
        <w:t xml:space="preserve">и </w:t>
      </w:r>
      <w:r w:rsidR="00E37C36">
        <w:rPr>
          <w:sz w:val="24"/>
        </w:rPr>
        <w:t>В</w:t>
      </w:r>
      <w:r w:rsidR="00EA3417" w:rsidRPr="00080BBA">
        <w:rPr>
          <w:sz w:val="24"/>
        </w:rPr>
        <w:t xml:space="preserve">иртуальной транспортной карты </w:t>
      </w:r>
      <w:r w:rsidRPr="00080BBA">
        <w:rPr>
          <w:sz w:val="24"/>
        </w:rPr>
        <w:t>с банковской карты любого банка Эмитента</w:t>
      </w:r>
      <w:r w:rsidR="00752709" w:rsidRPr="00080BBA">
        <w:rPr>
          <w:sz w:val="24"/>
        </w:rPr>
        <w:t xml:space="preserve"> и </w:t>
      </w:r>
      <w:r w:rsidR="000C3293">
        <w:rPr>
          <w:sz w:val="24"/>
        </w:rPr>
        <w:t>через</w:t>
      </w:r>
      <w:r w:rsidR="000C3293" w:rsidRPr="00080BBA">
        <w:rPr>
          <w:sz w:val="24"/>
        </w:rPr>
        <w:t xml:space="preserve"> </w:t>
      </w:r>
      <w:r w:rsidR="00752709" w:rsidRPr="00080BBA">
        <w:rPr>
          <w:sz w:val="24"/>
        </w:rPr>
        <w:t>СБП</w:t>
      </w:r>
      <w:r w:rsidR="004127C8" w:rsidRPr="00080BBA">
        <w:rPr>
          <w:sz w:val="24"/>
        </w:rPr>
        <w:t>;</w:t>
      </w:r>
    </w:p>
    <w:p w14:paraId="0EC29202" w14:textId="77777777" w:rsidR="0081070F" w:rsidRPr="00080BBA" w:rsidRDefault="00CF3BFC" w:rsidP="001556CA">
      <w:pPr>
        <w:pStyle w:val="a4"/>
        <w:widowControl w:val="0"/>
        <w:numPr>
          <w:ilvl w:val="0"/>
          <w:numId w:val="51"/>
        </w:numPr>
        <w:spacing w:after="0" w:line="240" w:lineRule="auto"/>
        <w:ind w:left="1276"/>
        <w:contextualSpacing/>
        <w:jc w:val="both"/>
        <w:rPr>
          <w:sz w:val="24"/>
        </w:rPr>
      </w:pPr>
      <w:r w:rsidRPr="00080BBA">
        <w:rPr>
          <w:sz w:val="24"/>
        </w:rPr>
        <w:t xml:space="preserve">подключения </w:t>
      </w:r>
      <w:r w:rsidR="00267FD9" w:rsidRPr="00080BBA">
        <w:rPr>
          <w:sz w:val="24"/>
        </w:rPr>
        <w:t>услуг на</w:t>
      </w:r>
      <w:r w:rsidRPr="00080BBA">
        <w:rPr>
          <w:sz w:val="24"/>
        </w:rPr>
        <w:t xml:space="preserve"> транспортные </w:t>
      </w:r>
      <w:r w:rsidR="002E3DB6" w:rsidRPr="00080BBA">
        <w:rPr>
          <w:sz w:val="24"/>
        </w:rPr>
        <w:t xml:space="preserve">онлайн </w:t>
      </w:r>
      <w:r w:rsidRPr="00080BBA">
        <w:rPr>
          <w:sz w:val="24"/>
        </w:rPr>
        <w:t>карты</w:t>
      </w:r>
      <w:r w:rsidR="007423B3" w:rsidRPr="00080BBA">
        <w:rPr>
          <w:sz w:val="24"/>
        </w:rPr>
        <w:t xml:space="preserve"> </w:t>
      </w:r>
      <w:r w:rsidRPr="00080BBA">
        <w:rPr>
          <w:sz w:val="24"/>
        </w:rPr>
        <w:t>и бесконтактные банковские EMV-карты (</w:t>
      </w:r>
      <w:r w:rsidR="004F0BF6">
        <w:rPr>
          <w:sz w:val="24"/>
        </w:rPr>
        <w:t>в том числе Карты Жителя</w:t>
      </w:r>
      <w:r w:rsidRPr="00080BBA">
        <w:rPr>
          <w:sz w:val="24"/>
        </w:rPr>
        <w:t>);</w:t>
      </w:r>
    </w:p>
    <w:p w14:paraId="5968021C" w14:textId="77777777" w:rsidR="008A70E7" w:rsidRPr="00080BBA" w:rsidRDefault="008A70E7" w:rsidP="001556CA">
      <w:pPr>
        <w:pStyle w:val="a4"/>
        <w:widowControl w:val="0"/>
        <w:numPr>
          <w:ilvl w:val="0"/>
          <w:numId w:val="51"/>
        </w:numPr>
        <w:spacing w:after="0" w:line="240" w:lineRule="auto"/>
        <w:ind w:left="1276"/>
        <w:contextualSpacing/>
        <w:jc w:val="both"/>
        <w:rPr>
          <w:sz w:val="24"/>
        </w:rPr>
      </w:pPr>
      <w:r w:rsidRPr="00080BBA">
        <w:rPr>
          <w:sz w:val="24"/>
        </w:rPr>
        <w:t>получение электронных чеков о поездке на электронную почту пользователя, указанную в приложении;</w:t>
      </w:r>
    </w:p>
    <w:p w14:paraId="0625CC89" w14:textId="77777777" w:rsidR="00A870EB" w:rsidRPr="00A870EB" w:rsidRDefault="00A870EB" w:rsidP="001556CA">
      <w:pPr>
        <w:pStyle w:val="a4"/>
        <w:widowControl w:val="0"/>
        <w:numPr>
          <w:ilvl w:val="0"/>
          <w:numId w:val="51"/>
        </w:numPr>
        <w:spacing w:after="0" w:line="240" w:lineRule="auto"/>
        <w:ind w:left="1276"/>
        <w:contextualSpacing/>
        <w:jc w:val="both"/>
        <w:rPr>
          <w:sz w:val="24"/>
        </w:rPr>
      </w:pPr>
      <w:r w:rsidRPr="00A870EB">
        <w:rPr>
          <w:sz w:val="24"/>
        </w:rPr>
        <w:t>получение кассового чека о поездке:</w:t>
      </w:r>
    </w:p>
    <w:p w14:paraId="73244782" w14:textId="77777777" w:rsidR="00A870EB" w:rsidRPr="00A870EB" w:rsidRDefault="00A870EB" w:rsidP="001556CA">
      <w:pPr>
        <w:pStyle w:val="af1"/>
        <w:widowControl w:val="0"/>
        <w:numPr>
          <w:ilvl w:val="1"/>
          <w:numId w:val="34"/>
        </w:numPr>
        <w:spacing w:after="0" w:line="240" w:lineRule="auto"/>
        <w:ind w:left="1843"/>
        <w:jc w:val="both"/>
        <w:rPr>
          <w:rFonts w:eastAsia="MS Mincho"/>
          <w:sz w:val="24"/>
          <w:lang w:eastAsia="ar-SA"/>
        </w:rPr>
      </w:pPr>
      <w:r w:rsidRPr="00A870EB">
        <w:rPr>
          <w:rFonts w:eastAsia="MS Mincho"/>
          <w:sz w:val="24"/>
          <w:szCs w:val="24"/>
          <w:lang w:eastAsia="ar-SA"/>
        </w:rPr>
        <w:t>при считывании QR-кода с билета;</w:t>
      </w:r>
    </w:p>
    <w:p w14:paraId="51D838B7" w14:textId="77777777" w:rsidR="00A870EB" w:rsidRPr="00A870EB" w:rsidRDefault="00A870EB" w:rsidP="001556CA">
      <w:pPr>
        <w:pStyle w:val="af1"/>
        <w:widowControl w:val="0"/>
        <w:numPr>
          <w:ilvl w:val="1"/>
          <w:numId w:val="34"/>
        </w:numPr>
        <w:spacing w:after="0" w:line="240" w:lineRule="auto"/>
        <w:ind w:left="1843"/>
        <w:jc w:val="both"/>
        <w:rPr>
          <w:rFonts w:eastAsia="MS Mincho"/>
          <w:sz w:val="24"/>
          <w:lang w:eastAsia="ar-SA"/>
        </w:rPr>
      </w:pPr>
      <w:r w:rsidRPr="00A870EB">
        <w:rPr>
          <w:rFonts w:eastAsia="MS Mincho"/>
          <w:sz w:val="24"/>
          <w:szCs w:val="24"/>
          <w:lang w:eastAsia="ar-SA"/>
        </w:rPr>
        <w:t>ручной ввод параметров билета:</w:t>
      </w:r>
    </w:p>
    <w:p w14:paraId="6F04B34C" w14:textId="77777777" w:rsidR="00A870EB" w:rsidRPr="00A870EB" w:rsidRDefault="00A870EB" w:rsidP="001556CA">
      <w:pPr>
        <w:pStyle w:val="a4"/>
        <w:widowControl w:val="0"/>
        <w:numPr>
          <w:ilvl w:val="2"/>
          <w:numId w:val="51"/>
        </w:numPr>
        <w:spacing w:after="0" w:line="240" w:lineRule="auto"/>
        <w:contextualSpacing/>
        <w:jc w:val="both"/>
        <w:rPr>
          <w:sz w:val="24"/>
        </w:rPr>
      </w:pPr>
      <w:r w:rsidRPr="00A870EB">
        <w:rPr>
          <w:sz w:val="24"/>
        </w:rPr>
        <w:t>по параметрам печатного билета;</w:t>
      </w:r>
    </w:p>
    <w:p w14:paraId="225F5D40" w14:textId="77777777" w:rsidR="00A870EB" w:rsidRPr="00A870EB" w:rsidRDefault="00A870EB" w:rsidP="001556CA">
      <w:pPr>
        <w:pStyle w:val="a4"/>
        <w:widowControl w:val="0"/>
        <w:numPr>
          <w:ilvl w:val="2"/>
          <w:numId w:val="51"/>
        </w:numPr>
        <w:spacing w:after="0" w:line="240" w:lineRule="auto"/>
        <w:contextualSpacing/>
        <w:jc w:val="both"/>
        <w:rPr>
          <w:sz w:val="24"/>
        </w:rPr>
      </w:pPr>
      <w:r w:rsidRPr="00A870EB">
        <w:rPr>
          <w:sz w:val="24"/>
        </w:rPr>
        <w:t>по параметрам рулонного билета;</w:t>
      </w:r>
    </w:p>
    <w:p w14:paraId="3F8936CB" w14:textId="77777777" w:rsidR="008A70E7" w:rsidRDefault="00914D1D" w:rsidP="001556CA">
      <w:pPr>
        <w:pStyle w:val="a4"/>
        <w:widowControl w:val="0"/>
        <w:numPr>
          <w:ilvl w:val="0"/>
          <w:numId w:val="51"/>
        </w:numPr>
        <w:spacing w:after="0" w:line="240" w:lineRule="auto"/>
        <w:ind w:left="1276"/>
        <w:contextualSpacing/>
        <w:jc w:val="both"/>
        <w:rPr>
          <w:sz w:val="24"/>
        </w:rPr>
      </w:pPr>
      <w:r>
        <w:rPr>
          <w:sz w:val="24"/>
        </w:rPr>
        <w:t xml:space="preserve">возможность «поделиться» кассовым чеком (конвертация в </w:t>
      </w:r>
      <w:proofErr w:type="spellStart"/>
      <w:r w:rsidRPr="004C6080">
        <w:rPr>
          <w:sz w:val="24"/>
        </w:rPr>
        <w:t>pdf</w:t>
      </w:r>
      <w:proofErr w:type="spellEnd"/>
      <w:r>
        <w:rPr>
          <w:sz w:val="24"/>
        </w:rPr>
        <w:t>, отправка в мессенджеры)</w:t>
      </w:r>
      <w:r w:rsidR="004127C8">
        <w:rPr>
          <w:sz w:val="24"/>
        </w:rPr>
        <w:t>;</w:t>
      </w:r>
    </w:p>
    <w:p w14:paraId="0E07DBB9" w14:textId="77777777" w:rsidR="00357B9A" w:rsidRDefault="00357B9A" w:rsidP="001556CA">
      <w:pPr>
        <w:pStyle w:val="a4"/>
        <w:widowControl w:val="0"/>
        <w:numPr>
          <w:ilvl w:val="0"/>
          <w:numId w:val="51"/>
        </w:numPr>
        <w:spacing w:after="0" w:line="240" w:lineRule="auto"/>
        <w:ind w:left="1276"/>
        <w:contextualSpacing/>
        <w:jc w:val="both"/>
        <w:rPr>
          <w:sz w:val="24"/>
        </w:rPr>
      </w:pPr>
      <w:r>
        <w:rPr>
          <w:sz w:val="24"/>
        </w:rPr>
        <w:t xml:space="preserve">получение </w:t>
      </w:r>
      <w:r w:rsidRPr="004C6080">
        <w:rPr>
          <w:sz w:val="24"/>
        </w:rPr>
        <w:t>PUSH</w:t>
      </w:r>
      <w:r>
        <w:rPr>
          <w:sz w:val="24"/>
        </w:rPr>
        <w:t>-уведомлений;</w:t>
      </w:r>
    </w:p>
    <w:p w14:paraId="5E84F0BE" w14:textId="77777777" w:rsidR="002859FF" w:rsidRDefault="002859FF" w:rsidP="001556CA">
      <w:pPr>
        <w:pStyle w:val="a4"/>
        <w:widowControl w:val="0"/>
        <w:numPr>
          <w:ilvl w:val="0"/>
          <w:numId w:val="51"/>
        </w:numPr>
        <w:spacing w:after="0" w:line="240" w:lineRule="auto"/>
        <w:ind w:left="1276"/>
        <w:contextualSpacing/>
        <w:jc w:val="both"/>
        <w:rPr>
          <w:sz w:val="24"/>
        </w:rPr>
      </w:pPr>
      <w:r>
        <w:rPr>
          <w:sz w:val="24"/>
        </w:rPr>
        <w:t xml:space="preserve">просмотр </w:t>
      </w:r>
      <w:r w:rsidR="00BF789C">
        <w:rPr>
          <w:sz w:val="24"/>
        </w:rPr>
        <w:t>популярных</w:t>
      </w:r>
      <w:r>
        <w:rPr>
          <w:sz w:val="24"/>
        </w:rPr>
        <w:t xml:space="preserve"> вопросов и ответ</w:t>
      </w:r>
      <w:r w:rsidR="00BF789C">
        <w:rPr>
          <w:sz w:val="24"/>
        </w:rPr>
        <w:t>ов</w:t>
      </w:r>
      <w:r>
        <w:rPr>
          <w:sz w:val="24"/>
        </w:rPr>
        <w:t xml:space="preserve"> на них</w:t>
      </w:r>
      <w:r w:rsidR="00371CFE">
        <w:rPr>
          <w:sz w:val="24"/>
        </w:rPr>
        <w:t>.</w:t>
      </w:r>
    </w:p>
    <w:p w14:paraId="2D148D21" w14:textId="77777777" w:rsidR="006D223D" w:rsidRDefault="006D223D" w:rsidP="003221B1">
      <w:pPr>
        <w:pStyle w:val="a4"/>
        <w:widowControl w:val="0"/>
        <w:spacing w:after="0" w:line="240" w:lineRule="auto"/>
        <w:contextualSpacing/>
        <w:jc w:val="both"/>
        <w:rPr>
          <w:sz w:val="24"/>
        </w:rPr>
      </w:pPr>
    </w:p>
    <w:p w14:paraId="0876F83E" w14:textId="77777777" w:rsidR="006D223D" w:rsidRPr="00687195" w:rsidRDefault="006D223D" w:rsidP="00687195">
      <w:pPr>
        <w:pStyle w:val="41"/>
        <w:spacing w:before="0" w:after="0" w:line="240" w:lineRule="auto"/>
        <w:ind w:left="862" w:hanging="862"/>
        <w:jc w:val="both"/>
      </w:pPr>
      <w:r w:rsidRPr="00687195">
        <w:t>Мобильное приложения для оплаты проезда по QR-коду</w:t>
      </w:r>
    </w:p>
    <w:p w14:paraId="571E206A" w14:textId="77777777" w:rsidR="006D223D" w:rsidRDefault="006D223D" w:rsidP="003221B1">
      <w:pPr>
        <w:pStyle w:val="a4"/>
        <w:widowControl w:val="0"/>
        <w:spacing w:after="0" w:line="240" w:lineRule="auto"/>
        <w:contextualSpacing/>
        <w:rPr>
          <w:sz w:val="24"/>
        </w:rPr>
      </w:pPr>
      <w:r w:rsidRPr="00141619">
        <w:rPr>
          <w:sz w:val="24"/>
        </w:rPr>
        <w:t>Мобильное приложение должно</w:t>
      </w:r>
      <w:r w:rsidR="008C726D">
        <w:rPr>
          <w:sz w:val="24"/>
        </w:rPr>
        <w:t xml:space="preserve"> обеспечивать</w:t>
      </w:r>
      <w:r w:rsidRPr="00141619">
        <w:rPr>
          <w:sz w:val="24"/>
        </w:rPr>
        <w:t>:</w:t>
      </w:r>
    </w:p>
    <w:p w14:paraId="39CE5DB2" w14:textId="77777777" w:rsidR="006D223D" w:rsidRDefault="006D223D" w:rsidP="001556CA">
      <w:pPr>
        <w:pStyle w:val="a4"/>
        <w:widowControl w:val="0"/>
        <w:numPr>
          <w:ilvl w:val="0"/>
          <w:numId w:val="51"/>
        </w:numPr>
        <w:spacing w:after="0" w:line="240" w:lineRule="auto"/>
        <w:ind w:left="1276"/>
        <w:contextualSpacing/>
        <w:jc w:val="both"/>
        <w:rPr>
          <w:sz w:val="24"/>
        </w:rPr>
      </w:pPr>
      <w:r w:rsidRPr="00A30A21">
        <w:rPr>
          <w:sz w:val="24"/>
        </w:rPr>
        <w:t>функционирова</w:t>
      </w:r>
      <w:r w:rsidR="008C726D">
        <w:rPr>
          <w:sz w:val="24"/>
        </w:rPr>
        <w:t>ние</w:t>
      </w:r>
      <w:r w:rsidRPr="00A30A21">
        <w:rPr>
          <w:sz w:val="24"/>
        </w:rPr>
        <w:t xml:space="preserve"> на </w:t>
      </w:r>
      <w:r w:rsidR="005F0D28" w:rsidRPr="00A30A21">
        <w:rPr>
          <w:sz w:val="24"/>
        </w:rPr>
        <w:t>платформ</w:t>
      </w:r>
      <w:r w:rsidR="005F0D28">
        <w:rPr>
          <w:sz w:val="24"/>
        </w:rPr>
        <w:t>е</w:t>
      </w:r>
      <w:r w:rsidR="005F0D28" w:rsidRPr="00A30A21">
        <w:rPr>
          <w:sz w:val="24"/>
        </w:rPr>
        <w:t xml:space="preserve"> </w:t>
      </w:r>
      <w:r w:rsidRPr="00A30A21">
        <w:rPr>
          <w:sz w:val="24"/>
        </w:rPr>
        <w:t>современных смартфонов</w:t>
      </w:r>
      <w:r w:rsidR="004F0BF6">
        <w:rPr>
          <w:sz w:val="24"/>
        </w:rPr>
        <w:t xml:space="preserve"> с ОС</w:t>
      </w:r>
      <w:r w:rsidRPr="00A30A21">
        <w:rPr>
          <w:sz w:val="24"/>
        </w:rPr>
        <w:t xml:space="preserve"> </w:t>
      </w:r>
      <w:proofErr w:type="spellStart"/>
      <w:r w:rsidRPr="00A30A21">
        <w:rPr>
          <w:sz w:val="24"/>
        </w:rPr>
        <w:t>Android</w:t>
      </w:r>
      <w:proofErr w:type="spellEnd"/>
      <w:r>
        <w:rPr>
          <w:sz w:val="24"/>
        </w:rPr>
        <w:t>;</w:t>
      </w:r>
    </w:p>
    <w:p w14:paraId="3CED51AD" w14:textId="77777777" w:rsidR="006D223D" w:rsidRDefault="006D223D" w:rsidP="001556CA">
      <w:pPr>
        <w:pStyle w:val="a4"/>
        <w:widowControl w:val="0"/>
        <w:numPr>
          <w:ilvl w:val="0"/>
          <w:numId w:val="51"/>
        </w:numPr>
        <w:spacing w:after="0" w:line="240" w:lineRule="auto"/>
        <w:ind w:left="1276"/>
        <w:contextualSpacing/>
        <w:jc w:val="both"/>
        <w:rPr>
          <w:sz w:val="24"/>
        </w:rPr>
      </w:pPr>
      <w:r>
        <w:rPr>
          <w:sz w:val="24"/>
        </w:rPr>
        <w:t>регистраци</w:t>
      </w:r>
      <w:r w:rsidR="008C726D">
        <w:rPr>
          <w:sz w:val="24"/>
        </w:rPr>
        <w:t>ю</w:t>
      </w:r>
      <w:r>
        <w:rPr>
          <w:sz w:val="24"/>
        </w:rPr>
        <w:t xml:space="preserve"> и авторизаци</w:t>
      </w:r>
      <w:r w:rsidR="008C726D">
        <w:rPr>
          <w:sz w:val="24"/>
        </w:rPr>
        <w:t>ю</w:t>
      </w:r>
      <w:r>
        <w:rPr>
          <w:sz w:val="24"/>
        </w:rPr>
        <w:t xml:space="preserve"> Пользователя с использованием</w:t>
      </w:r>
      <w:r w:rsidR="00687195">
        <w:rPr>
          <w:sz w:val="24"/>
        </w:rPr>
        <w:t xml:space="preserve"> логина (электронной почти и пароля), в том числе с помощью</w:t>
      </w:r>
      <w:r>
        <w:rPr>
          <w:sz w:val="24"/>
        </w:rPr>
        <w:t xml:space="preserve"> учетной записи </w:t>
      </w:r>
      <w:r w:rsidR="004F0BF6">
        <w:rPr>
          <w:sz w:val="24"/>
        </w:rPr>
        <w:t>Яндекс</w:t>
      </w:r>
      <w:r>
        <w:rPr>
          <w:sz w:val="24"/>
        </w:rPr>
        <w:t xml:space="preserve"> и </w:t>
      </w:r>
      <w:r>
        <w:rPr>
          <w:sz w:val="24"/>
          <w:lang w:val="en-US"/>
        </w:rPr>
        <w:t>Google</w:t>
      </w:r>
      <w:r w:rsidR="00487507" w:rsidRPr="00487507">
        <w:rPr>
          <w:sz w:val="24"/>
        </w:rPr>
        <w:t xml:space="preserve"> </w:t>
      </w:r>
      <w:r>
        <w:rPr>
          <w:sz w:val="24"/>
          <w:lang w:val="en-US"/>
        </w:rPr>
        <w:t>ID</w:t>
      </w:r>
      <w:r>
        <w:rPr>
          <w:sz w:val="24"/>
        </w:rPr>
        <w:t>;</w:t>
      </w:r>
    </w:p>
    <w:p w14:paraId="776335C8" w14:textId="77777777" w:rsidR="006D223D" w:rsidRDefault="006D223D" w:rsidP="001556CA">
      <w:pPr>
        <w:pStyle w:val="a4"/>
        <w:widowControl w:val="0"/>
        <w:numPr>
          <w:ilvl w:val="0"/>
          <w:numId w:val="51"/>
        </w:numPr>
        <w:spacing w:after="0" w:line="240" w:lineRule="auto"/>
        <w:ind w:left="1276"/>
        <w:contextualSpacing/>
        <w:jc w:val="both"/>
        <w:rPr>
          <w:sz w:val="24"/>
        </w:rPr>
      </w:pPr>
      <w:r>
        <w:rPr>
          <w:sz w:val="24"/>
        </w:rPr>
        <w:t>возможность выбора региона, в котором будет использоваться Мобильное приложение;</w:t>
      </w:r>
    </w:p>
    <w:p w14:paraId="341334FD" w14:textId="77777777" w:rsidR="008C726D" w:rsidRDefault="008C726D" w:rsidP="001556CA">
      <w:pPr>
        <w:pStyle w:val="a4"/>
        <w:widowControl w:val="0"/>
        <w:numPr>
          <w:ilvl w:val="0"/>
          <w:numId w:val="51"/>
        </w:numPr>
        <w:spacing w:after="0" w:line="240" w:lineRule="auto"/>
        <w:ind w:left="1276"/>
        <w:contextualSpacing/>
        <w:jc w:val="both"/>
        <w:rPr>
          <w:sz w:val="24"/>
        </w:rPr>
      </w:pPr>
      <w:r>
        <w:rPr>
          <w:sz w:val="24"/>
        </w:rPr>
        <w:t>возможность удаления аккаунта;</w:t>
      </w:r>
    </w:p>
    <w:p w14:paraId="5FE4A726" w14:textId="77777777" w:rsidR="006D223D" w:rsidRDefault="006D223D" w:rsidP="001556CA">
      <w:pPr>
        <w:pStyle w:val="a4"/>
        <w:widowControl w:val="0"/>
        <w:numPr>
          <w:ilvl w:val="0"/>
          <w:numId w:val="51"/>
        </w:numPr>
        <w:spacing w:after="0" w:line="240" w:lineRule="auto"/>
        <w:ind w:left="1276"/>
        <w:contextualSpacing/>
        <w:jc w:val="both"/>
        <w:rPr>
          <w:sz w:val="24"/>
        </w:rPr>
      </w:pPr>
      <w:r>
        <w:rPr>
          <w:sz w:val="24"/>
        </w:rPr>
        <w:t>задание светлой/темной/системной темы для интерфейса Приложения;</w:t>
      </w:r>
    </w:p>
    <w:p w14:paraId="61ED4374" w14:textId="77777777" w:rsidR="006D223D" w:rsidRDefault="006D223D" w:rsidP="001556CA">
      <w:pPr>
        <w:pStyle w:val="a4"/>
        <w:widowControl w:val="0"/>
        <w:numPr>
          <w:ilvl w:val="0"/>
          <w:numId w:val="51"/>
        </w:numPr>
        <w:spacing w:after="0" w:line="240" w:lineRule="auto"/>
        <w:ind w:left="1276"/>
        <w:contextualSpacing/>
        <w:jc w:val="both"/>
        <w:rPr>
          <w:sz w:val="24"/>
        </w:rPr>
      </w:pPr>
      <w:r>
        <w:rPr>
          <w:sz w:val="24"/>
        </w:rPr>
        <w:t>запрашивать разрешение для использования камеры мобильного устройства после первичной регистрации Пользователя;</w:t>
      </w:r>
    </w:p>
    <w:p w14:paraId="6641B37F" w14:textId="77777777" w:rsidR="006D223D" w:rsidRDefault="00B046E2" w:rsidP="001556CA">
      <w:pPr>
        <w:pStyle w:val="a4"/>
        <w:widowControl w:val="0"/>
        <w:numPr>
          <w:ilvl w:val="0"/>
          <w:numId w:val="51"/>
        </w:numPr>
        <w:spacing w:after="0" w:line="240" w:lineRule="auto"/>
        <w:ind w:left="1276"/>
        <w:contextualSpacing/>
        <w:jc w:val="both"/>
        <w:rPr>
          <w:sz w:val="24"/>
        </w:rPr>
      </w:pPr>
      <w:r w:rsidRPr="00B046E2">
        <w:rPr>
          <w:sz w:val="24"/>
        </w:rPr>
        <w:t xml:space="preserve">инициировать отправку в ОФС на </w:t>
      </w:r>
      <w:proofErr w:type="spellStart"/>
      <w:r w:rsidRPr="00B046E2">
        <w:rPr>
          <w:sz w:val="24"/>
        </w:rPr>
        <w:t>фискализацию</w:t>
      </w:r>
      <w:proofErr w:type="spellEnd"/>
      <w:r w:rsidRPr="00B046E2">
        <w:rPr>
          <w:sz w:val="24"/>
        </w:rPr>
        <w:t xml:space="preserve"> транзакции оплаты проезда, совершенные с использованием приложения</w:t>
      </w:r>
      <w:r w:rsidRPr="004F0BF6">
        <w:rPr>
          <w:sz w:val="24"/>
        </w:rPr>
        <w:t>;</w:t>
      </w:r>
    </w:p>
    <w:p w14:paraId="019000BB" w14:textId="77777777" w:rsidR="004F0BF6" w:rsidRDefault="00B046E2" w:rsidP="001556CA">
      <w:pPr>
        <w:pStyle w:val="a4"/>
        <w:widowControl w:val="0"/>
        <w:numPr>
          <w:ilvl w:val="0"/>
          <w:numId w:val="51"/>
        </w:numPr>
        <w:spacing w:after="0" w:line="240" w:lineRule="auto"/>
        <w:ind w:left="1276"/>
        <w:contextualSpacing/>
        <w:jc w:val="both"/>
        <w:rPr>
          <w:sz w:val="24"/>
        </w:rPr>
      </w:pPr>
      <w:r w:rsidRPr="00B046E2">
        <w:rPr>
          <w:sz w:val="24"/>
        </w:rPr>
        <w:t xml:space="preserve">приобретенный билет в Приложении </w:t>
      </w:r>
      <w:r w:rsidR="00533274">
        <w:rPr>
          <w:sz w:val="24"/>
        </w:rPr>
        <w:t>должен действовать</w:t>
      </w:r>
      <w:r w:rsidRPr="00B046E2">
        <w:rPr>
          <w:sz w:val="24"/>
        </w:rPr>
        <w:t xml:space="preserve"> определенное время (например, 45 минут);</w:t>
      </w:r>
    </w:p>
    <w:p w14:paraId="0C78C780" w14:textId="77777777" w:rsidR="00533274" w:rsidRDefault="00533274" w:rsidP="001556CA">
      <w:pPr>
        <w:pStyle w:val="a4"/>
        <w:widowControl w:val="0"/>
        <w:numPr>
          <w:ilvl w:val="0"/>
          <w:numId w:val="51"/>
        </w:numPr>
        <w:spacing w:after="0" w:line="240" w:lineRule="auto"/>
        <w:ind w:left="1276"/>
        <w:contextualSpacing/>
        <w:jc w:val="both"/>
        <w:rPr>
          <w:sz w:val="24"/>
        </w:rPr>
      </w:pPr>
      <w:r>
        <w:rPr>
          <w:sz w:val="24"/>
        </w:rPr>
        <w:t>покупку билета на маршруте с зональным тарифом</w:t>
      </w:r>
      <w:r w:rsidR="00FC7E50">
        <w:rPr>
          <w:sz w:val="24"/>
        </w:rPr>
        <w:t xml:space="preserve"> с указанием остановки входа и остановки выхода</w:t>
      </w:r>
      <w:r w:rsidRPr="00533274">
        <w:rPr>
          <w:sz w:val="24"/>
        </w:rPr>
        <w:t>;</w:t>
      </w:r>
    </w:p>
    <w:p w14:paraId="108A2A82" w14:textId="77777777" w:rsidR="006D223D" w:rsidRDefault="006D223D" w:rsidP="001556CA">
      <w:pPr>
        <w:pStyle w:val="a4"/>
        <w:widowControl w:val="0"/>
        <w:numPr>
          <w:ilvl w:val="0"/>
          <w:numId w:val="51"/>
        </w:numPr>
        <w:spacing w:after="0" w:line="240" w:lineRule="auto"/>
        <w:ind w:left="1276"/>
        <w:contextualSpacing/>
        <w:jc w:val="both"/>
        <w:rPr>
          <w:sz w:val="24"/>
        </w:rPr>
      </w:pPr>
      <w:r>
        <w:rPr>
          <w:sz w:val="24"/>
        </w:rPr>
        <w:t>покупк</w:t>
      </w:r>
      <w:r w:rsidR="00533274">
        <w:rPr>
          <w:sz w:val="24"/>
        </w:rPr>
        <w:t>у</w:t>
      </w:r>
      <w:r>
        <w:rPr>
          <w:sz w:val="24"/>
        </w:rPr>
        <w:t xml:space="preserve"> билета через СБП, в том числе через Подписку СБП – привязанным </w:t>
      </w:r>
      <w:r>
        <w:rPr>
          <w:sz w:val="24"/>
        </w:rPr>
        <w:lastRenderedPageBreak/>
        <w:t>банковским счетом;</w:t>
      </w:r>
    </w:p>
    <w:p w14:paraId="1F8D7444" w14:textId="77777777" w:rsidR="006D223D" w:rsidRDefault="006D223D" w:rsidP="001556CA">
      <w:pPr>
        <w:pStyle w:val="a4"/>
        <w:widowControl w:val="0"/>
        <w:numPr>
          <w:ilvl w:val="0"/>
          <w:numId w:val="51"/>
        </w:numPr>
        <w:spacing w:after="0" w:line="240" w:lineRule="auto"/>
        <w:ind w:left="1276" w:hanging="357"/>
        <w:contextualSpacing/>
        <w:jc w:val="both"/>
        <w:rPr>
          <w:sz w:val="24"/>
        </w:rPr>
      </w:pPr>
      <w:r>
        <w:rPr>
          <w:sz w:val="24"/>
        </w:rPr>
        <w:t>просмотр списков купленных билетов;</w:t>
      </w:r>
    </w:p>
    <w:p w14:paraId="10B204EC" w14:textId="77777777" w:rsidR="006D223D" w:rsidRDefault="006D223D" w:rsidP="001556CA">
      <w:pPr>
        <w:pStyle w:val="a4"/>
        <w:widowControl w:val="0"/>
        <w:numPr>
          <w:ilvl w:val="0"/>
          <w:numId w:val="51"/>
        </w:numPr>
        <w:spacing w:after="0" w:line="240" w:lineRule="auto"/>
        <w:ind w:left="1276" w:hanging="357"/>
        <w:contextualSpacing/>
        <w:jc w:val="both"/>
        <w:rPr>
          <w:sz w:val="24"/>
        </w:rPr>
      </w:pPr>
      <w:r>
        <w:rPr>
          <w:sz w:val="24"/>
        </w:rPr>
        <w:t>просмотр детальной информации по купленному билету, в том числе информации о:</w:t>
      </w:r>
    </w:p>
    <w:p w14:paraId="18739403" w14:textId="77777777" w:rsidR="006D223D" w:rsidRPr="009012D4" w:rsidRDefault="007824B2" w:rsidP="001556CA">
      <w:pPr>
        <w:pStyle w:val="af1"/>
        <w:widowControl w:val="0"/>
        <w:numPr>
          <w:ilvl w:val="1"/>
          <w:numId w:val="34"/>
        </w:numPr>
        <w:spacing w:after="0" w:line="240" w:lineRule="auto"/>
        <w:ind w:left="1843"/>
        <w:jc w:val="both"/>
        <w:rPr>
          <w:rFonts w:eastAsia="MS Mincho"/>
          <w:sz w:val="24"/>
          <w:szCs w:val="24"/>
          <w:lang w:eastAsia="ar-SA"/>
        </w:rPr>
      </w:pPr>
      <w:r>
        <w:rPr>
          <w:rFonts w:eastAsia="MS Mincho"/>
          <w:sz w:val="24"/>
          <w:szCs w:val="24"/>
          <w:lang w:eastAsia="ar-SA"/>
        </w:rPr>
        <w:t>п</w:t>
      </w:r>
      <w:r w:rsidRPr="009012D4">
        <w:rPr>
          <w:rFonts w:eastAsia="MS Mincho"/>
          <w:sz w:val="24"/>
          <w:szCs w:val="24"/>
          <w:lang w:eastAsia="ar-SA"/>
        </w:rPr>
        <w:t>еревозчике</w:t>
      </w:r>
      <w:r w:rsidR="006D223D" w:rsidRPr="009012D4">
        <w:rPr>
          <w:rFonts w:eastAsia="MS Mincho"/>
          <w:sz w:val="24"/>
          <w:szCs w:val="24"/>
          <w:lang w:eastAsia="ar-SA"/>
        </w:rPr>
        <w:t>;</w:t>
      </w:r>
    </w:p>
    <w:p w14:paraId="2501F0C0" w14:textId="77777777" w:rsidR="006D223D" w:rsidRPr="009012D4" w:rsidRDefault="006D223D" w:rsidP="001556CA">
      <w:pPr>
        <w:pStyle w:val="af1"/>
        <w:widowControl w:val="0"/>
        <w:numPr>
          <w:ilvl w:val="1"/>
          <w:numId w:val="34"/>
        </w:numPr>
        <w:spacing w:after="0" w:line="240" w:lineRule="auto"/>
        <w:ind w:left="1843"/>
        <w:jc w:val="both"/>
        <w:rPr>
          <w:rFonts w:eastAsia="MS Mincho"/>
          <w:sz w:val="24"/>
          <w:szCs w:val="24"/>
          <w:lang w:eastAsia="ar-SA"/>
        </w:rPr>
      </w:pPr>
      <w:r w:rsidRPr="009012D4">
        <w:rPr>
          <w:rFonts w:eastAsia="MS Mincho"/>
          <w:sz w:val="24"/>
          <w:szCs w:val="24"/>
          <w:lang w:eastAsia="ar-SA"/>
        </w:rPr>
        <w:t xml:space="preserve">маршруте; </w:t>
      </w:r>
    </w:p>
    <w:p w14:paraId="567DB3AD" w14:textId="77777777" w:rsidR="006D223D" w:rsidRPr="009012D4" w:rsidRDefault="006D223D" w:rsidP="001556CA">
      <w:pPr>
        <w:pStyle w:val="af1"/>
        <w:widowControl w:val="0"/>
        <w:numPr>
          <w:ilvl w:val="1"/>
          <w:numId w:val="34"/>
        </w:numPr>
        <w:spacing w:after="0" w:line="240" w:lineRule="auto"/>
        <w:ind w:left="1843"/>
        <w:jc w:val="both"/>
        <w:rPr>
          <w:rFonts w:eastAsia="MS Mincho"/>
          <w:sz w:val="24"/>
          <w:szCs w:val="24"/>
          <w:lang w:eastAsia="ar-SA"/>
        </w:rPr>
      </w:pPr>
      <w:r w:rsidRPr="009012D4">
        <w:rPr>
          <w:rFonts w:eastAsia="MS Mincho"/>
          <w:sz w:val="24"/>
          <w:szCs w:val="24"/>
          <w:lang w:eastAsia="ar-SA"/>
        </w:rPr>
        <w:t>государственном номере Транспортного средства;</w:t>
      </w:r>
    </w:p>
    <w:p w14:paraId="2F62E5B4" w14:textId="77777777" w:rsidR="006D223D" w:rsidRPr="009012D4" w:rsidRDefault="006D223D" w:rsidP="001556CA">
      <w:pPr>
        <w:pStyle w:val="af1"/>
        <w:widowControl w:val="0"/>
        <w:numPr>
          <w:ilvl w:val="1"/>
          <w:numId w:val="34"/>
        </w:numPr>
        <w:spacing w:after="0" w:line="240" w:lineRule="auto"/>
        <w:ind w:left="1843"/>
        <w:jc w:val="both"/>
        <w:rPr>
          <w:rFonts w:eastAsia="MS Mincho"/>
          <w:sz w:val="24"/>
          <w:szCs w:val="24"/>
          <w:lang w:eastAsia="ar-SA"/>
        </w:rPr>
      </w:pPr>
      <w:r w:rsidRPr="009012D4">
        <w:rPr>
          <w:rFonts w:eastAsia="MS Mincho"/>
          <w:sz w:val="24"/>
          <w:szCs w:val="24"/>
          <w:lang w:eastAsia="ar-SA"/>
        </w:rPr>
        <w:t>количестве билетов (изменяемый параметр, максимальное количество билетов – пять);</w:t>
      </w:r>
    </w:p>
    <w:p w14:paraId="0012F121" w14:textId="77777777" w:rsidR="006D223D" w:rsidRPr="009012D4" w:rsidRDefault="006D223D" w:rsidP="001556CA">
      <w:pPr>
        <w:pStyle w:val="af1"/>
        <w:widowControl w:val="0"/>
        <w:numPr>
          <w:ilvl w:val="1"/>
          <w:numId w:val="34"/>
        </w:numPr>
        <w:spacing w:after="0" w:line="240" w:lineRule="auto"/>
        <w:ind w:left="1843"/>
        <w:jc w:val="both"/>
        <w:rPr>
          <w:rFonts w:eastAsia="MS Mincho"/>
          <w:sz w:val="24"/>
          <w:szCs w:val="24"/>
          <w:lang w:eastAsia="ar-SA"/>
        </w:rPr>
      </w:pPr>
      <w:r w:rsidRPr="009012D4">
        <w:rPr>
          <w:rFonts w:eastAsia="MS Mincho"/>
          <w:sz w:val="24"/>
          <w:szCs w:val="24"/>
          <w:lang w:eastAsia="ar-SA"/>
        </w:rPr>
        <w:t>итоговой стоимости;</w:t>
      </w:r>
    </w:p>
    <w:p w14:paraId="71B91E15" w14:textId="77777777" w:rsidR="006D223D" w:rsidRPr="009012D4" w:rsidRDefault="006D223D" w:rsidP="001556CA">
      <w:pPr>
        <w:pStyle w:val="af1"/>
        <w:widowControl w:val="0"/>
        <w:numPr>
          <w:ilvl w:val="1"/>
          <w:numId w:val="34"/>
        </w:numPr>
        <w:spacing w:after="0" w:line="240" w:lineRule="auto"/>
        <w:ind w:left="1843"/>
        <w:jc w:val="both"/>
        <w:rPr>
          <w:rFonts w:eastAsia="MS Mincho"/>
          <w:sz w:val="24"/>
          <w:szCs w:val="24"/>
          <w:lang w:eastAsia="ar-SA"/>
        </w:rPr>
      </w:pPr>
      <w:r w:rsidRPr="009012D4">
        <w:rPr>
          <w:rFonts w:eastAsia="MS Mincho"/>
          <w:sz w:val="24"/>
          <w:szCs w:val="24"/>
          <w:lang w:eastAsia="ar-SA"/>
        </w:rPr>
        <w:t>серии и номере билета;</w:t>
      </w:r>
    </w:p>
    <w:p w14:paraId="65C3F414" w14:textId="77777777" w:rsidR="006D223D" w:rsidRPr="009012D4" w:rsidRDefault="006D223D" w:rsidP="001556CA">
      <w:pPr>
        <w:pStyle w:val="af1"/>
        <w:widowControl w:val="0"/>
        <w:numPr>
          <w:ilvl w:val="1"/>
          <w:numId w:val="34"/>
        </w:numPr>
        <w:spacing w:after="0" w:line="240" w:lineRule="auto"/>
        <w:ind w:left="1843"/>
        <w:jc w:val="both"/>
        <w:rPr>
          <w:rFonts w:eastAsia="MS Mincho"/>
          <w:sz w:val="24"/>
          <w:szCs w:val="24"/>
          <w:lang w:eastAsia="ar-SA"/>
        </w:rPr>
      </w:pPr>
      <w:r w:rsidRPr="009012D4">
        <w:rPr>
          <w:rFonts w:eastAsia="MS Mincho"/>
          <w:sz w:val="24"/>
          <w:szCs w:val="24"/>
          <w:lang w:eastAsia="ar-SA"/>
        </w:rPr>
        <w:t>кассовый чек;</w:t>
      </w:r>
    </w:p>
    <w:p w14:paraId="297792D6" w14:textId="77777777" w:rsidR="006D223D" w:rsidRDefault="006D223D" w:rsidP="001556CA">
      <w:pPr>
        <w:pStyle w:val="a4"/>
        <w:widowControl w:val="0"/>
        <w:numPr>
          <w:ilvl w:val="0"/>
          <w:numId w:val="51"/>
        </w:numPr>
        <w:spacing w:after="0" w:line="240" w:lineRule="auto"/>
        <w:ind w:left="1276"/>
        <w:contextualSpacing/>
        <w:jc w:val="both"/>
        <w:rPr>
          <w:sz w:val="24"/>
        </w:rPr>
      </w:pPr>
      <w:r>
        <w:rPr>
          <w:sz w:val="24"/>
        </w:rPr>
        <w:t>возврат билета, если не закончилось время действия билета, с указанием причины возврата:</w:t>
      </w:r>
    </w:p>
    <w:p w14:paraId="6B48E0F9" w14:textId="77777777" w:rsidR="006D223D" w:rsidRPr="009012D4" w:rsidRDefault="006D223D" w:rsidP="001556CA">
      <w:pPr>
        <w:pStyle w:val="af1"/>
        <w:widowControl w:val="0"/>
        <w:numPr>
          <w:ilvl w:val="1"/>
          <w:numId w:val="34"/>
        </w:numPr>
        <w:spacing w:after="0" w:line="240" w:lineRule="auto"/>
        <w:ind w:left="1843"/>
        <w:jc w:val="both"/>
        <w:rPr>
          <w:rFonts w:eastAsia="MS Mincho"/>
          <w:sz w:val="24"/>
          <w:szCs w:val="24"/>
          <w:lang w:eastAsia="ar-SA"/>
        </w:rPr>
      </w:pPr>
      <w:r w:rsidRPr="009012D4">
        <w:rPr>
          <w:rFonts w:eastAsia="MS Mincho"/>
          <w:sz w:val="24"/>
          <w:szCs w:val="24"/>
          <w:lang w:eastAsia="ar-SA"/>
        </w:rPr>
        <w:t>просмотр кассового чека возврата билета.</w:t>
      </w:r>
    </w:p>
    <w:p w14:paraId="65EBAA5D" w14:textId="77777777" w:rsidR="002E3DB6" w:rsidRDefault="002E3DB6" w:rsidP="00687195">
      <w:pPr>
        <w:pStyle w:val="a4"/>
        <w:widowControl w:val="0"/>
        <w:spacing w:after="0" w:line="240" w:lineRule="auto"/>
        <w:ind w:firstLine="0"/>
        <w:contextualSpacing/>
        <w:jc w:val="both"/>
        <w:rPr>
          <w:sz w:val="24"/>
        </w:rPr>
      </w:pPr>
    </w:p>
    <w:p w14:paraId="1CF3A002" w14:textId="77777777" w:rsidR="00B046E2" w:rsidRPr="00687195" w:rsidRDefault="00B046E2" w:rsidP="00687195">
      <w:pPr>
        <w:pStyle w:val="41"/>
        <w:spacing w:before="0" w:after="0" w:line="240" w:lineRule="auto"/>
        <w:ind w:left="862" w:hanging="862"/>
        <w:jc w:val="both"/>
      </w:pPr>
      <w:r w:rsidRPr="00687195">
        <w:t>Web приложение для оплаты проезда по QR-коду</w:t>
      </w:r>
    </w:p>
    <w:p w14:paraId="494E279F" w14:textId="77777777" w:rsidR="00B046E2" w:rsidRPr="00687195" w:rsidRDefault="00B046E2" w:rsidP="00687195">
      <w:pPr>
        <w:pStyle w:val="a4"/>
        <w:widowControl w:val="0"/>
        <w:spacing w:after="0" w:line="240" w:lineRule="auto"/>
        <w:contextualSpacing/>
        <w:rPr>
          <w:sz w:val="24"/>
        </w:rPr>
      </w:pPr>
      <w:r w:rsidRPr="00687195">
        <w:rPr>
          <w:sz w:val="24"/>
          <w:lang w:val="en-US"/>
        </w:rPr>
        <w:t>Web</w:t>
      </w:r>
      <w:r w:rsidRPr="00687195">
        <w:rPr>
          <w:sz w:val="24"/>
        </w:rPr>
        <w:t xml:space="preserve"> приложение должно обеспечивать:</w:t>
      </w:r>
    </w:p>
    <w:p w14:paraId="5652CFC2" w14:textId="77777777" w:rsidR="00B046E2" w:rsidRPr="00687195" w:rsidRDefault="00B046E2" w:rsidP="001556CA">
      <w:pPr>
        <w:pStyle w:val="a4"/>
        <w:widowControl w:val="0"/>
        <w:numPr>
          <w:ilvl w:val="0"/>
          <w:numId w:val="51"/>
        </w:numPr>
        <w:spacing w:after="0" w:line="240" w:lineRule="auto"/>
        <w:ind w:left="1276"/>
        <w:contextualSpacing/>
        <w:jc w:val="both"/>
        <w:rPr>
          <w:sz w:val="24"/>
        </w:rPr>
      </w:pPr>
      <w:r w:rsidRPr="00687195">
        <w:rPr>
          <w:sz w:val="24"/>
        </w:rPr>
        <w:t xml:space="preserve">функционирование на основных платформах современных смартфонов: </w:t>
      </w:r>
      <w:proofErr w:type="spellStart"/>
      <w:r w:rsidRPr="00687195">
        <w:rPr>
          <w:sz w:val="24"/>
        </w:rPr>
        <w:t>Android</w:t>
      </w:r>
      <w:proofErr w:type="spellEnd"/>
      <w:r w:rsidRPr="00687195">
        <w:rPr>
          <w:sz w:val="24"/>
        </w:rPr>
        <w:t>, IOS;</w:t>
      </w:r>
    </w:p>
    <w:p w14:paraId="41F92CE1" w14:textId="77777777" w:rsidR="00B046E2" w:rsidRPr="00687195" w:rsidRDefault="00B046E2" w:rsidP="001556CA">
      <w:pPr>
        <w:pStyle w:val="a4"/>
        <w:widowControl w:val="0"/>
        <w:numPr>
          <w:ilvl w:val="0"/>
          <w:numId w:val="51"/>
        </w:numPr>
        <w:spacing w:after="0" w:line="240" w:lineRule="auto"/>
        <w:ind w:left="1276"/>
        <w:contextualSpacing/>
        <w:jc w:val="both"/>
        <w:rPr>
          <w:sz w:val="24"/>
        </w:rPr>
      </w:pPr>
      <w:r w:rsidRPr="00687195">
        <w:rPr>
          <w:sz w:val="24"/>
        </w:rPr>
        <w:t>регистрацию и авторизацию Пользователя с использованием логина (элект</w:t>
      </w:r>
      <w:r w:rsidR="00687195" w:rsidRPr="00687195">
        <w:rPr>
          <w:sz w:val="24"/>
        </w:rPr>
        <w:t xml:space="preserve">ронной почты и </w:t>
      </w:r>
      <w:r w:rsidRPr="00687195">
        <w:rPr>
          <w:sz w:val="24"/>
        </w:rPr>
        <w:t>пароля</w:t>
      </w:r>
      <w:r w:rsidR="00687195" w:rsidRPr="00687195">
        <w:rPr>
          <w:sz w:val="24"/>
        </w:rPr>
        <w:t>)</w:t>
      </w:r>
      <w:r w:rsidRPr="00687195">
        <w:rPr>
          <w:sz w:val="24"/>
        </w:rPr>
        <w:t xml:space="preserve">; </w:t>
      </w:r>
    </w:p>
    <w:p w14:paraId="0F3B80B1" w14:textId="77777777" w:rsidR="00B046E2" w:rsidRPr="00687195" w:rsidRDefault="00B046E2" w:rsidP="001556CA">
      <w:pPr>
        <w:pStyle w:val="a4"/>
        <w:widowControl w:val="0"/>
        <w:numPr>
          <w:ilvl w:val="0"/>
          <w:numId w:val="51"/>
        </w:numPr>
        <w:spacing w:after="0" w:line="240" w:lineRule="auto"/>
        <w:ind w:left="1276"/>
        <w:contextualSpacing/>
        <w:jc w:val="both"/>
        <w:rPr>
          <w:sz w:val="24"/>
        </w:rPr>
      </w:pPr>
      <w:r w:rsidRPr="00687195">
        <w:rPr>
          <w:sz w:val="24"/>
        </w:rPr>
        <w:t xml:space="preserve">возможность выбора региона, в котором будет использоваться </w:t>
      </w:r>
      <w:r w:rsidRPr="00687195">
        <w:rPr>
          <w:sz w:val="24"/>
          <w:lang w:val="en-US"/>
        </w:rPr>
        <w:t>Web</w:t>
      </w:r>
      <w:r w:rsidRPr="00687195">
        <w:rPr>
          <w:sz w:val="24"/>
        </w:rPr>
        <w:t xml:space="preserve"> приложение;</w:t>
      </w:r>
    </w:p>
    <w:p w14:paraId="78C4CEAE" w14:textId="77777777" w:rsidR="00B046E2" w:rsidRPr="00687195" w:rsidRDefault="00B046E2" w:rsidP="001556CA">
      <w:pPr>
        <w:pStyle w:val="a4"/>
        <w:widowControl w:val="0"/>
        <w:numPr>
          <w:ilvl w:val="0"/>
          <w:numId w:val="51"/>
        </w:numPr>
        <w:spacing w:after="0" w:line="240" w:lineRule="auto"/>
        <w:ind w:left="1276"/>
        <w:contextualSpacing/>
        <w:jc w:val="both"/>
        <w:rPr>
          <w:sz w:val="24"/>
        </w:rPr>
      </w:pPr>
      <w:r w:rsidRPr="00687195">
        <w:rPr>
          <w:sz w:val="24"/>
        </w:rPr>
        <w:t>возможность удаления аккаунта;</w:t>
      </w:r>
    </w:p>
    <w:p w14:paraId="3139D4E2" w14:textId="77777777" w:rsidR="00B046E2" w:rsidRPr="00687195" w:rsidRDefault="00B046E2" w:rsidP="001556CA">
      <w:pPr>
        <w:pStyle w:val="a4"/>
        <w:widowControl w:val="0"/>
        <w:numPr>
          <w:ilvl w:val="0"/>
          <w:numId w:val="51"/>
        </w:numPr>
        <w:spacing w:after="0" w:line="240" w:lineRule="auto"/>
        <w:ind w:left="1276"/>
        <w:contextualSpacing/>
        <w:jc w:val="both"/>
        <w:rPr>
          <w:sz w:val="24"/>
        </w:rPr>
      </w:pPr>
      <w:r w:rsidRPr="00687195">
        <w:rPr>
          <w:sz w:val="24"/>
        </w:rPr>
        <w:t xml:space="preserve">задание светлой/темной/системной темы для интерфейса </w:t>
      </w:r>
      <w:r w:rsidRPr="00687195">
        <w:rPr>
          <w:sz w:val="24"/>
          <w:lang w:val="en-US"/>
        </w:rPr>
        <w:t>Web</w:t>
      </w:r>
      <w:r w:rsidRPr="00687195">
        <w:rPr>
          <w:sz w:val="24"/>
        </w:rPr>
        <w:t xml:space="preserve"> приложения;</w:t>
      </w:r>
    </w:p>
    <w:p w14:paraId="12A8BCB1" w14:textId="77777777" w:rsidR="00B046E2" w:rsidRPr="00687195" w:rsidRDefault="00B046E2" w:rsidP="001556CA">
      <w:pPr>
        <w:pStyle w:val="a4"/>
        <w:widowControl w:val="0"/>
        <w:numPr>
          <w:ilvl w:val="0"/>
          <w:numId w:val="51"/>
        </w:numPr>
        <w:spacing w:after="0" w:line="240" w:lineRule="auto"/>
        <w:ind w:left="1276"/>
        <w:contextualSpacing/>
        <w:jc w:val="both"/>
        <w:rPr>
          <w:sz w:val="24"/>
        </w:rPr>
      </w:pPr>
      <w:r w:rsidRPr="00687195">
        <w:rPr>
          <w:sz w:val="24"/>
        </w:rPr>
        <w:t xml:space="preserve">запрашивать разрешение для использования камеры мобильного устройства после первичной регистрации в </w:t>
      </w:r>
      <w:r w:rsidRPr="00687195">
        <w:rPr>
          <w:sz w:val="24"/>
          <w:lang w:val="en-US"/>
        </w:rPr>
        <w:t>Web</w:t>
      </w:r>
      <w:r w:rsidRPr="00687195">
        <w:rPr>
          <w:sz w:val="24"/>
        </w:rPr>
        <w:t xml:space="preserve"> приложении;</w:t>
      </w:r>
    </w:p>
    <w:p w14:paraId="6E5B9CED" w14:textId="77777777" w:rsidR="00B046E2" w:rsidRPr="00687195" w:rsidRDefault="00B046E2" w:rsidP="001556CA">
      <w:pPr>
        <w:pStyle w:val="a4"/>
        <w:widowControl w:val="0"/>
        <w:numPr>
          <w:ilvl w:val="0"/>
          <w:numId w:val="51"/>
        </w:numPr>
        <w:spacing w:after="0" w:line="240" w:lineRule="auto"/>
        <w:ind w:left="1276"/>
        <w:contextualSpacing/>
        <w:jc w:val="both"/>
        <w:rPr>
          <w:sz w:val="24"/>
        </w:rPr>
      </w:pPr>
      <w:r w:rsidRPr="00687195">
        <w:rPr>
          <w:sz w:val="24"/>
        </w:rPr>
        <w:t xml:space="preserve">инициировать отправку в ОФС на </w:t>
      </w:r>
      <w:proofErr w:type="spellStart"/>
      <w:r w:rsidRPr="00687195">
        <w:rPr>
          <w:sz w:val="24"/>
        </w:rPr>
        <w:t>фискализацию</w:t>
      </w:r>
      <w:proofErr w:type="spellEnd"/>
      <w:r w:rsidRPr="00687195">
        <w:rPr>
          <w:sz w:val="24"/>
        </w:rPr>
        <w:t xml:space="preserve"> транзакции оплаты проезда, совершенные с использованием </w:t>
      </w:r>
      <w:r w:rsidRPr="00687195">
        <w:rPr>
          <w:sz w:val="24"/>
          <w:lang w:val="en-US"/>
        </w:rPr>
        <w:t>Web</w:t>
      </w:r>
      <w:r w:rsidRPr="00687195">
        <w:rPr>
          <w:sz w:val="24"/>
        </w:rPr>
        <w:t xml:space="preserve"> приложения;</w:t>
      </w:r>
    </w:p>
    <w:p w14:paraId="4BA02D01" w14:textId="77777777" w:rsidR="00B046E2" w:rsidRDefault="00B046E2" w:rsidP="001556CA">
      <w:pPr>
        <w:pStyle w:val="a4"/>
        <w:widowControl w:val="0"/>
        <w:numPr>
          <w:ilvl w:val="0"/>
          <w:numId w:val="51"/>
        </w:numPr>
        <w:spacing w:after="0" w:line="240" w:lineRule="auto"/>
        <w:ind w:left="1276"/>
        <w:contextualSpacing/>
        <w:jc w:val="both"/>
        <w:rPr>
          <w:sz w:val="24"/>
        </w:rPr>
      </w:pPr>
      <w:r w:rsidRPr="00687195">
        <w:rPr>
          <w:sz w:val="24"/>
        </w:rPr>
        <w:t xml:space="preserve">приобретенный билет в </w:t>
      </w:r>
      <w:r w:rsidRPr="00687195">
        <w:rPr>
          <w:sz w:val="24"/>
          <w:lang w:val="en-US"/>
        </w:rPr>
        <w:t>Web</w:t>
      </w:r>
      <w:r w:rsidRPr="00687195">
        <w:rPr>
          <w:sz w:val="24"/>
        </w:rPr>
        <w:t xml:space="preserve"> приложении </w:t>
      </w:r>
      <w:r w:rsidR="00533274">
        <w:rPr>
          <w:sz w:val="24"/>
        </w:rPr>
        <w:t>должен действовать</w:t>
      </w:r>
      <w:r w:rsidRPr="00687195">
        <w:rPr>
          <w:sz w:val="24"/>
        </w:rPr>
        <w:t xml:space="preserve"> определенное время (например, 45 минут);</w:t>
      </w:r>
    </w:p>
    <w:p w14:paraId="5AEB5169" w14:textId="77777777" w:rsidR="00533274" w:rsidRDefault="00533274" w:rsidP="00533274">
      <w:pPr>
        <w:pStyle w:val="a4"/>
        <w:widowControl w:val="0"/>
        <w:numPr>
          <w:ilvl w:val="0"/>
          <w:numId w:val="51"/>
        </w:numPr>
        <w:spacing w:after="0" w:line="240" w:lineRule="auto"/>
        <w:ind w:left="1276"/>
        <w:contextualSpacing/>
        <w:jc w:val="both"/>
        <w:rPr>
          <w:sz w:val="24"/>
        </w:rPr>
      </w:pPr>
      <w:r>
        <w:rPr>
          <w:sz w:val="24"/>
        </w:rPr>
        <w:t xml:space="preserve">покупку билета на маршруте с зональным </w:t>
      </w:r>
      <w:r w:rsidR="00FC7E50">
        <w:rPr>
          <w:sz w:val="24"/>
        </w:rPr>
        <w:t>тарифом с указанием остановки входа и остановки выхода</w:t>
      </w:r>
      <w:r w:rsidRPr="00533274">
        <w:rPr>
          <w:sz w:val="24"/>
        </w:rPr>
        <w:t>;</w:t>
      </w:r>
    </w:p>
    <w:p w14:paraId="109EFF04" w14:textId="77777777" w:rsidR="00B046E2" w:rsidRPr="00687195" w:rsidRDefault="00B046E2" w:rsidP="001556CA">
      <w:pPr>
        <w:pStyle w:val="a4"/>
        <w:widowControl w:val="0"/>
        <w:numPr>
          <w:ilvl w:val="0"/>
          <w:numId w:val="51"/>
        </w:numPr>
        <w:spacing w:after="0" w:line="240" w:lineRule="auto"/>
        <w:ind w:left="1276"/>
        <w:contextualSpacing/>
        <w:jc w:val="both"/>
        <w:rPr>
          <w:sz w:val="24"/>
        </w:rPr>
      </w:pPr>
      <w:r w:rsidRPr="00687195">
        <w:rPr>
          <w:sz w:val="24"/>
        </w:rPr>
        <w:t>покупк</w:t>
      </w:r>
      <w:r w:rsidR="00533274">
        <w:rPr>
          <w:sz w:val="24"/>
        </w:rPr>
        <w:t>у</w:t>
      </w:r>
      <w:r w:rsidRPr="00687195">
        <w:rPr>
          <w:sz w:val="24"/>
        </w:rPr>
        <w:t xml:space="preserve"> билета через СБП, в том числе через Подписку СБП – привязанным банковским счетом;</w:t>
      </w:r>
    </w:p>
    <w:p w14:paraId="3EA9F613" w14:textId="77777777" w:rsidR="00B046E2" w:rsidRPr="00687195" w:rsidRDefault="00B046E2" w:rsidP="001556CA">
      <w:pPr>
        <w:pStyle w:val="a4"/>
        <w:widowControl w:val="0"/>
        <w:numPr>
          <w:ilvl w:val="0"/>
          <w:numId w:val="51"/>
        </w:numPr>
        <w:spacing w:after="0" w:line="240" w:lineRule="auto"/>
        <w:ind w:left="1276" w:hanging="357"/>
        <w:contextualSpacing/>
        <w:jc w:val="both"/>
        <w:rPr>
          <w:sz w:val="24"/>
        </w:rPr>
      </w:pPr>
      <w:r w:rsidRPr="00687195">
        <w:rPr>
          <w:sz w:val="24"/>
        </w:rPr>
        <w:t>просмотр списков купленных билетов;</w:t>
      </w:r>
    </w:p>
    <w:p w14:paraId="19520488" w14:textId="77777777" w:rsidR="00B046E2" w:rsidRPr="00687195" w:rsidRDefault="00B046E2" w:rsidP="001556CA">
      <w:pPr>
        <w:pStyle w:val="a4"/>
        <w:widowControl w:val="0"/>
        <w:numPr>
          <w:ilvl w:val="0"/>
          <w:numId w:val="51"/>
        </w:numPr>
        <w:spacing w:after="0" w:line="240" w:lineRule="auto"/>
        <w:ind w:left="1276" w:hanging="357"/>
        <w:contextualSpacing/>
        <w:jc w:val="both"/>
        <w:rPr>
          <w:sz w:val="24"/>
        </w:rPr>
      </w:pPr>
      <w:r w:rsidRPr="00687195">
        <w:rPr>
          <w:sz w:val="24"/>
        </w:rPr>
        <w:t>просмотр детальной информации по купленному билету, в том числе информации о:</w:t>
      </w:r>
    </w:p>
    <w:p w14:paraId="7A848FC6" w14:textId="77777777" w:rsidR="00B046E2" w:rsidRPr="00687195" w:rsidRDefault="007824B2" w:rsidP="001556CA">
      <w:pPr>
        <w:pStyle w:val="af1"/>
        <w:widowControl w:val="0"/>
        <w:numPr>
          <w:ilvl w:val="1"/>
          <w:numId w:val="34"/>
        </w:numPr>
        <w:spacing w:after="0" w:line="240" w:lineRule="auto"/>
        <w:ind w:left="1843"/>
        <w:jc w:val="both"/>
        <w:rPr>
          <w:rFonts w:eastAsia="MS Mincho"/>
          <w:sz w:val="24"/>
          <w:szCs w:val="24"/>
          <w:lang w:eastAsia="ar-SA"/>
        </w:rPr>
      </w:pPr>
      <w:r w:rsidRPr="00687195">
        <w:rPr>
          <w:rFonts w:eastAsia="MS Mincho"/>
          <w:sz w:val="24"/>
          <w:szCs w:val="24"/>
          <w:lang w:eastAsia="ar-SA"/>
        </w:rPr>
        <w:t>п</w:t>
      </w:r>
      <w:r w:rsidR="00B046E2" w:rsidRPr="00687195">
        <w:rPr>
          <w:rFonts w:eastAsia="MS Mincho"/>
          <w:sz w:val="24"/>
          <w:szCs w:val="24"/>
          <w:lang w:eastAsia="ar-SA"/>
        </w:rPr>
        <w:t>еревозчике;</w:t>
      </w:r>
    </w:p>
    <w:p w14:paraId="4A8C8BE0" w14:textId="77777777" w:rsidR="00B046E2" w:rsidRPr="00687195" w:rsidRDefault="00B046E2" w:rsidP="001556CA">
      <w:pPr>
        <w:pStyle w:val="af1"/>
        <w:widowControl w:val="0"/>
        <w:numPr>
          <w:ilvl w:val="1"/>
          <w:numId w:val="34"/>
        </w:numPr>
        <w:spacing w:after="0" w:line="240" w:lineRule="auto"/>
        <w:ind w:left="1843"/>
        <w:jc w:val="both"/>
        <w:rPr>
          <w:rFonts w:eastAsia="MS Mincho"/>
          <w:sz w:val="24"/>
          <w:szCs w:val="24"/>
          <w:lang w:eastAsia="ar-SA"/>
        </w:rPr>
      </w:pPr>
      <w:r w:rsidRPr="00687195">
        <w:rPr>
          <w:rFonts w:eastAsia="MS Mincho"/>
          <w:sz w:val="24"/>
          <w:szCs w:val="24"/>
          <w:lang w:eastAsia="ar-SA"/>
        </w:rPr>
        <w:t xml:space="preserve">маршруте; </w:t>
      </w:r>
    </w:p>
    <w:p w14:paraId="0CDEEE6A" w14:textId="77777777" w:rsidR="00B046E2" w:rsidRPr="00687195" w:rsidRDefault="00B046E2" w:rsidP="001556CA">
      <w:pPr>
        <w:pStyle w:val="af1"/>
        <w:widowControl w:val="0"/>
        <w:numPr>
          <w:ilvl w:val="1"/>
          <w:numId w:val="34"/>
        </w:numPr>
        <w:spacing w:after="0" w:line="240" w:lineRule="auto"/>
        <w:ind w:left="1843"/>
        <w:jc w:val="both"/>
        <w:rPr>
          <w:rFonts w:eastAsia="MS Mincho"/>
          <w:sz w:val="24"/>
          <w:szCs w:val="24"/>
          <w:lang w:eastAsia="ar-SA"/>
        </w:rPr>
      </w:pPr>
      <w:r w:rsidRPr="00687195">
        <w:rPr>
          <w:rFonts w:eastAsia="MS Mincho"/>
          <w:sz w:val="24"/>
          <w:szCs w:val="24"/>
          <w:lang w:eastAsia="ar-SA"/>
        </w:rPr>
        <w:t>государственном номере Транспортного средства;</w:t>
      </w:r>
    </w:p>
    <w:p w14:paraId="5F6D0A69" w14:textId="77777777" w:rsidR="00B046E2" w:rsidRPr="00687195" w:rsidRDefault="00B046E2" w:rsidP="001556CA">
      <w:pPr>
        <w:pStyle w:val="af1"/>
        <w:widowControl w:val="0"/>
        <w:numPr>
          <w:ilvl w:val="1"/>
          <w:numId w:val="34"/>
        </w:numPr>
        <w:spacing w:after="0" w:line="240" w:lineRule="auto"/>
        <w:ind w:left="1843"/>
        <w:jc w:val="both"/>
        <w:rPr>
          <w:rFonts w:eastAsia="MS Mincho"/>
          <w:sz w:val="24"/>
          <w:szCs w:val="24"/>
          <w:lang w:eastAsia="ar-SA"/>
        </w:rPr>
      </w:pPr>
      <w:r w:rsidRPr="00687195">
        <w:rPr>
          <w:rFonts w:eastAsia="MS Mincho"/>
          <w:sz w:val="24"/>
          <w:szCs w:val="24"/>
          <w:lang w:eastAsia="ar-SA"/>
        </w:rPr>
        <w:t>количестве билетов (изменяемый параметр, максимальное количество билетов – пять);</w:t>
      </w:r>
    </w:p>
    <w:p w14:paraId="753536EE" w14:textId="77777777" w:rsidR="00B046E2" w:rsidRPr="00687195" w:rsidRDefault="00B046E2" w:rsidP="001556CA">
      <w:pPr>
        <w:pStyle w:val="af1"/>
        <w:widowControl w:val="0"/>
        <w:numPr>
          <w:ilvl w:val="1"/>
          <w:numId w:val="34"/>
        </w:numPr>
        <w:spacing w:after="0" w:line="240" w:lineRule="auto"/>
        <w:ind w:left="1843"/>
        <w:jc w:val="both"/>
        <w:rPr>
          <w:rFonts w:eastAsia="MS Mincho"/>
          <w:sz w:val="24"/>
          <w:szCs w:val="24"/>
          <w:lang w:eastAsia="ar-SA"/>
        </w:rPr>
      </w:pPr>
      <w:r w:rsidRPr="00687195">
        <w:rPr>
          <w:rFonts w:eastAsia="MS Mincho"/>
          <w:sz w:val="24"/>
          <w:szCs w:val="24"/>
          <w:lang w:eastAsia="ar-SA"/>
        </w:rPr>
        <w:t>итоговой стоимости;</w:t>
      </w:r>
    </w:p>
    <w:p w14:paraId="15895208" w14:textId="77777777" w:rsidR="00B046E2" w:rsidRPr="00687195" w:rsidRDefault="00B046E2" w:rsidP="001556CA">
      <w:pPr>
        <w:pStyle w:val="af1"/>
        <w:widowControl w:val="0"/>
        <w:numPr>
          <w:ilvl w:val="1"/>
          <w:numId w:val="34"/>
        </w:numPr>
        <w:spacing w:after="0" w:line="240" w:lineRule="auto"/>
        <w:ind w:left="1843"/>
        <w:jc w:val="both"/>
        <w:rPr>
          <w:rFonts w:eastAsia="MS Mincho"/>
          <w:sz w:val="24"/>
          <w:szCs w:val="24"/>
          <w:lang w:eastAsia="ar-SA"/>
        </w:rPr>
      </w:pPr>
      <w:r w:rsidRPr="00687195">
        <w:rPr>
          <w:rFonts w:eastAsia="MS Mincho"/>
          <w:sz w:val="24"/>
          <w:szCs w:val="24"/>
          <w:lang w:eastAsia="ar-SA"/>
        </w:rPr>
        <w:t>серии и номере билета;</w:t>
      </w:r>
    </w:p>
    <w:p w14:paraId="501CC343" w14:textId="77777777" w:rsidR="00B046E2" w:rsidRPr="00687195" w:rsidRDefault="00B046E2" w:rsidP="001556CA">
      <w:pPr>
        <w:pStyle w:val="af1"/>
        <w:widowControl w:val="0"/>
        <w:numPr>
          <w:ilvl w:val="1"/>
          <w:numId w:val="34"/>
        </w:numPr>
        <w:spacing w:after="0" w:line="240" w:lineRule="auto"/>
        <w:ind w:left="1843"/>
        <w:jc w:val="both"/>
        <w:rPr>
          <w:rFonts w:eastAsia="MS Mincho"/>
          <w:sz w:val="24"/>
          <w:szCs w:val="24"/>
          <w:lang w:eastAsia="ar-SA"/>
        </w:rPr>
      </w:pPr>
      <w:r w:rsidRPr="00687195">
        <w:rPr>
          <w:rFonts w:eastAsia="MS Mincho"/>
          <w:sz w:val="24"/>
          <w:szCs w:val="24"/>
          <w:lang w:eastAsia="ar-SA"/>
        </w:rPr>
        <w:t>кассовый чек;</w:t>
      </w:r>
    </w:p>
    <w:p w14:paraId="7A7BD0AE" w14:textId="77777777" w:rsidR="00B046E2" w:rsidRPr="00687195" w:rsidRDefault="00B046E2" w:rsidP="001556CA">
      <w:pPr>
        <w:pStyle w:val="a4"/>
        <w:widowControl w:val="0"/>
        <w:numPr>
          <w:ilvl w:val="0"/>
          <w:numId w:val="51"/>
        </w:numPr>
        <w:spacing w:after="0" w:line="240" w:lineRule="auto"/>
        <w:ind w:left="1276"/>
        <w:contextualSpacing/>
        <w:jc w:val="both"/>
        <w:rPr>
          <w:sz w:val="24"/>
        </w:rPr>
      </w:pPr>
      <w:r w:rsidRPr="00687195">
        <w:rPr>
          <w:sz w:val="24"/>
        </w:rPr>
        <w:t>возврат билета, если не закончилось время действия билета, с указанием причины возврата:</w:t>
      </w:r>
    </w:p>
    <w:p w14:paraId="7B01A043" w14:textId="77777777" w:rsidR="00B046E2" w:rsidRPr="00687195" w:rsidRDefault="00B046E2" w:rsidP="001556CA">
      <w:pPr>
        <w:pStyle w:val="af1"/>
        <w:widowControl w:val="0"/>
        <w:numPr>
          <w:ilvl w:val="1"/>
          <w:numId w:val="34"/>
        </w:numPr>
        <w:spacing w:after="0" w:line="240" w:lineRule="auto"/>
        <w:ind w:left="1843"/>
        <w:jc w:val="both"/>
        <w:rPr>
          <w:rFonts w:eastAsia="MS Mincho"/>
          <w:sz w:val="24"/>
          <w:szCs w:val="24"/>
          <w:lang w:eastAsia="ar-SA"/>
        </w:rPr>
      </w:pPr>
      <w:r w:rsidRPr="00687195">
        <w:rPr>
          <w:rFonts w:eastAsia="MS Mincho"/>
          <w:sz w:val="24"/>
          <w:szCs w:val="24"/>
          <w:lang w:eastAsia="ar-SA"/>
        </w:rPr>
        <w:t>просмотр кассового чека возврата билета.</w:t>
      </w:r>
    </w:p>
    <w:p w14:paraId="086E30B1" w14:textId="77777777" w:rsidR="00B046E2" w:rsidRPr="00A30A21" w:rsidRDefault="00B046E2" w:rsidP="004F0BF6">
      <w:pPr>
        <w:pStyle w:val="a4"/>
        <w:widowControl w:val="0"/>
        <w:spacing w:after="0" w:line="240" w:lineRule="auto"/>
        <w:ind w:firstLine="0"/>
        <w:contextualSpacing/>
        <w:jc w:val="both"/>
        <w:rPr>
          <w:sz w:val="24"/>
        </w:rPr>
      </w:pPr>
    </w:p>
    <w:p w14:paraId="064E9DA4" w14:textId="77777777" w:rsidR="00CF3BFC" w:rsidRPr="00687195" w:rsidRDefault="00CF3BFC" w:rsidP="00687195">
      <w:pPr>
        <w:pStyle w:val="41"/>
        <w:spacing w:before="0" w:after="0" w:line="240" w:lineRule="auto"/>
        <w:ind w:left="862" w:hanging="862"/>
        <w:jc w:val="both"/>
      </w:pPr>
      <w:bookmarkStart w:id="122" w:name="_Toc44416362"/>
      <w:r w:rsidRPr="00687195">
        <w:lastRenderedPageBreak/>
        <w:t>Личный кабинет пользователя</w:t>
      </w:r>
      <w:bookmarkEnd w:id="122"/>
    </w:p>
    <w:p w14:paraId="11025DEB" w14:textId="77777777" w:rsidR="00687195" w:rsidRPr="00A30A21" w:rsidRDefault="00687195" w:rsidP="00687195">
      <w:pPr>
        <w:pStyle w:val="a4"/>
        <w:widowControl w:val="0"/>
        <w:spacing w:after="0" w:line="240" w:lineRule="auto"/>
        <w:contextualSpacing/>
        <w:jc w:val="both"/>
        <w:rPr>
          <w:sz w:val="24"/>
        </w:rPr>
      </w:pPr>
      <w:r w:rsidRPr="00A30A21">
        <w:rPr>
          <w:sz w:val="24"/>
        </w:rPr>
        <w:t>Личный кабинет пользователя должен быть</w:t>
      </w:r>
      <w:r>
        <w:rPr>
          <w:sz w:val="24"/>
        </w:rPr>
        <w:t xml:space="preserve"> доступным на любом устройстве, имеющего доступ к сети Интернет. Р</w:t>
      </w:r>
      <w:r w:rsidRPr="00A30A21">
        <w:rPr>
          <w:sz w:val="24"/>
        </w:rPr>
        <w:t>азмещен на сайте в сети Интернет с описанием правил работы СИСТЕМЫ и предоставлять пользователю:</w:t>
      </w:r>
    </w:p>
    <w:p w14:paraId="22D9C2D6" w14:textId="77777777" w:rsidR="00687195" w:rsidRPr="00080BBA" w:rsidRDefault="00687195" w:rsidP="001556CA">
      <w:pPr>
        <w:pStyle w:val="a4"/>
        <w:widowControl w:val="0"/>
        <w:numPr>
          <w:ilvl w:val="0"/>
          <w:numId w:val="51"/>
        </w:numPr>
        <w:spacing w:after="0" w:line="240" w:lineRule="auto"/>
        <w:ind w:left="1276"/>
        <w:contextualSpacing/>
        <w:jc w:val="both"/>
        <w:rPr>
          <w:sz w:val="24"/>
        </w:rPr>
      </w:pPr>
      <w:r w:rsidRPr="00A30A21">
        <w:rPr>
          <w:sz w:val="24"/>
        </w:rPr>
        <w:t>авторизация и аутентификация пользователя по логину</w:t>
      </w:r>
      <w:r>
        <w:rPr>
          <w:sz w:val="24"/>
        </w:rPr>
        <w:t xml:space="preserve"> (электронной </w:t>
      </w:r>
      <w:r w:rsidRPr="00080BBA">
        <w:rPr>
          <w:sz w:val="24"/>
        </w:rPr>
        <w:t>почте)/паролю;</w:t>
      </w:r>
    </w:p>
    <w:p w14:paraId="171443A4" w14:textId="77777777" w:rsidR="00687195" w:rsidRPr="00080BBA" w:rsidRDefault="00687195" w:rsidP="001556CA">
      <w:pPr>
        <w:pStyle w:val="a4"/>
        <w:widowControl w:val="0"/>
        <w:numPr>
          <w:ilvl w:val="0"/>
          <w:numId w:val="51"/>
        </w:numPr>
        <w:spacing w:after="0" w:line="240" w:lineRule="auto"/>
        <w:ind w:left="1276"/>
        <w:contextualSpacing/>
        <w:jc w:val="both"/>
        <w:rPr>
          <w:sz w:val="24"/>
        </w:rPr>
      </w:pPr>
      <w:r w:rsidRPr="00080BBA">
        <w:rPr>
          <w:sz w:val="24"/>
        </w:rPr>
        <w:t>регистрация аккаунта пользователя с возможностью привязки к аккаунту нескольких транспортных</w:t>
      </w:r>
      <w:r>
        <w:rPr>
          <w:sz w:val="24"/>
        </w:rPr>
        <w:t xml:space="preserve"> </w:t>
      </w:r>
      <w:r w:rsidRPr="00080BBA">
        <w:rPr>
          <w:sz w:val="24"/>
        </w:rPr>
        <w:t>и банковских карт, одной виртуальной транспортной карты;</w:t>
      </w:r>
    </w:p>
    <w:p w14:paraId="7F73B162" w14:textId="77777777" w:rsidR="00687195" w:rsidRPr="00080BBA" w:rsidRDefault="00687195" w:rsidP="001556CA">
      <w:pPr>
        <w:pStyle w:val="a4"/>
        <w:widowControl w:val="0"/>
        <w:numPr>
          <w:ilvl w:val="0"/>
          <w:numId w:val="51"/>
        </w:numPr>
        <w:spacing w:after="0" w:line="240" w:lineRule="auto"/>
        <w:ind w:left="1276"/>
        <w:contextualSpacing/>
        <w:jc w:val="both"/>
        <w:rPr>
          <w:sz w:val="24"/>
        </w:rPr>
      </w:pPr>
      <w:r w:rsidRPr="00080BBA">
        <w:rPr>
          <w:sz w:val="24"/>
        </w:rPr>
        <w:t xml:space="preserve">просмотр информации о </w:t>
      </w:r>
      <w:r>
        <w:rPr>
          <w:sz w:val="24"/>
        </w:rPr>
        <w:t xml:space="preserve">добавленной в аккаунт </w:t>
      </w:r>
      <w:r w:rsidRPr="00080BBA">
        <w:rPr>
          <w:sz w:val="24"/>
        </w:rPr>
        <w:t>карте, том числе:</w:t>
      </w:r>
    </w:p>
    <w:p w14:paraId="1468EF65" w14:textId="77777777" w:rsidR="00687195" w:rsidRPr="00080BBA" w:rsidRDefault="00687195" w:rsidP="001556CA">
      <w:pPr>
        <w:pStyle w:val="af1"/>
        <w:widowControl w:val="0"/>
        <w:numPr>
          <w:ilvl w:val="1"/>
          <w:numId w:val="34"/>
        </w:numPr>
        <w:spacing w:after="0" w:line="240" w:lineRule="auto"/>
        <w:ind w:left="1843"/>
        <w:jc w:val="both"/>
        <w:rPr>
          <w:rFonts w:eastAsia="MS Mincho"/>
          <w:sz w:val="24"/>
          <w:lang w:eastAsia="ar-SA"/>
        </w:rPr>
      </w:pPr>
      <w:r w:rsidRPr="00080BBA">
        <w:rPr>
          <w:rFonts w:eastAsia="MS Mincho"/>
          <w:sz w:val="24"/>
          <w:szCs w:val="24"/>
          <w:lang w:eastAsia="ar-SA"/>
        </w:rPr>
        <w:t>информацию о подключенной тарифной услуг</w:t>
      </w:r>
      <w:r>
        <w:rPr>
          <w:rFonts w:eastAsia="MS Mincho"/>
          <w:sz w:val="24"/>
          <w:szCs w:val="24"/>
          <w:lang w:eastAsia="ar-SA"/>
        </w:rPr>
        <w:t>е</w:t>
      </w:r>
      <w:r w:rsidRPr="00080BBA">
        <w:rPr>
          <w:rFonts w:eastAsia="MS Mincho"/>
          <w:sz w:val="24"/>
          <w:szCs w:val="24"/>
          <w:lang w:eastAsia="ar-SA"/>
        </w:rPr>
        <w:t xml:space="preserve">, льготы к </w:t>
      </w:r>
      <w:r>
        <w:rPr>
          <w:rFonts w:eastAsia="MS Mincho"/>
          <w:sz w:val="24"/>
          <w:szCs w:val="24"/>
          <w:lang w:eastAsia="ar-SA"/>
        </w:rPr>
        <w:t>т</w:t>
      </w:r>
      <w:r w:rsidRPr="00080BBA">
        <w:rPr>
          <w:rFonts w:eastAsia="MS Mincho"/>
          <w:sz w:val="24"/>
          <w:szCs w:val="24"/>
          <w:lang w:eastAsia="ar-SA"/>
        </w:rPr>
        <w:t>ранспортной</w:t>
      </w:r>
      <w:r>
        <w:rPr>
          <w:rFonts w:eastAsia="MS Mincho"/>
          <w:sz w:val="24"/>
          <w:szCs w:val="24"/>
          <w:lang w:eastAsia="ar-SA"/>
        </w:rPr>
        <w:t>, социальной транспортной карте или</w:t>
      </w:r>
      <w:r w:rsidRPr="00080BBA">
        <w:rPr>
          <w:rFonts w:eastAsia="MS Mincho"/>
          <w:sz w:val="24"/>
          <w:szCs w:val="24"/>
          <w:lang w:eastAsia="ar-SA"/>
        </w:rPr>
        <w:t xml:space="preserve"> Банковской карте</w:t>
      </w:r>
      <w:r>
        <w:rPr>
          <w:rFonts w:eastAsia="MS Mincho"/>
          <w:sz w:val="24"/>
          <w:szCs w:val="24"/>
          <w:lang w:eastAsia="ar-SA"/>
        </w:rPr>
        <w:t xml:space="preserve"> (в том числе Карте Жителя)</w:t>
      </w:r>
      <w:r w:rsidRPr="00080BBA">
        <w:rPr>
          <w:rFonts w:eastAsia="MS Mincho"/>
          <w:sz w:val="24"/>
          <w:szCs w:val="24"/>
          <w:lang w:eastAsia="ar-SA"/>
        </w:rPr>
        <w:t>;</w:t>
      </w:r>
    </w:p>
    <w:p w14:paraId="18B4B3A9" w14:textId="77777777" w:rsidR="00687195" w:rsidRPr="00080BBA" w:rsidRDefault="00687195" w:rsidP="001556CA">
      <w:pPr>
        <w:pStyle w:val="af1"/>
        <w:widowControl w:val="0"/>
        <w:numPr>
          <w:ilvl w:val="1"/>
          <w:numId w:val="34"/>
        </w:numPr>
        <w:spacing w:after="0" w:line="240" w:lineRule="auto"/>
        <w:ind w:left="1843"/>
        <w:jc w:val="both"/>
        <w:rPr>
          <w:rFonts w:eastAsia="MS Mincho"/>
          <w:sz w:val="24"/>
          <w:lang w:eastAsia="ar-SA"/>
        </w:rPr>
      </w:pPr>
      <w:r w:rsidRPr="00080BBA">
        <w:rPr>
          <w:rFonts w:eastAsia="MS Mincho"/>
          <w:sz w:val="24"/>
          <w:szCs w:val="24"/>
          <w:lang w:eastAsia="ar-SA"/>
        </w:rPr>
        <w:t>текущий баланс Транспортной онлайн карты и Виртуальной транспортной карты;</w:t>
      </w:r>
    </w:p>
    <w:p w14:paraId="675D162F" w14:textId="77777777" w:rsidR="00687195" w:rsidRPr="00945A9D" w:rsidRDefault="00687195" w:rsidP="001556CA">
      <w:pPr>
        <w:pStyle w:val="af1"/>
        <w:widowControl w:val="0"/>
        <w:numPr>
          <w:ilvl w:val="1"/>
          <w:numId w:val="34"/>
        </w:numPr>
        <w:spacing w:after="0" w:line="240" w:lineRule="auto"/>
        <w:ind w:left="1843"/>
        <w:jc w:val="both"/>
        <w:rPr>
          <w:rFonts w:eastAsia="MS Mincho"/>
          <w:sz w:val="24"/>
          <w:lang w:eastAsia="ar-SA"/>
        </w:rPr>
      </w:pPr>
      <w:r w:rsidRPr="00080BBA">
        <w:rPr>
          <w:rFonts w:eastAsia="MS Mincho"/>
          <w:sz w:val="24"/>
          <w:szCs w:val="24"/>
          <w:lang w:eastAsia="ar-SA"/>
        </w:rPr>
        <w:t>срок действия проездного, тарифной услуги и карты (кроме срока действия Банковской карты);</w:t>
      </w:r>
    </w:p>
    <w:p w14:paraId="79290753" w14:textId="77777777" w:rsidR="00687195" w:rsidRPr="00945A9D" w:rsidRDefault="00687195" w:rsidP="001556CA">
      <w:pPr>
        <w:pStyle w:val="af1"/>
        <w:widowControl w:val="0"/>
        <w:numPr>
          <w:ilvl w:val="1"/>
          <w:numId w:val="34"/>
        </w:numPr>
        <w:spacing w:after="0" w:line="240" w:lineRule="auto"/>
        <w:ind w:left="1843"/>
        <w:jc w:val="both"/>
        <w:rPr>
          <w:rFonts w:eastAsia="MS Mincho"/>
          <w:sz w:val="24"/>
          <w:lang w:eastAsia="ar-SA"/>
        </w:rPr>
      </w:pPr>
      <w:r w:rsidRPr="00080BBA">
        <w:rPr>
          <w:rFonts w:eastAsia="MS Mincho"/>
          <w:sz w:val="24"/>
          <w:szCs w:val="24"/>
          <w:lang w:eastAsia="ar-SA"/>
        </w:rPr>
        <w:t>переименование</w:t>
      </w:r>
      <w:r>
        <w:rPr>
          <w:rFonts w:eastAsia="MS Mincho"/>
          <w:sz w:val="24"/>
          <w:szCs w:val="24"/>
          <w:lang w:eastAsia="ar-SA"/>
        </w:rPr>
        <w:t xml:space="preserve"> </w:t>
      </w:r>
      <w:r w:rsidRPr="00080BBA">
        <w:rPr>
          <w:rFonts w:eastAsia="MS Mincho"/>
          <w:sz w:val="24"/>
          <w:szCs w:val="24"/>
          <w:lang w:eastAsia="ar-SA"/>
        </w:rPr>
        <w:t xml:space="preserve">транспортной, виртуальной транспортной или </w:t>
      </w:r>
      <w:r w:rsidRPr="00786D5E">
        <w:rPr>
          <w:rFonts w:eastAsia="MS Mincho"/>
          <w:sz w:val="24"/>
          <w:szCs w:val="24"/>
          <w:lang w:eastAsia="ar-SA"/>
        </w:rPr>
        <w:t>банковской карты.</w:t>
      </w:r>
    </w:p>
    <w:p w14:paraId="360AFDD4" w14:textId="77777777" w:rsidR="00687195" w:rsidRPr="00786D5E" w:rsidRDefault="009F5516" w:rsidP="001556CA">
      <w:pPr>
        <w:pStyle w:val="a4"/>
        <w:widowControl w:val="0"/>
        <w:numPr>
          <w:ilvl w:val="0"/>
          <w:numId w:val="51"/>
        </w:numPr>
        <w:spacing w:after="0" w:line="240" w:lineRule="auto"/>
        <w:ind w:left="1276"/>
        <w:contextualSpacing/>
        <w:jc w:val="both"/>
        <w:rPr>
          <w:sz w:val="24"/>
        </w:rPr>
      </w:pPr>
      <w:r w:rsidRPr="00A30A21">
        <w:rPr>
          <w:sz w:val="24"/>
        </w:rPr>
        <w:t xml:space="preserve">просмотр истории поездок по </w:t>
      </w:r>
      <w:r w:rsidRPr="00080BBA">
        <w:rPr>
          <w:sz w:val="24"/>
        </w:rPr>
        <w:t>Транспортной, Виртуальной транспортной или Банковской карте</w:t>
      </w:r>
      <w:r>
        <w:rPr>
          <w:sz w:val="24"/>
        </w:rPr>
        <w:t xml:space="preserve"> (в том числе Карте Жителя)</w:t>
      </w:r>
      <w:r w:rsidR="00687195" w:rsidRPr="00786D5E">
        <w:rPr>
          <w:sz w:val="24"/>
        </w:rPr>
        <w:t>;</w:t>
      </w:r>
    </w:p>
    <w:p w14:paraId="5EB87F76" w14:textId="77777777" w:rsidR="00687195" w:rsidRPr="00945A9D" w:rsidRDefault="00687195" w:rsidP="001556CA">
      <w:pPr>
        <w:pStyle w:val="a4"/>
        <w:widowControl w:val="0"/>
        <w:numPr>
          <w:ilvl w:val="0"/>
          <w:numId w:val="51"/>
        </w:numPr>
        <w:spacing w:after="0" w:line="240" w:lineRule="auto"/>
        <w:ind w:left="1276"/>
        <w:contextualSpacing/>
        <w:jc w:val="both"/>
        <w:rPr>
          <w:i/>
          <w:sz w:val="24"/>
        </w:rPr>
      </w:pPr>
      <w:r w:rsidRPr="00786D5E">
        <w:rPr>
          <w:sz w:val="24"/>
        </w:rPr>
        <w:t xml:space="preserve">просмотр детальной информации о поездке, в том числе информации о: </w:t>
      </w:r>
    </w:p>
    <w:p w14:paraId="66FEBCB6" w14:textId="77777777" w:rsidR="00687195" w:rsidRPr="00786D5E" w:rsidRDefault="00687195" w:rsidP="001556CA">
      <w:pPr>
        <w:pStyle w:val="af1"/>
        <w:widowControl w:val="0"/>
        <w:numPr>
          <w:ilvl w:val="1"/>
          <w:numId w:val="34"/>
        </w:numPr>
        <w:spacing w:after="0" w:line="240" w:lineRule="auto"/>
        <w:ind w:left="1843"/>
        <w:jc w:val="both"/>
        <w:rPr>
          <w:rFonts w:eastAsia="MS Mincho"/>
          <w:sz w:val="24"/>
          <w:lang w:eastAsia="ar-SA"/>
        </w:rPr>
      </w:pPr>
      <w:r w:rsidRPr="00786D5E">
        <w:rPr>
          <w:rFonts w:eastAsia="MS Mincho"/>
          <w:sz w:val="24"/>
          <w:szCs w:val="24"/>
          <w:lang w:eastAsia="ar-SA"/>
        </w:rPr>
        <w:t>перевозчике, в транспортном средстве которого совершена поездка;</w:t>
      </w:r>
    </w:p>
    <w:p w14:paraId="559A9311" w14:textId="77777777" w:rsidR="00687195" w:rsidRPr="00945A9D" w:rsidRDefault="00687195" w:rsidP="001556CA">
      <w:pPr>
        <w:pStyle w:val="af1"/>
        <w:widowControl w:val="0"/>
        <w:numPr>
          <w:ilvl w:val="1"/>
          <w:numId w:val="34"/>
        </w:numPr>
        <w:spacing w:after="0" w:line="240" w:lineRule="auto"/>
        <w:ind w:left="1843"/>
        <w:jc w:val="both"/>
        <w:rPr>
          <w:rFonts w:eastAsia="MS Mincho"/>
          <w:sz w:val="24"/>
          <w:lang w:eastAsia="ar-SA"/>
        </w:rPr>
      </w:pPr>
      <w:r w:rsidRPr="00786D5E">
        <w:rPr>
          <w:rFonts w:eastAsia="MS Mincho"/>
          <w:sz w:val="24"/>
          <w:szCs w:val="24"/>
          <w:lang w:eastAsia="ar-SA"/>
        </w:rPr>
        <w:t>транспортном средстве, на котором совершена поездка;</w:t>
      </w:r>
    </w:p>
    <w:p w14:paraId="2608E42B" w14:textId="77777777" w:rsidR="00687195" w:rsidRPr="00A870EB" w:rsidRDefault="00687195" w:rsidP="001556CA">
      <w:pPr>
        <w:pStyle w:val="af1"/>
        <w:widowControl w:val="0"/>
        <w:numPr>
          <w:ilvl w:val="1"/>
          <w:numId w:val="34"/>
        </w:numPr>
        <w:spacing w:after="0" w:line="240" w:lineRule="auto"/>
        <w:ind w:left="1843"/>
        <w:jc w:val="both"/>
        <w:rPr>
          <w:rFonts w:eastAsia="MS Mincho"/>
          <w:sz w:val="24"/>
          <w:lang w:eastAsia="ar-SA"/>
        </w:rPr>
      </w:pPr>
      <w:r w:rsidRPr="00786D5E">
        <w:rPr>
          <w:rFonts w:eastAsia="MS Mincho"/>
          <w:sz w:val="24"/>
          <w:szCs w:val="24"/>
          <w:lang w:eastAsia="ar-SA"/>
        </w:rPr>
        <w:t>транспортном</w:t>
      </w:r>
      <w:r w:rsidRPr="00A870EB">
        <w:rPr>
          <w:rFonts w:eastAsia="MS Mincho"/>
          <w:sz w:val="24"/>
          <w:szCs w:val="24"/>
          <w:lang w:eastAsia="ar-SA"/>
        </w:rPr>
        <w:t xml:space="preserve"> терминале, на котором зарегистрирована оплата проезда;</w:t>
      </w:r>
    </w:p>
    <w:p w14:paraId="3E261C2A" w14:textId="77777777" w:rsidR="00687195" w:rsidRPr="00065B5D" w:rsidRDefault="00687195" w:rsidP="001556CA">
      <w:pPr>
        <w:pStyle w:val="af1"/>
        <w:widowControl w:val="0"/>
        <w:numPr>
          <w:ilvl w:val="1"/>
          <w:numId w:val="34"/>
        </w:numPr>
        <w:spacing w:after="0" w:line="240" w:lineRule="auto"/>
        <w:ind w:left="1843"/>
        <w:jc w:val="both"/>
        <w:rPr>
          <w:rFonts w:eastAsia="MS Mincho"/>
          <w:sz w:val="24"/>
          <w:lang w:eastAsia="ar-SA"/>
        </w:rPr>
      </w:pPr>
      <w:r w:rsidRPr="00A870EB">
        <w:rPr>
          <w:rFonts w:eastAsia="MS Mincho"/>
          <w:sz w:val="24"/>
          <w:szCs w:val="24"/>
          <w:lang w:eastAsia="ar-SA"/>
        </w:rPr>
        <w:t>маршруте, на котором совершена поездка;</w:t>
      </w:r>
    </w:p>
    <w:p w14:paraId="5713493A" w14:textId="77777777" w:rsidR="00687195" w:rsidRPr="00A870EB" w:rsidRDefault="00687195" w:rsidP="001556CA">
      <w:pPr>
        <w:pStyle w:val="af1"/>
        <w:widowControl w:val="0"/>
        <w:numPr>
          <w:ilvl w:val="1"/>
          <w:numId w:val="34"/>
        </w:numPr>
        <w:spacing w:after="0" w:line="240" w:lineRule="auto"/>
        <w:ind w:left="1843"/>
        <w:jc w:val="both"/>
        <w:rPr>
          <w:rFonts w:eastAsia="MS Mincho"/>
          <w:sz w:val="24"/>
          <w:lang w:eastAsia="ar-SA"/>
        </w:rPr>
      </w:pPr>
      <w:r w:rsidRPr="00A870EB">
        <w:rPr>
          <w:rFonts w:eastAsia="MS Mincho"/>
          <w:sz w:val="24"/>
          <w:szCs w:val="24"/>
          <w:lang w:eastAsia="ar-SA"/>
        </w:rPr>
        <w:t>номере рейс</w:t>
      </w:r>
      <w:r>
        <w:rPr>
          <w:rFonts w:eastAsia="MS Mincho"/>
          <w:sz w:val="24"/>
          <w:szCs w:val="24"/>
          <w:lang w:eastAsia="ar-SA"/>
        </w:rPr>
        <w:t>а;</w:t>
      </w:r>
    </w:p>
    <w:p w14:paraId="19ED2B56" w14:textId="77777777" w:rsidR="00687195" w:rsidRPr="00A870EB" w:rsidRDefault="00687195" w:rsidP="001556CA">
      <w:pPr>
        <w:pStyle w:val="af1"/>
        <w:widowControl w:val="0"/>
        <w:numPr>
          <w:ilvl w:val="1"/>
          <w:numId w:val="34"/>
        </w:numPr>
        <w:spacing w:after="0" w:line="240" w:lineRule="auto"/>
        <w:ind w:left="1843"/>
        <w:jc w:val="both"/>
        <w:rPr>
          <w:rFonts w:eastAsia="MS Mincho"/>
          <w:sz w:val="24"/>
          <w:lang w:eastAsia="ar-SA"/>
        </w:rPr>
      </w:pPr>
      <w:r w:rsidRPr="00A870EB">
        <w:rPr>
          <w:rFonts w:eastAsia="MS Mincho"/>
          <w:sz w:val="24"/>
          <w:szCs w:val="24"/>
          <w:lang w:eastAsia="ar-SA"/>
        </w:rPr>
        <w:t xml:space="preserve">стоимости проезда; </w:t>
      </w:r>
    </w:p>
    <w:p w14:paraId="3AA43FFC" w14:textId="77777777" w:rsidR="00687195" w:rsidRPr="00A870EB" w:rsidRDefault="00687195" w:rsidP="001556CA">
      <w:pPr>
        <w:pStyle w:val="af1"/>
        <w:widowControl w:val="0"/>
        <w:numPr>
          <w:ilvl w:val="1"/>
          <w:numId w:val="34"/>
        </w:numPr>
        <w:spacing w:after="0" w:line="240" w:lineRule="auto"/>
        <w:ind w:left="1843"/>
        <w:jc w:val="both"/>
        <w:rPr>
          <w:rFonts w:eastAsia="MS Mincho"/>
          <w:sz w:val="24"/>
          <w:szCs w:val="24"/>
          <w:lang w:eastAsia="ar-SA"/>
        </w:rPr>
      </w:pPr>
      <w:r w:rsidRPr="00A870EB">
        <w:rPr>
          <w:rFonts w:eastAsia="MS Mincho"/>
          <w:sz w:val="24"/>
          <w:szCs w:val="24"/>
          <w:lang w:eastAsia="ar-SA"/>
        </w:rPr>
        <w:t>ссылку на кассовый чек.</w:t>
      </w:r>
    </w:p>
    <w:p w14:paraId="4A3773CC" w14:textId="77777777" w:rsidR="00687195" w:rsidRPr="00080BBA" w:rsidRDefault="00687195" w:rsidP="001556CA">
      <w:pPr>
        <w:pStyle w:val="a4"/>
        <w:widowControl w:val="0"/>
        <w:numPr>
          <w:ilvl w:val="0"/>
          <w:numId w:val="51"/>
        </w:numPr>
        <w:spacing w:after="0" w:line="240" w:lineRule="auto"/>
        <w:ind w:left="1276"/>
        <w:contextualSpacing/>
        <w:jc w:val="both"/>
        <w:rPr>
          <w:sz w:val="24"/>
        </w:rPr>
      </w:pPr>
      <w:r w:rsidRPr="00080BBA">
        <w:rPr>
          <w:sz w:val="24"/>
        </w:rPr>
        <w:t>просмотр истории пополнения по Транспортной карте и Виртуальной транспортной карте;</w:t>
      </w:r>
    </w:p>
    <w:p w14:paraId="4C623D5D" w14:textId="77777777" w:rsidR="00687195" w:rsidRDefault="00687195" w:rsidP="001556CA">
      <w:pPr>
        <w:pStyle w:val="a4"/>
        <w:widowControl w:val="0"/>
        <w:numPr>
          <w:ilvl w:val="0"/>
          <w:numId w:val="51"/>
        </w:numPr>
        <w:spacing w:after="0" w:line="240" w:lineRule="auto"/>
        <w:ind w:left="1276"/>
        <w:contextualSpacing/>
        <w:jc w:val="both"/>
        <w:rPr>
          <w:sz w:val="24"/>
        </w:rPr>
      </w:pPr>
      <w:r w:rsidRPr="00080BBA">
        <w:rPr>
          <w:sz w:val="24"/>
        </w:rPr>
        <w:t xml:space="preserve">просмотр истории покупки (продления) тарифной услуги </w:t>
      </w:r>
      <w:r>
        <w:rPr>
          <w:sz w:val="24"/>
        </w:rPr>
        <w:t xml:space="preserve">по транспортной, социальной транспортной или банковской карте (в том числе Карте Жителя); </w:t>
      </w:r>
    </w:p>
    <w:p w14:paraId="6FD8F3F8" w14:textId="77777777" w:rsidR="00687195" w:rsidRPr="00786D5E" w:rsidRDefault="00687195" w:rsidP="001556CA">
      <w:pPr>
        <w:pStyle w:val="a4"/>
        <w:widowControl w:val="0"/>
        <w:numPr>
          <w:ilvl w:val="0"/>
          <w:numId w:val="51"/>
        </w:numPr>
        <w:spacing w:after="0" w:line="240" w:lineRule="auto"/>
        <w:ind w:left="1276"/>
        <w:contextualSpacing/>
        <w:jc w:val="both"/>
        <w:rPr>
          <w:i/>
          <w:sz w:val="24"/>
        </w:rPr>
      </w:pPr>
      <w:r w:rsidRPr="00080BBA">
        <w:rPr>
          <w:sz w:val="24"/>
        </w:rPr>
        <w:t>просмотр детальной информации о пополнении, покупки (продления) тарифной услуги в том числе информации о:</w:t>
      </w:r>
      <w:r>
        <w:rPr>
          <w:sz w:val="24"/>
        </w:rPr>
        <w:t xml:space="preserve"> </w:t>
      </w:r>
    </w:p>
    <w:p w14:paraId="71147377" w14:textId="77777777" w:rsidR="00687195" w:rsidRPr="00065B5D" w:rsidRDefault="00687195" w:rsidP="001556CA">
      <w:pPr>
        <w:pStyle w:val="af1"/>
        <w:widowControl w:val="0"/>
        <w:numPr>
          <w:ilvl w:val="1"/>
          <w:numId w:val="34"/>
        </w:numPr>
        <w:spacing w:after="0" w:line="240" w:lineRule="auto"/>
        <w:ind w:left="1843"/>
        <w:jc w:val="both"/>
        <w:rPr>
          <w:rFonts w:eastAsia="MS Mincho"/>
          <w:sz w:val="24"/>
          <w:lang w:eastAsia="ar-SA"/>
        </w:rPr>
      </w:pPr>
      <w:r>
        <w:rPr>
          <w:rFonts w:eastAsia="MS Mincho"/>
          <w:sz w:val="24"/>
          <w:lang w:eastAsia="ar-SA"/>
        </w:rPr>
        <w:t>виде купленной (продленной) тарифной услуги;</w:t>
      </w:r>
    </w:p>
    <w:p w14:paraId="389E9E88" w14:textId="77777777" w:rsidR="00687195" w:rsidRPr="00080BBA" w:rsidRDefault="00687195" w:rsidP="001556CA">
      <w:pPr>
        <w:pStyle w:val="af1"/>
        <w:widowControl w:val="0"/>
        <w:numPr>
          <w:ilvl w:val="1"/>
          <w:numId w:val="34"/>
        </w:numPr>
        <w:spacing w:after="0" w:line="240" w:lineRule="auto"/>
        <w:ind w:left="1843"/>
        <w:jc w:val="both"/>
        <w:rPr>
          <w:rFonts w:eastAsia="MS Mincho"/>
          <w:sz w:val="24"/>
          <w:lang w:eastAsia="ar-SA"/>
        </w:rPr>
      </w:pPr>
      <w:r w:rsidRPr="00080BBA">
        <w:rPr>
          <w:rFonts w:eastAsia="MS Mincho"/>
          <w:sz w:val="24"/>
          <w:szCs w:val="24"/>
          <w:lang w:eastAsia="ar-SA"/>
        </w:rPr>
        <w:t>агенте, выполнившем пополнение;</w:t>
      </w:r>
    </w:p>
    <w:p w14:paraId="38349C73" w14:textId="77777777" w:rsidR="00687195" w:rsidRPr="00080BBA" w:rsidRDefault="00687195" w:rsidP="001556CA">
      <w:pPr>
        <w:pStyle w:val="af1"/>
        <w:widowControl w:val="0"/>
        <w:numPr>
          <w:ilvl w:val="1"/>
          <w:numId w:val="34"/>
        </w:numPr>
        <w:spacing w:after="0" w:line="240" w:lineRule="auto"/>
        <w:ind w:left="1843"/>
        <w:jc w:val="both"/>
        <w:rPr>
          <w:rFonts w:eastAsia="MS Mincho"/>
          <w:sz w:val="24"/>
          <w:lang w:eastAsia="ar-SA"/>
        </w:rPr>
      </w:pPr>
      <w:r w:rsidRPr="00080BBA">
        <w:rPr>
          <w:rFonts w:eastAsia="MS Mincho"/>
          <w:sz w:val="24"/>
          <w:szCs w:val="24"/>
          <w:lang w:eastAsia="ar-SA"/>
        </w:rPr>
        <w:t>терминале пополнения;</w:t>
      </w:r>
    </w:p>
    <w:p w14:paraId="5562C7D6" w14:textId="77777777" w:rsidR="00687195" w:rsidRPr="00080BBA" w:rsidRDefault="00687195" w:rsidP="001556CA">
      <w:pPr>
        <w:pStyle w:val="af1"/>
        <w:widowControl w:val="0"/>
        <w:numPr>
          <w:ilvl w:val="1"/>
          <w:numId w:val="34"/>
        </w:numPr>
        <w:spacing w:after="0" w:line="240" w:lineRule="auto"/>
        <w:ind w:left="1843"/>
        <w:jc w:val="both"/>
        <w:rPr>
          <w:rFonts w:eastAsia="MS Mincho"/>
          <w:sz w:val="24"/>
          <w:lang w:eastAsia="ar-SA"/>
        </w:rPr>
      </w:pPr>
      <w:r w:rsidRPr="00080BBA">
        <w:rPr>
          <w:rFonts w:eastAsia="MS Mincho"/>
          <w:sz w:val="24"/>
          <w:szCs w:val="24"/>
          <w:lang w:eastAsia="ar-SA"/>
        </w:rPr>
        <w:t>дате и времени;</w:t>
      </w:r>
    </w:p>
    <w:p w14:paraId="49993156" w14:textId="77777777" w:rsidR="00687195" w:rsidRPr="00065B5D" w:rsidRDefault="00687195" w:rsidP="001556CA">
      <w:pPr>
        <w:pStyle w:val="af1"/>
        <w:widowControl w:val="0"/>
        <w:numPr>
          <w:ilvl w:val="1"/>
          <w:numId w:val="34"/>
        </w:numPr>
        <w:spacing w:after="0" w:line="240" w:lineRule="auto"/>
        <w:ind w:left="1843"/>
        <w:jc w:val="both"/>
        <w:rPr>
          <w:rFonts w:eastAsia="MS Mincho"/>
          <w:sz w:val="24"/>
          <w:lang w:eastAsia="ar-SA"/>
        </w:rPr>
      </w:pPr>
      <w:r w:rsidRPr="00080BBA">
        <w:rPr>
          <w:rFonts w:eastAsia="MS Mincho"/>
          <w:sz w:val="24"/>
          <w:szCs w:val="24"/>
          <w:lang w:eastAsia="ar-SA"/>
        </w:rPr>
        <w:t>сумме</w:t>
      </w:r>
      <w:r>
        <w:rPr>
          <w:rFonts w:eastAsia="MS Mincho"/>
          <w:sz w:val="24"/>
          <w:szCs w:val="24"/>
          <w:lang w:eastAsia="ar-SA"/>
        </w:rPr>
        <w:t>;</w:t>
      </w:r>
    </w:p>
    <w:p w14:paraId="15068CDB" w14:textId="77777777" w:rsidR="00687195" w:rsidRPr="00080BBA" w:rsidRDefault="00687195" w:rsidP="001556CA">
      <w:pPr>
        <w:pStyle w:val="af1"/>
        <w:widowControl w:val="0"/>
        <w:numPr>
          <w:ilvl w:val="1"/>
          <w:numId w:val="34"/>
        </w:numPr>
        <w:spacing w:after="0" w:line="240" w:lineRule="auto"/>
        <w:ind w:left="1843"/>
        <w:jc w:val="both"/>
        <w:rPr>
          <w:rFonts w:eastAsia="MS Mincho"/>
          <w:sz w:val="24"/>
          <w:lang w:eastAsia="ar-SA"/>
        </w:rPr>
      </w:pPr>
      <w:r>
        <w:rPr>
          <w:rFonts w:eastAsia="MS Mincho"/>
          <w:sz w:val="24"/>
          <w:szCs w:val="24"/>
          <w:lang w:eastAsia="ar-SA"/>
        </w:rPr>
        <w:t>кассовый чек.</w:t>
      </w:r>
    </w:p>
    <w:p w14:paraId="37567484" w14:textId="77777777" w:rsidR="00687195" w:rsidRPr="00786D5E" w:rsidRDefault="00687195" w:rsidP="001556CA">
      <w:pPr>
        <w:pStyle w:val="a4"/>
        <w:widowControl w:val="0"/>
        <w:numPr>
          <w:ilvl w:val="0"/>
          <w:numId w:val="51"/>
        </w:numPr>
        <w:spacing w:after="0" w:line="240" w:lineRule="auto"/>
        <w:ind w:left="1276"/>
        <w:contextualSpacing/>
        <w:jc w:val="both"/>
        <w:rPr>
          <w:sz w:val="24"/>
        </w:rPr>
      </w:pPr>
      <w:r w:rsidRPr="00786D5E">
        <w:rPr>
          <w:sz w:val="24"/>
        </w:rPr>
        <w:t xml:space="preserve">подключения услуг на транспортные, социальные транспортные карты вида ЕТК-онлайн и </w:t>
      </w:r>
      <w:r>
        <w:rPr>
          <w:sz w:val="24"/>
        </w:rPr>
        <w:t>Карта Жителя</w:t>
      </w:r>
      <w:r w:rsidRPr="00786D5E">
        <w:rPr>
          <w:sz w:val="24"/>
        </w:rPr>
        <w:t>;</w:t>
      </w:r>
    </w:p>
    <w:p w14:paraId="0AC0C652" w14:textId="77777777" w:rsidR="00687195" w:rsidRPr="00945A9D" w:rsidRDefault="00687195" w:rsidP="001556CA">
      <w:pPr>
        <w:pStyle w:val="a4"/>
        <w:widowControl w:val="0"/>
        <w:numPr>
          <w:ilvl w:val="0"/>
          <w:numId w:val="51"/>
        </w:numPr>
        <w:spacing w:after="0" w:line="240" w:lineRule="auto"/>
        <w:ind w:left="1276"/>
        <w:contextualSpacing/>
        <w:jc w:val="both"/>
        <w:rPr>
          <w:rFonts w:eastAsia="MS Mincho"/>
          <w:sz w:val="24"/>
          <w:lang w:eastAsia="ar-SA"/>
        </w:rPr>
      </w:pPr>
      <w:r w:rsidRPr="00786D5E">
        <w:rPr>
          <w:sz w:val="24"/>
        </w:rPr>
        <w:t xml:space="preserve">получение кассового чека о поездке по карте по параметрам бумажного билета; </w:t>
      </w:r>
    </w:p>
    <w:p w14:paraId="2084ED84" w14:textId="77777777" w:rsidR="00687195" w:rsidRPr="00945A9D" w:rsidRDefault="00687195" w:rsidP="001556CA">
      <w:pPr>
        <w:pStyle w:val="a4"/>
        <w:widowControl w:val="0"/>
        <w:numPr>
          <w:ilvl w:val="0"/>
          <w:numId w:val="51"/>
        </w:numPr>
        <w:spacing w:after="0" w:line="240" w:lineRule="auto"/>
        <w:ind w:left="1276"/>
        <w:contextualSpacing/>
        <w:jc w:val="both"/>
        <w:rPr>
          <w:i/>
          <w:sz w:val="24"/>
        </w:rPr>
      </w:pPr>
      <w:r w:rsidRPr="00786D5E">
        <w:rPr>
          <w:sz w:val="24"/>
        </w:rPr>
        <w:t xml:space="preserve">получение кассовых чеков об оплате проезда на электронную почту пользователя (указанную в личном кабинете); </w:t>
      </w:r>
    </w:p>
    <w:p w14:paraId="26989D7F" w14:textId="77777777" w:rsidR="00687195" w:rsidRPr="00945A9D" w:rsidRDefault="00687195" w:rsidP="001556CA">
      <w:pPr>
        <w:pStyle w:val="a4"/>
        <w:widowControl w:val="0"/>
        <w:numPr>
          <w:ilvl w:val="0"/>
          <w:numId w:val="51"/>
        </w:numPr>
        <w:spacing w:after="0" w:line="240" w:lineRule="auto"/>
        <w:ind w:left="1276"/>
        <w:contextualSpacing/>
        <w:jc w:val="both"/>
        <w:rPr>
          <w:i/>
          <w:sz w:val="24"/>
        </w:rPr>
      </w:pPr>
      <w:r w:rsidRPr="00786D5E">
        <w:rPr>
          <w:sz w:val="24"/>
        </w:rPr>
        <w:t xml:space="preserve">погашение задолженности по оплате </w:t>
      </w:r>
      <w:proofErr w:type="gramStart"/>
      <w:r w:rsidRPr="00786D5E">
        <w:rPr>
          <w:sz w:val="24"/>
        </w:rPr>
        <w:t>проезда</w:t>
      </w:r>
      <w:proofErr w:type="gramEnd"/>
      <w:r w:rsidRPr="00786D5E">
        <w:rPr>
          <w:sz w:val="24"/>
        </w:rPr>
        <w:t xml:space="preserve"> выполненной по бесконтактной Банковской карте. </w:t>
      </w:r>
    </w:p>
    <w:p w14:paraId="47DEE1FC" w14:textId="7D75A374" w:rsidR="00CF3BFC" w:rsidRDefault="00CF3BFC" w:rsidP="003221B1">
      <w:pPr>
        <w:pStyle w:val="a4"/>
        <w:widowControl w:val="0"/>
        <w:spacing w:after="0" w:line="240" w:lineRule="auto"/>
        <w:ind w:left="1259" w:firstLine="0"/>
        <w:contextualSpacing/>
        <w:jc w:val="both"/>
        <w:rPr>
          <w:sz w:val="24"/>
        </w:rPr>
      </w:pPr>
    </w:p>
    <w:p w14:paraId="250C997F" w14:textId="6F695674" w:rsidR="00B95163" w:rsidRDefault="00B95163" w:rsidP="003221B1">
      <w:pPr>
        <w:pStyle w:val="a4"/>
        <w:widowControl w:val="0"/>
        <w:spacing w:after="0" w:line="240" w:lineRule="auto"/>
        <w:ind w:left="1259" w:firstLine="0"/>
        <w:contextualSpacing/>
        <w:jc w:val="both"/>
        <w:rPr>
          <w:sz w:val="24"/>
        </w:rPr>
      </w:pPr>
    </w:p>
    <w:p w14:paraId="37269E9F" w14:textId="13DFE8A9" w:rsidR="00B95163" w:rsidRDefault="00B95163" w:rsidP="003221B1">
      <w:pPr>
        <w:pStyle w:val="a4"/>
        <w:widowControl w:val="0"/>
        <w:spacing w:after="0" w:line="240" w:lineRule="auto"/>
        <w:ind w:left="1259" w:firstLine="0"/>
        <w:contextualSpacing/>
        <w:jc w:val="both"/>
        <w:rPr>
          <w:sz w:val="24"/>
        </w:rPr>
      </w:pPr>
    </w:p>
    <w:p w14:paraId="0FED450F" w14:textId="7E36FF25" w:rsidR="00B95163" w:rsidRDefault="00B95163" w:rsidP="00B95163">
      <w:pPr>
        <w:pStyle w:val="31"/>
        <w:keepNext w:val="0"/>
        <w:widowControl w:val="0"/>
        <w:spacing w:before="0" w:after="0" w:line="240" w:lineRule="auto"/>
        <w:contextualSpacing/>
        <w:rPr>
          <w:sz w:val="24"/>
          <w:szCs w:val="24"/>
        </w:rPr>
      </w:pPr>
      <w:r>
        <w:rPr>
          <w:sz w:val="24"/>
          <w:szCs w:val="24"/>
        </w:rPr>
        <w:t xml:space="preserve">Требования к </w:t>
      </w:r>
      <w:r w:rsidRPr="00B95163">
        <w:rPr>
          <w:sz w:val="24"/>
          <w:szCs w:val="24"/>
        </w:rPr>
        <w:t>Подсистем</w:t>
      </w:r>
      <w:r>
        <w:rPr>
          <w:sz w:val="24"/>
          <w:szCs w:val="24"/>
        </w:rPr>
        <w:t>е</w:t>
      </w:r>
      <w:r w:rsidRPr="00B95163">
        <w:rPr>
          <w:sz w:val="24"/>
          <w:szCs w:val="24"/>
        </w:rPr>
        <w:t xml:space="preserve"> диспетчеризации, контроля сбора </w:t>
      </w:r>
      <w:r w:rsidRPr="00B95163">
        <w:rPr>
          <w:sz w:val="24"/>
          <w:szCs w:val="24"/>
        </w:rPr>
        <w:lastRenderedPageBreak/>
        <w:t>выручки</w:t>
      </w:r>
      <w:r>
        <w:rPr>
          <w:sz w:val="24"/>
          <w:szCs w:val="24"/>
        </w:rPr>
        <w:t xml:space="preserve">, информирования </w:t>
      </w:r>
      <w:r w:rsidRPr="00B95163">
        <w:rPr>
          <w:sz w:val="24"/>
          <w:szCs w:val="24"/>
        </w:rPr>
        <w:t>и обработки обращений граждан</w:t>
      </w:r>
    </w:p>
    <w:p w14:paraId="78BBDAAA" w14:textId="59C099E7" w:rsidR="00B95163" w:rsidRDefault="00B95163" w:rsidP="00B95163">
      <w:pPr>
        <w:pStyle w:val="a4"/>
      </w:pPr>
    </w:p>
    <w:p w14:paraId="2F348209" w14:textId="6725188F" w:rsidR="00B95163" w:rsidRPr="00687195" w:rsidRDefault="00B95163" w:rsidP="00B95163">
      <w:pPr>
        <w:pStyle w:val="41"/>
        <w:spacing w:before="0" w:after="0" w:line="240" w:lineRule="auto"/>
        <w:ind w:left="862" w:hanging="862"/>
        <w:jc w:val="both"/>
      </w:pPr>
      <w:bookmarkStart w:id="123" w:name="OLE_LINK1"/>
      <w:r>
        <w:t>Диспетчеризация</w:t>
      </w:r>
    </w:p>
    <w:p w14:paraId="26CBAAE5" w14:textId="16948C3D" w:rsidR="00254EEF" w:rsidRDefault="00254EEF" w:rsidP="00254EEF">
      <w:pPr>
        <w:pStyle w:val="a4"/>
        <w:widowControl w:val="0"/>
        <w:spacing w:after="0" w:line="240" w:lineRule="auto"/>
        <w:contextualSpacing/>
        <w:jc w:val="both"/>
        <w:rPr>
          <w:sz w:val="24"/>
        </w:rPr>
      </w:pPr>
      <w:r>
        <w:rPr>
          <w:sz w:val="24"/>
        </w:rPr>
        <w:t>Функционал Системы должен обеспечивать возможность для перевозчика по автоматизации диспетчеризации:</w:t>
      </w:r>
    </w:p>
    <w:p w14:paraId="629A8E46" w14:textId="51B599A2" w:rsidR="00254EEF" w:rsidRDefault="002E7F53" w:rsidP="00254EEF">
      <w:pPr>
        <w:pStyle w:val="a4"/>
        <w:widowControl w:val="0"/>
        <w:numPr>
          <w:ilvl w:val="0"/>
          <w:numId w:val="51"/>
        </w:numPr>
        <w:spacing w:after="0" w:line="240" w:lineRule="auto"/>
        <w:ind w:left="1276"/>
        <w:contextualSpacing/>
        <w:jc w:val="both"/>
        <w:rPr>
          <w:sz w:val="24"/>
        </w:rPr>
      </w:pPr>
      <w:r>
        <w:rPr>
          <w:sz w:val="24"/>
        </w:rPr>
        <w:t>получение</w:t>
      </w:r>
      <w:r w:rsidR="00254EEF" w:rsidRPr="00254EEF">
        <w:rPr>
          <w:sz w:val="24"/>
        </w:rPr>
        <w:t xml:space="preserve">, обработка и хранение навигационных данных </w:t>
      </w:r>
    </w:p>
    <w:p w14:paraId="0F84D35B" w14:textId="31B6C96C" w:rsidR="00254EEF" w:rsidRDefault="00254EEF" w:rsidP="00254EEF">
      <w:pPr>
        <w:pStyle w:val="a4"/>
        <w:widowControl w:val="0"/>
        <w:numPr>
          <w:ilvl w:val="0"/>
          <w:numId w:val="51"/>
        </w:numPr>
        <w:spacing w:after="0" w:line="240" w:lineRule="auto"/>
        <w:ind w:left="1276"/>
        <w:contextualSpacing/>
        <w:jc w:val="both"/>
        <w:rPr>
          <w:sz w:val="24"/>
        </w:rPr>
      </w:pPr>
      <w:r>
        <w:rPr>
          <w:sz w:val="24"/>
        </w:rPr>
        <w:t>ввод, обработка, хранение статичных данных (справочников)</w:t>
      </w:r>
    </w:p>
    <w:p w14:paraId="537531E3" w14:textId="453FB7F2" w:rsidR="00C8366D" w:rsidRPr="002E7F53" w:rsidRDefault="00C8366D" w:rsidP="002E7F53">
      <w:pPr>
        <w:pStyle w:val="a4"/>
        <w:widowControl w:val="0"/>
        <w:numPr>
          <w:ilvl w:val="0"/>
          <w:numId w:val="51"/>
        </w:numPr>
        <w:spacing w:after="0" w:line="240" w:lineRule="auto"/>
        <w:ind w:left="1276"/>
        <w:contextualSpacing/>
        <w:jc w:val="both"/>
        <w:rPr>
          <w:sz w:val="24"/>
        </w:rPr>
      </w:pPr>
      <w:r w:rsidRPr="00C8366D">
        <w:rPr>
          <w:sz w:val="24"/>
        </w:rPr>
        <w:t>контроль за выполнением план/факт по выпуску и выполнению расписания, схемы движения</w:t>
      </w:r>
    </w:p>
    <w:p w14:paraId="37D17494" w14:textId="6A96A8E8" w:rsidR="002E7F53" w:rsidRPr="002E7F53" w:rsidRDefault="002E7F53" w:rsidP="002E7F53">
      <w:pPr>
        <w:pStyle w:val="a4"/>
        <w:widowControl w:val="0"/>
        <w:numPr>
          <w:ilvl w:val="0"/>
          <w:numId w:val="51"/>
        </w:numPr>
        <w:spacing w:after="0" w:line="240" w:lineRule="auto"/>
        <w:ind w:left="1276"/>
        <w:contextualSpacing/>
        <w:jc w:val="both"/>
        <w:rPr>
          <w:sz w:val="24"/>
        </w:rPr>
      </w:pPr>
      <w:r>
        <w:rPr>
          <w:sz w:val="24"/>
        </w:rPr>
        <w:t>общение диспетчеров и водителей по работе на маршруте</w:t>
      </w:r>
    </w:p>
    <w:p w14:paraId="7F141FF4" w14:textId="6CA83A6F" w:rsidR="009C2F28" w:rsidRDefault="002E7F53" w:rsidP="00254EEF">
      <w:pPr>
        <w:pStyle w:val="a4"/>
        <w:widowControl w:val="0"/>
        <w:numPr>
          <w:ilvl w:val="0"/>
          <w:numId w:val="51"/>
        </w:numPr>
        <w:spacing w:after="0" w:line="240" w:lineRule="auto"/>
        <w:ind w:left="1276"/>
        <w:contextualSpacing/>
        <w:jc w:val="both"/>
        <w:rPr>
          <w:sz w:val="24"/>
        </w:rPr>
      </w:pPr>
      <w:r w:rsidRPr="002E7F53">
        <w:rPr>
          <w:sz w:val="24"/>
        </w:rPr>
        <w:t>п</w:t>
      </w:r>
      <w:r>
        <w:rPr>
          <w:sz w:val="24"/>
        </w:rPr>
        <w:t>олучение</w:t>
      </w:r>
      <w:r w:rsidRPr="002E7F53">
        <w:rPr>
          <w:sz w:val="24"/>
        </w:rPr>
        <w:t>, обработка и хранение данных с устройств ДУТ или с системы управления ДУТ</w:t>
      </w:r>
    </w:p>
    <w:p w14:paraId="4FD4D41F" w14:textId="0CD6ABEA" w:rsidR="002E7F53" w:rsidRDefault="002E7F53" w:rsidP="00254EEF">
      <w:pPr>
        <w:pStyle w:val="a4"/>
        <w:widowControl w:val="0"/>
        <w:numPr>
          <w:ilvl w:val="0"/>
          <w:numId w:val="51"/>
        </w:numPr>
        <w:spacing w:after="0" w:line="240" w:lineRule="auto"/>
        <w:ind w:left="1276"/>
        <w:contextualSpacing/>
        <w:jc w:val="both"/>
        <w:rPr>
          <w:sz w:val="24"/>
        </w:rPr>
      </w:pPr>
      <w:r w:rsidRPr="002E7F53">
        <w:rPr>
          <w:sz w:val="24"/>
        </w:rPr>
        <w:t>отчет по фактическому потреблению топлива с датчиков ДУТ</w:t>
      </w:r>
    </w:p>
    <w:p w14:paraId="6FE18F8D" w14:textId="3B4D06CA" w:rsidR="00B95163" w:rsidRDefault="00B95163" w:rsidP="002E7F53">
      <w:pPr>
        <w:pStyle w:val="a4"/>
        <w:widowControl w:val="0"/>
        <w:spacing w:after="0" w:line="240" w:lineRule="auto"/>
        <w:ind w:firstLine="0"/>
        <w:contextualSpacing/>
        <w:jc w:val="both"/>
        <w:rPr>
          <w:sz w:val="24"/>
        </w:rPr>
      </w:pPr>
    </w:p>
    <w:p w14:paraId="150A42E2" w14:textId="77777777" w:rsidR="00B95163" w:rsidRPr="00A30A21" w:rsidRDefault="00B95163" w:rsidP="00B95163">
      <w:pPr>
        <w:pStyle w:val="a4"/>
        <w:widowControl w:val="0"/>
        <w:spacing w:after="0" w:line="240" w:lineRule="auto"/>
        <w:contextualSpacing/>
        <w:jc w:val="both"/>
        <w:rPr>
          <w:sz w:val="24"/>
        </w:rPr>
      </w:pPr>
    </w:p>
    <w:p w14:paraId="42A931D7" w14:textId="03E7B92D" w:rsidR="00B95163" w:rsidRPr="00687195" w:rsidRDefault="00B95163" w:rsidP="00B95163">
      <w:pPr>
        <w:pStyle w:val="41"/>
        <w:spacing w:before="0" w:after="0" w:line="240" w:lineRule="auto"/>
        <w:ind w:left="862" w:hanging="862"/>
        <w:jc w:val="both"/>
      </w:pPr>
      <w:r>
        <w:t>Контроль сбора выручки</w:t>
      </w:r>
    </w:p>
    <w:p w14:paraId="6FE9CA90" w14:textId="603C9889" w:rsidR="00B95163" w:rsidRDefault="00C8366D" w:rsidP="00C8366D">
      <w:pPr>
        <w:pStyle w:val="a4"/>
        <w:widowControl w:val="0"/>
        <w:spacing w:after="0" w:line="240" w:lineRule="auto"/>
        <w:contextualSpacing/>
        <w:jc w:val="both"/>
        <w:rPr>
          <w:sz w:val="24"/>
        </w:rPr>
      </w:pPr>
      <w:r>
        <w:rPr>
          <w:sz w:val="24"/>
        </w:rPr>
        <w:t>Функционал Системы должен обеспечивать возможность для перевозчика по автоматизации функции контроля сбора выручки:</w:t>
      </w:r>
    </w:p>
    <w:p w14:paraId="7E54E56F" w14:textId="18479FD7" w:rsidR="00C8366D" w:rsidRDefault="00C8366D" w:rsidP="00C8366D">
      <w:pPr>
        <w:pStyle w:val="a4"/>
        <w:widowControl w:val="0"/>
        <w:numPr>
          <w:ilvl w:val="0"/>
          <w:numId w:val="51"/>
        </w:numPr>
        <w:spacing w:after="0" w:line="240" w:lineRule="auto"/>
        <w:ind w:left="1276"/>
        <w:contextualSpacing/>
        <w:jc w:val="both"/>
        <w:rPr>
          <w:sz w:val="24"/>
        </w:rPr>
      </w:pPr>
      <w:r w:rsidRPr="00C8366D">
        <w:rPr>
          <w:sz w:val="24"/>
        </w:rPr>
        <w:t>прием, обработка и хранение данных о количестве вошедших и вышедших пассажирах с действующей системы</w:t>
      </w:r>
      <w:r>
        <w:rPr>
          <w:sz w:val="24"/>
        </w:rPr>
        <w:t xml:space="preserve"> подсчета пассажиропотока</w:t>
      </w:r>
      <w:r w:rsidRPr="00C8366D">
        <w:rPr>
          <w:sz w:val="24"/>
        </w:rPr>
        <w:t xml:space="preserve"> или с периферийного оборудования установленного на транспортно</w:t>
      </w:r>
      <w:r>
        <w:rPr>
          <w:sz w:val="24"/>
        </w:rPr>
        <w:t>м</w:t>
      </w:r>
      <w:r w:rsidRPr="00C8366D">
        <w:rPr>
          <w:sz w:val="24"/>
        </w:rPr>
        <w:t xml:space="preserve"> средств</w:t>
      </w:r>
      <w:r>
        <w:rPr>
          <w:sz w:val="24"/>
        </w:rPr>
        <w:t>е</w:t>
      </w:r>
    </w:p>
    <w:p w14:paraId="1BC91069" w14:textId="466DB510" w:rsidR="00C8366D" w:rsidRPr="00933363" w:rsidRDefault="00C8366D" w:rsidP="00933363">
      <w:pPr>
        <w:pStyle w:val="a4"/>
        <w:widowControl w:val="0"/>
        <w:numPr>
          <w:ilvl w:val="0"/>
          <w:numId w:val="51"/>
        </w:numPr>
        <w:spacing w:after="0" w:line="240" w:lineRule="auto"/>
        <w:ind w:left="1276"/>
        <w:contextualSpacing/>
        <w:jc w:val="both"/>
        <w:rPr>
          <w:sz w:val="24"/>
        </w:rPr>
      </w:pPr>
      <w:r w:rsidRPr="00C8366D">
        <w:rPr>
          <w:sz w:val="24"/>
        </w:rPr>
        <w:t>прием, обработка и хранение данных о транзакциях с действующей системы АС</w:t>
      </w:r>
      <w:r>
        <w:rPr>
          <w:sz w:val="24"/>
        </w:rPr>
        <w:t>У</w:t>
      </w:r>
      <w:r w:rsidRPr="00C8366D">
        <w:rPr>
          <w:sz w:val="24"/>
        </w:rPr>
        <w:t>ОП</w:t>
      </w:r>
    </w:p>
    <w:p w14:paraId="385F6979" w14:textId="325AC45A" w:rsidR="00933363" w:rsidRDefault="00933363" w:rsidP="00C8366D">
      <w:pPr>
        <w:pStyle w:val="a4"/>
        <w:widowControl w:val="0"/>
        <w:numPr>
          <w:ilvl w:val="0"/>
          <w:numId w:val="51"/>
        </w:numPr>
        <w:spacing w:after="0" w:line="240" w:lineRule="auto"/>
        <w:ind w:left="1276"/>
        <w:contextualSpacing/>
        <w:jc w:val="both"/>
        <w:rPr>
          <w:sz w:val="24"/>
        </w:rPr>
      </w:pPr>
      <w:r w:rsidRPr="00933363">
        <w:rPr>
          <w:sz w:val="24"/>
        </w:rPr>
        <w:t xml:space="preserve">свод </w:t>
      </w:r>
      <w:r w:rsidR="00571F1D">
        <w:rPr>
          <w:sz w:val="24"/>
        </w:rPr>
        <w:t xml:space="preserve">информации </w:t>
      </w:r>
      <w:r w:rsidRPr="00933363">
        <w:rPr>
          <w:sz w:val="24"/>
        </w:rPr>
        <w:t>в одну базу данных, для получения массива данных по перевезенным пассажирам и оплативши</w:t>
      </w:r>
      <w:r w:rsidR="002E7F53">
        <w:rPr>
          <w:sz w:val="24"/>
        </w:rPr>
        <w:t>х</w:t>
      </w:r>
      <w:r w:rsidRPr="00933363">
        <w:rPr>
          <w:sz w:val="24"/>
        </w:rPr>
        <w:t xml:space="preserve"> за проезд пассажиров</w:t>
      </w:r>
    </w:p>
    <w:p w14:paraId="1959C133" w14:textId="7A7FF935" w:rsidR="00933363" w:rsidRDefault="00933363" w:rsidP="00C8366D">
      <w:pPr>
        <w:pStyle w:val="a4"/>
        <w:widowControl w:val="0"/>
        <w:numPr>
          <w:ilvl w:val="0"/>
          <w:numId w:val="51"/>
        </w:numPr>
        <w:spacing w:after="0" w:line="240" w:lineRule="auto"/>
        <w:ind w:left="1276"/>
        <w:contextualSpacing/>
        <w:jc w:val="both"/>
        <w:rPr>
          <w:sz w:val="24"/>
        </w:rPr>
      </w:pPr>
      <w:r w:rsidRPr="00933363">
        <w:rPr>
          <w:sz w:val="24"/>
        </w:rPr>
        <w:t>формирование отчетов по периоду времени, по маршруту, по ТС</w:t>
      </w:r>
    </w:p>
    <w:p w14:paraId="026716F0" w14:textId="5B3E0E69" w:rsidR="00933363" w:rsidRDefault="002E7F53" w:rsidP="00C8366D">
      <w:pPr>
        <w:pStyle w:val="a4"/>
        <w:widowControl w:val="0"/>
        <w:numPr>
          <w:ilvl w:val="0"/>
          <w:numId w:val="51"/>
        </w:numPr>
        <w:spacing w:after="0" w:line="240" w:lineRule="auto"/>
        <w:ind w:left="1276"/>
        <w:contextualSpacing/>
        <w:jc w:val="both"/>
        <w:rPr>
          <w:sz w:val="24"/>
        </w:rPr>
      </w:pPr>
      <w:r>
        <w:rPr>
          <w:sz w:val="24"/>
        </w:rPr>
        <w:t>о</w:t>
      </w:r>
      <w:r w:rsidR="00933363" w:rsidRPr="00933363">
        <w:rPr>
          <w:sz w:val="24"/>
        </w:rPr>
        <w:t>бработка данных и визуализация информации</w:t>
      </w:r>
      <w:r>
        <w:rPr>
          <w:sz w:val="24"/>
        </w:rPr>
        <w:t xml:space="preserve"> по количеству </w:t>
      </w:r>
      <w:r w:rsidR="00CF2E4E">
        <w:rPr>
          <w:sz w:val="24"/>
        </w:rPr>
        <w:t>пассажиров,</w:t>
      </w:r>
      <w:r>
        <w:rPr>
          <w:sz w:val="24"/>
        </w:rPr>
        <w:t xml:space="preserve"> не оплативших проезд</w:t>
      </w:r>
    </w:p>
    <w:p w14:paraId="3E802EB7" w14:textId="568D09BB" w:rsidR="00B95163" w:rsidRDefault="00B95163" w:rsidP="00B95163">
      <w:pPr>
        <w:pStyle w:val="a4"/>
        <w:widowControl w:val="0"/>
        <w:spacing w:after="0" w:line="240" w:lineRule="auto"/>
        <w:contextualSpacing/>
        <w:jc w:val="both"/>
        <w:rPr>
          <w:sz w:val="24"/>
        </w:rPr>
      </w:pPr>
    </w:p>
    <w:p w14:paraId="7BBB304F" w14:textId="77777777" w:rsidR="00B95163" w:rsidRPr="00A30A21" w:rsidRDefault="00B95163" w:rsidP="00B95163">
      <w:pPr>
        <w:pStyle w:val="a4"/>
        <w:widowControl w:val="0"/>
        <w:spacing w:after="0" w:line="240" w:lineRule="auto"/>
        <w:contextualSpacing/>
        <w:jc w:val="both"/>
        <w:rPr>
          <w:sz w:val="24"/>
        </w:rPr>
      </w:pPr>
    </w:p>
    <w:p w14:paraId="770CDEC2" w14:textId="1801A4F8" w:rsidR="00B95163" w:rsidRPr="00687195" w:rsidRDefault="00B95163" w:rsidP="00B95163">
      <w:pPr>
        <w:pStyle w:val="41"/>
        <w:spacing w:before="0" w:after="0" w:line="240" w:lineRule="auto"/>
        <w:ind w:left="862" w:hanging="862"/>
        <w:jc w:val="both"/>
      </w:pPr>
      <w:r>
        <w:t>Информирование и обработка обращений граждан</w:t>
      </w:r>
    </w:p>
    <w:p w14:paraId="2EB51A71" w14:textId="2420EFC6" w:rsidR="002E7F53" w:rsidRDefault="002E7F53" w:rsidP="002E7F53">
      <w:pPr>
        <w:pStyle w:val="a4"/>
        <w:widowControl w:val="0"/>
        <w:spacing w:after="0" w:line="240" w:lineRule="auto"/>
        <w:contextualSpacing/>
        <w:jc w:val="both"/>
        <w:rPr>
          <w:sz w:val="24"/>
        </w:rPr>
      </w:pPr>
      <w:r>
        <w:rPr>
          <w:sz w:val="24"/>
        </w:rPr>
        <w:t>Функционал Системы должен обеспечивать возможность информирования граждан и обработку их обращений:</w:t>
      </w:r>
    </w:p>
    <w:p w14:paraId="4723AB21" w14:textId="77777777" w:rsidR="002E7F53" w:rsidRDefault="002E7F53" w:rsidP="002E7F53">
      <w:pPr>
        <w:pStyle w:val="a4"/>
        <w:widowControl w:val="0"/>
        <w:spacing w:after="0" w:line="240" w:lineRule="auto"/>
        <w:contextualSpacing/>
        <w:jc w:val="both"/>
        <w:rPr>
          <w:sz w:val="24"/>
        </w:rPr>
      </w:pPr>
    </w:p>
    <w:p w14:paraId="42C943E2" w14:textId="0CC33E54" w:rsidR="002E7F53" w:rsidRDefault="002E7F53" w:rsidP="002E7F53">
      <w:pPr>
        <w:pStyle w:val="a4"/>
        <w:widowControl w:val="0"/>
        <w:numPr>
          <w:ilvl w:val="0"/>
          <w:numId w:val="51"/>
        </w:numPr>
        <w:spacing w:after="0" w:line="240" w:lineRule="auto"/>
        <w:ind w:left="1276"/>
        <w:contextualSpacing/>
        <w:jc w:val="both"/>
        <w:rPr>
          <w:sz w:val="24"/>
        </w:rPr>
      </w:pPr>
      <w:r>
        <w:rPr>
          <w:sz w:val="24"/>
        </w:rPr>
        <w:t>Информирование граждан о работе общественного транспорта</w:t>
      </w:r>
    </w:p>
    <w:p w14:paraId="28774D1B" w14:textId="0F71B60B" w:rsidR="002E7F53" w:rsidRPr="002E7F53" w:rsidRDefault="002E7F53" w:rsidP="002E7F53">
      <w:pPr>
        <w:pStyle w:val="a4"/>
        <w:widowControl w:val="0"/>
        <w:numPr>
          <w:ilvl w:val="0"/>
          <w:numId w:val="51"/>
        </w:numPr>
        <w:spacing w:after="0" w:line="240" w:lineRule="auto"/>
        <w:ind w:left="1276"/>
        <w:contextualSpacing/>
        <w:jc w:val="both"/>
        <w:rPr>
          <w:sz w:val="24"/>
        </w:rPr>
      </w:pPr>
      <w:r>
        <w:rPr>
          <w:sz w:val="24"/>
        </w:rPr>
        <w:t>Прием, обработка и решение обращений пассажиров общественного транспорта</w:t>
      </w:r>
    </w:p>
    <w:p w14:paraId="43CAC0C5" w14:textId="184F2116" w:rsidR="00B95163" w:rsidRPr="00A30A21" w:rsidRDefault="00B95163" w:rsidP="00B95163">
      <w:pPr>
        <w:pStyle w:val="a4"/>
        <w:widowControl w:val="0"/>
        <w:spacing w:after="0" w:line="240" w:lineRule="auto"/>
        <w:contextualSpacing/>
        <w:jc w:val="both"/>
        <w:rPr>
          <w:sz w:val="24"/>
        </w:rPr>
      </w:pPr>
    </w:p>
    <w:bookmarkEnd w:id="123"/>
    <w:p w14:paraId="4CDD0D5B" w14:textId="77777777" w:rsidR="00B95163" w:rsidRPr="00B95163" w:rsidRDefault="00B95163" w:rsidP="00B95163">
      <w:pPr>
        <w:pStyle w:val="a4"/>
      </w:pPr>
    </w:p>
    <w:p w14:paraId="6ADF366A" w14:textId="213BD9A5" w:rsidR="00B95163" w:rsidRDefault="00B95163" w:rsidP="003221B1">
      <w:pPr>
        <w:pStyle w:val="a4"/>
        <w:widowControl w:val="0"/>
        <w:spacing w:after="0" w:line="240" w:lineRule="auto"/>
        <w:ind w:left="1259" w:firstLine="0"/>
        <w:contextualSpacing/>
        <w:jc w:val="both"/>
        <w:rPr>
          <w:sz w:val="24"/>
        </w:rPr>
      </w:pPr>
    </w:p>
    <w:p w14:paraId="1019590C" w14:textId="77777777" w:rsidR="00B95163" w:rsidRPr="00A30A21" w:rsidRDefault="00B95163" w:rsidP="003221B1">
      <w:pPr>
        <w:pStyle w:val="a4"/>
        <w:widowControl w:val="0"/>
        <w:spacing w:after="0" w:line="240" w:lineRule="auto"/>
        <w:ind w:left="1259" w:firstLine="0"/>
        <w:contextualSpacing/>
        <w:jc w:val="both"/>
        <w:rPr>
          <w:sz w:val="24"/>
        </w:rPr>
      </w:pPr>
    </w:p>
    <w:p w14:paraId="4C905A03" w14:textId="77777777" w:rsidR="00CF3BFC" w:rsidRPr="00A30A21" w:rsidRDefault="00CF3BFC" w:rsidP="003221B1">
      <w:pPr>
        <w:pStyle w:val="21"/>
        <w:keepNext w:val="0"/>
        <w:keepLines w:val="0"/>
        <w:widowControl w:val="0"/>
        <w:spacing w:before="0" w:line="240" w:lineRule="auto"/>
        <w:contextualSpacing/>
        <w:rPr>
          <w:sz w:val="24"/>
          <w:szCs w:val="24"/>
        </w:rPr>
      </w:pPr>
      <w:bookmarkStart w:id="124" w:name="_Toc484621848"/>
      <w:bookmarkStart w:id="125" w:name="_Toc484621956"/>
      <w:bookmarkStart w:id="126" w:name="_Toc484621849"/>
      <w:bookmarkStart w:id="127" w:name="_Toc484621957"/>
      <w:bookmarkStart w:id="128" w:name="_Toc484621850"/>
      <w:bookmarkStart w:id="129" w:name="_Toc484621958"/>
      <w:bookmarkStart w:id="130" w:name="_Toc484621851"/>
      <w:bookmarkStart w:id="131" w:name="_Toc484621959"/>
      <w:bookmarkStart w:id="132" w:name="_Toc484621852"/>
      <w:bookmarkStart w:id="133" w:name="_Toc484621960"/>
      <w:bookmarkStart w:id="134" w:name="_Toc484621853"/>
      <w:bookmarkStart w:id="135" w:name="_Toc484621961"/>
      <w:bookmarkStart w:id="136" w:name="_Toc486956323"/>
      <w:bookmarkStart w:id="137" w:name="_Toc486956324"/>
      <w:bookmarkStart w:id="138" w:name="_Toc486956325"/>
      <w:bookmarkStart w:id="139" w:name="_Toc486956326"/>
      <w:bookmarkStart w:id="140" w:name="_Toc486956327"/>
      <w:bookmarkStart w:id="141" w:name="_Toc486956328"/>
      <w:bookmarkStart w:id="142" w:name="_Toc255314725"/>
      <w:bookmarkStart w:id="143" w:name="_Toc349922424"/>
      <w:bookmarkStart w:id="144" w:name="_Toc509572367"/>
      <w:bookmarkStart w:id="145" w:name="_Toc17466832"/>
      <w:bookmarkStart w:id="146" w:name="_Toc4441636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A30A21">
        <w:rPr>
          <w:sz w:val="24"/>
          <w:szCs w:val="24"/>
        </w:rPr>
        <w:t>Требования к видам обеспечения СИСТЕМЫ</w:t>
      </w:r>
      <w:bookmarkEnd w:id="142"/>
      <w:bookmarkEnd w:id="143"/>
      <w:bookmarkEnd w:id="144"/>
      <w:bookmarkEnd w:id="145"/>
      <w:bookmarkEnd w:id="146"/>
    </w:p>
    <w:p w14:paraId="58D9FA48" w14:textId="77777777" w:rsidR="00CF3BFC" w:rsidRPr="00A30A21" w:rsidRDefault="00CF3BFC" w:rsidP="003221B1">
      <w:pPr>
        <w:pStyle w:val="31"/>
        <w:keepNext w:val="0"/>
        <w:widowControl w:val="0"/>
        <w:spacing w:before="0" w:after="0" w:line="240" w:lineRule="auto"/>
        <w:contextualSpacing/>
        <w:rPr>
          <w:sz w:val="24"/>
          <w:szCs w:val="24"/>
        </w:rPr>
      </w:pPr>
      <w:bookmarkStart w:id="147" w:name="_Toc255314726"/>
      <w:bookmarkStart w:id="148" w:name="_Toc349922425"/>
      <w:bookmarkStart w:id="149" w:name="_Toc509572368"/>
      <w:bookmarkStart w:id="150" w:name="_Toc17466833"/>
      <w:bookmarkStart w:id="151" w:name="_Toc44416364"/>
      <w:r w:rsidRPr="00A30A21">
        <w:rPr>
          <w:sz w:val="24"/>
          <w:szCs w:val="24"/>
        </w:rPr>
        <w:t>Требования к математическому обеспечению</w:t>
      </w:r>
      <w:bookmarkEnd w:id="147"/>
      <w:bookmarkEnd w:id="148"/>
      <w:bookmarkEnd w:id="149"/>
      <w:bookmarkEnd w:id="150"/>
      <w:bookmarkEnd w:id="151"/>
    </w:p>
    <w:p w14:paraId="3D638A27" w14:textId="77777777" w:rsidR="00CF3BFC" w:rsidRPr="00A30A21" w:rsidRDefault="00CF3BFC" w:rsidP="003221B1">
      <w:pPr>
        <w:widowControl w:val="0"/>
        <w:spacing w:line="240" w:lineRule="auto"/>
        <w:contextualSpacing/>
        <w:jc w:val="both"/>
        <w:rPr>
          <w:sz w:val="24"/>
        </w:rPr>
      </w:pPr>
      <w:r w:rsidRPr="00A30A21">
        <w:rPr>
          <w:sz w:val="24"/>
        </w:rPr>
        <w:t>Математическое обеспечение СИСТЕМЫ должно представлять собой совокупность математических методов, моделей и алгоритмов обработки информации, используемых для реализации функций подсистем.</w:t>
      </w:r>
    </w:p>
    <w:p w14:paraId="2EB7C685" w14:textId="0783EA90" w:rsidR="00CF3BFC" w:rsidRDefault="00CF3BFC" w:rsidP="003221B1">
      <w:pPr>
        <w:widowControl w:val="0"/>
        <w:spacing w:line="240" w:lineRule="auto"/>
        <w:contextualSpacing/>
        <w:jc w:val="both"/>
        <w:rPr>
          <w:sz w:val="24"/>
        </w:rPr>
      </w:pPr>
      <w:r w:rsidRPr="00A30A21">
        <w:rPr>
          <w:sz w:val="24"/>
        </w:rPr>
        <w:t xml:space="preserve">Состав подсистем определен в </w:t>
      </w:r>
      <w:r w:rsidR="008B27C0">
        <w:rPr>
          <w:sz w:val="24"/>
        </w:rPr>
        <w:t>п.</w:t>
      </w:r>
      <w:r w:rsidR="008B27C0">
        <w:rPr>
          <w:sz w:val="24"/>
        </w:rPr>
        <w:fldChar w:fldCharType="begin"/>
      </w:r>
      <w:r w:rsidR="008B27C0">
        <w:rPr>
          <w:sz w:val="24"/>
        </w:rPr>
        <w:instrText xml:space="preserve"> REF _Ref153787937 \r \h </w:instrText>
      </w:r>
      <w:r w:rsidR="008B27C0">
        <w:rPr>
          <w:sz w:val="24"/>
        </w:rPr>
      </w:r>
      <w:r w:rsidR="008B27C0">
        <w:rPr>
          <w:sz w:val="24"/>
        </w:rPr>
        <w:fldChar w:fldCharType="separate"/>
      </w:r>
      <w:r w:rsidR="007E08AA">
        <w:rPr>
          <w:sz w:val="24"/>
        </w:rPr>
        <w:t>5.1.1</w:t>
      </w:r>
      <w:r w:rsidR="008B27C0">
        <w:rPr>
          <w:sz w:val="24"/>
        </w:rPr>
        <w:fldChar w:fldCharType="end"/>
      </w:r>
      <w:r w:rsidRPr="00A30A21">
        <w:rPr>
          <w:sz w:val="24"/>
        </w:rPr>
        <w:t xml:space="preserve"> настоящего ТЗ. Дальнейшее его уточнение и детализация должны выполняться по письменному согласованию Заказчика и Исполнителя на основании утвержденных Частных технических заданий, формируемых на этапе модернизации СИСТЕМЫ Исполнителем и Заказчиком.</w:t>
      </w:r>
    </w:p>
    <w:p w14:paraId="5B47B9AD" w14:textId="77777777" w:rsidR="003221B1" w:rsidRPr="00A30A21" w:rsidRDefault="003221B1" w:rsidP="003221B1">
      <w:pPr>
        <w:widowControl w:val="0"/>
        <w:spacing w:line="240" w:lineRule="auto"/>
        <w:contextualSpacing/>
        <w:jc w:val="both"/>
        <w:rPr>
          <w:sz w:val="24"/>
        </w:rPr>
      </w:pPr>
    </w:p>
    <w:p w14:paraId="69AB081F" w14:textId="77777777" w:rsidR="00CF3BFC" w:rsidRPr="00A30A21" w:rsidRDefault="00CF3BFC" w:rsidP="003221B1">
      <w:pPr>
        <w:pStyle w:val="31"/>
        <w:keepNext w:val="0"/>
        <w:widowControl w:val="0"/>
        <w:spacing w:before="0" w:after="0" w:line="240" w:lineRule="auto"/>
        <w:contextualSpacing/>
        <w:rPr>
          <w:sz w:val="24"/>
          <w:szCs w:val="24"/>
        </w:rPr>
      </w:pPr>
      <w:bookmarkStart w:id="152" w:name="_Toc255314727"/>
      <w:bookmarkStart w:id="153" w:name="_Ref289857504"/>
      <w:bookmarkStart w:id="154" w:name="_Toc349922426"/>
      <w:bookmarkStart w:id="155" w:name="_Ref486952186"/>
      <w:bookmarkStart w:id="156" w:name="_Toc509572369"/>
      <w:bookmarkStart w:id="157" w:name="_Toc17466834"/>
      <w:bookmarkStart w:id="158" w:name="_Toc44416365"/>
      <w:bookmarkStart w:id="159" w:name="_Ref153787967"/>
      <w:r w:rsidRPr="00A30A21">
        <w:rPr>
          <w:sz w:val="24"/>
          <w:szCs w:val="24"/>
        </w:rPr>
        <w:lastRenderedPageBreak/>
        <w:t>Требования к информационному обеспечени</w:t>
      </w:r>
      <w:bookmarkEnd w:id="152"/>
      <w:bookmarkEnd w:id="153"/>
      <w:r w:rsidRPr="00A30A21">
        <w:rPr>
          <w:sz w:val="24"/>
          <w:szCs w:val="24"/>
        </w:rPr>
        <w:t>ю</w:t>
      </w:r>
      <w:bookmarkEnd w:id="154"/>
      <w:bookmarkEnd w:id="155"/>
      <w:bookmarkEnd w:id="156"/>
      <w:bookmarkEnd w:id="157"/>
      <w:bookmarkEnd w:id="158"/>
      <w:bookmarkEnd w:id="159"/>
    </w:p>
    <w:p w14:paraId="61638B24" w14:textId="77777777" w:rsidR="00CF3BFC" w:rsidRDefault="00CF3BFC" w:rsidP="003221B1">
      <w:pPr>
        <w:widowControl w:val="0"/>
        <w:spacing w:line="240" w:lineRule="auto"/>
        <w:contextualSpacing/>
        <w:jc w:val="both"/>
        <w:rPr>
          <w:sz w:val="24"/>
        </w:rPr>
      </w:pPr>
      <w:r w:rsidRPr="00A30A21">
        <w:rPr>
          <w:sz w:val="24"/>
        </w:rPr>
        <w:t>Требования настоящего раздела являются общими для информационного обеспечения СИСТЕМЫ.</w:t>
      </w:r>
    </w:p>
    <w:p w14:paraId="42DDC3E9" w14:textId="77777777" w:rsidR="003221B1" w:rsidRDefault="003221B1" w:rsidP="003221B1">
      <w:pPr>
        <w:widowControl w:val="0"/>
        <w:spacing w:line="240" w:lineRule="auto"/>
        <w:contextualSpacing/>
        <w:jc w:val="both"/>
        <w:rPr>
          <w:sz w:val="24"/>
        </w:rPr>
      </w:pPr>
    </w:p>
    <w:p w14:paraId="50B1A7B2" w14:textId="77777777" w:rsidR="00CF3BFC" w:rsidRPr="00A30A21" w:rsidRDefault="00CF3BFC" w:rsidP="00687195">
      <w:pPr>
        <w:pStyle w:val="a4"/>
        <w:widowControl w:val="0"/>
        <w:spacing w:after="0" w:line="240" w:lineRule="auto"/>
        <w:ind w:firstLine="0"/>
        <w:contextualSpacing/>
        <w:jc w:val="center"/>
        <w:rPr>
          <w:b/>
          <w:sz w:val="24"/>
        </w:rPr>
      </w:pPr>
      <w:r w:rsidRPr="00A30A21">
        <w:rPr>
          <w:b/>
          <w:sz w:val="24"/>
        </w:rPr>
        <w:t>Требования к составу, структуре и способам организации данных в СИСТЕМЕ</w:t>
      </w:r>
    </w:p>
    <w:p w14:paraId="4A7B40A3" w14:textId="77777777" w:rsidR="00CF3BFC" w:rsidRPr="00A30A21" w:rsidRDefault="00CF3BFC" w:rsidP="003221B1">
      <w:pPr>
        <w:widowControl w:val="0"/>
        <w:spacing w:line="240" w:lineRule="auto"/>
        <w:contextualSpacing/>
        <w:jc w:val="both"/>
        <w:rPr>
          <w:sz w:val="24"/>
        </w:rPr>
      </w:pPr>
      <w:r w:rsidRPr="00A30A21">
        <w:rPr>
          <w:sz w:val="24"/>
        </w:rPr>
        <w:t>Структура данных должна отражать все элементы информационных потоков данных, а также технологические и административные данные.</w:t>
      </w:r>
    </w:p>
    <w:p w14:paraId="756B9969" w14:textId="77777777" w:rsidR="00CF3BFC" w:rsidRPr="00A30A21" w:rsidRDefault="00CF3BFC" w:rsidP="003221B1">
      <w:pPr>
        <w:widowControl w:val="0"/>
        <w:spacing w:line="240" w:lineRule="auto"/>
        <w:contextualSpacing/>
        <w:jc w:val="both"/>
        <w:rPr>
          <w:sz w:val="24"/>
        </w:rPr>
      </w:pPr>
      <w:r w:rsidRPr="00A30A21">
        <w:rPr>
          <w:sz w:val="24"/>
        </w:rPr>
        <w:t>Данные должны быть организованы в виде реляционной модели.</w:t>
      </w:r>
    </w:p>
    <w:p w14:paraId="3BE93613" w14:textId="77777777" w:rsidR="00CF3BFC" w:rsidRPr="00A30A21" w:rsidRDefault="00CF3BFC" w:rsidP="00687195">
      <w:pPr>
        <w:pStyle w:val="a4"/>
        <w:widowControl w:val="0"/>
        <w:spacing w:after="0" w:line="240" w:lineRule="auto"/>
        <w:ind w:firstLine="0"/>
        <w:contextualSpacing/>
        <w:jc w:val="center"/>
        <w:rPr>
          <w:b/>
          <w:sz w:val="24"/>
        </w:rPr>
      </w:pPr>
      <w:r w:rsidRPr="00A30A21">
        <w:rPr>
          <w:b/>
          <w:sz w:val="24"/>
        </w:rPr>
        <w:t>Требования к информационному обмену между компонентами СИСТЕМЫ</w:t>
      </w:r>
    </w:p>
    <w:p w14:paraId="7CCC4426" w14:textId="77777777" w:rsidR="00CF3BFC" w:rsidRPr="00A30A21" w:rsidRDefault="00CF3BFC" w:rsidP="003221B1">
      <w:pPr>
        <w:widowControl w:val="0"/>
        <w:spacing w:line="240" w:lineRule="auto"/>
        <w:contextualSpacing/>
        <w:jc w:val="both"/>
        <w:rPr>
          <w:sz w:val="24"/>
        </w:rPr>
      </w:pPr>
      <w:r w:rsidRPr="00A30A21">
        <w:rPr>
          <w:sz w:val="24"/>
        </w:rPr>
        <w:t>СИСТЕМА должна обеспечивать эффективную организацию обмена информацией между основными (внутренними) и внешними подсистемами.</w:t>
      </w:r>
    </w:p>
    <w:p w14:paraId="435F706C" w14:textId="77777777" w:rsidR="00CF3BFC" w:rsidRPr="00A30A21" w:rsidRDefault="00CF3BFC" w:rsidP="003221B1">
      <w:pPr>
        <w:widowControl w:val="0"/>
        <w:spacing w:line="240" w:lineRule="auto"/>
        <w:contextualSpacing/>
        <w:jc w:val="both"/>
        <w:rPr>
          <w:sz w:val="24"/>
        </w:rPr>
      </w:pPr>
      <w:r w:rsidRPr="00A30A21">
        <w:rPr>
          <w:sz w:val="24"/>
        </w:rPr>
        <w:t>С этой целью к СИСТЕМЕ предъявляются следующие требования:</w:t>
      </w:r>
    </w:p>
    <w:p w14:paraId="3F68BA93"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 xml:space="preserve">привязка всех транзакций по операциям к номеру Транспортной карты или </w:t>
      </w:r>
      <w:proofErr w:type="spellStart"/>
      <w:r w:rsidRPr="004C6080">
        <w:rPr>
          <w:sz w:val="24"/>
        </w:rPr>
        <w:t>hash</w:t>
      </w:r>
      <w:proofErr w:type="spellEnd"/>
      <w:r w:rsidR="00061D4A">
        <w:rPr>
          <w:sz w:val="24"/>
        </w:rPr>
        <w:t>-</w:t>
      </w:r>
      <w:r w:rsidRPr="00A30A21">
        <w:rPr>
          <w:sz w:val="24"/>
        </w:rPr>
        <w:t>номера для Банковских карт;</w:t>
      </w:r>
    </w:p>
    <w:p w14:paraId="2FCA5CFD"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возможность передачи информации между подсистемами с использованием согласованных форматов данных.</w:t>
      </w:r>
    </w:p>
    <w:p w14:paraId="015E299C" w14:textId="77777777" w:rsidR="00CF3BFC" w:rsidRPr="00A30A21" w:rsidRDefault="00CF3BFC" w:rsidP="003221B1">
      <w:pPr>
        <w:widowControl w:val="0"/>
        <w:spacing w:line="240" w:lineRule="auto"/>
        <w:contextualSpacing/>
        <w:jc w:val="both"/>
        <w:rPr>
          <w:sz w:val="24"/>
        </w:rPr>
      </w:pPr>
      <w:r w:rsidRPr="00A30A21">
        <w:rPr>
          <w:sz w:val="24"/>
        </w:rPr>
        <w:t>Информационный обмен между подсистемами СИСТЕМЫ должен осуществляться с использованием локальных вычислительных сетей и глобальных сетей передачи данных.</w:t>
      </w:r>
    </w:p>
    <w:p w14:paraId="146EF508" w14:textId="77777777" w:rsidR="00CF3BFC" w:rsidRPr="00A30A21" w:rsidRDefault="00CF3BFC" w:rsidP="003221B1">
      <w:pPr>
        <w:widowControl w:val="0"/>
        <w:spacing w:line="240" w:lineRule="auto"/>
        <w:contextualSpacing/>
        <w:jc w:val="both"/>
        <w:rPr>
          <w:sz w:val="24"/>
        </w:rPr>
      </w:pPr>
      <w:r w:rsidRPr="00A30A21">
        <w:rPr>
          <w:sz w:val="24"/>
        </w:rPr>
        <w:t>Состав, структура, объем, и предельные параметры частоты передачи сообщений должны определяться соответствующими протоколами информационного обмена, определенными на стадии технического проектирования. В протоколах информационного обмена должны быть предусмотрены меры по исключению возможности несанкционированного доступа к данным.</w:t>
      </w:r>
    </w:p>
    <w:p w14:paraId="7FBADF96" w14:textId="77777777" w:rsidR="00CF3BFC" w:rsidRPr="00A30A21" w:rsidRDefault="00CF3BFC" w:rsidP="003221B1">
      <w:pPr>
        <w:widowControl w:val="0"/>
        <w:spacing w:line="240" w:lineRule="auto"/>
        <w:contextualSpacing/>
        <w:jc w:val="both"/>
        <w:rPr>
          <w:sz w:val="24"/>
        </w:rPr>
      </w:pPr>
      <w:r w:rsidRPr="00A30A21">
        <w:rPr>
          <w:sz w:val="24"/>
        </w:rPr>
        <w:t>Должны быть предусмотрены средства контроля передаваемых входных/выходных данных и средства по контролю информации в базах данных.</w:t>
      </w:r>
    </w:p>
    <w:p w14:paraId="3F20853A" w14:textId="77777777" w:rsidR="00CF3BFC" w:rsidRPr="00A30A21" w:rsidRDefault="00CF3BFC" w:rsidP="003221B1">
      <w:pPr>
        <w:widowControl w:val="0"/>
        <w:spacing w:line="240" w:lineRule="auto"/>
        <w:contextualSpacing/>
        <w:jc w:val="both"/>
        <w:rPr>
          <w:sz w:val="24"/>
        </w:rPr>
      </w:pPr>
      <w:r w:rsidRPr="00A30A21">
        <w:rPr>
          <w:sz w:val="24"/>
        </w:rPr>
        <w:t>Требования к информационному обмену между компонентами СИСТЕМЫ должны быть определены на этапе разработки, исходя из возможностей платформы реализации.</w:t>
      </w:r>
    </w:p>
    <w:p w14:paraId="5DA3CA60" w14:textId="77777777" w:rsidR="00CF3BFC" w:rsidRDefault="00CF3BFC" w:rsidP="003221B1">
      <w:pPr>
        <w:widowControl w:val="0"/>
        <w:spacing w:line="240" w:lineRule="auto"/>
        <w:contextualSpacing/>
        <w:jc w:val="both"/>
        <w:rPr>
          <w:sz w:val="24"/>
        </w:rPr>
      </w:pPr>
      <w:r w:rsidRPr="00A30A21">
        <w:rPr>
          <w:sz w:val="24"/>
        </w:rPr>
        <w:t>Обмен информацией со смежными (внешними) системами должен осуществляться на основе утвержденных технических условий информационного обмена.</w:t>
      </w:r>
    </w:p>
    <w:p w14:paraId="6F97A993" w14:textId="77777777" w:rsidR="003221B1" w:rsidRPr="00A30A21" w:rsidRDefault="003221B1" w:rsidP="00687195">
      <w:pPr>
        <w:widowControl w:val="0"/>
        <w:spacing w:line="240" w:lineRule="auto"/>
        <w:ind w:firstLine="0"/>
        <w:contextualSpacing/>
        <w:jc w:val="center"/>
        <w:rPr>
          <w:sz w:val="24"/>
        </w:rPr>
      </w:pPr>
    </w:p>
    <w:p w14:paraId="28517167" w14:textId="77777777" w:rsidR="00CF3BFC" w:rsidRPr="00A30A21" w:rsidRDefault="00CF3BFC" w:rsidP="00687195">
      <w:pPr>
        <w:pStyle w:val="a4"/>
        <w:widowControl w:val="0"/>
        <w:spacing w:after="0" w:line="240" w:lineRule="auto"/>
        <w:ind w:firstLine="0"/>
        <w:contextualSpacing/>
        <w:jc w:val="center"/>
        <w:rPr>
          <w:b/>
          <w:sz w:val="24"/>
        </w:rPr>
      </w:pPr>
      <w:r w:rsidRPr="00A30A21">
        <w:rPr>
          <w:b/>
          <w:sz w:val="24"/>
        </w:rPr>
        <w:t>Требования к информационной совместимости с внешними системами</w:t>
      </w:r>
    </w:p>
    <w:p w14:paraId="57783FC7" w14:textId="77777777" w:rsidR="00CF3BFC" w:rsidRPr="00A30A21" w:rsidRDefault="00CF3BFC" w:rsidP="003221B1">
      <w:pPr>
        <w:widowControl w:val="0"/>
        <w:spacing w:line="240" w:lineRule="auto"/>
        <w:contextualSpacing/>
        <w:jc w:val="both"/>
        <w:rPr>
          <w:sz w:val="24"/>
        </w:rPr>
      </w:pPr>
      <w:r w:rsidRPr="00A30A21">
        <w:rPr>
          <w:sz w:val="24"/>
        </w:rPr>
        <w:t>Обмен данными с внешними информационными системами должен производиться в форматах, согласованных на этапе интеграции систем.</w:t>
      </w:r>
    </w:p>
    <w:p w14:paraId="3B339A72" w14:textId="77777777" w:rsidR="00CF3BFC" w:rsidRPr="00A30A21" w:rsidRDefault="00CF3BFC" w:rsidP="003221B1">
      <w:pPr>
        <w:widowControl w:val="0"/>
        <w:spacing w:line="240" w:lineRule="auto"/>
        <w:contextualSpacing/>
        <w:jc w:val="both"/>
        <w:rPr>
          <w:sz w:val="24"/>
        </w:rPr>
      </w:pPr>
      <w:r w:rsidRPr="00A30A21">
        <w:rPr>
          <w:sz w:val="24"/>
        </w:rPr>
        <w:t>СИСТЕМА должна предусматривать возможность взаимодействия с внешними системами:</w:t>
      </w:r>
    </w:p>
    <w:p w14:paraId="45B8E97F"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автоматизированная система Расчетного центра Оператора</w:t>
      </w:r>
      <w:r w:rsidR="008E05ED">
        <w:rPr>
          <w:sz w:val="24"/>
        </w:rPr>
        <w:t>;</w:t>
      </w:r>
    </w:p>
    <w:p w14:paraId="61E27E0F"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платежный шлюз (программно-аппаратный комплекс, позволяющий автоматизировать процесс пополнения Транспортных карт в Интернет посредством системы сбора платежей, привлекаемой Оператором СИСТЕМЫ);</w:t>
      </w:r>
    </w:p>
    <w:p w14:paraId="490AE5E2"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системы по приему платежей, информационные и платежные банковские системы в рамках подсистемы пополнения Транспортных карт и покупки</w:t>
      </w:r>
      <w:r w:rsidR="00FE21B6">
        <w:rPr>
          <w:sz w:val="24"/>
        </w:rPr>
        <w:t>/</w:t>
      </w:r>
      <w:r w:rsidRPr="00A30A21">
        <w:rPr>
          <w:sz w:val="24"/>
        </w:rPr>
        <w:t>продления тарифных услуг;</w:t>
      </w:r>
    </w:p>
    <w:p w14:paraId="4221E02D" w14:textId="77777777" w:rsidR="00CF3BFC" w:rsidRDefault="00CF3BFC" w:rsidP="001556CA">
      <w:pPr>
        <w:pStyle w:val="a4"/>
        <w:widowControl w:val="0"/>
        <w:numPr>
          <w:ilvl w:val="0"/>
          <w:numId w:val="51"/>
        </w:numPr>
        <w:spacing w:after="0" w:line="240" w:lineRule="auto"/>
        <w:ind w:left="1276"/>
        <w:contextualSpacing/>
        <w:jc w:val="both"/>
        <w:rPr>
          <w:sz w:val="24"/>
        </w:rPr>
      </w:pPr>
      <w:r w:rsidRPr="00A30A21">
        <w:rPr>
          <w:sz w:val="24"/>
        </w:rPr>
        <w:t>транспортно-карточная платформа Банка-Эквайера;</w:t>
      </w:r>
    </w:p>
    <w:p w14:paraId="28A1E65B" w14:textId="77777777" w:rsidR="0008688E" w:rsidRDefault="0008688E" w:rsidP="001556CA">
      <w:pPr>
        <w:pStyle w:val="a4"/>
        <w:widowControl w:val="0"/>
        <w:numPr>
          <w:ilvl w:val="0"/>
          <w:numId w:val="51"/>
        </w:numPr>
        <w:spacing w:after="0" w:line="240" w:lineRule="auto"/>
        <w:ind w:left="1276"/>
        <w:contextualSpacing/>
        <w:jc w:val="both"/>
        <w:rPr>
          <w:sz w:val="24"/>
        </w:rPr>
      </w:pPr>
      <w:r w:rsidRPr="004C6080">
        <w:rPr>
          <w:sz w:val="24"/>
        </w:rPr>
        <w:t>система диспетчерского контроля и управления пассажирскими перевозками;</w:t>
      </w:r>
    </w:p>
    <w:p w14:paraId="660EF9E3" w14:textId="77777777" w:rsidR="0008688E" w:rsidRPr="004C6080" w:rsidRDefault="0008688E" w:rsidP="001556CA">
      <w:pPr>
        <w:pStyle w:val="a4"/>
        <w:widowControl w:val="0"/>
        <w:numPr>
          <w:ilvl w:val="0"/>
          <w:numId w:val="51"/>
        </w:numPr>
        <w:spacing w:after="0" w:line="240" w:lineRule="auto"/>
        <w:ind w:left="1276"/>
        <w:contextualSpacing/>
        <w:jc w:val="both"/>
        <w:rPr>
          <w:sz w:val="24"/>
        </w:rPr>
      </w:pPr>
      <w:r>
        <w:rPr>
          <w:sz w:val="24"/>
        </w:rPr>
        <w:t>р</w:t>
      </w:r>
      <w:r w:rsidRPr="0008688E">
        <w:rPr>
          <w:sz w:val="24"/>
        </w:rPr>
        <w:t>егиональная навигационно-информационная система;</w:t>
      </w:r>
    </w:p>
    <w:p w14:paraId="67956895" w14:textId="77777777" w:rsidR="0008688E" w:rsidRPr="004C6080" w:rsidRDefault="0008688E" w:rsidP="001556CA">
      <w:pPr>
        <w:pStyle w:val="a4"/>
        <w:widowControl w:val="0"/>
        <w:numPr>
          <w:ilvl w:val="0"/>
          <w:numId w:val="51"/>
        </w:numPr>
        <w:spacing w:after="0" w:line="240" w:lineRule="auto"/>
        <w:ind w:left="1276"/>
        <w:contextualSpacing/>
        <w:jc w:val="both"/>
        <w:rPr>
          <w:sz w:val="24"/>
        </w:rPr>
      </w:pPr>
      <w:r w:rsidRPr="004C6080">
        <w:rPr>
          <w:sz w:val="24"/>
        </w:rPr>
        <w:t>система подсчета пассажиропотока;</w:t>
      </w:r>
    </w:p>
    <w:p w14:paraId="69DA0447"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информационная система Социальной защиты населения;</w:t>
      </w:r>
    </w:p>
    <w:p w14:paraId="6BE30410" w14:textId="77777777" w:rsidR="008E05ED" w:rsidRDefault="00CF3BFC" w:rsidP="001556CA">
      <w:pPr>
        <w:pStyle w:val="a4"/>
        <w:widowControl w:val="0"/>
        <w:numPr>
          <w:ilvl w:val="0"/>
          <w:numId w:val="51"/>
        </w:numPr>
        <w:spacing w:after="0" w:line="240" w:lineRule="auto"/>
        <w:ind w:left="1276"/>
        <w:contextualSpacing/>
        <w:jc w:val="both"/>
        <w:rPr>
          <w:sz w:val="24"/>
        </w:rPr>
      </w:pPr>
      <w:r w:rsidRPr="00A30A21">
        <w:rPr>
          <w:sz w:val="24"/>
        </w:rPr>
        <w:t xml:space="preserve">облачный фискальный сервер, обеспечивающий прием данных оплаты проезда и провоза багажа от Процессингового центра СИСТЕМЫ по предоставляемому ОФС </w:t>
      </w:r>
      <w:r w:rsidRPr="004C6080">
        <w:rPr>
          <w:sz w:val="24"/>
        </w:rPr>
        <w:t>API</w:t>
      </w:r>
      <w:r w:rsidRPr="00A30A21">
        <w:rPr>
          <w:sz w:val="24"/>
        </w:rPr>
        <w:t xml:space="preserve">, формирование и передачу в ОФД фискальных документов о </w:t>
      </w:r>
      <w:r w:rsidRPr="00A30A21">
        <w:rPr>
          <w:sz w:val="24"/>
        </w:rPr>
        <w:lastRenderedPageBreak/>
        <w:t xml:space="preserve">выполненных операциях оплаты проезда и провоза багажа в транспортных средствах </w:t>
      </w:r>
      <w:proofErr w:type="gramStart"/>
      <w:r w:rsidRPr="00A30A21">
        <w:rPr>
          <w:sz w:val="24"/>
        </w:rPr>
        <w:t>Перевозчиков</w:t>
      </w:r>
      <w:proofErr w:type="gramEnd"/>
      <w:r w:rsidRPr="00A30A21">
        <w:rPr>
          <w:sz w:val="24"/>
        </w:rPr>
        <w:t xml:space="preserve"> подключенных к СИСТЕМ</w:t>
      </w:r>
      <w:r w:rsidR="00721FB3">
        <w:rPr>
          <w:sz w:val="24"/>
        </w:rPr>
        <w:t>Е</w:t>
      </w:r>
      <w:r w:rsidR="00721FB3" w:rsidRPr="00721FB3">
        <w:rPr>
          <w:sz w:val="24"/>
        </w:rPr>
        <w:t>;</w:t>
      </w:r>
    </w:p>
    <w:p w14:paraId="7F1FC5B5" w14:textId="77777777" w:rsidR="00721FB3" w:rsidRPr="00721FB3" w:rsidRDefault="00721FB3" w:rsidP="001556CA">
      <w:pPr>
        <w:pStyle w:val="a4"/>
        <w:widowControl w:val="0"/>
        <w:numPr>
          <w:ilvl w:val="0"/>
          <w:numId w:val="51"/>
        </w:numPr>
        <w:spacing w:after="0" w:line="240" w:lineRule="auto"/>
        <w:ind w:left="1276"/>
        <w:contextualSpacing/>
        <w:jc w:val="both"/>
        <w:rPr>
          <w:sz w:val="24"/>
        </w:rPr>
      </w:pPr>
      <w:r w:rsidRPr="009C3EF5">
        <w:rPr>
          <w:sz w:val="24"/>
        </w:rPr>
        <w:t>государственн</w:t>
      </w:r>
      <w:r>
        <w:rPr>
          <w:sz w:val="24"/>
        </w:rPr>
        <w:t>ая</w:t>
      </w:r>
      <w:r w:rsidRPr="009C3EF5">
        <w:rPr>
          <w:sz w:val="24"/>
        </w:rPr>
        <w:t xml:space="preserve"> информационн</w:t>
      </w:r>
      <w:r>
        <w:rPr>
          <w:sz w:val="24"/>
        </w:rPr>
        <w:t>ая</w:t>
      </w:r>
      <w:r w:rsidRPr="009C3EF5">
        <w:rPr>
          <w:sz w:val="24"/>
        </w:rPr>
        <w:t xml:space="preserve"> систем</w:t>
      </w:r>
      <w:r>
        <w:rPr>
          <w:sz w:val="24"/>
        </w:rPr>
        <w:t>а</w:t>
      </w:r>
      <w:r w:rsidRPr="009C3EF5">
        <w:rPr>
          <w:sz w:val="24"/>
        </w:rPr>
        <w:t xml:space="preserve"> «Карта жителя Смоленской </w:t>
      </w:r>
      <w:r>
        <w:rPr>
          <w:sz w:val="24"/>
        </w:rPr>
        <w:t>области</w:t>
      </w:r>
      <w:r w:rsidRPr="009C3EF5">
        <w:rPr>
          <w:sz w:val="24"/>
        </w:rPr>
        <w:t>»</w:t>
      </w:r>
      <w:r>
        <w:rPr>
          <w:sz w:val="24"/>
        </w:rPr>
        <w:t>.</w:t>
      </w:r>
    </w:p>
    <w:p w14:paraId="00F0A02D" w14:textId="77777777" w:rsidR="00721FB3" w:rsidRDefault="00721FB3" w:rsidP="003221B1">
      <w:pPr>
        <w:widowControl w:val="0"/>
        <w:spacing w:line="240" w:lineRule="auto"/>
        <w:contextualSpacing/>
        <w:jc w:val="both"/>
        <w:rPr>
          <w:sz w:val="24"/>
        </w:rPr>
      </w:pPr>
      <w:r>
        <w:rPr>
          <w:sz w:val="24"/>
        </w:rPr>
        <w:t xml:space="preserve">Обеспечение взаимодействия СИСТЕМЫ с внешними системами возможно и является опциональным (по требованию Заказчика и с согласованием с Исполнителем), но необязательным. Для обеспечения такого взаимодействия обязательно необходимо наличие согласованных форматов </w:t>
      </w:r>
      <w:r w:rsidRPr="00A30A21">
        <w:rPr>
          <w:sz w:val="24"/>
        </w:rPr>
        <w:t>импорта/экспорта данных в случае файлового обмена (</w:t>
      </w:r>
      <w:proofErr w:type="spellStart"/>
      <w:r w:rsidRPr="00A30A21">
        <w:rPr>
          <w:sz w:val="24"/>
        </w:rPr>
        <w:t>csv</w:t>
      </w:r>
      <w:proofErr w:type="spellEnd"/>
      <w:r w:rsidRPr="00A30A21">
        <w:rPr>
          <w:sz w:val="24"/>
        </w:rPr>
        <w:t xml:space="preserve">, </w:t>
      </w:r>
      <w:proofErr w:type="spellStart"/>
      <w:r w:rsidRPr="00A30A21">
        <w:rPr>
          <w:sz w:val="24"/>
        </w:rPr>
        <w:t>xml</w:t>
      </w:r>
      <w:proofErr w:type="spellEnd"/>
      <w:r w:rsidRPr="00A30A21">
        <w:rPr>
          <w:sz w:val="24"/>
        </w:rPr>
        <w:t>, и др. по согласованию с Исполнителем)</w:t>
      </w:r>
      <w:r>
        <w:rPr>
          <w:sz w:val="24"/>
        </w:rPr>
        <w:t xml:space="preserve">, </w:t>
      </w:r>
      <w:r w:rsidRPr="00A30A21">
        <w:rPr>
          <w:sz w:val="24"/>
        </w:rPr>
        <w:t>разработка и согласование протоколов обмена данными</w:t>
      </w:r>
      <w:r>
        <w:rPr>
          <w:sz w:val="24"/>
        </w:rPr>
        <w:t xml:space="preserve"> (например, </w:t>
      </w:r>
      <w:r>
        <w:rPr>
          <w:sz w:val="24"/>
          <w:lang w:val="en-US"/>
        </w:rPr>
        <w:t>API</w:t>
      </w:r>
      <w:r>
        <w:rPr>
          <w:sz w:val="24"/>
        </w:rPr>
        <w:t>)</w:t>
      </w:r>
      <w:r w:rsidRPr="00A30A21">
        <w:rPr>
          <w:sz w:val="24"/>
        </w:rPr>
        <w:t xml:space="preserve"> между</w:t>
      </w:r>
      <w:r>
        <w:rPr>
          <w:sz w:val="24"/>
        </w:rPr>
        <w:t xml:space="preserve"> СИСТЕМОЙ и внешними системами, </w:t>
      </w:r>
      <w:r w:rsidRPr="00A30A21">
        <w:rPr>
          <w:sz w:val="24"/>
        </w:rPr>
        <w:t>разработка и утверждение совместных регламентов по взаимодействию инф</w:t>
      </w:r>
      <w:r>
        <w:rPr>
          <w:sz w:val="24"/>
        </w:rPr>
        <w:t xml:space="preserve">ормационных систем, описание </w:t>
      </w:r>
      <w:r w:rsidRPr="00A30A21">
        <w:rPr>
          <w:sz w:val="24"/>
        </w:rPr>
        <w:t>состав</w:t>
      </w:r>
      <w:r>
        <w:rPr>
          <w:sz w:val="24"/>
        </w:rPr>
        <w:t>а</w:t>
      </w:r>
      <w:r w:rsidRPr="00A30A21">
        <w:rPr>
          <w:sz w:val="24"/>
        </w:rPr>
        <w:t xml:space="preserve"> передаваемых и обрабатываемых данных</w:t>
      </w:r>
      <w:r>
        <w:rPr>
          <w:sz w:val="24"/>
        </w:rPr>
        <w:t>, который</w:t>
      </w:r>
      <w:r w:rsidRPr="00A30A21">
        <w:rPr>
          <w:sz w:val="24"/>
        </w:rPr>
        <w:t xml:space="preserve"> зависит от бизнес-сценариев, необходимых Заказчику</w:t>
      </w:r>
      <w:r>
        <w:rPr>
          <w:sz w:val="24"/>
        </w:rPr>
        <w:t>. Перечисленное должно быть отражено в отдельном документе – Частном техническом задании, составленным одной из сторон интеграции. Частное техническое задание и сроки интеграции должны быть отдельно согласованы с Заказчиком и Исполнителем. Расходы на реализацию Частного технического задания несет Заказчик.</w:t>
      </w:r>
    </w:p>
    <w:p w14:paraId="2A3D95B9" w14:textId="77777777" w:rsidR="00721FB3" w:rsidRDefault="00CF3BFC" w:rsidP="00721FB3">
      <w:pPr>
        <w:widowControl w:val="0"/>
        <w:spacing w:line="240" w:lineRule="auto"/>
        <w:contextualSpacing/>
        <w:jc w:val="both"/>
        <w:rPr>
          <w:sz w:val="24"/>
        </w:rPr>
      </w:pPr>
      <w:r w:rsidRPr="00A30A21">
        <w:rPr>
          <w:sz w:val="24"/>
        </w:rPr>
        <w:t>Информационная совместимость должна обеспечиваться за счет использования стандартных протоколов связи, форматов файлов, способов взаимодействия.</w:t>
      </w:r>
    </w:p>
    <w:p w14:paraId="17A5969A" w14:textId="77777777" w:rsidR="00721FB3" w:rsidRDefault="00721FB3" w:rsidP="003221B1">
      <w:pPr>
        <w:widowControl w:val="0"/>
        <w:spacing w:line="240" w:lineRule="auto"/>
        <w:contextualSpacing/>
        <w:jc w:val="both"/>
        <w:rPr>
          <w:sz w:val="24"/>
        </w:rPr>
      </w:pPr>
    </w:p>
    <w:p w14:paraId="468F605C" w14:textId="77777777" w:rsidR="00CF3BFC" w:rsidRPr="00A30A21" w:rsidRDefault="00CF3BFC" w:rsidP="00687195">
      <w:pPr>
        <w:pStyle w:val="a4"/>
        <w:widowControl w:val="0"/>
        <w:spacing w:after="0" w:line="240" w:lineRule="auto"/>
        <w:ind w:firstLine="0"/>
        <w:contextualSpacing/>
        <w:jc w:val="center"/>
        <w:rPr>
          <w:b/>
          <w:sz w:val="24"/>
        </w:rPr>
      </w:pPr>
      <w:r w:rsidRPr="00A30A21">
        <w:rPr>
          <w:b/>
          <w:sz w:val="24"/>
        </w:rPr>
        <w:t>Требования по применению систем управления базами данных</w:t>
      </w:r>
    </w:p>
    <w:p w14:paraId="0570736B" w14:textId="77777777" w:rsidR="00CF3BFC" w:rsidRPr="00A30A21" w:rsidRDefault="00CF3BFC" w:rsidP="003221B1">
      <w:pPr>
        <w:widowControl w:val="0"/>
        <w:spacing w:line="240" w:lineRule="auto"/>
        <w:contextualSpacing/>
        <w:jc w:val="both"/>
        <w:rPr>
          <w:sz w:val="24"/>
        </w:rPr>
      </w:pPr>
      <w:r w:rsidRPr="00A30A21">
        <w:rPr>
          <w:sz w:val="24"/>
        </w:rPr>
        <w:t>Для хранения информационных массивов БД ПЦ СИСТЕМЫ должна использоваться современная, реляционная, поддерживающая язык</w:t>
      </w:r>
      <w:r w:rsidR="00B30722">
        <w:rPr>
          <w:sz w:val="24"/>
        </w:rPr>
        <w:t xml:space="preserve"> </w:t>
      </w:r>
      <w:r w:rsidRPr="00A30A21">
        <w:rPr>
          <w:sz w:val="24"/>
          <w:lang w:val="en-US"/>
        </w:rPr>
        <w:t>PL</w:t>
      </w:r>
      <w:r w:rsidRPr="00A30A21">
        <w:rPr>
          <w:sz w:val="24"/>
        </w:rPr>
        <w:t xml:space="preserve">/SQL, промышленная, транзакционная и </w:t>
      </w:r>
      <w:r w:rsidRPr="0052145A">
        <w:rPr>
          <w:sz w:val="24"/>
        </w:rPr>
        <w:t>отказоустойчивая СУБД,</w:t>
      </w:r>
      <w:r w:rsidRPr="00A30A21">
        <w:rPr>
          <w:sz w:val="24"/>
        </w:rPr>
        <w:t xml:space="preserve"> или эквивалент, соответствующий следующим характеристикам:</w:t>
      </w:r>
    </w:p>
    <w:p w14:paraId="46087E54"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объектно-реляционная система управления базами данных;</w:t>
      </w:r>
    </w:p>
    <w:p w14:paraId="4EE327AB"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 xml:space="preserve">поддержка промышленной операционной системы, обеспечивающей масштабируемость </w:t>
      </w:r>
      <w:proofErr w:type="spellStart"/>
      <w:r w:rsidRPr="00A30A21">
        <w:rPr>
          <w:sz w:val="24"/>
        </w:rPr>
        <w:t>распределенность</w:t>
      </w:r>
      <w:proofErr w:type="spellEnd"/>
      <w:r w:rsidRPr="00A30A21">
        <w:rPr>
          <w:sz w:val="24"/>
        </w:rPr>
        <w:t xml:space="preserve"> ресурсов и пр.;</w:t>
      </w:r>
    </w:p>
    <w:p w14:paraId="7B75AC13"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поддержка 32 и 64-bit операционных систем;</w:t>
      </w:r>
    </w:p>
    <w:p w14:paraId="6C5756C0"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высокоскоростная работа с данными;</w:t>
      </w:r>
    </w:p>
    <w:p w14:paraId="6DA7FBB5"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наличие средства администрирования, работающего по технологии «тонкого» клиента (Web-браузер).</w:t>
      </w:r>
    </w:p>
    <w:p w14:paraId="6070479D" w14:textId="77777777" w:rsidR="003221B1" w:rsidRPr="00A30A21" w:rsidRDefault="003221B1" w:rsidP="00721FB3">
      <w:pPr>
        <w:pStyle w:val="a4"/>
        <w:widowControl w:val="0"/>
        <w:spacing w:after="0" w:line="240" w:lineRule="auto"/>
        <w:ind w:firstLine="0"/>
        <w:contextualSpacing/>
        <w:jc w:val="center"/>
        <w:rPr>
          <w:sz w:val="24"/>
        </w:rPr>
      </w:pPr>
    </w:p>
    <w:p w14:paraId="4E782B6D" w14:textId="77777777" w:rsidR="00CF3BFC" w:rsidRPr="00A30A21" w:rsidRDefault="00CF3BFC" w:rsidP="00721FB3">
      <w:pPr>
        <w:pStyle w:val="a4"/>
        <w:widowControl w:val="0"/>
        <w:spacing w:after="0" w:line="240" w:lineRule="auto"/>
        <w:ind w:firstLine="0"/>
        <w:contextualSpacing/>
        <w:jc w:val="center"/>
        <w:rPr>
          <w:b/>
          <w:sz w:val="24"/>
        </w:rPr>
      </w:pPr>
      <w:r w:rsidRPr="00A30A21">
        <w:rPr>
          <w:b/>
          <w:sz w:val="24"/>
        </w:rPr>
        <w:t>Требования к структуре процесса сбора, обработки, передачи данных в СИСТЕМЕ и представлению данных</w:t>
      </w:r>
    </w:p>
    <w:p w14:paraId="7326C2D2" w14:textId="77777777" w:rsidR="00CF3BFC" w:rsidRPr="00A30A21" w:rsidRDefault="00CF3BFC" w:rsidP="003221B1">
      <w:pPr>
        <w:widowControl w:val="0"/>
        <w:spacing w:line="240" w:lineRule="auto"/>
        <w:contextualSpacing/>
        <w:jc w:val="both"/>
        <w:rPr>
          <w:sz w:val="24"/>
        </w:rPr>
      </w:pPr>
      <w:r w:rsidRPr="00A30A21">
        <w:rPr>
          <w:sz w:val="24"/>
        </w:rPr>
        <w:t>Процесс сбора, обработки и передачи данных в СИСТЕМЕ должен определяться должностными инструкциями, регламентами сотрудников объекта автоматизации и нормативно-техническими документами СИСТЕМЫ.</w:t>
      </w:r>
    </w:p>
    <w:p w14:paraId="310CE468" w14:textId="77777777" w:rsidR="008D7181" w:rsidRDefault="008D7181" w:rsidP="00721FB3">
      <w:pPr>
        <w:pStyle w:val="a4"/>
        <w:widowControl w:val="0"/>
        <w:spacing w:after="0" w:line="240" w:lineRule="auto"/>
        <w:ind w:firstLine="0"/>
        <w:contextualSpacing/>
        <w:jc w:val="center"/>
        <w:rPr>
          <w:b/>
          <w:sz w:val="24"/>
        </w:rPr>
      </w:pPr>
    </w:p>
    <w:p w14:paraId="56A335D5" w14:textId="77777777" w:rsidR="00CF3BFC" w:rsidRPr="00A30A21" w:rsidRDefault="00CF3BFC" w:rsidP="00721FB3">
      <w:pPr>
        <w:pStyle w:val="a4"/>
        <w:widowControl w:val="0"/>
        <w:spacing w:after="0" w:line="240" w:lineRule="auto"/>
        <w:ind w:firstLine="0"/>
        <w:contextualSpacing/>
        <w:jc w:val="center"/>
        <w:rPr>
          <w:b/>
          <w:sz w:val="24"/>
        </w:rPr>
      </w:pPr>
      <w:r w:rsidRPr="00A30A21">
        <w:rPr>
          <w:b/>
          <w:sz w:val="24"/>
        </w:rPr>
        <w:t>Требования к защите данных от разрушений при авариях и сбоях в электропитании СИСТЕМЫ</w:t>
      </w:r>
    </w:p>
    <w:p w14:paraId="4E55143B" w14:textId="77777777" w:rsidR="00CF3BFC" w:rsidRPr="00A30A21" w:rsidRDefault="00CF3BFC" w:rsidP="003221B1">
      <w:pPr>
        <w:widowControl w:val="0"/>
        <w:spacing w:line="240" w:lineRule="auto"/>
        <w:contextualSpacing/>
        <w:jc w:val="both"/>
        <w:rPr>
          <w:sz w:val="24"/>
        </w:rPr>
      </w:pPr>
      <w:r w:rsidRPr="00A30A21">
        <w:rPr>
          <w:sz w:val="24"/>
        </w:rPr>
        <w:t>Сбои и аварии не должны приводить к необратимой потере информации серверов и хранилищ данных.</w:t>
      </w:r>
    </w:p>
    <w:p w14:paraId="30F5EBD5" w14:textId="77777777" w:rsidR="00CF3BFC" w:rsidRPr="00A30A21" w:rsidRDefault="00CF3BFC" w:rsidP="003221B1">
      <w:pPr>
        <w:widowControl w:val="0"/>
        <w:spacing w:line="240" w:lineRule="auto"/>
        <w:contextualSpacing/>
        <w:jc w:val="both"/>
        <w:rPr>
          <w:sz w:val="24"/>
        </w:rPr>
      </w:pPr>
      <w:r w:rsidRPr="00A30A21">
        <w:rPr>
          <w:sz w:val="24"/>
        </w:rPr>
        <w:t>Для обеспечения сохранности информации при аварийных ситуациях в СИСТЕМЕ должны быть предусмотрены средства обеспечения бесперебойного питания, дублирования информации.</w:t>
      </w:r>
    </w:p>
    <w:p w14:paraId="65652065" w14:textId="77777777" w:rsidR="008D7181" w:rsidRDefault="008D7181" w:rsidP="00721FB3">
      <w:pPr>
        <w:pStyle w:val="a4"/>
        <w:widowControl w:val="0"/>
        <w:spacing w:after="0" w:line="240" w:lineRule="auto"/>
        <w:ind w:firstLine="0"/>
        <w:contextualSpacing/>
        <w:jc w:val="center"/>
        <w:rPr>
          <w:b/>
          <w:sz w:val="24"/>
        </w:rPr>
      </w:pPr>
    </w:p>
    <w:p w14:paraId="7398B09C" w14:textId="77777777" w:rsidR="00CF3BFC" w:rsidRPr="00A30A21" w:rsidRDefault="00CF3BFC" w:rsidP="00721FB3">
      <w:pPr>
        <w:pStyle w:val="a4"/>
        <w:widowControl w:val="0"/>
        <w:spacing w:after="0" w:line="240" w:lineRule="auto"/>
        <w:ind w:firstLine="0"/>
        <w:contextualSpacing/>
        <w:jc w:val="center"/>
        <w:rPr>
          <w:b/>
          <w:sz w:val="24"/>
        </w:rPr>
      </w:pPr>
      <w:r w:rsidRPr="00A30A21">
        <w:rPr>
          <w:b/>
          <w:sz w:val="24"/>
        </w:rPr>
        <w:t>Требования к контролю, хранению и восстановлению данных</w:t>
      </w:r>
    </w:p>
    <w:p w14:paraId="43BC3C6B" w14:textId="77777777" w:rsidR="00CF3BFC" w:rsidRPr="00A30A21" w:rsidRDefault="00CF3BFC" w:rsidP="003221B1">
      <w:pPr>
        <w:widowControl w:val="0"/>
        <w:spacing w:line="240" w:lineRule="auto"/>
        <w:contextualSpacing/>
        <w:jc w:val="both"/>
        <w:rPr>
          <w:sz w:val="24"/>
        </w:rPr>
      </w:pPr>
      <w:r w:rsidRPr="00A30A21">
        <w:rPr>
          <w:sz w:val="24"/>
        </w:rPr>
        <w:t>В СИСТЕМЕ должно быть предусмотрено резервное копирование (архивирование) информации из БД.</w:t>
      </w:r>
    </w:p>
    <w:p w14:paraId="2766B681" w14:textId="77777777" w:rsidR="00CF3BFC" w:rsidRPr="00A30A21" w:rsidRDefault="00CF3BFC" w:rsidP="003221B1">
      <w:pPr>
        <w:widowControl w:val="0"/>
        <w:spacing w:line="240" w:lineRule="auto"/>
        <w:contextualSpacing/>
        <w:jc w:val="both"/>
        <w:rPr>
          <w:sz w:val="24"/>
        </w:rPr>
      </w:pPr>
      <w:r w:rsidRPr="00A30A21">
        <w:rPr>
          <w:sz w:val="24"/>
        </w:rPr>
        <w:t xml:space="preserve">Контроль, хранение, восстановление данных должны быть регламентированы. Хранение резервных данных должно осуществляться в местах, не допускающих их </w:t>
      </w:r>
      <w:r w:rsidRPr="00A30A21">
        <w:rPr>
          <w:sz w:val="24"/>
        </w:rPr>
        <w:lastRenderedPageBreak/>
        <w:t>повреждения, в случае уничтожения или повреждения основных данных СИСТЕМЫ.</w:t>
      </w:r>
    </w:p>
    <w:p w14:paraId="2A744057" w14:textId="77777777" w:rsidR="00CF3BFC" w:rsidRDefault="00CF3BFC" w:rsidP="003221B1">
      <w:pPr>
        <w:widowControl w:val="0"/>
        <w:spacing w:line="240" w:lineRule="auto"/>
        <w:contextualSpacing/>
        <w:jc w:val="both"/>
        <w:rPr>
          <w:sz w:val="24"/>
        </w:rPr>
      </w:pPr>
      <w:r w:rsidRPr="00A30A21">
        <w:rPr>
          <w:sz w:val="24"/>
        </w:rPr>
        <w:t>СИСТЕМА должна обеспечивать восстановление данных в случае разрушения аппаратного комплекса при авариях и сбоях в электропитании СИСТЕМЫ средствами СИСТЕМЫ управления базой данных, аппаратными средствами серверного оборудования, прикладными средствами резервного копирования.</w:t>
      </w:r>
    </w:p>
    <w:p w14:paraId="48D51C67" w14:textId="77777777" w:rsidR="008D7181" w:rsidRPr="00A30A21" w:rsidRDefault="008D7181" w:rsidP="003221B1">
      <w:pPr>
        <w:widowControl w:val="0"/>
        <w:spacing w:line="240" w:lineRule="auto"/>
        <w:contextualSpacing/>
        <w:jc w:val="both"/>
        <w:rPr>
          <w:sz w:val="24"/>
        </w:rPr>
      </w:pPr>
    </w:p>
    <w:p w14:paraId="32AF6A3E" w14:textId="77777777" w:rsidR="00CF3BFC" w:rsidRPr="00A30A21" w:rsidRDefault="00CF3BFC" w:rsidP="003221B1">
      <w:pPr>
        <w:pStyle w:val="31"/>
        <w:keepNext w:val="0"/>
        <w:widowControl w:val="0"/>
        <w:spacing w:before="0" w:after="0" w:line="240" w:lineRule="auto"/>
        <w:contextualSpacing/>
        <w:rPr>
          <w:sz w:val="24"/>
          <w:szCs w:val="24"/>
        </w:rPr>
      </w:pPr>
      <w:bookmarkStart w:id="160" w:name="_Toc255314728"/>
      <w:bookmarkStart w:id="161" w:name="_Toc349922427"/>
      <w:bookmarkStart w:id="162" w:name="_Toc509572370"/>
      <w:bookmarkStart w:id="163" w:name="_Toc17466835"/>
      <w:bookmarkStart w:id="164" w:name="_Toc44416366"/>
      <w:r w:rsidRPr="00A30A21">
        <w:rPr>
          <w:sz w:val="24"/>
          <w:szCs w:val="24"/>
        </w:rPr>
        <w:t>Требования к лингвистическому обеспечени</w:t>
      </w:r>
      <w:bookmarkEnd w:id="160"/>
      <w:r w:rsidRPr="00A30A21">
        <w:rPr>
          <w:sz w:val="24"/>
          <w:szCs w:val="24"/>
        </w:rPr>
        <w:t>ю</w:t>
      </w:r>
      <w:bookmarkEnd w:id="161"/>
      <w:bookmarkEnd w:id="162"/>
      <w:bookmarkEnd w:id="163"/>
      <w:bookmarkEnd w:id="164"/>
    </w:p>
    <w:p w14:paraId="0E8BA9AA" w14:textId="77777777" w:rsidR="00CF3BFC" w:rsidRPr="00A30A21" w:rsidRDefault="00CF3BFC" w:rsidP="003221B1">
      <w:pPr>
        <w:widowControl w:val="0"/>
        <w:spacing w:line="240" w:lineRule="auto"/>
        <w:contextualSpacing/>
        <w:jc w:val="both"/>
        <w:rPr>
          <w:sz w:val="24"/>
        </w:rPr>
      </w:pPr>
      <w:r w:rsidRPr="00A30A21">
        <w:rPr>
          <w:sz w:val="24"/>
        </w:rPr>
        <w:t>В целях реализации функционала СИСТЕМЫ должны применяться языки программирования, обеспечивающие работу в используемой СУБД, ОС Windows, а также Unix-подобных ОС.</w:t>
      </w:r>
    </w:p>
    <w:p w14:paraId="1EF889C5" w14:textId="77777777" w:rsidR="00CF3BFC" w:rsidRDefault="00CF3BFC" w:rsidP="003221B1">
      <w:pPr>
        <w:widowControl w:val="0"/>
        <w:spacing w:line="240" w:lineRule="auto"/>
        <w:contextualSpacing/>
        <w:jc w:val="both"/>
        <w:rPr>
          <w:sz w:val="24"/>
        </w:rPr>
      </w:pPr>
      <w:r w:rsidRPr="00A30A21">
        <w:rPr>
          <w:sz w:val="24"/>
        </w:rPr>
        <w:t>В качестве языка манипулирования данными должны быть использованы стандартные версии языка SQL для целевых СУБД.</w:t>
      </w:r>
    </w:p>
    <w:p w14:paraId="3FCA0815" w14:textId="77777777" w:rsidR="008D7181" w:rsidRPr="00A30A21" w:rsidRDefault="008D7181" w:rsidP="003221B1">
      <w:pPr>
        <w:widowControl w:val="0"/>
        <w:spacing w:line="240" w:lineRule="auto"/>
        <w:contextualSpacing/>
        <w:jc w:val="both"/>
        <w:rPr>
          <w:sz w:val="24"/>
        </w:rPr>
      </w:pPr>
    </w:p>
    <w:p w14:paraId="44A4EC57" w14:textId="77777777" w:rsidR="00CF3BFC" w:rsidRPr="00A30A21" w:rsidRDefault="00CF3BFC" w:rsidP="003221B1">
      <w:pPr>
        <w:pStyle w:val="31"/>
        <w:keepNext w:val="0"/>
        <w:widowControl w:val="0"/>
        <w:spacing w:before="0" w:after="0" w:line="240" w:lineRule="auto"/>
        <w:contextualSpacing/>
        <w:rPr>
          <w:sz w:val="24"/>
          <w:szCs w:val="24"/>
        </w:rPr>
      </w:pPr>
      <w:bookmarkStart w:id="165" w:name="_Toc255314729"/>
      <w:bookmarkStart w:id="166" w:name="_Toc349922428"/>
      <w:bookmarkStart w:id="167" w:name="_Toc509572371"/>
      <w:bookmarkStart w:id="168" w:name="_Toc17466836"/>
      <w:bookmarkStart w:id="169" w:name="_Toc44416367"/>
      <w:r w:rsidRPr="00A30A21">
        <w:rPr>
          <w:sz w:val="24"/>
          <w:szCs w:val="24"/>
        </w:rPr>
        <w:t>Требования к программному</w:t>
      </w:r>
      <w:bookmarkEnd w:id="165"/>
      <w:r w:rsidRPr="00A30A21">
        <w:rPr>
          <w:sz w:val="24"/>
          <w:szCs w:val="24"/>
        </w:rPr>
        <w:t xml:space="preserve"> обеспечению</w:t>
      </w:r>
      <w:bookmarkEnd w:id="166"/>
      <w:bookmarkEnd w:id="167"/>
      <w:bookmarkEnd w:id="168"/>
      <w:bookmarkEnd w:id="169"/>
    </w:p>
    <w:p w14:paraId="060B8FDD" w14:textId="77777777" w:rsidR="00CF3BFC" w:rsidRPr="00A30A21" w:rsidRDefault="00CF3BFC" w:rsidP="003221B1">
      <w:pPr>
        <w:widowControl w:val="0"/>
        <w:spacing w:line="240" w:lineRule="auto"/>
        <w:contextualSpacing/>
        <w:jc w:val="both"/>
        <w:rPr>
          <w:sz w:val="24"/>
        </w:rPr>
      </w:pPr>
      <w:r w:rsidRPr="00A30A21">
        <w:rPr>
          <w:sz w:val="24"/>
        </w:rPr>
        <w:t>Для управления сервером основной и резервной БД СИСТЕМЫ должна использоваться серверная промышленная операционная система.</w:t>
      </w:r>
    </w:p>
    <w:p w14:paraId="049AC4FD" w14:textId="77777777" w:rsidR="00CF3BFC" w:rsidRPr="00A30A21" w:rsidRDefault="00CF3BFC" w:rsidP="003221B1">
      <w:pPr>
        <w:widowControl w:val="0"/>
        <w:spacing w:line="240" w:lineRule="auto"/>
        <w:contextualSpacing/>
        <w:jc w:val="both"/>
        <w:rPr>
          <w:sz w:val="24"/>
        </w:rPr>
      </w:pPr>
      <w:r w:rsidRPr="00A30A21">
        <w:rPr>
          <w:sz w:val="24"/>
        </w:rPr>
        <w:t>Операционная система должна обеспечивать надежность, безопасность, отказоустойчивость и возможность восстановления при сбоях, производиться ведущим мировым производителем операционных систем. Операционная система должна принадлежать классу Unix-подобных операционных систем и поддерживать различные архитектуры процессоров. Операционная система должна позволять запускать процессы в параллельном режиме и, в дальнейшем, отслеживать их состояния (в том числе перезагружать процессы), что позволяет автоматически восстанавливать работу процессов СИСТЕМЫ.</w:t>
      </w:r>
    </w:p>
    <w:p w14:paraId="4083DE20" w14:textId="77777777" w:rsidR="00CF3BFC" w:rsidRPr="00A30A21" w:rsidRDefault="00CF3BFC" w:rsidP="003221B1">
      <w:pPr>
        <w:widowControl w:val="0"/>
        <w:spacing w:line="240" w:lineRule="auto"/>
        <w:contextualSpacing/>
        <w:jc w:val="both"/>
        <w:rPr>
          <w:sz w:val="24"/>
        </w:rPr>
      </w:pPr>
      <w:r w:rsidRPr="00A30A21">
        <w:rPr>
          <w:sz w:val="24"/>
        </w:rPr>
        <w:t>Прикладное программное обеспечение в составе СИСТЕМЫ должно соответствовать следующим основным требованиям:</w:t>
      </w:r>
    </w:p>
    <w:p w14:paraId="1DED3EA7"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 xml:space="preserve">функционировать в среде операционной системы и взаимодействовать с СУБД в соответствии с требованиями </w:t>
      </w:r>
      <w:r w:rsidR="008B27C0">
        <w:rPr>
          <w:sz w:val="24"/>
        </w:rPr>
        <w:t>п.</w:t>
      </w:r>
      <w:r w:rsidR="008B27C0">
        <w:rPr>
          <w:sz w:val="24"/>
        </w:rPr>
        <w:fldChar w:fldCharType="begin"/>
      </w:r>
      <w:r w:rsidR="008B27C0">
        <w:rPr>
          <w:sz w:val="24"/>
        </w:rPr>
        <w:instrText xml:space="preserve"> REF _Ref153787967 \r \h </w:instrText>
      </w:r>
      <w:r w:rsidR="008B27C0">
        <w:rPr>
          <w:sz w:val="24"/>
        </w:rPr>
      </w:r>
      <w:r w:rsidR="008B27C0">
        <w:rPr>
          <w:sz w:val="24"/>
        </w:rPr>
        <w:fldChar w:fldCharType="separate"/>
      </w:r>
      <w:r w:rsidR="008B27C0">
        <w:rPr>
          <w:sz w:val="24"/>
        </w:rPr>
        <w:t>5.3.2</w:t>
      </w:r>
      <w:r w:rsidR="008B27C0">
        <w:rPr>
          <w:sz w:val="24"/>
        </w:rPr>
        <w:fldChar w:fldCharType="end"/>
      </w:r>
      <w:r w:rsidRPr="00A30A21">
        <w:rPr>
          <w:sz w:val="24"/>
        </w:rPr>
        <w:t xml:space="preserve"> настоящего ТЗ;</w:t>
      </w:r>
    </w:p>
    <w:p w14:paraId="31895C05"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поддерживать русский и английский языки, символы кириллицы и латиницы;</w:t>
      </w:r>
    </w:p>
    <w:p w14:paraId="7D9BED00"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иметь удобный пользовательский интерфейс;</w:t>
      </w:r>
    </w:p>
    <w:p w14:paraId="61E01A40"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 xml:space="preserve">реализовывать экспорт данных в форматах </w:t>
      </w:r>
      <w:proofErr w:type="spellStart"/>
      <w:r w:rsidRPr="00A30A21">
        <w:rPr>
          <w:sz w:val="24"/>
        </w:rPr>
        <w:t>csv</w:t>
      </w:r>
      <w:proofErr w:type="spellEnd"/>
      <w:r w:rsidRPr="00A30A21">
        <w:rPr>
          <w:sz w:val="24"/>
        </w:rPr>
        <w:t xml:space="preserve">, </w:t>
      </w:r>
      <w:proofErr w:type="spellStart"/>
      <w:r w:rsidRPr="00A30A21">
        <w:rPr>
          <w:sz w:val="24"/>
        </w:rPr>
        <w:t>xls</w:t>
      </w:r>
      <w:r w:rsidR="00267FD9" w:rsidRPr="004C6080">
        <w:rPr>
          <w:sz w:val="24"/>
        </w:rPr>
        <w:t>x</w:t>
      </w:r>
      <w:proofErr w:type="spellEnd"/>
      <w:r w:rsidR="00267FD9" w:rsidRPr="00A30A21">
        <w:rPr>
          <w:sz w:val="24"/>
        </w:rPr>
        <w:t xml:space="preserve"> </w:t>
      </w:r>
      <w:r w:rsidRPr="00A30A21">
        <w:rPr>
          <w:sz w:val="24"/>
        </w:rPr>
        <w:t>(где это применимо);</w:t>
      </w:r>
    </w:p>
    <w:p w14:paraId="6D5BEFD3"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реализовывать формирование и вывод печатных отчетных форм;</w:t>
      </w:r>
    </w:p>
    <w:p w14:paraId="7B0C650A"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предусматривать возможность подключения к СИСТЕМЕ новых дополнительных модулей и видов периферийных устройств;</w:t>
      </w:r>
    </w:p>
    <w:p w14:paraId="258D2659"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обеспечивать реализацию всех функ</w:t>
      </w:r>
      <w:r w:rsidR="008C3B6D" w:rsidRPr="00A30A21">
        <w:rPr>
          <w:sz w:val="24"/>
        </w:rPr>
        <w:t xml:space="preserve">ций СИСТЕМЫ в соответствии с </w:t>
      </w:r>
      <w:r w:rsidR="008B27C0">
        <w:rPr>
          <w:sz w:val="24"/>
        </w:rPr>
        <w:t>п</w:t>
      </w:r>
      <w:r w:rsidR="008C3B6D" w:rsidRPr="00A30A21">
        <w:rPr>
          <w:sz w:val="24"/>
        </w:rPr>
        <w:t>.</w:t>
      </w:r>
      <w:r w:rsidR="008B27C0">
        <w:rPr>
          <w:sz w:val="24"/>
        </w:rPr>
        <w:fldChar w:fldCharType="begin"/>
      </w:r>
      <w:r w:rsidR="008B27C0">
        <w:rPr>
          <w:sz w:val="24"/>
        </w:rPr>
        <w:instrText xml:space="preserve"> REF _Ref153787828 \r \h </w:instrText>
      </w:r>
      <w:r w:rsidR="008B27C0">
        <w:rPr>
          <w:sz w:val="24"/>
        </w:rPr>
      </w:r>
      <w:r w:rsidR="008B27C0">
        <w:rPr>
          <w:sz w:val="24"/>
        </w:rPr>
        <w:fldChar w:fldCharType="separate"/>
      </w:r>
      <w:r w:rsidR="008B27C0">
        <w:rPr>
          <w:sz w:val="24"/>
        </w:rPr>
        <w:t>5.2</w:t>
      </w:r>
      <w:r w:rsidR="008B27C0">
        <w:rPr>
          <w:sz w:val="24"/>
        </w:rPr>
        <w:fldChar w:fldCharType="end"/>
      </w:r>
      <w:r w:rsidRPr="00A30A21">
        <w:rPr>
          <w:sz w:val="24"/>
        </w:rPr>
        <w:t xml:space="preserve"> настоящего ТЗ</w:t>
      </w:r>
      <w:r w:rsidR="000A7BFA">
        <w:rPr>
          <w:sz w:val="24"/>
        </w:rPr>
        <w:t>;</w:t>
      </w:r>
    </w:p>
    <w:p w14:paraId="3304E598"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иметь комплект пользовательской документации на русском языке.</w:t>
      </w:r>
    </w:p>
    <w:p w14:paraId="5DE8DA13" w14:textId="77777777" w:rsidR="008D7181" w:rsidRPr="00A30A21" w:rsidRDefault="008D7181" w:rsidP="00721FB3">
      <w:pPr>
        <w:pStyle w:val="a4"/>
        <w:widowControl w:val="0"/>
        <w:spacing w:after="0" w:line="240" w:lineRule="auto"/>
        <w:ind w:firstLine="0"/>
        <w:contextualSpacing/>
        <w:jc w:val="center"/>
        <w:rPr>
          <w:sz w:val="24"/>
        </w:rPr>
      </w:pPr>
    </w:p>
    <w:p w14:paraId="4902ED48" w14:textId="77777777" w:rsidR="00CF3BFC" w:rsidRPr="00A30A21" w:rsidRDefault="00CF3BFC" w:rsidP="00721FB3">
      <w:pPr>
        <w:pStyle w:val="a4"/>
        <w:widowControl w:val="0"/>
        <w:spacing w:after="0" w:line="240" w:lineRule="auto"/>
        <w:ind w:firstLine="0"/>
        <w:contextualSpacing/>
        <w:jc w:val="center"/>
        <w:rPr>
          <w:b/>
          <w:sz w:val="24"/>
        </w:rPr>
      </w:pPr>
      <w:r w:rsidRPr="00A30A21">
        <w:rPr>
          <w:b/>
          <w:sz w:val="24"/>
        </w:rPr>
        <w:t>Требования к качеству программных средств, а также к способам обеспечения его контроля</w:t>
      </w:r>
    </w:p>
    <w:p w14:paraId="1055CFF5" w14:textId="77777777" w:rsidR="00CF3BFC" w:rsidRPr="00A30A21" w:rsidRDefault="00CF3BFC" w:rsidP="003221B1">
      <w:pPr>
        <w:widowControl w:val="0"/>
        <w:spacing w:line="240" w:lineRule="auto"/>
        <w:contextualSpacing/>
        <w:jc w:val="both"/>
        <w:rPr>
          <w:sz w:val="24"/>
        </w:rPr>
      </w:pPr>
      <w:r w:rsidRPr="00A30A21">
        <w:rPr>
          <w:sz w:val="24"/>
        </w:rPr>
        <w:t>Качество разработки программных средств обеспечивается соответствующими процедурами управления проектом по реализации СИСТЕМЫ.</w:t>
      </w:r>
    </w:p>
    <w:p w14:paraId="47179397" w14:textId="77777777" w:rsidR="00CF3BFC" w:rsidRPr="00A30A21" w:rsidRDefault="00CF3BFC" w:rsidP="003221B1">
      <w:pPr>
        <w:widowControl w:val="0"/>
        <w:spacing w:line="240" w:lineRule="auto"/>
        <w:contextualSpacing/>
        <w:jc w:val="both"/>
        <w:rPr>
          <w:sz w:val="24"/>
        </w:rPr>
      </w:pPr>
    </w:p>
    <w:p w14:paraId="6E85DA6D" w14:textId="77777777" w:rsidR="00CF3BFC" w:rsidRPr="00A30A21" w:rsidRDefault="00CF3BFC" w:rsidP="003221B1">
      <w:pPr>
        <w:pStyle w:val="31"/>
        <w:keepNext w:val="0"/>
        <w:widowControl w:val="0"/>
        <w:spacing w:before="0" w:after="0" w:line="240" w:lineRule="auto"/>
        <w:contextualSpacing/>
        <w:rPr>
          <w:sz w:val="24"/>
          <w:szCs w:val="24"/>
        </w:rPr>
      </w:pPr>
      <w:bookmarkStart w:id="170" w:name="_Toc255314730"/>
      <w:bookmarkStart w:id="171" w:name="_Toc349922429"/>
      <w:bookmarkStart w:id="172" w:name="_Toc509572372"/>
      <w:bookmarkStart w:id="173" w:name="_Toc17466837"/>
      <w:bookmarkStart w:id="174" w:name="_Toc44416368"/>
      <w:r w:rsidRPr="00A30A21">
        <w:rPr>
          <w:sz w:val="24"/>
          <w:szCs w:val="24"/>
        </w:rPr>
        <w:t>Требования к техническому обеспечени</w:t>
      </w:r>
      <w:bookmarkEnd w:id="170"/>
      <w:r w:rsidRPr="00A30A21">
        <w:rPr>
          <w:sz w:val="24"/>
          <w:szCs w:val="24"/>
        </w:rPr>
        <w:t>ю</w:t>
      </w:r>
      <w:bookmarkEnd w:id="171"/>
      <w:bookmarkEnd w:id="172"/>
      <w:bookmarkEnd w:id="173"/>
      <w:bookmarkEnd w:id="174"/>
    </w:p>
    <w:p w14:paraId="201967E2" w14:textId="77777777" w:rsidR="00CF3BFC" w:rsidRPr="00A30A21" w:rsidRDefault="00CF3BFC" w:rsidP="003221B1">
      <w:pPr>
        <w:pStyle w:val="a4"/>
        <w:widowControl w:val="0"/>
        <w:spacing w:after="0" w:line="240" w:lineRule="auto"/>
        <w:contextualSpacing/>
        <w:jc w:val="center"/>
        <w:rPr>
          <w:b/>
          <w:sz w:val="24"/>
        </w:rPr>
      </w:pPr>
      <w:r w:rsidRPr="00A30A21">
        <w:rPr>
          <w:b/>
          <w:sz w:val="24"/>
        </w:rPr>
        <w:t>Требования к видам технических средств</w:t>
      </w:r>
    </w:p>
    <w:p w14:paraId="09B30C51" w14:textId="77777777" w:rsidR="00CF3BFC" w:rsidRPr="00A30A21" w:rsidRDefault="00CF3BFC" w:rsidP="003221B1">
      <w:pPr>
        <w:widowControl w:val="0"/>
        <w:spacing w:line="240" w:lineRule="auto"/>
        <w:contextualSpacing/>
        <w:rPr>
          <w:sz w:val="24"/>
        </w:rPr>
      </w:pPr>
      <w:r w:rsidRPr="00A30A21">
        <w:rPr>
          <w:sz w:val="24"/>
        </w:rPr>
        <w:t>Технические средства, функционирующие в составе СИСТЕМЫ, подразделяются на следующие категории:</w:t>
      </w:r>
    </w:p>
    <w:p w14:paraId="34EC3048" w14:textId="77777777" w:rsidR="00CF3BFC" w:rsidRPr="00A30A21" w:rsidRDefault="00CF3BFC" w:rsidP="003221B1">
      <w:pPr>
        <w:pStyle w:val="a4"/>
        <w:widowControl w:val="0"/>
        <w:numPr>
          <w:ilvl w:val="0"/>
          <w:numId w:val="7"/>
        </w:numPr>
        <w:spacing w:after="0" w:line="240" w:lineRule="auto"/>
        <w:contextualSpacing/>
        <w:jc w:val="both"/>
        <w:rPr>
          <w:sz w:val="24"/>
        </w:rPr>
      </w:pPr>
      <w:r w:rsidRPr="00A30A21">
        <w:rPr>
          <w:sz w:val="24"/>
        </w:rPr>
        <w:t>Компьютерное оборудование клиентских мест;</w:t>
      </w:r>
    </w:p>
    <w:p w14:paraId="6404FE1D" w14:textId="77777777" w:rsidR="00CF3BFC" w:rsidRPr="00A30A21" w:rsidRDefault="00CF3BFC" w:rsidP="003221B1">
      <w:pPr>
        <w:pStyle w:val="a4"/>
        <w:widowControl w:val="0"/>
        <w:numPr>
          <w:ilvl w:val="0"/>
          <w:numId w:val="7"/>
        </w:numPr>
        <w:spacing w:after="0" w:line="240" w:lineRule="auto"/>
        <w:contextualSpacing/>
        <w:jc w:val="both"/>
        <w:rPr>
          <w:sz w:val="24"/>
        </w:rPr>
      </w:pPr>
      <w:r w:rsidRPr="00A30A21">
        <w:rPr>
          <w:sz w:val="24"/>
        </w:rPr>
        <w:t>Серверное оборудование СИСТЕМЫ;</w:t>
      </w:r>
    </w:p>
    <w:p w14:paraId="2E959513" w14:textId="77777777" w:rsidR="00CF3BFC" w:rsidRPr="00A30A21" w:rsidRDefault="00CF3BFC" w:rsidP="003221B1">
      <w:pPr>
        <w:pStyle w:val="a4"/>
        <w:widowControl w:val="0"/>
        <w:numPr>
          <w:ilvl w:val="0"/>
          <w:numId w:val="7"/>
        </w:numPr>
        <w:spacing w:after="0" w:line="240" w:lineRule="auto"/>
        <w:contextualSpacing/>
        <w:jc w:val="both"/>
        <w:rPr>
          <w:sz w:val="24"/>
        </w:rPr>
      </w:pPr>
      <w:r w:rsidRPr="00A30A21">
        <w:rPr>
          <w:sz w:val="24"/>
        </w:rPr>
        <w:t>Транспортные карты;</w:t>
      </w:r>
    </w:p>
    <w:p w14:paraId="3B84BB04" w14:textId="77777777" w:rsidR="00CF3BFC" w:rsidRPr="00A30A21" w:rsidRDefault="00CF3BFC" w:rsidP="003221B1">
      <w:pPr>
        <w:pStyle w:val="a4"/>
        <w:widowControl w:val="0"/>
        <w:numPr>
          <w:ilvl w:val="0"/>
          <w:numId w:val="7"/>
        </w:numPr>
        <w:spacing w:after="0" w:line="240" w:lineRule="auto"/>
        <w:contextualSpacing/>
        <w:jc w:val="both"/>
        <w:rPr>
          <w:sz w:val="24"/>
        </w:rPr>
      </w:pPr>
      <w:r w:rsidRPr="00A30A21">
        <w:rPr>
          <w:sz w:val="24"/>
        </w:rPr>
        <w:t>Терминальное оборудование учета оплаты (регистрации) проезда;</w:t>
      </w:r>
    </w:p>
    <w:p w14:paraId="6E075C5F" w14:textId="77777777" w:rsidR="00CF3BFC" w:rsidRPr="00A30A21" w:rsidRDefault="00CF3BFC" w:rsidP="003221B1">
      <w:pPr>
        <w:pStyle w:val="a4"/>
        <w:widowControl w:val="0"/>
        <w:numPr>
          <w:ilvl w:val="0"/>
          <w:numId w:val="7"/>
        </w:numPr>
        <w:spacing w:after="0" w:line="240" w:lineRule="auto"/>
        <w:contextualSpacing/>
        <w:jc w:val="both"/>
        <w:rPr>
          <w:sz w:val="24"/>
        </w:rPr>
      </w:pPr>
      <w:r w:rsidRPr="00A30A21">
        <w:rPr>
          <w:sz w:val="24"/>
        </w:rPr>
        <w:t>Оборудование пунктов пополнения;</w:t>
      </w:r>
    </w:p>
    <w:p w14:paraId="2B6F9323" w14:textId="77777777" w:rsidR="00CF3BFC" w:rsidRPr="00A30A21" w:rsidRDefault="00CF3BFC" w:rsidP="003221B1">
      <w:pPr>
        <w:pStyle w:val="a4"/>
        <w:widowControl w:val="0"/>
        <w:numPr>
          <w:ilvl w:val="0"/>
          <w:numId w:val="7"/>
        </w:numPr>
        <w:spacing w:after="0" w:line="240" w:lineRule="auto"/>
        <w:contextualSpacing/>
        <w:jc w:val="both"/>
        <w:rPr>
          <w:sz w:val="24"/>
        </w:rPr>
      </w:pPr>
      <w:r w:rsidRPr="00A30A21">
        <w:rPr>
          <w:sz w:val="24"/>
        </w:rPr>
        <w:lastRenderedPageBreak/>
        <w:t>Терминальное оборудование контрольно-ревизорской службы;</w:t>
      </w:r>
    </w:p>
    <w:p w14:paraId="726C6B78" w14:textId="77777777" w:rsidR="00CF3BFC" w:rsidRPr="00A30A21" w:rsidRDefault="00CF3BFC" w:rsidP="003221B1">
      <w:pPr>
        <w:pStyle w:val="a4"/>
        <w:widowControl w:val="0"/>
        <w:numPr>
          <w:ilvl w:val="0"/>
          <w:numId w:val="7"/>
        </w:numPr>
        <w:spacing w:after="0" w:line="240" w:lineRule="auto"/>
        <w:contextualSpacing/>
        <w:jc w:val="both"/>
        <w:rPr>
          <w:sz w:val="24"/>
        </w:rPr>
      </w:pPr>
      <w:r w:rsidRPr="00A30A21">
        <w:rPr>
          <w:sz w:val="24"/>
        </w:rPr>
        <w:t>Каналы связи.</w:t>
      </w:r>
    </w:p>
    <w:p w14:paraId="4463DEEB" w14:textId="77777777" w:rsidR="00CF3BFC" w:rsidRPr="00A30A21" w:rsidRDefault="00CF3BFC" w:rsidP="003221B1">
      <w:pPr>
        <w:pStyle w:val="a4"/>
        <w:widowControl w:val="0"/>
        <w:spacing w:after="0" w:line="240" w:lineRule="auto"/>
        <w:ind w:left="544" w:firstLine="0"/>
        <w:contextualSpacing/>
        <w:jc w:val="both"/>
        <w:rPr>
          <w:sz w:val="24"/>
        </w:rPr>
      </w:pPr>
    </w:p>
    <w:p w14:paraId="466BAED1" w14:textId="77777777" w:rsidR="00CF3BFC" w:rsidRPr="00A30A21" w:rsidRDefault="00CF3BFC" w:rsidP="00721FB3">
      <w:pPr>
        <w:pStyle w:val="31"/>
        <w:keepNext w:val="0"/>
        <w:widowControl w:val="0"/>
        <w:spacing w:before="0" w:after="0" w:line="240" w:lineRule="auto"/>
        <w:contextualSpacing/>
        <w:jc w:val="both"/>
        <w:rPr>
          <w:sz w:val="24"/>
          <w:szCs w:val="24"/>
        </w:rPr>
      </w:pPr>
      <w:r w:rsidRPr="00A30A21">
        <w:rPr>
          <w:sz w:val="24"/>
          <w:szCs w:val="24"/>
        </w:rPr>
        <w:t>Требования к функциональным, конструктивным и эксплуатационным характеристикам средств технического обеспечения СИСТЕМЫ</w:t>
      </w:r>
    </w:p>
    <w:p w14:paraId="2C1E72C6" w14:textId="77777777" w:rsidR="00CF3BFC" w:rsidRPr="00A30A21" w:rsidRDefault="00CF3BFC" w:rsidP="003221B1">
      <w:pPr>
        <w:pStyle w:val="41"/>
        <w:keepNext w:val="0"/>
        <w:widowControl w:val="0"/>
        <w:spacing w:before="0" w:after="0" w:line="240" w:lineRule="auto"/>
        <w:contextualSpacing/>
        <w:rPr>
          <w:szCs w:val="24"/>
        </w:rPr>
      </w:pPr>
      <w:r w:rsidRPr="00A30A21">
        <w:rPr>
          <w:szCs w:val="24"/>
        </w:rPr>
        <w:t>Требования к компьютерному оборудованию клиентских мест</w:t>
      </w:r>
    </w:p>
    <w:p w14:paraId="2725F085" w14:textId="310308DA" w:rsidR="00CF3BFC" w:rsidRPr="00A30A21" w:rsidRDefault="00CF3BFC" w:rsidP="003221B1">
      <w:pPr>
        <w:widowControl w:val="0"/>
        <w:spacing w:line="240" w:lineRule="auto"/>
        <w:contextualSpacing/>
        <w:jc w:val="both"/>
        <w:rPr>
          <w:sz w:val="24"/>
        </w:rPr>
      </w:pPr>
      <w:r w:rsidRPr="00A30A21">
        <w:rPr>
          <w:sz w:val="24"/>
        </w:rPr>
        <w:t xml:space="preserve">Рабочие места сотрудников Участника СИСТЕМЫ, Оператора, для которых предусмотрено использование ПО, устанавливаемого на персональный компьютер, должны быть оснащены персональными компьютерами с характеристиками, достаточными для работы программного обеспечения СИСТЕМЫ, терминальных приложений под управлением операционной системы Windows или </w:t>
      </w:r>
      <w:r w:rsidR="000A2049">
        <w:rPr>
          <w:sz w:val="24"/>
          <w:lang w:val="en-US"/>
        </w:rPr>
        <w:t>Linux</w:t>
      </w:r>
      <w:r w:rsidRPr="00A30A21">
        <w:rPr>
          <w:sz w:val="24"/>
        </w:rPr>
        <w:t>.</w:t>
      </w:r>
    </w:p>
    <w:p w14:paraId="7588E8F1" w14:textId="77777777" w:rsidR="00CF3BFC" w:rsidRPr="00A30A21" w:rsidRDefault="00CF3BFC" w:rsidP="003221B1">
      <w:pPr>
        <w:widowControl w:val="0"/>
        <w:spacing w:line="240" w:lineRule="auto"/>
        <w:contextualSpacing/>
        <w:jc w:val="both"/>
        <w:rPr>
          <w:sz w:val="24"/>
        </w:rPr>
      </w:pPr>
      <w:r w:rsidRPr="00A30A21">
        <w:rPr>
          <w:sz w:val="24"/>
        </w:rPr>
        <w:t xml:space="preserve">Рабочие станции Перевозчиков с установленными на них АРМ подсистемы транспортного предприятия, должны быть настроены на синхронизацию даты/времени/часового пояса внутри локальной сети, либо проводить коррекцию даты/времени/часового пояса посредством синхронизации через Internet с надежными серверами синхронизации времени (Time-серверами), с учетом часового пояса </w:t>
      </w:r>
      <w:r w:rsidR="00F117FE">
        <w:rPr>
          <w:sz w:val="24"/>
        </w:rPr>
        <w:t>Смоленской области</w:t>
      </w:r>
      <w:r w:rsidRPr="00F117FE">
        <w:rPr>
          <w:sz w:val="24"/>
        </w:rPr>
        <w:t>.</w:t>
      </w:r>
    </w:p>
    <w:p w14:paraId="205D6275" w14:textId="77777777" w:rsidR="00CF3BFC" w:rsidRDefault="00CF3BFC" w:rsidP="003221B1">
      <w:pPr>
        <w:widowControl w:val="0"/>
        <w:spacing w:line="240" w:lineRule="auto"/>
        <w:contextualSpacing/>
        <w:jc w:val="both"/>
        <w:rPr>
          <w:sz w:val="24"/>
        </w:rPr>
      </w:pPr>
      <w:r w:rsidRPr="00A30A21">
        <w:rPr>
          <w:sz w:val="24"/>
        </w:rPr>
        <w:t>Рабочие места, осуществляющие функции по выводу печатных форм, должны быть оснащены принтерами, технические характеристики и производительность которых, должна быть определена исходя из объемов и качества печати.</w:t>
      </w:r>
    </w:p>
    <w:p w14:paraId="3996F48D" w14:textId="77777777" w:rsidR="008D7181" w:rsidRPr="00A30A21" w:rsidRDefault="008D7181" w:rsidP="003221B1">
      <w:pPr>
        <w:widowControl w:val="0"/>
        <w:spacing w:line="240" w:lineRule="auto"/>
        <w:contextualSpacing/>
        <w:jc w:val="both"/>
        <w:rPr>
          <w:sz w:val="24"/>
        </w:rPr>
      </w:pPr>
    </w:p>
    <w:p w14:paraId="6F309B17" w14:textId="77777777" w:rsidR="00CF3BFC" w:rsidRPr="00A30A21" w:rsidRDefault="00CF3BFC" w:rsidP="003221B1">
      <w:pPr>
        <w:pStyle w:val="41"/>
        <w:keepNext w:val="0"/>
        <w:widowControl w:val="0"/>
        <w:spacing w:before="0" w:after="0" w:line="240" w:lineRule="auto"/>
        <w:contextualSpacing/>
        <w:rPr>
          <w:szCs w:val="24"/>
        </w:rPr>
      </w:pPr>
      <w:r w:rsidRPr="00A30A21">
        <w:rPr>
          <w:szCs w:val="24"/>
        </w:rPr>
        <w:t>Требования к серверному оборудованию СИСТЕМЫ</w:t>
      </w:r>
    </w:p>
    <w:p w14:paraId="36BAA157" w14:textId="77777777" w:rsidR="00CF3BFC" w:rsidRPr="00A30A21" w:rsidRDefault="00CF3BFC" w:rsidP="003221B1">
      <w:pPr>
        <w:widowControl w:val="0"/>
        <w:spacing w:line="240" w:lineRule="auto"/>
        <w:contextualSpacing/>
        <w:jc w:val="both"/>
        <w:rPr>
          <w:sz w:val="24"/>
        </w:rPr>
      </w:pPr>
      <w:r w:rsidRPr="00A30A21">
        <w:rPr>
          <w:sz w:val="24"/>
        </w:rPr>
        <w:t>В качестве основного сервера БД и сервера приложений СИСТЕМЫ должны использоваться промышленные серверы, известного мирового производителя, ориентированные на использование в критически важных сетевых приложениях.</w:t>
      </w:r>
    </w:p>
    <w:p w14:paraId="30CC544F" w14:textId="77777777" w:rsidR="00CF3BFC" w:rsidRPr="00A30A21" w:rsidRDefault="00CF3BFC" w:rsidP="003221B1">
      <w:pPr>
        <w:widowControl w:val="0"/>
        <w:spacing w:line="240" w:lineRule="auto"/>
        <w:contextualSpacing/>
        <w:jc w:val="both"/>
        <w:rPr>
          <w:sz w:val="24"/>
        </w:rPr>
      </w:pPr>
      <w:r w:rsidRPr="00A30A21">
        <w:rPr>
          <w:sz w:val="24"/>
        </w:rPr>
        <w:t xml:space="preserve">Сервера должны обладать масштабируемостью и высокой степенью готовности, что позволит повысить эффективность использования инновационных приложений и сервисов, а также </w:t>
      </w:r>
      <w:r w:rsidR="000A7BFA">
        <w:rPr>
          <w:sz w:val="24"/>
        </w:rPr>
        <w:t>–</w:t>
      </w:r>
      <w:r w:rsidRPr="00A30A21">
        <w:rPr>
          <w:sz w:val="24"/>
        </w:rPr>
        <w:t xml:space="preserve"> поддерживать широчайший диапазон приложений масштаба всей СИСТЕМЫ в целом. Расширяемость серверов должна быть обеспечена на аппаратном уровне: сервера должны допускать расширение объема памяти, дискового пространства, исходя из масштабов решаемых задач и в режиме «горячей» замены (без остановки сервера, когда это возможно).</w:t>
      </w:r>
    </w:p>
    <w:p w14:paraId="29CB1C0A" w14:textId="77777777" w:rsidR="00CF3BFC" w:rsidRPr="00A30A21" w:rsidRDefault="00CF3BFC" w:rsidP="003221B1">
      <w:pPr>
        <w:widowControl w:val="0"/>
        <w:spacing w:line="240" w:lineRule="auto"/>
        <w:contextualSpacing/>
        <w:jc w:val="both"/>
        <w:rPr>
          <w:sz w:val="24"/>
        </w:rPr>
      </w:pPr>
      <w:r w:rsidRPr="00A30A21">
        <w:rPr>
          <w:sz w:val="24"/>
        </w:rPr>
        <w:t>Серверное оборудование должно обеспечивать работоспособность СИСТЕМЫ, бесперебойную работу, простоту обслуживания, необходимые интерфейсы для обеспечения взаимодействия с коммуникационным оборудованием.</w:t>
      </w:r>
    </w:p>
    <w:p w14:paraId="6FFF6E17" w14:textId="77777777" w:rsidR="00CF3BFC" w:rsidRDefault="00CF3BFC" w:rsidP="003221B1">
      <w:pPr>
        <w:widowControl w:val="0"/>
        <w:spacing w:line="240" w:lineRule="auto"/>
        <w:contextualSpacing/>
        <w:jc w:val="both"/>
        <w:rPr>
          <w:sz w:val="24"/>
        </w:rPr>
      </w:pPr>
      <w:r w:rsidRPr="00A30A21">
        <w:rPr>
          <w:sz w:val="24"/>
        </w:rPr>
        <w:t>Дисковая подсистема серверного оборудования должна обеспечивать хранение всех данных СИСТЕМЫ, включая прикладное программное обеспечение, скоростной доступ к этим данным, защиту при авариях, пропадании электропитания, замену без остановки СИСТЕМЫ вышедших из строя информационных накопителей.</w:t>
      </w:r>
    </w:p>
    <w:p w14:paraId="352F6CFB" w14:textId="77777777" w:rsidR="008D7181" w:rsidRPr="00A30A21" w:rsidRDefault="008D7181" w:rsidP="003221B1">
      <w:pPr>
        <w:widowControl w:val="0"/>
        <w:spacing w:line="240" w:lineRule="auto"/>
        <w:contextualSpacing/>
        <w:jc w:val="both"/>
        <w:rPr>
          <w:sz w:val="24"/>
        </w:rPr>
      </w:pPr>
    </w:p>
    <w:p w14:paraId="7774A023" w14:textId="77777777" w:rsidR="00CF3BFC" w:rsidRPr="00A30A21" w:rsidRDefault="00CF3BFC" w:rsidP="003221B1">
      <w:pPr>
        <w:pStyle w:val="41"/>
        <w:keepNext w:val="0"/>
        <w:widowControl w:val="0"/>
        <w:spacing w:before="0" w:after="0" w:line="240" w:lineRule="auto"/>
        <w:contextualSpacing/>
        <w:rPr>
          <w:szCs w:val="24"/>
        </w:rPr>
      </w:pPr>
      <w:bookmarkStart w:id="175" w:name="_Ref289857758"/>
      <w:bookmarkStart w:id="176" w:name="_Ref486952383"/>
      <w:r w:rsidRPr="00A30A21">
        <w:rPr>
          <w:szCs w:val="24"/>
        </w:rPr>
        <w:t>Требования к транспортным карт</w:t>
      </w:r>
      <w:bookmarkEnd w:id="175"/>
      <w:r w:rsidRPr="00A30A21">
        <w:rPr>
          <w:szCs w:val="24"/>
        </w:rPr>
        <w:t>ам</w:t>
      </w:r>
      <w:bookmarkEnd w:id="176"/>
    </w:p>
    <w:p w14:paraId="50305F71" w14:textId="77777777" w:rsidR="00CF3BFC" w:rsidRPr="00A30A21" w:rsidRDefault="00CF3BFC" w:rsidP="003221B1">
      <w:pPr>
        <w:pStyle w:val="50"/>
        <w:keepNext w:val="0"/>
        <w:widowControl w:val="0"/>
        <w:spacing w:before="0" w:after="0" w:line="240" w:lineRule="auto"/>
        <w:contextualSpacing/>
        <w:rPr>
          <w:szCs w:val="24"/>
        </w:rPr>
      </w:pPr>
      <w:r w:rsidRPr="00A30A21">
        <w:rPr>
          <w:szCs w:val="24"/>
        </w:rPr>
        <w:t>Технические требования</w:t>
      </w:r>
    </w:p>
    <w:p w14:paraId="6ACA4E49" w14:textId="77777777" w:rsidR="00CF3BFC" w:rsidRPr="00A30A21" w:rsidRDefault="00CF3BFC" w:rsidP="003221B1">
      <w:pPr>
        <w:widowControl w:val="0"/>
        <w:spacing w:line="240" w:lineRule="auto"/>
        <w:contextualSpacing/>
        <w:jc w:val="both"/>
        <w:rPr>
          <w:sz w:val="24"/>
        </w:rPr>
      </w:pPr>
      <w:r w:rsidRPr="00A30A21">
        <w:rPr>
          <w:sz w:val="24"/>
        </w:rPr>
        <w:t>Стандарт используемых в СИСТЕМЕ бесконтактных микропроцессоров:</w:t>
      </w:r>
    </w:p>
    <w:p w14:paraId="6E2A375C"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4C6080">
        <w:rPr>
          <w:sz w:val="24"/>
        </w:rPr>
        <w:t>MIFARE</w:t>
      </w:r>
      <w:r w:rsidRPr="00A30A21">
        <w:rPr>
          <w:sz w:val="24"/>
        </w:rPr>
        <w:t xml:space="preserve"> </w:t>
      </w:r>
      <w:r w:rsidRPr="004C6080">
        <w:rPr>
          <w:sz w:val="24"/>
        </w:rPr>
        <w:t>Classic</w:t>
      </w:r>
      <w:r w:rsidRPr="00A30A21">
        <w:rPr>
          <w:sz w:val="24"/>
        </w:rPr>
        <w:t>1</w:t>
      </w:r>
      <w:r w:rsidRPr="004C6080">
        <w:rPr>
          <w:sz w:val="24"/>
        </w:rPr>
        <w:t>K</w:t>
      </w:r>
      <w:r w:rsidRPr="00A30A21">
        <w:rPr>
          <w:sz w:val="24"/>
        </w:rPr>
        <w:t>;</w:t>
      </w:r>
    </w:p>
    <w:p w14:paraId="649AB38A"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 xml:space="preserve">СИСТЕМА должна поддерживать возможность использования в качестве Транспортной карты </w:t>
      </w:r>
      <w:r w:rsidRPr="004C6080">
        <w:rPr>
          <w:sz w:val="24"/>
        </w:rPr>
        <w:t>MIFARE</w:t>
      </w:r>
      <w:r w:rsidRPr="00A30A21">
        <w:rPr>
          <w:sz w:val="24"/>
        </w:rPr>
        <w:t xml:space="preserve"> </w:t>
      </w:r>
      <w:r w:rsidRPr="004C6080">
        <w:rPr>
          <w:sz w:val="24"/>
        </w:rPr>
        <w:t>Classic</w:t>
      </w:r>
      <w:r w:rsidRPr="00A30A21">
        <w:rPr>
          <w:sz w:val="24"/>
        </w:rPr>
        <w:t xml:space="preserve"> 1</w:t>
      </w:r>
      <w:r w:rsidRPr="004C6080">
        <w:rPr>
          <w:sz w:val="24"/>
        </w:rPr>
        <w:t>K</w:t>
      </w:r>
      <w:r w:rsidRPr="00A30A21">
        <w:rPr>
          <w:sz w:val="24"/>
        </w:rPr>
        <w:t xml:space="preserve">, </w:t>
      </w:r>
      <w:r w:rsidRPr="004C6080">
        <w:rPr>
          <w:sz w:val="24"/>
        </w:rPr>
        <w:t>MIFARE</w:t>
      </w:r>
      <w:r w:rsidRPr="00A30A21">
        <w:rPr>
          <w:sz w:val="24"/>
        </w:rPr>
        <w:t xml:space="preserve"> </w:t>
      </w:r>
      <w:r w:rsidRPr="004C6080">
        <w:rPr>
          <w:sz w:val="24"/>
        </w:rPr>
        <w:t>Plus</w:t>
      </w:r>
      <w:r w:rsidRPr="00A30A21">
        <w:rPr>
          <w:sz w:val="24"/>
        </w:rPr>
        <w:t>, J</w:t>
      </w:r>
      <w:r w:rsidRPr="004C6080">
        <w:rPr>
          <w:sz w:val="24"/>
        </w:rPr>
        <w:t>ava</w:t>
      </w:r>
      <w:r w:rsidRPr="00A30A21">
        <w:rPr>
          <w:sz w:val="24"/>
        </w:rPr>
        <w:t xml:space="preserve">-карты версии 2.2. с поддержкой эмуляции карты </w:t>
      </w:r>
      <w:r w:rsidRPr="004C6080">
        <w:rPr>
          <w:sz w:val="24"/>
        </w:rPr>
        <w:t>MIFARE</w:t>
      </w:r>
      <w:r w:rsidRPr="00A30A21">
        <w:rPr>
          <w:sz w:val="24"/>
        </w:rPr>
        <w:t xml:space="preserve"> </w:t>
      </w:r>
      <w:r w:rsidRPr="004C6080">
        <w:rPr>
          <w:sz w:val="24"/>
        </w:rPr>
        <w:t>Classic</w:t>
      </w:r>
      <w:r w:rsidRPr="00A30A21">
        <w:rPr>
          <w:sz w:val="24"/>
        </w:rPr>
        <w:t>1</w:t>
      </w:r>
      <w:r w:rsidRPr="004C6080">
        <w:rPr>
          <w:sz w:val="24"/>
        </w:rPr>
        <w:t>K</w:t>
      </w:r>
      <w:r w:rsidRPr="00A30A21">
        <w:rPr>
          <w:sz w:val="24"/>
        </w:rPr>
        <w:t xml:space="preserve"> (размер идентификатора карты (UID) 4 байта / 7 байт);</w:t>
      </w:r>
    </w:p>
    <w:p w14:paraId="1DE69D5C"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 xml:space="preserve">СИСТЕМА должна поддерживать возможность использования в качестве </w:t>
      </w:r>
      <w:r w:rsidR="00073E7E">
        <w:rPr>
          <w:sz w:val="24"/>
        </w:rPr>
        <w:t>проездного</w:t>
      </w:r>
      <w:r w:rsidRPr="00A30A21">
        <w:rPr>
          <w:sz w:val="24"/>
        </w:rPr>
        <w:t xml:space="preserve"> бесконтактные </w:t>
      </w:r>
      <w:r w:rsidR="00073E7E">
        <w:rPr>
          <w:sz w:val="24"/>
        </w:rPr>
        <w:t xml:space="preserve">банковские </w:t>
      </w:r>
      <w:r w:rsidRPr="00A30A21">
        <w:rPr>
          <w:sz w:val="24"/>
        </w:rPr>
        <w:t>EMV-карты.</w:t>
      </w:r>
    </w:p>
    <w:p w14:paraId="332F9F4D" w14:textId="77777777" w:rsidR="00CF3BFC" w:rsidRPr="00857731" w:rsidRDefault="00CF3BFC" w:rsidP="001556CA">
      <w:pPr>
        <w:pStyle w:val="a4"/>
        <w:widowControl w:val="0"/>
        <w:numPr>
          <w:ilvl w:val="0"/>
          <w:numId w:val="51"/>
        </w:numPr>
        <w:spacing w:after="0" w:line="240" w:lineRule="auto"/>
        <w:ind w:left="1276"/>
        <w:contextualSpacing/>
        <w:jc w:val="both"/>
        <w:rPr>
          <w:sz w:val="24"/>
        </w:rPr>
      </w:pPr>
      <w:r w:rsidRPr="00857731">
        <w:rPr>
          <w:sz w:val="24"/>
        </w:rPr>
        <w:t xml:space="preserve">СИСТЕМА должна поддерживать возможность мобильных платежных </w:t>
      </w:r>
      <w:r w:rsidRPr="00857731">
        <w:rPr>
          <w:sz w:val="24"/>
        </w:rPr>
        <w:lastRenderedPageBreak/>
        <w:t>сервисов</w:t>
      </w:r>
      <w:r w:rsidR="00F2312F" w:rsidRPr="00857731">
        <w:rPr>
          <w:sz w:val="24"/>
        </w:rPr>
        <w:t xml:space="preserve"> </w:t>
      </w:r>
      <w:r w:rsidR="00F2312F" w:rsidRPr="00857731">
        <w:rPr>
          <w:sz w:val="24"/>
          <w:lang w:val="en-US"/>
        </w:rPr>
        <w:t>Samsung</w:t>
      </w:r>
      <w:r w:rsidR="00F2312F" w:rsidRPr="00857731">
        <w:rPr>
          <w:sz w:val="24"/>
        </w:rPr>
        <w:t xml:space="preserve"> </w:t>
      </w:r>
      <w:r w:rsidR="00F2312F" w:rsidRPr="00857731">
        <w:rPr>
          <w:sz w:val="24"/>
          <w:lang w:val="en-US"/>
        </w:rPr>
        <w:t>Pay</w:t>
      </w:r>
      <w:r w:rsidR="00F2312F" w:rsidRPr="00857731">
        <w:rPr>
          <w:sz w:val="24"/>
        </w:rPr>
        <w:t xml:space="preserve">, </w:t>
      </w:r>
      <w:r w:rsidR="00F2312F" w:rsidRPr="00857731">
        <w:rPr>
          <w:sz w:val="24"/>
          <w:lang w:val="en-US"/>
        </w:rPr>
        <w:t>Mir</w:t>
      </w:r>
      <w:r w:rsidR="00F2312F" w:rsidRPr="00857731">
        <w:rPr>
          <w:sz w:val="24"/>
        </w:rPr>
        <w:t xml:space="preserve"> </w:t>
      </w:r>
      <w:r w:rsidR="00F2312F" w:rsidRPr="00857731">
        <w:rPr>
          <w:sz w:val="24"/>
          <w:lang w:val="en-US"/>
        </w:rPr>
        <w:t>Pay</w:t>
      </w:r>
      <w:r w:rsidR="000A7BFA" w:rsidRPr="00857731">
        <w:rPr>
          <w:sz w:val="24"/>
        </w:rPr>
        <w:t>.</w:t>
      </w:r>
    </w:p>
    <w:p w14:paraId="44FF0E63" w14:textId="77777777" w:rsidR="0037453F" w:rsidRPr="00A30A21" w:rsidRDefault="0037453F" w:rsidP="003221B1">
      <w:pPr>
        <w:pStyle w:val="a4"/>
        <w:widowControl w:val="0"/>
        <w:spacing w:after="0" w:line="240" w:lineRule="auto"/>
        <w:ind w:left="1259" w:firstLine="0"/>
        <w:contextualSpacing/>
        <w:jc w:val="both"/>
        <w:rPr>
          <w:sz w:val="24"/>
        </w:rPr>
      </w:pPr>
    </w:p>
    <w:p w14:paraId="07D7B566" w14:textId="77777777" w:rsidR="00CF3BFC" w:rsidRPr="00A30A21" w:rsidRDefault="00CF3BFC" w:rsidP="003221B1">
      <w:pPr>
        <w:pStyle w:val="41"/>
        <w:keepNext w:val="0"/>
        <w:widowControl w:val="0"/>
        <w:spacing w:before="0" w:after="0" w:line="240" w:lineRule="auto"/>
        <w:contextualSpacing/>
        <w:rPr>
          <w:szCs w:val="24"/>
        </w:rPr>
      </w:pPr>
      <w:r w:rsidRPr="00A30A21">
        <w:rPr>
          <w:szCs w:val="24"/>
        </w:rPr>
        <w:t>Требования к терминальному оборудованию СИСТЕМЫ</w:t>
      </w:r>
    </w:p>
    <w:p w14:paraId="7956BDD4" w14:textId="77777777" w:rsidR="00BC7094" w:rsidRPr="00A30A21" w:rsidRDefault="0013037F" w:rsidP="003221B1">
      <w:pPr>
        <w:pStyle w:val="a4"/>
        <w:widowControl w:val="0"/>
        <w:spacing w:after="0" w:line="240" w:lineRule="auto"/>
        <w:contextualSpacing/>
        <w:jc w:val="both"/>
        <w:rPr>
          <w:sz w:val="24"/>
        </w:rPr>
      </w:pPr>
      <w:r w:rsidRPr="00A30A21">
        <w:rPr>
          <w:sz w:val="24"/>
        </w:rPr>
        <w:t xml:space="preserve">Терминальное оборудование должно </w:t>
      </w:r>
      <w:r w:rsidR="00BC7094" w:rsidRPr="00A30A21">
        <w:rPr>
          <w:sz w:val="24"/>
        </w:rPr>
        <w:t>функционировать в соответствии с требованиями п.</w:t>
      </w:r>
      <w:r w:rsidR="008B27C0">
        <w:rPr>
          <w:sz w:val="24"/>
        </w:rPr>
        <w:fldChar w:fldCharType="begin"/>
      </w:r>
      <w:r w:rsidR="008B27C0">
        <w:rPr>
          <w:sz w:val="24"/>
        </w:rPr>
        <w:instrText xml:space="preserve"> REF _Ref153787848 \r \h </w:instrText>
      </w:r>
      <w:r w:rsidR="008B27C0">
        <w:rPr>
          <w:sz w:val="24"/>
        </w:rPr>
      </w:r>
      <w:r w:rsidR="008B27C0">
        <w:rPr>
          <w:sz w:val="24"/>
        </w:rPr>
        <w:fldChar w:fldCharType="separate"/>
      </w:r>
      <w:r w:rsidR="00BB1D97">
        <w:rPr>
          <w:sz w:val="24"/>
        </w:rPr>
        <w:t>5.2</w:t>
      </w:r>
      <w:r w:rsidR="008B27C0">
        <w:rPr>
          <w:sz w:val="24"/>
        </w:rPr>
        <w:fldChar w:fldCharType="end"/>
      </w:r>
      <w:r w:rsidR="00BC7094" w:rsidRPr="00A30A21">
        <w:rPr>
          <w:sz w:val="24"/>
        </w:rPr>
        <w:t xml:space="preserve"> и сценариям приведенным в </w:t>
      </w:r>
      <w:r w:rsidR="008B27C0">
        <w:rPr>
          <w:sz w:val="24"/>
        </w:rPr>
        <w:fldChar w:fldCharType="begin"/>
      </w:r>
      <w:r w:rsidR="008B27C0">
        <w:rPr>
          <w:sz w:val="24"/>
        </w:rPr>
        <w:instrText xml:space="preserve"> REF _Ref153787868 \h </w:instrText>
      </w:r>
      <w:r w:rsidR="008B27C0">
        <w:rPr>
          <w:sz w:val="24"/>
        </w:rPr>
      </w:r>
      <w:r w:rsidR="008B27C0">
        <w:rPr>
          <w:sz w:val="24"/>
        </w:rPr>
        <w:fldChar w:fldCharType="separate"/>
      </w:r>
      <w:r w:rsidR="008B27C0" w:rsidRPr="00A30A21">
        <w:rPr>
          <w:rFonts w:eastAsia="SimSun"/>
          <w:sz w:val="24"/>
        </w:rPr>
        <w:t>ПРИЛОЖЕНИЕ 2</w:t>
      </w:r>
      <w:r w:rsidR="008B27C0">
        <w:rPr>
          <w:sz w:val="24"/>
        </w:rPr>
        <w:fldChar w:fldCharType="end"/>
      </w:r>
      <w:r w:rsidR="008B27C0">
        <w:rPr>
          <w:sz w:val="24"/>
        </w:rPr>
        <w:t xml:space="preserve"> </w:t>
      </w:r>
      <w:r w:rsidR="00BC7094" w:rsidRPr="00A30A21">
        <w:rPr>
          <w:sz w:val="24"/>
        </w:rPr>
        <w:t xml:space="preserve">настоящего ТЗ. </w:t>
      </w:r>
    </w:p>
    <w:p w14:paraId="0FBD5B90" w14:textId="77777777" w:rsidR="00267FD9" w:rsidRPr="00A30A21" w:rsidRDefault="00267FD9" w:rsidP="003221B1">
      <w:pPr>
        <w:pStyle w:val="a4"/>
        <w:widowControl w:val="0"/>
        <w:spacing w:after="0" w:line="240" w:lineRule="auto"/>
        <w:contextualSpacing/>
        <w:jc w:val="both"/>
        <w:rPr>
          <w:sz w:val="24"/>
        </w:rPr>
      </w:pPr>
      <w:r w:rsidRPr="00A30A21">
        <w:rPr>
          <w:sz w:val="24"/>
        </w:rPr>
        <w:t xml:space="preserve">Требования к техническим характеристикам Терминального оборудования СИСТЕМЫ приведены в </w:t>
      </w:r>
      <w:r w:rsidR="008B27C0">
        <w:rPr>
          <w:sz w:val="24"/>
        </w:rPr>
        <w:fldChar w:fldCharType="begin"/>
      </w:r>
      <w:r w:rsidR="008B27C0">
        <w:rPr>
          <w:sz w:val="24"/>
        </w:rPr>
        <w:instrText xml:space="preserve"> REF _Ref153787886 \h </w:instrText>
      </w:r>
      <w:r w:rsidR="008B27C0">
        <w:rPr>
          <w:sz w:val="24"/>
        </w:rPr>
      </w:r>
      <w:r w:rsidR="008B27C0">
        <w:rPr>
          <w:sz w:val="24"/>
        </w:rPr>
        <w:fldChar w:fldCharType="separate"/>
      </w:r>
      <w:r w:rsidR="00BB1D97" w:rsidRPr="00A30A21">
        <w:rPr>
          <w:rFonts w:eastAsia="SimSun"/>
          <w:sz w:val="24"/>
        </w:rPr>
        <w:t xml:space="preserve">ПРИЛОЖЕНИЕ </w:t>
      </w:r>
      <w:r w:rsidR="008B27C0">
        <w:rPr>
          <w:sz w:val="24"/>
        </w:rPr>
        <w:fldChar w:fldCharType="end"/>
      </w:r>
      <w:r w:rsidR="00BB1D97">
        <w:rPr>
          <w:sz w:val="24"/>
        </w:rPr>
        <w:t>3</w:t>
      </w:r>
      <w:r w:rsidR="008B27C0">
        <w:rPr>
          <w:sz w:val="24"/>
        </w:rPr>
        <w:t xml:space="preserve"> </w:t>
      </w:r>
      <w:r w:rsidRPr="00A30A21">
        <w:rPr>
          <w:sz w:val="24"/>
        </w:rPr>
        <w:t>настоящего ТЗ.</w:t>
      </w:r>
    </w:p>
    <w:p w14:paraId="6E6E6C5D" w14:textId="77777777" w:rsidR="0037453F" w:rsidRPr="00A30A21" w:rsidRDefault="0037453F" w:rsidP="003221B1">
      <w:pPr>
        <w:pStyle w:val="a4"/>
        <w:widowControl w:val="0"/>
        <w:spacing w:after="0" w:line="240" w:lineRule="auto"/>
        <w:contextualSpacing/>
        <w:jc w:val="both"/>
        <w:rPr>
          <w:sz w:val="24"/>
        </w:rPr>
      </w:pPr>
    </w:p>
    <w:p w14:paraId="1D402FD0" w14:textId="77777777" w:rsidR="00CF3BFC" w:rsidRPr="00A30A21" w:rsidRDefault="00CF3BFC" w:rsidP="00BB1D97">
      <w:pPr>
        <w:pStyle w:val="41"/>
        <w:keepNext w:val="0"/>
        <w:widowControl w:val="0"/>
        <w:spacing w:before="0" w:after="0" w:line="240" w:lineRule="auto"/>
        <w:contextualSpacing/>
        <w:jc w:val="both"/>
        <w:rPr>
          <w:szCs w:val="24"/>
        </w:rPr>
      </w:pPr>
      <w:r w:rsidRPr="00A30A21">
        <w:rPr>
          <w:szCs w:val="24"/>
        </w:rPr>
        <w:t>Требования к терминальному оборудованию пунктов пополнения</w:t>
      </w:r>
    </w:p>
    <w:p w14:paraId="4276F423" w14:textId="77777777" w:rsidR="00CF3BFC" w:rsidRPr="00A30A21" w:rsidRDefault="00CF3BFC" w:rsidP="003221B1">
      <w:pPr>
        <w:widowControl w:val="0"/>
        <w:spacing w:line="240" w:lineRule="auto"/>
        <w:contextualSpacing/>
        <w:jc w:val="both"/>
        <w:rPr>
          <w:sz w:val="24"/>
        </w:rPr>
      </w:pPr>
      <w:r w:rsidRPr="00A30A21">
        <w:rPr>
          <w:sz w:val="24"/>
        </w:rPr>
        <w:t>Пополнение Транспортных карт с онлайн приложением должно осуществляться в устройствах самообслуживания платежных Агентов или в виртуальной инфраструктуре систем сбора платежей, привлекаемой Оператором СИСТЕМЫ (веб-сайт, мобильное приложение и пр.) по номеру карты без использования специализированного оборудования.</w:t>
      </w:r>
    </w:p>
    <w:p w14:paraId="6880B7AE" w14:textId="77777777" w:rsidR="00CF3BFC" w:rsidRPr="00A30A21" w:rsidRDefault="00CF3BFC" w:rsidP="003221B1">
      <w:pPr>
        <w:widowControl w:val="0"/>
        <w:spacing w:line="240" w:lineRule="auto"/>
        <w:contextualSpacing/>
        <w:jc w:val="both"/>
        <w:rPr>
          <w:sz w:val="24"/>
        </w:rPr>
      </w:pPr>
    </w:p>
    <w:p w14:paraId="2D138DAA" w14:textId="77777777" w:rsidR="00CF3BFC" w:rsidRPr="00A30A21" w:rsidRDefault="00CF3BFC" w:rsidP="003221B1">
      <w:pPr>
        <w:pStyle w:val="41"/>
        <w:keepNext w:val="0"/>
        <w:widowControl w:val="0"/>
        <w:spacing w:before="0" w:after="0" w:line="240" w:lineRule="auto"/>
        <w:contextualSpacing/>
        <w:rPr>
          <w:szCs w:val="24"/>
        </w:rPr>
      </w:pPr>
      <w:r w:rsidRPr="00A30A21">
        <w:rPr>
          <w:szCs w:val="24"/>
        </w:rPr>
        <w:t xml:space="preserve">Требования к каналам связи </w:t>
      </w:r>
    </w:p>
    <w:p w14:paraId="622E8B79" w14:textId="77777777" w:rsidR="00CF3BFC" w:rsidRPr="00A30A21" w:rsidRDefault="00CF3BFC" w:rsidP="003221B1">
      <w:pPr>
        <w:widowControl w:val="0"/>
        <w:spacing w:line="240" w:lineRule="auto"/>
        <w:contextualSpacing/>
        <w:jc w:val="both"/>
        <w:rPr>
          <w:sz w:val="24"/>
        </w:rPr>
      </w:pPr>
      <w:r w:rsidRPr="00A30A21">
        <w:rPr>
          <w:sz w:val="24"/>
        </w:rPr>
        <w:t>Способ установки соединения, виды коммуникационного оборудования должны соответствовать критериям обеспечения помехоустойчивости при передаче или получении данных СИСТЕМЫ.</w:t>
      </w:r>
    </w:p>
    <w:p w14:paraId="2EA97D32" w14:textId="77777777" w:rsidR="0037453F" w:rsidRPr="00A30A21" w:rsidRDefault="0037453F" w:rsidP="003221B1">
      <w:pPr>
        <w:widowControl w:val="0"/>
        <w:spacing w:line="240" w:lineRule="auto"/>
        <w:contextualSpacing/>
        <w:jc w:val="both"/>
        <w:rPr>
          <w:sz w:val="24"/>
        </w:rPr>
      </w:pPr>
    </w:p>
    <w:p w14:paraId="3734B1A5" w14:textId="77777777" w:rsidR="00CF3BFC" w:rsidRPr="00A30A21" w:rsidRDefault="00CF3BFC" w:rsidP="003221B1">
      <w:pPr>
        <w:pStyle w:val="50"/>
        <w:keepNext w:val="0"/>
        <w:widowControl w:val="0"/>
        <w:spacing w:before="0" w:after="0" w:line="240" w:lineRule="auto"/>
        <w:contextualSpacing/>
        <w:rPr>
          <w:szCs w:val="24"/>
        </w:rPr>
      </w:pPr>
      <w:r w:rsidRPr="00A30A21">
        <w:rPr>
          <w:szCs w:val="24"/>
        </w:rPr>
        <w:t>Оператор</w:t>
      </w:r>
    </w:p>
    <w:p w14:paraId="7B8FCF8B" w14:textId="77777777" w:rsidR="00CF3BFC" w:rsidRPr="00A30A21" w:rsidRDefault="00CF3BFC" w:rsidP="003221B1">
      <w:pPr>
        <w:widowControl w:val="0"/>
        <w:spacing w:line="240" w:lineRule="auto"/>
        <w:contextualSpacing/>
        <w:jc w:val="both"/>
        <w:rPr>
          <w:sz w:val="24"/>
        </w:rPr>
      </w:pPr>
      <w:r w:rsidRPr="00A30A21">
        <w:rPr>
          <w:sz w:val="24"/>
        </w:rPr>
        <w:t>Для работы с АРМ Управления, АРМ отчетности Оператор должен использовать каналы связи с пропускной способностью не менее 800 Кбит/с.</w:t>
      </w:r>
    </w:p>
    <w:p w14:paraId="571A0812" w14:textId="77777777" w:rsidR="0037453F" w:rsidRPr="00A30A21" w:rsidRDefault="0037453F" w:rsidP="003221B1">
      <w:pPr>
        <w:widowControl w:val="0"/>
        <w:spacing w:line="240" w:lineRule="auto"/>
        <w:contextualSpacing/>
        <w:jc w:val="both"/>
        <w:rPr>
          <w:sz w:val="24"/>
        </w:rPr>
      </w:pPr>
    </w:p>
    <w:p w14:paraId="1CB48F0E" w14:textId="77777777" w:rsidR="00CF3BFC" w:rsidRPr="00A30A21" w:rsidRDefault="00CF3BFC" w:rsidP="003221B1">
      <w:pPr>
        <w:pStyle w:val="50"/>
        <w:keepNext w:val="0"/>
        <w:widowControl w:val="0"/>
        <w:spacing w:before="0" w:after="0" w:line="240" w:lineRule="auto"/>
        <w:contextualSpacing/>
        <w:rPr>
          <w:szCs w:val="24"/>
        </w:rPr>
      </w:pPr>
      <w:r w:rsidRPr="00A30A21">
        <w:rPr>
          <w:szCs w:val="24"/>
        </w:rPr>
        <w:t>Перевозчики</w:t>
      </w:r>
    </w:p>
    <w:p w14:paraId="55E0D0DE" w14:textId="77777777" w:rsidR="00CF3BFC" w:rsidRPr="00A30A21" w:rsidRDefault="00CF3BFC" w:rsidP="003221B1">
      <w:pPr>
        <w:widowControl w:val="0"/>
        <w:spacing w:line="240" w:lineRule="auto"/>
        <w:contextualSpacing/>
        <w:jc w:val="both"/>
        <w:rPr>
          <w:sz w:val="24"/>
        </w:rPr>
      </w:pPr>
      <w:r w:rsidRPr="00A30A21">
        <w:rPr>
          <w:sz w:val="24"/>
        </w:rPr>
        <w:t>Для связи АРМ управляющей подсистемы (для работы в АРМ перевозчика) должны использоваться каналы связи с пропускной способностью не менее 512 Кбит/с (скоростные GPRS-каналы).</w:t>
      </w:r>
    </w:p>
    <w:p w14:paraId="2CB9CB1D" w14:textId="77777777" w:rsidR="00CF3BFC" w:rsidRPr="00A30A21" w:rsidRDefault="00CF3BFC" w:rsidP="003221B1">
      <w:pPr>
        <w:widowControl w:val="0"/>
        <w:spacing w:line="240" w:lineRule="auto"/>
        <w:contextualSpacing/>
        <w:jc w:val="both"/>
        <w:rPr>
          <w:sz w:val="24"/>
        </w:rPr>
      </w:pPr>
      <w:r w:rsidRPr="00A30A21">
        <w:rPr>
          <w:sz w:val="24"/>
        </w:rPr>
        <w:t>Для работы с АРМ отчетности Перевозчики должны использовать каналы связи с пропускной способностью не менее 800 Кбит/с.</w:t>
      </w:r>
    </w:p>
    <w:p w14:paraId="6EB1D1AD" w14:textId="77777777" w:rsidR="0037453F" w:rsidRPr="00A30A21" w:rsidRDefault="0037453F" w:rsidP="003221B1">
      <w:pPr>
        <w:widowControl w:val="0"/>
        <w:spacing w:line="240" w:lineRule="auto"/>
        <w:contextualSpacing/>
        <w:jc w:val="both"/>
        <w:rPr>
          <w:sz w:val="24"/>
        </w:rPr>
      </w:pPr>
    </w:p>
    <w:p w14:paraId="36C5D841" w14:textId="77777777" w:rsidR="00CF3BFC" w:rsidRPr="00A30A21" w:rsidRDefault="00CF3BFC" w:rsidP="003221B1">
      <w:pPr>
        <w:pStyle w:val="50"/>
        <w:keepNext w:val="0"/>
        <w:widowControl w:val="0"/>
        <w:spacing w:before="0" w:after="0" w:line="240" w:lineRule="auto"/>
        <w:contextualSpacing/>
        <w:rPr>
          <w:szCs w:val="24"/>
        </w:rPr>
      </w:pPr>
      <w:r w:rsidRPr="00A30A21">
        <w:rPr>
          <w:szCs w:val="24"/>
        </w:rPr>
        <w:t>Агенты</w:t>
      </w:r>
    </w:p>
    <w:p w14:paraId="5F05F992" w14:textId="77777777" w:rsidR="00CF3BFC" w:rsidRPr="00A30A21" w:rsidRDefault="00CF3BFC" w:rsidP="003221B1">
      <w:pPr>
        <w:widowControl w:val="0"/>
        <w:spacing w:line="240" w:lineRule="auto"/>
        <w:contextualSpacing/>
        <w:jc w:val="both"/>
        <w:rPr>
          <w:sz w:val="24"/>
        </w:rPr>
      </w:pPr>
      <w:r w:rsidRPr="00A30A21">
        <w:rPr>
          <w:sz w:val="24"/>
        </w:rPr>
        <w:t xml:space="preserve">Для связи пунктов пополнения и ПЦ должны использоваться каналы связи с пропускной способностью не менее 256 Кбит/с, рекомендуемая пропускная способность 512 Кбит/с (со статическим белым </w:t>
      </w:r>
      <w:r w:rsidRPr="00A30A21">
        <w:rPr>
          <w:sz w:val="24"/>
          <w:lang w:val="en-US"/>
        </w:rPr>
        <w:t>IP</w:t>
      </w:r>
      <w:r w:rsidRPr="00A30A21">
        <w:rPr>
          <w:sz w:val="24"/>
        </w:rPr>
        <w:t xml:space="preserve"> адресом).</w:t>
      </w:r>
    </w:p>
    <w:p w14:paraId="03444C94" w14:textId="77777777" w:rsidR="0037453F" w:rsidRPr="00A30A21" w:rsidRDefault="0037453F" w:rsidP="003221B1">
      <w:pPr>
        <w:widowControl w:val="0"/>
        <w:spacing w:line="240" w:lineRule="auto"/>
        <w:contextualSpacing/>
        <w:jc w:val="both"/>
        <w:rPr>
          <w:sz w:val="24"/>
        </w:rPr>
      </w:pPr>
    </w:p>
    <w:p w14:paraId="6E3A8AE0" w14:textId="77777777" w:rsidR="00CF3BFC" w:rsidRPr="00A30A21" w:rsidRDefault="00CF3BFC" w:rsidP="003221B1">
      <w:pPr>
        <w:pStyle w:val="31"/>
        <w:keepNext w:val="0"/>
        <w:widowControl w:val="0"/>
        <w:spacing w:before="0" w:after="0" w:line="240" w:lineRule="auto"/>
        <w:contextualSpacing/>
        <w:rPr>
          <w:sz w:val="24"/>
          <w:szCs w:val="24"/>
        </w:rPr>
      </w:pPr>
      <w:bookmarkStart w:id="177" w:name="_Toc255314731"/>
      <w:bookmarkStart w:id="178" w:name="_Toc349922430"/>
      <w:bookmarkStart w:id="179" w:name="_Toc509572373"/>
      <w:bookmarkStart w:id="180" w:name="_Toc17466838"/>
      <w:bookmarkStart w:id="181" w:name="_Toc44416369"/>
      <w:r w:rsidRPr="00A30A21">
        <w:rPr>
          <w:sz w:val="24"/>
          <w:szCs w:val="24"/>
        </w:rPr>
        <w:t>Требования к организационному обеспечени</w:t>
      </w:r>
      <w:bookmarkEnd w:id="177"/>
      <w:r w:rsidRPr="00A30A21">
        <w:rPr>
          <w:sz w:val="24"/>
          <w:szCs w:val="24"/>
        </w:rPr>
        <w:t>ю</w:t>
      </w:r>
      <w:bookmarkEnd w:id="178"/>
      <w:bookmarkEnd w:id="179"/>
      <w:bookmarkEnd w:id="180"/>
      <w:bookmarkEnd w:id="181"/>
    </w:p>
    <w:p w14:paraId="56EEADA9" w14:textId="77777777" w:rsidR="00CF3BFC" w:rsidRPr="00A30A21" w:rsidRDefault="00CF3BFC" w:rsidP="003221B1">
      <w:pPr>
        <w:widowControl w:val="0"/>
        <w:spacing w:line="240" w:lineRule="auto"/>
        <w:contextualSpacing/>
        <w:jc w:val="both"/>
        <w:rPr>
          <w:sz w:val="24"/>
        </w:rPr>
      </w:pPr>
      <w:r w:rsidRPr="00A30A21">
        <w:rPr>
          <w:sz w:val="24"/>
        </w:rPr>
        <w:t>В целях обеспечения штатного функционирования СИСТЕМЫ необходимо наличие подразделений, организаций, производящих регламентное, техническое и программное обслуживание СИСТЕМЫ. Количество персонала и функциональные требования определяются исходя из потребностей Оператора, Участников СИСТЕМЫ в процессе функционирования СИСТЕМЫ.</w:t>
      </w:r>
    </w:p>
    <w:p w14:paraId="1D8907BC" w14:textId="77777777" w:rsidR="00CF3BFC" w:rsidRPr="00A30A21" w:rsidRDefault="00CF3BFC" w:rsidP="003221B1">
      <w:pPr>
        <w:widowControl w:val="0"/>
        <w:spacing w:line="240" w:lineRule="auto"/>
        <w:contextualSpacing/>
        <w:jc w:val="both"/>
        <w:rPr>
          <w:sz w:val="24"/>
        </w:rPr>
      </w:pPr>
      <w:r w:rsidRPr="00A30A21">
        <w:rPr>
          <w:sz w:val="24"/>
        </w:rPr>
        <w:t>Порядок взаимодействия обслуживающего персонала СИСТЕМЫ и Оператора, Участников СИСТЕМЫ определяется в виде соглашений, регламентов или иных административных документов.</w:t>
      </w:r>
    </w:p>
    <w:p w14:paraId="2CFA7AE2" w14:textId="77777777" w:rsidR="00CF3BFC" w:rsidRPr="00A30A21" w:rsidRDefault="00CF3BFC" w:rsidP="003221B1">
      <w:pPr>
        <w:widowControl w:val="0"/>
        <w:spacing w:line="240" w:lineRule="auto"/>
        <w:contextualSpacing/>
        <w:jc w:val="both"/>
        <w:rPr>
          <w:sz w:val="24"/>
        </w:rPr>
      </w:pPr>
      <w:r w:rsidRPr="00A30A21">
        <w:rPr>
          <w:sz w:val="24"/>
        </w:rPr>
        <w:t>Взаимодействие между субъектами СИСТЕМЫ должно регулироваться схемой нормативно-правовых документов (Правила СИСТЕМЫ, Договоры присоединения и иные), разработанных в соответствии с действующим законодательством РФ.</w:t>
      </w:r>
    </w:p>
    <w:p w14:paraId="204903CC" w14:textId="77777777" w:rsidR="0037453F" w:rsidRPr="00A30A21" w:rsidRDefault="0037453F" w:rsidP="003221B1">
      <w:pPr>
        <w:widowControl w:val="0"/>
        <w:spacing w:line="240" w:lineRule="auto"/>
        <w:contextualSpacing/>
        <w:jc w:val="both"/>
        <w:rPr>
          <w:sz w:val="24"/>
        </w:rPr>
      </w:pPr>
    </w:p>
    <w:p w14:paraId="2C237ED4" w14:textId="77777777" w:rsidR="0022372F" w:rsidRPr="00C524B4" w:rsidRDefault="0022372F" w:rsidP="003221B1">
      <w:pPr>
        <w:pStyle w:val="21"/>
        <w:keepNext w:val="0"/>
        <w:keepLines w:val="0"/>
        <w:widowControl w:val="0"/>
        <w:spacing w:before="0" w:line="240" w:lineRule="auto"/>
        <w:contextualSpacing/>
        <w:rPr>
          <w:sz w:val="24"/>
          <w:szCs w:val="24"/>
        </w:rPr>
      </w:pPr>
      <w:bookmarkStart w:id="182" w:name="_Toc509572374"/>
      <w:bookmarkStart w:id="183" w:name="_Toc17466839"/>
      <w:bookmarkStart w:id="184" w:name="_Toc44416370"/>
      <w:r w:rsidRPr="00C524B4">
        <w:rPr>
          <w:sz w:val="24"/>
          <w:szCs w:val="24"/>
        </w:rPr>
        <w:t>Общие технические требования к СИСТЕМЕ</w:t>
      </w:r>
    </w:p>
    <w:p w14:paraId="68C55D0F" w14:textId="77777777" w:rsidR="00CF3BFC" w:rsidRPr="00C524B4" w:rsidRDefault="00CF3BFC" w:rsidP="003221B1">
      <w:pPr>
        <w:pStyle w:val="31"/>
        <w:keepNext w:val="0"/>
        <w:widowControl w:val="0"/>
        <w:spacing w:before="0" w:after="0" w:line="240" w:lineRule="auto"/>
        <w:contextualSpacing/>
        <w:rPr>
          <w:sz w:val="24"/>
          <w:szCs w:val="24"/>
        </w:rPr>
      </w:pPr>
      <w:r w:rsidRPr="00C524B4">
        <w:rPr>
          <w:sz w:val="24"/>
          <w:szCs w:val="24"/>
        </w:rPr>
        <w:t>Требования к численности и квалификации персонала</w:t>
      </w:r>
      <w:bookmarkEnd w:id="182"/>
      <w:bookmarkEnd w:id="183"/>
      <w:bookmarkEnd w:id="184"/>
    </w:p>
    <w:p w14:paraId="769004AD" w14:textId="77777777" w:rsidR="00CF3BFC" w:rsidRPr="00A30A21" w:rsidRDefault="00CF3BFC" w:rsidP="003221B1">
      <w:pPr>
        <w:pStyle w:val="a4"/>
        <w:widowControl w:val="0"/>
        <w:spacing w:after="0" w:line="240" w:lineRule="auto"/>
        <w:contextualSpacing/>
        <w:jc w:val="center"/>
        <w:rPr>
          <w:b/>
          <w:sz w:val="24"/>
        </w:rPr>
      </w:pPr>
      <w:r w:rsidRPr="00A30A21">
        <w:rPr>
          <w:b/>
          <w:sz w:val="24"/>
        </w:rPr>
        <w:t>Требования к численности персонала</w:t>
      </w:r>
    </w:p>
    <w:p w14:paraId="0E106733" w14:textId="77777777" w:rsidR="00CF3BFC" w:rsidRPr="00A30A21" w:rsidRDefault="00CF3BFC" w:rsidP="003221B1">
      <w:pPr>
        <w:widowControl w:val="0"/>
        <w:spacing w:line="240" w:lineRule="auto"/>
        <w:contextualSpacing/>
        <w:jc w:val="both"/>
        <w:rPr>
          <w:sz w:val="24"/>
        </w:rPr>
      </w:pPr>
      <w:r w:rsidRPr="00A30A21">
        <w:rPr>
          <w:sz w:val="24"/>
        </w:rPr>
        <w:t xml:space="preserve">Для функционирования и поддержания работоспособности СИСТЕМЫ </w:t>
      </w:r>
      <w:r w:rsidRPr="00A30A21">
        <w:rPr>
          <w:sz w:val="24"/>
        </w:rPr>
        <w:lastRenderedPageBreak/>
        <w:t>необходимы следующие специалисты со следующими компетенциями:</w:t>
      </w:r>
    </w:p>
    <w:p w14:paraId="2653B6DE" w14:textId="0373AB6B" w:rsidR="00CF3BFC" w:rsidRPr="00A30A21" w:rsidRDefault="00FD5ABA" w:rsidP="001556CA">
      <w:pPr>
        <w:pStyle w:val="a4"/>
        <w:widowControl w:val="0"/>
        <w:numPr>
          <w:ilvl w:val="0"/>
          <w:numId w:val="51"/>
        </w:numPr>
        <w:spacing w:after="0" w:line="240" w:lineRule="auto"/>
        <w:ind w:left="1276"/>
        <w:contextualSpacing/>
        <w:jc w:val="both"/>
        <w:rPr>
          <w:sz w:val="24"/>
        </w:rPr>
      </w:pPr>
      <w:r>
        <w:rPr>
          <w:sz w:val="24"/>
        </w:rPr>
        <w:t>п</w:t>
      </w:r>
      <w:r w:rsidR="00CF3BFC" w:rsidRPr="00A30A21">
        <w:rPr>
          <w:sz w:val="24"/>
        </w:rPr>
        <w:t>ерсонал Оператора: пользователи АРМов Управляющей подсистемы, Отчетной подсистемы, специалисты сопровождения терминальной инфраструктуры Перевозчиков и Агентов;</w:t>
      </w:r>
    </w:p>
    <w:p w14:paraId="749B23FC" w14:textId="77777777" w:rsidR="00CF3BFC" w:rsidRPr="00A30A21" w:rsidRDefault="00FD5ABA" w:rsidP="001556CA">
      <w:pPr>
        <w:pStyle w:val="a4"/>
        <w:widowControl w:val="0"/>
        <w:numPr>
          <w:ilvl w:val="0"/>
          <w:numId w:val="51"/>
        </w:numPr>
        <w:spacing w:after="0" w:line="240" w:lineRule="auto"/>
        <w:ind w:left="1276"/>
        <w:contextualSpacing/>
        <w:jc w:val="both"/>
        <w:rPr>
          <w:sz w:val="24"/>
        </w:rPr>
      </w:pPr>
      <w:r>
        <w:rPr>
          <w:sz w:val="24"/>
        </w:rPr>
        <w:t>п</w:t>
      </w:r>
      <w:r w:rsidR="00CF3BFC" w:rsidRPr="00A30A21">
        <w:rPr>
          <w:sz w:val="24"/>
        </w:rPr>
        <w:t>ерсонал Перевозчика: администратор АРМов Управляющей подсистемы (1 человек в смене на каждое предприятие-Перевозчик);</w:t>
      </w:r>
    </w:p>
    <w:p w14:paraId="7EC0635E" w14:textId="77777777" w:rsidR="00CF3BFC" w:rsidRPr="00A30A21" w:rsidRDefault="00FD5ABA" w:rsidP="001556CA">
      <w:pPr>
        <w:pStyle w:val="a4"/>
        <w:widowControl w:val="0"/>
        <w:numPr>
          <w:ilvl w:val="0"/>
          <w:numId w:val="51"/>
        </w:numPr>
        <w:spacing w:after="0" w:line="240" w:lineRule="auto"/>
        <w:ind w:left="1276"/>
        <w:contextualSpacing/>
        <w:jc w:val="both"/>
        <w:rPr>
          <w:sz w:val="24"/>
        </w:rPr>
      </w:pPr>
      <w:r>
        <w:rPr>
          <w:sz w:val="24"/>
        </w:rPr>
        <w:t>п</w:t>
      </w:r>
      <w:r w:rsidR="00CF3BFC" w:rsidRPr="00A30A21">
        <w:rPr>
          <w:sz w:val="24"/>
        </w:rPr>
        <w:t>ерсонал Перевозчика: диспетчер по выдаче/инкассации Транспортных терминалов (1 человек в смене диспетчерского пункта);</w:t>
      </w:r>
    </w:p>
    <w:p w14:paraId="35B111D9" w14:textId="77777777" w:rsidR="00CF3BFC" w:rsidRPr="00A30A21" w:rsidRDefault="00FD5ABA" w:rsidP="001556CA">
      <w:pPr>
        <w:pStyle w:val="a4"/>
        <w:widowControl w:val="0"/>
        <w:numPr>
          <w:ilvl w:val="0"/>
          <w:numId w:val="51"/>
        </w:numPr>
        <w:spacing w:after="0" w:line="240" w:lineRule="auto"/>
        <w:ind w:left="1276"/>
        <w:contextualSpacing/>
        <w:jc w:val="both"/>
        <w:rPr>
          <w:sz w:val="24"/>
        </w:rPr>
      </w:pPr>
      <w:r>
        <w:rPr>
          <w:sz w:val="24"/>
        </w:rPr>
        <w:t>п</w:t>
      </w:r>
      <w:r w:rsidR="00CF3BFC" w:rsidRPr="00A30A21">
        <w:rPr>
          <w:sz w:val="24"/>
        </w:rPr>
        <w:t>ерсонал Перевозчика: водители для контроля работы транспортных терминалов в транспортном средстве (соответствует существующей штатной численности персонала транспортного предприятия);</w:t>
      </w:r>
    </w:p>
    <w:p w14:paraId="65067FAE"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персонал Агента: администратор Подсистемы пополнения Транспортных карт (1 человек в смене на каждую организацию-Агента);</w:t>
      </w:r>
    </w:p>
    <w:p w14:paraId="455D2BD9"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персонал Агента: оператор-кассир по приему денежных средств при осуществлении операции продажи Транспортных карт к СИСТЕМЕ (1 человек в смене на каждый Пункт продажи и распространения Транспортных карт);</w:t>
      </w:r>
    </w:p>
    <w:p w14:paraId="2268046B" w14:textId="77777777" w:rsidR="00CF3BFC" w:rsidRPr="00A30A21" w:rsidRDefault="00CF3BFC" w:rsidP="001556CA">
      <w:pPr>
        <w:pStyle w:val="a4"/>
        <w:widowControl w:val="0"/>
        <w:numPr>
          <w:ilvl w:val="0"/>
          <w:numId w:val="51"/>
        </w:numPr>
        <w:spacing w:after="0" w:line="240" w:lineRule="auto"/>
        <w:ind w:left="1276"/>
        <w:contextualSpacing/>
        <w:jc w:val="both"/>
        <w:rPr>
          <w:sz w:val="24"/>
        </w:rPr>
      </w:pPr>
      <w:r w:rsidRPr="00A30A21">
        <w:rPr>
          <w:sz w:val="24"/>
        </w:rPr>
        <w:t>операторы-ревизоры для осуществления проверки операции оплаты (регистрации) проезда с использованием Транспортных карт в транспортном средстве (соответствует существующей штатной численности персонала контрольно-ревизорской службы).</w:t>
      </w:r>
    </w:p>
    <w:p w14:paraId="0B7E3585" w14:textId="77777777" w:rsidR="008D7181" w:rsidRDefault="00CF3BFC" w:rsidP="00BB1D97">
      <w:pPr>
        <w:widowControl w:val="0"/>
        <w:spacing w:line="240" w:lineRule="auto"/>
        <w:contextualSpacing/>
        <w:jc w:val="both"/>
        <w:rPr>
          <w:sz w:val="24"/>
        </w:rPr>
      </w:pPr>
      <w:r w:rsidRPr="00A30A21">
        <w:rPr>
          <w:sz w:val="24"/>
        </w:rPr>
        <w:t>Общая численность персонала должна рассчитываться исходя из временных параметров функционирования подсистем и требований трудового законодательства Российской Федерации.</w:t>
      </w:r>
    </w:p>
    <w:p w14:paraId="03D7EF16" w14:textId="77777777" w:rsidR="00BB1D97" w:rsidRPr="00A30A21" w:rsidRDefault="00BB1D97" w:rsidP="00BB1D97">
      <w:pPr>
        <w:widowControl w:val="0"/>
        <w:spacing w:line="240" w:lineRule="auto"/>
        <w:contextualSpacing/>
        <w:jc w:val="both"/>
        <w:rPr>
          <w:sz w:val="24"/>
        </w:rPr>
      </w:pPr>
    </w:p>
    <w:p w14:paraId="0DFBC236" w14:textId="77777777" w:rsidR="00CF3BFC" w:rsidRPr="00A30A21" w:rsidRDefault="00CF3BFC" w:rsidP="00BB1D97">
      <w:pPr>
        <w:pStyle w:val="a4"/>
        <w:widowControl w:val="0"/>
        <w:spacing w:after="0" w:line="240" w:lineRule="auto"/>
        <w:ind w:firstLine="0"/>
        <w:contextualSpacing/>
        <w:jc w:val="center"/>
        <w:rPr>
          <w:b/>
          <w:sz w:val="24"/>
        </w:rPr>
      </w:pPr>
      <w:r w:rsidRPr="00A30A21">
        <w:rPr>
          <w:b/>
          <w:sz w:val="24"/>
        </w:rPr>
        <w:t>Требования к функциям и квалификации персонала</w:t>
      </w:r>
    </w:p>
    <w:p w14:paraId="0E565355" w14:textId="77777777" w:rsidR="00CF3BFC" w:rsidRPr="00A30A21" w:rsidRDefault="00CF3BFC" w:rsidP="003221B1">
      <w:pPr>
        <w:widowControl w:val="0"/>
        <w:spacing w:line="240" w:lineRule="auto"/>
        <w:ind w:firstLine="0"/>
        <w:contextualSpacing/>
        <w:rPr>
          <w:sz w:val="24"/>
        </w:rPr>
      </w:pPr>
      <w:r w:rsidRPr="00A30A21">
        <w:rPr>
          <w:sz w:val="24"/>
        </w:rPr>
        <w:t>Требуемый уровень подготовки персонала СИСТЕМЫ:</w:t>
      </w:r>
    </w:p>
    <w:p w14:paraId="20C7A2D2" w14:textId="77777777" w:rsidR="00CF3BFC" w:rsidRPr="00A30A21" w:rsidRDefault="00CF3BFC" w:rsidP="003221B1">
      <w:pPr>
        <w:pStyle w:val="afff5"/>
        <w:widowControl w:val="0"/>
        <w:numPr>
          <w:ilvl w:val="0"/>
          <w:numId w:val="12"/>
        </w:numPr>
        <w:spacing w:after="0" w:line="240" w:lineRule="auto"/>
        <w:ind w:left="426"/>
        <w:contextualSpacing/>
        <w:rPr>
          <w:b/>
          <w:sz w:val="24"/>
          <w:szCs w:val="24"/>
        </w:rPr>
      </w:pPr>
      <w:r w:rsidRPr="00A30A21">
        <w:rPr>
          <w:b/>
          <w:sz w:val="24"/>
          <w:szCs w:val="24"/>
        </w:rPr>
        <w:t>Персонал Оператора СИСТЕМЫ:</w:t>
      </w:r>
    </w:p>
    <w:p w14:paraId="25BE1BF2" w14:textId="77777777" w:rsidR="00CF3BFC" w:rsidRPr="00A30A21" w:rsidRDefault="00FD5ABA" w:rsidP="001556CA">
      <w:pPr>
        <w:pStyle w:val="af1"/>
        <w:widowControl w:val="0"/>
        <w:numPr>
          <w:ilvl w:val="0"/>
          <w:numId w:val="34"/>
        </w:numPr>
        <w:spacing w:after="0" w:line="240" w:lineRule="auto"/>
        <w:jc w:val="both"/>
        <w:rPr>
          <w:sz w:val="24"/>
        </w:rPr>
      </w:pPr>
      <w:r>
        <w:rPr>
          <w:sz w:val="24"/>
        </w:rPr>
        <w:t>П</w:t>
      </w:r>
      <w:r w:rsidR="00CF3BFC" w:rsidRPr="00A30A21">
        <w:rPr>
          <w:sz w:val="24"/>
        </w:rPr>
        <w:t xml:space="preserve">ользователи АРМы Управляющей подсистемы, Отчетной подсистемы </w:t>
      </w:r>
      <w:r>
        <w:rPr>
          <w:sz w:val="24"/>
        </w:rPr>
        <w:t>–</w:t>
      </w:r>
      <w:r w:rsidRPr="00A30A21">
        <w:rPr>
          <w:sz w:val="24"/>
        </w:rPr>
        <w:t xml:space="preserve"> </w:t>
      </w:r>
      <w:r w:rsidR="00CF3BFC" w:rsidRPr="00A30A21">
        <w:rPr>
          <w:sz w:val="24"/>
        </w:rPr>
        <w:t>знание функций АРМов СИСТЕМЫ, Отчетной подсистемы в объеме руководства пользователя; умение работать с персональным компьютером в операционной среде Windows</w:t>
      </w:r>
      <w:r w:rsidR="00487507" w:rsidRPr="00487507">
        <w:rPr>
          <w:sz w:val="24"/>
        </w:rPr>
        <w:t xml:space="preserve"> </w:t>
      </w:r>
      <w:r w:rsidR="00CF3BFC" w:rsidRPr="00A30A21">
        <w:rPr>
          <w:sz w:val="24"/>
        </w:rPr>
        <w:t xml:space="preserve">7 и выше, знание программ </w:t>
      </w:r>
      <w:r w:rsidR="00BB1D97">
        <w:rPr>
          <w:sz w:val="24"/>
          <w:lang w:val="en-US"/>
        </w:rPr>
        <w:t>Open</w:t>
      </w:r>
      <w:r w:rsidR="00BB1D97" w:rsidRPr="002906BE">
        <w:rPr>
          <w:sz w:val="24"/>
        </w:rPr>
        <w:t xml:space="preserve"> </w:t>
      </w:r>
      <w:r w:rsidR="00BB1D97">
        <w:rPr>
          <w:sz w:val="24"/>
          <w:lang w:val="en-US"/>
        </w:rPr>
        <w:t>Office</w:t>
      </w:r>
      <w:r w:rsidR="00CF3BFC" w:rsidRPr="00A30A21">
        <w:rPr>
          <w:sz w:val="24"/>
        </w:rPr>
        <w:t xml:space="preserve"> и выше, знание и умение работать с </w:t>
      </w:r>
      <w:r w:rsidR="00CF3BFC" w:rsidRPr="004C6080">
        <w:rPr>
          <w:sz w:val="24"/>
        </w:rPr>
        <w:t>Web</w:t>
      </w:r>
      <w:r w:rsidR="00CF3BFC" w:rsidRPr="00A30A21">
        <w:rPr>
          <w:sz w:val="24"/>
        </w:rPr>
        <w:t>-браузерами;</w:t>
      </w:r>
    </w:p>
    <w:p w14:paraId="0942DB99" w14:textId="77777777" w:rsidR="00CF3BFC" w:rsidRPr="00A30A21" w:rsidRDefault="00FD5ABA" w:rsidP="001556CA">
      <w:pPr>
        <w:pStyle w:val="af1"/>
        <w:widowControl w:val="0"/>
        <w:numPr>
          <w:ilvl w:val="0"/>
          <w:numId w:val="34"/>
        </w:numPr>
        <w:spacing w:after="0" w:line="240" w:lineRule="auto"/>
        <w:jc w:val="both"/>
        <w:rPr>
          <w:sz w:val="24"/>
        </w:rPr>
      </w:pPr>
      <w:r>
        <w:rPr>
          <w:sz w:val="24"/>
        </w:rPr>
        <w:t>И</w:t>
      </w:r>
      <w:r w:rsidR="00CF3BFC" w:rsidRPr="00A30A21">
        <w:rPr>
          <w:sz w:val="24"/>
        </w:rPr>
        <w:t>нженер по обслуживанию терминального оборудования СИСТЕМЫ: знание функций оборудования в объеме руководства администратора; умение выполнять функции по работе с терминальным оборудованием СИСТЕМЫ в объеме руководства администратора (настройка, конфигурирование оборудования)</w:t>
      </w:r>
      <w:r>
        <w:rPr>
          <w:sz w:val="24"/>
        </w:rPr>
        <w:t>;</w:t>
      </w:r>
    </w:p>
    <w:p w14:paraId="64EF3766" w14:textId="77777777" w:rsidR="00CF3BFC" w:rsidRPr="00A30A21" w:rsidRDefault="00CF3BFC" w:rsidP="001556CA">
      <w:pPr>
        <w:pStyle w:val="af1"/>
        <w:widowControl w:val="0"/>
        <w:numPr>
          <w:ilvl w:val="0"/>
          <w:numId w:val="34"/>
        </w:numPr>
        <w:spacing w:after="0" w:line="240" w:lineRule="auto"/>
        <w:jc w:val="both"/>
        <w:rPr>
          <w:sz w:val="24"/>
        </w:rPr>
      </w:pPr>
      <w:r w:rsidRPr="00A30A21">
        <w:rPr>
          <w:sz w:val="24"/>
        </w:rPr>
        <w:t xml:space="preserve">Инженер по обслуживанию рабочих мест пользователей: администрирование рабочих мест </w:t>
      </w:r>
      <w:r w:rsidRPr="004C6080">
        <w:rPr>
          <w:sz w:val="24"/>
        </w:rPr>
        <w:t>Windows</w:t>
      </w:r>
      <w:r w:rsidR="0037453F" w:rsidRPr="00A30A21">
        <w:rPr>
          <w:sz w:val="24"/>
        </w:rPr>
        <w:t xml:space="preserve"> </w:t>
      </w:r>
      <w:r w:rsidRPr="00A30A21">
        <w:rPr>
          <w:sz w:val="24"/>
        </w:rPr>
        <w:t>7</w:t>
      </w:r>
      <w:r w:rsidR="0037453F" w:rsidRPr="00A30A21">
        <w:rPr>
          <w:sz w:val="24"/>
        </w:rPr>
        <w:t xml:space="preserve"> и выше</w:t>
      </w:r>
      <w:r w:rsidRPr="00A30A21">
        <w:rPr>
          <w:sz w:val="24"/>
        </w:rPr>
        <w:t>, установка и настройка сетевых и локальных принтеров и прочих периферийных устройств, настройка сети на рабочих местах пользователей, локализация и устранение системных и сетевых проблем на рабочих местах.</w:t>
      </w:r>
    </w:p>
    <w:p w14:paraId="482D3472" w14:textId="77777777" w:rsidR="00CF3BFC" w:rsidRPr="00A30A21" w:rsidRDefault="00CF3BFC" w:rsidP="003221B1">
      <w:pPr>
        <w:pStyle w:val="afff5"/>
        <w:widowControl w:val="0"/>
        <w:numPr>
          <w:ilvl w:val="0"/>
          <w:numId w:val="12"/>
        </w:numPr>
        <w:spacing w:after="0" w:line="240" w:lineRule="auto"/>
        <w:ind w:left="426"/>
        <w:contextualSpacing/>
        <w:rPr>
          <w:b/>
          <w:sz w:val="24"/>
          <w:szCs w:val="24"/>
        </w:rPr>
      </w:pPr>
      <w:r w:rsidRPr="00A30A21">
        <w:rPr>
          <w:b/>
          <w:sz w:val="24"/>
          <w:szCs w:val="24"/>
        </w:rPr>
        <w:t>Персонал Перевозчика:</w:t>
      </w:r>
    </w:p>
    <w:p w14:paraId="0941E4F1" w14:textId="77777777" w:rsidR="00CF3BFC" w:rsidRPr="00A30A21" w:rsidRDefault="00FD5ABA" w:rsidP="001556CA">
      <w:pPr>
        <w:pStyle w:val="af1"/>
        <w:widowControl w:val="0"/>
        <w:numPr>
          <w:ilvl w:val="0"/>
          <w:numId w:val="34"/>
        </w:numPr>
        <w:spacing w:after="0" w:line="240" w:lineRule="auto"/>
        <w:jc w:val="both"/>
        <w:rPr>
          <w:sz w:val="24"/>
        </w:rPr>
      </w:pPr>
      <w:r>
        <w:rPr>
          <w:sz w:val="24"/>
        </w:rPr>
        <w:t>Д</w:t>
      </w:r>
      <w:r w:rsidR="00CF3BFC" w:rsidRPr="00A30A21">
        <w:rPr>
          <w:sz w:val="24"/>
        </w:rPr>
        <w:t>испетчер Транспортных терминалов: знание функций Транспортных терминалов в объеме руководства пользователя; умение выполнять функции по работе с Транспортными терминалами в объеме руководства пользователя (выдача, инкассация Транспортных терминалов); умение работать с персональным компьютером в операционной среде Windows</w:t>
      </w:r>
      <w:r w:rsidR="00BB1D97">
        <w:rPr>
          <w:sz w:val="24"/>
        </w:rPr>
        <w:t xml:space="preserve"> </w:t>
      </w:r>
      <w:r w:rsidR="00CF3BFC" w:rsidRPr="00A30A21">
        <w:rPr>
          <w:sz w:val="24"/>
        </w:rPr>
        <w:t>7 и выше; навыки работы в АРМ «Перевозчик»</w:t>
      </w:r>
      <w:r w:rsidR="00DE630D" w:rsidRPr="00A30A21">
        <w:rPr>
          <w:sz w:val="24"/>
        </w:rPr>
        <w:t>, АРМ «Управление инфраструктурой»</w:t>
      </w:r>
      <w:r w:rsidR="00CF3BFC" w:rsidRPr="00A30A21">
        <w:rPr>
          <w:sz w:val="24"/>
        </w:rPr>
        <w:t xml:space="preserve"> в объеме руководства пользователя и своих должностных обязанностей</w:t>
      </w:r>
      <w:r>
        <w:rPr>
          <w:sz w:val="24"/>
        </w:rPr>
        <w:t>;</w:t>
      </w:r>
    </w:p>
    <w:p w14:paraId="3FF897C4" w14:textId="77777777" w:rsidR="00CF3BFC" w:rsidRPr="00A30A21" w:rsidRDefault="00FD5ABA" w:rsidP="001556CA">
      <w:pPr>
        <w:pStyle w:val="af1"/>
        <w:widowControl w:val="0"/>
        <w:numPr>
          <w:ilvl w:val="0"/>
          <w:numId w:val="34"/>
        </w:numPr>
        <w:spacing w:after="0" w:line="240" w:lineRule="auto"/>
        <w:jc w:val="both"/>
        <w:rPr>
          <w:sz w:val="24"/>
        </w:rPr>
      </w:pPr>
      <w:r>
        <w:rPr>
          <w:sz w:val="24"/>
        </w:rPr>
        <w:t>А</w:t>
      </w:r>
      <w:r w:rsidR="00CF3BFC" w:rsidRPr="00A30A21">
        <w:rPr>
          <w:sz w:val="24"/>
        </w:rPr>
        <w:t>дминистратор АРМ «Перевозчик»</w:t>
      </w:r>
      <w:r w:rsidR="00DE630D" w:rsidRPr="00A30A21">
        <w:rPr>
          <w:sz w:val="24"/>
        </w:rPr>
        <w:t>, АРМ «Управление инфраструктурой»</w:t>
      </w:r>
      <w:r w:rsidR="00CF3BFC" w:rsidRPr="00A30A21">
        <w:rPr>
          <w:sz w:val="24"/>
        </w:rPr>
        <w:t xml:space="preserve"> подсистемы управления: знание функций Транспортных терминалов в объеме своих должностных обязанностей; умение выполнять функции по работе с Транспортными </w:t>
      </w:r>
      <w:r w:rsidR="00CF3BFC" w:rsidRPr="00A30A21">
        <w:rPr>
          <w:sz w:val="24"/>
        </w:rPr>
        <w:lastRenderedPageBreak/>
        <w:t>терминалами в объеме руководства администратора (настройка, конфигурирование Транспортных терминалов); знание и понимание основных сетевых технологий; умение выполнять функции по работе с АРМ</w:t>
      </w:r>
      <w:r w:rsidR="00DE630D" w:rsidRPr="00A30A21">
        <w:rPr>
          <w:sz w:val="24"/>
        </w:rPr>
        <w:t>ами</w:t>
      </w:r>
      <w:r w:rsidR="00CF3BFC" w:rsidRPr="00A30A21">
        <w:rPr>
          <w:sz w:val="24"/>
        </w:rPr>
        <w:t xml:space="preserve"> перевозчика управляющей подсистемы в объеме </w:t>
      </w:r>
      <w:r w:rsidR="0037453F" w:rsidRPr="00A30A21">
        <w:rPr>
          <w:sz w:val="24"/>
        </w:rPr>
        <w:t>своих</w:t>
      </w:r>
      <w:r w:rsidR="00CF3BFC" w:rsidRPr="00A30A21">
        <w:rPr>
          <w:sz w:val="24"/>
        </w:rPr>
        <w:t xml:space="preserve"> должностных обязанностей; умение работать с персональным компьютером в операционной среде Windows</w:t>
      </w:r>
      <w:r w:rsidR="00DE630D" w:rsidRPr="00A30A21">
        <w:rPr>
          <w:sz w:val="24"/>
        </w:rPr>
        <w:t xml:space="preserve"> </w:t>
      </w:r>
      <w:r w:rsidR="00CF3BFC" w:rsidRPr="00A30A21">
        <w:rPr>
          <w:sz w:val="24"/>
        </w:rPr>
        <w:t>7 и выше;</w:t>
      </w:r>
    </w:p>
    <w:p w14:paraId="3EE3061B" w14:textId="77777777" w:rsidR="00CF3BFC" w:rsidRPr="00A30A21" w:rsidRDefault="00CF3BFC" w:rsidP="001556CA">
      <w:pPr>
        <w:pStyle w:val="af1"/>
        <w:widowControl w:val="0"/>
        <w:numPr>
          <w:ilvl w:val="0"/>
          <w:numId w:val="34"/>
        </w:numPr>
        <w:spacing w:after="0" w:line="240" w:lineRule="auto"/>
        <w:jc w:val="both"/>
        <w:rPr>
          <w:sz w:val="24"/>
        </w:rPr>
      </w:pPr>
      <w:r w:rsidRPr="00A30A21">
        <w:rPr>
          <w:sz w:val="24"/>
        </w:rPr>
        <w:t>Водители, Кондукторы: умение выполнять функции по работе с Транспортными терминалами в объеме руководства пользователя.</w:t>
      </w:r>
    </w:p>
    <w:p w14:paraId="266E13B9" w14:textId="77777777" w:rsidR="00CF3BFC" w:rsidRPr="00A30A21" w:rsidRDefault="00CF3BFC" w:rsidP="00BB1D97">
      <w:pPr>
        <w:pStyle w:val="afff5"/>
        <w:widowControl w:val="0"/>
        <w:numPr>
          <w:ilvl w:val="0"/>
          <w:numId w:val="12"/>
        </w:numPr>
        <w:spacing w:after="0" w:line="240" w:lineRule="auto"/>
        <w:ind w:left="426"/>
        <w:contextualSpacing/>
        <w:rPr>
          <w:b/>
          <w:sz w:val="24"/>
          <w:szCs w:val="24"/>
        </w:rPr>
      </w:pPr>
      <w:r w:rsidRPr="00A30A21">
        <w:rPr>
          <w:b/>
          <w:sz w:val="24"/>
          <w:szCs w:val="24"/>
        </w:rPr>
        <w:t>Персонал Контрольно-ревизорской службы:</w:t>
      </w:r>
    </w:p>
    <w:p w14:paraId="67F778D8" w14:textId="77777777" w:rsidR="00CF3BFC" w:rsidRDefault="00FD5ABA" w:rsidP="001556CA">
      <w:pPr>
        <w:pStyle w:val="af1"/>
        <w:widowControl w:val="0"/>
        <w:numPr>
          <w:ilvl w:val="0"/>
          <w:numId w:val="34"/>
        </w:numPr>
        <w:spacing w:after="0" w:line="240" w:lineRule="auto"/>
        <w:jc w:val="both"/>
        <w:rPr>
          <w:sz w:val="24"/>
        </w:rPr>
      </w:pPr>
      <w:r>
        <w:rPr>
          <w:sz w:val="24"/>
        </w:rPr>
        <w:t>О</w:t>
      </w:r>
      <w:r w:rsidR="00CF3BFC" w:rsidRPr="00A30A21">
        <w:rPr>
          <w:sz w:val="24"/>
        </w:rPr>
        <w:t xml:space="preserve">ператоры-ревизоры для осуществления проверки факта оплаты (регистрации) проезда пассажирами в транспортном средстве </w:t>
      </w:r>
      <w:r>
        <w:rPr>
          <w:sz w:val="24"/>
        </w:rPr>
        <w:t>–</w:t>
      </w:r>
      <w:r w:rsidR="00CF3BFC" w:rsidRPr="00A30A21">
        <w:rPr>
          <w:sz w:val="24"/>
        </w:rPr>
        <w:t xml:space="preserve"> знание функций Терминала ревизора, АРМ подсистемы КРС в объеме руководства пользователя; умение выполнять функции по работе с Терминалом ревизора, АРМ подсистемы КРС в объеме руководства пользователя; умение работать с персональным компьютером в операционной системе Windows 7 и выше.</w:t>
      </w:r>
    </w:p>
    <w:p w14:paraId="1BE3F21A" w14:textId="77777777" w:rsidR="00BE5F94" w:rsidRDefault="00BE5F94" w:rsidP="003221B1">
      <w:pPr>
        <w:pStyle w:val="a4"/>
        <w:widowControl w:val="0"/>
        <w:spacing w:after="0" w:line="240" w:lineRule="auto"/>
        <w:contextualSpacing/>
        <w:jc w:val="both"/>
        <w:rPr>
          <w:sz w:val="24"/>
        </w:rPr>
      </w:pPr>
    </w:p>
    <w:p w14:paraId="12CB9E0C" w14:textId="77777777" w:rsidR="00BE5F94" w:rsidRPr="006C0E1C" w:rsidRDefault="00BE5F94" w:rsidP="00BB1D97">
      <w:pPr>
        <w:pStyle w:val="31"/>
        <w:keepNext w:val="0"/>
        <w:widowControl w:val="0"/>
        <w:spacing w:before="0" w:after="0" w:line="240" w:lineRule="auto"/>
        <w:contextualSpacing/>
        <w:jc w:val="both"/>
        <w:rPr>
          <w:sz w:val="24"/>
          <w:szCs w:val="24"/>
        </w:rPr>
      </w:pPr>
      <w:r w:rsidRPr="006C0E1C">
        <w:rPr>
          <w:sz w:val="24"/>
          <w:szCs w:val="24"/>
        </w:rPr>
        <w:t>Требования к показателям назначения</w:t>
      </w:r>
    </w:p>
    <w:p w14:paraId="287AFA98" w14:textId="77777777" w:rsidR="00BE5F94" w:rsidRPr="00A30A21" w:rsidRDefault="00BE5F94" w:rsidP="003221B1">
      <w:pPr>
        <w:widowControl w:val="0"/>
        <w:spacing w:line="240" w:lineRule="auto"/>
        <w:contextualSpacing/>
        <w:jc w:val="both"/>
        <w:rPr>
          <w:sz w:val="24"/>
        </w:rPr>
      </w:pPr>
      <w:r w:rsidRPr="00A30A21">
        <w:rPr>
          <w:sz w:val="24"/>
        </w:rPr>
        <w:t>В качестве основного параметра, характеризующего степень соответствия СИСТЕМЫ ее назначению, необходимо принять информационно-технологическую емкость системы, которая выражается в поддержке системой следующих параметров на момент ввода СИСТЕМЫ в эксплуатацию (для каждого подключенного к СИСТЕМЕ муниципального образования):</w:t>
      </w:r>
    </w:p>
    <w:p w14:paraId="10EC5098"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оборудование для основной и резервной базы данных СИСТЕМЫ способно предоставлять все основные функции и поддерживать работоспособность СИСТЕМЫ в соответствии с требованиями эксплуатации при средней нагрузке не менее 2 000 000 (два миллиона) транзакций в день;</w:t>
      </w:r>
    </w:p>
    <w:p w14:paraId="01E83934" w14:textId="1E93BAF9"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 xml:space="preserve">период синхронизации данных между подсистемами Системы и терминальным оборудованием </w:t>
      </w:r>
      <w:r w:rsidR="005208B9" w:rsidRPr="00442A8F">
        <w:rPr>
          <w:sz w:val="24"/>
        </w:rPr>
        <w:t>–</w:t>
      </w:r>
      <w:r w:rsidRPr="00A30A21">
        <w:rPr>
          <w:sz w:val="24"/>
        </w:rPr>
        <w:t xml:space="preserve"> </w:t>
      </w:r>
      <w:r w:rsidRPr="00BB65D7">
        <w:rPr>
          <w:sz w:val="24"/>
        </w:rPr>
        <w:t xml:space="preserve">до </w:t>
      </w:r>
      <w:r w:rsidR="00BB65D7">
        <w:rPr>
          <w:sz w:val="24"/>
        </w:rPr>
        <w:t>2</w:t>
      </w:r>
      <w:r w:rsidRPr="00BB65D7">
        <w:rPr>
          <w:sz w:val="24"/>
        </w:rPr>
        <w:t xml:space="preserve"> (</w:t>
      </w:r>
      <w:r w:rsidR="00BB65D7">
        <w:rPr>
          <w:sz w:val="24"/>
        </w:rPr>
        <w:t>двух</w:t>
      </w:r>
      <w:r w:rsidRPr="00BB65D7">
        <w:rPr>
          <w:sz w:val="24"/>
        </w:rPr>
        <w:t>) минут</w:t>
      </w:r>
      <w:r w:rsidRPr="00A30A21">
        <w:rPr>
          <w:sz w:val="24"/>
        </w:rPr>
        <w:t>, при наличии связи;</w:t>
      </w:r>
    </w:p>
    <w:p w14:paraId="76BD568A" w14:textId="77777777" w:rsidR="00BE5F94" w:rsidRDefault="00BE5F94" w:rsidP="001556CA">
      <w:pPr>
        <w:pStyle w:val="a4"/>
        <w:widowControl w:val="0"/>
        <w:numPr>
          <w:ilvl w:val="0"/>
          <w:numId w:val="51"/>
        </w:numPr>
        <w:spacing w:after="0" w:line="240" w:lineRule="auto"/>
        <w:ind w:left="1276"/>
        <w:contextualSpacing/>
        <w:jc w:val="both"/>
        <w:rPr>
          <w:sz w:val="24"/>
        </w:rPr>
      </w:pPr>
      <w:r w:rsidRPr="00A30A21">
        <w:rPr>
          <w:sz w:val="24"/>
        </w:rPr>
        <w:t xml:space="preserve">выполнение цикла обслуживания карты </w:t>
      </w:r>
      <w:r w:rsidR="005208B9" w:rsidRPr="00442A8F">
        <w:rPr>
          <w:sz w:val="24"/>
        </w:rPr>
        <w:t>–</w:t>
      </w:r>
      <w:r w:rsidR="00B36AFA">
        <w:rPr>
          <w:sz w:val="24"/>
        </w:rPr>
        <w:t xml:space="preserve"> </w:t>
      </w:r>
      <w:r w:rsidRPr="00A30A21">
        <w:rPr>
          <w:sz w:val="24"/>
        </w:rPr>
        <w:t>не более 700 миллисекунд.</w:t>
      </w:r>
    </w:p>
    <w:p w14:paraId="58ADD15C" w14:textId="77777777" w:rsidR="00BE5F94" w:rsidRDefault="00BE5F94" w:rsidP="003221B1">
      <w:pPr>
        <w:pStyle w:val="a4"/>
        <w:widowControl w:val="0"/>
        <w:spacing w:after="0" w:line="240" w:lineRule="auto"/>
        <w:contextualSpacing/>
        <w:jc w:val="both"/>
        <w:rPr>
          <w:sz w:val="24"/>
        </w:rPr>
      </w:pPr>
    </w:p>
    <w:p w14:paraId="1F459F8C" w14:textId="77777777" w:rsidR="00BE5F94" w:rsidRPr="00A30A21" w:rsidRDefault="00BE5F94" w:rsidP="003221B1">
      <w:pPr>
        <w:pStyle w:val="31"/>
        <w:keepNext w:val="0"/>
        <w:widowControl w:val="0"/>
        <w:spacing w:before="0" w:after="0" w:line="240" w:lineRule="auto"/>
        <w:contextualSpacing/>
        <w:rPr>
          <w:sz w:val="24"/>
          <w:szCs w:val="24"/>
        </w:rPr>
      </w:pPr>
      <w:r w:rsidRPr="00A30A21">
        <w:rPr>
          <w:sz w:val="24"/>
          <w:szCs w:val="24"/>
        </w:rPr>
        <w:t>Требования к надежности</w:t>
      </w:r>
    </w:p>
    <w:p w14:paraId="4D0691A1" w14:textId="77777777" w:rsidR="00BE5F94" w:rsidRPr="00A30A21" w:rsidRDefault="00BE5F94" w:rsidP="00BB1D97">
      <w:pPr>
        <w:pStyle w:val="a4"/>
        <w:widowControl w:val="0"/>
        <w:spacing w:after="0" w:line="240" w:lineRule="auto"/>
        <w:ind w:firstLine="0"/>
        <w:contextualSpacing/>
        <w:jc w:val="center"/>
        <w:rPr>
          <w:b/>
          <w:sz w:val="24"/>
        </w:rPr>
      </w:pPr>
      <w:r w:rsidRPr="00A30A21">
        <w:rPr>
          <w:b/>
          <w:sz w:val="24"/>
        </w:rPr>
        <w:t>Основные показатели надежности СИСТЕМЫ</w:t>
      </w:r>
    </w:p>
    <w:p w14:paraId="100DAA2E" w14:textId="77777777" w:rsidR="00BE5F94" w:rsidRPr="00A30A21" w:rsidRDefault="00BE5F94" w:rsidP="003221B1">
      <w:pPr>
        <w:widowControl w:val="0"/>
        <w:spacing w:line="240" w:lineRule="auto"/>
        <w:contextualSpacing/>
        <w:jc w:val="both"/>
        <w:rPr>
          <w:sz w:val="24"/>
        </w:rPr>
      </w:pPr>
      <w:r w:rsidRPr="00A30A21">
        <w:rPr>
          <w:sz w:val="24"/>
        </w:rPr>
        <w:t>Под надежностью СИСТЕМЫ следует понимать комплексное свойство СИСТЕМЫ сохранять во времени в установленных нормативно-технической и/или конструкторской документацией пределах значения параметров, характеризующих способность СИСТЕМЫ выполнять свои функции, определяемые ее назначением, режимами и условиями эксплуатации.</w:t>
      </w:r>
    </w:p>
    <w:p w14:paraId="77464E45" w14:textId="77777777" w:rsidR="00BE5F94" w:rsidRPr="00A30A21" w:rsidRDefault="00BE5F94" w:rsidP="003221B1">
      <w:pPr>
        <w:widowControl w:val="0"/>
        <w:spacing w:line="240" w:lineRule="auto"/>
        <w:contextualSpacing/>
        <w:jc w:val="both"/>
        <w:rPr>
          <w:sz w:val="24"/>
        </w:rPr>
      </w:pPr>
      <w:r w:rsidRPr="00A30A21">
        <w:rPr>
          <w:sz w:val="24"/>
        </w:rPr>
        <w:t>СИСТЕМА должна относиться к обслуживаемым восстанавливаемым изделиям общего назначения многократного циклического применения.</w:t>
      </w:r>
    </w:p>
    <w:p w14:paraId="5F35A9AC" w14:textId="77777777" w:rsidR="00BE5F94" w:rsidRPr="00A30A21" w:rsidRDefault="00BE5F94" w:rsidP="003221B1">
      <w:pPr>
        <w:widowControl w:val="0"/>
        <w:spacing w:line="240" w:lineRule="auto"/>
        <w:contextualSpacing/>
        <w:jc w:val="both"/>
        <w:rPr>
          <w:sz w:val="24"/>
        </w:rPr>
      </w:pPr>
      <w:r w:rsidRPr="00A30A21">
        <w:rPr>
          <w:sz w:val="24"/>
        </w:rPr>
        <w:t>Основные показатели надежности СИСТЕМЫ:</w:t>
      </w:r>
    </w:p>
    <w:p w14:paraId="28BB0806"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среднее время наработки на отказ;</w:t>
      </w:r>
    </w:p>
    <w:p w14:paraId="2A2F8E2C"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среднее время восстановления работоспособности.</w:t>
      </w:r>
    </w:p>
    <w:p w14:paraId="7D6DE61A" w14:textId="77777777" w:rsidR="00BE5F94" w:rsidRPr="00A30A21" w:rsidRDefault="00BE5F94" w:rsidP="003221B1">
      <w:pPr>
        <w:widowControl w:val="0"/>
        <w:spacing w:line="240" w:lineRule="auto"/>
        <w:contextualSpacing/>
        <w:jc w:val="both"/>
        <w:rPr>
          <w:sz w:val="24"/>
        </w:rPr>
      </w:pPr>
      <w:r w:rsidRPr="00A30A21">
        <w:rPr>
          <w:sz w:val="24"/>
        </w:rPr>
        <w:t>Параметры показателей надежности технических средств электронно-вычислительной техники должны определяться количественно-качественной оценкой:</w:t>
      </w:r>
    </w:p>
    <w:p w14:paraId="7C217584"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технических характеристик аппаратных средств и их комплектующих изделий, качеством сборки и правильностью эксплуатации (в т.ч. качеством электропитания, приемлемым температурно-влажностным режимом, отсутствием ударов, вибрации и т.п.);</w:t>
      </w:r>
    </w:p>
    <w:p w14:paraId="2AA655BF"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техническими характеристиками работоспособности периферийных устройств комплексов средств автоматизации, а также обеспеченностью расходными материалами.</w:t>
      </w:r>
    </w:p>
    <w:p w14:paraId="4A343F8D" w14:textId="77777777" w:rsidR="00BE5F94" w:rsidRPr="00A30A21" w:rsidRDefault="00BE5F94" w:rsidP="003221B1">
      <w:pPr>
        <w:widowControl w:val="0"/>
        <w:spacing w:line="240" w:lineRule="auto"/>
        <w:contextualSpacing/>
        <w:jc w:val="both"/>
        <w:rPr>
          <w:sz w:val="24"/>
        </w:rPr>
      </w:pPr>
      <w:r w:rsidRPr="00A30A21">
        <w:rPr>
          <w:sz w:val="24"/>
        </w:rPr>
        <w:t>Параметры показателей надежности программных изделий должны определяться количественно-качественной оценкой:</w:t>
      </w:r>
    </w:p>
    <w:p w14:paraId="5176E2C8"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lastRenderedPageBreak/>
        <w:t>применяемых лицензионных программных продуктов с соответствующей гарантией правообладателя программных продуктов;</w:t>
      </w:r>
    </w:p>
    <w:p w14:paraId="58E6F556"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соответствия возможности технических средств вычислительной техники (объем памяти, быстродействие) потребностям программных изделий;</w:t>
      </w:r>
    </w:p>
    <w:p w14:paraId="2F5EC68D"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 xml:space="preserve">надежности программных модулей (программно-аппаратных средств) обработки информации (внедрение программ </w:t>
      </w:r>
      <w:r w:rsidR="00BB1D97">
        <w:rPr>
          <w:sz w:val="24"/>
        </w:rPr>
        <w:t>«</w:t>
      </w:r>
      <w:r w:rsidRPr="00A30A21">
        <w:rPr>
          <w:sz w:val="24"/>
        </w:rPr>
        <w:t>антивирусов</w:t>
      </w:r>
      <w:r w:rsidR="00BB1D97">
        <w:rPr>
          <w:sz w:val="24"/>
        </w:rPr>
        <w:t>»</w:t>
      </w:r>
      <w:r w:rsidRPr="00A30A21">
        <w:rPr>
          <w:sz w:val="24"/>
        </w:rPr>
        <w:t>, уничтожение и искажение файлов, ошибки при вводе данных, физическое разрушение носителей и т.п.).</w:t>
      </w:r>
    </w:p>
    <w:p w14:paraId="61F3CEAF" w14:textId="77777777" w:rsidR="00BE5F94" w:rsidRPr="00A30A21" w:rsidRDefault="00BE5F94" w:rsidP="003221B1">
      <w:pPr>
        <w:widowControl w:val="0"/>
        <w:spacing w:line="240" w:lineRule="auto"/>
        <w:contextualSpacing/>
        <w:jc w:val="both"/>
        <w:rPr>
          <w:sz w:val="24"/>
        </w:rPr>
      </w:pPr>
      <w:r w:rsidRPr="00A30A21">
        <w:rPr>
          <w:sz w:val="24"/>
        </w:rPr>
        <w:t>Параметры показателей надежности технических средств коммуникационной инфраструктуры должны определяться:</w:t>
      </w:r>
    </w:p>
    <w:p w14:paraId="614D0A01"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оценкой качества каналов связи (радиоканалы, проводные и оптоволоконные линии);</w:t>
      </w:r>
    </w:p>
    <w:p w14:paraId="6385C0EC"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оценкой качества коммутационных устройств (модемы);</w:t>
      </w:r>
    </w:p>
    <w:p w14:paraId="1D47018B"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наличием и соблюдением протоколов обмена данными.</w:t>
      </w:r>
    </w:p>
    <w:p w14:paraId="4812E2E0" w14:textId="77777777" w:rsidR="00BE5F94" w:rsidRPr="00A30A21" w:rsidRDefault="00BE5F94" w:rsidP="003221B1">
      <w:pPr>
        <w:widowControl w:val="0"/>
        <w:spacing w:line="240" w:lineRule="auto"/>
        <w:contextualSpacing/>
        <w:jc w:val="both"/>
        <w:rPr>
          <w:sz w:val="24"/>
        </w:rPr>
      </w:pPr>
      <w:r w:rsidRPr="00A30A21">
        <w:rPr>
          <w:sz w:val="24"/>
        </w:rPr>
        <w:t>Параметры показателей человеко-машинных интерфейсов должны определяться количественно-качественной оценкой:</w:t>
      </w:r>
    </w:p>
    <w:p w14:paraId="179679C1"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эргономических характеристик;</w:t>
      </w:r>
    </w:p>
    <w:p w14:paraId="02C99471"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сервисных возможностей;</w:t>
      </w:r>
    </w:p>
    <w:p w14:paraId="0A5076CA"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уровнем требований к квалификации пользователей;</w:t>
      </w:r>
    </w:p>
    <w:p w14:paraId="4BE9DEA7"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 xml:space="preserve">возможности взаимодействия с другими традиционными сетевыми технологиями (Internet, </w:t>
      </w:r>
      <w:r w:rsidRPr="004C6080">
        <w:rPr>
          <w:sz w:val="24"/>
        </w:rPr>
        <w:t>LAN</w:t>
      </w:r>
      <w:r w:rsidRPr="00A30A21">
        <w:rPr>
          <w:sz w:val="24"/>
        </w:rPr>
        <w:t>, и т.п.).</w:t>
      </w:r>
    </w:p>
    <w:p w14:paraId="660F9123" w14:textId="77777777" w:rsidR="00BB1D97" w:rsidRPr="00A30A21" w:rsidRDefault="00BB1D97" w:rsidP="003221B1">
      <w:pPr>
        <w:pStyle w:val="a4"/>
        <w:widowControl w:val="0"/>
        <w:spacing w:after="0" w:line="240" w:lineRule="auto"/>
        <w:contextualSpacing/>
        <w:jc w:val="center"/>
        <w:rPr>
          <w:b/>
          <w:sz w:val="24"/>
        </w:rPr>
      </w:pPr>
    </w:p>
    <w:p w14:paraId="7E3FCC85" w14:textId="77777777" w:rsidR="00BE5F94" w:rsidRPr="00A30A21" w:rsidRDefault="00BE5F94" w:rsidP="00BB1D97">
      <w:pPr>
        <w:pStyle w:val="a4"/>
        <w:widowControl w:val="0"/>
        <w:spacing w:after="0" w:line="240" w:lineRule="auto"/>
        <w:ind w:firstLine="0"/>
        <w:contextualSpacing/>
        <w:jc w:val="center"/>
        <w:rPr>
          <w:b/>
          <w:sz w:val="24"/>
        </w:rPr>
      </w:pPr>
      <w:r w:rsidRPr="00A30A21">
        <w:rPr>
          <w:b/>
          <w:sz w:val="24"/>
        </w:rPr>
        <w:t>Требования к перечню аварийных ситуаций</w:t>
      </w:r>
    </w:p>
    <w:p w14:paraId="7095FE3A" w14:textId="77777777" w:rsidR="00BE5F94" w:rsidRPr="00A30A21" w:rsidRDefault="00BE5F94" w:rsidP="003221B1">
      <w:pPr>
        <w:widowControl w:val="0"/>
        <w:spacing w:line="240" w:lineRule="auto"/>
        <w:contextualSpacing/>
        <w:jc w:val="both"/>
        <w:rPr>
          <w:sz w:val="24"/>
        </w:rPr>
      </w:pPr>
      <w:r w:rsidRPr="00A30A21">
        <w:rPr>
          <w:sz w:val="24"/>
        </w:rPr>
        <w:t>Под аварийной ситуацией в СИСТЕМЕ следует понимать такое состояние, которое характеризуется:</w:t>
      </w:r>
    </w:p>
    <w:p w14:paraId="4546F746"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полным или частичным прекращением выполнения функциональных задач;</w:t>
      </w:r>
    </w:p>
    <w:p w14:paraId="4E890A2D"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полным или частичным нарушением взаимодействия между Участниками СИСТЕМЫ, Оператором, как на технологическом, так и на организационном уровне;</w:t>
      </w:r>
    </w:p>
    <w:p w14:paraId="7A5840B4"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аномальным (нештатным) режимом работы всей СИСТЕМЫ или ее основных подсистем, связанным с изменением последовательности действий;</w:t>
      </w:r>
    </w:p>
    <w:p w14:paraId="26B729DC"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попыткой решения двух или более задач с одновременным обращением к одним и тем же ресурсам без блокирования всего процесса работы;</w:t>
      </w:r>
    </w:p>
    <w:p w14:paraId="5BCDA91F"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попыткой решения двух или более задач с одновременным обращением к одним и тем же ресурсам с блокированием всего процесса работы;</w:t>
      </w:r>
    </w:p>
    <w:p w14:paraId="7BDE000C"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несвоевременностью получения операторами пользовательских АРМ запрашиваемой информации и/или ее неадекватностью;</w:t>
      </w:r>
    </w:p>
    <w:p w14:paraId="0EB4BAE2"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полной или частичной потерей информации;</w:t>
      </w:r>
    </w:p>
    <w:p w14:paraId="46722095"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нелегитимным доступом к СИСТЕМЕ, информации и предумышленным ее искажением или уничтожением;</w:t>
      </w:r>
    </w:p>
    <w:p w14:paraId="2358BB9D"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другими состояниями СИСТЕМЫ, не предусмотренные технической документацией и договорными отношениями в СИСТЕМЕ.</w:t>
      </w:r>
    </w:p>
    <w:p w14:paraId="1E223474" w14:textId="77777777" w:rsidR="00BE5F94" w:rsidRPr="00A30A21" w:rsidRDefault="00BE5F94" w:rsidP="003221B1">
      <w:pPr>
        <w:widowControl w:val="0"/>
        <w:spacing w:line="240" w:lineRule="auto"/>
        <w:contextualSpacing/>
        <w:jc w:val="both"/>
        <w:rPr>
          <w:sz w:val="24"/>
        </w:rPr>
      </w:pPr>
      <w:r w:rsidRPr="00A30A21">
        <w:rPr>
          <w:sz w:val="24"/>
        </w:rPr>
        <w:t>Перечень возможно предпринимаемых мер, направленных на предотвращение аварийных ситуаций:</w:t>
      </w:r>
    </w:p>
    <w:p w14:paraId="21430562"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быстрое изменение конфигурации СИСТЕМЫ с перестройкой функциональной взаимосвязи внутри СИСТЕМЫ с делегированием выполняемых функций от одних модулей (утративших работоспособность) СИСТЕМЫ другим;</w:t>
      </w:r>
    </w:p>
    <w:p w14:paraId="23323FC5"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принятие мер по «горячему» и «холодному» резервированию устройств и модулей СИСТЕМЫ;</w:t>
      </w:r>
    </w:p>
    <w:p w14:paraId="59C520C3"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 xml:space="preserve">своевременное реагирование на обращение по аварийным ситуациям и по </w:t>
      </w:r>
      <w:r w:rsidRPr="00A30A21">
        <w:rPr>
          <w:sz w:val="24"/>
        </w:rPr>
        <w:lastRenderedPageBreak/>
        <w:t>поддержке системы в целом с участием квалифицированного персонала;</w:t>
      </w:r>
    </w:p>
    <w:p w14:paraId="7A86BB84" w14:textId="77777777" w:rsidR="00BE5F94" w:rsidRPr="00A30A21" w:rsidRDefault="00BE5F94" w:rsidP="001556CA">
      <w:pPr>
        <w:pStyle w:val="a4"/>
        <w:widowControl w:val="0"/>
        <w:numPr>
          <w:ilvl w:val="0"/>
          <w:numId w:val="51"/>
        </w:numPr>
        <w:spacing w:after="0" w:line="240" w:lineRule="auto"/>
        <w:ind w:left="1276"/>
        <w:contextualSpacing/>
        <w:jc w:val="both"/>
        <w:rPr>
          <w:sz w:val="24"/>
        </w:rPr>
      </w:pPr>
      <w:r w:rsidRPr="00A30A21">
        <w:rPr>
          <w:sz w:val="24"/>
        </w:rPr>
        <w:t>предоставление необходимого ПО для устранения аварийных ситуаций.</w:t>
      </w:r>
    </w:p>
    <w:p w14:paraId="1DD4BFA0" w14:textId="77777777" w:rsidR="00BE5F94" w:rsidRPr="00A30A21" w:rsidRDefault="00BE5F94" w:rsidP="003221B1">
      <w:pPr>
        <w:pStyle w:val="a4"/>
        <w:widowControl w:val="0"/>
        <w:spacing w:after="0" w:line="240" w:lineRule="auto"/>
        <w:contextualSpacing/>
        <w:jc w:val="both"/>
        <w:rPr>
          <w:sz w:val="24"/>
        </w:rPr>
      </w:pPr>
    </w:p>
    <w:p w14:paraId="05C81C98" w14:textId="77777777" w:rsidR="00E441B2" w:rsidRPr="00A30A21" w:rsidRDefault="00E441B2" w:rsidP="003221B1">
      <w:pPr>
        <w:pStyle w:val="31"/>
        <w:keepNext w:val="0"/>
        <w:widowControl w:val="0"/>
        <w:spacing w:before="0" w:after="0" w:line="240" w:lineRule="auto"/>
        <w:contextualSpacing/>
        <w:rPr>
          <w:sz w:val="24"/>
          <w:szCs w:val="24"/>
        </w:rPr>
      </w:pPr>
      <w:r w:rsidRPr="00A30A21">
        <w:rPr>
          <w:sz w:val="24"/>
          <w:szCs w:val="24"/>
        </w:rPr>
        <w:t>Требования к безопасности</w:t>
      </w:r>
    </w:p>
    <w:p w14:paraId="68FDA0EC" w14:textId="77777777" w:rsidR="00E441B2" w:rsidRPr="00A30A21" w:rsidRDefault="00E441B2" w:rsidP="003221B1">
      <w:pPr>
        <w:widowControl w:val="0"/>
        <w:spacing w:line="240" w:lineRule="auto"/>
        <w:contextualSpacing/>
        <w:jc w:val="both"/>
        <w:rPr>
          <w:sz w:val="24"/>
        </w:rPr>
      </w:pPr>
      <w:r w:rsidRPr="00A30A21">
        <w:rPr>
          <w:sz w:val="24"/>
        </w:rPr>
        <w:t xml:space="preserve">Поскольку Заказчиком планируется эксплуатация периферийных узлов, а именно </w:t>
      </w:r>
      <w:r w:rsidR="00F60015">
        <w:rPr>
          <w:sz w:val="24"/>
        </w:rPr>
        <w:t xml:space="preserve">– </w:t>
      </w:r>
      <w:r w:rsidRPr="00A30A21">
        <w:rPr>
          <w:sz w:val="24"/>
        </w:rPr>
        <w:t>терминального оборудования и конечных пользовательских АРМ, то требования, предъявляемые к этому оборудованию, сводятся к требованиям, предъявляемым к бытовым приборам и устройствам для эксплуатации в офисе и на борту пассажирского транспортного средства.</w:t>
      </w:r>
    </w:p>
    <w:p w14:paraId="6513764B" w14:textId="77777777" w:rsidR="00E441B2" w:rsidRPr="00A30A21" w:rsidRDefault="00E441B2" w:rsidP="003221B1">
      <w:pPr>
        <w:widowControl w:val="0"/>
        <w:spacing w:line="240" w:lineRule="auto"/>
        <w:contextualSpacing/>
        <w:jc w:val="both"/>
        <w:rPr>
          <w:sz w:val="24"/>
        </w:rPr>
      </w:pPr>
      <w:r w:rsidRPr="00A30A21">
        <w:rPr>
          <w:sz w:val="24"/>
        </w:rPr>
        <w:t>Система электропитания должна обеспечивать защитное отключение при перегрузках и коротких замыканиях в цепях нагрузки, а также аварийное ручное отключение.</w:t>
      </w:r>
    </w:p>
    <w:p w14:paraId="36ADFF0D" w14:textId="77777777" w:rsidR="00E441B2" w:rsidRPr="00A30A21" w:rsidRDefault="00E441B2" w:rsidP="003221B1">
      <w:pPr>
        <w:widowControl w:val="0"/>
        <w:spacing w:line="240" w:lineRule="auto"/>
        <w:contextualSpacing/>
        <w:jc w:val="both"/>
        <w:rPr>
          <w:sz w:val="24"/>
        </w:rPr>
      </w:pPr>
      <w:r w:rsidRPr="00A30A21">
        <w:rPr>
          <w:sz w:val="24"/>
        </w:rPr>
        <w:t>Общие требования пожарной безопасности должны соответствовать нормам на бытовое электрооборудование.</w:t>
      </w:r>
    </w:p>
    <w:p w14:paraId="4C1E6D77" w14:textId="77777777" w:rsidR="00E441B2" w:rsidRDefault="00E441B2" w:rsidP="003221B1">
      <w:pPr>
        <w:widowControl w:val="0"/>
        <w:spacing w:line="240" w:lineRule="auto"/>
        <w:contextualSpacing/>
        <w:jc w:val="both"/>
        <w:rPr>
          <w:sz w:val="24"/>
        </w:rPr>
      </w:pPr>
      <w:r w:rsidRPr="00A30A21">
        <w:rPr>
          <w:sz w:val="24"/>
        </w:rPr>
        <w:t>Требования настоящего раздела являются общими для средств вычислительной техники, применяемых в составе СИСТЕМЫ.</w:t>
      </w:r>
    </w:p>
    <w:p w14:paraId="465A3C9B" w14:textId="77777777" w:rsidR="00CC2BAA" w:rsidRPr="00A30A21" w:rsidRDefault="00CC2BAA" w:rsidP="003221B1">
      <w:pPr>
        <w:widowControl w:val="0"/>
        <w:spacing w:line="240" w:lineRule="auto"/>
        <w:contextualSpacing/>
        <w:jc w:val="both"/>
        <w:rPr>
          <w:sz w:val="24"/>
        </w:rPr>
      </w:pPr>
    </w:p>
    <w:p w14:paraId="0ED3E000" w14:textId="77777777" w:rsidR="00E441B2" w:rsidRPr="00A30A21" w:rsidRDefault="00E441B2" w:rsidP="003221B1">
      <w:pPr>
        <w:pStyle w:val="31"/>
        <w:keepNext w:val="0"/>
        <w:widowControl w:val="0"/>
        <w:spacing w:before="0" w:after="0" w:line="240" w:lineRule="auto"/>
        <w:contextualSpacing/>
        <w:rPr>
          <w:sz w:val="24"/>
          <w:szCs w:val="24"/>
        </w:rPr>
      </w:pPr>
      <w:r w:rsidRPr="00A30A21">
        <w:rPr>
          <w:sz w:val="24"/>
          <w:szCs w:val="24"/>
        </w:rPr>
        <w:t>Требования к эргономике и технической эстетике</w:t>
      </w:r>
    </w:p>
    <w:p w14:paraId="714523BC" w14:textId="77777777" w:rsidR="00E441B2" w:rsidRPr="00A30A21" w:rsidRDefault="00E441B2" w:rsidP="003221B1">
      <w:pPr>
        <w:widowControl w:val="0"/>
        <w:spacing w:line="240" w:lineRule="auto"/>
        <w:contextualSpacing/>
        <w:jc w:val="both"/>
        <w:rPr>
          <w:sz w:val="24"/>
        </w:rPr>
      </w:pPr>
      <w:r w:rsidRPr="00A30A21">
        <w:rPr>
          <w:sz w:val="24"/>
        </w:rPr>
        <w:t>При работе с прикладным программным обеспечением, входящим в состав СИСТЕМЫ, должно предусматриваться взаимодействие с операторами АРМ и терминального оборудования посредством визуального отображения необходимой информации на дисплее персонального компьютера или терминала в графическом режиме.</w:t>
      </w:r>
    </w:p>
    <w:p w14:paraId="0478C4EF" w14:textId="77777777" w:rsidR="00E441B2" w:rsidRPr="00A30A21" w:rsidRDefault="00E441B2" w:rsidP="003221B1">
      <w:pPr>
        <w:widowControl w:val="0"/>
        <w:spacing w:line="240" w:lineRule="auto"/>
        <w:contextualSpacing/>
        <w:jc w:val="both"/>
        <w:rPr>
          <w:sz w:val="24"/>
        </w:rPr>
      </w:pPr>
      <w:r w:rsidRPr="00A30A21">
        <w:rPr>
          <w:sz w:val="24"/>
        </w:rPr>
        <w:t>Устройства для работы с Транспортными картами предусматривают взаимодействие с пользователем посредством визуального отображения необходимой информации на буквенно-цифровом ЖК-дисплее устройства в текстовом режиме, звуковым и световым сигналами.</w:t>
      </w:r>
    </w:p>
    <w:p w14:paraId="2827AC03" w14:textId="77777777" w:rsidR="00E441B2" w:rsidRPr="00A30A21" w:rsidRDefault="00E441B2" w:rsidP="003221B1">
      <w:pPr>
        <w:widowControl w:val="0"/>
        <w:spacing w:line="240" w:lineRule="auto"/>
        <w:contextualSpacing/>
        <w:jc w:val="both"/>
        <w:rPr>
          <w:sz w:val="24"/>
        </w:rPr>
      </w:pPr>
      <w:r w:rsidRPr="00A30A21">
        <w:rPr>
          <w:sz w:val="24"/>
        </w:rPr>
        <w:t>Для персонального компьютера предусматривается использование графического дисплея с видеорежимом не менее 1024x768 точек.</w:t>
      </w:r>
    </w:p>
    <w:p w14:paraId="14FEC8DB" w14:textId="77777777" w:rsidR="00E441B2" w:rsidRPr="00A30A21" w:rsidRDefault="00E441B2" w:rsidP="003221B1">
      <w:pPr>
        <w:widowControl w:val="0"/>
        <w:spacing w:line="240" w:lineRule="auto"/>
        <w:contextualSpacing/>
        <w:jc w:val="both"/>
        <w:rPr>
          <w:sz w:val="24"/>
        </w:rPr>
      </w:pPr>
      <w:r w:rsidRPr="00A30A21">
        <w:rPr>
          <w:sz w:val="24"/>
        </w:rPr>
        <w:t>Для терминального оборудования предусматривается создание интуитивно понятного интерфейса для управления необходимыми функциями с минимизацией количества операций, выполняемых пользователями оборудования. Терминальное оборудование должно обеспечивать минимизацию расходных материалов.</w:t>
      </w:r>
    </w:p>
    <w:p w14:paraId="0D6C4444" w14:textId="77777777" w:rsidR="00E441B2" w:rsidRPr="00A30A21" w:rsidRDefault="00E441B2" w:rsidP="003221B1">
      <w:pPr>
        <w:widowControl w:val="0"/>
        <w:spacing w:line="240" w:lineRule="auto"/>
        <w:contextualSpacing/>
        <w:jc w:val="both"/>
        <w:rPr>
          <w:sz w:val="24"/>
        </w:rPr>
      </w:pPr>
      <w:r w:rsidRPr="00A30A21">
        <w:rPr>
          <w:sz w:val="24"/>
        </w:rPr>
        <w:t>Выбор действий операторов АРМ и ввод необходимых данных производится с клавиатуры персонального компьютера. Используется стандартная клавиатура персонального компьютера; для выполнения дополнительных функций и работы с операционной системой может использоваться манипулятор типа «мышь».</w:t>
      </w:r>
    </w:p>
    <w:p w14:paraId="0D839BDB" w14:textId="77777777" w:rsidR="00E441B2" w:rsidRPr="00A30A21" w:rsidRDefault="00E441B2" w:rsidP="003221B1">
      <w:pPr>
        <w:widowControl w:val="0"/>
        <w:spacing w:line="240" w:lineRule="auto"/>
        <w:contextualSpacing/>
        <w:jc w:val="both"/>
        <w:rPr>
          <w:sz w:val="24"/>
        </w:rPr>
      </w:pPr>
      <w:r w:rsidRPr="00A30A21">
        <w:rPr>
          <w:sz w:val="24"/>
        </w:rPr>
        <w:t>Пользовательский интерфейс конечных устройств СИСТЕМЫ (транспортных терминалов) реализуется на русском языке. В отдельных структурных частях программного обеспечения в составе СИСТЕМЫ, рассчитанных на взаимодействие с администраторами, инженерами и техническим обслуживающим персоналом, допускается использование интерфейса на английском и русском языках.</w:t>
      </w:r>
    </w:p>
    <w:p w14:paraId="0CFEC80D" w14:textId="77777777" w:rsidR="00E37C36" w:rsidRDefault="00E441B2">
      <w:pPr>
        <w:widowControl w:val="0"/>
        <w:spacing w:line="240" w:lineRule="auto"/>
        <w:contextualSpacing/>
        <w:jc w:val="both"/>
        <w:rPr>
          <w:sz w:val="24"/>
        </w:rPr>
      </w:pPr>
      <w:r w:rsidRPr="00A30A21">
        <w:rPr>
          <w:sz w:val="24"/>
        </w:rPr>
        <w:t>Вес, габаритные размеры, время выполнения операций и способ применения устройств автономного использования должны обеспечивать удобство и легкость их применения персоналом и пользователями в течение всего цикла эксплуатации.</w:t>
      </w:r>
    </w:p>
    <w:p w14:paraId="254D43A3" w14:textId="77777777" w:rsidR="00C63FFC" w:rsidRPr="00A30A21" w:rsidRDefault="00C63FFC" w:rsidP="003221B1">
      <w:pPr>
        <w:widowControl w:val="0"/>
        <w:spacing w:line="240" w:lineRule="auto"/>
        <w:contextualSpacing/>
        <w:jc w:val="both"/>
        <w:rPr>
          <w:sz w:val="24"/>
        </w:rPr>
      </w:pPr>
    </w:p>
    <w:p w14:paraId="20287E70" w14:textId="77777777" w:rsidR="009720F2" w:rsidRPr="00A30A21" w:rsidRDefault="009720F2" w:rsidP="003221B1">
      <w:pPr>
        <w:pStyle w:val="31"/>
        <w:keepNext w:val="0"/>
        <w:widowControl w:val="0"/>
        <w:spacing w:before="0" w:after="0" w:line="240" w:lineRule="auto"/>
        <w:contextualSpacing/>
        <w:rPr>
          <w:sz w:val="24"/>
          <w:szCs w:val="24"/>
        </w:rPr>
      </w:pPr>
      <w:r w:rsidRPr="00A30A21">
        <w:rPr>
          <w:sz w:val="24"/>
          <w:szCs w:val="24"/>
        </w:rPr>
        <w:t>Требования к эксплуатации</w:t>
      </w:r>
    </w:p>
    <w:p w14:paraId="4C874755" w14:textId="77777777" w:rsidR="009720F2" w:rsidRPr="00A30A21" w:rsidRDefault="009720F2" w:rsidP="003221B1">
      <w:pPr>
        <w:widowControl w:val="0"/>
        <w:spacing w:line="240" w:lineRule="auto"/>
        <w:contextualSpacing/>
        <w:jc w:val="both"/>
        <w:rPr>
          <w:sz w:val="24"/>
        </w:rPr>
      </w:pPr>
      <w:r w:rsidRPr="00A30A21">
        <w:rPr>
          <w:sz w:val="24"/>
        </w:rPr>
        <w:t>Требования настоящего раздела являются общими для средств вычислительной техники, применяемых в составе СИСТЕМЫ.</w:t>
      </w:r>
    </w:p>
    <w:p w14:paraId="7CC86E01" w14:textId="77777777" w:rsidR="00CC2BAA" w:rsidRPr="00A30A21" w:rsidRDefault="00CC2BAA" w:rsidP="003221B1">
      <w:pPr>
        <w:widowControl w:val="0"/>
        <w:spacing w:line="240" w:lineRule="auto"/>
        <w:contextualSpacing/>
        <w:jc w:val="both"/>
        <w:rPr>
          <w:sz w:val="24"/>
        </w:rPr>
      </w:pPr>
    </w:p>
    <w:p w14:paraId="30310C4F" w14:textId="77777777" w:rsidR="009720F2" w:rsidRPr="00A30A21" w:rsidRDefault="009720F2" w:rsidP="00BB1D97">
      <w:pPr>
        <w:pStyle w:val="a4"/>
        <w:widowControl w:val="0"/>
        <w:spacing w:after="0" w:line="240" w:lineRule="auto"/>
        <w:ind w:firstLine="0"/>
        <w:contextualSpacing/>
        <w:jc w:val="center"/>
        <w:rPr>
          <w:b/>
          <w:sz w:val="24"/>
        </w:rPr>
      </w:pPr>
      <w:r w:rsidRPr="00A30A21">
        <w:rPr>
          <w:b/>
          <w:sz w:val="24"/>
        </w:rPr>
        <w:t>Требования к электропитанию</w:t>
      </w:r>
    </w:p>
    <w:p w14:paraId="64B1F48F" w14:textId="77777777" w:rsidR="009720F2" w:rsidRPr="00A30A21" w:rsidRDefault="009720F2" w:rsidP="003221B1">
      <w:pPr>
        <w:widowControl w:val="0"/>
        <w:spacing w:line="240" w:lineRule="auto"/>
        <w:contextualSpacing/>
        <w:jc w:val="both"/>
        <w:rPr>
          <w:sz w:val="24"/>
        </w:rPr>
      </w:pPr>
      <w:r w:rsidRPr="00A30A21">
        <w:rPr>
          <w:sz w:val="24"/>
        </w:rPr>
        <w:t xml:space="preserve">Первичными источниками электропитания СИСТЕМЫ, включая средства представления информации, являются сети переменного тока напряжением 220В, частотой </w:t>
      </w:r>
      <w:r w:rsidRPr="00A30A21">
        <w:rPr>
          <w:sz w:val="24"/>
        </w:rPr>
        <w:lastRenderedPageBreak/>
        <w:t>50Гц объектов муниципального и промышленного хозяйства. Часть устройств электропотребления, эксплуатация которых предусматривается в автономном режиме, должны иметь в своем составе аккумуляторные батареи достаточной емкости для обеспечения заданных временных параметров автономной работы устройств.</w:t>
      </w:r>
    </w:p>
    <w:p w14:paraId="1A000531" w14:textId="77777777" w:rsidR="009720F2" w:rsidRPr="00A30A21" w:rsidRDefault="009720F2" w:rsidP="003221B1">
      <w:pPr>
        <w:widowControl w:val="0"/>
        <w:spacing w:line="240" w:lineRule="auto"/>
        <w:contextualSpacing/>
        <w:jc w:val="both"/>
        <w:rPr>
          <w:sz w:val="24"/>
        </w:rPr>
      </w:pPr>
      <w:r w:rsidRPr="00A30A21">
        <w:rPr>
          <w:sz w:val="24"/>
        </w:rPr>
        <w:t>Электропитание устройств СИСТЕМЫ производится от собственных источников (модулей) питания, получающих энергию от общей электросети или аккумуляторных батарей.</w:t>
      </w:r>
    </w:p>
    <w:p w14:paraId="0DD3EA37" w14:textId="77777777" w:rsidR="009720F2" w:rsidRPr="00A30A21" w:rsidRDefault="009720F2" w:rsidP="003221B1">
      <w:pPr>
        <w:widowControl w:val="0"/>
        <w:spacing w:line="240" w:lineRule="auto"/>
        <w:contextualSpacing/>
        <w:jc w:val="both"/>
        <w:rPr>
          <w:sz w:val="24"/>
        </w:rPr>
      </w:pPr>
      <w:r w:rsidRPr="00A30A21">
        <w:rPr>
          <w:sz w:val="24"/>
        </w:rPr>
        <w:t xml:space="preserve">Технические средства должны сохранять работоспособность при изменениях напряжений сетей переменного тока на ±10% длительностью до 100мс </w:t>
      </w:r>
      <w:r w:rsidR="00F60015">
        <w:rPr>
          <w:sz w:val="24"/>
        </w:rPr>
        <w:t>–</w:t>
      </w:r>
      <w:r w:rsidRPr="00A30A21">
        <w:rPr>
          <w:sz w:val="24"/>
        </w:rPr>
        <w:t xml:space="preserve"> перерывах питания в сетях переменного тока длительностью до 20мс. В целях обеспечения данных параметров питающей сети возможно применение схем подключения, обеспечивающих их гарантированное (с применением ДГУ, АВР) и бесперебойное электроснабжение (с применением аккумуляторных батарей, ИБП).</w:t>
      </w:r>
    </w:p>
    <w:p w14:paraId="15CD096A" w14:textId="77777777" w:rsidR="009720F2" w:rsidRPr="00A30A21" w:rsidRDefault="009720F2" w:rsidP="003221B1">
      <w:pPr>
        <w:widowControl w:val="0"/>
        <w:spacing w:line="240" w:lineRule="auto"/>
        <w:contextualSpacing/>
        <w:jc w:val="both"/>
        <w:rPr>
          <w:sz w:val="24"/>
        </w:rPr>
      </w:pPr>
      <w:r w:rsidRPr="00A30A21">
        <w:rPr>
          <w:sz w:val="24"/>
        </w:rPr>
        <w:t>Организации сетей электропитания СИСТЕМЫ должна предусматривать распределение электро-потребителей по группам таким образом, чтобы отдельная неисправность или ремонт элемента сети электропитания не приводили к полной остановке системы или ее подсистем.</w:t>
      </w:r>
    </w:p>
    <w:p w14:paraId="75EEDB48" w14:textId="77777777" w:rsidR="009720F2" w:rsidRDefault="009720F2" w:rsidP="003221B1">
      <w:pPr>
        <w:widowControl w:val="0"/>
        <w:spacing w:line="240" w:lineRule="auto"/>
        <w:contextualSpacing/>
        <w:jc w:val="both"/>
        <w:rPr>
          <w:sz w:val="24"/>
        </w:rPr>
      </w:pPr>
      <w:r w:rsidRPr="00A30A21">
        <w:rPr>
          <w:sz w:val="24"/>
        </w:rPr>
        <w:t>Электропитание устройств, реализующих функции поддержки СУБД и систем хранения ключевых данных, информационной безопасности и технологической защиты должно осуществляться с наивысшей надежностью в соответствии с требованиями, предъявляемыми к электропитанию потребителей особой группы I категории. Электропитание таких устройств должно осуществляться с применением схем подключения, обеспечивающих их гарантированное (с применением ДГУ, АВР) и бесперебойное электроснабжение (с применением аккумуляторных батарей, ИБП).</w:t>
      </w:r>
    </w:p>
    <w:p w14:paraId="675F46B3" w14:textId="77777777" w:rsidR="00CC2BAA" w:rsidRPr="00A30A21" w:rsidRDefault="00CC2BAA" w:rsidP="003221B1">
      <w:pPr>
        <w:widowControl w:val="0"/>
        <w:spacing w:line="240" w:lineRule="auto"/>
        <w:contextualSpacing/>
        <w:jc w:val="both"/>
        <w:rPr>
          <w:sz w:val="24"/>
        </w:rPr>
      </w:pPr>
    </w:p>
    <w:p w14:paraId="4D283072" w14:textId="77777777" w:rsidR="009720F2" w:rsidRPr="00A30A21" w:rsidRDefault="009720F2" w:rsidP="00BB1D97">
      <w:pPr>
        <w:pStyle w:val="a4"/>
        <w:widowControl w:val="0"/>
        <w:spacing w:after="0" w:line="240" w:lineRule="auto"/>
        <w:ind w:firstLine="0"/>
        <w:contextualSpacing/>
        <w:jc w:val="center"/>
        <w:rPr>
          <w:b/>
          <w:sz w:val="24"/>
        </w:rPr>
      </w:pPr>
      <w:r w:rsidRPr="00A30A21">
        <w:rPr>
          <w:b/>
          <w:sz w:val="24"/>
        </w:rPr>
        <w:t>Требования к регламентам обслуживания</w:t>
      </w:r>
    </w:p>
    <w:p w14:paraId="19D76314" w14:textId="77777777" w:rsidR="009720F2" w:rsidRPr="00A30A21" w:rsidRDefault="009720F2" w:rsidP="003221B1">
      <w:pPr>
        <w:widowControl w:val="0"/>
        <w:spacing w:line="240" w:lineRule="auto"/>
        <w:contextualSpacing/>
        <w:jc w:val="both"/>
        <w:rPr>
          <w:sz w:val="24"/>
        </w:rPr>
      </w:pPr>
      <w:r w:rsidRPr="00A30A21">
        <w:rPr>
          <w:sz w:val="24"/>
        </w:rPr>
        <w:t>Комплектующие технических средств, применяемые в составе СИСТЕМЫ, должны иметь документы предприятия-поставщика, подтверждающие их соответствие техническим условиям, и гарантию производителя.</w:t>
      </w:r>
    </w:p>
    <w:p w14:paraId="7700ABB0" w14:textId="77777777" w:rsidR="009720F2" w:rsidRPr="00A30A21" w:rsidRDefault="009720F2" w:rsidP="003221B1">
      <w:pPr>
        <w:widowControl w:val="0"/>
        <w:spacing w:line="240" w:lineRule="auto"/>
        <w:contextualSpacing/>
        <w:jc w:val="both"/>
        <w:rPr>
          <w:sz w:val="24"/>
        </w:rPr>
      </w:pPr>
      <w:r w:rsidRPr="00A30A21">
        <w:rPr>
          <w:sz w:val="24"/>
        </w:rPr>
        <w:t>Разработанные в рамках проекта регламенты по обслуживанию технических средств должны в обязательном порядке учитывать соблюдение определенного производителем порядка обслуживания и соответствовать правилам эксплуатации согласно документации пользователя, на данное оборудование, а также сохранение условий гарантийной эксплуатации.</w:t>
      </w:r>
    </w:p>
    <w:p w14:paraId="6FC76C55" w14:textId="77777777" w:rsidR="009720F2" w:rsidRPr="00A30A21" w:rsidRDefault="009720F2" w:rsidP="003221B1">
      <w:pPr>
        <w:widowControl w:val="0"/>
        <w:spacing w:line="240" w:lineRule="auto"/>
        <w:contextualSpacing/>
        <w:jc w:val="both"/>
        <w:rPr>
          <w:kern w:val="28"/>
          <w:sz w:val="24"/>
        </w:rPr>
      </w:pPr>
      <w:r w:rsidRPr="00A30A21">
        <w:rPr>
          <w:sz w:val="24"/>
        </w:rPr>
        <w:t>Т</w:t>
      </w:r>
      <w:r w:rsidRPr="00A30A21">
        <w:rPr>
          <w:kern w:val="28"/>
          <w:sz w:val="24"/>
        </w:rPr>
        <w:t xml:space="preserve">ехническое обслуживание </w:t>
      </w:r>
      <w:r w:rsidRPr="00A30A21">
        <w:rPr>
          <w:sz w:val="24"/>
        </w:rPr>
        <w:t xml:space="preserve">СИСТЕМЫ </w:t>
      </w:r>
      <w:r w:rsidRPr="00A30A21">
        <w:rPr>
          <w:kern w:val="28"/>
          <w:sz w:val="24"/>
        </w:rPr>
        <w:t>должно предусматривать следующие режимы:</w:t>
      </w:r>
    </w:p>
    <w:p w14:paraId="5093DA36"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текущее обслуживание;</w:t>
      </w:r>
    </w:p>
    <w:p w14:paraId="532721A8"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профилактическое обслуживание;</w:t>
      </w:r>
    </w:p>
    <w:p w14:paraId="1F431448"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регламентное обслуживание.</w:t>
      </w:r>
    </w:p>
    <w:p w14:paraId="6B6DD75C" w14:textId="77777777" w:rsidR="009720F2" w:rsidRPr="00A30A21" w:rsidRDefault="009720F2" w:rsidP="003221B1">
      <w:pPr>
        <w:widowControl w:val="0"/>
        <w:spacing w:line="240" w:lineRule="auto"/>
        <w:contextualSpacing/>
        <w:jc w:val="both"/>
        <w:rPr>
          <w:sz w:val="24"/>
        </w:rPr>
      </w:pPr>
      <w:r w:rsidRPr="00A30A21">
        <w:rPr>
          <w:sz w:val="24"/>
        </w:rPr>
        <w:t>Текущее обслуживание включает контроль функционирования программно-технических средств и восстановление их работоспособности при неисправностях и отказах.</w:t>
      </w:r>
    </w:p>
    <w:p w14:paraId="6FEBD004" w14:textId="77777777" w:rsidR="009720F2" w:rsidRPr="00A30A21" w:rsidRDefault="009720F2" w:rsidP="003221B1">
      <w:pPr>
        <w:widowControl w:val="0"/>
        <w:spacing w:line="240" w:lineRule="auto"/>
        <w:contextualSpacing/>
        <w:jc w:val="both"/>
        <w:rPr>
          <w:sz w:val="24"/>
        </w:rPr>
      </w:pPr>
      <w:r w:rsidRPr="00A30A21">
        <w:rPr>
          <w:sz w:val="24"/>
        </w:rPr>
        <w:t>Профилактическое обслуживание производится с целью предупреждения нештатных ситуаций в работе СИСТЕМЫ и не нарушает управления технологическими процессами СИСТЕМЫ. Объем, трудозатраты и порядок выполнения профилактического обслуживания должны соответствовать техническим условиям на эксплуатацию применяемых программно-технических средств.</w:t>
      </w:r>
    </w:p>
    <w:p w14:paraId="4498235D" w14:textId="77777777" w:rsidR="009720F2" w:rsidRDefault="009720F2" w:rsidP="00BB1D97">
      <w:pPr>
        <w:widowControl w:val="0"/>
        <w:spacing w:line="240" w:lineRule="auto"/>
        <w:contextualSpacing/>
        <w:jc w:val="both"/>
        <w:rPr>
          <w:sz w:val="24"/>
        </w:rPr>
      </w:pPr>
      <w:r w:rsidRPr="00A30A21">
        <w:rPr>
          <w:sz w:val="24"/>
        </w:rPr>
        <w:t>Регламентное обслуживание, требующее отключения электропитания, должно производиться во время планового ремонта, а также при остановах системы.</w:t>
      </w:r>
    </w:p>
    <w:p w14:paraId="1B916EA5" w14:textId="77777777" w:rsidR="00CC2BAA" w:rsidRPr="00A30A21" w:rsidRDefault="00CC2BAA" w:rsidP="00BB1D97">
      <w:pPr>
        <w:widowControl w:val="0"/>
        <w:spacing w:line="240" w:lineRule="auto"/>
        <w:contextualSpacing/>
        <w:jc w:val="both"/>
        <w:rPr>
          <w:sz w:val="24"/>
        </w:rPr>
      </w:pPr>
    </w:p>
    <w:p w14:paraId="354E6AD6" w14:textId="77777777" w:rsidR="009720F2" w:rsidRPr="00A30A21" w:rsidRDefault="009720F2" w:rsidP="003221B1">
      <w:pPr>
        <w:pStyle w:val="31"/>
        <w:keepNext w:val="0"/>
        <w:widowControl w:val="0"/>
        <w:spacing w:before="0" w:after="0" w:line="240" w:lineRule="auto"/>
        <w:contextualSpacing/>
        <w:rPr>
          <w:sz w:val="24"/>
          <w:szCs w:val="24"/>
        </w:rPr>
      </w:pPr>
      <w:r w:rsidRPr="00A30A21">
        <w:rPr>
          <w:sz w:val="24"/>
          <w:szCs w:val="24"/>
        </w:rPr>
        <w:t>Требования к сохранности информации при авариях</w:t>
      </w:r>
    </w:p>
    <w:p w14:paraId="1C6564BE" w14:textId="77777777" w:rsidR="009720F2" w:rsidRPr="00A30A21" w:rsidRDefault="009720F2" w:rsidP="003221B1">
      <w:pPr>
        <w:widowControl w:val="0"/>
        <w:spacing w:line="240" w:lineRule="auto"/>
        <w:contextualSpacing/>
        <w:jc w:val="both"/>
        <w:rPr>
          <w:sz w:val="24"/>
        </w:rPr>
      </w:pPr>
      <w:r w:rsidRPr="00A30A21">
        <w:rPr>
          <w:sz w:val="24"/>
        </w:rPr>
        <w:t xml:space="preserve">Перечень событий, при которых обеспечивается сохранность информации в </w:t>
      </w:r>
      <w:r w:rsidRPr="00A30A21">
        <w:rPr>
          <w:sz w:val="24"/>
        </w:rPr>
        <w:lastRenderedPageBreak/>
        <w:t>СИСТЕМЕ:</w:t>
      </w:r>
    </w:p>
    <w:p w14:paraId="78D68E0F"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выключение электропитания в сетях общего пользования. Стабильность питания должна быть обеспечена устройствами резервного питания, обеспечивающими требуемые показатели по уровню, качеству, бесперебойности электропитания, в соответствии с регламентами обеспечения бесперебойной работы СИСТЕМЫ;</w:t>
      </w:r>
    </w:p>
    <w:p w14:paraId="5A14C8C3"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выход из строя серверного оборудования, в результате механического повреждения его компонентов. Сохранность данных должна быть обеспечена в результате проведения резервного копирования данных, хранящихся в СИСТЕМ</w:t>
      </w:r>
      <w:r w:rsidR="00A52EA4">
        <w:rPr>
          <w:sz w:val="24"/>
        </w:rPr>
        <w:t>Е</w:t>
      </w:r>
      <w:r w:rsidRPr="00A30A21">
        <w:rPr>
          <w:sz w:val="24"/>
        </w:rPr>
        <w:t>.</w:t>
      </w:r>
    </w:p>
    <w:p w14:paraId="6A66CFA8" w14:textId="77777777" w:rsidR="009720F2" w:rsidRPr="00A30A21" w:rsidRDefault="009720F2" w:rsidP="003221B1">
      <w:pPr>
        <w:widowControl w:val="0"/>
        <w:spacing w:line="240" w:lineRule="auto"/>
        <w:contextualSpacing/>
        <w:jc w:val="both"/>
        <w:rPr>
          <w:sz w:val="24"/>
        </w:rPr>
      </w:pPr>
      <w:r w:rsidRPr="00A30A21">
        <w:rPr>
          <w:sz w:val="24"/>
        </w:rPr>
        <w:t>Система должна быть реализована с применением «холодного» и «горячего» резервирования:</w:t>
      </w:r>
    </w:p>
    <w:p w14:paraId="053952AD"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серверное оборудование («горячее» резервирование серверов);</w:t>
      </w:r>
    </w:p>
    <w:p w14:paraId="032566E1"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коммуникационное оборудование (обеспечение каналов связи нескольких провайдеров и резервирование схем коммуникаций);</w:t>
      </w:r>
    </w:p>
    <w:p w14:paraId="4CE889C6"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каналы связи (наличие проложенных запасных кабелей, линий связи);</w:t>
      </w:r>
    </w:p>
    <w:p w14:paraId="0FFA4814"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дисковые накопители и схемы резервного копирования данных;</w:t>
      </w:r>
    </w:p>
    <w:p w14:paraId="0FABD4E6"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оборотные фонды оборудования.</w:t>
      </w:r>
    </w:p>
    <w:p w14:paraId="4E1346C8" w14:textId="77777777" w:rsidR="009720F2" w:rsidRDefault="009720F2" w:rsidP="003221B1">
      <w:pPr>
        <w:widowControl w:val="0"/>
        <w:spacing w:line="240" w:lineRule="auto"/>
        <w:contextualSpacing/>
        <w:jc w:val="both"/>
        <w:rPr>
          <w:sz w:val="24"/>
        </w:rPr>
      </w:pPr>
      <w:r w:rsidRPr="00A30A21">
        <w:rPr>
          <w:sz w:val="24"/>
        </w:rPr>
        <w:t>При наступлении событий, связанных с физическим уничтожением серверного оборудования СИСТЕМЫ в целом, либо отдельных его частей, восстановление СИСТЕМЫ должно осуществляться в сроки и в порядке, определяемом соответствующими регламентами. В качестве источников информации для восстановления данных должны использоваться резервные копии данных, дистрибутивы СИСТЕМЫ, операционной системы, СУБД и прочего ПО, задействованного при реализации СИСТЕМЫ.</w:t>
      </w:r>
    </w:p>
    <w:p w14:paraId="548F4E95" w14:textId="77777777" w:rsidR="00CC2BAA" w:rsidRPr="00A30A21" w:rsidRDefault="00CC2BAA" w:rsidP="003221B1">
      <w:pPr>
        <w:widowControl w:val="0"/>
        <w:spacing w:line="240" w:lineRule="auto"/>
        <w:contextualSpacing/>
        <w:jc w:val="both"/>
        <w:rPr>
          <w:sz w:val="24"/>
        </w:rPr>
      </w:pPr>
    </w:p>
    <w:p w14:paraId="18C6817F" w14:textId="77777777" w:rsidR="009720F2" w:rsidRPr="00A30A21" w:rsidRDefault="009720F2" w:rsidP="00BB1D97">
      <w:pPr>
        <w:pStyle w:val="31"/>
        <w:keepNext w:val="0"/>
        <w:widowControl w:val="0"/>
        <w:spacing w:before="0" w:after="0" w:line="240" w:lineRule="auto"/>
        <w:contextualSpacing/>
        <w:jc w:val="both"/>
        <w:rPr>
          <w:sz w:val="24"/>
          <w:szCs w:val="24"/>
        </w:rPr>
      </w:pPr>
      <w:r w:rsidRPr="00A30A21">
        <w:rPr>
          <w:sz w:val="24"/>
          <w:szCs w:val="24"/>
        </w:rPr>
        <w:t>Требования к защите информации от несанкционированного доступа</w:t>
      </w:r>
    </w:p>
    <w:p w14:paraId="1262B709" w14:textId="77777777" w:rsidR="009720F2" w:rsidRPr="00A30A21" w:rsidRDefault="009720F2" w:rsidP="003221B1">
      <w:pPr>
        <w:widowControl w:val="0"/>
        <w:spacing w:line="240" w:lineRule="auto"/>
        <w:contextualSpacing/>
        <w:jc w:val="both"/>
        <w:rPr>
          <w:sz w:val="24"/>
        </w:rPr>
      </w:pPr>
      <w:r w:rsidRPr="00A30A21">
        <w:rPr>
          <w:sz w:val="24"/>
        </w:rPr>
        <w:t>Несанкционированный доступ к данным СИСТЕМЫ должен быть ограничен следующими средствами:</w:t>
      </w:r>
    </w:p>
    <w:p w14:paraId="70149C33"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 xml:space="preserve">административными и организационными средствами </w:t>
      </w:r>
      <w:r w:rsidR="005208B9" w:rsidRPr="00442A8F">
        <w:rPr>
          <w:sz w:val="24"/>
        </w:rPr>
        <w:t>–</w:t>
      </w:r>
      <w:r w:rsidRPr="00A30A21">
        <w:rPr>
          <w:sz w:val="24"/>
        </w:rPr>
        <w:t xml:space="preserve"> должны быть физически защищенные помещения, в которых будет осуществляться размещение серверного и коммуникационного оборудования ПЦ СИСТЕМЫ и средств обеспечения ее бесперебойной работы, должно осуществляться Исполнителем в физически защищенных помещениях. Доступ в указанные помещения должен быть строго ограничен с помощью соответствующих технических средств контроля. Должны быть разработаны специальные административные регламенты, контролирующие порядок доступа в указанные помещения, а также регулирующие доступ к данным СИСТЕМЫ;</w:t>
      </w:r>
    </w:p>
    <w:p w14:paraId="61B938C0"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административными программными средствами операционной системы к отдельным ее компонентам и приложениям;</w:t>
      </w:r>
    </w:p>
    <w:p w14:paraId="19C31111"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ограничение доступа к данным СИСТЕМЫ административными программными средствами СУБД в соответствии с ролями пользователей;</w:t>
      </w:r>
    </w:p>
    <w:p w14:paraId="6B72818E"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осуществлением передачи информации по каналам связи и хранением резервных копий данных СИСТЕМЫ с применением средств криптографической защиты;</w:t>
      </w:r>
    </w:p>
    <w:p w14:paraId="22E11043"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межсетевыми экранами для отделения сетей общего пользования от создаваемых в рамках СИСТЕМЫ ведомственных сетей, с особыми требованиями к безопасности, которые должны быть определены соответствующими регламентами, обеспечивающими сетевую безопасность;</w:t>
      </w:r>
    </w:p>
    <w:p w14:paraId="2F398E91"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 xml:space="preserve">записываемая на Транспортную карту информация, помимо встроенных средств криптозащиты микропроцессора, должна быть защищена от </w:t>
      </w:r>
      <w:r w:rsidRPr="00A30A21">
        <w:rPr>
          <w:sz w:val="24"/>
        </w:rPr>
        <w:lastRenderedPageBreak/>
        <w:t>несанкционированной модификации с применением специализированных крипто-алгоритмов;</w:t>
      </w:r>
    </w:p>
    <w:p w14:paraId="4E1F1B4E"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способы управления ключами доступа MIFARE должны обеспечивать возможность применения схемы диверсификации ключей доступа для каждого сектора бесконтактного чипа MIFARE Транспортной карты: уникальные ключи доступа для каждой карты, каждого сектора каждой карты, рассчитанные по указанному алгоритму на основании уникальных параметров карты и транспортного приложения;</w:t>
      </w:r>
    </w:p>
    <w:p w14:paraId="1A6755E1" w14:textId="77777777" w:rsidR="009720F2" w:rsidRPr="00A30A21" w:rsidRDefault="009720F2" w:rsidP="001556CA">
      <w:pPr>
        <w:pStyle w:val="a4"/>
        <w:widowControl w:val="0"/>
        <w:numPr>
          <w:ilvl w:val="0"/>
          <w:numId w:val="51"/>
        </w:numPr>
        <w:spacing w:after="0" w:line="240" w:lineRule="auto"/>
        <w:ind w:left="1276"/>
        <w:contextualSpacing/>
        <w:jc w:val="both"/>
        <w:rPr>
          <w:sz w:val="24"/>
        </w:rPr>
      </w:pPr>
      <w:r w:rsidRPr="00A30A21">
        <w:rPr>
          <w:sz w:val="24"/>
        </w:rPr>
        <w:t>должен обеспечиваться контроль корректности и целостности данных, служащих основанием взаиморасчетов в СИСТЕМЕ.</w:t>
      </w:r>
    </w:p>
    <w:p w14:paraId="09566AB7" w14:textId="77777777" w:rsidR="009720F2" w:rsidRPr="00A30A21" w:rsidRDefault="009720F2" w:rsidP="003221B1">
      <w:pPr>
        <w:pStyle w:val="31"/>
        <w:keepNext w:val="0"/>
        <w:widowControl w:val="0"/>
        <w:spacing w:before="0" w:after="0" w:line="240" w:lineRule="auto"/>
        <w:contextualSpacing/>
        <w:rPr>
          <w:sz w:val="24"/>
          <w:szCs w:val="24"/>
        </w:rPr>
      </w:pPr>
      <w:r w:rsidRPr="00A30A21">
        <w:rPr>
          <w:sz w:val="24"/>
          <w:szCs w:val="24"/>
        </w:rPr>
        <w:t>Требования по патентной чистоте</w:t>
      </w:r>
    </w:p>
    <w:p w14:paraId="53489704" w14:textId="77777777" w:rsidR="009720F2" w:rsidRPr="00A30A21" w:rsidRDefault="009720F2" w:rsidP="003221B1">
      <w:pPr>
        <w:widowControl w:val="0"/>
        <w:spacing w:line="240" w:lineRule="auto"/>
        <w:contextualSpacing/>
        <w:jc w:val="both"/>
        <w:rPr>
          <w:sz w:val="24"/>
        </w:rPr>
      </w:pPr>
      <w:r w:rsidRPr="00A30A21">
        <w:rPr>
          <w:sz w:val="24"/>
        </w:rPr>
        <w:t>Используемое в СИСТЕМЕ программное обеспечение должно иметь законное происхождение и не нарушать чьи-либо авторские права.</w:t>
      </w:r>
    </w:p>
    <w:p w14:paraId="22D6588F" w14:textId="77777777" w:rsidR="009720F2" w:rsidRPr="00A30A21" w:rsidRDefault="009720F2" w:rsidP="003221B1">
      <w:pPr>
        <w:pStyle w:val="31"/>
        <w:keepNext w:val="0"/>
        <w:widowControl w:val="0"/>
        <w:spacing w:before="0" w:after="0" w:line="240" w:lineRule="auto"/>
        <w:contextualSpacing/>
        <w:rPr>
          <w:sz w:val="24"/>
          <w:szCs w:val="24"/>
        </w:rPr>
      </w:pPr>
      <w:r w:rsidRPr="00A30A21">
        <w:rPr>
          <w:sz w:val="24"/>
          <w:szCs w:val="24"/>
        </w:rPr>
        <w:t>Требования по стандартизации и унификации</w:t>
      </w:r>
    </w:p>
    <w:p w14:paraId="14103334" w14:textId="77777777" w:rsidR="009720F2" w:rsidRPr="00A30A21" w:rsidRDefault="009720F2" w:rsidP="003221B1">
      <w:pPr>
        <w:widowControl w:val="0"/>
        <w:spacing w:line="240" w:lineRule="auto"/>
        <w:contextualSpacing/>
        <w:jc w:val="both"/>
        <w:rPr>
          <w:sz w:val="24"/>
        </w:rPr>
      </w:pPr>
      <w:r w:rsidRPr="00A30A21">
        <w:rPr>
          <w:sz w:val="24"/>
        </w:rPr>
        <w:t>СИСТЕМА должна использовать стандартные решения, базирующиеся на применении типовых протоколов и интерфейсов взаимодействия, предусматривающих возможность сопряжения и совместной работы оборудования и программного обеспечения разных производителей, а также для сопряжения с внешними информационными системами.</w:t>
      </w:r>
    </w:p>
    <w:p w14:paraId="4C890FC8" w14:textId="77777777" w:rsidR="009720F2" w:rsidRPr="00A30A21" w:rsidRDefault="009720F2" w:rsidP="003221B1">
      <w:pPr>
        <w:widowControl w:val="0"/>
        <w:spacing w:line="240" w:lineRule="auto"/>
        <w:contextualSpacing/>
        <w:jc w:val="both"/>
        <w:rPr>
          <w:sz w:val="24"/>
        </w:rPr>
      </w:pPr>
      <w:r w:rsidRPr="00A30A21">
        <w:rPr>
          <w:sz w:val="24"/>
        </w:rPr>
        <w:t xml:space="preserve">В качестве базового стандарта взаимодействия устройств регистрации проезда (Транспортных терминалов), Терминалов пополнения и Транспортных карт, входящих в состав СИСТЕМЫ, принимаются спецификации </w:t>
      </w:r>
      <w:r w:rsidRPr="00A30A21">
        <w:rPr>
          <w:sz w:val="24"/>
          <w:lang w:val="en-US"/>
        </w:rPr>
        <w:t>MIFARE</w:t>
      </w:r>
      <w:r w:rsidRPr="00A30A21">
        <w:rPr>
          <w:sz w:val="24"/>
        </w:rPr>
        <w:t>1</w:t>
      </w:r>
      <w:r w:rsidRPr="00A30A21">
        <w:rPr>
          <w:sz w:val="24"/>
          <w:lang w:val="en-US"/>
        </w:rPr>
        <w:t>K</w:t>
      </w:r>
      <w:r w:rsidRPr="00A30A21">
        <w:rPr>
          <w:sz w:val="24"/>
        </w:rPr>
        <w:t>.</w:t>
      </w:r>
    </w:p>
    <w:p w14:paraId="412F46D8" w14:textId="77777777" w:rsidR="009720F2" w:rsidRPr="00A30A21" w:rsidRDefault="009720F2" w:rsidP="003221B1">
      <w:pPr>
        <w:widowControl w:val="0"/>
        <w:spacing w:line="240" w:lineRule="auto"/>
        <w:contextualSpacing/>
        <w:jc w:val="both"/>
        <w:rPr>
          <w:sz w:val="24"/>
        </w:rPr>
      </w:pPr>
      <w:r w:rsidRPr="00A30A21">
        <w:rPr>
          <w:sz w:val="24"/>
        </w:rPr>
        <w:t>В силу присутствия в составе СИСТЕМЫ большого количества рассредоточенных функциональных узлов и сжатых сроков ввода в эксплуатацию преимущество отдается унифицированным решениям. Такие решения должны обладать следующими свойствами:</w:t>
      </w:r>
    </w:p>
    <w:p w14:paraId="4DBDA87B" w14:textId="77777777" w:rsidR="009720F2" w:rsidRPr="00A30A21" w:rsidRDefault="003E0374" w:rsidP="001556CA">
      <w:pPr>
        <w:pStyle w:val="a4"/>
        <w:widowControl w:val="0"/>
        <w:numPr>
          <w:ilvl w:val="0"/>
          <w:numId w:val="51"/>
        </w:numPr>
        <w:spacing w:after="0" w:line="240" w:lineRule="auto"/>
        <w:ind w:left="1276"/>
        <w:contextualSpacing/>
        <w:jc w:val="both"/>
        <w:rPr>
          <w:sz w:val="24"/>
        </w:rPr>
      </w:pPr>
      <w:r>
        <w:rPr>
          <w:sz w:val="24"/>
        </w:rPr>
        <w:t>м</w:t>
      </w:r>
      <w:r w:rsidR="009720F2" w:rsidRPr="00A30A21">
        <w:rPr>
          <w:sz w:val="24"/>
        </w:rPr>
        <w:t>одульность</w:t>
      </w:r>
      <w:r>
        <w:rPr>
          <w:sz w:val="24"/>
        </w:rPr>
        <w:t>;</w:t>
      </w:r>
    </w:p>
    <w:p w14:paraId="7FF5529E" w14:textId="77777777" w:rsidR="009720F2" w:rsidRPr="00A30A21" w:rsidRDefault="003E0374" w:rsidP="001556CA">
      <w:pPr>
        <w:pStyle w:val="a4"/>
        <w:widowControl w:val="0"/>
        <w:numPr>
          <w:ilvl w:val="0"/>
          <w:numId w:val="51"/>
        </w:numPr>
        <w:spacing w:after="0" w:line="240" w:lineRule="auto"/>
        <w:ind w:left="1276"/>
        <w:contextualSpacing/>
        <w:jc w:val="both"/>
        <w:rPr>
          <w:sz w:val="24"/>
        </w:rPr>
      </w:pPr>
      <w:r>
        <w:rPr>
          <w:sz w:val="24"/>
        </w:rPr>
        <w:t>п</w:t>
      </w:r>
      <w:r w:rsidR="009720F2" w:rsidRPr="00A30A21">
        <w:rPr>
          <w:sz w:val="24"/>
        </w:rPr>
        <w:t xml:space="preserve">оддержка технологических решений, используемых в микропроцессорных смарт-картах </w:t>
      </w:r>
      <w:r w:rsidR="009720F2" w:rsidRPr="004C6080">
        <w:rPr>
          <w:sz w:val="24"/>
        </w:rPr>
        <w:t>MIFARE</w:t>
      </w:r>
      <w:r w:rsidR="009720F2" w:rsidRPr="00A30A21">
        <w:rPr>
          <w:sz w:val="24"/>
        </w:rPr>
        <w:t xml:space="preserve"> </w:t>
      </w:r>
      <w:r w:rsidR="009720F2" w:rsidRPr="004C6080">
        <w:rPr>
          <w:sz w:val="24"/>
        </w:rPr>
        <w:t>Classic</w:t>
      </w:r>
      <w:r w:rsidR="009720F2" w:rsidRPr="00A30A21">
        <w:rPr>
          <w:sz w:val="24"/>
        </w:rPr>
        <w:t>1</w:t>
      </w:r>
      <w:r w:rsidR="009720F2" w:rsidRPr="004C6080">
        <w:rPr>
          <w:sz w:val="24"/>
        </w:rPr>
        <w:t>K</w:t>
      </w:r>
      <w:r w:rsidR="009720F2" w:rsidRPr="00A30A21">
        <w:rPr>
          <w:sz w:val="24"/>
        </w:rPr>
        <w:t xml:space="preserve">, </w:t>
      </w:r>
      <w:r w:rsidR="009720F2" w:rsidRPr="004C6080">
        <w:rPr>
          <w:sz w:val="24"/>
        </w:rPr>
        <w:t>MIFARE</w:t>
      </w:r>
      <w:r w:rsidR="009720F2" w:rsidRPr="00A30A21">
        <w:rPr>
          <w:sz w:val="24"/>
        </w:rPr>
        <w:t xml:space="preserve"> </w:t>
      </w:r>
      <w:r w:rsidR="009720F2" w:rsidRPr="004C6080">
        <w:rPr>
          <w:sz w:val="24"/>
        </w:rPr>
        <w:t>Plus</w:t>
      </w:r>
      <w:r w:rsidR="009720F2" w:rsidRPr="00A30A21">
        <w:rPr>
          <w:sz w:val="24"/>
        </w:rPr>
        <w:t>, J</w:t>
      </w:r>
      <w:r w:rsidR="009720F2" w:rsidRPr="004C6080">
        <w:rPr>
          <w:sz w:val="24"/>
        </w:rPr>
        <w:t>ava</w:t>
      </w:r>
      <w:r w:rsidR="009720F2" w:rsidRPr="00A30A21">
        <w:rPr>
          <w:sz w:val="24"/>
        </w:rPr>
        <w:t xml:space="preserve">-картах версии 2.2 с поддержкой эмуляции карты </w:t>
      </w:r>
      <w:r w:rsidR="009720F2" w:rsidRPr="004C6080">
        <w:rPr>
          <w:sz w:val="24"/>
        </w:rPr>
        <w:t>MIFARE</w:t>
      </w:r>
      <w:r w:rsidR="009720F2" w:rsidRPr="00A30A21">
        <w:rPr>
          <w:sz w:val="24"/>
        </w:rPr>
        <w:t xml:space="preserve"> </w:t>
      </w:r>
      <w:r w:rsidR="009720F2" w:rsidRPr="004C6080">
        <w:rPr>
          <w:sz w:val="24"/>
        </w:rPr>
        <w:t>Classic</w:t>
      </w:r>
      <w:r w:rsidR="009720F2" w:rsidRPr="00A30A21">
        <w:rPr>
          <w:sz w:val="24"/>
        </w:rPr>
        <w:t>1</w:t>
      </w:r>
      <w:r w:rsidR="009720F2" w:rsidRPr="004C6080">
        <w:rPr>
          <w:sz w:val="24"/>
        </w:rPr>
        <w:t>K</w:t>
      </w:r>
      <w:r w:rsidR="009720F2" w:rsidRPr="00A30A21">
        <w:rPr>
          <w:sz w:val="24"/>
        </w:rPr>
        <w:t xml:space="preserve"> (размер идентификатора карты (UID) 4 байта / 7 байт) или аналог</w:t>
      </w:r>
      <w:r>
        <w:rPr>
          <w:sz w:val="24"/>
        </w:rPr>
        <w:t>;</w:t>
      </w:r>
    </w:p>
    <w:p w14:paraId="016F72BC" w14:textId="77777777" w:rsidR="009720F2" w:rsidRPr="00A30A21" w:rsidRDefault="003E0374" w:rsidP="001556CA">
      <w:pPr>
        <w:pStyle w:val="a4"/>
        <w:widowControl w:val="0"/>
        <w:numPr>
          <w:ilvl w:val="0"/>
          <w:numId w:val="51"/>
        </w:numPr>
        <w:spacing w:after="0" w:line="240" w:lineRule="auto"/>
        <w:ind w:left="1276"/>
        <w:contextualSpacing/>
        <w:jc w:val="both"/>
        <w:rPr>
          <w:sz w:val="24"/>
        </w:rPr>
      </w:pPr>
      <w:r>
        <w:rPr>
          <w:sz w:val="24"/>
        </w:rPr>
        <w:t>п</w:t>
      </w:r>
      <w:r w:rsidR="009720F2" w:rsidRPr="00A30A21">
        <w:rPr>
          <w:sz w:val="24"/>
        </w:rPr>
        <w:t xml:space="preserve">оддержка технологических решений, используемых в бесконтактных </w:t>
      </w:r>
      <w:r w:rsidR="009720F2" w:rsidRPr="004C6080">
        <w:rPr>
          <w:sz w:val="24"/>
        </w:rPr>
        <w:t>EMV</w:t>
      </w:r>
      <w:r w:rsidR="009720F2" w:rsidRPr="00A30A21">
        <w:rPr>
          <w:sz w:val="24"/>
        </w:rPr>
        <w:t xml:space="preserve">-картах </w:t>
      </w:r>
      <w:proofErr w:type="spellStart"/>
      <w:r w:rsidR="009720F2" w:rsidRPr="004C6080">
        <w:rPr>
          <w:sz w:val="24"/>
        </w:rPr>
        <w:t>MasterCard</w:t>
      </w:r>
      <w:proofErr w:type="spellEnd"/>
      <w:r w:rsidR="009720F2" w:rsidRPr="004C6080">
        <w:rPr>
          <w:sz w:val="24"/>
        </w:rPr>
        <w:t xml:space="preserve"> </w:t>
      </w:r>
      <w:proofErr w:type="spellStart"/>
      <w:r w:rsidR="009720F2" w:rsidRPr="004C6080">
        <w:rPr>
          <w:sz w:val="24"/>
        </w:rPr>
        <w:t>PayPass</w:t>
      </w:r>
      <w:proofErr w:type="spellEnd"/>
      <w:r w:rsidR="009720F2" w:rsidRPr="004C6080">
        <w:rPr>
          <w:sz w:val="24"/>
        </w:rPr>
        <w:t xml:space="preserve">, </w:t>
      </w:r>
      <w:proofErr w:type="spellStart"/>
      <w:r w:rsidR="009720F2" w:rsidRPr="004C6080">
        <w:rPr>
          <w:sz w:val="24"/>
        </w:rPr>
        <w:t>Visa</w:t>
      </w:r>
      <w:proofErr w:type="spellEnd"/>
      <w:r w:rsidR="009720F2" w:rsidRPr="004C6080">
        <w:rPr>
          <w:sz w:val="24"/>
        </w:rPr>
        <w:t xml:space="preserve"> </w:t>
      </w:r>
      <w:proofErr w:type="spellStart"/>
      <w:r w:rsidR="009720F2" w:rsidRPr="004C6080">
        <w:rPr>
          <w:sz w:val="24"/>
        </w:rPr>
        <w:t>PayWave</w:t>
      </w:r>
      <w:proofErr w:type="spellEnd"/>
      <w:r w:rsidR="009720F2" w:rsidRPr="004C6080">
        <w:rPr>
          <w:sz w:val="24"/>
        </w:rPr>
        <w:t xml:space="preserve">, </w:t>
      </w:r>
      <w:r w:rsidR="00B7370F" w:rsidRPr="004C6080">
        <w:rPr>
          <w:sz w:val="24"/>
        </w:rPr>
        <w:t>М</w:t>
      </w:r>
      <w:r w:rsidR="00B7370F">
        <w:rPr>
          <w:sz w:val="24"/>
        </w:rPr>
        <w:t>ИР</w:t>
      </w:r>
      <w:r>
        <w:rPr>
          <w:sz w:val="24"/>
        </w:rPr>
        <w:t>;</w:t>
      </w:r>
    </w:p>
    <w:p w14:paraId="2B91492D" w14:textId="77777777" w:rsidR="009720F2" w:rsidRPr="00857731" w:rsidRDefault="003E0374" w:rsidP="001556CA">
      <w:pPr>
        <w:pStyle w:val="a4"/>
        <w:widowControl w:val="0"/>
        <w:numPr>
          <w:ilvl w:val="0"/>
          <w:numId w:val="51"/>
        </w:numPr>
        <w:spacing w:after="0" w:line="240" w:lineRule="auto"/>
        <w:ind w:left="1276"/>
        <w:contextualSpacing/>
        <w:jc w:val="both"/>
        <w:rPr>
          <w:sz w:val="24"/>
        </w:rPr>
      </w:pPr>
      <w:r w:rsidRPr="00857731">
        <w:rPr>
          <w:sz w:val="24"/>
        </w:rPr>
        <w:t>п</w:t>
      </w:r>
      <w:r w:rsidR="009720F2" w:rsidRPr="00857731">
        <w:rPr>
          <w:sz w:val="24"/>
        </w:rPr>
        <w:t xml:space="preserve">оддержка мобильных платежных сервисов </w:t>
      </w:r>
      <w:proofErr w:type="spellStart"/>
      <w:r w:rsidR="009720F2" w:rsidRPr="00857731">
        <w:rPr>
          <w:sz w:val="24"/>
        </w:rPr>
        <w:t>SamsungPay</w:t>
      </w:r>
      <w:proofErr w:type="spellEnd"/>
      <w:r w:rsidR="009720F2" w:rsidRPr="00857731">
        <w:rPr>
          <w:sz w:val="24"/>
        </w:rPr>
        <w:t xml:space="preserve">, </w:t>
      </w:r>
      <w:r w:rsidR="00FB49CE" w:rsidRPr="00857731">
        <w:rPr>
          <w:sz w:val="24"/>
          <w:lang w:val="en-US"/>
        </w:rPr>
        <w:t>Mir</w:t>
      </w:r>
      <w:r w:rsidR="00FB49CE" w:rsidRPr="00857731">
        <w:rPr>
          <w:sz w:val="24"/>
        </w:rPr>
        <w:t xml:space="preserve"> </w:t>
      </w:r>
      <w:proofErr w:type="spellStart"/>
      <w:r w:rsidR="009720F2" w:rsidRPr="00857731">
        <w:rPr>
          <w:sz w:val="24"/>
        </w:rPr>
        <w:t>Pay</w:t>
      </w:r>
      <w:proofErr w:type="spellEnd"/>
      <w:r w:rsidRPr="00857731">
        <w:rPr>
          <w:sz w:val="24"/>
        </w:rPr>
        <w:t>.</w:t>
      </w:r>
    </w:p>
    <w:p w14:paraId="7FB103A2" w14:textId="77777777" w:rsidR="00BE5F94" w:rsidRPr="00A30A21" w:rsidRDefault="00BE5F94" w:rsidP="003221B1">
      <w:pPr>
        <w:pStyle w:val="a4"/>
        <w:widowControl w:val="0"/>
        <w:spacing w:after="0" w:line="240" w:lineRule="auto"/>
        <w:contextualSpacing/>
        <w:jc w:val="both"/>
        <w:rPr>
          <w:sz w:val="24"/>
        </w:rPr>
      </w:pPr>
    </w:p>
    <w:p w14:paraId="44E563B6" w14:textId="77777777" w:rsidR="00AE5187" w:rsidRPr="00A30A21" w:rsidRDefault="00946607" w:rsidP="003221B1">
      <w:pPr>
        <w:pStyle w:val="31"/>
        <w:keepNext w:val="0"/>
        <w:widowControl w:val="0"/>
        <w:spacing w:before="0" w:after="0" w:line="240" w:lineRule="auto"/>
        <w:contextualSpacing/>
        <w:rPr>
          <w:sz w:val="24"/>
          <w:szCs w:val="24"/>
        </w:rPr>
      </w:pPr>
      <w:r>
        <w:rPr>
          <w:sz w:val="24"/>
          <w:szCs w:val="24"/>
        </w:rPr>
        <w:t xml:space="preserve"> </w:t>
      </w:r>
      <w:r w:rsidR="00AE5187" w:rsidRPr="00A30A21">
        <w:rPr>
          <w:sz w:val="24"/>
          <w:szCs w:val="24"/>
        </w:rPr>
        <w:t>Дополнительные требования</w:t>
      </w:r>
    </w:p>
    <w:p w14:paraId="2F2F171B" w14:textId="77777777" w:rsidR="00AE5187" w:rsidRPr="00A30A21" w:rsidRDefault="00AE5187" w:rsidP="003221B1">
      <w:pPr>
        <w:pStyle w:val="41"/>
        <w:keepNext w:val="0"/>
        <w:widowControl w:val="0"/>
        <w:spacing w:before="0" w:after="0" w:line="240" w:lineRule="auto"/>
        <w:contextualSpacing/>
        <w:rPr>
          <w:b w:val="0"/>
          <w:szCs w:val="24"/>
        </w:rPr>
      </w:pPr>
      <w:r w:rsidRPr="00A30A21">
        <w:rPr>
          <w:szCs w:val="24"/>
        </w:rPr>
        <w:t>Требования к схемам регистрации оплаты по карте</w:t>
      </w:r>
    </w:p>
    <w:p w14:paraId="3C96466B" w14:textId="77777777" w:rsidR="00AE5187" w:rsidRPr="00080BBA" w:rsidRDefault="00AE5187" w:rsidP="003221B1">
      <w:pPr>
        <w:widowControl w:val="0"/>
        <w:spacing w:line="240" w:lineRule="auto"/>
        <w:contextualSpacing/>
        <w:jc w:val="both"/>
        <w:rPr>
          <w:sz w:val="24"/>
        </w:rPr>
      </w:pPr>
      <w:r w:rsidRPr="00A30A21">
        <w:rPr>
          <w:sz w:val="24"/>
        </w:rPr>
        <w:t xml:space="preserve">В СИСТЕМЕ должны быть </w:t>
      </w:r>
      <w:r w:rsidRPr="00080BBA">
        <w:rPr>
          <w:sz w:val="24"/>
        </w:rPr>
        <w:t>реализованы следующие схемы регистрации проезда с использованием Транспортных карт</w:t>
      </w:r>
      <w:r w:rsidR="00EA3417" w:rsidRPr="00080BBA">
        <w:rPr>
          <w:sz w:val="24"/>
        </w:rPr>
        <w:t xml:space="preserve"> и </w:t>
      </w:r>
      <w:r w:rsidR="00EA3417" w:rsidRPr="00036857">
        <w:rPr>
          <w:sz w:val="24"/>
        </w:rPr>
        <w:t>Виртуальных транспортных карт</w:t>
      </w:r>
      <w:r w:rsidRPr="00080BBA">
        <w:rPr>
          <w:sz w:val="24"/>
        </w:rPr>
        <w:t>:</w:t>
      </w:r>
    </w:p>
    <w:p w14:paraId="6C184804" w14:textId="77777777" w:rsidR="00AE5187" w:rsidRPr="00832917" w:rsidRDefault="00AE5187" w:rsidP="001556CA">
      <w:pPr>
        <w:pStyle w:val="a4"/>
        <w:widowControl w:val="0"/>
        <w:numPr>
          <w:ilvl w:val="0"/>
          <w:numId w:val="51"/>
        </w:numPr>
        <w:spacing w:after="0" w:line="240" w:lineRule="auto"/>
        <w:ind w:left="1276"/>
        <w:contextualSpacing/>
        <w:jc w:val="both"/>
        <w:rPr>
          <w:sz w:val="24"/>
        </w:rPr>
      </w:pPr>
      <w:r w:rsidRPr="00832917">
        <w:rPr>
          <w:sz w:val="24"/>
        </w:rPr>
        <w:t>Учетная схема:</w:t>
      </w:r>
    </w:p>
    <w:p w14:paraId="7A8FB6CA" w14:textId="77777777" w:rsidR="00AE5187" w:rsidRPr="00C524B4" w:rsidRDefault="00AE5187" w:rsidP="00BB1D97">
      <w:pPr>
        <w:widowControl w:val="0"/>
        <w:spacing w:line="240" w:lineRule="auto"/>
        <w:ind w:left="426"/>
        <w:contextualSpacing/>
        <w:jc w:val="both"/>
        <w:rPr>
          <w:sz w:val="24"/>
        </w:rPr>
      </w:pPr>
      <w:r w:rsidRPr="00832917">
        <w:rPr>
          <w:sz w:val="24"/>
        </w:rPr>
        <w:t>Схема учета факта проезда с использованием Транспортной карты</w:t>
      </w:r>
      <w:r w:rsidR="00EA3417" w:rsidRPr="00832917">
        <w:rPr>
          <w:sz w:val="24"/>
        </w:rPr>
        <w:t xml:space="preserve"> или Виртуальной транспортной карты</w:t>
      </w:r>
      <w:r w:rsidRPr="00832917">
        <w:rPr>
          <w:sz w:val="24"/>
        </w:rPr>
        <w:t>. В Транспортном терминале при помощи специализированного программного обеспечения</w:t>
      </w:r>
      <w:r w:rsidRPr="00A30A21">
        <w:rPr>
          <w:sz w:val="24"/>
        </w:rPr>
        <w:t xml:space="preserve"> производится проверка возможности проезда по карте (проверка срока действия карты и наличие денежных средств, учтенных на ней), после чего регистрируется факт проезда. Учетная схема обеспечивает возможность реализации программ по предоставлению льготных прав на оплату проезда в пассажирском транспорте любым категориям граждан.</w:t>
      </w:r>
    </w:p>
    <w:p w14:paraId="76644E9A" w14:textId="77777777" w:rsidR="00AE5187" w:rsidRPr="00A30A21" w:rsidRDefault="00AE5187" w:rsidP="003221B1">
      <w:pPr>
        <w:widowControl w:val="0"/>
        <w:spacing w:line="240" w:lineRule="auto"/>
        <w:contextualSpacing/>
        <w:jc w:val="both"/>
        <w:rPr>
          <w:sz w:val="24"/>
        </w:rPr>
      </w:pPr>
      <w:r w:rsidRPr="00A30A21">
        <w:rPr>
          <w:sz w:val="24"/>
        </w:rPr>
        <w:t xml:space="preserve">В СИСТЕМЕ должна быть реализована следующая схема регистрации проезда с использованием </w:t>
      </w:r>
      <w:r>
        <w:rPr>
          <w:sz w:val="24"/>
        </w:rPr>
        <w:t>бесконтактных банковских</w:t>
      </w:r>
      <w:r w:rsidRPr="00A30A21">
        <w:rPr>
          <w:sz w:val="24"/>
        </w:rPr>
        <w:t xml:space="preserve"> </w:t>
      </w:r>
      <w:r w:rsidRPr="00A30A21">
        <w:rPr>
          <w:sz w:val="24"/>
          <w:lang w:val="en-US"/>
        </w:rPr>
        <w:t>EMV</w:t>
      </w:r>
      <w:r w:rsidRPr="00A30A21">
        <w:rPr>
          <w:sz w:val="24"/>
        </w:rPr>
        <w:t>-карт:</w:t>
      </w:r>
    </w:p>
    <w:p w14:paraId="01286774" w14:textId="77777777" w:rsidR="00AE5187" w:rsidRPr="00A30A21" w:rsidRDefault="00AE5187" w:rsidP="001556CA">
      <w:pPr>
        <w:pStyle w:val="a4"/>
        <w:widowControl w:val="0"/>
        <w:numPr>
          <w:ilvl w:val="0"/>
          <w:numId w:val="51"/>
        </w:numPr>
        <w:spacing w:after="0" w:line="240" w:lineRule="auto"/>
        <w:ind w:left="1276"/>
        <w:contextualSpacing/>
        <w:jc w:val="both"/>
        <w:rPr>
          <w:sz w:val="24"/>
        </w:rPr>
      </w:pPr>
      <w:r w:rsidRPr="00A30A21">
        <w:rPr>
          <w:sz w:val="24"/>
        </w:rPr>
        <w:t>Расчетная схема:</w:t>
      </w:r>
    </w:p>
    <w:p w14:paraId="06158A36" w14:textId="77777777" w:rsidR="00832917" w:rsidRDefault="00AE5187">
      <w:pPr>
        <w:widowControl w:val="0"/>
        <w:spacing w:line="240" w:lineRule="auto"/>
        <w:ind w:left="426"/>
        <w:contextualSpacing/>
        <w:jc w:val="both"/>
        <w:rPr>
          <w:sz w:val="24"/>
        </w:rPr>
      </w:pPr>
      <w:r w:rsidRPr="00A30A21">
        <w:rPr>
          <w:sz w:val="24"/>
        </w:rPr>
        <w:t xml:space="preserve">В транспортном средстве Перевозчика при помощи оборудования и специализированного программного обеспечения регистрируется поездка, в соответствии с действующими тарифами на данном маршруте. Данные о </w:t>
      </w:r>
      <w:r w:rsidRPr="00A30A21">
        <w:rPr>
          <w:sz w:val="24"/>
        </w:rPr>
        <w:lastRenderedPageBreak/>
        <w:t>зарегистрированной поездке передаются Банку-эквайеру в виде Реестра транзакций</w:t>
      </w:r>
      <w:r>
        <w:rPr>
          <w:sz w:val="24"/>
        </w:rPr>
        <w:t>.</w:t>
      </w:r>
    </w:p>
    <w:p w14:paraId="0363EE86" w14:textId="77777777" w:rsidR="00AE5187" w:rsidRPr="00A30A21" w:rsidRDefault="00AE5187" w:rsidP="003221B1">
      <w:pPr>
        <w:widowControl w:val="0"/>
        <w:spacing w:line="240" w:lineRule="auto"/>
        <w:contextualSpacing/>
        <w:jc w:val="both"/>
        <w:rPr>
          <w:sz w:val="24"/>
        </w:rPr>
      </w:pPr>
    </w:p>
    <w:p w14:paraId="2BC22C6F" w14:textId="77777777" w:rsidR="00AE5187" w:rsidRPr="00A30A21" w:rsidRDefault="00AE5187" w:rsidP="00BB1D97">
      <w:pPr>
        <w:pStyle w:val="41"/>
        <w:keepNext w:val="0"/>
        <w:widowControl w:val="0"/>
        <w:spacing w:before="0" w:after="0" w:line="240" w:lineRule="auto"/>
        <w:contextualSpacing/>
        <w:jc w:val="both"/>
        <w:rPr>
          <w:b w:val="0"/>
          <w:szCs w:val="24"/>
        </w:rPr>
      </w:pPr>
      <w:r w:rsidRPr="00A30A21">
        <w:rPr>
          <w:szCs w:val="24"/>
        </w:rPr>
        <w:t>Требования к СИСТЕМЕ в части возможностей по тарификации стоимости проезда</w:t>
      </w:r>
    </w:p>
    <w:p w14:paraId="532F56CC" w14:textId="77777777" w:rsidR="00AE5187" w:rsidRPr="00A30A21" w:rsidRDefault="00AE5187" w:rsidP="003221B1">
      <w:pPr>
        <w:widowControl w:val="0"/>
        <w:spacing w:line="240" w:lineRule="auto"/>
        <w:contextualSpacing/>
        <w:jc w:val="both"/>
        <w:rPr>
          <w:sz w:val="24"/>
        </w:rPr>
      </w:pPr>
      <w:r w:rsidRPr="00A30A21">
        <w:rPr>
          <w:sz w:val="24"/>
        </w:rPr>
        <w:t>СИСТЕМА должна поддерживать следующие способы тарификации проезда:</w:t>
      </w:r>
    </w:p>
    <w:p w14:paraId="5A21A886" w14:textId="77777777" w:rsidR="00AE5187" w:rsidRPr="00A30A21" w:rsidRDefault="00AE5187" w:rsidP="001556CA">
      <w:pPr>
        <w:pStyle w:val="a4"/>
        <w:widowControl w:val="0"/>
        <w:numPr>
          <w:ilvl w:val="0"/>
          <w:numId w:val="51"/>
        </w:numPr>
        <w:spacing w:after="0" w:line="240" w:lineRule="auto"/>
        <w:ind w:left="1276"/>
        <w:contextualSpacing/>
        <w:jc w:val="both"/>
        <w:rPr>
          <w:sz w:val="24"/>
        </w:rPr>
      </w:pPr>
      <w:proofErr w:type="spellStart"/>
      <w:r w:rsidRPr="0022323F">
        <w:rPr>
          <w:b/>
          <w:sz w:val="24"/>
        </w:rPr>
        <w:t>Однотарифная</w:t>
      </w:r>
      <w:proofErr w:type="spellEnd"/>
      <w:r w:rsidRPr="004C6080">
        <w:rPr>
          <w:b/>
          <w:sz w:val="24"/>
        </w:rPr>
        <w:t>:</w:t>
      </w:r>
      <w:r w:rsidRPr="00A30A21">
        <w:rPr>
          <w:sz w:val="24"/>
        </w:rPr>
        <w:t xml:space="preserve"> фиксированная стоимость проезда на транспорте, стоимость проезда является постоянной величиной на протяжении всего маршрута следования транспортного средства. Пример: автобус, следующий по городскому маршруту.</w:t>
      </w:r>
    </w:p>
    <w:p w14:paraId="584B0368" w14:textId="77777777" w:rsidR="002B4566" w:rsidRPr="002B4566" w:rsidRDefault="00AE5187" w:rsidP="001556CA">
      <w:pPr>
        <w:pStyle w:val="a4"/>
        <w:widowControl w:val="0"/>
        <w:numPr>
          <w:ilvl w:val="0"/>
          <w:numId w:val="51"/>
        </w:numPr>
        <w:spacing w:after="0" w:line="240" w:lineRule="auto"/>
        <w:ind w:left="1276"/>
        <w:contextualSpacing/>
        <w:jc w:val="both"/>
        <w:rPr>
          <w:sz w:val="24"/>
        </w:rPr>
      </w:pPr>
      <w:r w:rsidRPr="0022323F">
        <w:rPr>
          <w:b/>
          <w:sz w:val="24"/>
        </w:rPr>
        <w:t>Зональная</w:t>
      </w:r>
      <w:r w:rsidRPr="004C6080">
        <w:rPr>
          <w:b/>
          <w:sz w:val="24"/>
        </w:rPr>
        <w:t>:</w:t>
      </w:r>
      <w:r w:rsidRPr="00A30A21">
        <w:rPr>
          <w:sz w:val="24"/>
        </w:rPr>
        <w:t xml:space="preserve"> маршрут содержит последовательность остановок (или зон) и тарифные сетки, отражающие стоимость оплаты между начальной и конечной остановкой пассажира.</w:t>
      </w:r>
      <w:r w:rsidR="002B4566">
        <w:rPr>
          <w:sz w:val="24"/>
        </w:rPr>
        <w:t xml:space="preserve"> Зональная тарификация в </w:t>
      </w:r>
      <w:proofErr w:type="spellStart"/>
      <w:r w:rsidR="002B4566">
        <w:rPr>
          <w:sz w:val="24"/>
        </w:rPr>
        <w:t>бескондукторной</w:t>
      </w:r>
      <w:proofErr w:type="spellEnd"/>
      <w:r w:rsidR="002B4566">
        <w:rPr>
          <w:sz w:val="24"/>
        </w:rPr>
        <w:t xml:space="preserve"> схеме обслуживания предполагает </w:t>
      </w:r>
      <w:r w:rsidR="006E7E2A">
        <w:rPr>
          <w:sz w:val="24"/>
        </w:rPr>
        <w:t>возможность</w:t>
      </w:r>
      <w:r w:rsidR="002B4566">
        <w:rPr>
          <w:sz w:val="24"/>
        </w:rPr>
        <w:t xml:space="preserve"> гибридной тарификации: маршрут движения состоит из нескольких тарифных зон, для каждой из которой определяется </w:t>
      </w:r>
      <w:r w:rsidR="006E7E2A">
        <w:rPr>
          <w:sz w:val="24"/>
        </w:rPr>
        <w:t>тарифная сетка и перечень действующих тарифных услуг</w:t>
      </w:r>
      <w:r w:rsidR="002B4566">
        <w:rPr>
          <w:sz w:val="24"/>
        </w:rPr>
        <w:t xml:space="preserve">. Оплата при такой тарификации возможна только одним носителем – Транспортной картой с транспортным приложением вида «ЕТК-онлайн», Банковской </w:t>
      </w:r>
      <w:r w:rsidR="002B4566">
        <w:rPr>
          <w:sz w:val="24"/>
          <w:lang w:val="en-US"/>
        </w:rPr>
        <w:t>EMV</w:t>
      </w:r>
      <w:r w:rsidR="002B4566">
        <w:rPr>
          <w:sz w:val="24"/>
        </w:rPr>
        <w:t>-картой или наличными денежными средствами.</w:t>
      </w:r>
    </w:p>
    <w:p w14:paraId="50CE87BE" w14:textId="77777777" w:rsidR="00AE5187" w:rsidRPr="00A30A21" w:rsidRDefault="00AE5187" w:rsidP="003221B1">
      <w:pPr>
        <w:widowControl w:val="0"/>
        <w:spacing w:line="240" w:lineRule="auto"/>
        <w:contextualSpacing/>
        <w:jc w:val="both"/>
        <w:rPr>
          <w:sz w:val="24"/>
        </w:rPr>
      </w:pPr>
      <w:r w:rsidRPr="00A30A21">
        <w:rPr>
          <w:sz w:val="24"/>
        </w:rPr>
        <w:t>В СИСТЕМЕ должны быть реализованы следующие виды приложений Транспортной карты:</w:t>
      </w:r>
    </w:p>
    <w:p w14:paraId="1E3A717F" w14:textId="77777777" w:rsidR="00AE5187" w:rsidRPr="00A30A21" w:rsidRDefault="00BB1D97" w:rsidP="001556CA">
      <w:pPr>
        <w:pStyle w:val="a4"/>
        <w:widowControl w:val="0"/>
        <w:numPr>
          <w:ilvl w:val="0"/>
          <w:numId w:val="51"/>
        </w:numPr>
        <w:spacing w:after="0" w:line="240" w:lineRule="auto"/>
        <w:ind w:left="1276"/>
        <w:contextualSpacing/>
        <w:jc w:val="both"/>
        <w:rPr>
          <w:sz w:val="24"/>
        </w:rPr>
      </w:pPr>
      <w:r w:rsidRPr="00A30A21">
        <w:rPr>
          <w:b/>
          <w:sz w:val="24"/>
        </w:rPr>
        <w:t xml:space="preserve"> </w:t>
      </w:r>
      <w:r w:rsidR="00AE5187" w:rsidRPr="00A30A21">
        <w:rPr>
          <w:b/>
          <w:sz w:val="24"/>
        </w:rPr>
        <w:t>«Единая транспортная карта-онлайн»</w:t>
      </w:r>
      <w:r w:rsidR="00AE5187" w:rsidRPr="00A30A21">
        <w:rPr>
          <w:sz w:val="24"/>
        </w:rPr>
        <w:t xml:space="preserve"> (онлайн проездной) </w:t>
      </w:r>
      <w:r w:rsidR="0022323F">
        <w:rPr>
          <w:sz w:val="24"/>
        </w:rPr>
        <w:t>–</w:t>
      </w:r>
      <w:r w:rsidR="00AE5187" w:rsidRPr="00A30A21">
        <w:rPr>
          <w:sz w:val="24"/>
        </w:rPr>
        <w:t xml:space="preserve"> транспортное приложение специального вида, записанное Транспортную карту, к которому в Процессинговом центре СИСТЕМЫ привязан «виртуальный» баланс («кошелек»), содержащий информацию о внесенных Пользователем денежных средствах в счет предоплаты за услуги перевозки. Для контроля рисков обслуживания данного специального вида Транспортной карты в офлайн-инфраструктуре (которая реализуется с целью отказоустойчивости), на Транспортной карте устанавливается лимит количества поездок в заданный период времени, восстанавливаемый при обслуживании в новом периоде, если достаточно денежных средств для продолжения использования Транспортной карты в офлайн-инфраструктуре. При достижении минимального допустимого баланса Транспортной карты Транспортные терминалы СИСТЕМЫ получают информацию о недостатке средств и отказывают в обслуживании данной Транспортной карты. Пользователь может пополнить Транспортную карту в виртуальной инфраструктуре (веб-сайт, мобильное приложение и пр.) СИСТЕМЫ, в устройствах самообслуживания по номеру Транспортной карты, в режиме онлайн, с помощью наличных средств или безналичным способом (в зависимости от функционала </w:t>
      </w:r>
      <w:r w:rsidR="00EA7AB7">
        <w:rPr>
          <w:sz w:val="24"/>
        </w:rPr>
        <w:t>устройства самообслуживания (далее по тексту – «УС»)</w:t>
      </w:r>
      <w:r w:rsidR="00AE5187" w:rsidRPr="00A30A21">
        <w:rPr>
          <w:sz w:val="24"/>
        </w:rPr>
        <w:t>.</w:t>
      </w:r>
    </w:p>
    <w:p w14:paraId="4320D713" w14:textId="77777777" w:rsidR="00AE5187" w:rsidRPr="00A30A21" w:rsidRDefault="00AE5187" w:rsidP="003221B1">
      <w:pPr>
        <w:widowControl w:val="0"/>
        <w:spacing w:line="240" w:lineRule="auto"/>
        <w:contextualSpacing/>
        <w:jc w:val="both"/>
        <w:rPr>
          <w:sz w:val="24"/>
        </w:rPr>
      </w:pPr>
      <w:r w:rsidRPr="00A30A21">
        <w:rPr>
          <w:sz w:val="24"/>
        </w:rPr>
        <w:t>В СИСТЕМЕ должны быть реализованы следующие виды тарифных услуг:</w:t>
      </w:r>
    </w:p>
    <w:p w14:paraId="5DE7C7BF" w14:textId="77777777" w:rsidR="00AE5187" w:rsidRPr="00A30A21" w:rsidRDefault="00AE5187" w:rsidP="001556CA">
      <w:pPr>
        <w:pStyle w:val="a4"/>
        <w:widowControl w:val="0"/>
        <w:numPr>
          <w:ilvl w:val="0"/>
          <w:numId w:val="51"/>
        </w:numPr>
        <w:spacing w:after="0" w:line="240" w:lineRule="auto"/>
        <w:ind w:left="1276"/>
        <w:contextualSpacing/>
        <w:jc w:val="both"/>
        <w:rPr>
          <w:sz w:val="24"/>
        </w:rPr>
      </w:pPr>
      <w:r w:rsidRPr="00A30A21">
        <w:rPr>
          <w:b/>
          <w:sz w:val="24"/>
        </w:rPr>
        <w:t>«Абонемент-онлайн»</w:t>
      </w:r>
      <w:r w:rsidRPr="00A30A21">
        <w:rPr>
          <w:sz w:val="24"/>
        </w:rPr>
        <w:t xml:space="preserve"> (тарифная услуга) </w:t>
      </w:r>
      <w:r w:rsidR="0022323F">
        <w:rPr>
          <w:sz w:val="24"/>
        </w:rPr>
        <w:t>–</w:t>
      </w:r>
      <w:r w:rsidRPr="00A30A21">
        <w:rPr>
          <w:sz w:val="24"/>
        </w:rPr>
        <w:t xml:space="preserve"> является тарифным планом (услугой), настраиваемым в Процессинговом центре Системы для онлайн проездного Единая транспортная карта – онлайн или подключение к бесконтактной банковской </w:t>
      </w:r>
      <w:r w:rsidRPr="00A30A21">
        <w:rPr>
          <w:sz w:val="24"/>
          <w:lang w:val="en-US"/>
        </w:rPr>
        <w:t>EMV</w:t>
      </w:r>
      <w:r w:rsidRPr="00A30A21">
        <w:rPr>
          <w:sz w:val="24"/>
        </w:rPr>
        <w:t xml:space="preserve">-карты. Тарифный план использует учетную схему регистрации поездок и позволяет осуществлять </w:t>
      </w:r>
      <w:r w:rsidRPr="00A30A21">
        <w:rPr>
          <w:b/>
          <w:sz w:val="24"/>
        </w:rPr>
        <w:t>ограниченное</w:t>
      </w:r>
      <w:r w:rsidRPr="00A30A21">
        <w:rPr>
          <w:sz w:val="24"/>
        </w:rPr>
        <w:t xml:space="preserve"> или </w:t>
      </w:r>
      <w:r w:rsidRPr="00A30A21">
        <w:rPr>
          <w:b/>
          <w:sz w:val="24"/>
        </w:rPr>
        <w:t>неограниченное</w:t>
      </w:r>
      <w:r w:rsidRPr="00A30A21">
        <w:rPr>
          <w:sz w:val="24"/>
        </w:rPr>
        <w:t xml:space="preserve"> количество поездок в определенном периоде (календарный месяц), после завершения срока действия тарифного плана «Абонемент-онлайн», в Системе может автоматически активироваться тарифный план по умолчанию «ЕТК-онлайн». Пользователь может пополнить баланс, подключить тарифный план «Абонемент-онлайн» в виртуальной инфраструктуре (веб-сайт, мобильное приложение и пр.) СИСТЕМЫ, и в устройствах самообслуживания по номеру Транспортной карты.</w:t>
      </w:r>
    </w:p>
    <w:p w14:paraId="1FE6CE0B" w14:textId="77777777" w:rsidR="00AE5187" w:rsidRPr="00A30A21" w:rsidRDefault="00AE5187" w:rsidP="001556CA">
      <w:pPr>
        <w:pStyle w:val="a4"/>
        <w:widowControl w:val="0"/>
        <w:numPr>
          <w:ilvl w:val="0"/>
          <w:numId w:val="51"/>
        </w:numPr>
        <w:spacing w:after="0" w:line="240" w:lineRule="auto"/>
        <w:ind w:left="1276"/>
        <w:contextualSpacing/>
        <w:jc w:val="both"/>
        <w:rPr>
          <w:b/>
          <w:sz w:val="24"/>
        </w:rPr>
      </w:pPr>
      <w:r w:rsidRPr="00A30A21">
        <w:rPr>
          <w:b/>
          <w:sz w:val="24"/>
        </w:rPr>
        <w:lastRenderedPageBreak/>
        <w:t xml:space="preserve">«Абонемент, с ограничением по сумме скидки в ПЦ» </w:t>
      </w:r>
      <w:r w:rsidRPr="00A30A21">
        <w:rPr>
          <w:sz w:val="24"/>
        </w:rPr>
        <w:t xml:space="preserve">(тарифная услуга) – является тарифным планом (услугой), настраиваемым в Процессинговом центре Системы для социальной транспортной карты (с записанным Транспортным приложением вида «ЕТК-онлайн») или бесконтактной банковской </w:t>
      </w:r>
      <w:r w:rsidRPr="00A30A21">
        <w:rPr>
          <w:sz w:val="24"/>
          <w:lang w:val="en-US"/>
        </w:rPr>
        <w:t>EMV</w:t>
      </w:r>
      <w:r w:rsidRPr="00A30A21">
        <w:rPr>
          <w:sz w:val="24"/>
        </w:rPr>
        <w:t xml:space="preserve">-карты. Тарифный план использует учетную схему регистрации поездок и позволяет осуществлять ограниченное, по установленной максимальной сумме транзакций в ПЦ, количество поездок по карте на установленный период (календарный месяц). При достижении максимально установленной суммы транзакций оплаты проезда осуществляется за полную стоимость тарифа Перевозчика по Транспортному или Банковскому приложению. </w:t>
      </w:r>
    </w:p>
    <w:p w14:paraId="747B45CC" w14:textId="77777777" w:rsidR="00AE5187" w:rsidRPr="00A30A21" w:rsidRDefault="00AE5187" w:rsidP="001556CA">
      <w:pPr>
        <w:pStyle w:val="a4"/>
        <w:widowControl w:val="0"/>
        <w:numPr>
          <w:ilvl w:val="0"/>
          <w:numId w:val="51"/>
        </w:numPr>
        <w:spacing w:after="0" w:line="240" w:lineRule="auto"/>
        <w:ind w:left="1276"/>
        <w:contextualSpacing/>
        <w:jc w:val="both"/>
        <w:rPr>
          <w:sz w:val="24"/>
        </w:rPr>
      </w:pPr>
      <w:r w:rsidRPr="00A30A21">
        <w:rPr>
          <w:b/>
          <w:sz w:val="24"/>
        </w:rPr>
        <w:t xml:space="preserve">«Скидка на оплату проезда в зависимости от количества поездок» </w:t>
      </w:r>
      <w:r w:rsidRPr="00A30A21">
        <w:rPr>
          <w:sz w:val="24"/>
        </w:rPr>
        <w:t>(тарифная услуга)</w:t>
      </w:r>
      <w:r w:rsidRPr="00A30A21">
        <w:rPr>
          <w:b/>
          <w:sz w:val="24"/>
        </w:rPr>
        <w:t xml:space="preserve"> </w:t>
      </w:r>
      <w:r w:rsidRPr="00A30A21">
        <w:rPr>
          <w:sz w:val="24"/>
        </w:rPr>
        <w:t xml:space="preserve">– является тарифным планом (услугой), настраиваемым в Процессинговом центре Системы для социальной транспортной карты (с записанным Транспортным приложением вида «ЕТК-онлайн») или бесконтактной банковской </w:t>
      </w:r>
      <w:r w:rsidRPr="00A30A21">
        <w:rPr>
          <w:sz w:val="24"/>
          <w:lang w:val="en-US"/>
        </w:rPr>
        <w:t>EMV</w:t>
      </w:r>
      <w:r w:rsidRPr="00A30A21">
        <w:rPr>
          <w:sz w:val="24"/>
        </w:rPr>
        <w:t>-карты. Предоставляет Пользователям скидку на проезд в % или рублях от тарифа Перевозчика на ограниченное количество поездок в определённый период времени. По истечению периода действия услуги, срока льготы или количества поездок со скидкой, карта обслуживается по транспортному или банковскому приложению за полную стоимость тарифа Перевозчика. Например, предоставление на первые 60 поездок по карте скидка 4 рубля от тарифа Перевозчика, на 6 месяцев (с 01.01 по 30.06). Не использованные за период поездки на следующий период не переносятся. С 01.07 Пользователю предоставляются 60 поездок со скидкой на следующий период с 01.07 по 31.12, при условии наличия действующей льготы в РСТК.</w:t>
      </w:r>
    </w:p>
    <w:p w14:paraId="3831A017" w14:textId="77777777" w:rsidR="00AE5187" w:rsidRPr="00A30A21" w:rsidRDefault="00AE5187" w:rsidP="001556CA">
      <w:pPr>
        <w:pStyle w:val="a4"/>
        <w:widowControl w:val="0"/>
        <w:numPr>
          <w:ilvl w:val="0"/>
          <w:numId w:val="51"/>
        </w:numPr>
        <w:spacing w:after="0" w:line="240" w:lineRule="auto"/>
        <w:ind w:left="1276"/>
        <w:contextualSpacing/>
        <w:jc w:val="both"/>
        <w:rPr>
          <w:sz w:val="24"/>
        </w:rPr>
      </w:pPr>
      <w:r w:rsidRPr="00A30A21">
        <w:rPr>
          <w:b/>
          <w:sz w:val="24"/>
        </w:rPr>
        <w:t xml:space="preserve">«Скидка на оплату проезда» </w:t>
      </w:r>
      <w:r w:rsidRPr="00A30A21">
        <w:rPr>
          <w:sz w:val="24"/>
        </w:rPr>
        <w:t xml:space="preserve">(тарифная услуга) – является тарифным планом (услугой), настраиваемым в Процессинговом центре Системы для социальной транспортной карты (с записанным Транспортным приложением вида «ЕТК-онлайн») или бесконтактной банковской </w:t>
      </w:r>
      <w:r w:rsidRPr="00A30A21">
        <w:rPr>
          <w:sz w:val="24"/>
          <w:lang w:val="en-US"/>
        </w:rPr>
        <w:t>EMV</w:t>
      </w:r>
      <w:r w:rsidRPr="00A30A21">
        <w:rPr>
          <w:sz w:val="24"/>
        </w:rPr>
        <w:t>-карты. Предоставляет скидку на проезд в % или рублях от тарифа Перевозчика, срок действия льготного периода устанавливается в РСТК. По истечению периода действия услуги, срока льготы карта обслуживается по транспортному или банковскому приложению за полную стоимость тарифа Перевозчика.</w:t>
      </w:r>
      <w:r w:rsidR="00B36AFA">
        <w:rPr>
          <w:sz w:val="24"/>
        </w:rPr>
        <w:t xml:space="preserve"> </w:t>
      </w:r>
    </w:p>
    <w:p w14:paraId="62D76B4B" w14:textId="77777777" w:rsidR="00AE5187" w:rsidRPr="00A30A21" w:rsidRDefault="00AE5187" w:rsidP="001556CA">
      <w:pPr>
        <w:pStyle w:val="a4"/>
        <w:widowControl w:val="0"/>
        <w:numPr>
          <w:ilvl w:val="0"/>
          <w:numId w:val="51"/>
        </w:numPr>
        <w:spacing w:after="0" w:line="240" w:lineRule="auto"/>
        <w:ind w:left="1276"/>
        <w:contextualSpacing/>
        <w:jc w:val="both"/>
        <w:rPr>
          <w:sz w:val="24"/>
        </w:rPr>
      </w:pPr>
      <w:r w:rsidRPr="00A30A21">
        <w:rPr>
          <w:b/>
          <w:sz w:val="24"/>
        </w:rPr>
        <w:t>«Скидка на оплату проезда, с ограничением по сумме скидки в ПЦ»</w:t>
      </w:r>
      <w:r w:rsidRPr="00A30A21">
        <w:rPr>
          <w:sz w:val="24"/>
        </w:rPr>
        <w:t xml:space="preserve"> (тарифная услуга)</w:t>
      </w:r>
      <w:r w:rsidRPr="00A30A21">
        <w:rPr>
          <w:b/>
          <w:sz w:val="24"/>
        </w:rPr>
        <w:t xml:space="preserve"> </w:t>
      </w:r>
      <w:r w:rsidRPr="00A30A21">
        <w:rPr>
          <w:sz w:val="24"/>
        </w:rPr>
        <w:t xml:space="preserve">– является тарифным планом (услугой), настраиваемым в Процессинговом центре Системы для социальной транспортной карты (с записанным Транспортным приложением вида «ЕТК-онлайн») или бесконтактной банковской </w:t>
      </w:r>
      <w:r w:rsidRPr="00A30A21">
        <w:rPr>
          <w:sz w:val="24"/>
          <w:lang w:val="en-US"/>
        </w:rPr>
        <w:t>EMV</w:t>
      </w:r>
      <w:r w:rsidRPr="00A30A21">
        <w:rPr>
          <w:sz w:val="24"/>
        </w:rPr>
        <w:t xml:space="preserve">-карты. Предоставляет Пользователям скидку на проезд в % или рублях от тарифа Перевозчика в определенный период. Предоставляет скидку в % или рублях от тарифа Перевозчика, на установленную в ПЦ Системы сумму операций по карте. Например, предоставление скидки 33% на оплату проезда, на общую сумму скидки не более 600 руб. в месяц, при достижении максимальной суммы скидки оплата проезда осуществляется за полные стоимости тарифа Перевозчика. </w:t>
      </w:r>
    </w:p>
    <w:p w14:paraId="7D3C0D62" w14:textId="77777777" w:rsidR="00AE5187" w:rsidRPr="00A30A21" w:rsidRDefault="00AE5187" w:rsidP="003221B1">
      <w:pPr>
        <w:widowControl w:val="0"/>
        <w:spacing w:line="240" w:lineRule="auto"/>
        <w:contextualSpacing/>
        <w:jc w:val="both"/>
        <w:rPr>
          <w:sz w:val="24"/>
        </w:rPr>
      </w:pPr>
      <w:r w:rsidRPr="00A30A21">
        <w:rPr>
          <w:sz w:val="24"/>
        </w:rPr>
        <w:t>В СИСТЕМЕ должны быть реализованы следующие ограничения и скидки для проездных:</w:t>
      </w:r>
      <w:r w:rsidR="00B36AFA">
        <w:rPr>
          <w:sz w:val="24"/>
        </w:rPr>
        <w:t xml:space="preserve"> </w:t>
      </w:r>
    </w:p>
    <w:p w14:paraId="03DA7373" w14:textId="77777777" w:rsidR="00AE5187" w:rsidRPr="00A30A21" w:rsidRDefault="00AE5187" w:rsidP="001556CA">
      <w:pPr>
        <w:pStyle w:val="a4"/>
        <w:widowControl w:val="0"/>
        <w:numPr>
          <w:ilvl w:val="0"/>
          <w:numId w:val="51"/>
        </w:numPr>
        <w:spacing w:after="0" w:line="240" w:lineRule="auto"/>
        <w:ind w:left="1276"/>
        <w:contextualSpacing/>
        <w:jc w:val="both"/>
        <w:rPr>
          <w:sz w:val="24"/>
        </w:rPr>
      </w:pPr>
      <w:r w:rsidRPr="00A30A21">
        <w:rPr>
          <w:b/>
          <w:sz w:val="24"/>
        </w:rPr>
        <w:t>«Ограничение по использованию»</w:t>
      </w:r>
      <w:r w:rsidRPr="00A30A21">
        <w:rPr>
          <w:sz w:val="24"/>
        </w:rPr>
        <w:t xml:space="preserve"> (содержащее определенный набор ограничений на использование Транспортной карты). К числу подобных ограничений могут относиться: время суток, день недели, тип транспорта. Пример: Транспортная карта, выдаваемая организацией своим сотрудникам, чтобы те могли осуществлять поездки в рабочие дни недели с 8.00 до 18.00 только в муниципальных автобусах;</w:t>
      </w:r>
    </w:p>
    <w:p w14:paraId="6E8BA637" w14:textId="77777777" w:rsidR="00AE5187" w:rsidRPr="00A30A21" w:rsidRDefault="00AE5187" w:rsidP="001556CA">
      <w:pPr>
        <w:pStyle w:val="a4"/>
        <w:widowControl w:val="0"/>
        <w:numPr>
          <w:ilvl w:val="0"/>
          <w:numId w:val="51"/>
        </w:numPr>
        <w:spacing w:after="0" w:line="240" w:lineRule="auto"/>
        <w:ind w:left="1276"/>
        <w:contextualSpacing/>
        <w:jc w:val="both"/>
        <w:rPr>
          <w:sz w:val="24"/>
        </w:rPr>
      </w:pPr>
      <w:r w:rsidRPr="00A30A21">
        <w:rPr>
          <w:sz w:val="24"/>
        </w:rPr>
        <w:lastRenderedPageBreak/>
        <w:t>«</w:t>
      </w:r>
      <w:r w:rsidRPr="00A30A21">
        <w:rPr>
          <w:b/>
          <w:sz w:val="24"/>
        </w:rPr>
        <w:t>Скидка на проезд</w:t>
      </w:r>
      <w:r w:rsidRPr="00A30A21">
        <w:rPr>
          <w:sz w:val="24"/>
        </w:rPr>
        <w:t>. Под скидками в данном случае понимается набор правил, по которым пользователь Транспортной карты получает скидку Перевозчика при осуществлении операции Регистрации проезда. К числу таких правил относятся:</w:t>
      </w:r>
    </w:p>
    <w:p w14:paraId="7E7488F5" w14:textId="77777777" w:rsidR="00AE5187" w:rsidRPr="00A30A21" w:rsidRDefault="00AE5187" w:rsidP="001556CA">
      <w:pPr>
        <w:pStyle w:val="af1"/>
        <w:widowControl w:val="0"/>
        <w:numPr>
          <w:ilvl w:val="1"/>
          <w:numId w:val="55"/>
        </w:numPr>
        <w:spacing w:after="0" w:line="240" w:lineRule="auto"/>
        <w:ind w:left="1843" w:hanging="357"/>
        <w:jc w:val="both"/>
        <w:rPr>
          <w:sz w:val="24"/>
          <w:szCs w:val="24"/>
        </w:rPr>
      </w:pPr>
      <w:r w:rsidRPr="00A30A21">
        <w:rPr>
          <w:sz w:val="24"/>
          <w:szCs w:val="24"/>
        </w:rPr>
        <w:t>фиксированная скидка на проезд</w:t>
      </w:r>
      <w:r>
        <w:rPr>
          <w:sz w:val="24"/>
          <w:szCs w:val="24"/>
        </w:rPr>
        <w:t xml:space="preserve"> от тарифа Перевозчика, нап</w:t>
      </w:r>
      <w:r w:rsidRPr="00A30A21">
        <w:rPr>
          <w:sz w:val="24"/>
          <w:szCs w:val="24"/>
        </w:rPr>
        <w:t xml:space="preserve">ример, Карта школьника, Карта студента </w:t>
      </w:r>
      <w:r w:rsidR="00790F02">
        <w:rPr>
          <w:sz w:val="24"/>
          <w:szCs w:val="24"/>
        </w:rPr>
        <w:t>–</w:t>
      </w:r>
      <w:r w:rsidRPr="00A30A21">
        <w:rPr>
          <w:sz w:val="24"/>
          <w:szCs w:val="24"/>
        </w:rPr>
        <w:t xml:space="preserve"> карты, выдаваемые учащимся в учебных заведениях, скидка на проезд, по которым составляет 50% тарифа, установленного на проезд на маршруте Перевозчика.</w:t>
      </w:r>
    </w:p>
    <w:p w14:paraId="582021DA" w14:textId="77777777" w:rsidR="00CA77A6" w:rsidRDefault="00AE5187" w:rsidP="00CA77A6">
      <w:pPr>
        <w:pStyle w:val="a4"/>
        <w:widowControl w:val="0"/>
        <w:numPr>
          <w:ilvl w:val="0"/>
          <w:numId w:val="51"/>
        </w:numPr>
        <w:spacing w:after="0" w:line="240" w:lineRule="auto"/>
        <w:ind w:left="1276" w:hanging="357"/>
        <w:contextualSpacing/>
        <w:jc w:val="both"/>
        <w:rPr>
          <w:sz w:val="24"/>
        </w:rPr>
      </w:pPr>
      <w:r w:rsidRPr="00A30A21">
        <w:rPr>
          <w:b/>
          <w:sz w:val="24"/>
        </w:rPr>
        <w:t>«Скидка на оплату проезда в зависимости от количества совершенных поездок»</w:t>
      </w:r>
      <w:r w:rsidR="00790F02">
        <w:rPr>
          <w:sz w:val="24"/>
        </w:rPr>
        <w:t xml:space="preserve"> – </w:t>
      </w:r>
      <w:r w:rsidRPr="00A30A21">
        <w:rPr>
          <w:sz w:val="24"/>
        </w:rPr>
        <w:t xml:space="preserve">Скидка на оплату проезда в зависимости от количества совершенных поездок в течение периода накопления (день, месяц) со дня первой поездки по карте, по истечении расчетного периода учет количества поездок возобновляется. Пример, </w:t>
      </w:r>
      <w:r w:rsidRPr="00A30A21" w:rsidDel="00F114A5">
        <w:rPr>
          <w:sz w:val="24"/>
        </w:rPr>
        <w:t xml:space="preserve">каждые 10 поездок, оплаченные </w:t>
      </w:r>
      <w:r w:rsidRPr="00A30A21">
        <w:rPr>
          <w:sz w:val="24"/>
        </w:rPr>
        <w:t xml:space="preserve">поездки </w:t>
      </w:r>
      <w:r w:rsidRPr="00A30A21" w:rsidDel="00F114A5">
        <w:rPr>
          <w:sz w:val="24"/>
        </w:rPr>
        <w:t>Транспортной картой стоят на 2 рубля (или 10%) дешевле. Расчетный период учета совершенных поездок начинается </w:t>
      </w:r>
      <w:r w:rsidRPr="00A30A21" w:rsidDel="00F114A5">
        <w:rPr>
          <w:bCs/>
          <w:i/>
          <w:sz w:val="24"/>
        </w:rPr>
        <w:t>с даты первого использования карты</w:t>
      </w:r>
      <w:r w:rsidRPr="00A30A21" w:rsidDel="00F114A5">
        <w:rPr>
          <w:i/>
          <w:sz w:val="24"/>
        </w:rPr>
        <w:t> </w:t>
      </w:r>
      <w:r w:rsidRPr="00A30A21" w:rsidDel="00F114A5">
        <w:rPr>
          <w:bCs/>
          <w:i/>
          <w:sz w:val="24"/>
        </w:rPr>
        <w:t xml:space="preserve">для </w:t>
      </w:r>
      <w:r w:rsidRPr="00A30A21">
        <w:rPr>
          <w:bCs/>
          <w:i/>
          <w:sz w:val="24"/>
        </w:rPr>
        <w:t xml:space="preserve">Регистрации </w:t>
      </w:r>
      <w:r w:rsidRPr="00A30A21" w:rsidDel="00F114A5">
        <w:rPr>
          <w:bCs/>
          <w:i/>
          <w:sz w:val="24"/>
        </w:rPr>
        <w:t>проезда и составляет 30 календарных дней</w:t>
      </w:r>
      <w:r w:rsidRPr="00A30A21" w:rsidDel="00F114A5">
        <w:rPr>
          <w:i/>
          <w:sz w:val="24"/>
        </w:rPr>
        <w:t>.</w:t>
      </w:r>
      <w:r w:rsidRPr="00A30A21">
        <w:rPr>
          <w:i/>
          <w:sz w:val="24"/>
        </w:rPr>
        <w:t xml:space="preserve"> </w:t>
      </w:r>
      <w:r w:rsidRPr="00A30A21" w:rsidDel="00F114A5">
        <w:rPr>
          <w:sz w:val="24"/>
        </w:rPr>
        <w:t>По истечении 30 календарных дней накопленные поездки обнуляются, и начинается новый период накопления.</w:t>
      </w:r>
      <w:r w:rsidRPr="00A30A21">
        <w:rPr>
          <w:sz w:val="24"/>
        </w:rPr>
        <w:t xml:space="preserve"> </w:t>
      </w:r>
    </w:p>
    <w:p w14:paraId="674C29DE" w14:textId="3A2C7F65" w:rsidR="007B47EC" w:rsidRPr="00A30A21" w:rsidRDefault="00AE5187" w:rsidP="00CA77A6">
      <w:pPr>
        <w:pStyle w:val="a4"/>
        <w:widowControl w:val="0"/>
        <w:numPr>
          <w:ilvl w:val="0"/>
          <w:numId w:val="51"/>
        </w:numPr>
        <w:spacing w:after="0" w:line="240" w:lineRule="auto"/>
        <w:ind w:left="1276" w:hanging="357"/>
        <w:contextualSpacing/>
        <w:jc w:val="both"/>
        <w:rPr>
          <w:sz w:val="24"/>
        </w:rPr>
      </w:pPr>
      <w:r w:rsidRPr="00A30A21">
        <w:rPr>
          <w:b/>
          <w:sz w:val="24"/>
        </w:rPr>
        <w:t>Скидка на проезд при совершении сетевой поездки».</w:t>
      </w:r>
      <w:r w:rsidRPr="00A30A21">
        <w:rPr>
          <w:sz w:val="24"/>
        </w:rPr>
        <w:t xml:space="preserve"> </w:t>
      </w:r>
      <w:r w:rsidRPr="00A30A21" w:rsidDel="00755AD0">
        <w:rPr>
          <w:sz w:val="24"/>
        </w:rPr>
        <w:t xml:space="preserve">Под сетевой поездкой понимается </w:t>
      </w:r>
      <w:r w:rsidR="005208B9">
        <w:rPr>
          <w:sz w:val="24"/>
        </w:rPr>
        <w:t>–</w:t>
      </w:r>
      <w:r w:rsidRPr="00A30A21" w:rsidDel="00755AD0">
        <w:rPr>
          <w:sz w:val="24"/>
        </w:rPr>
        <w:t xml:space="preserve"> поездка пассажира из пункта А в пункт Б с совершением пересадок между несколькими маршрутами в течение ограниченного периода времени (к примеру, 90 минут). При совершении пересадки пассажиру предоставляется скидка в % или валюте.</w:t>
      </w:r>
      <w:r w:rsidR="00790F02">
        <w:rPr>
          <w:sz w:val="24"/>
        </w:rPr>
        <w:t xml:space="preserve"> </w:t>
      </w:r>
    </w:p>
    <w:p w14:paraId="6FEF1E02" w14:textId="77777777" w:rsidR="00AE5187" w:rsidRPr="004C6080" w:rsidRDefault="00AE5187" w:rsidP="003221B1">
      <w:pPr>
        <w:widowControl w:val="0"/>
        <w:spacing w:line="240" w:lineRule="auto"/>
        <w:contextualSpacing/>
        <w:jc w:val="both"/>
        <w:rPr>
          <w:sz w:val="24"/>
        </w:rPr>
      </w:pPr>
      <w:r w:rsidRPr="004C6080">
        <w:rPr>
          <w:sz w:val="24"/>
        </w:rPr>
        <w:t>Сетевая поездка доступна только на определенной группе маршрутов, при этом порядок совершения пересадок может как иметь, так и не иметь значения.</w:t>
      </w:r>
    </w:p>
    <w:p w14:paraId="435F364D" w14:textId="77777777" w:rsidR="00AE5187" w:rsidRPr="00A30A21" w:rsidRDefault="00AE5187" w:rsidP="003221B1">
      <w:pPr>
        <w:widowControl w:val="0"/>
        <w:spacing w:line="240" w:lineRule="auto"/>
        <w:contextualSpacing/>
        <w:jc w:val="both"/>
        <w:rPr>
          <w:sz w:val="24"/>
        </w:rPr>
      </w:pPr>
      <w:r w:rsidRPr="00A30A21">
        <w:rPr>
          <w:sz w:val="24"/>
        </w:rPr>
        <w:t>Отсчет начала времени сетевой поездки начинается с момента первой поездки на одном из доступных маршрутов.</w:t>
      </w:r>
    </w:p>
    <w:p w14:paraId="36B30050" w14:textId="77777777" w:rsidR="00AE5187" w:rsidRPr="00A30A21" w:rsidRDefault="00AE5187" w:rsidP="003221B1">
      <w:pPr>
        <w:widowControl w:val="0"/>
        <w:spacing w:line="240" w:lineRule="auto"/>
        <w:contextualSpacing/>
        <w:jc w:val="both"/>
        <w:rPr>
          <w:sz w:val="24"/>
        </w:rPr>
      </w:pPr>
      <w:r w:rsidRPr="00A30A21">
        <w:rPr>
          <w:sz w:val="24"/>
        </w:rPr>
        <w:t>Система должна позволять настраивать различные схемы совершения сетевых поездок, например</w:t>
      </w:r>
      <w:r w:rsidR="007B47EC">
        <w:rPr>
          <w:sz w:val="24"/>
        </w:rPr>
        <w:t>:</w:t>
      </w:r>
    </w:p>
    <w:p w14:paraId="0C1FDCD3" w14:textId="77777777" w:rsidR="00AE5187" w:rsidRPr="00A30A21" w:rsidRDefault="00AE5187" w:rsidP="001556CA">
      <w:pPr>
        <w:pStyle w:val="a4"/>
        <w:widowControl w:val="0"/>
        <w:numPr>
          <w:ilvl w:val="0"/>
          <w:numId w:val="51"/>
        </w:numPr>
        <w:spacing w:after="0" w:line="240" w:lineRule="auto"/>
        <w:ind w:left="1276"/>
        <w:contextualSpacing/>
        <w:jc w:val="both"/>
        <w:rPr>
          <w:sz w:val="24"/>
        </w:rPr>
      </w:pPr>
      <w:r w:rsidRPr="00A30A21">
        <w:rPr>
          <w:b/>
          <w:sz w:val="24"/>
        </w:rPr>
        <w:t xml:space="preserve">Абонемент на ограниченное количество времени: </w:t>
      </w:r>
      <w:r w:rsidRPr="00A30A21">
        <w:rPr>
          <w:sz w:val="24"/>
        </w:rPr>
        <w:t>при совершении первой поездки пассажир оплачивает полностью стоимость сетевой поездки. Далее пассажир может совершать бесплатно неограниченное количество поездок на определенных маршрутах в течение ограниченного периода времени (к примеру, 90 минут).</w:t>
      </w:r>
    </w:p>
    <w:p w14:paraId="3D674360" w14:textId="77777777" w:rsidR="00AE5187" w:rsidRPr="00A30A21" w:rsidRDefault="00AE5187" w:rsidP="001556CA">
      <w:pPr>
        <w:pStyle w:val="a4"/>
        <w:widowControl w:val="0"/>
        <w:numPr>
          <w:ilvl w:val="0"/>
          <w:numId w:val="51"/>
        </w:numPr>
        <w:spacing w:after="0" w:line="240" w:lineRule="auto"/>
        <w:ind w:left="1276"/>
        <w:contextualSpacing/>
        <w:jc w:val="both"/>
        <w:rPr>
          <w:sz w:val="24"/>
        </w:rPr>
      </w:pPr>
      <w:r w:rsidRPr="00A30A21">
        <w:rPr>
          <w:b/>
          <w:sz w:val="24"/>
        </w:rPr>
        <w:t xml:space="preserve">Скидки при совершении определенной последовательности пересадок: </w:t>
      </w:r>
      <w:r w:rsidRPr="00A30A21">
        <w:rPr>
          <w:sz w:val="24"/>
        </w:rPr>
        <w:t>Пассажир последовательно совершает пересадки между определенными маршрутами (группами маршрутов) в течение ограниченного периода времени (к примеру, 90 минут). При совершении пересадки пассажиру предоставляется скидка в % или валюте.</w:t>
      </w:r>
    </w:p>
    <w:p w14:paraId="3D90809C" w14:textId="77777777" w:rsidR="002B1A5E" w:rsidRDefault="00AE5187" w:rsidP="001556CA">
      <w:pPr>
        <w:pStyle w:val="a4"/>
        <w:widowControl w:val="0"/>
        <w:numPr>
          <w:ilvl w:val="0"/>
          <w:numId w:val="51"/>
        </w:numPr>
        <w:spacing w:after="0" w:line="240" w:lineRule="auto"/>
        <w:ind w:left="1276"/>
        <w:contextualSpacing/>
        <w:jc w:val="both"/>
        <w:rPr>
          <w:sz w:val="24"/>
        </w:rPr>
      </w:pPr>
      <w:r w:rsidRPr="00A30A21">
        <w:rPr>
          <w:b/>
          <w:sz w:val="24"/>
        </w:rPr>
        <w:t xml:space="preserve">Скидки в зависимости от количества поездок: </w:t>
      </w:r>
      <w:r w:rsidRPr="00A30A21">
        <w:rPr>
          <w:sz w:val="24"/>
        </w:rPr>
        <w:t>Пассажир совершает поездки на маршрутах определенной группы в течение ограниченного периода времени (к примеру, 90 минут). В зависимости от количества поездок пассажиру предоставляется скидка в % или фиксированная.</w:t>
      </w:r>
      <w:bookmarkStart w:id="185" w:name="_Toc509572376"/>
      <w:bookmarkStart w:id="186" w:name="_Toc17466841"/>
      <w:bookmarkStart w:id="187" w:name="_Toc44416372"/>
    </w:p>
    <w:p w14:paraId="6BA2A621" w14:textId="77777777" w:rsidR="0090354F" w:rsidRPr="0090354F" w:rsidRDefault="0090354F" w:rsidP="0090354F">
      <w:pPr>
        <w:pStyle w:val="a4"/>
        <w:widowControl w:val="0"/>
        <w:spacing w:after="0" w:line="240" w:lineRule="auto"/>
        <w:ind w:firstLine="0"/>
        <w:contextualSpacing/>
        <w:jc w:val="both"/>
        <w:rPr>
          <w:sz w:val="24"/>
        </w:rPr>
      </w:pPr>
    </w:p>
    <w:p w14:paraId="59CC2870" w14:textId="77777777" w:rsidR="00804C15" w:rsidRPr="00A30A21" w:rsidRDefault="00804C15" w:rsidP="003221B1">
      <w:pPr>
        <w:pStyle w:val="12"/>
        <w:keepNext w:val="0"/>
        <w:keepLines w:val="0"/>
        <w:widowControl w:val="0"/>
        <w:spacing w:before="0" w:line="240" w:lineRule="auto"/>
        <w:contextualSpacing/>
        <w:rPr>
          <w:sz w:val="24"/>
          <w:szCs w:val="24"/>
        </w:rPr>
      </w:pPr>
      <w:r w:rsidRPr="00A30A21">
        <w:rPr>
          <w:sz w:val="24"/>
          <w:szCs w:val="24"/>
        </w:rPr>
        <w:t>ПОРЯДОК КОНТРОЛЯ И ПРИЕМКИ СИСТЕМЫ</w:t>
      </w:r>
      <w:bookmarkEnd w:id="185"/>
      <w:bookmarkEnd w:id="186"/>
      <w:bookmarkEnd w:id="187"/>
    </w:p>
    <w:p w14:paraId="0838329F" w14:textId="77777777" w:rsidR="00804C15" w:rsidRPr="00A30A21" w:rsidRDefault="00804C15" w:rsidP="003221B1">
      <w:pPr>
        <w:widowControl w:val="0"/>
        <w:spacing w:line="240" w:lineRule="auto"/>
        <w:contextualSpacing/>
        <w:jc w:val="both"/>
        <w:rPr>
          <w:sz w:val="24"/>
        </w:rPr>
      </w:pPr>
      <w:r w:rsidRPr="00A30A21">
        <w:rPr>
          <w:sz w:val="24"/>
        </w:rPr>
        <w:t>Приемка выполненных работ осуществляется комиссией Заказчика с участием представителей Исполнителя в соответствии с требованиями, содержащимися в Техническом задании.</w:t>
      </w:r>
    </w:p>
    <w:p w14:paraId="6EFAC0BF" w14:textId="77777777" w:rsidR="00804C15" w:rsidRDefault="00804C15" w:rsidP="003221B1">
      <w:pPr>
        <w:widowControl w:val="0"/>
        <w:spacing w:line="240" w:lineRule="auto"/>
        <w:contextualSpacing/>
        <w:jc w:val="both"/>
        <w:rPr>
          <w:sz w:val="24"/>
        </w:rPr>
      </w:pPr>
      <w:r w:rsidRPr="00A30A21">
        <w:rPr>
          <w:sz w:val="24"/>
        </w:rPr>
        <w:t>Факт приемки выполненных работ фиксируется Актом сдачи-приемки выполненных работ.</w:t>
      </w:r>
    </w:p>
    <w:p w14:paraId="24C14810" w14:textId="77777777" w:rsidR="006B61E3" w:rsidRDefault="006B61E3" w:rsidP="003221B1">
      <w:pPr>
        <w:widowControl w:val="0"/>
        <w:spacing w:line="240" w:lineRule="auto"/>
        <w:contextualSpacing/>
        <w:jc w:val="both"/>
        <w:rPr>
          <w:sz w:val="24"/>
        </w:rPr>
      </w:pPr>
    </w:p>
    <w:p w14:paraId="25F65E36" w14:textId="3D66D618" w:rsidR="006B61E3" w:rsidRPr="006B61E3" w:rsidRDefault="006B61E3" w:rsidP="0090354F">
      <w:pPr>
        <w:pStyle w:val="12"/>
        <w:keepNext w:val="0"/>
        <w:keepLines w:val="0"/>
        <w:widowControl w:val="0"/>
        <w:spacing w:before="0" w:line="240" w:lineRule="auto"/>
        <w:contextualSpacing/>
        <w:jc w:val="both"/>
        <w:rPr>
          <w:sz w:val="24"/>
        </w:rPr>
      </w:pPr>
      <w:r w:rsidRPr="006B61E3">
        <w:rPr>
          <w:sz w:val="24"/>
          <w:szCs w:val="24"/>
        </w:rPr>
        <w:t xml:space="preserve">ТРЕБОВАНИЯ К СОСТАВУ И СОДЕРЖАНИЮ РАБОТ ПО </w:t>
      </w:r>
      <w:r w:rsidR="00B00B28">
        <w:rPr>
          <w:sz w:val="24"/>
          <w:szCs w:val="24"/>
        </w:rPr>
        <w:t xml:space="preserve">ЭКСПЛУАТАЦИИ </w:t>
      </w:r>
      <w:r w:rsidR="00C63E2E">
        <w:rPr>
          <w:sz w:val="24"/>
          <w:szCs w:val="24"/>
        </w:rPr>
        <w:lastRenderedPageBreak/>
        <w:t>СИСТЕМЫ</w:t>
      </w:r>
    </w:p>
    <w:p w14:paraId="778913A2" w14:textId="63A31BF0" w:rsidR="00C63E2E" w:rsidRPr="00A30A21" w:rsidRDefault="00B00B28" w:rsidP="003221B1">
      <w:pPr>
        <w:widowControl w:val="0"/>
        <w:spacing w:line="240" w:lineRule="auto"/>
        <w:contextualSpacing/>
        <w:jc w:val="both"/>
        <w:rPr>
          <w:sz w:val="24"/>
        </w:rPr>
      </w:pPr>
      <w:r>
        <w:rPr>
          <w:sz w:val="24"/>
        </w:rPr>
        <w:t>Эксплуатация</w:t>
      </w:r>
      <w:r w:rsidR="00C63E2E" w:rsidRPr="00A30A21">
        <w:rPr>
          <w:sz w:val="24"/>
        </w:rPr>
        <w:t xml:space="preserve"> СИСТЕМЫ предусматривает реализацию функций СИСТЕМЫ, обеспечивающих:</w:t>
      </w:r>
    </w:p>
    <w:p w14:paraId="60C31BC5" w14:textId="77777777" w:rsidR="00C63E2E" w:rsidRPr="00A30A21" w:rsidRDefault="00C63E2E" w:rsidP="003221B1">
      <w:pPr>
        <w:pStyle w:val="afff5"/>
        <w:widowControl w:val="0"/>
        <w:numPr>
          <w:ilvl w:val="0"/>
          <w:numId w:val="8"/>
        </w:numPr>
        <w:spacing w:after="0" w:line="240" w:lineRule="auto"/>
        <w:contextualSpacing/>
        <w:rPr>
          <w:sz w:val="24"/>
          <w:szCs w:val="24"/>
        </w:rPr>
      </w:pPr>
      <w:r w:rsidRPr="00A30A21">
        <w:rPr>
          <w:sz w:val="24"/>
          <w:szCs w:val="24"/>
        </w:rPr>
        <w:t>выпуск (эмиссию) Транспортных карт СИСТЕМЫ;</w:t>
      </w:r>
    </w:p>
    <w:p w14:paraId="380D4064" w14:textId="77777777" w:rsidR="00C63E2E" w:rsidRPr="00A30A21" w:rsidRDefault="00C63E2E" w:rsidP="003221B1">
      <w:pPr>
        <w:pStyle w:val="afff5"/>
        <w:widowControl w:val="0"/>
        <w:numPr>
          <w:ilvl w:val="0"/>
          <w:numId w:val="8"/>
        </w:numPr>
        <w:spacing w:after="0" w:line="240" w:lineRule="auto"/>
        <w:contextualSpacing/>
        <w:rPr>
          <w:sz w:val="24"/>
          <w:szCs w:val="24"/>
        </w:rPr>
      </w:pPr>
      <w:r w:rsidRPr="00A30A21">
        <w:rPr>
          <w:sz w:val="24"/>
          <w:szCs w:val="24"/>
        </w:rPr>
        <w:t>обслуживание Транспортных карт;</w:t>
      </w:r>
    </w:p>
    <w:p w14:paraId="6F6BFE6A" w14:textId="77777777" w:rsidR="00835584" w:rsidRPr="00835584" w:rsidRDefault="00C63E2E" w:rsidP="00835584">
      <w:pPr>
        <w:pStyle w:val="afff5"/>
        <w:widowControl w:val="0"/>
        <w:numPr>
          <w:ilvl w:val="0"/>
          <w:numId w:val="8"/>
        </w:numPr>
        <w:spacing w:after="0" w:line="240" w:lineRule="auto"/>
        <w:contextualSpacing/>
        <w:rPr>
          <w:sz w:val="24"/>
        </w:rPr>
      </w:pPr>
      <w:r w:rsidRPr="00A30A21">
        <w:rPr>
          <w:sz w:val="24"/>
          <w:szCs w:val="24"/>
        </w:rPr>
        <w:t>консолидацию информации о поездках и ее обработку, предоставление данных для осуществления взаиморасчетов за оказанные услуги.</w:t>
      </w:r>
    </w:p>
    <w:p w14:paraId="1D0C0A4B" w14:textId="77777777" w:rsidR="00835584" w:rsidRDefault="00835584" w:rsidP="00587397">
      <w:pPr>
        <w:widowControl w:val="0"/>
        <w:spacing w:line="240" w:lineRule="auto"/>
        <w:contextualSpacing/>
        <w:jc w:val="both"/>
        <w:rPr>
          <w:sz w:val="24"/>
        </w:rPr>
      </w:pPr>
      <w:r w:rsidRPr="00BE5287">
        <w:rPr>
          <w:sz w:val="24"/>
        </w:rPr>
        <w:t>Исполнитель обязан обеспечить функционирование (обслуживание) ранее выданных/приобретенных транспортных карт</w:t>
      </w:r>
      <w:r w:rsidR="00605765">
        <w:rPr>
          <w:sz w:val="24"/>
        </w:rPr>
        <w:t xml:space="preserve"> (в том числе социальных и корпоративных карт)</w:t>
      </w:r>
      <w:r w:rsidRPr="00BE5287">
        <w:rPr>
          <w:sz w:val="24"/>
        </w:rPr>
        <w:t>, находящихся у Пользователей в активном состоянии (</w:t>
      </w:r>
      <w:r>
        <w:rPr>
          <w:sz w:val="24"/>
        </w:rPr>
        <w:t xml:space="preserve">с не истекшим сроком действия права льготного проезда, </w:t>
      </w:r>
      <w:r w:rsidRPr="00BE5287">
        <w:rPr>
          <w:sz w:val="24"/>
        </w:rPr>
        <w:t>неза</w:t>
      </w:r>
      <w:r>
        <w:rPr>
          <w:sz w:val="24"/>
        </w:rPr>
        <w:t xml:space="preserve">блокированные, работоспособные </w:t>
      </w:r>
      <w:r w:rsidR="00952938">
        <w:rPr>
          <w:sz w:val="24"/>
        </w:rPr>
        <w:t xml:space="preserve">транспортные </w:t>
      </w:r>
      <w:r w:rsidRPr="00BE5287">
        <w:rPr>
          <w:sz w:val="24"/>
        </w:rPr>
        <w:t>карты).</w:t>
      </w:r>
      <w:r>
        <w:rPr>
          <w:sz w:val="24"/>
        </w:rPr>
        <w:t xml:space="preserve"> </w:t>
      </w:r>
    </w:p>
    <w:p w14:paraId="71F3945E" w14:textId="77777777" w:rsidR="00AA49AA" w:rsidRPr="00BE5287" w:rsidRDefault="007E08AA" w:rsidP="00835584">
      <w:pPr>
        <w:widowControl w:val="0"/>
        <w:spacing w:line="240" w:lineRule="auto"/>
        <w:contextualSpacing/>
        <w:jc w:val="both"/>
        <w:rPr>
          <w:sz w:val="24"/>
        </w:rPr>
      </w:pPr>
      <w:r w:rsidRPr="00587397">
        <w:rPr>
          <w:sz w:val="24"/>
        </w:rPr>
        <w:t>Исполнитель</w:t>
      </w:r>
      <w:r w:rsidR="00AA49AA" w:rsidRPr="00587397">
        <w:rPr>
          <w:sz w:val="24"/>
        </w:rPr>
        <w:t>, при необходимости, обязан обеспечить выдачу (с возможностью привлечения третьих лиц) социальных транспортных карт</w:t>
      </w:r>
      <w:r w:rsidR="00EB084A" w:rsidRPr="00587397">
        <w:rPr>
          <w:sz w:val="24"/>
        </w:rPr>
        <w:t xml:space="preserve"> Перевозчикам и УСЗН</w:t>
      </w:r>
      <w:r w:rsidR="00AA49AA" w:rsidRPr="00587397">
        <w:rPr>
          <w:sz w:val="24"/>
        </w:rPr>
        <w:t>.</w:t>
      </w:r>
    </w:p>
    <w:p w14:paraId="288FD209" w14:textId="77777777" w:rsidR="00835584" w:rsidRDefault="00835584" w:rsidP="00835584">
      <w:pPr>
        <w:widowControl w:val="0"/>
        <w:spacing w:line="240" w:lineRule="auto"/>
        <w:contextualSpacing/>
        <w:jc w:val="both"/>
        <w:rPr>
          <w:sz w:val="24"/>
        </w:rPr>
      </w:pPr>
      <w:r w:rsidRPr="00BE5287">
        <w:rPr>
          <w:sz w:val="24"/>
        </w:rPr>
        <w:t xml:space="preserve">Исполнитель обязан поддержать текущее тарифное меню, действующее на территории </w:t>
      </w:r>
      <w:r w:rsidR="00F117FE">
        <w:rPr>
          <w:sz w:val="24"/>
        </w:rPr>
        <w:t>Смоленской области</w:t>
      </w:r>
      <w:r w:rsidRPr="00BE5287">
        <w:rPr>
          <w:sz w:val="24"/>
        </w:rPr>
        <w:t xml:space="preserve"> в соответствии с нормативно-правовыми документами, действующими в регионе, которые регламентируют проезд в пассажирском транспорте общего пользования.</w:t>
      </w:r>
    </w:p>
    <w:p w14:paraId="30796EB9" w14:textId="77777777" w:rsidR="00387BA9" w:rsidRPr="00857731" w:rsidRDefault="00835584" w:rsidP="00835584">
      <w:pPr>
        <w:widowControl w:val="0"/>
        <w:spacing w:line="240" w:lineRule="auto"/>
        <w:contextualSpacing/>
        <w:jc w:val="both"/>
        <w:rPr>
          <w:sz w:val="24"/>
        </w:rPr>
      </w:pPr>
      <w:r w:rsidRPr="00A30A21">
        <w:rPr>
          <w:sz w:val="24"/>
        </w:rPr>
        <w:t xml:space="preserve">Выполнение интеграции с внешними системами </w:t>
      </w:r>
      <w:r>
        <w:rPr>
          <w:sz w:val="24"/>
        </w:rPr>
        <w:t xml:space="preserve">должно выполняться </w:t>
      </w:r>
      <w:r w:rsidRPr="00A30A21">
        <w:rPr>
          <w:sz w:val="24"/>
        </w:rPr>
        <w:t>в согласованные между Исполнителем и Заказчиком сроки.</w:t>
      </w:r>
    </w:p>
    <w:p w14:paraId="22F7B440" w14:textId="77777777" w:rsidR="00804C15" w:rsidRDefault="00804C15" w:rsidP="003221B1">
      <w:pPr>
        <w:widowControl w:val="0"/>
        <w:spacing w:line="240" w:lineRule="auto"/>
        <w:contextualSpacing/>
        <w:jc w:val="both"/>
        <w:rPr>
          <w:sz w:val="24"/>
        </w:rPr>
      </w:pPr>
    </w:p>
    <w:p w14:paraId="13CAB16D" w14:textId="77777777" w:rsidR="00B56A75" w:rsidRPr="00A30A21" w:rsidRDefault="00B56A75" w:rsidP="003221B1">
      <w:pPr>
        <w:widowControl w:val="0"/>
        <w:spacing w:line="240" w:lineRule="auto"/>
        <w:contextualSpacing/>
        <w:jc w:val="both"/>
        <w:rPr>
          <w:sz w:val="24"/>
        </w:rPr>
      </w:pPr>
    </w:p>
    <w:p w14:paraId="62056296" w14:textId="77777777" w:rsidR="00804C15" w:rsidRPr="00A30A21" w:rsidRDefault="00804C15" w:rsidP="003221B1">
      <w:pPr>
        <w:pStyle w:val="12"/>
        <w:keepNext w:val="0"/>
        <w:keepLines w:val="0"/>
        <w:widowControl w:val="0"/>
        <w:spacing w:before="0" w:line="240" w:lineRule="auto"/>
        <w:contextualSpacing/>
        <w:rPr>
          <w:sz w:val="24"/>
          <w:szCs w:val="24"/>
        </w:rPr>
      </w:pPr>
      <w:bookmarkStart w:id="188" w:name="_Toc349922436"/>
      <w:bookmarkStart w:id="189" w:name="_Ref488314359"/>
      <w:bookmarkStart w:id="190" w:name="_Toc509572377"/>
      <w:bookmarkStart w:id="191" w:name="_Toc17466842"/>
      <w:bookmarkStart w:id="192" w:name="_Toc44416373"/>
      <w:bookmarkStart w:id="193" w:name="_Ref149225439"/>
      <w:bookmarkStart w:id="194" w:name="_Ref149225445"/>
      <w:r w:rsidRPr="00A30A21">
        <w:rPr>
          <w:sz w:val="24"/>
          <w:szCs w:val="24"/>
        </w:rPr>
        <w:t>ТРЕБОВАНИЯ К ДОКУМЕНТИРОВАНИЮ</w:t>
      </w:r>
      <w:bookmarkEnd w:id="188"/>
      <w:bookmarkEnd w:id="189"/>
      <w:bookmarkEnd w:id="190"/>
      <w:bookmarkEnd w:id="191"/>
      <w:bookmarkEnd w:id="192"/>
      <w:bookmarkEnd w:id="193"/>
      <w:bookmarkEnd w:id="194"/>
    </w:p>
    <w:p w14:paraId="03A3F2FB" w14:textId="77777777" w:rsidR="00804C15" w:rsidRPr="00A30A21" w:rsidRDefault="00804C15" w:rsidP="003221B1">
      <w:pPr>
        <w:pStyle w:val="21"/>
        <w:keepNext w:val="0"/>
        <w:keepLines w:val="0"/>
        <w:widowControl w:val="0"/>
        <w:spacing w:before="0" w:line="240" w:lineRule="auto"/>
        <w:contextualSpacing/>
        <w:rPr>
          <w:sz w:val="24"/>
          <w:szCs w:val="24"/>
        </w:rPr>
      </w:pPr>
      <w:bookmarkStart w:id="195" w:name="_Toc255314735"/>
      <w:bookmarkStart w:id="196" w:name="_Toc349922437"/>
      <w:bookmarkStart w:id="197" w:name="_Toc509572378"/>
      <w:bookmarkStart w:id="198" w:name="_Toc17466843"/>
      <w:bookmarkStart w:id="199" w:name="_Toc44416374"/>
      <w:r w:rsidRPr="00A30A21">
        <w:rPr>
          <w:sz w:val="24"/>
          <w:szCs w:val="24"/>
        </w:rPr>
        <w:t>Перечень технических документов</w:t>
      </w:r>
      <w:bookmarkEnd w:id="195"/>
      <w:bookmarkEnd w:id="196"/>
      <w:bookmarkEnd w:id="197"/>
      <w:bookmarkEnd w:id="198"/>
      <w:bookmarkEnd w:id="199"/>
    </w:p>
    <w:p w14:paraId="43AD3C88" w14:textId="77777777" w:rsidR="00804C15" w:rsidRPr="00A30A21" w:rsidRDefault="00804C15" w:rsidP="003221B1">
      <w:pPr>
        <w:widowControl w:val="0"/>
        <w:spacing w:line="240" w:lineRule="auto"/>
        <w:contextualSpacing/>
        <w:jc w:val="both"/>
        <w:rPr>
          <w:sz w:val="24"/>
        </w:rPr>
      </w:pPr>
      <w:r w:rsidRPr="00A30A21">
        <w:rPr>
          <w:sz w:val="24"/>
        </w:rPr>
        <w:t>В состав технических документов СИСТЕМЫ должны быть включены следующие виды документов:</w:t>
      </w:r>
    </w:p>
    <w:p w14:paraId="67F813D5" w14:textId="77777777" w:rsidR="00804C15" w:rsidRPr="00A30A21" w:rsidRDefault="00804C15" w:rsidP="003221B1">
      <w:pPr>
        <w:pStyle w:val="afff5"/>
        <w:widowControl w:val="0"/>
        <w:numPr>
          <w:ilvl w:val="0"/>
          <w:numId w:val="8"/>
        </w:numPr>
        <w:spacing w:after="0" w:line="240" w:lineRule="auto"/>
        <w:ind w:left="1321" w:hanging="357"/>
        <w:contextualSpacing/>
        <w:rPr>
          <w:sz w:val="24"/>
          <w:szCs w:val="24"/>
        </w:rPr>
      </w:pPr>
      <w:r w:rsidRPr="00A30A21">
        <w:rPr>
          <w:sz w:val="24"/>
          <w:szCs w:val="24"/>
        </w:rPr>
        <w:t>документация по эксплуатации и обслуживанию ПО и оборудования СИСТЕМЫ;</w:t>
      </w:r>
    </w:p>
    <w:p w14:paraId="331DB7D5" w14:textId="77777777" w:rsidR="00804C15" w:rsidRPr="00A30A21" w:rsidRDefault="00804C15" w:rsidP="003221B1">
      <w:pPr>
        <w:pStyle w:val="afff5"/>
        <w:widowControl w:val="0"/>
        <w:numPr>
          <w:ilvl w:val="0"/>
          <w:numId w:val="8"/>
        </w:numPr>
        <w:spacing w:after="0" w:line="240" w:lineRule="auto"/>
        <w:ind w:left="1321" w:hanging="357"/>
        <w:contextualSpacing/>
        <w:rPr>
          <w:sz w:val="24"/>
          <w:szCs w:val="24"/>
        </w:rPr>
      </w:pPr>
      <w:r w:rsidRPr="00A30A21">
        <w:rPr>
          <w:sz w:val="24"/>
          <w:szCs w:val="24"/>
        </w:rPr>
        <w:t>набор пользовательской документации к ПО СИСТЕМЫ;</w:t>
      </w:r>
    </w:p>
    <w:p w14:paraId="16223DF9" w14:textId="77777777" w:rsidR="00804C15" w:rsidRPr="00A30A21" w:rsidRDefault="00804C15" w:rsidP="003221B1">
      <w:pPr>
        <w:pStyle w:val="afff5"/>
        <w:widowControl w:val="0"/>
        <w:numPr>
          <w:ilvl w:val="0"/>
          <w:numId w:val="8"/>
        </w:numPr>
        <w:spacing w:after="0" w:line="240" w:lineRule="auto"/>
        <w:ind w:left="1321" w:hanging="357"/>
        <w:contextualSpacing/>
        <w:rPr>
          <w:sz w:val="24"/>
          <w:szCs w:val="24"/>
        </w:rPr>
      </w:pPr>
      <w:r w:rsidRPr="00A30A21">
        <w:rPr>
          <w:sz w:val="24"/>
          <w:szCs w:val="24"/>
        </w:rPr>
        <w:t>набор пользовательской документации к терминальному оборудованию СИСТЕМЫ;</w:t>
      </w:r>
    </w:p>
    <w:p w14:paraId="3AB039E5" w14:textId="77777777" w:rsidR="00804C15" w:rsidRDefault="00804C15" w:rsidP="003221B1">
      <w:pPr>
        <w:pStyle w:val="afff5"/>
        <w:widowControl w:val="0"/>
        <w:numPr>
          <w:ilvl w:val="0"/>
          <w:numId w:val="8"/>
        </w:numPr>
        <w:spacing w:after="0" w:line="240" w:lineRule="auto"/>
        <w:ind w:left="1321" w:hanging="357"/>
        <w:contextualSpacing/>
        <w:rPr>
          <w:sz w:val="24"/>
          <w:szCs w:val="24"/>
        </w:rPr>
      </w:pPr>
      <w:r w:rsidRPr="00A30A21">
        <w:rPr>
          <w:sz w:val="24"/>
          <w:szCs w:val="24"/>
        </w:rPr>
        <w:t>инструкции по установке программного обеспечения терминального оборудования СИСТЕМЫ.</w:t>
      </w:r>
    </w:p>
    <w:p w14:paraId="15A9E820" w14:textId="77777777" w:rsidR="00CC2BAA" w:rsidRPr="00A30A21" w:rsidRDefault="00CC2BAA" w:rsidP="0090354F">
      <w:pPr>
        <w:pStyle w:val="afff5"/>
        <w:widowControl w:val="0"/>
        <w:spacing w:after="0" w:line="240" w:lineRule="auto"/>
        <w:ind w:left="1321" w:firstLine="0"/>
        <w:contextualSpacing/>
        <w:rPr>
          <w:sz w:val="24"/>
          <w:szCs w:val="24"/>
        </w:rPr>
      </w:pPr>
    </w:p>
    <w:p w14:paraId="323AD69D" w14:textId="77777777" w:rsidR="00804C15" w:rsidRPr="00A30A21" w:rsidRDefault="00804C15" w:rsidP="003221B1">
      <w:pPr>
        <w:pStyle w:val="21"/>
        <w:keepNext w:val="0"/>
        <w:keepLines w:val="0"/>
        <w:widowControl w:val="0"/>
        <w:spacing w:before="0" w:line="240" w:lineRule="auto"/>
        <w:contextualSpacing/>
        <w:rPr>
          <w:sz w:val="24"/>
          <w:szCs w:val="24"/>
        </w:rPr>
      </w:pPr>
      <w:bookmarkStart w:id="200" w:name="_Toc255314736"/>
      <w:bookmarkStart w:id="201" w:name="_Toc349922438"/>
      <w:bookmarkStart w:id="202" w:name="_Toc509572379"/>
      <w:bookmarkStart w:id="203" w:name="_Toc17466844"/>
      <w:bookmarkStart w:id="204" w:name="_Toc44416375"/>
      <w:r w:rsidRPr="00A30A21">
        <w:rPr>
          <w:sz w:val="24"/>
          <w:szCs w:val="24"/>
        </w:rPr>
        <w:t>Дополнительные требования к документированию</w:t>
      </w:r>
      <w:bookmarkEnd w:id="200"/>
      <w:bookmarkEnd w:id="201"/>
      <w:bookmarkEnd w:id="202"/>
      <w:bookmarkEnd w:id="203"/>
      <w:bookmarkEnd w:id="204"/>
    </w:p>
    <w:p w14:paraId="16480759" w14:textId="77777777" w:rsidR="00804C15" w:rsidRPr="00A30A21" w:rsidRDefault="00804C15" w:rsidP="003221B1">
      <w:pPr>
        <w:widowControl w:val="0"/>
        <w:spacing w:line="240" w:lineRule="auto"/>
        <w:contextualSpacing/>
        <w:jc w:val="both"/>
        <w:rPr>
          <w:sz w:val="24"/>
        </w:rPr>
      </w:pPr>
      <w:r w:rsidRPr="00A30A21">
        <w:rPr>
          <w:sz w:val="24"/>
        </w:rPr>
        <w:t>Документация предоставляется Заказчику Исполнителем в порядке и на условиях, указанных в Договоре.</w:t>
      </w:r>
    </w:p>
    <w:p w14:paraId="644EB1A7" w14:textId="77777777" w:rsidR="00804C15" w:rsidRPr="00A30A21" w:rsidRDefault="00804C15" w:rsidP="003221B1">
      <w:pPr>
        <w:widowControl w:val="0"/>
        <w:spacing w:line="240" w:lineRule="auto"/>
        <w:contextualSpacing/>
        <w:jc w:val="both"/>
        <w:rPr>
          <w:sz w:val="24"/>
        </w:rPr>
      </w:pPr>
      <w:r w:rsidRPr="00A30A21">
        <w:rPr>
          <w:sz w:val="24"/>
        </w:rPr>
        <w:t>Предоставляемая Заказчику документация должна быть написана на русском языке.</w:t>
      </w:r>
    </w:p>
    <w:p w14:paraId="3A024915" w14:textId="77777777" w:rsidR="00804C15" w:rsidRPr="00A30A21" w:rsidRDefault="00804C15" w:rsidP="003221B1">
      <w:pPr>
        <w:widowControl w:val="0"/>
        <w:spacing w:line="240" w:lineRule="auto"/>
        <w:ind w:firstLine="0"/>
        <w:contextualSpacing/>
        <w:rPr>
          <w:sz w:val="24"/>
        </w:rPr>
      </w:pPr>
    </w:p>
    <w:p w14:paraId="04BA764F" w14:textId="77777777" w:rsidR="00804C15" w:rsidRPr="00A30A21" w:rsidRDefault="00804C15" w:rsidP="003221B1">
      <w:pPr>
        <w:pStyle w:val="12"/>
        <w:keepNext w:val="0"/>
        <w:keepLines w:val="0"/>
        <w:widowControl w:val="0"/>
        <w:spacing w:before="0" w:line="240" w:lineRule="auto"/>
        <w:contextualSpacing/>
        <w:rPr>
          <w:sz w:val="24"/>
          <w:szCs w:val="24"/>
        </w:rPr>
      </w:pPr>
      <w:bookmarkStart w:id="205" w:name="_Toc255314737"/>
      <w:bookmarkStart w:id="206" w:name="_Toc349922439"/>
      <w:bookmarkStart w:id="207" w:name="_Toc509572380"/>
      <w:bookmarkStart w:id="208" w:name="_Toc17466845"/>
      <w:bookmarkStart w:id="209" w:name="_Toc44416376"/>
      <w:r w:rsidRPr="00A30A21">
        <w:rPr>
          <w:sz w:val="24"/>
          <w:szCs w:val="24"/>
        </w:rPr>
        <w:t>ИСТОЧНИКИ РАЗРАБОТКИ</w:t>
      </w:r>
      <w:bookmarkEnd w:id="205"/>
      <w:bookmarkEnd w:id="206"/>
      <w:bookmarkEnd w:id="207"/>
      <w:bookmarkEnd w:id="208"/>
      <w:bookmarkEnd w:id="209"/>
    </w:p>
    <w:p w14:paraId="005979B6" w14:textId="77777777" w:rsidR="00804C15" w:rsidRPr="00A30A21" w:rsidRDefault="00804C15" w:rsidP="003221B1">
      <w:pPr>
        <w:widowControl w:val="0"/>
        <w:spacing w:line="240" w:lineRule="auto"/>
        <w:contextualSpacing/>
        <w:jc w:val="both"/>
        <w:rPr>
          <w:sz w:val="24"/>
        </w:rPr>
      </w:pPr>
      <w:r w:rsidRPr="00A30A21">
        <w:rPr>
          <w:sz w:val="24"/>
        </w:rPr>
        <w:t>Настоящее Техническое задание разработано на основании следующих документов согласно законодательству РФ:</w:t>
      </w:r>
    </w:p>
    <w:p w14:paraId="039EF9C3" w14:textId="77777777" w:rsidR="00804C15" w:rsidRPr="00A30A21" w:rsidRDefault="00804C15" w:rsidP="003221B1">
      <w:pPr>
        <w:pStyle w:val="afff5"/>
        <w:widowControl w:val="0"/>
        <w:numPr>
          <w:ilvl w:val="0"/>
          <w:numId w:val="8"/>
        </w:numPr>
        <w:spacing w:after="0" w:line="240" w:lineRule="auto"/>
        <w:contextualSpacing/>
        <w:rPr>
          <w:sz w:val="24"/>
          <w:szCs w:val="24"/>
        </w:rPr>
      </w:pPr>
      <w:r w:rsidRPr="00BA6CA9">
        <w:rPr>
          <w:sz w:val="24"/>
          <w:szCs w:val="24"/>
        </w:rPr>
        <w:t>ГОСТ 34.602-</w:t>
      </w:r>
      <w:r w:rsidR="00CE3167" w:rsidRPr="00BA6CA9">
        <w:rPr>
          <w:sz w:val="24"/>
          <w:szCs w:val="24"/>
        </w:rPr>
        <w:t>2020</w:t>
      </w:r>
      <w:r w:rsidR="00CE3167" w:rsidRPr="00A30A21">
        <w:rPr>
          <w:sz w:val="24"/>
          <w:szCs w:val="24"/>
        </w:rPr>
        <w:t xml:space="preserve"> </w:t>
      </w:r>
      <w:r w:rsidRPr="00A30A21">
        <w:rPr>
          <w:sz w:val="24"/>
          <w:szCs w:val="24"/>
        </w:rPr>
        <w:t>Техническое задание на создание автоматизированной системы;</w:t>
      </w:r>
    </w:p>
    <w:p w14:paraId="04E05BA0" w14:textId="77777777" w:rsidR="00804C15" w:rsidRPr="00A30A21" w:rsidRDefault="00804C15" w:rsidP="003221B1">
      <w:pPr>
        <w:pStyle w:val="afff5"/>
        <w:widowControl w:val="0"/>
        <w:numPr>
          <w:ilvl w:val="0"/>
          <w:numId w:val="8"/>
        </w:numPr>
        <w:spacing w:after="0" w:line="240" w:lineRule="auto"/>
        <w:contextualSpacing/>
        <w:rPr>
          <w:sz w:val="24"/>
          <w:szCs w:val="24"/>
        </w:rPr>
      </w:pPr>
      <w:r w:rsidRPr="00A30A21">
        <w:rPr>
          <w:sz w:val="24"/>
          <w:szCs w:val="24"/>
        </w:rPr>
        <w:t>ГОСТ 24.104-85 Единая система стандартов автоматизированных систем управления. Автоматизированные системы управления. Общие требования.</w:t>
      </w:r>
    </w:p>
    <w:p w14:paraId="2E27CA4D" w14:textId="77777777" w:rsidR="007850B0" w:rsidRPr="00A30A21" w:rsidRDefault="007850B0" w:rsidP="003221B1">
      <w:pPr>
        <w:widowControl w:val="0"/>
        <w:spacing w:line="240" w:lineRule="auto"/>
        <w:ind w:firstLine="0"/>
        <w:contextualSpacing/>
        <w:rPr>
          <w:kern w:val="28"/>
          <w:sz w:val="24"/>
        </w:rPr>
      </w:pPr>
      <w:r w:rsidRPr="00A30A21">
        <w:rPr>
          <w:sz w:val="24"/>
        </w:rPr>
        <w:br w:type="page"/>
      </w:r>
    </w:p>
    <w:p w14:paraId="4788AFFA" w14:textId="77777777" w:rsidR="00804C15" w:rsidRPr="00A30A21" w:rsidRDefault="00804C15" w:rsidP="003221B1">
      <w:pPr>
        <w:pStyle w:val="12"/>
        <w:keepNext w:val="0"/>
        <w:keepLines w:val="0"/>
        <w:widowControl w:val="0"/>
        <w:spacing w:before="0" w:line="240" w:lineRule="auto"/>
        <w:contextualSpacing/>
        <w:rPr>
          <w:sz w:val="24"/>
          <w:szCs w:val="24"/>
        </w:rPr>
      </w:pPr>
      <w:bookmarkStart w:id="210" w:name="_Toc255314740"/>
      <w:bookmarkStart w:id="211" w:name="_Toc349922441"/>
      <w:bookmarkStart w:id="212" w:name="_Toc509572381"/>
      <w:bookmarkStart w:id="213" w:name="_Toc17466846"/>
      <w:bookmarkStart w:id="214" w:name="_Toc44416377"/>
      <w:r w:rsidRPr="00A30A21">
        <w:rPr>
          <w:sz w:val="24"/>
          <w:szCs w:val="24"/>
        </w:rPr>
        <w:lastRenderedPageBreak/>
        <w:t>ПРИЛОЖЕНИЯ</w:t>
      </w:r>
      <w:bookmarkEnd w:id="210"/>
      <w:bookmarkEnd w:id="211"/>
      <w:bookmarkEnd w:id="212"/>
      <w:bookmarkEnd w:id="213"/>
      <w:bookmarkEnd w:id="214"/>
    </w:p>
    <w:p w14:paraId="61D3D1F0" w14:textId="77777777" w:rsidR="00804C15" w:rsidRPr="00A30A21" w:rsidRDefault="00804C15" w:rsidP="003221B1">
      <w:pPr>
        <w:pStyle w:val="afff5"/>
        <w:widowControl w:val="0"/>
        <w:spacing w:after="0" w:line="240" w:lineRule="auto"/>
        <w:contextualSpacing/>
        <w:rPr>
          <w:sz w:val="24"/>
          <w:szCs w:val="24"/>
        </w:rPr>
      </w:pPr>
      <w:r w:rsidRPr="00A30A21">
        <w:rPr>
          <w:b/>
          <w:sz w:val="24"/>
          <w:szCs w:val="24"/>
        </w:rPr>
        <w:t>Приложение 1.</w:t>
      </w:r>
      <w:r w:rsidRPr="00A30A21">
        <w:rPr>
          <w:sz w:val="24"/>
          <w:szCs w:val="24"/>
        </w:rPr>
        <w:t xml:space="preserve"> Требования к отчетным формам СИСТЕМЫ.</w:t>
      </w:r>
    </w:p>
    <w:p w14:paraId="1629CAB1" w14:textId="77777777" w:rsidR="00804C15" w:rsidRPr="00A30A21" w:rsidRDefault="00804C15" w:rsidP="003221B1">
      <w:pPr>
        <w:pStyle w:val="afff5"/>
        <w:widowControl w:val="0"/>
        <w:spacing w:after="0" w:line="240" w:lineRule="auto"/>
        <w:contextualSpacing/>
        <w:rPr>
          <w:sz w:val="24"/>
          <w:szCs w:val="24"/>
        </w:rPr>
      </w:pPr>
      <w:r w:rsidRPr="00A30A21">
        <w:rPr>
          <w:b/>
          <w:sz w:val="24"/>
          <w:szCs w:val="24"/>
        </w:rPr>
        <w:t>Приложение 2.</w:t>
      </w:r>
      <w:r w:rsidRPr="00A30A21">
        <w:rPr>
          <w:sz w:val="24"/>
          <w:szCs w:val="24"/>
        </w:rPr>
        <w:t xml:space="preserve"> Общая схема работы СИСТЕМЫ.</w:t>
      </w:r>
    </w:p>
    <w:p w14:paraId="5C51AE5B" w14:textId="77777777" w:rsidR="00BC7094" w:rsidRPr="00A30A21" w:rsidRDefault="00BC7094" w:rsidP="003221B1">
      <w:pPr>
        <w:pStyle w:val="afff5"/>
        <w:widowControl w:val="0"/>
        <w:spacing w:after="0" w:line="240" w:lineRule="auto"/>
        <w:contextualSpacing/>
        <w:rPr>
          <w:sz w:val="24"/>
          <w:szCs w:val="24"/>
        </w:rPr>
      </w:pPr>
      <w:r w:rsidRPr="00A30A21">
        <w:rPr>
          <w:b/>
          <w:sz w:val="24"/>
          <w:szCs w:val="24"/>
        </w:rPr>
        <w:t>Приложение</w:t>
      </w:r>
      <w:r w:rsidR="009913B5">
        <w:rPr>
          <w:b/>
          <w:sz w:val="24"/>
          <w:szCs w:val="24"/>
        </w:rPr>
        <w:t> 3</w:t>
      </w:r>
      <w:r w:rsidRPr="00A30A21">
        <w:rPr>
          <w:b/>
          <w:sz w:val="24"/>
          <w:szCs w:val="24"/>
        </w:rPr>
        <w:t>.</w:t>
      </w:r>
      <w:r w:rsidR="009913B5">
        <w:rPr>
          <w:sz w:val="24"/>
          <w:szCs w:val="24"/>
        </w:rPr>
        <w:t> </w:t>
      </w:r>
      <w:r w:rsidRPr="00A30A21">
        <w:rPr>
          <w:sz w:val="24"/>
          <w:szCs w:val="24"/>
        </w:rPr>
        <w:t>Технические требования к терминальному оборудованию СИСТЕМЫ.</w:t>
      </w:r>
    </w:p>
    <w:p w14:paraId="449AD2E4" w14:textId="77777777" w:rsidR="0037453F" w:rsidRPr="00A30A21" w:rsidRDefault="0037453F" w:rsidP="003221B1">
      <w:pPr>
        <w:pStyle w:val="afff5"/>
        <w:widowControl w:val="0"/>
        <w:spacing w:after="0" w:line="240" w:lineRule="auto"/>
        <w:contextualSpacing/>
        <w:jc w:val="left"/>
        <w:rPr>
          <w:sz w:val="24"/>
          <w:szCs w:val="24"/>
        </w:rPr>
      </w:pPr>
    </w:p>
    <w:p w14:paraId="02995C02" w14:textId="77777777" w:rsidR="00804C15" w:rsidRPr="00A30A21" w:rsidRDefault="00804C15" w:rsidP="003221B1">
      <w:pPr>
        <w:pStyle w:val="21"/>
        <w:keepNext w:val="0"/>
        <w:keepLines w:val="0"/>
        <w:widowControl w:val="0"/>
        <w:spacing w:before="0" w:line="240" w:lineRule="auto"/>
        <w:contextualSpacing/>
        <w:rPr>
          <w:rFonts w:eastAsia="SimSun"/>
          <w:sz w:val="24"/>
          <w:szCs w:val="24"/>
        </w:rPr>
      </w:pPr>
      <w:bookmarkStart w:id="215" w:name="_Toc349922442"/>
      <w:bookmarkStart w:id="216" w:name="_Toc509572382"/>
      <w:bookmarkStart w:id="217" w:name="_Toc17466847"/>
      <w:bookmarkStart w:id="218" w:name="_Toc44416378"/>
      <w:r w:rsidRPr="00A30A21">
        <w:rPr>
          <w:rFonts w:eastAsia="SimSun"/>
          <w:sz w:val="24"/>
          <w:szCs w:val="24"/>
        </w:rPr>
        <w:t>ПРИЛОЖЕНИЕ 1</w:t>
      </w:r>
      <w:bookmarkEnd w:id="215"/>
      <w:bookmarkEnd w:id="216"/>
      <w:bookmarkEnd w:id="217"/>
      <w:bookmarkEnd w:id="218"/>
    </w:p>
    <w:p w14:paraId="506B70C6" w14:textId="77777777" w:rsidR="00804C15" w:rsidRPr="00A30A21" w:rsidRDefault="00804C15" w:rsidP="003221B1">
      <w:pPr>
        <w:pStyle w:val="31"/>
        <w:keepNext w:val="0"/>
        <w:widowControl w:val="0"/>
        <w:spacing w:before="0" w:after="0" w:line="240" w:lineRule="auto"/>
        <w:contextualSpacing/>
        <w:rPr>
          <w:sz w:val="24"/>
          <w:szCs w:val="24"/>
        </w:rPr>
      </w:pPr>
      <w:bookmarkStart w:id="219" w:name="_Toc255314741"/>
      <w:bookmarkStart w:id="220" w:name="_Ref289856868"/>
      <w:bookmarkStart w:id="221" w:name="_Toc341864982"/>
      <w:bookmarkStart w:id="222" w:name="_Toc349922443"/>
      <w:bookmarkStart w:id="223" w:name="_Ref484614880"/>
      <w:bookmarkStart w:id="224" w:name="_Toc509572383"/>
      <w:bookmarkStart w:id="225" w:name="_Toc17466848"/>
      <w:bookmarkStart w:id="226" w:name="_Toc44416379"/>
      <w:r w:rsidRPr="00A30A21">
        <w:rPr>
          <w:sz w:val="24"/>
          <w:szCs w:val="24"/>
        </w:rPr>
        <w:t>Требования к отчетным формам СИСТЕМЫ</w:t>
      </w:r>
      <w:bookmarkEnd w:id="219"/>
      <w:bookmarkEnd w:id="220"/>
      <w:bookmarkEnd w:id="221"/>
      <w:bookmarkEnd w:id="222"/>
      <w:bookmarkEnd w:id="223"/>
      <w:bookmarkEnd w:id="224"/>
      <w:bookmarkEnd w:id="225"/>
      <w:bookmarkEnd w:id="226"/>
    </w:p>
    <w:p w14:paraId="44D230AD" w14:textId="77777777" w:rsidR="00804C15" w:rsidRPr="00A30A21" w:rsidRDefault="00804C15" w:rsidP="003221B1">
      <w:pPr>
        <w:pStyle w:val="41"/>
        <w:keepNext w:val="0"/>
        <w:widowControl w:val="0"/>
        <w:spacing w:before="0" w:after="0" w:line="240" w:lineRule="auto"/>
        <w:contextualSpacing/>
        <w:rPr>
          <w:szCs w:val="24"/>
        </w:rPr>
      </w:pPr>
      <w:bookmarkStart w:id="227" w:name="_Toc349922444"/>
      <w:bookmarkStart w:id="228" w:name="_Toc509572384"/>
      <w:bookmarkStart w:id="229" w:name="_Toc17466849"/>
      <w:bookmarkStart w:id="230" w:name="_Toc44416380"/>
      <w:bookmarkStart w:id="231" w:name="_Toc255314742"/>
      <w:bookmarkStart w:id="232" w:name="_Toc341864983"/>
      <w:r w:rsidRPr="00A30A21">
        <w:rPr>
          <w:szCs w:val="24"/>
        </w:rPr>
        <w:t>Отчет по поездкам карты</w:t>
      </w:r>
      <w:bookmarkEnd w:id="227"/>
      <w:bookmarkEnd w:id="228"/>
      <w:bookmarkEnd w:id="229"/>
      <w:bookmarkEnd w:id="230"/>
    </w:p>
    <w:p w14:paraId="4EA23809" w14:textId="77777777" w:rsidR="00804C15" w:rsidRPr="00A30A21" w:rsidRDefault="00804C15" w:rsidP="003221B1">
      <w:pPr>
        <w:pStyle w:val="a4"/>
        <w:widowControl w:val="0"/>
        <w:spacing w:after="0" w:line="240" w:lineRule="auto"/>
        <w:ind w:left="567"/>
        <w:contextualSpacing/>
        <w:rPr>
          <w:b/>
          <w:sz w:val="24"/>
        </w:rPr>
      </w:pPr>
      <w:r w:rsidRPr="00A30A21">
        <w:rPr>
          <w:b/>
          <w:sz w:val="24"/>
        </w:rPr>
        <w:t>Назначение отчета</w:t>
      </w:r>
    </w:p>
    <w:p w14:paraId="404C8D48"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Отчёт предоставляет информацию по поездкам по одной карте за календарный период.</w:t>
      </w:r>
    </w:p>
    <w:p w14:paraId="53D4DF18" w14:textId="77777777" w:rsidR="00804C15" w:rsidRPr="00A30A21" w:rsidRDefault="00804C15" w:rsidP="003221B1">
      <w:pPr>
        <w:pStyle w:val="a4"/>
        <w:widowControl w:val="0"/>
        <w:spacing w:after="0" w:line="240" w:lineRule="auto"/>
        <w:ind w:left="567"/>
        <w:contextualSpacing/>
        <w:rPr>
          <w:b/>
          <w:sz w:val="24"/>
        </w:rPr>
      </w:pPr>
      <w:r w:rsidRPr="00A30A21">
        <w:rPr>
          <w:b/>
          <w:sz w:val="24"/>
        </w:rPr>
        <w:t>Параметры отчета</w:t>
      </w:r>
    </w:p>
    <w:p w14:paraId="287F70B0" w14:textId="77777777" w:rsidR="00804C15" w:rsidRPr="00A30A21" w:rsidRDefault="00804C15" w:rsidP="003221B1">
      <w:pPr>
        <w:pStyle w:val="a4"/>
        <w:widowControl w:val="0"/>
        <w:spacing w:after="0" w:line="240" w:lineRule="auto"/>
        <w:ind w:left="851"/>
        <w:contextualSpacing/>
        <w:rPr>
          <w:b/>
          <w:sz w:val="24"/>
        </w:rPr>
      </w:pPr>
      <w:r w:rsidRPr="00A30A21">
        <w:rPr>
          <w:b/>
          <w:sz w:val="24"/>
        </w:rPr>
        <w:t>Номер карты</w:t>
      </w:r>
    </w:p>
    <w:p w14:paraId="3C12E907"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Задается номер карты, по которой надо предоставить отчет.</w:t>
      </w:r>
    </w:p>
    <w:p w14:paraId="3C828A42" w14:textId="77777777" w:rsidR="00804C15" w:rsidRPr="00A30A21" w:rsidRDefault="00804C15" w:rsidP="003221B1">
      <w:pPr>
        <w:pStyle w:val="a4"/>
        <w:widowControl w:val="0"/>
        <w:spacing w:after="0" w:line="240" w:lineRule="auto"/>
        <w:ind w:left="851"/>
        <w:contextualSpacing/>
        <w:rPr>
          <w:b/>
          <w:sz w:val="24"/>
        </w:rPr>
      </w:pPr>
      <w:r w:rsidRPr="00A30A21">
        <w:rPr>
          <w:b/>
          <w:sz w:val="24"/>
        </w:rPr>
        <w:t>Период</w:t>
      </w:r>
    </w:p>
    <w:p w14:paraId="76FEE236"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Задается период с // по //, за который будет формироваться отчет. Результат выполнения отчета содержит информацию о совершенных поездках в указанный период по карте.</w:t>
      </w:r>
    </w:p>
    <w:p w14:paraId="2B392276"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Форматы отчета</w:t>
      </w:r>
    </w:p>
    <w:p w14:paraId="49EBD19F"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lang w:val="en-US"/>
        </w:rPr>
      </w:pPr>
      <w:proofErr w:type="spellStart"/>
      <w:r w:rsidRPr="00A30A21">
        <w:rPr>
          <w:sz w:val="24"/>
          <w:lang w:val="en-US"/>
        </w:rPr>
        <w:t>xls</w:t>
      </w:r>
      <w:proofErr w:type="spellEnd"/>
      <w:r w:rsidR="00031323">
        <w:rPr>
          <w:sz w:val="24"/>
        </w:rPr>
        <w:t>.</w:t>
      </w:r>
    </w:p>
    <w:p w14:paraId="76D5A8E9"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 отчета</w:t>
      </w:r>
    </w:p>
    <w:p w14:paraId="7DBDDEEA"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Должна содержать следующие колонки:</w:t>
      </w:r>
    </w:p>
    <w:p w14:paraId="781DA2FA"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дата и время совершения поездки</w:t>
      </w:r>
      <w:r w:rsidR="00031323" w:rsidRPr="00C524B4">
        <w:rPr>
          <w:sz w:val="24"/>
        </w:rPr>
        <w:t>;</w:t>
      </w:r>
    </w:p>
    <w:p w14:paraId="24024749"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тип транспортного средства</w:t>
      </w:r>
      <w:r w:rsidR="00031323">
        <w:rPr>
          <w:sz w:val="24"/>
          <w:lang w:val="en-US"/>
        </w:rPr>
        <w:t>;</w:t>
      </w:r>
    </w:p>
    <w:p w14:paraId="067575BE"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наименование перевозчика</w:t>
      </w:r>
      <w:r w:rsidR="00031323">
        <w:rPr>
          <w:sz w:val="24"/>
          <w:lang w:val="en-US"/>
        </w:rPr>
        <w:t>;</w:t>
      </w:r>
    </w:p>
    <w:p w14:paraId="6332B2AB"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номер маршрута</w:t>
      </w:r>
      <w:r w:rsidR="00031323">
        <w:rPr>
          <w:sz w:val="24"/>
          <w:lang w:val="en-US"/>
        </w:rPr>
        <w:t>;</w:t>
      </w:r>
    </w:p>
    <w:p w14:paraId="2AFD3040"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описание маршрута</w:t>
      </w:r>
      <w:r w:rsidR="00031323">
        <w:rPr>
          <w:sz w:val="24"/>
          <w:lang w:val="en-US"/>
        </w:rPr>
        <w:t>;</w:t>
      </w:r>
    </w:p>
    <w:p w14:paraId="4E30D0D4" w14:textId="77777777" w:rsidR="00804C15" w:rsidRPr="0090354F"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вид транспортной карты</w:t>
      </w:r>
      <w:r w:rsidR="00031323">
        <w:rPr>
          <w:sz w:val="24"/>
          <w:lang w:val="en-US"/>
        </w:rPr>
        <w:t>.</w:t>
      </w:r>
    </w:p>
    <w:p w14:paraId="41C83D17" w14:textId="77777777" w:rsidR="00CC2BAA" w:rsidRPr="00A30A21" w:rsidRDefault="00CC2BAA" w:rsidP="0090354F">
      <w:pPr>
        <w:pStyle w:val="a4"/>
        <w:widowControl w:val="0"/>
        <w:spacing w:after="0" w:line="240" w:lineRule="auto"/>
        <w:ind w:left="1259" w:firstLine="0"/>
        <w:contextualSpacing/>
        <w:jc w:val="both"/>
        <w:rPr>
          <w:sz w:val="24"/>
        </w:rPr>
      </w:pPr>
    </w:p>
    <w:p w14:paraId="39DC80A9" w14:textId="77777777" w:rsidR="00804C15" w:rsidRPr="00A30A21" w:rsidRDefault="00804C15" w:rsidP="003221B1">
      <w:pPr>
        <w:pStyle w:val="41"/>
        <w:keepNext w:val="0"/>
        <w:widowControl w:val="0"/>
        <w:spacing w:before="0" w:after="0" w:line="240" w:lineRule="auto"/>
        <w:contextualSpacing/>
        <w:rPr>
          <w:szCs w:val="24"/>
        </w:rPr>
      </w:pPr>
      <w:bookmarkStart w:id="233" w:name="_Toc349922445"/>
      <w:bookmarkStart w:id="234" w:name="_Toc509572385"/>
      <w:bookmarkStart w:id="235" w:name="_Toc17466850"/>
      <w:bookmarkStart w:id="236" w:name="_Toc44416381"/>
      <w:r w:rsidRPr="00A30A21">
        <w:rPr>
          <w:szCs w:val="24"/>
        </w:rPr>
        <w:t xml:space="preserve">Отчет по подключениям/пополнениям </w:t>
      </w:r>
      <w:bookmarkEnd w:id="233"/>
      <w:r w:rsidRPr="00A30A21">
        <w:rPr>
          <w:szCs w:val="24"/>
        </w:rPr>
        <w:t>Транспортных карт</w:t>
      </w:r>
      <w:bookmarkEnd w:id="234"/>
      <w:bookmarkEnd w:id="235"/>
      <w:bookmarkEnd w:id="236"/>
    </w:p>
    <w:p w14:paraId="5B409D0C" w14:textId="77777777" w:rsidR="00804C15" w:rsidRPr="00A30A21" w:rsidRDefault="00804C15" w:rsidP="003221B1">
      <w:pPr>
        <w:pStyle w:val="a4"/>
        <w:widowControl w:val="0"/>
        <w:spacing w:after="0" w:line="240" w:lineRule="auto"/>
        <w:ind w:left="1111"/>
        <w:contextualSpacing/>
        <w:rPr>
          <w:b/>
          <w:sz w:val="24"/>
        </w:rPr>
      </w:pPr>
      <w:r w:rsidRPr="00A30A21">
        <w:rPr>
          <w:b/>
          <w:sz w:val="24"/>
        </w:rPr>
        <w:t>Назначение отчета</w:t>
      </w:r>
    </w:p>
    <w:p w14:paraId="58D5C467"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Сформированный отчет предоставляет возможность получить полную информацию обо всех операциях пополнения и подключения Транспортных карт через Пункты пополнения.</w:t>
      </w:r>
    </w:p>
    <w:p w14:paraId="1BDC849A" w14:textId="77777777" w:rsidR="00804C15" w:rsidRPr="00A30A21" w:rsidRDefault="00804C15" w:rsidP="003221B1">
      <w:pPr>
        <w:pStyle w:val="a4"/>
        <w:widowControl w:val="0"/>
        <w:spacing w:after="0" w:line="240" w:lineRule="auto"/>
        <w:ind w:left="1111"/>
        <w:contextualSpacing/>
        <w:rPr>
          <w:b/>
          <w:sz w:val="24"/>
        </w:rPr>
      </w:pPr>
      <w:r w:rsidRPr="00A30A21">
        <w:rPr>
          <w:b/>
          <w:sz w:val="24"/>
        </w:rPr>
        <w:t>Фильтры отчета</w:t>
      </w:r>
    </w:p>
    <w:p w14:paraId="75D7D1F9" w14:textId="77777777" w:rsidR="00804C15" w:rsidRPr="00A30A21" w:rsidRDefault="00804C15" w:rsidP="003221B1">
      <w:pPr>
        <w:pStyle w:val="a4"/>
        <w:widowControl w:val="0"/>
        <w:spacing w:after="0" w:line="240" w:lineRule="auto"/>
        <w:ind w:left="851"/>
        <w:contextualSpacing/>
        <w:rPr>
          <w:b/>
          <w:sz w:val="24"/>
        </w:rPr>
      </w:pPr>
      <w:r w:rsidRPr="00A30A21">
        <w:rPr>
          <w:b/>
          <w:sz w:val="24"/>
        </w:rPr>
        <w:t>Период</w:t>
      </w:r>
    </w:p>
    <w:p w14:paraId="739F28FA"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Фильтр по дате с/по. Сформированный отчет будет содержать данные Транзакциям в заданном фильтром временном интервале.</w:t>
      </w:r>
    </w:p>
    <w:p w14:paraId="3BF3F1D6" w14:textId="77777777" w:rsidR="00804C15" w:rsidRPr="00A30A21" w:rsidRDefault="00804C15" w:rsidP="003221B1">
      <w:pPr>
        <w:pStyle w:val="a4"/>
        <w:widowControl w:val="0"/>
        <w:spacing w:after="0" w:line="240" w:lineRule="auto"/>
        <w:ind w:left="851"/>
        <w:contextualSpacing/>
        <w:rPr>
          <w:b/>
          <w:sz w:val="24"/>
        </w:rPr>
      </w:pPr>
      <w:r w:rsidRPr="00A30A21">
        <w:rPr>
          <w:b/>
          <w:sz w:val="24"/>
        </w:rPr>
        <w:t>Агент</w:t>
      </w:r>
    </w:p>
    <w:p w14:paraId="189171B1"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Выпадающий список включает в себя всех агентов, зарегистрированных в СИСТЕМЕ, которые осуществляют операции подключения/пополнения Транспортных карт. Отчет можно заказать, как по всем Агентам, так и по каждому в отдельности. При выборе одного Агента в отчет попадут данные о пополнениях в Терминалах пополнения только указанного Агента.</w:t>
      </w:r>
    </w:p>
    <w:p w14:paraId="1EC349B3" w14:textId="77777777" w:rsidR="00804C15" w:rsidRPr="00A30A21" w:rsidRDefault="00804C15" w:rsidP="003221B1">
      <w:pPr>
        <w:pStyle w:val="a4"/>
        <w:widowControl w:val="0"/>
        <w:spacing w:after="0" w:line="240" w:lineRule="auto"/>
        <w:ind w:left="851"/>
        <w:contextualSpacing/>
        <w:rPr>
          <w:b/>
          <w:sz w:val="24"/>
        </w:rPr>
      </w:pPr>
      <w:r w:rsidRPr="00A30A21">
        <w:rPr>
          <w:b/>
          <w:sz w:val="24"/>
        </w:rPr>
        <w:t>Терминал Пункта пополнения</w:t>
      </w:r>
    </w:p>
    <w:p w14:paraId="44EF2CEC"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В этом пункте можно указать конкретный J-номер терминала Пункта пополнения, по которому необходимо сформировать отчет.</w:t>
      </w:r>
    </w:p>
    <w:p w14:paraId="269B2BDC" w14:textId="77777777" w:rsidR="00804C15" w:rsidRPr="00A30A21" w:rsidRDefault="00804C15" w:rsidP="003221B1">
      <w:pPr>
        <w:pStyle w:val="a4"/>
        <w:widowControl w:val="0"/>
        <w:spacing w:after="0" w:line="240" w:lineRule="auto"/>
        <w:ind w:left="851"/>
        <w:contextualSpacing/>
        <w:rPr>
          <w:b/>
          <w:sz w:val="24"/>
        </w:rPr>
      </w:pPr>
      <w:r w:rsidRPr="00A30A21">
        <w:rPr>
          <w:b/>
          <w:sz w:val="24"/>
        </w:rPr>
        <w:t>Номер карты</w:t>
      </w:r>
    </w:p>
    <w:p w14:paraId="29EE4D65"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Чтобы сформировать отчет по всем операциям конкретной карты, в данном пункте необходимо ввести ее номер.</w:t>
      </w:r>
    </w:p>
    <w:p w14:paraId="361BF78E" w14:textId="77777777" w:rsidR="00804C15" w:rsidRPr="00A30A21" w:rsidRDefault="00804C15" w:rsidP="003221B1">
      <w:pPr>
        <w:pStyle w:val="a4"/>
        <w:widowControl w:val="0"/>
        <w:spacing w:after="0" w:line="240" w:lineRule="auto"/>
        <w:ind w:left="1111"/>
        <w:contextualSpacing/>
        <w:rPr>
          <w:b/>
          <w:sz w:val="24"/>
        </w:rPr>
      </w:pPr>
      <w:r w:rsidRPr="00A30A21">
        <w:rPr>
          <w:b/>
          <w:sz w:val="24"/>
        </w:rPr>
        <w:t>Форматы отчета</w:t>
      </w:r>
    </w:p>
    <w:p w14:paraId="69F4D096"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lang w:val="en-US"/>
        </w:rPr>
        <w:lastRenderedPageBreak/>
        <w:t>csv</w:t>
      </w:r>
    </w:p>
    <w:p w14:paraId="6FF2E7B3" w14:textId="77777777" w:rsidR="00804C15" w:rsidRPr="00A30A21" w:rsidRDefault="00804C15" w:rsidP="003221B1">
      <w:pPr>
        <w:pStyle w:val="a4"/>
        <w:widowControl w:val="0"/>
        <w:spacing w:after="0" w:line="240" w:lineRule="auto"/>
        <w:ind w:left="1111"/>
        <w:contextualSpacing/>
        <w:rPr>
          <w:b/>
          <w:sz w:val="24"/>
        </w:rPr>
      </w:pPr>
      <w:r w:rsidRPr="00A30A21">
        <w:rPr>
          <w:b/>
          <w:sz w:val="24"/>
        </w:rPr>
        <w:t xml:space="preserve">Форма отчета </w:t>
      </w:r>
    </w:p>
    <w:p w14:paraId="54AFBCBB"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Должна содержать следующие колонки:</w:t>
      </w:r>
    </w:p>
    <w:p w14:paraId="74E831C4"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Дата и время обработки</w:t>
      </w:r>
      <w:r w:rsidR="00031323">
        <w:rPr>
          <w:sz w:val="24"/>
          <w:lang w:val="en-US"/>
        </w:rPr>
        <w:t>;</w:t>
      </w:r>
    </w:p>
    <w:p w14:paraId="0ACA1242"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Дата и время пополнения</w:t>
      </w:r>
      <w:r w:rsidR="00031323">
        <w:rPr>
          <w:sz w:val="24"/>
          <w:lang w:val="en-US"/>
        </w:rPr>
        <w:t>;</w:t>
      </w:r>
    </w:p>
    <w:p w14:paraId="052B30BE"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Тип транзакции</w:t>
      </w:r>
      <w:r w:rsidR="00031323">
        <w:rPr>
          <w:sz w:val="24"/>
          <w:lang w:val="en-US"/>
        </w:rPr>
        <w:t>;</w:t>
      </w:r>
    </w:p>
    <w:p w14:paraId="64F9966E"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Код тарифа</w:t>
      </w:r>
      <w:r w:rsidR="00031323">
        <w:rPr>
          <w:sz w:val="24"/>
          <w:lang w:val="en-US"/>
        </w:rPr>
        <w:t>;</w:t>
      </w:r>
    </w:p>
    <w:p w14:paraId="560CD6A5"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Сумма пополнения</w:t>
      </w:r>
      <w:r w:rsidR="00031323">
        <w:rPr>
          <w:sz w:val="24"/>
          <w:lang w:val="en-US"/>
        </w:rPr>
        <w:t>;</w:t>
      </w:r>
    </w:p>
    <w:p w14:paraId="45936C3B"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Сумма после пополнения</w:t>
      </w:r>
      <w:r w:rsidR="00031323">
        <w:rPr>
          <w:sz w:val="24"/>
          <w:lang w:val="en-US"/>
        </w:rPr>
        <w:t>;</w:t>
      </w:r>
    </w:p>
    <w:p w14:paraId="43ABE9AD"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Категория карты</w:t>
      </w:r>
      <w:r w:rsidR="00031323">
        <w:rPr>
          <w:sz w:val="24"/>
          <w:lang w:val="en-US"/>
        </w:rPr>
        <w:t>;</w:t>
      </w:r>
    </w:p>
    <w:p w14:paraId="35306E4F"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Номер карты</w:t>
      </w:r>
      <w:r w:rsidR="00031323">
        <w:rPr>
          <w:sz w:val="24"/>
          <w:lang w:val="en-US"/>
        </w:rPr>
        <w:t>;</w:t>
      </w:r>
    </w:p>
    <w:p w14:paraId="1E04AC16"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Номер терминала</w:t>
      </w:r>
      <w:r w:rsidR="00031323">
        <w:rPr>
          <w:sz w:val="24"/>
          <w:lang w:val="en-US"/>
        </w:rPr>
        <w:t>;</w:t>
      </w:r>
    </w:p>
    <w:p w14:paraId="344A843C" w14:textId="77777777" w:rsidR="00804C15" w:rsidRPr="0090354F"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Идентификатор агента</w:t>
      </w:r>
      <w:r w:rsidR="00031323">
        <w:rPr>
          <w:sz w:val="24"/>
          <w:lang w:val="en-US"/>
        </w:rPr>
        <w:t>.</w:t>
      </w:r>
    </w:p>
    <w:p w14:paraId="29BFCD23" w14:textId="77777777" w:rsidR="00CC2BAA" w:rsidRPr="00A30A21" w:rsidRDefault="00CC2BAA" w:rsidP="0090354F">
      <w:pPr>
        <w:pStyle w:val="a4"/>
        <w:widowControl w:val="0"/>
        <w:spacing w:after="0" w:line="240" w:lineRule="auto"/>
        <w:ind w:left="1259" w:firstLine="0"/>
        <w:contextualSpacing/>
        <w:jc w:val="both"/>
        <w:rPr>
          <w:sz w:val="24"/>
        </w:rPr>
      </w:pPr>
    </w:p>
    <w:p w14:paraId="3E2D7B4D" w14:textId="77777777" w:rsidR="00804C15" w:rsidRPr="00A30A21" w:rsidRDefault="00804C15" w:rsidP="003221B1">
      <w:pPr>
        <w:pStyle w:val="41"/>
        <w:keepNext w:val="0"/>
        <w:widowControl w:val="0"/>
        <w:spacing w:before="0" w:after="0" w:line="240" w:lineRule="auto"/>
        <w:contextualSpacing/>
        <w:rPr>
          <w:szCs w:val="24"/>
        </w:rPr>
      </w:pPr>
      <w:bookmarkStart w:id="237" w:name="_Toc349922446"/>
      <w:bookmarkStart w:id="238" w:name="_Toc509572386"/>
      <w:bookmarkStart w:id="239" w:name="_Toc17466851"/>
      <w:bookmarkStart w:id="240" w:name="_Toc44416382"/>
      <w:r w:rsidRPr="00A30A21">
        <w:rPr>
          <w:szCs w:val="24"/>
        </w:rPr>
        <w:t>Отчет о поездках по транспортным предприятиям в разрезе проездных (видов Транспортной карты) за каждый день</w:t>
      </w:r>
      <w:bookmarkEnd w:id="237"/>
      <w:bookmarkEnd w:id="238"/>
      <w:bookmarkEnd w:id="239"/>
      <w:bookmarkEnd w:id="240"/>
    </w:p>
    <w:p w14:paraId="71E00CAA" w14:textId="77777777" w:rsidR="00804C15" w:rsidRPr="00A30A21" w:rsidRDefault="00804C15" w:rsidP="003221B1">
      <w:pPr>
        <w:pStyle w:val="a4"/>
        <w:widowControl w:val="0"/>
        <w:spacing w:after="0" w:line="240" w:lineRule="auto"/>
        <w:ind w:left="567"/>
        <w:contextualSpacing/>
        <w:rPr>
          <w:b/>
          <w:sz w:val="24"/>
        </w:rPr>
      </w:pPr>
      <w:r w:rsidRPr="00A30A21">
        <w:rPr>
          <w:b/>
          <w:sz w:val="24"/>
        </w:rPr>
        <w:t>Назначение отчета</w:t>
      </w:r>
    </w:p>
    <w:p w14:paraId="3B52D1D7"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Ежемесячный отчет предоставляет информацию о поездках по транспортным предприятиям в разрезе проездных (видов Транспортной карты) за каждый день. Отчёт может быть сформирован по всем или по какому-то определённому предприятию.</w:t>
      </w:r>
    </w:p>
    <w:p w14:paraId="7348F726" w14:textId="77777777" w:rsidR="00804C15" w:rsidRPr="00A30A21" w:rsidRDefault="00804C15" w:rsidP="003221B1">
      <w:pPr>
        <w:pStyle w:val="a4"/>
        <w:widowControl w:val="0"/>
        <w:spacing w:after="0" w:line="240" w:lineRule="auto"/>
        <w:ind w:left="567"/>
        <w:contextualSpacing/>
        <w:rPr>
          <w:b/>
          <w:sz w:val="24"/>
        </w:rPr>
      </w:pPr>
      <w:r w:rsidRPr="00A30A21">
        <w:rPr>
          <w:b/>
          <w:sz w:val="24"/>
        </w:rPr>
        <w:t>Фильтры отчета</w:t>
      </w:r>
    </w:p>
    <w:p w14:paraId="513E6909" w14:textId="77777777" w:rsidR="00804C15" w:rsidRPr="00A30A21" w:rsidRDefault="00804C15" w:rsidP="003221B1">
      <w:pPr>
        <w:pStyle w:val="a4"/>
        <w:widowControl w:val="0"/>
        <w:spacing w:after="0" w:line="240" w:lineRule="auto"/>
        <w:ind w:left="851"/>
        <w:contextualSpacing/>
        <w:rPr>
          <w:b/>
          <w:sz w:val="24"/>
        </w:rPr>
      </w:pPr>
      <w:r w:rsidRPr="00A30A21">
        <w:rPr>
          <w:b/>
          <w:sz w:val="24"/>
        </w:rPr>
        <w:t>Период</w:t>
      </w:r>
    </w:p>
    <w:p w14:paraId="62505E67"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Фильтр по дате с/по. Сформированный отчет будет содержать данные в заданном фильтром временном интервале.</w:t>
      </w:r>
    </w:p>
    <w:p w14:paraId="404270FB" w14:textId="77777777" w:rsidR="00804C15" w:rsidRPr="00A30A21" w:rsidRDefault="00804C15" w:rsidP="003221B1">
      <w:pPr>
        <w:pStyle w:val="a4"/>
        <w:widowControl w:val="0"/>
        <w:spacing w:after="0" w:line="240" w:lineRule="auto"/>
        <w:ind w:left="851"/>
        <w:contextualSpacing/>
        <w:rPr>
          <w:b/>
          <w:sz w:val="24"/>
        </w:rPr>
      </w:pPr>
      <w:r w:rsidRPr="00A30A21">
        <w:rPr>
          <w:b/>
          <w:sz w:val="24"/>
        </w:rPr>
        <w:t>Транспортное предприятие</w:t>
      </w:r>
    </w:p>
    <w:p w14:paraId="4FF525AC"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14:paraId="0AB3252F"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Форматы отчета</w:t>
      </w:r>
    </w:p>
    <w:p w14:paraId="15A62C8E"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lang w:val="en-US"/>
        </w:rPr>
      </w:pPr>
      <w:proofErr w:type="spellStart"/>
      <w:r w:rsidRPr="00A30A21">
        <w:rPr>
          <w:sz w:val="24"/>
          <w:lang w:val="en-US"/>
        </w:rPr>
        <w:t>xls</w:t>
      </w:r>
      <w:proofErr w:type="spellEnd"/>
      <w:r w:rsidRPr="00A30A21">
        <w:rPr>
          <w:sz w:val="24"/>
          <w:lang w:val="en-US"/>
        </w:rPr>
        <w:t>.</w:t>
      </w:r>
    </w:p>
    <w:p w14:paraId="23080B12"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 отчета</w:t>
      </w:r>
    </w:p>
    <w:p w14:paraId="069D6FF5" w14:textId="77777777" w:rsidR="00804C15" w:rsidRDefault="00804C15" w:rsidP="003221B1">
      <w:pPr>
        <w:pStyle w:val="afff5"/>
        <w:widowControl w:val="0"/>
        <w:spacing w:after="0" w:line="240" w:lineRule="auto"/>
        <w:contextualSpacing/>
        <w:rPr>
          <w:sz w:val="24"/>
          <w:szCs w:val="24"/>
        </w:rPr>
      </w:pPr>
      <w:r w:rsidRPr="00A30A21">
        <w:rPr>
          <w:sz w:val="24"/>
          <w:szCs w:val="24"/>
        </w:rPr>
        <w:t xml:space="preserve">Должна представлять собой сводную таблицу, в которой строками являются выбранные перевозчики и даты, столбцами </w:t>
      </w:r>
      <w:r w:rsidR="005208B9" w:rsidRPr="00442A8F">
        <w:rPr>
          <w:sz w:val="24"/>
        </w:rPr>
        <w:t>–</w:t>
      </w:r>
      <w:r w:rsidRPr="00A30A21">
        <w:rPr>
          <w:sz w:val="24"/>
          <w:szCs w:val="24"/>
        </w:rPr>
        <w:t xml:space="preserve"> виды Транспортной карты, значениями </w:t>
      </w:r>
      <w:r w:rsidR="005208B9" w:rsidRPr="00442A8F">
        <w:rPr>
          <w:sz w:val="24"/>
        </w:rPr>
        <w:t>–</w:t>
      </w:r>
      <w:r w:rsidRPr="00A30A21">
        <w:rPr>
          <w:sz w:val="24"/>
          <w:szCs w:val="24"/>
        </w:rPr>
        <w:t xml:space="preserve"> количество и сумма поездок для соответствующего пересечения строк и столбцов; с группировкой итогов по перевозчикам и видам транспортных карт</w:t>
      </w:r>
      <w:r w:rsidR="0090354F">
        <w:rPr>
          <w:sz w:val="24"/>
          <w:szCs w:val="24"/>
        </w:rPr>
        <w:t>.</w:t>
      </w:r>
    </w:p>
    <w:p w14:paraId="60DCC93E" w14:textId="77777777" w:rsidR="00CC2BAA" w:rsidRPr="00A30A21" w:rsidRDefault="00CC2BAA" w:rsidP="0090354F">
      <w:pPr>
        <w:pStyle w:val="afff5"/>
        <w:widowControl w:val="0"/>
        <w:spacing w:after="0" w:line="240" w:lineRule="auto"/>
        <w:ind w:firstLine="0"/>
        <w:contextualSpacing/>
        <w:rPr>
          <w:sz w:val="24"/>
          <w:szCs w:val="24"/>
        </w:rPr>
      </w:pPr>
    </w:p>
    <w:p w14:paraId="1121350E" w14:textId="77777777" w:rsidR="00804C15" w:rsidRPr="00A30A21" w:rsidRDefault="00804C15" w:rsidP="003221B1">
      <w:pPr>
        <w:pStyle w:val="41"/>
        <w:keepNext w:val="0"/>
        <w:widowControl w:val="0"/>
        <w:spacing w:before="0" w:after="0" w:line="240" w:lineRule="auto"/>
        <w:contextualSpacing/>
        <w:rPr>
          <w:szCs w:val="24"/>
        </w:rPr>
      </w:pPr>
      <w:bookmarkStart w:id="241" w:name="_Toc349922447"/>
      <w:bookmarkStart w:id="242" w:name="_Toc509572387"/>
      <w:bookmarkStart w:id="243" w:name="_Toc17466852"/>
      <w:bookmarkStart w:id="244" w:name="_Toc44416383"/>
      <w:r w:rsidRPr="00A30A21">
        <w:rPr>
          <w:szCs w:val="24"/>
        </w:rPr>
        <w:t>Среднее число поездок за период</w:t>
      </w:r>
      <w:bookmarkEnd w:id="241"/>
      <w:bookmarkEnd w:id="242"/>
      <w:bookmarkEnd w:id="243"/>
      <w:bookmarkEnd w:id="244"/>
    </w:p>
    <w:p w14:paraId="41FD1248" w14:textId="77777777" w:rsidR="00804C15" w:rsidRPr="00A30A21" w:rsidRDefault="00804C15" w:rsidP="003221B1">
      <w:pPr>
        <w:pStyle w:val="a4"/>
        <w:widowControl w:val="0"/>
        <w:spacing w:after="0" w:line="240" w:lineRule="auto"/>
        <w:ind w:left="567"/>
        <w:contextualSpacing/>
        <w:rPr>
          <w:b/>
          <w:sz w:val="24"/>
        </w:rPr>
      </w:pPr>
      <w:r w:rsidRPr="00A30A21">
        <w:rPr>
          <w:b/>
          <w:sz w:val="24"/>
        </w:rPr>
        <w:t>Назначение отчета</w:t>
      </w:r>
    </w:p>
    <w:p w14:paraId="24B336D7"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Отчет предоставляет информацию за период о среднем числе поездок: "Число поездок" разделенное на "Число карт".</w:t>
      </w:r>
    </w:p>
    <w:p w14:paraId="0A4B920D" w14:textId="77777777" w:rsidR="00804C15" w:rsidRPr="00A30A21" w:rsidRDefault="00804C15" w:rsidP="003221B1">
      <w:pPr>
        <w:pStyle w:val="a4"/>
        <w:widowControl w:val="0"/>
        <w:spacing w:after="0" w:line="240" w:lineRule="auto"/>
        <w:ind w:left="567"/>
        <w:contextualSpacing/>
        <w:rPr>
          <w:b/>
          <w:sz w:val="24"/>
        </w:rPr>
      </w:pPr>
      <w:r w:rsidRPr="00A30A21">
        <w:rPr>
          <w:b/>
          <w:sz w:val="24"/>
        </w:rPr>
        <w:t>Фильтры отчета</w:t>
      </w:r>
    </w:p>
    <w:p w14:paraId="102EBC31" w14:textId="77777777" w:rsidR="00804C15" w:rsidRPr="00A30A21" w:rsidRDefault="00804C15" w:rsidP="003221B1">
      <w:pPr>
        <w:pStyle w:val="a4"/>
        <w:widowControl w:val="0"/>
        <w:spacing w:after="0" w:line="240" w:lineRule="auto"/>
        <w:ind w:left="851"/>
        <w:contextualSpacing/>
        <w:rPr>
          <w:b/>
          <w:sz w:val="24"/>
        </w:rPr>
      </w:pPr>
      <w:r w:rsidRPr="00A30A21">
        <w:rPr>
          <w:b/>
          <w:sz w:val="24"/>
        </w:rPr>
        <w:t>Период</w:t>
      </w:r>
    </w:p>
    <w:p w14:paraId="6BF65181"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Фильтр по дате с/по. Сформированный отчет будет содержать данные в заданном фильтром временном интервале.</w:t>
      </w:r>
    </w:p>
    <w:p w14:paraId="63A1BA6C"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Форматы отчета</w:t>
      </w:r>
    </w:p>
    <w:p w14:paraId="4E79A51D"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lang w:val="en-US"/>
        </w:rPr>
      </w:pPr>
      <w:proofErr w:type="spellStart"/>
      <w:r w:rsidRPr="00A30A21">
        <w:rPr>
          <w:sz w:val="24"/>
          <w:lang w:val="en-US"/>
        </w:rPr>
        <w:t>xls</w:t>
      </w:r>
      <w:proofErr w:type="spellEnd"/>
      <w:r w:rsidRPr="00A30A21">
        <w:rPr>
          <w:sz w:val="24"/>
          <w:lang w:val="en-US"/>
        </w:rPr>
        <w:t>.</w:t>
      </w:r>
    </w:p>
    <w:p w14:paraId="2BC0283F"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 отчета</w:t>
      </w:r>
    </w:p>
    <w:p w14:paraId="05D4C325" w14:textId="77777777" w:rsidR="00804C15" w:rsidRDefault="00804C15" w:rsidP="003221B1">
      <w:pPr>
        <w:pStyle w:val="afff5"/>
        <w:widowControl w:val="0"/>
        <w:spacing w:after="0" w:line="240" w:lineRule="auto"/>
        <w:contextualSpacing/>
        <w:rPr>
          <w:sz w:val="24"/>
          <w:szCs w:val="24"/>
        </w:rPr>
      </w:pPr>
      <w:r w:rsidRPr="00A30A21">
        <w:rPr>
          <w:sz w:val="24"/>
          <w:szCs w:val="24"/>
        </w:rPr>
        <w:t>Должна отображать информацию по видам транспортных карт с указанием общего числа поездок, количества использованных карт данного вида и среднего числа поездок за указанный период.</w:t>
      </w:r>
    </w:p>
    <w:p w14:paraId="4E4F1624" w14:textId="77777777" w:rsidR="00CC2BAA" w:rsidRPr="00A30A21" w:rsidRDefault="00CC2BAA" w:rsidP="003221B1">
      <w:pPr>
        <w:pStyle w:val="afff5"/>
        <w:widowControl w:val="0"/>
        <w:spacing w:after="0" w:line="240" w:lineRule="auto"/>
        <w:contextualSpacing/>
        <w:rPr>
          <w:sz w:val="24"/>
          <w:szCs w:val="24"/>
        </w:rPr>
      </w:pPr>
    </w:p>
    <w:p w14:paraId="4B1149A8" w14:textId="77777777" w:rsidR="00804C15" w:rsidRPr="00A30A21" w:rsidRDefault="00804C15" w:rsidP="003221B1">
      <w:pPr>
        <w:pStyle w:val="41"/>
        <w:keepNext w:val="0"/>
        <w:widowControl w:val="0"/>
        <w:spacing w:before="0" w:after="0" w:line="240" w:lineRule="auto"/>
        <w:contextualSpacing/>
        <w:rPr>
          <w:szCs w:val="24"/>
        </w:rPr>
      </w:pPr>
      <w:bookmarkStart w:id="245" w:name="_Toc349922448"/>
      <w:bookmarkStart w:id="246" w:name="_Toc509572388"/>
      <w:bookmarkStart w:id="247" w:name="_Toc17466853"/>
      <w:bookmarkStart w:id="248" w:name="_Toc44416384"/>
      <w:r w:rsidRPr="00A30A21">
        <w:rPr>
          <w:szCs w:val="24"/>
        </w:rPr>
        <w:lastRenderedPageBreak/>
        <w:t>Отчет по поездкам в разрезе маршрутов</w:t>
      </w:r>
      <w:bookmarkEnd w:id="245"/>
      <w:bookmarkEnd w:id="246"/>
      <w:bookmarkEnd w:id="247"/>
      <w:bookmarkEnd w:id="248"/>
    </w:p>
    <w:p w14:paraId="71437F0E" w14:textId="77777777" w:rsidR="00804C15" w:rsidRPr="00A30A21" w:rsidRDefault="00804C15" w:rsidP="003221B1">
      <w:pPr>
        <w:pStyle w:val="a4"/>
        <w:widowControl w:val="0"/>
        <w:spacing w:after="0" w:line="240" w:lineRule="auto"/>
        <w:ind w:left="567"/>
        <w:contextualSpacing/>
        <w:rPr>
          <w:b/>
          <w:sz w:val="24"/>
        </w:rPr>
      </w:pPr>
      <w:r w:rsidRPr="00A30A21">
        <w:rPr>
          <w:b/>
          <w:sz w:val="24"/>
        </w:rPr>
        <w:t>Назначение отчета</w:t>
      </w:r>
    </w:p>
    <w:p w14:paraId="456E31CC"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Отчет содержит информацию о поездках за указанную в отчете дату в разрезе маршрутов, с группировкой по Перевозчикам, категориям проездных (видам Транспортных карт).</w:t>
      </w:r>
    </w:p>
    <w:p w14:paraId="2F7946BD" w14:textId="77777777" w:rsidR="00804C15" w:rsidRPr="00A30A21" w:rsidRDefault="00804C15" w:rsidP="003221B1">
      <w:pPr>
        <w:pStyle w:val="a4"/>
        <w:widowControl w:val="0"/>
        <w:spacing w:after="0" w:line="240" w:lineRule="auto"/>
        <w:ind w:left="567"/>
        <w:contextualSpacing/>
        <w:rPr>
          <w:b/>
          <w:sz w:val="24"/>
        </w:rPr>
      </w:pPr>
      <w:r w:rsidRPr="00A30A21">
        <w:rPr>
          <w:b/>
          <w:sz w:val="24"/>
        </w:rPr>
        <w:t>Фильтры отчета</w:t>
      </w:r>
    </w:p>
    <w:p w14:paraId="5A9B7C27" w14:textId="77777777" w:rsidR="00804C15" w:rsidRPr="00A30A21" w:rsidRDefault="00804C15" w:rsidP="003221B1">
      <w:pPr>
        <w:pStyle w:val="a4"/>
        <w:widowControl w:val="0"/>
        <w:spacing w:after="0" w:line="240" w:lineRule="auto"/>
        <w:ind w:left="851"/>
        <w:contextualSpacing/>
        <w:rPr>
          <w:b/>
          <w:sz w:val="24"/>
        </w:rPr>
      </w:pPr>
      <w:r w:rsidRPr="00A30A21">
        <w:rPr>
          <w:b/>
          <w:sz w:val="24"/>
        </w:rPr>
        <w:t>Дата</w:t>
      </w:r>
    </w:p>
    <w:p w14:paraId="19F6C68D"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Фильтр на дату поездок с использованием Транспортных карт.</w:t>
      </w:r>
    </w:p>
    <w:p w14:paraId="2B2BD5A8" w14:textId="77777777" w:rsidR="00804C15" w:rsidRPr="00A30A21" w:rsidRDefault="00804C15" w:rsidP="003221B1">
      <w:pPr>
        <w:pStyle w:val="a4"/>
        <w:widowControl w:val="0"/>
        <w:spacing w:after="0" w:line="240" w:lineRule="auto"/>
        <w:ind w:left="851"/>
        <w:contextualSpacing/>
        <w:rPr>
          <w:b/>
          <w:sz w:val="24"/>
        </w:rPr>
      </w:pPr>
      <w:r w:rsidRPr="00A30A21">
        <w:rPr>
          <w:b/>
          <w:sz w:val="24"/>
        </w:rPr>
        <w:t>Перевозчик</w:t>
      </w:r>
    </w:p>
    <w:p w14:paraId="4BB05DFB"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14:paraId="481238C1"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Форматы отчета</w:t>
      </w:r>
    </w:p>
    <w:p w14:paraId="7E182465" w14:textId="77777777" w:rsidR="00804C15" w:rsidRPr="00031323" w:rsidRDefault="00BC7094" w:rsidP="003221B1">
      <w:pPr>
        <w:pStyle w:val="a4"/>
        <w:widowControl w:val="0"/>
        <w:numPr>
          <w:ilvl w:val="0"/>
          <w:numId w:val="2"/>
        </w:numPr>
        <w:spacing w:after="0" w:line="240" w:lineRule="auto"/>
        <w:ind w:left="1259" w:hanging="357"/>
        <w:contextualSpacing/>
        <w:jc w:val="both"/>
        <w:rPr>
          <w:sz w:val="24"/>
        </w:rPr>
      </w:pPr>
      <w:proofErr w:type="spellStart"/>
      <w:r w:rsidRPr="00A30A21">
        <w:rPr>
          <w:sz w:val="24"/>
          <w:lang w:val="en-US"/>
        </w:rPr>
        <w:t>xls</w:t>
      </w:r>
      <w:proofErr w:type="spellEnd"/>
      <w:r w:rsidR="00031323">
        <w:rPr>
          <w:sz w:val="24"/>
          <w:lang w:val="en-US"/>
        </w:rPr>
        <w:t>.</w:t>
      </w:r>
    </w:p>
    <w:p w14:paraId="7F392030"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 отчета</w:t>
      </w:r>
    </w:p>
    <w:p w14:paraId="4D94C80C" w14:textId="77777777" w:rsidR="00804C15" w:rsidRDefault="00804C15" w:rsidP="003221B1">
      <w:pPr>
        <w:pStyle w:val="afff5"/>
        <w:widowControl w:val="0"/>
        <w:spacing w:after="0" w:line="240" w:lineRule="auto"/>
        <w:contextualSpacing/>
        <w:rPr>
          <w:sz w:val="24"/>
          <w:szCs w:val="24"/>
        </w:rPr>
      </w:pPr>
      <w:r w:rsidRPr="00A30A21">
        <w:rPr>
          <w:sz w:val="24"/>
          <w:szCs w:val="24"/>
        </w:rPr>
        <w:t>Должна отображать сводные данные по количеству поездок и общей стоимости в разрезе по перевозчикам, видам карт и маршрутам, с промежуточными итогами по этим параметрам.</w:t>
      </w:r>
    </w:p>
    <w:p w14:paraId="5FCB62E1" w14:textId="77777777" w:rsidR="00CC2BAA" w:rsidRPr="00A30A21" w:rsidRDefault="00CC2BAA" w:rsidP="003221B1">
      <w:pPr>
        <w:pStyle w:val="afff5"/>
        <w:widowControl w:val="0"/>
        <w:spacing w:after="0" w:line="240" w:lineRule="auto"/>
        <w:contextualSpacing/>
        <w:rPr>
          <w:sz w:val="24"/>
          <w:szCs w:val="24"/>
        </w:rPr>
      </w:pPr>
    </w:p>
    <w:p w14:paraId="189D2882" w14:textId="77777777" w:rsidR="00804C15" w:rsidRPr="00A30A21" w:rsidRDefault="00804C15" w:rsidP="003221B1">
      <w:pPr>
        <w:pStyle w:val="41"/>
        <w:keepNext w:val="0"/>
        <w:widowControl w:val="0"/>
        <w:spacing w:before="0" w:after="0" w:line="240" w:lineRule="auto"/>
        <w:contextualSpacing/>
        <w:rPr>
          <w:szCs w:val="24"/>
        </w:rPr>
      </w:pPr>
      <w:bookmarkStart w:id="249" w:name="_Toc349922449"/>
      <w:bookmarkStart w:id="250" w:name="_Toc509572389"/>
      <w:bookmarkStart w:id="251" w:name="_Toc17466854"/>
      <w:bookmarkStart w:id="252" w:name="_Toc44416385"/>
      <w:r w:rsidRPr="00A30A21">
        <w:rPr>
          <w:szCs w:val="24"/>
        </w:rPr>
        <w:t>Отчет по поездкам в разрезе категорий проездных (видов Транспортной карты)</w:t>
      </w:r>
      <w:bookmarkEnd w:id="249"/>
      <w:bookmarkEnd w:id="250"/>
      <w:bookmarkEnd w:id="251"/>
      <w:bookmarkEnd w:id="252"/>
    </w:p>
    <w:p w14:paraId="6027C3BD" w14:textId="77777777" w:rsidR="00804C15" w:rsidRPr="00A30A21" w:rsidRDefault="00804C15" w:rsidP="003221B1">
      <w:pPr>
        <w:pStyle w:val="a4"/>
        <w:widowControl w:val="0"/>
        <w:spacing w:after="0" w:line="240" w:lineRule="auto"/>
        <w:ind w:left="567"/>
        <w:contextualSpacing/>
        <w:rPr>
          <w:b/>
          <w:sz w:val="24"/>
        </w:rPr>
      </w:pPr>
      <w:r w:rsidRPr="00A30A21">
        <w:rPr>
          <w:b/>
          <w:sz w:val="24"/>
        </w:rPr>
        <w:t>Назначение отчета</w:t>
      </w:r>
    </w:p>
    <w:p w14:paraId="708D128F"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Отчет содержит информацию о поездках за указанную в отчете дату в разрезе Предприятий с группировкой по категориям проездных (видам Транспортной карты).</w:t>
      </w:r>
    </w:p>
    <w:p w14:paraId="6F0DDD2D" w14:textId="77777777" w:rsidR="00804C15" w:rsidRPr="00A30A21" w:rsidRDefault="00804C15" w:rsidP="003221B1">
      <w:pPr>
        <w:pStyle w:val="a4"/>
        <w:widowControl w:val="0"/>
        <w:spacing w:after="0" w:line="240" w:lineRule="auto"/>
        <w:ind w:left="567"/>
        <w:contextualSpacing/>
        <w:rPr>
          <w:b/>
          <w:sz w:val="24"/>
        </w:rPr>
      </w:pPr>
      <w:r w:rsidRPr="00A30A21">
        <w:rPr>
          <w:b/>
          <w:sz w:val="24"/>
        </w:rPr>
        <w:t>Фильтры отчета</w:t>
      </w:r>
    </w:p>
    <w:p w14:paraId="01EAF07A" w14:textId="77777777" w:rsidR="00804C15" w:rsidRPr="00A30A21" w:rsidRDefault="00804C15" w:rsidP="003221B1">
      <w:pPr>
        <w:pStyle w:val="a4"/>
        <w:widowControl w:val="0"/>
        <w:spacing w:after="0" w:line="240" w:lineRule="auto"/>
        <w:ind w:left="851"/>
        <w:contextualSpacing/>
        <w:rPr>
          <w:b/>
          <w:sz w:val="24"/>
        </w:rPr>
      </w:pPr>
      <w:r w:rsidRPr="00A30A21">
        <w:rPr>
          <w:b/>
          <w:sz w:val="24"/>
        </w:rPr>
        <w:t>Дата</w:t>
      </w:r>
    </w:p>
    <w:p w14:paraId="2D1825CE"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Фильтр на дату поездок с использованием Транспортных карт.</w:t>
      </w:r>
    </w:p>
    <w:p w14:paraId="126F0D22" w14:textId="77777777" w:rsidR="00804C15" w:rsidRPr="00A30A21" w:rsidRDefault="00804C15" w:rsidP="003221B1">
      <w:pPr>
        <w:pStyle w:val="a4"/>
        <w:widowControl w:val="0"/>
        <w:spacing w:after="0" w:line="240" w:lineRule="auto"/>
        <w:ind w:left="851"/>
        <w:contextualSpacing/>
        <w:rPr>
          <w:b/>
          <w:sz w:val="24"/>
        </w:rPr>
      </w:pPr>
      <w:r w:rsidRPr="00A30A21">
        <w:rPr>
          <w:b/>
          <w:sz w:val="24"/>
        </w:rPr>
        <w:t>Перевозчик</w:t>
      </w:r>
    </w:p>
    <w:p w14:paraId="49578BCC"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14:paraId="3E9ADEA9"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Форматы отчета</w:t>
      </w:r>
    </w:p>
    <w:p w14:paraId="565CD328" w14:textId="77777777" w:rsidR="00804C15" w:rsidRPr="00A30A21" w:rsidRDefault="00BC7094" w:rsidP="003221B1">
      <w:pPr>
        <w:pStyle w:val="a4"/>
        <w:widowControl w:val="0"/>
        <w:numPr>
          <w:ilvl w:val="0"/>
          <w:numId w:val="2"/>
        </w:numPr>
        <w:spacing w:after="0" w:line="240" w:lineRule="auto"/>
        <w:ind w:left="1259" w:hanging="357"/>
        <w:contextualSpacing/>
        <w:jc w:val="both"/>
        <w:rPr>
          <w:sz w:val="24"/>
        </w:rPr>
      </w:pPr>
      <w:proofErr w:type="spellStart"/>
      <w:r w:rsidRPr="00A30A21">
        <w:rPr>
          <w:sz w:val="24"/>
          <w:lang w:val="en-US"/>
        </w:rPr>
        <w:t>xls</w:t>
      </w:r>
      <w:proofErr w:type="spellEnd"/>
      <w:r w:rsidR="00804C15" w:rsidRPr="00A30A21">
        <w:rPr>
          <w:sz w:val="24"/>
        </w:rPr>
        <w:t>.</w:t>
      </w:r>
    </w:p>
    <w:p w14:paraId="421D9699"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 отчета</w:t>
      </w:r>
    </w:p>
    <w:p w14:paraId="04274919" w14:textId="77777777" w:rsidR="00804C15" w:rsidRDefault="00804C15" w:rsidP="003221B1">
      <w:pPr>
        <w:pStyle w:val="afff5"/>
        <w:widowControl w:val="0"/>
        <w:spacing w:after="0" w:line="240" w:lineRule="auto"/>
        <w:contextualSpacing/>
        <w:rPr>
          <w:sz w:val="24"/>
          <w:szCs w:val="24"/>
        </w:rPr>
      </w:pPr>
      <w:r w:rsidRPr="00A30A21">
        <w:rPr>
          <w:sz w:val="24"/>
          <w:szCs w:val="24"/>
        </w:rPr>
        <w:t>Должна отображать сводные данные по количеству поездок и общей стоимости в разрезе по перевозчикам и видам карт, с промежуточными итогами по этим параметрам.</w:t>
      </w:r>
    </w:p>
    <w:p w14:paraId="722BEB91" w14:textId="77777777" w:rsidR="00CC2BAA" w:rsidRPr="00A30A21" w:rsidRDefault="00CC2BAA" w:rsidP="003221B1">
      <w:pPr>
        <w:pStyle w:val="afff5"/>
        <w:widowControl w:val="0"/>
        <w:spacing w:after="0" w:line="240" w:lineRule="auto"/>
        <w:contextualSpacing/>
        <w:rPr>
          <w:sz w:val="24"/>
          <w:szCs w:val="24"/>
        </w:rPr>
      </w:pPr>
    </w:p>
    <w:p w14:paraId="19F90F51" w14:textId="77777777" w:rsidR="00804C15" w:rsidRPr="00A30A21" w:rsidRDefault="00804C15" w:rsidP="003221B1">
      <w:pPr>
        <w:pStyle w:val="41"/>
        <w:keepNext w:val="0"/>
        <w:widowControl w:val="0"/>
        <w:spacing w:before="0" w:after="0" w:line="240" w:lineRule="auto"/>
        <w:contextualSpacing/>
        <w:rPr>
          <w:szCs w:val="24"/>
        </w:rPr>
      </w:pPr>
      <w:bookmarkStart w:id="253" w:name="_Toc349922450"/>
      <w:bookmarkStart w:id="254" w:name="_Toc509572390"/>
      <w:bookmarkStart w:id="255" w:name="_Toc17466855"/>
      <w:bookmarkStart w:id="256" w:name="_Toc44416386"/>
      <w:r w:rsidRPr="00A30A21">
        <w:rPr>
          <w:szCs w:val="24"/>
        </w:rPr>
        <w:t xml:space="preserve">Отчет по операциям подключения/пополнения </w:t>
      </w:r>
      <w:bookmarkEnd w:id="253"/>
      <w:r w:rsidRPr="00A30A21">
        <w:rPr>
          <w:szCs w:val="24"/>
        </w:rPr>
        <w:t>Транспортных карт</w:t>
      </w:r>
      <w:bookmarkEnd w:id="254"/>
      <w:bookmarkEnd w:id="255"/>
      <w:bookmarkEnd w:id="256"/>
    </w:p>
    <w:p w14:paraId="02CD50CD" w14:textId="77777777" w:rsidR="00804C15" w:rsidRPr="00A30A21" w:rsidRDefault="00804C15" w:rsidP="003221B1">
      <w:pPr>
        <w:pStyle w:val="a4"/>
        <w:widowControl w:val="0"/>
        <w:spacing w:after="0" w:line="240" w:lineRule="auto"/>
        <w:ind w:left="567"/>
        <w:contextualSpacing/>
        <w:rPr>
          <w:b/>
          <w:sz w:val="24"/>
        </w:rPr>
      </w:pPr>
      <w:r w:rsidRPr="00A30A21">
        <w:rPr>
          <w:b/>
          <w:sz w:val="24"/>
        </w:rPr>
        <w:t>Назначение отчета</w:t>
      </w:r>
    </w:p>
    <w:p w14:paraId="19A168B2"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Отображает информацию о подключенных/пополненных Транспортных картах в Пунктах пополнения Агентов с группировкой по категориям проездных (видам Транспортной карты).</w:t>
      </w:r>
    </w:p>
    <w:p w14:paraId="603A2C30" w14:textId="77777777" w:rsidR="00804C15" w:rsidRPr="00A30A21" w:rsidRDefault="00804C15" w:rsidP="003221B1">
      <w:pPr>
        <w:pStyle w:val="a4"/>
        <w:widowControl w:val="0"/>
        <w:spacing w:after="0" w:line="240" w:lineRule="auto"/>
        <w:ind w:left="567"/>
        <w:contextualSpacing/>
        <w:rPr>
          <w:b/>
          <w:sz w:val="24"/>
        </w:rPr>
      </w:pPr>
      <w:r w:rsidRPr="00A30A21">
        <w:rPr>
          <w:b/>
          <w:sz w:val="24"/>
        </w:rPr>
        <w:t>Фильтры отчета</w:t>
      </w:r>
    </w:p>
    <w:p w14:paraId="32BE0EC5" w14:textId="77777777" w:rsidR="00804C15" w:rsidRPr="00A30A21" w:rsidRDefault="00804C15" w:rsidP="003221B1">
      <w:pPr>
        <w:pStyle w:val="a4"/>
        <w:widowControl w:val="0"/>
        <w:spacing w:after="0" w:line="240" w:lineRule="auto"/>
        <w:ind w:left="851"/>
        <w:contextualSpacing/>
        <w:rPr>
          <w:b/>
          <w:sz w:val="24"/>
        </w:rPr>
      </w:pPr>
      <w:r w:rsidRPr="00A30A21">
        <w:rPr>
          <w:b/>
          <w:sz w:val="24"/>
        </w:rPr>
        <w:t>Период</w:t>
      </w:r>
    </w:p>
    <w:p w14:paraId="40497388" w14:textId="77777777" w:rsidR="00804C15" w:rsidRPr="00A30A21" w:rsidRDefault="00804C15" w:rsidP="003221B1">
      <w:pPr>
        <w:pStyle w:val="a4"/>
        <w:widowControl w:val="0"/>
        <w:spacing w:after="0" w:line="240" w:lineRule="auto"/>
        <w:ind w:firstLine="425"/>
        <w:contextualSpacing/>
        <w:rPr>
          <w:sz w:val="24"/>
        </w:rPr>
      </w:pPr>
      <w:r w:rsidRPr="00A30A21">
        <w:rPr>
          <w:sz w:val="24"/>
        </w:rPr>
        <w:t>Фильтр по дате с/по. Сформированный отчет будет содержать данные по операциям подключения/пополнения карт в заданном фильтром временном интервале.</w:t>
      </w:r>
    </w:p>
    <w:p w14:paraId="5CE20BAF" w14:textId="77777777" w:rsidR="00804C15" w:rsidRPr="00A30A21" w:rsidRDefault="00804C15" w:rsidP="003221B1">
      <w:pPr>
        <w:pStyle w:val="a4"/>
        <w:widowControl w:val="0"/>
        <w:spacing w:after="0" w:line="240" w:lineRule="auto"/>
        <w:ind w:left="851"/>
        <w:contextualSpacing/>
        <w:rPr>
          <w:b/>
          <w:sz w:val="24"/>
        </w:rPr>
      </w:pPr>
      <w:r w:rsidRPr="00A30A21">
        <w:rPr>
          <w:b/>
          <w:sz w:val="24"/>
        </w:rPr>
        <w:t>Терминал</w:t>
      </w:r>
    </w:p>
    <w:p w14:paraId="66E72C43" w14:textId="77777777" w:rsidR="00804C15" w:rsidRPr="00A30A21" w:rsidRDefault="00804C15" w:rsidP="0090354F">
      <w:pPr>
        <w:pStyle w:val="a4"/>
        <w:widowControl w:val="0"/>
        <w:spacing w:after="0" w:line="240" w:lineRule="auto"/>
        <w:ind w:firstLine="425"/>
        <w:contextualSpacing/>
        <w:jc w:val="both"/>
        <w:rPr>
          <w:sz w:val="24"/>
        </w:rPr>
      </w:pPr>
      <w:r w:rsidRPr="00A30A21">
        <w:rPr>
          <w:sz w:val="24"/>
        </w:rPr>
        <w:t xml:space="preserve">Фильтр </w:t>
      </w:r>
      <w:r w:rsidR="005208B9" w:rsidRPr="00442A8F">
        <w:rPr>
          <w:sz w:val="24"/>
        </w:rPr>
        <w:t>–</w:t>
      </w:r>
      <w:r w:rsidRPr="00A30A21">
        <w:rPr>
          <w:sz w:val="24"/>
        </w:rPr>
        <w:t xml:space="preserve"> текстовое поле, системный номер Терминала пополнения в СИСТЕМЕ, данные по которому будут отображены в отчете. Данные операций подключения/пополнения по нескольким терминалам формируются путем указания номеров терминалов через запятую. При незаполненном поле фильтра выборка данных </w:t>
      </w:r>
      <w:r w:rsidRPr="00A30A21">
        <w:rPr>
          <w:sz w:val="24"/>
        </w:rPr>
        <w:lastRenderedPageBreak/>
        <w:t>должна осуществляться по всем Терминалам пополнения, зарегистрированным в СИСТЕМЕ.</w:t>
      </w:r>
    </w:p>
    <w:p w14:paraId="4D99F190" w14:textId="77777777" w:rsidR="00804C15" w:rsidRPr="00A30A21" w:rsidRDefault="00804C15" w:rsidP="003221B1">
      <w:pPr>
        <w:pStyle w:val="a4"/>
        <w:widowControl w:val="0"/>
        <w:spacing w:after="0" w:line="240" w:lineRule="auto"/>
        <w:ind w:firstLine="0"/>
        <w:contextualSpacing/>
        <w:rPr>
          <w:b/>
          <w:sz w:val="24"/>
        </w:rPr>
      </w:pPr>
      <w:r w:rsidRPr="00A30A21">
        <w:rPr>
          <w:b/>
          <w:sz w:val="24"/>
        </w:rPr>
        <w:t>Агент</w:t>
      </w:r>
    </w:p>
    <w:p w14:paraId="25D4F862" w14:textId="77777777" w:rsidR="00804C15" w:rsidRPr="00A30A21" w:rsidRDefault="00804C15" w:rsidP="0090354F">
      <w:pPr>
        <w:pStyle w:val="a4"/>
        <w:widowControl w:val="0"/>
        <w:spacing w:after="0" w:line="240" w:lineRule="auto"/>
        <w:contextualSpacing/>
        <w:jc w:val="both"/>
        <w:rPr>
          <w:sz w:val="24"/>
        </w:rPr>
      </w:pPr>
      <w:r w:rsidRPr="00A30A21">
        <w:rPr>
          <w:sz w:val="24"/>
        </w:rPr>
        <w:t>Выпадающий список, содержащий названия всех зарегистрированных в СИСТЕМЕ Агентов. Отчет должен формироваться по выбранному Агенту, а также по всем Агентам. В случае выбора конкретного Агента, отчет должен содержать данные об операциях подключения/пополнения карт в Терминалах пополнения, закрепленных за данным Агентом.</w:t>
      </w:r>
    </w:p>
    <w:p w14:paraId="76497D9F" w14:textId="77777777" w:rsidR="00804C15" w:rsidRPr="00A30A21" w:rsidRDefault="00804C15" w:rsidP="003221B1">
      <w:pPr>
        <w:pStyle w:val="a4"/>
        <w:widowControl w:val="0"/>
        <w:spacing w:after="0" w:line="240" w:lineRule="auto"/>
        <w:ind w:firstLine="0"/>
        <w:contextualSpacing/>
        <w:rPr>
          <w:b/>
          <w:sz w:val="24"/>
        </w:rPr>
      </w:pPr>
      <w:r w:rsidRPr="00A30A21">
        <w:rPr>
          <w:b/>
          <w:sz w:val="24"/>
        </w:rPr>
        <w:t>Категория</w:t>
      </w:r>
    </w:p>
    <w:p w14:paraId="7C653B89" w14:textId="77777777" w:rsidR="00804C15" w:rsidRPr="00A30A21" w:rsidRDefault="00804C15" w:rsidP="0090354F">
      <w:pPr>
        <w:pStyle w:val="a4"/>
        <w:widowControl w:val="0"/>
        <w:spacing w:after="0" w:line="240" w:lineRule="auto"/>
        <w:contextualSpacing/>
        <w:jc w:val="both"/>
        <w:rPr>
          <w:sz w:val="24"/>
        </w:rPr>
      </w:pPr>
      <w:r w:rsidRPr="00A30A21">
        <w:rPr>
          <w:sz w:val="24"/>
        </w:rPr>
        <w:t>Выпадающий список, содержащий категории проездных (виды Транспортной карты). Отчет должен формироваться по данным всех категорий проездных (видов Транспортной карты), либо по одной конкретной категории проездного (виду Транспортной карты), данные которого необходимо указать в этом поле.</w:t>
      </w:r>
    </w:p>
    <w:p w14:paraId="52AA03DC" w14:textId="77777777" w:rsidR="00804C15" w:rsidRPr="00A30A21" w:rsidRDefault="00804C15" w:rsidP="0090354F">
      <w:pPr>
        <w:pStyle w:val="a4"/>
        <w:widowControl w:val="0"/>
        <w:spacing w:after="0" w:line="240" w:lineRule="auto"/>
        <w:contextualSpacing/>
        <w:jc w:val="both"/>
        <w:rPr>
          <w:sz w:val="24"/>
        </w:rPr>
      </w:pPr>
      <w:r w:rsidRPr="00A30A21">
        <w:rPr>
          <w:sz w:val="24"/>
        </w:rPr>
        <w:t>Должны быть предусмотрены следующие возможности группировки данных в отчете:</w:t>
      </w:r>
    </w:p>
    <w:p w14:paraId="5F62E9F5" w14:textId="77777777" w:rsidR="00804C15" w:rsidRPr="00A30A21" w:rsidRDefault="00804C15" w:rsidP="003221B1">
      <w:pPr>
        <w:pStyle w:val="a4"/>
        <w:widowControl w:val="0"/>
        <w:numPr>
          <w:ilvl w:val="0"/>
          <w:numId w:val="2"/>
        </w:numPr>
        <w:spacing w:after="0" w:line="240" w:lineRule="auto"/>
        <w:ind w:left="426" w:hanging="357"/>
        <w:contextualSpacing/>
        <w:jc w:val="both"/>
        <w:rPr>
          <w:sz w:val="24"/>
        </w:rPr>
      </w:pPr>
      <w:r w:rsidRPr="00A30A21">
        <w:rPr>
          <w:b/>
          <w:sz w:val="24"/>
        </w:rPr>
        <w:t>по дате/полный</w:t>
      </w:r>
      <w:r w:rsidRPr="00A30A21">
        <w:rPr>
          <w:sz w:val="24"/>
        </w:rPr>
        <w:t xml:space="preserve"> </w:t>
      </w:r>
      <w:r w:rsidR="005208B9">
        <w:rPr>
          <w:sz w:val="24"/>
        </w:rPr>
        <w:t>–</w:t>
      </w:r>
      <w:r w:rsidRPr="00A30A21">
        <w:rPr>
          <w:sz w:val="24"/>
        </w:rPr>
        <w:t xml:space="preserve"> полный вариант отчета за каждый день выбранного периода. Информация за каждый день разбивается на категории проездных (виды Транспортной карты) и номеру терминала.</w:t>
      </w:r>
    </w:p>
    <w:p w14:paraId="70B65071" w14:textId="77777777" w:rsidR="00804C15" w:rsidRPr="00A30A21" w:rsidRDefault="00804C15" w:rsidP="003221B1">
      <w:pPr>
        <w:pStyle w:val="a4"/>
        <w:widowControl w:val="0"/>
        <w:numPr>
          <w:ilvl w:val="0"/>
          <w:numId w:val="2"/>
        </w:numPr>
        <w:spacing w:after="0" w:line="240" w:lineRule="auto"/>
        <w:ind w:left="426" w:hanging="357"/>
        <w:contextualSpacing/>
        <w:jc w:val="both"/>
        <w:rPr>
          <w:sz w:val="24"/>
        </w:rPr>
      </w:pPr>
      <w:r w:rsidRPr="00A30A21">
        <w:rPr>
          <w:b/>
          <w:sz w:val="24"/>
        </w:rPr>
        <w:t>по дате/краткий (по дням)</w:t>
      </w:r>
      <w:r w:rsidRPr="00A30A21">
        <w:rPr>
          <w:sz w:val="24"/>
        </w:rPr>
        <w:t xml:space="preserve"> </w:t>
      </w:r>
      <w:r w:rsidR="005208B9">
        <w:rPr>
          <w:sz w:val="24"/>
        </w:rPr>
        <w:t>–</w:t>
      </w:r>
      <w:r w:rsidRPr="00A30A21">
        <w:rPr>
          <w:sz w:val="24"/>
        </w:rPr>
        <w:t xml:space="preserve"> краткий вариант отчета, каждая строка включает в себя данные за один день по всем выбранным терминалам Агента.</w:t>
      </w:r>
    </w:p>
    <w:p w14:paraId="1D38E33B" w14:textId="77777777" w:rsidR="00804C15" w:rsidRPr="00A30A21" w:rsidRDefault="00804C15" w:rsidP="003221B1">
      <w:pPr>
        <w:pStyle w:val="a4"/>
        <w:widowControl w:val="0"/>
        <w:numPr>
          <w:ilvl w:val="0"/>
          <w:numId w:val="2"/>
        </w:numPr>
        <w:spacing w:after="0" w:line="240" w:lineRule="auto"/>
        <w:ind w:left="426" w:hanging="357"/>
        <w:contextualSpacing/>
        <w:jc w:val="both"/>
        <w:rPr>
          <w:sz w:val="24"/>
        </w:rPr>
      </w:pPr>
      <w:r w:rsidRPr="00A30A21">
        <w:rPr>
          <w:b/>
          <w:sz w:val="24"/>
        </w:rPr>
        <w:t>по дате/краткий (по месяцам)</w:t>
      </w:r>
      <w:r w:rsidRPr="00A30A21">
        <w:rPr>
          <w:sz w:val="24"/>
        </w:rPr>
        <w:t xml:space="preserve"> </w:t>
      </w:r>
      <w:r w:rsidR="005208B9">
        <w:rPr>
          <w:sz w:val="24"/>
        </w:rPr>
        <w:t>–</w:t>
      </w:r>
      <w:r w:rsidRPr="00A30A21">
        <w:rPr>
          <w:sz w:val="24"/>
        </w:rPr>
        <w:t xml:space="preserve"> краткий вариант отчета, каждая строка включает в себя данные за один месяц по всем выбранным терминалам Агента.</w:t>
      </w:r>
    </w:p>
    <w:p w14:paraId="2A7222BB" w14:textId="77777777" w:rsidR="00804C15" w:rsidRPr="00A30A21" w:rsidRDefault="00804C15" w:rsidP="003221B1">
      <w:pPr>
        <w:pStyle w:val="a4"/>
        <w:widowControl w:val="0"/>
        <w:numPr>
          <w:ilvl w:val="0"/>
          <w:numId w:val="2"/>
        </w:numPr>
        <w:spacing w:after="0" w:line="240" w:lineRule="auto"/>
        <w:ind w:left="426" w:hanging="357"/>
        <w:contextualSpacing/>
        <w:jc w:val="both"/>
        <w:rPr>
          <w:sz w:val="24"/>
        </w:rPr>
      </w:pPr>
      <w:r w:rsidRPr="00A30A21">
        <w:rPr>
          <w:b/>
          <w:sz w:val="24"/>
        </w:rPr>
        <w:t>по категории/полный</w:t>
      </w:r>
      <w:r w:rsidRPr="00A30A21">
        <w:rPr>
          <w:sz w:val="24"/>
        </w:rPr>
        <w:t xml:space="preserve"> </w:t>
      </w:r>
      <w:r w:rsidR="005208B9">
        <w:rPr>
          <w:sz w:val="24"/>
        </w:rPr>
        <w:t>–</w:t>
      </w:r>
      <w:r w:rsidRPr="00A30A21">
        <w:rPr>
          <w:sz w:val="24"/>
        </w:rPr>
        <w:t xml:space="preserve"> группировка отчета происходит по категории проездного (вида Транспортной карты), разделяя информацию о пополнениях по каждой категории проездного (виду Транспортной карты). Столбец «Категория» в данном случае изменяется на столбец «Дата».</w:t>
      </w:r>
    </w:p>
    <w:p w14:paraId="77AB20AB" w14:textId="77777777" w:rsidR="00804C15" w:rsidRPr="00A30A21" w:rsidRDefault="00804C15" w:rsidP="003221B1">
      <w:pPr>
        <w:pStyle w:val="a4"/>
        <w:widowControl w:val="0"/>
        <w:numPr>
          <w:ilvl w:val="0"/>
          <w:numId w:val="2"/>
        </w:numPr>
        <w:spacing w:after="0" w:line="240" w:lineRule="auto"/>
        <w:ind w:left="426" w:hanging="357"/>
        <w:contextualSpacing/>
        <w:jc w:val="both"/>
        <w:rPr>
          <w:sz w:val="24"/>
        </w:rPr>
      </w:pPr>
      <w:r w:rsidRPr="00A30A21">
        <w:rPr>
          <w:b/>
          <w:sz w:val="24"/>
        </w:rPr>
        <w:t>по категории/краткий</w:t>
      </w:r>
      <w:r w:rsidRPr="00A30A21">
        <w:rPr>
          <w:sz w:val="24"/>
        </w:rPr>
        <w:t xml:space="preserve"> </w:t>
      </w:r>
      <w:r w:rsidR="005208B9">
        <w:rPr>
          <w:sz w:val="24"/>
        </w:rPr>
        <w:t>–</w:t>
      </w:r>
      <w:r w:rsidRPr="00A30A21">
        <w:rPr>
          <w:sz w:val="24"/>
        </w:rPr>
        <w:t xml:space="preserve"> основная группировка, как и в предыдущем варианте, происходит по категориям проездных (видам Транспортной карты). Отчет краткий, каждая строка включает в себя данные по одной категории проездного (вида Транспортной карты).</w:t>
      </w:r>
    </w:p>
    <w:p w14:paraId="7B113DEC" w14:textId="77777777" w:rsidR="00804C15" w:rsidRPr="00A30A21" w:rsidRDefault="00804C15" w:rsidP="003221B1">
      <w:pPr>
        <w:pStyle w:val="a4"/>
        <w:widowControl w:val="0"/>
        <w:numPr>
          <w:ilvl w:val="0"/>
          <w:numId w:val="2"/>
        </w:numPr>
        <w:spacing w:after="0" w:line="240" w:lineRule="auto"/>
        <w:ind w:left="426" w:hanging="357"/>
        <w:contextualSpacing/>
        <w:jc w:val="both"/>
        <w:rPr>
          <w:sz w:val="24"/>
        </w:rPr>
      </w:pPr>
      <w:r w:rsidRPr="00A30A21">
        <w:rPr>
          <w:sz w:val="24"/>
        </w:rPr>
        <w:t xml:space="preserve">по номеру терминала/полный </w:t>
      </w:r>
      <w:r w:rsidR="005208B9">
        <w:rPr>
          <w:sz w:val="24"/>
        </w:rPr>
        <w:t>–</w:t>
      </w:r>
      <w:r w:rsidRPr="00A30A21">
        <w:rPr>
          <w:sz w:val="24"/>
        </w:rPr>
        <w:t xml:space="preserve"> полный отчет, основная группировка которого производится по номеру терминала.</w:t>
      </w:r>
    </w:p>
    <w:p w14:paraId="5F818609" w14:textId="77777777" w:rsidR="00804C15" w:rsidRPr="00A30A21" w:rsidRDefault="00804C15" w:rsidP="003221B1">
      <w:pPr>
        <w:pStyle w:val="a4"/>
        <w:widowControl w:val="0"/>
        <w:spacing w:after="0" w:line="240" w:lineRule="auto"/>
        <w:contextualSpacing/>
        <w:rPr>
          <w:b/>
          <w:sz w:val="24"/>
        </w:rPr>
      </w:pPr>
      <w:r w:rsidRPr="00A30A21">
        <w:rPr>
          <w:b/>
          <w:sz w:val="24"/>
        </w:rPr>
        <w:t>Форматы отчета</w:t>
      </w:r>
    </w:p>
    <w:p w14:paraId="06FFF87D"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proofErr w:type="spellStart"/>
      <w:r w:rsidRPr="00A30A21">
        <w:rPr>
          <w:sz w:val="24"/>
          <w:lang w:val="en-US"/>
        </w:rPr>
        <w:t>xls</w:t>
      </w:r>
      <w:proofErr w:type="spellEnd"/>
      <w:r w:rsidRPr="00A30A21">
        <w:rPr>
          <w:sz w:val="24"/>
        </w:rPr>
        <w:t>.</w:t>
      </w:r>
    </w:p>
    <w:p w14:paraId="24EC987F" w14:textId="77777777" w:rsidR="00804C15" w:rsidRPr="00A30A21" w:rsidRDefault="00804C15" w:rsidP="003221B1">
      <w:pPr>
        <w:pStyle w:val="a4"/>
        <w:widowControl w:val="0"/>
        <w:spacing w:after="0" w:line="240" w:lineRule="auto"/>
        <w:contextualSpacing/>
        <w:rPr>
          <w:b/>
          <w:sz w:val="24"/>
        </w:rPr>
      </w:pPr>
      <w:r w:rsidRPr="00A30A21">
        <w:rPr>
          <w:b/>
          <w:sz w:val="24"/>
        </w:rPr>
        <w:t>Форма отчета</w:t>
      </w:r>
    </w:p>
    <w:tbl>
      <w:tblPr>
        <w:tblW w:w="5000" w:type="pct"/>
        <w:tblLook w:val="00A0" w:firstRow="1" w:lastRow="0" w:firstColumn="1" w:lastColumn="0" w:noHBand="0" w:noVBand="0"/>
      </w:tblPr>
      <w:tblGrid>
        <w:gridCol w:w="902"/>
        <w:gridCol w:w="869"/>
        <w:gridCol w:w="1491"/>
        <w:gridCol w:w="788"/>
        <w:gridCol w:w="1663"/>
        <w:gridCol w:w="698"/>
        <w:gridCol w:w="1372"/>
        <w:gridCol w:w="1572"/>
      </w:tblGrid>
      <w:tr w:rsidR="00804C15" w:rsidRPr="00A30A21" w14:paraId="40204069" w14:textId="77777777" w:rsidTr="00BC7094">
        <w:trPr>
          <w:trHeight w:val="375"/>
        </w:trPr>
        <w:tc>
          <w:tcPr>
            <w:tcW w:w="5000" w:type="pct"/>
            <w:gridSpan w:val="8"/>
            <w:tcBorders>
              <w:top w:val="nil"/>
              <w:left w:val="nil"/>
              <w:bottom w:val="nil"/>
              <w:right w:val="nil"/>
            </w:tcBorders>
            <w:noWrap/>
            <w:vAlign w:val="bottom"/>
          </w:tcPr>
          <w:p w14:paraId="23A305BF" w14:textId="77777777" w:rsidR="00804C15" w:rsidRPr="00A30A21" w:rsidRDefault="00804C15" w:rsidP="003221B1">
            <w:pPr>
              <w:widowControl w:val="0"/>
              <w:spacing w:line="240" w:lineRule="auto"/>
              <w:contextualSpacing/>
              <w:jc w:val="center"/>
              <w:rPr>
                <w:b/>
                <w:sz w:val="24"/>
              </w:rPr>
            </w:pPr>
            <w:r w:rsidRPr="00A30A21">
              <w:rPr>
                <w:b/>
                <w:sz w:val="24"/>
              </w:rPr>
              <w:t>Отчет по операциях подключения/пополнения проездных</w:t>
            </w:r>
          </w:p>
        </w:tc>
      </w:tr>
      <w:tr w:rsidR="00804C15" w:rsidRPr="00A30A21" w14:paraId="167C4097" w14:textId="77777777" w:rsidTr="00BC7094">
        <w:trPr>
          <w:trHeight w:val="315"/>
        </w:trPr>
        <w:tc>
          <w:tcPr>
            <w:tcW w:w="514" w:type="pct"/>
            <w:tcBorders>
              <w:top w:val="nil"/>
              <w:left w:val="nil"/>
              <w:bottom w:val="nil"/>
              <w:right w:val="nil"/>
            </w:tcBorders>
            <w:noWrap/>
            <w:vAlign w:val="bottom"/>
          </w:tcPr>
          <w:p w14:paraId="3053D5AF" w14:textId="77777777" w:rsidR="00804C15" w:rsidRPr="00A30A21" w:rsidRDefault="00804C15" w:rsidP="003221B1">
            <w:pPr>
              <w:widowControl w:val="0"/>
              <w:spacing w:line="240" w:lineRule="auto"/>
              <w:contextualSpacing/>
              <w:rPr>
                <w:sz w:val="24"/>
              </w:rPr>
            </w:pPr>
          </w:p>
        </w:tc>
        <w:tc>
          <w:tcPr>
            <w:tcW w:w="496" w:type="pct"/>
            <w:tcBorders>
              <w:top w:val="nil"/>
              <w:left w:val="nil"/>
              <w:bottom w:val="nil"/>
              <w:right w:val="nil"/>
            </w:tcBorders>
            <w:noWrap/>
            <w:vAlign w:val="bottom"/>
          </w:tcPr>
          <w:p w14:paraId="1B3976BD" w14:textId="77777777" w:rsidR="00804C15" w:rsidRPr="00A30A21" w:rsidRDefault="00804C15" w:rsidP="003221B1">
            <w:pPr>
              <w:widowControl w:val="0"/>
              <w:spacing w:line="240" w:lineRule="auto"/>
              <w:contextualSpacing/>
              <w:rPr>
                <w:sz w:val="24"/>
              </w:rPr>
            </w:pPr>
          </w:p>
        </w:tc>
        <w:tc>
          <w:tcPr>
            <w:tcW w:w="724" w:type="pct"/>
            <w:tcBorders>
              <w:top w:val="nil"/>
              <w:left w:val="nil"/>
              <w:bottom w:val="nil"/>
              <w:right w:val="nil"/>
            </w:tcBorders>
            <w:noWrap/>
            <w:vAlign w:val="bottom"/>
          </w:tcPr>
          <w:p w14:paraId="068CF42D" w14:textId="77777777" w:rsidR="00804C15" w:rsidRPr="00A30A21" w:rsidRDefault="00804C15" w:rsidP="003221B1">
            <w:pPr>
              <w:widowControl w:val="0"/>
              <w:spacing w:line="240" w:lineRule="auto"/>
              <w:contextualSpacing/>
              <w:rPr>
                <w:sz w:val="24"/>
              </w:rPr>
            </w:pPr>
          </w:p>
        </w:tc>
        <w:tc>
          <w:tcPr>
            <w:tcW w:w="383" w:type="pct"/>
            <w:tcBorders>
              <w:top w:val="nil"/>
              <w:left w:val="nil"/>
              <w:bottom w:val="nil"/>
              <w:right w:val="nil"/>
            </w:tcBorders>
            <w:noWrap/>
            <w:vAlign w:val="bottom"/>
          </w:tcPr>
          <w:p w14:paraId="688008B5" w14:textId="77777777" w:rsidR="00804C15" w:rsidRPr="00A30A21" w:rsidRDefault="00804C15" w:rsidP="003221B1">
            <w:pPr>
              <w:widowControl w:val="0"/>
              <w:spacing w:line="240" w:lineRule="auto"/>
              <w:contextualSpacing/>
              <w:rPr>
                <w:sz w:val="24"/>
              </w:rPr>
            </w:pPr>
          </w:p>
        </w:tc>
        <w:tc>
          <w:tcPr>
            <w:tcW w:w="808" w:type="pct"/>
            <w:tcBorders>
              <w:top w:val="nil"/>
              <w:left w:val="nil"/>
              <w:bottom w:val="nil"/>
              <w:right w:val="nil"/>
            </w:tcBorders>
            <w:noWrap/>
            <w:vAlign w:val="bottom"/>
          </w:tcPr>
          <w:p w14:paraId="12DB07F6" w14:textId="77777777" w:rsidR="00804C15" w:rsidRPr="00A30A21" w:rsidRDefault="00804C15" w:rsidP="003221B1">
            <w:pPr>
              <w:widowControl w:val="0"/>
              <w:spacing w:line="240" w:lineRule="auto"/>
              <w:contextualSpacing/>
              <w:rPr>
                <w:sz w:val="24"/>
              </w:rPr>
            </w:pPr>
          </w:p>
        </w:tc>
        <w:tc>
          <w:tcPr>
            <w:tcW w:w="425" w:type="pct"/>
            <w:tcBorders>
              <w:top w:val="nil"/>
              <w:left w:val="nil"/>
              <w:bottom w:val="nil"/>
              <w:right w:val="nil"/>
            </w:tcBorders>
            <w:noWrap/>
            <w:vAlign w:val="bottom"/>
          </w:tcPr>
          <w:p w14:paraId="77CD13AC" w14:textId="77777777" w:rsidR="00804C15" w:rsidRPr="00A30A21" w:rsidRDefault="00804C15" w:rsidP="003221B1">
            <w:pPr>
              <w:widowControl w:val="0"/>
              <w:spacing w:line="240" w:lineRule="auto"/>
              <w:contextualSpacing/>
              <w:rPr>
                <w:sz w:val="24"/>
              </w:rPr>
            </w:pPr>
          </w:p>
        </w:tc>
        <w:tc>
          <w:tcPr>
            <w:tcW w:w="772" w:type="pct"/>
            <w:tcBorders>
              <w:top w:val="nil"/>
              <w:left w:val="nil"/>
              <w:bottom w:val="nil"/>
              <w:right w:val="nil"/>
            </w:tcBorders>
            <w:noWrap/>
            <w:vAlign w:val="bottom"/>
          </w:tcPr>
          <w:p w14:paraId="1178AD3E" w14:textId="77777777" w:rsidR="00804C15" w:rsidRPr="00A30A21" w:rsidRDefault="00804C15" w:rsidP="003221B1">
            <w:pPr>
              <w:widowControl w:val="0"/>
              <w:spacing w:line="240" w:lineRule="auto"/>
              <w:contextualSpacing/>
              <w:rPr>
                <w:sz w:val="24"/>
              </w:rPr>
            </w:pPr>
          </w:p>
        </w:tc>
        <w:tc>
          <w:tcPr>
            <w:tcW w:w="879" w:type="pct"/>
            <w:tcBorders>
              <w:top w:val="nil"/>
              <w:left w:val="nil"/>
              <w:bottom w:val="nil"/>
              <w:right w:val="nil"/>
            </w:tcBorders>
            <w:noWrap/>
            <w:vAlign w:val="bottom"/>
          </w:tcPr>
          <w:p w14:paraId="5D9ACB75" w14:textId="77777777" w:rsidR="00804C15" w:rsidRPr="00A30A21" w:rsidRDefault="00804C15" w:rsidP="003221B1">
            <w:pPr>
              <w:widowControl w:val="0"/>
              <w:spacing w:line="240" w:lineRule="auto"/>
              <w:contextualSpacing/>
              <w:rPr>
                <w:sz w:val="24"/>
              </w:rPr>
            </w:pPr>
          </w:p>
        </w:tc>
      </w:tr>
      <w:tr w:rsidR="00804C15" w:rsidRPr="00A30A21" w14:paraId="288ECA40" w14:textId="77777777" w:rsidTr="00BC7094">
        <w:trPr>
          <w:trHeight w:val="315"/>
        </w:trPr>
        <w:tc>
          <w:tcPr>
            <w:tcW w:w="514" w:type="pct"/>
            <w:tcBorders>
              <w:top w:val="nil"/>
              <w:left w:val="nil"/>
              <w:bottom w:val="nil"/>
              <w:right w:val="nil"/>
            </w:tcBorders>
            <w:noWrap/>
            <w:vAlign w:val="bottom"/>
          </w:tcPr>
          <w:p w14:paraId="37C6A8B6" w14:textId="77777777" w:rsidR="00804C15" w:rsidRPr="00A30A21" w:rsidRDefault="00804C15" w:rsidP="003221B1">
            <w:pPr>
              <w:widowControl w:val="0"/>
              <w:spacing w:line="240" w:lineRule="auto"/>
              <w:contextualSpacing/>
              <w:rPr>
                <w:sz w:val="24"/>
              </w:rPr>
            </w:pPr>
          </w:p>
        </w:tc>
        <w:tc>
          <w:tcPr>
            <w:tcW w:w="2410" w:type="pct"/>
            <w:gridSpan w:val="4"/>
            <w:tcBorders>
              <w:top w:val="nil"/>
              <w:left w:val="nil"/>
              <w:bottom w:val="nil"/>
              <w:right w:val="nil"/>
            </w:tcBorders>
            <w:noWrap/>
            <w:vAlign w:val="bottom"/>
          </w:tcPr>
          <w:p w14:paraId="5B432F5F" w14:textId="77777777" w:rsidR="00804C15" w:rsidRPr="00A30A21" w:rsidRDefault="00804C15" w:rsidP="003221B1">
            <w:pPr>
              <w:widowControl w:val="0"/>
              <w:spacing w:line="240" w:lineRule="auto"/>
              <w:contextualSpacing/>
              <w:jc w:val="center"/>
              <w:rPr>
                <w:b/>
                <w:sz w:val="24"/>
              </w:rPr>
            </w:pPr>
            <w:r w:rsidRPr="00A30A21">
              <w:rPr>
                <w:b/>
                <w:sz w:val="24"/>
              </w:rPr>
              <w:t>Параметры:</w:t>
            </w:r>
          </w:p>
        </w:tc>
        <w:tc>
          <w:tcPr>
            <w:tcW w:w="425" w:type="pct"/>
            <w:tcBorders>
              <w:top w:val="nil"/>
              <w:left w:val="nil"/>
              <w:bottom w:val="nil"/>
              <w:right w:val="nil"/>
            </w:tcBorders>
            <w:noWrap/>
            <w:vAlign w:val="bottom"/>
          </w:tcPr>
          <w:p w14:paraId="3B7D46E0" w14:textId="77777777" w:rsidR="00804C15" w:rsidRPr="00A30A21" w:rsidRDefault="00804C15" w:rsidP="003221B1">
            <w:pPr>
              <w:widowControl w:val="0"/>
              <w:spacing w:line="240" w:lineRule="auto"/>
              <w:contextualSpacing/>
              <w:rPr>
                <w:sz w:val="24"/>
              </w:rPr>
            </w:pPr>
          </w:p>
        </w:tc>
        <w:tc>
          <w:tcPr>
            <w:tcW w:w="772" w:type="pct"/>
            <w:tcBorders>
              <w:top w:val="nil"/>
              <w:left w:val="nil"/>
              <w:bottom w:val="nil"/>
              <w:right w:val="nil"/>
            </w:tcBorders>
            <w:noWrap/>
            <w:vAlign w:val="bottom"/>
          </w:tcPr>
          <w:p w14:paraId="5014C069" w14:textId="77777777" w:rsidR="00804C15" w:rsidRPr="00A30A21" w:rsidRDefault="00804C15" w:rsidP="003221B1">
            <w:pPr>
              <w:widowControl w:val="0"/>
              <w:spacing w:line="240" w:lineRule="auto"/>
              <w:contextualSpacing/>
              <w:rPr>
                <w:sz w:val="24"/>
              </w:rPr>
            </w:pPr>
          </w:p>
        </w:tc>
        <w:tc>
          <w:tcPr>
            <w:tcW w:w="879" w:type="pct"/>
            <w:tcBorders>
              <w:top w:val="nil"/>
              <w:left w:val="nil"/>
              <w:bottom w:val="nil"/>
              <w:right w:val="nil"/>
            </w:tcBorders>
            <w:noWrap/>
            <w:vAlign w:val="bottom"/>
          </w:tcPr>
          <w:p w14:paraId="47266F76" w14:textId="77777777" w:rsidR="00804C15" w:rsidRPr="00A30A21" w:rsidRDefault="00804C15" w:rsidP="003221B1">
            <w:pPr>
              <w:widowControl w:val="0"/>
              <w:spacing w:line="240" w:lineRule="auto"/>
              <w:contextualSpacing/>
              <w:rPr>
                <w:sz w:val="24"/>
              </w:rPr>
            </w:pPr>
          </w:p>
        </w:tc>
      </w:tr>
      <w:tr w:rsidR="00804C15" w:rsidRPr="00A30A21" w14:paraId="3419497D" w14:textId="77777777" w:rsidTr="00BC7094">
        <w:trPr>
          <w:trHeight w:val="315"/>
        </w:trPr>
        <w:tc>
          <w:tcPr>
            <w:tcW w:w="514" w:type="pct"/>
            <w:tcBorders>
              <w:top w:val="nil"/>
              <w:left w:val="nil"/>
              <w:bottom w:val="nil"/>
              <w:right w:val="nil"/>
            </w:tcBorders>
            <w:noWrap/>
            <w:vAlign w:val="bottom"/>
          </w:tcPr>
          <w:p w14:paraId="08F1BE90" w14:textId="77777777" w:rsidR="00804C15" w:rsidRPr="00A30A21" w:rsidRDefault="00804C15" w:rsidP="003221B1">
            <w:pPr>
              <w:widowControl w:val="0"/>
              <w:spacing w:line="240" w:lineRule="auto"/>
              <w:contextualSpacing/>
              <w:rPr>
                <w:sz w:val="24"/>
              </w:rPr>
            </w:pPr>
          </w:p>
        </w:tc>
        <w:tc>
          <w:tcPr>
            <w:tcW w:w="496" w:type="pct"/>
            <w:tcBorders>
              <w:top w:val="nil"/>
              <w:left w:val="nil"/>
              <w:bottom w:val="nil"/>
              <w:right w:val="nil"/>
            </w:tcBorders>
            <w:noWrap/>
            <w:vAlign w:val="bottom"/>
          </w:tcPr>
          <w:p w14:paraId="3D284E77" w14:textId="77777777" w:rsidR="00804C15" w:rsidRPr="00A30A21" w:rsidRDefault="00804C15" w:rsidP="003221B1">
            <w:pPr>
              <w:widowControl w:val="0"/>
              <w:spacing w:line="240" w:lineRule="auto"/>
              <w:contextualSpacing/>
              <w:jc w:val="center"/>
              <w:rPr>
                <w:b/>
                <w:sz w:val="24"/>
              </w:rPr>
            </w:pPr>
          </w:p>
        </w:tc>
        <w:tc>
          <w:tcPr>
            <w:tcW w:w="724" w:type="pct"/>
            <w:tcBorders>
              <w:top w:val="nil"/>
              <w:left w:val="nil"/>
              <w:bottom w:val="nil"/>
              <w:right w:val="nil"/>
            </w:tcBorders>
            <w:noWrap/>
            <w:vAlign w:val="bottom"/>
          </w:tcPr>
          <w:p w14:paraId="4E56EEE4" w14:textId="77777777" w:rsidR="00804C15" w:rsidRPr="00A30A21" w:rsidRDefault="00804C15" w:rsidP="003221B1">
            <w:pPr>
              <w:widowControl w:val="0"/>
              <w:spacing w:line="240" w:lineRule="auto"/>
              <w:contextualSpacing/>
              <w:jc w:val="center"/>
              <w:rPr>
                <w:b/>
                <w:sz w:val="24"/>
              </w:rPr>
            </w:pPr>
          </w:p>
        </w:tc>
        <w:tc>
          <w:tcPr>
            <w:tcW w:w="383" w:type="pct"/>
            <w:tcBorders>
              <w:top w:val="nil"/>
              <w:left w:val="nil"/>
              <w:bottom w:val="nil"/>
              <w:right w:val="nil"/>
            </w:tcBorders>
            <w:noWrap/>
            <w:vAlign w:val="bottom"/>
          </w:tcPr>
          <w:p w14:paraId="78177B7D" w14:textId="77777777" w:rsidR="00804C15" w:rsidRPr="00A30A21" w:rsidRDefault="00804C15" w:rsidP="003221B1">
            <w:pPr>
              <w:widowControl w:val="0"/>
              <w:spacing w:line="240" w:lineRule="auto"/>
              <w:contextualSpacing/>
              <w:jc w:val="center"/>
              <w:rPr>
                <w:b/>
                <w:sz w:val="24"/>
              </w:rPr>
            </w:pPr>
          </w:p>
        </w:tc>
        <w:tc>
          <w:tcPr>
            <w:tcW w:w="808" w:type="pct"/>
            <w:tcBorders>
              <w:top w:val="nil"/>
              <w:left w:val="nil"/>
              <w:bottom w:val="nil"/>
              <w:right w:val="nil"/>
            </w:tcBorders>
            <w:noWrap/>
            <w:vAlign w:val="bottom"/>
          </w:tcPr>
          <w:p w14:paraId="37E9625F" w14:textId="77777777" w:rsidR="00804C15" w:rsidRPr="00A30A21" w:rsidRDefault="00804C15" w:rsidP="003221B1">
            <w:pPr>
              <w:widowControl w:val="0"/>
              <w:spacing w:line="240" w:lineRule="auto"/>
              <w:contextualSpacing/>
              <w:jc w:val="center"/>
              <w:rPr>
                <w:b/>
                <w:sz w:val="24"/>
              </w:rPr>
            </w:pPr>
          </w:p>
        </w:tc>
        <w:tc>
          <w:tcPr>
            <w:tcW w:w="425" w:type="pct"/>
            <w:tcBorders>
              <w:top w:val="nil"/>
              <w:left w:val="nil"/>
              <w:bottom w:val="nil"/>
              <w:right w:val="nil"/>
            </w:tcBorders>
            <w:noWrap/>
            <w:vAlign w:val="bottom"/>
          </w:tcPr>
          <w:p w14:paraId="0F6FA903" w14:textId="77777777" w:rsidR="00804C15" w:rsidRPr="00A30A21" w:rsidRDefault="00804C15" w:rsidP="003221B1">
            <w:pPr>
              <w:widowControl w:val="0"/>
              <w:spacing w:line="240" w:lineRule="auto"/>
              <w:contextualSpacing/>
              <w:rPr>
                <w:sz w:val="24"/>
              </w:rPr>
            </w:pPr>
          </w:p>
        </w:tc>
        <w:tc>
          <w:tcPr>
            <w:tcW w:w="772" w:type="pct"/>
            <w:tcBorders>
              <w:top w:val="nil"/>
              <w:left w:val="nil"/>
              <w:bottom w:val="nil"/>
              <w:right w:val="nil"/>
            </w:tcBorders>
            <w:noWrap/>
            <w:vAlign w:val="bottom"/>
          </w:tcPr>
          <w:p w14:paraId="49B38B0A" w14:textId="77777777" w:rsidR="00804C15" w:rsidRPr="00A30A21" w:rsidRDefault="00804C15" w:rsidP="003221B1">
            <w:pPr>
              <w:widowControl w:val="0"/>
              <w:spacing w:line="240" w:lineRule="auto"/>
              <w:contextualSpacing/>
              <w:rPr>
                <w:sz w:val="24"/>
              </w:rPr>
            </w:pPr>
          </w:p>
        </w:tc>
        <w:tc>
          <w:tcPr>
            <w:tcW w:w="879" w:type="pct"/>
            <w:tcBorders>
              <w:top w:val="nil"/>
              <w:left w:val="nil"/>
              <w:bottom w:val="nil"/>
              <w:right w:val="nil"/>
            </w:tcBorders>
            <w:noWrap/>
            <w:vAlign w:val="bottom"/>
          </w:tcPr>
          <w:p w14:paraId="07E9EC42" w14:textId="77777777" w:rsidR="00804C15" w:rsidRPr="00A30A21" w:rsidRDefault="00804C15" w:rsidP="003221B1">
            <w:pPr>
              <w:widowControl w:val="0"/>
              <w:spacing w:line="240" w:lineRule="auto"/>
              <w:contextualSpacing/>
              <w:rPr>
                <w:sz w:val="24"/>
              </w:rPr>
            </w:pPr>
          </w:p>
        </w:tc>
      </w:tr>
      <w:tr w:rsidR="00804C15" w:rsidRPr="00A30A21" w14:paraId="2F969A1B" w14:textId="77777777" w:rsidTr="00BC7094">
        <w:trPr>
          <w:trHeight w:val="315"/>
        </w:trPr>
        <w:tc>
          <w:tcPr>
            <w:tcW w:w="1010" w:type="pct"/>
            <w:gridSpan w:val="2"/>
            <w:tcBorders>
              <w:top w:val="nil"/>
              <w:left w:val="nil"/>
              <w:bottom w:val="nil"/>
              <w:right w:val="nil"/>
            </w:tcBorders>
            <w:noWrap/>
            <w:vAlign w:val="bottom"/>
          </w:tcPr>
          <w:p w14:paraId="49250C03" w14:textId="77777777" w:rsidR="00804C15" w:rsidRPr="00A30A21" w:rsidRDefault="00804C15" w:rsidP="003221B1">
            <w:pPr>
              <w:widowControl w:val="0"/>
              <w:spacing w:line="240" w:lineRule="auto"/>
              <w:ind w:hanging="108"/>
              <w:contextualSpacing/>
              <w:rPr>
                <w:b/>
                <w:sz w:val="24"/>
              </w:rPr>
            </w:pPr>
            <w:r w:rsidRPr="00A30A21">
              <w:rPr>
                <w:b/>
                <w:sz w:val="24"/>
              </w:rPr>
              <w:t xml:space="preserve">Период: </w:t>
            </w:r>
          </w:p>
        </w:tc>
        <w:tc>
          <w:tcPr>
            <w:tcW w:w="1915" w:type="pct"/>
            <w:gridSpan w:val="3"/>
            <w:tcBorders>
              <w:top w:val="nil"/>
              <w:left w:val="nil"/>
              <w:bottom w:val="nil"/>
              <w:right w:val="nil"/>
            </w:tcBorders>
            <w:noWrap/>
            <w:vAlign w:val="bottom"/>
          </w:tcPr>
          <w:p w14:paraId="2D4AB37F" w14:textId="77777777" w:rsidR="00804C15" w:rsidRPr="00A30A21" w:rsidRDefault="00804C15" w:rsidP="003221B1">
            <w:pPr>
              <w:widowControl w:val="0"/>
              <w:spacing w:line="240" w:lineRule="auto"/>
              <w:contextualSpacing/>
              <w:rPr>
                <w:sz w:val="24"/>
              </w:rPr>
            </w:pPr>
            <w:r w:rsidRPr="00A30A21">
              <w:rPr>
                <w:sz w:val="24"/>
              </w:rPr>
              <w:t>с __. __. ____ по __. __.____</w:t>
            </w:r>
          </w:p>
        </w:tc>
        <w:tc>
          <w:tcPr>
            <w:tcW w:w="425" w:type="pct"/>
            <w:tcBorders>
              <w:top w:val="nil"/>
              <w:left w:val="nil"/>
              <w:bottom w:val="nil"/>
              <w:right w:val="nil"/>
            </w:tcBorders>
            <w:noWrap/>
            <w:vAlign w:val="bottom"/>
          </w:tcPr>
          <w:p w14:paraId="25D4D1E6" w14:textId="77777777" w:rsidR="00804C15" w:rsidRPr="00A30A21" w:rsidRDefault="00804C15" w:rsidP="003221B1">
            <w:pPr>
              <w:widowControl w:val="0"/>
              <w:spacing w:line="240" w:lineRule="auto"/>
              <w:contextualSpacing/>
              <w:rPr>
                <w:sz w:val="24"/>
              </w:rPr>
            </w:pPr>
          </w:p>
        </w:tc>
        <w:tc>
          <w:tcPr>
            <w:tcW w:w="772" w:type="pct"/>
            <w:tcBorders>
              <w:top w:val="nil"/>
              <w:left w:val="nil"/>
              <w:bottom w:val="nil"/>
              <w:right w:val="nil"/>
            </w:tcBorders>
            <w:noWrap/>
            <w:vAlign w:val="bottom"/>
          </w:tcPr>
          <w:p w14:paraId="70853852" w14:textId="77777777" w:rsidR="00804C15" w:rsidRPr="00A30A21" w:rsidRDefault="00804C15" w:rsidP="003221B1">
            <w:pPr>
              <w:widowControl w:val="0"/>
              <w:spacing w:line="240" w:lineRule="auto"/>
              <w:contextualSpacing/>
              <w:rPr>
                <w:sz w:val="24"/>
              </w:rPr>
            </w:pPr>
          </w:p>
        </w:tc>
        <w:tc>
          <w:tcPr>
            <w:tcW w:w="879" w:type="pct"/>
            <w:tcBorders>
              <w:top w:val="nil"/>
              <w:left w:val="nil"/>
              <w:bottom w:val="nil"/>
              <w:right w:val="nil"/>
            </w:tcBorders>
            <w:noWrap/>
            <w:vAlign w:val="bottom"/>
          </w:tcPr>
          <w:p w14:paraId="41CEA4D7" w14:textId="77777777" w:rsidR="00804C15" w:rsidRPr="00A30A21" w:rsidRDefault="00804C15" w:rsidP="003221B1">
            <w:pPr>
              <w:widowControl w:val="0"/>
              <w:spacing w:line="240" w:lineRule="auto"/>
              <w:contextualSpacing/>
              <w:rPr>
                <w:sz w:val="24"/>
              </w:rPr>
            </w:pPr>
          </w:p>
        </w:tc>
      </w:tr>
      <w:tr w:rsidR="00804C15" w:rsidRPr="00A30A21" w14:paraId="50494479" w14:textId="77777777" w:rsidTr="00BC7094">
        <w:trPr>
          <w:trHeight w:val="315"/>
        </w:trPr>
        <w:tc>
          <w:tcPr>
            <w:tcW w:w="1010" w:type="pct"/>
            <w:gridSpan w:val="2"/>
            <w:tcBorders>
              <w:top w:val="nil"/>
              <w:left w:val="nil"/>
              <w:bottom w:val="nil"/>
              <w:right w:val="nil"/>
            </w:tcBorders>
            <w:noWrap/>
            <w:vAlign w:val="bottom"/>
          </w:tcPr>
          <w:p w14:paraId="3FA2DB05" w14:textId="77777777" w:rsidR="00804C15" w:rsidRPr="00A30A21" w:rsidRDefault="00804C15" w:rsidP="003221B1">
            <w:pPr>
              <w:widowControl w:val="0"/>
              <w:spacing w:line="240" w:lineRule="auto"/>
              <w:ind w:hanging="108"/>
              <w:contextualSpacing/>
              <w:rPr>
                <w:b/>
                <w:sz w:val="24"/>
              </w:rPr>
            </w:pPr>
            <w:r w:rsidRPr="00A30A21">
              <w:rPr>
                <w:b/>
                <w:sz w:val="24"/>
              </w:rPr>
              <w:t xml:space="preserve">Терминалы: </w:t>
            </w:r>
          </w:p>
        </w:tc>
        <w:tc>
          <w:tcPr>
            <w:tcW w:w="1915" w:type="pct"/>
            <w:gridSpan w:val="3"/>
            <w:tcBorders>
              <w:top w:val="nil"/>
              <w:left w:val="nil"/>
              <w:bottom w:val="nil"/>
              <w:right w:val="nil"/>
            </w:tcBorders>
            <w:noWrap/>
            <w:vAlign w:val="bottom"/>
          </w:tcPr>
          <w:p w14:paraId="65B92728" w14:textId="77777777" w:rsidR="00804C15" w:rsidRPr="00A30A21" w:rsidRDefault="00804C15" w:rsidP="003221B1">
            <w:pPr>
              <w:widowControl w:val="0"/>
              <w:spacing w:line="240" w:lineRule="auto"/>
              <w:contextualSpacing/>
              <w:rPr>
                <w:sz w:val="24"/>
              </w:rPr>
            </w:pPr>
            <w:r w:rsidRPr="00A30A21">
              <w:rPr>
                <w:sz w:val="24"/>
              </w:rPr>
              <w:t>по всем терминалам</w:t>
            </w:r>
          </w:p>
        </w:tc>
        <w:tc>
          <w:tcPr>
            <w:tcW w:w="425" w:type="pct"/>
            <w:tcBorders>
              <w:top w:val="nil"/>
              <w:left w:val="nil"/>
              <w:bottom w:val="nil"/>
              <w:right w:val="nil"/>
            </w:tcBorders>
            <w:noWrap/>
            <w:vAlign w:val="bottom"/>
          </w:tcPr>
          <w:p w14:paraId="0B20094B" w14:textId="77777777" w:rsidR="00804C15" w:rsidRPr="00A30A21" w:rsidRDefault="00804C15" w:rsidP="003221B1">
            <w:pPr>
              <w:widowControl w:val="0"/>
              <w:spacing w:line="240" w:lineRule="auto"/>
              <w:contextualSpacing/>
              <w:rPr>
                <w:sz w:val="24"/>
              </w:rPr>
            </w:pPr>
          </w:p>
        </w:tc>
        <w:tc>
          <w:tcPr>
            <w:tcW w:w="772" w:type="pct"/>
            <w:tcBorders>
              <w:top w:val="nil"/>
              <w:left w:val="nil"/>
              <w:bottom w:val="nil"/>
              <w:right w:val="nil"/>
            </w:tcBorders>
            <w:noWrap/>
            <w:vAlign w:val="bottom"/>
          </w:tcPr>
          <w:p w14:paraId="67113AF7" w14:textId="77777777" w:rsidR="00804C15" w:rsidRPr="00A30A21" w:rsidRDefault="00804C15" w:rsidP="003221B1">
            <w:pPr>
              <w:widowControl w:val="0"/>
              <w:spacing w:line="240" w:lineRule="auto"/>
              <w:contextualSpacing/>
              <w:rPr>
                <w:sz w:val="24"/>
              </w:rPr>
            </w:pPr>
          </w:p>
        </w:tc>
        <w:tc>
          <w:tcPr>
            <w:tcW w:w="879" w:type="pct"/>
            <w:tcBorders>
              <w:top w:val="nil"/>
              <w:left w:val="nil"/>
              <w:bottom w:val="nil"/>
              <w:right w:val="nil"/>
            </w:tcBorders>
            <w:noWrap/>
            <w:vAlign w:val="bottom"/>
          </w:tcPr>
          <w:p w14:paraId="1B1002D4" w14:textId="77777777" w:rsidR="00804C15" w:rsidRPr="00A30A21" w:rsidRDefault="00804C15" w:rsidP="003221B1">
            <w:pPr>
              <w:widowControl w:val="0"/>
              <w:spacing w:line="240" w:lineRule="auto"/>
              <w:contextualSpacing/>
              <w:rPr>
                <w:sz w:val="24"/>
              </w:rPr>
            </w:pPr>
          </w:p>
        </w:tc>
      </w:tr>
      <w:tr w:rsidR="00804C15" w:rsidRPr="00A30A21" w14:paraId="02E97BA0" w14:textId="77777777" w:rsidTr="00BC7094">
        <w:trPr>
          <w:trHeight w:val="315"/>
        </w:trPr>
        <w:tc>
          <w:tcPr>
            <w:tcW w:w="1010" w:type="pct"/>
            <w:gridSpan w:val="2"/>
            <w:tcBorders>
              <w:top w:val="nil"/>
              <w:left w:val="nil"/>
              <w:bottom w:val="nil"/>
              <w:right w:val="nil"/>
            </w:tcBorders>
            <w:noWrap/>
            <w:vAlign w:val="bottom"/>
          </w:tcPr>
          <w:p w14:paraId="25D4BE69" w14:textId="77777777" w:rsidR="00804C15" w:rsidRPr="00A30A21" w:rsidRDefault="00804C15" w:rsidP="003221B1">
            <w:pPr>
              <w:widowControl w:val="0"/>
              <w:spacing w:line="240" w:lineRule="auto"/>
              <w:ind w:hanging="108"/>
              <w:contextualSpacing/>
              <w:rPr>
                <w:b/>
                <w:sz w:val="24"/>
              </w:rPr>
            </w:pPr>
            <w:r w:rsidRPr="00A30A21">
              <w:rPr>
                <w:b/>
                <w:sz w:val="24"/>
              </w:rPr>
              <w:t>Агенты:</w:t>
            </w:r>
          </w:p>
        </w:tc>
        <w:tc>
          <w:tcPr>
            <w:tcW w:w="1915" w:type="pct"/>
            <w:gridSpan w:val="3"/>
            <w:tcBorders>
              <w:top w:val="nil"/>
              <w:left w:val="nil"/>
              <w:bottom w:val="nil"/>
              <w:right w:val="nil"/>
            </w:tcBorders>
            <w:noWrap/>
            <w:vAlign w:val="bottom"/>
          </w:tcPr>
          <w:p w14:paraId="6D997D8F" w14:textId="77777777" w:rsidR="00804C15" w:rsidRPr="00A30A21" w:rsidRDefault="00804C15" w:rsidP="003221B1">
            <w:pPr>
              <w:widowControl w:val="0"/>
              <w:spacing w:line="240" w:lineRule="auto"/>
              <w:contextualSpacing/>
              <w:rPr>
                <w:sz w:val="24"/>
              </w:rPr>
            </w:pPr>
            <w:r w:rsidRPr="00A30A21">
              <w:rPr>
                <w:sz w:val="24"/>
              </w:rPr>
              <w:t>по всем Агентам</w:t>
            </w:r>
          </w:p>
        </w:tc>
        <w:tc>
          <w:tcPr>
            <w:tcW w:w="425" w:type="pct"/>
            <w:tcBorders>
              <w:top w:val="nil"/>
              <w:left w:val="nil"/>
              <w:bottom w:val="nil"/>
              <w:right w:val="nil"/>
            </w:tcBorders>
            <w:noWrap/>
            <w:vAlign w:val="bottom"/>
          </w:tcPr>
          <w:p w14:paraId="3472D8BA" w14:textId="77777777" w:rsidR="00804C15" w:rsidRPr="00A30A21" w:rsidRDefault="00804C15" w:rsidP="003221B1">
            <w:pPr>
              <w:widowControl w:val="0"/>
              <w:spacing w:line="240" w:lineRule="auto"/>
              <w:contextualSpacing/>
              <w:rPr>
                <w:sz w:val="24"/>
              </w:rPr>
            </w:pPr>
          </w:p>
        </w:tc>
        <w:tc>
          <w:tcPr>
            <w:tcW w:w="772" w:type="pct"/>
            <w:tcBorders>
              <w:top w:val="nil"/>
              <w:left w:val="nil"/>
              <w:bottom w:val="nil"/>
              <w:right w:val="nil"/>
            </w:tcBorders>
            <w:noWrap/>
            <w:vAlign w:val="bottom"/>
          </w:tcPr>
          <w:p w14:paraId="34F12220" w14:textId="77777777" w:rsidR="00804C15" w:rsidRPr="00A30A21" w:rsidRDefault="00804C15" w:rsidP="003221B1">
            <w:pPr>
              <w:widowControl w:val="0"/>
              <w:spacing w:line="240" w:lineRule="auto"/>
              <w:contextualSpacing/>
              <w:rPr>
                <w:sz w:val="24"/>
              </w:rPr>
            </w:pPr>
          </w:p>
        </w:tc>
        <w:tc>
          <w:tcPr>
            <w:tcW w:w="879" w:type="pct"/>
            <w:tcBorders>
              <w:top w:val="nil"/>
              <w:left w:val="nil"/>
              <w:bottom w:val="nil"/>
              <w:right w:val="nil"/>
            </w:tcBorders>
            <w:noWrap/>
            <w:vAlign w:val="bottom"/>
          </w:tcPr>
          <w:p w14:paraId="21B6F533" w14:textId="77777777" w:rsidR="00804C15" w:rsidRPr="00A30A21" w:rsidRDefault="00804C15" w:rsidP="003221B1">
            <w:pPr>
              <w:widowControl w:val="0"/>
              <w:spacing w:line="240" w:lineRule="auto"/>
              <w:contextualSpacing/>
              <w:rPr>
                <w:sz w:val="24"/>
              </w:rPr>
            </w:pPr>
          </w:p>
        </w:tc>
      </w:tr>
      <w:tr w:rsidR="00804C15" w:rsidRPr="00A30A21" w14:paraId="2A697EF4" w14:textId="77777777" w:rsidTr="00BC7094">
        <w:trPr>
          <w:trHeight w:val="315"/>
        </w:trPr>
        <w:tc>
          <w:tcPr>
            <w:tcW w:w="1010" w:type="pct"/>
            <w:gridSpan w:val="2"/>
            <w:tcBorders>
              <w:top w:val="nil"/>
              <w:left w:val="nil"/>
              <w:bottom w:val="nil"/>
              <w:right w:val="nil"/>
            </w:tcBorders>
            <w:noWrap/>
            <w:vAlign w:val="bottom"/>
          </w:tcPr>
          <w:p w14:paraId="52385149" w14:textId="77777777" w:rsidR="00804C15" w:rsidRPr="00A30A21" w:rsidRDefault="00804C15" w:rsidP="003221B1">
            <w:pPr>
              <w:widowControl w:val="0"/>
              <w:spacing w:line="240" w:lineRule="auto"/>
              <w:ind w:hanging="108"/>
              <w:contextualSpacing/>
              <w:rPr>
                <w:b/>
                <w:sz w:val="24"/>
              </w:rPr>
            </w:pPr>
            <w:r w:rsidRPr="00A30A21">
              <w:rPr>
                <w:b/>
                <w:sz w:val="24"/>
              </w:rPr>
              <w:t>Категории:</w:t>
            </w:r>
          </w:p>
        </w:tc>
        <w:tc>
          <w:tcPr>
            <w:tcW w:w="1915" w:type="pct"/>
            <w:gridSpan w:val="3"/>
            <w:tcBorders>
              <w:top w:val="nil"/>
              <w:left w:val="nil"/>
              <w:bottom w:val="nil"/>
              <w:right w:val="nil"/>
            </w:tcBorders>
            <w:noWrap/>
            <w:vAlign w:val="bottom"/>
          </w:tcPr>
          <w:p w14:paraId="55934526" w14:textId="77777777" w:rsidR="00804C15" w:rsidRPr="00A30A21" w:rsidRDefault="00804C15" w:rsidP="003221B1">
            <w:pPr>
              <w:widowControl w:val="0"/>
              <w:spacing w:line="240" w:lineRule="auto"/>
              <w:contextualSpacing/>
              <w:rPr>
                <w:sz w:val="24"/>
              </w:rPr>
            </w:pPr>
            <w:r w:rsidRPr="00A30A21">
              <w:rPr>
                <w:sz w:val="24"/>
              </w:rPr>
              <w:t>по всем категориям</w:t>
            </w:r>
          </w:p>
        </w:tc>
        <w:tc>
          <w:tcPr>
            <w:tcW w:w="425" w:type="pct"/>
            <w:tcBorders>
              <w:top w:val="nil"/>
              <w:left w:val="nil"/>
              <w:bottom w:val="nil"/>
              <w:right w:val="nil"/>
            </w:tcBorders>
            <w:noWrap/>
            <w:vAlign w:val="bottom"/>
          </w:tcPr>
          <w:p w14:paraId="0DD0954E" w14:textId="77777777" w:rsidR="00804C15" w:rsidRPr="00A30A21" w:rsidRDefault="00804C15" w:rsidP="003221B1">
            <w:pPr>
              <w:widowControl w:val="0"/>
              <w:spacing w:line="240" w:lineRule="auto"/>
              <w:contextualSpacing/>
              <w:rPr>
                <w:sz w:val="24"/>
              </w:rPr>
            </w:pPr>
          </w:p>
        </w:tc>
        <w:tc>
          <w:tcPr>
            <w:tcW w:w="772" w:type="pct"/>
            <w:tcBorders>
              <w:top w:val="nil"/>
              <w:left w:val="nil"/>
              <w:bottom w:val="nil"/>
              <w:right w:val="nil"/>
            </w:tcBorders>
            <w:noWrap/>
            <w:vAlign w:val="bottom"/>
          </w:tcPr>
          <w:p w14:paraId="15FC844A" w14:textId="77777777" w:rsidR="00804C15" w:rsidRPr="00A30A21" w:rsidRDefault="00804C15" w:rsidP="003221B1">
            <w:pPr>
              <w:widowControl w:val="0"/>
              <w:spacing w:line="240" w:lineRule="auto"/>
              <w:contextualSpacing/>
              <w:rPr>
                <w:sz w:val="24"/>
              </w:rPr>
            </w:pPr>
          </w:p>
        </w:tc>
        <w:tc>
          <w:tcPr>
            <w:tcW w:w="879" w:type="pct"/>
            <w:tcBorders>
              <w:top w:val="nil"/>
              <w:left w:val="nil"/>
              <w:bottom w:val="nil"/>
              <w:right w:val="nil"/>
            </w:tcBorders>
            <w:noWrap/>
            <w:vAlign w:val="bottom"/>
          </w:tcPr>
          <w:p w14:paraId="136BD225" w14:textId="77777777" w:rsidR="00804C15" w:rsidRPr="00A30A21" w:rsidRDefault="00804C15" w:rsidP="003221B1">
            <w:pPr>
              <w:widowControl w:val="0"/>
              <w:spacing w:line="240" w:lineRule="auto"/>
              <w:contextualSpacing/>
              <w:rPr>
                <w:sz w:val="24"/>
              </w:rPr>
            </w:pPr>
          </w:p>
        </w:tc>
      </w:tr>
      <w:tr w:rsidR="00804C15" w:rsidRPr="00A30A21" w14:paraId="05674EDE" w14:textId="77777777" w:rsidTr="00BC7094">
        <w:trPr>
          <w:trHeight w:val="315"/>
        </w:trPr>
        <w:tc>
          <w:tcPr>
            <w:tcW w:w="1010" w:type="pct"/>
            <w:gridSpan w:val="2"/>
            <w:tcBorders>
              <w:top w:val="nil"/>
              <w:left w:val="nil"/>
              <w:bottom w:val="nil"/>
              <w:right w:val="nil"/>
            </w:tcBorders>
            <w:noWrap/>
            <w:vAlign w:val="bottom"/>
          </w:tcPr>
          <w:p w14:paraId="2C38223F" w14:textId="77777777" w:rsidR="00804C15" w:rsidRPr="00A30A21" w:rsidRDefault="00804C15" w:rsidP="003221B1">
            <w:pPr>
              <w:widowControl w:val="0"/>
              <w:spacing w:line="240" w:lineRule="auto"/>
              <w:ind w:hanging="108"/>
              <w:contextualSpacing/>
              <w:rPr>
                <w:b/>
                <w:sz w:val="24"/>
              </w:rPr>
            </w:pPr>
            <w:r w:rsidRPr="00A30A21">
              <w:rPr>
                <w:b/>
                <w:sz w:val="24"/>
              </w:rPr>
              <w:t>Вид отчета:</w:t>
            </w:r>
          </w:p>
        </w:tc>
        <w:tc>
          <w:tcPr>
            <w:tcW w:w="1915" w:type="pct"/>
            <w:gridSpan w:val="3"/>
            <w:tcBorders>
              <w:top w:val="nil"/>
              <w:left w:val="nil"/>
              <w:bottom w:val="nil"/>
              <w:right w:val="nil"/>
            </w:tcBorders>
            <w:noWrap/>
            <w:vAlign w:val="bottom"/>
          </w:tcPr>
          <w:p w14:paraId="008688EE" w14:textId="77777777" w:rsidR="00804C15" w:rsidRPr="00A30A21" w:rsidRDefault="00804C15" w:rsidP="003221B1">
            <w:pPr>
              <w:widowControl w:val="0"/>
              <w:spacing w:line="240" w:lineRule="auto"/>
              <w:contextualSpacing/>
              <w:rPr>
                <w:sz w:val="24"/>
              </w:rPr>
            </w:pPr>
            <w:r w:rsidRPr="00A30A21">
              <w:rPr>
                <w:sz w:val="24"/>
              </w:rPr>
              <w:t>краткий вид отчета</w:t>
            </w:r>
          </w:p>
        </w:tc>
        <w:tc>
          <w:tcPr>
            <w:tcW w:w="425" w:type="pct"/>
            <w:tcBorders>
              <w:top w:val="nil"/>
              <w:left w:val="nil"/>
              <w:bottom w:val="nil"/>
              <w:right w:val="nil"/>
            </w:tcBorders>
            <w:noWrap/>
            <w:vAlign w:val="bottom"/>
          </w:tcPr>
          <w:p w14:paraId="443FD539" w14:textId="77777777" w:rsidR="00804C15" w:rsidRPr="00A30A21" w:rsidRDefault="00804C15" w:rsidP="003221B1">
            <w:pPr>
              <w:widowControl w:val="0"/>
              <w:spacing w:line="240" w:lineRule="auto"/>
              <w:contextualSpacing/>
              <w:rPr>
                <w:sz w:val="24"/>
              </w:rPr>
            </w:pPr>
          </w:p>
        </w:tc>
        <w:tc>
          <w:tcPr>
            <w:tcW w:w="772" w:type="pct"/>
            <w:tcBorders>
              <w:top w:val="nil"/>
              <w:left w:val="nil"/>
              <w:bottom w:val="nil"/>
              <w:right w:val="nil"/>
            </w:tcBorders>
            <w:noWrap/>
            <w:vAlign w:val="bottom"/>
          </w:tcPr>
          <w:p w14:paraId="5FE3BF7A" w14:textId="77777777" w:rsidR="00804C15" w:rsidRPr="00A30A21" w:rsidRDefault="00804C15" w:rsidP="003221B1">
            <w:pPr>
              <w:widowControl w:val="0"/>
              <w:spacing w:line="240" w:lineRule="auto"/>
              <w:contextualSpacing/>
              <w:rPr>
                <w:sz w:val="24"/>
              </w:rPr>
            </w:pPr>
          </w:p>
        </w:tc>
        <w:tc>
          <w:tcPr>
            <w:tcW w:w="879" w:type="pct"/>
            <w:tcBorders>
              <w:top w:val="nil"/>
              <w:left w:val="nil"/>
              <w:bottom w:val="nil"/>
              <w:right w:val="nil"/>
            </w:tcBorders>
            <w:noWrap/>
            <w:vAlign w:val="bottom"/>
          </w:tcPr>
          <w:p w14:paraId="3F359379" w14:textId="77777777" w:rsidR="00804C15" w:rsidRPr="00A30A21" w:rsidRDefault="00804C15" w:rsidP="003221B1">
            <w:pPr>
              <w:widowControl w:val="0"/>
              <w:spacing w:line="240" w:lineRule="auto"/>
              <w:contextualSpacing/>
              <w:rPr>
                <w:sz w:val="24"/>
              </w:rPr>
            </w:pPr>
          </w:p>
        </w:tc>
      </w:tr>
      <w:tr w:rsidR="00804C15" w:rsidRPr="00A30A21" w14:paraId="339DC515" w14:textId="77777777" w:rsidTr="00BC7094">
        <w:trPr>
          <w:trHeight w:val="80"/>
        </w:trPr>
        <w:tc>
          <w:tcPr>
            <w:tcW w:w="1010" w:type="pct"/>
            <w:gridSpan w:val="2"/>
            <w:tcBorders>
              <w:top w:val="nil"/>
              <w:left w:val="nil"/>
              <w:bottom w:val="nil"/>
              <w:right w:val="nil"/>
            </w:tcBorders>
            <w:noWrap/>
            <w:vAlign w:val="bottom"/>
          </w:tcPr>
          <w:p w14:paraId="6749602E" w14:textId="77777777" w:rsidR="00804C15" w:rsidRPr="00A30A21" w:rsidRDefault="00804C15" w:rsidP="003221B1">
            <w:pPr>
              <w:widowControl w:val="0"/>
              <w:spacing w:line="240" w:lineRule="auto"/>
              <w:ind w:hanging="108"/>
              <w:contextualSpacing/>
              <w:rPr>
                <w:b/>
                <w:sz w:val="24"/>
              </w:rPr>
            </w:pPr>
            <w:r w:rsidRPr="00A30A21">
              <w:rPr>
                <w:b/>
                <w:sz w:val="24"/>
              </w:rPr>
              <w:t>Группировка:</w:t>
            </w:r>
          </w:p>
        </w:tc>
        <w:tc>
          <w:tcPr>
            <w:tcW w:w="1915" w:type="pct"/>
            <w:gridSpan w:val="3"/>
            <w:tcBorders>
              <w:top w:val="nil"/>
              <w:left w:val="nil"/>
              <w:bottom w:val="nil"/>
              <w:right w:val="nil"/>
            </w:tcBorders>
            <w:noWrap/>
            <w:vAlign w:val="bottom"/>
          </w:tcPr>
          <w:p w14:paraId="04FBB422" w14:textId="77777777" w:rsidR="00804C15" w:rsidRPr="00A30A21" w:rsidRDefault="00804C15" w:rsidP="003221B1">
            <w:pPr>
              <w:widowControl w:val="0"/>
              <w:spacing w:line="240" w:lineRule="auto"/>
              <w:contextualSpacing/>
              <w:rPr>
                <w:sz w:val="24"/>
              </w:rPr>
            </w:pPr>
            <w:r w:rsidRPr="00A30A21">
              <w:rPr>
                <w:sz w:val="24"/>
              </w:rPr>
              <w:t>по категории</w:t>
            </w:r>
          </w:p>
        </w:tc>
        <w:tc>
          <w:tcPr>
            <w:tcW w:w="425" w:type="pct"/>
            <w:tcBorders>
              <w:top w:val="nil"/>
              <w:left w:val="nil"/>
              <w:bottom w:val="nil"/>
              <w:right w:val="nil"/>
            </w:tcBorders>
            <w:noWrap/>
            <w:vAlign w:val="bottom"/>
          </w:tcPr>
          <w:p w14:paraId="473A33A6" w14:textId="77777777" w:rsidR="00804C15" w:rsidRPr="00A30A21" w:rsidRDefault="00804C15" w:rsidP="003221B1">
            <w:pPr>
              <w:widowControl w:val="0"/>
              <w:spacing w:line="240" w:lineRule="auto"/>
              <w:contextualSpacing/>
              <w:rPr>
                <w:sz w:val="24"/>
              </w:rPr>
            </w:pPr>
          </w:p>
        </w:tc>
        <w:tc>
          <w:tcPr>
            <w:tcW w:w="772" w:type="pct"/>
            <w:tcBorders>
              <w:top w:val="nil"/>
              <w:left w:val="nil"/>
              <w:bottom w:val="nil"/>
              <w:right w:val="nil"/>
            </w:tcBorders>
            <w:noWrap/>
            <w:vAlign w:val="bottom"/>
          </w:tcPr>
          <w:p w14:paraId="1EDC4318" w14:textId="77777777" w:rsidR="00804C15" w:rsidRPr="00A30A21" w:rsidRDefault="00804C15" w:rsidP="003221B1">
            <w:pPr>
              <w:widowControl w:val="0"/>
              <w:spacing w:line="240" w:lineRule="auto"/>
              <w:contextualSpacing/>
              <w:rPr>
                <w:sz w:val="24"/>
              </w:rPr>
            </w:pPr>
          </w:p>
        </w:tc>
        <w:tc>
          <w:tcPr>
            <w:tcW w:w="879" w:type="pct"/>
            <w:tcBorders>
              <w:top w:val="nil"/>
              <w:left w:val="nil"/>
              <w:bottom w:val="nil"/>
              <w:right w:val="nil"/>
            </w:tcBorders>
            <w:noWrap/>
            <w:vAlign w:val="bottom"/>
          </w:tcPr>
          <w:p w14:paraId="0306B6C1" w14:textId="77777777" w:rsidR="00804C15" w:rsidRPr="00A30A21" w:rsidRDefault="00804C15" w:rsidP="003221B1">
            <w:pPr>
              <w:widowControl w:val="0"/>
              <w:spacing w:line="240" w:lineRule="auto"/>
              <w:contextualSpacing/>
              <w:rPr>
                <w:sz w:val="24"/>
              </w:rPr>
            </w:pPr>
          </w:p>
        </w:tc>
      </w:tr>
      <w:tr w:rsidR="00804C15" w:rsidRPr="00A30A21" w14:paraId="061ACE58" w14:textId="77777777" w:rsidTr="00BC7094">
        <w:trPr>
          <w:trHeight w:val="330"/>
        </w:trPr>
        <w:tc>
          <w:tcPr>
            <w:tcW w:w="514" w:type="pct"/>
            <w:tcBorders>
              <w:top w:val="nil"/>
              <w:left w:val="nil"/>
              <w:bottom w:val="nil"/>
              <w:right w:val="nil"/>
            </w:tcBorders>
            <w:noWrap/>
            <w:vAlign w:val="bottom"/>
          </w:tcPr>
          <w:p w14:paraId="469E8E99" w14:textId="77777777" w:rsidR="00804C15" w:rsidRPr="00A30A21" w:rsidRDefault="00804C15" w:rsidP="003221B1">
            <w:pPr>
              <w:widowControl w:val="0"/>
              <w:spacing w:line="240" w:lineRule="auto"/>
              <w:contextualSpacing/>
              <w:rPr>
                <w:sz w:val="24"/>
              </w:rPr>
            </w:pPr>
          </w:p>
        </w:tc>
        <w:tc>
          <w:tcPr>
            <w:tcW w:w="496" w:type="pct"/>
            <w:tcBorders>
              <w:top w:val="nil"/>
              <w:left w:val="nil"/>
              <w:bottom w:val="nil"/>
              <w:right w:val="nil"/>
            </w:tcBorders>
            <w:noWrap/>
            <w:vAlign w:val="bottom"/>
          </w:tcPr>
          <w:p w14:paraId="4BD15780" w14:textId="77777777" w:rsidR="00804C15" w:rsidRPr="00A30A21" w:rsidRDefault="00804C15" w:rsidP="003221B1">
            <w:pPr>
              <w:widowControl w:val="0"/>
              <w:spacing w:line="240" w:lineRule="auto"/>
              <w:contextualSpacing/>
              <w:rPr>
                <w:sz w:val="24"/>
              </w:rPr>
            </w:pPr>
          </w:p>
        </w:tc>
        <w:tc>
          <w:tcPr>
            <w:tcW w:w="724" w:type="pct"/>
            <w:tcBorders>
              <w:top w:val="nil"/>
              <w:left w:val="nil"/>
              <w:bottom w:val="nil"/>
              <w:right w:val="nil"/>
            </w:tcBorders>
            <w:noWrap/>
            <w:vAlign w:val="bottom"/>
          </w:tcPr>
          <w:p w14:paraId="3916B420" w14:textId="77777777" w:rsidR="00804C15" w:rsidRPr="00A30A21" w:rsidRDefault="00804C15" w:rsidP="003221B1">
            <w:pPr>
              <w:widowControl w:val="0"/>
              <w:spacing w:line="240" w:lineRule="auto"/>
              <w:contextualSpacing/>
              <w:rPr>
                <w:sz w:val="24"/>
              </w:rPr>
            </w:pPr>
          </w:p>
        </w:tc>
        <w:tc>
          <w:tcPr>
            <w:tcW w:w="383" w:type="pct"/>
            <w:tcBorders>
              <w:top w:val="nil"/>
              <w:left w:val="nil"/>
              <w:bottom w:val="nil"/>
              <w:right w:val="nil"/>
            </w:tcBorders>
            <w:noWrap/>
            <w:vAlign w:val="bottom"/>
          </w:tcPr>
          <w:p w14:paraId="3708F54F" w14:textId="77777777" w:rsidR="00804C15" w:rsidRPr="00A30A21" w:rsidRDefault="00804C15" w:rsidP="003221B1">
            <w:pPr>
              <w:widowControl w:val="0"/>
              <w:spacing w:line="240" w:lineRule="auto"/>
              <w:contextualSpacing/>
              <w:rPr>
                <w:sz w:val="24"/>
              </w:rPr>
            </w:pPr>
          </w:p>
        </w:tc>
        <w:tc>
          <w:tcPr>
            <w:tcW w:w="808" w:type="pct"/>
            <w:tcBorders>
              <w:top w:val="nil"/>
              <w:left w:val="nil"/>
              <w:bottom w:val="nil"/>
              <w:right w:val="nil"/>
            </w:tcBorders>
            <w:noWrap/>
            <w:vAlign w:val="bottom"/>
          </w:tcPr>
          <w:p w14:paraId="6DB7AEB0" w14:textId="77777777" w:rsidR="00804C15" w:rsidRPr="00A30A21" w:rsidRDefault="00804C15" w:rsidP="003221B1">
            <w:pPr>
              <w:widowControl w:val="0"/>
              <w:spacing w:line="240" w:lineRule="auto"/>
              <w:contextualSpacing/>
              <w:rPr>
                <w:sz w:val="24"/>
              </w:rPr>
            </w:pPr>
          </w:p>
        </w:tc>
        <w:tc>
          <w:tcPr>
            <w:tcW w:w="425" w:type="pct"/>
            <w:tcBorders>
              <w:top w:val="nil"/>
              <w:left w:val="nil"/>
              <w:bottom w:val="nil"/>
              <w:right w:val="nil"/>
            </w:tcBorders>
            <w:noWrap/>
            <w:vAlign w:val="bottom"/>
          </w:tcPr>
          <w:p w14:paraId="3AB591B8" w14:textId="77777777" w:rsidR="00804C15" w:rsidRPr="00A30A21" w:rsidRDefault="00804C15" w:rsidP="003221B1">
            <w:pPr>
              <w:widowControl w:val="0"/>
              <w:spacing w:line="240" w:lineRule="auto"/>
              <w:contextualSpacing/>
              <w:rPr>
                <w:sz w:val="24"/>
              </w:rPr>
            </w:pPr>
          </w:p>
        </w:tc>
        <w:tc>
          <w:tcPr>
            <w:tcW w:w="772" w:type="pct"/>
            <w:tcBorders>
              <w:top w:val="nil"/>
              <w:left w:val="nil"/>
              <w:bottom w:val="nil"/>
              <w:right w:val="nil"/>
            </w:tcBorders>
            <w:noWrap/>
            <w:vAlign w:val="bottom"/>
          </w:tcPr>
          <w:p w14:paraId="62A41C61" w14:textId="77777777" w:rsidR="00804C15" w:rsidRPr="00A30A21" w:rsidRDefault="00804C15" w:rsidP="003221B1">
            <w:pPr>
              <w:widowControl w:val="0"/>
              <w:spacing w:line="240" w:lineRule="auto"/>
              <w:contextualSpacing/>
              <w:rPr>
                <w:sz w:val="24"/>
              </w:rPr>
            </w:pPr>
          </w:p>
        </w:tc>
        <w:tc>
          <w:tcPr>
            <w:tcW w:w="879" w:type="pct"/>
            <w:tcBorders>
              <w:top w:val="nil"/>
              <w:left w:val="nil"/>
              <w:bottom w:val="nil"/>
              <w:right w:val="nil"/>
            </w:tcBorders>
            <w:noWrap/>
            <w:vAlign w:val="bottom"/>
          </w:tcPr>
          <w:p w14:paraId="4CE19B97" w14:textId="77777777" w:rsidR="00804C15" w:rsidRPr="00A30A21" w:rsidRDefault="00804C15" w:rsidP="003221B1">
            <w:pPr>
              <w:widowControl w:val="0"/>
              <w:spacing w:line="240" w:lineRule="auto"/>
              <w:contextualSpacing/>
              <w:rPr>
                <w:sz w:val="24"/>
              </w:rPr>
            </w:pPr>
          </w:p>
        </w:tc>
      </w:tr>
      <w:tr w:rsidR="00804C15" w:rsidRPr="00A30A21" w14:paraId="78D1E434" w14:textId="77777777" w:rsidTr="00BC7094">
        <w:trPr>
          <w:trHeight w:val="510"/>
        </w:trPr>
        <w:tc>
          <w:tcPr>
            <w:tcW w:w="1010" w:type="pct"/>
            <w:gridSpan w:val="2"/>
            <w:vMerge w:val="restart"/>
            <w:tcBorders>
              <w:top w:val="single" w:sz="8" w:space="0" w:color="auto"/>
              <w:left w:val="single" w:sz="8" w:space="0" w:color="auto"/>
              <w:bottom w:val="single" w:sz="8" w:space="0" w:color="000000"/>
              <w:right w:val="single" w:sz="4" w:space="0" w:color="000000"/>
            </w:tcBorders>
            <w:vAlign w:val="center"/>
          </w:tcPr>
          <w:p w14:paraId="4D6ABB51" w14:textId="77777777" w:rsidR="00804C15" w:rsidRPr="00A30A21" w:rsidRDefault="00804C15" w:rsidP="003221B1">
            <w:pPr>
              <w:widowControl w:val="0"/>
              <w:spacing w:line="240" w:lineRule="auto"/>
              <w:ind w:firstLine="0"/>
              <w:contextualSpacing/>
              <w:rPr>
                <w:b/>
                <w:sz w:val="24"/>
              </w:rPr>
            </w:pPr>
            <w:r w:rsidRPr="00A30A21">
              <w:rPr>
                <w:b/>
                <w:sz w:val="24"/>
              </w:rPr>
              <w:t>Категория</w:t>
            </w:r>
          </w:p>
        </w:tc>
        <w:tc>
          <w:tcPr>
            <w:tcW w:w="724" w:type="pct"/>
            <w:vMerge w:val="restart"/>
            <w:tcBorders>
              <w:top w:val="single" w:sz="8" w:space="0" w:color="auto"/>
              <w:left w:val="single" w:sz="4" w:space="0" w:color="auto"/>
              <w:bottom w:val="single" w:sz="8" w:space="0" w:color="000000"/>
              <w:right w:val="single" w:sz="4" w:space="0" w:color="auto"/>
            </w:tcBorders>
            <w:vAlign w:val="center"/>
          </w:tcPr>
          <w:p w14:paraId="12A0F8DB" w14:textId="77777777" w:rsidR="00804C15" w:rsidRPr="00A30A21" w:rsidRDefault="00804C15" w:rsidP="003221B1">
            <w:pPr>
              <w:widowControl w:val="0"/>
              <w:spacing w:line="240" w:lineRule="auto"/>
              <w:ind w:firstLine="0"/>
              <w:contextualSpacing/>
              <w:rPr>
                <w:b/>
                <w:sz w:val="24"/>
              </w:rPr>
            </w:pPr>
            <w:r w:rsidRPr="00A30A21">
              <w:rPr>
                <w:b/>
                <w:sz w:val="24"/>
              </w:rPr>
              <w:t>Терминал</w:t>
            </w:r>
          </w:p>
        </w:tc>
        <w:tc>
          <w:tcPr>
            <w:tcW w:w="1191" w:type="pct"/>
            <w:gridSpan w:val="2"/>
            <w:tcBorders>
              <w:top w:val="single" w:sz="8" w:space="0" w:color="auto"/>
              <w:left w:val="nil"/>
              <w:bottom w:val="single" w:sz="4" w:space="0" w:color="auto"/>
              <w:right w:val="single" w:sz="4" w:space="0" w:color="auto"/>
            </w:tcBorders>
            <w:vAlign w:val="center"/>
          </w:tcPr>
          <w:p w14:paraId="4477A8A6" w14:textId="77777777" w:rsidR="00804C15" w:rsidRPr="00A30A21" w:rsidRDefault="00804C15" w:rsidP="003221B1">
            <w:pPr>
              <w:widowControl w:val="0"/>
              <w:spacing w:line="240" w:lineRule="auto"/>
              <w:ind w:firstLine="0"/>
              <w:contextualSpacing/>
              <w:rPr>
                <w:b/>
                <w:sz w:val="24"/>
              </w:rPr>
            </w:pPr>
            <w:r w:rsidRPr="00A30A21">
              <w:rPr>
                <w:b/>
                <w:sz w:val="24"/>
              </w:rPr>
              <w:t>Подключение</w:t>
            </w:r>
          </w:p>
        </w:tc>
        <w:tc>
          <w:tcPr>
            <w:tcW w:w="1196" w:type="pct"/>
            <w:gridSpan w:val="2"/>
            <w:tcBorders>
              <w:top w:val="single" w:sz="8" w:space="0" w:color="auto"/>
              <w:left w:val="nil"/>
              <w:bottom w:val="single" w:sz="4" w:space="0" w:color="auto"/>
              <w:right w:val="single" w:sz="4" w:space="0" w:color="auto"/>
            </w:tcBorders>
            <w:vAlign w:val="center"/>
          </w:tcPr>
          <w:p w14:paraId="3D8DBFE5" w14:textId="77777777" w:rsidR="00804C15" w:rsidRPr="00A30A21" w:rsidRDefault="00804C15" w:rsidP="003221B1">
            <w:pPr>
              <w:widowControl w:val="0"/>
              <w:spacing w:line="240" w:lineRule="auto"/>
              <w:ind w:firstLine="0"/>
              <w:contextualSpacing/>
              <w:rPr>
                <w:b/>
                <w:sz w:val="24"/>
              </w:rPr>
            </w:pPr>
            <w:r w:rsidRPr="00A30A21">
              <w:rPr>
                <w:b/>
                <w:sz w:val="24"/>
              </w:rPr>
              <w:t>Пополнение</w:t>
            </w:r>
          </w:p>
        </w:tc>
        <w:tc>
          <w:tcPr>
            <w:tcW w:w="879" w:type="pct"/>
            <w:vMerge w:val="restart"/>
            <w:tcBorders>
              <w:top w:val="single" w:sz="8" w:space="0" w:color="auto"/>
              <w:left w:val="single" w:sz="4" w:space="0" w:color="auto"/>
              <w:bottom w:val="single" w:sz="8" w:space="0" w:color="000000"/>
              <w:right w:val="single" w:sz="8" w:space="0" w:color="auto"/>
            </w:tcBorders>
            <w:vAlign w:val="center"/>
          </w:tcPr>
          <w:p w14:paraId="02079AFF" w14:textId="77777777" w:rsidR="00804C15" w:rsidRPr="00A30A21" w:rsidRDefault="00804C15" w:rsidP="003221B1">
            <w:pPr>
              <w:widowControl w:val="0"/>
              <w:spacing w:line="240" w:lineRule="auto"/>
              <w:ind w:firstLine="0"/>
              <w:contextualSpacing/>
              <w:rPr>
                <w:b/>
                <w:sz w:val="24"/>
              </w:rPr>
            </w:pPr>
            <w:r w:rsidRPr="00A30A21">
              <w:rPr>
                <w:b/>
                <w:sz w:val="24"/>
              </w:rPr>
              <w:t>Итоговая сумма (руб.)</w:t>
            </w:r>
          </w:p>
        </w:tc>
      </w:tr>
      <w:tr w:rsidR="00804C15" w:rsidRPr="00A30A21" w14:paraId="3D88A02F" w14:textId="77777777" w:rsidTr="00BC7094">
        <w:trPr>
          <w:trHeight w:val="585"/>
        </w:trPr>
        <w:tc>
          <w:tcPr>
            <w:tcW w:w="1010" w:type="pct"/>
            <w:gridSpan w:val="2"/>
            <w:vMerge/>
            <w:tcBorders>
              <w:top w:val="single" w:sz="8" w:space="0" w:color="auto"/>
              <w:left w:val="single" w:sz="8" w:space="0" w:color="auto"/>
              <w:bottom w:val="single" w:sz="8" w:space="0" w:color="000000"/>
              <w:right w:val="single" w:sz="4" w:space="0" w:color="000000"/>
            </w:tcBorders>
            <w:vAlign w:val="center"/>
          </w:tcPr>
          <w:p w14:paraId="272C883E" w14:textId="77777777" w:rsidR="00804C15" w:rsidRPr="00A30A21" w:rsidRDefault="00804C15" w:rsidP="003221B1">
            <w:pPr>
              <w:widowControl w:val="0"/>
              <w:spacing w:line="240" w:lineRule="auto"/>
              <w:ind w:firstLine="0"/>
              <w:contextualSpacing/>
              <w:rPr>
                <w:b/>
                <w:sz w:val="24"/>
              </w:rPr>
            </w:pPr>
          </w:p>
        </w:tc>
        <w:tc>
          <w:tcPr>
            <w:tcW w:w="724" w:type="pct"/>
            <w:vMerge/>
            <w:tcBorders>
              <w:top w:val="single" w:sz="8" w:space="0" w:color="auto"/>
              <w:left w:val="single" w:sz="4" w:space="0" w:color="auto"/>
              <w:bottom w:val="single" w:sz="8" w:space="0" w:color="000000"/>
              <w:right w:val="single" w:sz="4" w:space="0" w:color="auto"/>
            </w:tcBorders>
            <w:vAlign w:val="center"/>
          </w:tcPr>
          <w:p w14:paraId="72738BE9" w14:textId="77777777" w:rsidR="00804C15" w:rsidRPr="00A30A21" w:rsidRDefault="00804C15" w:rsidP="003221B1">
            <w:pPr>
              <w:widowControl w:val="0"/>
              <w:spacing w:line="240" w:lineRule="auto"/>
              <w:ind w:firstLine="0"/>
              <w:contextualSpacing/>
              <w:rPr>
                <w:b/>
                <w:sz w:val="24"/>
              </w:rPr>
            </w:pPr>
          </w:p>
        </w:tc>
        <w:tc>
          <w:tcPr>
            <w:tcW w:w="383" w:type="pct"/>
            <w:tcBorders>
              <w:top w:val="nil"/>
              <w:left w:val="nil"/>
              <w:bottom w:val="single" w:sz="8" w:space="0" w:color="auto"/>
              <w:right w:val="single" w:sz="4" w:space="0" w:color="auto"/>
            </w:tcBorders>
            <w:vAlign w:val="center"/>
          </w:tcPr>
          <w:p w14:paraId="55CB5E3B" w14:textId="77777777" w:rsidR="00804C15" w:rsidRPr="00A30A21" w:rsidRDefault="00804C15" w:rsidP="003221B1">
            <w:pPr>
              <w:widowControl w:val="0"/>
              <w:spacing w:line="240" w:lineRule="auto"/>
              <w:ind w:firstLine="0"/>
              <w:contextualSpacing/>
              <w:jc w:val="center"/>
              <w:rPr>
                <w:b/>
                <w:sz w:val="24"/>
              </w:rPr>
            </w:pPr>
            <w:r w:rsidRPr="00A30A21">
              <w:rPr>
                <w:b/>
                <w:sz w:val="24"/>
              </w:rPr>
              <w:t>шт.</w:t>
            </w:r>
          </w:p>
        </w:tc>
        <w:tc>
          <w:tcPr>
            <w:tcW w:w="808" w:type="pct"/>
            <w:tcBorders>
              <w:top w:val="nil"/>
              <w:left w:val="nil"/>
              <w:bottom w:val="single" w:sz="8" w:space="0" w:color="auto"/>
              <w:right w:val="single" w:sz="4" w:space="0" w:color="auto"/>
            </w:tcBorders>
            <w:vAlign w:val="center"/>
          </w:tcPr>
          <w:p w14:paraId="75EAEF8C" w14:textId="77777777" w:rsidR="00804C15" w:rsidRPr="00A30A21" w:rsidRDefault="00804C15" w:rsidP="003221B1">
            <w:pPr>
              <w:widowControl w:val="0"/>
              <w:spacing w:line="240" w:lineRule="auto"/>
              <w:ind w:firstLine="0"/>
              <w:contextualSpacing/>
              <w:jc w:val="center"/>
              <w:rPr>
                <w:b/>
                <w:sz w:val="24"/>
              </w:rPr>
            </w:pPr>
            <w:r w:rsidRPr="00A30A21">
              <w:rPr>
                <w:b/>
                <w:sz w:val="24"/>
              </w:rPr>
              <w:t>сумма (руб.)</w:t>
            </w:r>
          </w:p>
        </w:tc>
        <w:tc>
          <w:tcPr>
            <w:tcW w:w="425" w:type="pct"/>
            <w:tcBorders>
              <w:top w:val="nil"/>
              <w:left w:val="nil"/>
              <w:bottom w:val="single" w:sz="8" w:space="0" w:color="auto"/>
              <w:right w:val="single" w:sz="4" w:space="0" w:color="auto"/>
            </w:tcBorders>
            <w:vAlign w:val="center"/>
          </w:tcPr>
          <w:p w14:paraId="50F4C033" w14:textId="77777777" w:rsidR="00804C15" w:rsidRPr="00A30A21" w:rsidRDefault="00804C15" w:rsidP="003221B1">
            <w:pPr>
              <w:widowControl w:val="0"/>
              <w:spacing w:line="240" w:lineRule="auto"/>
              <w:ind w:firstLine="0"/>
              <w:contextualSpacing/>
              <w:jc w:val="center"/>
              <w:rPr>
                <w:b/>
                <w:sz w:val="24"/>
              </w:rPr>
            </w:pPr>
            <w:r w:rsidRPr="00A30A21">
              <w:rPr>
                <w:b/>
                <w:sz w:val="24"/>
              </w:rPr>
              <w:t>шт.</w:t>
            </w:r>
          </w:p>
        </w:tc>
        <w:tc>
          <w:tcPr>
            <w:tcW w:w="772" w:type="pct"/>
            <w:tcBorders>
              <w:top w:val="nil"/>
              <w:left w:val="nil"/>
              <w:bottom w:val="single" w:sz="8" w:space="0" w:color="auto"/>
              <w:right w:val="single" w:sz="4" w:space="0" w:color="auto"/>
            </w:tcBorders>
            <w:vAlign w:val="center"/>
          </w:tcPr>
          <w:p w14:paraId="587E458F" w14:textId="77777777" w:rsidR="00804C15" w:rsidRPr="00A30A21" w:rsidRDefault="00804C15" w:rsidP="003221B1">
            <w:pPr>
              <w:widowControl w:val="0"/>
              <w:spacing w:line="240" w:lineRule="auto"/>
              <w:ind w:firstLine="0"/>
              <w:contextualSpacing/>
              <w:jc w:val="center"/>
              <w:rPr>
                <w:b/>
                <w:sz w:val="24"/>
              </w:rPr>
            </w:pPr>
            <w:r w:rsidRPr="00A30A21">
              <w:rPr>
                <w:b/>
                <w:sz w:val="24"/>
              </w:rPr>
              <w:t>сумма (руб.)</w:t>
            </w:r>
          </w:p>
        </w:tc>
        <w:tc>
          <w:tcPr>
            <w:tcW w:w="879" w:type="pct"/>
            <w:vMerge/>
            <w:tcBorders>
              <w:top w:val="single" w:sz="8" w:space="0" w:color="auto"/>
              <w:left w:val="single" w:sz="4" w:space="0" w:color="auto"/>
              <w:bottom w:val="single" w:sz="8" w:space="0" w:color="000000"/>
              <w:right w:val="single" w:sz="8" w:space="0" w:color="auto"/>
            </w:tcBorders>
            <w:vAlign w:val="center"/>
          </w:tcPr>
          <w:p w14:paraId="7F3F6167" w14:textId="77777777" w:rsidR="00804C15" w:rsidRPr="00A30A21" w:rsidRDefault="00804C15" w:rsidP="003221B1">
            <w:pPr>
              <w:widowControl w:val="0"/>
              <w:spacing w:line="240" w:lineRule="auto"/>
              <w:ind w:firstLine="0"/>
              <w:contextualSpacing/>
              <w:rPr>
                <w:b/>
                <w:sz w:val="24"/>
              </w:rPr>
            </w:pPr>
          </w:p>
        </w:tc>
      </w:tr>
      <w:tr w:rsidR="00804C15" w:rsidRPr="00A30A21" w14:paraId="7190AEBB" w14:textId="77777777" w:rsidTr="00BC7094">
        <w:trPr>
          <w:trHeight w:val="315"/>
        </w:trPr>
        <w:tc>
          <w:tcPr>
            <w:tcW w:w="5000" w:type="pct"/>
            <w:gridSpan w:val="8"/>
            <w:tcBorders>
              <w:top w:val="single" w:sz="8" w:space="0" w:color="auto"/>
              <w:left w:val="single" w:sz="8" w:space="0" w:color="auto"/>
              <w:bottom w:val="single" w:sz="4" w:space="0" w:color="auto"/>
              <w:right w:val="single" w:sz="8" w:space="0" w:color="000000"/>
            </w:tcBorders>
            <w:vAlign w:val="center"/>
          </w:tcPr>
          <w:p w14:paraId="3D75F6FA" w14:textId="77777777" w:rsidR="00804C15" w:rsidRPr="00A30A21" w:rsidRDefault="00804C15" w:rsidP="003221B1">
            <w:pPr>
              <w:widowControl w:val="0"/>
              <w:spacing w:line="240" w:lineRule="auto"/>
              <w:ind w:firstLine="0"/>
              <w:contextualSpacing/>
              <w:jc w:val="center"/>
              <w:rPr>
                <w:b/>
                <w:sz w:val="24"/>
              </w:rPr>
            </w:pPr>
            <w:r w:rsidRPr="00A30A21">
              <w:rPr>
                <w:b/>
                <w:sz w:val="24"/>
              </w:rPr>
              <w:lastRenderedPageBreak/>
              <w:t>Агент1</w:t>
            </w:r>
          </w:p>
        </w:tc>
      </w:tr>
      <w:tr w:rsidR="00804C15" w:rsidRPr="00A30A21" w14:paraId="33E62ADE" w14:textId="77777777" w:rsidTr="00BC7094">
        <w:trPr>
          <w:trHeight w:val="315"/>
        </w:trPr>
        <w:tc>
          <w:tcPr>
            <w:tcW w:w="1010" w:type="pct"/>
            <w:gridSpan w:val="2"/>
            <w:tcBorders>
              <w:top w:val="single" w:sz="4" w:space="0" w:color="auto"/>
              <w:left w:val="single" w:sz="8" w:space="0" w:color="auto"/>
              <w:bottom w:val="single" w:sz="4" w:space="0" w:color="auto"/>
              <w:right w:val="single" w:sz="4" w:space="0" w:color="auto"/>
            </w:tcBorders>
            <w:vAlign w:val="center"/>
          </w:tcPr>
          <w:p w14:paraId="568C3AF0" w14:textId="77777777" w:rsidR="00804C15" w:rsidRPr="00A30A21" w:rsidRDefault="00804C15" w:rsidP="003221B1">
            <w:pPr>
              <w:widowControl w:val="0"/>
              <w:spacing w:line="240" w:lineRule="auto"/>
              <w:ind w:firstLine="0"/>
              <w:contextualSpacing/>
              <w:jc w:val="center"/>
              <w:rPr>
                <w:sz w:val="24"/>
              </w:rPr>
            </w:pPr>
          </w:p>
        </w:tc>
        <w:tc>
          <w:tcPr>
            <w:tcW w:w="724" w:type="pct"/>
            <w:tcBorders>
              <w:top w:val="nil"/>
              <w:left w:val="nil"/>
              <w:bottom w:val="single" w:sz="4" w:space="0" w:color="auto"/>
              <w:right w:val="single" w:sz="4" w:space="0" w:color="auto"/>
            </w:tcBorders>
            <w:vAlign w:val="center"/>
          </w:tcPr>
          <w:p w14:paraId="5CBDDE88" w14:textId="77777777" w:rsidR="00804C15" w:rsidRPr="00A30A21" w:rsidRDefault="00804C15" w:rsidP="003221B1">
            <w:pPr>
              <w:widowControl w:val="0"/>
              <w:spacing w:line="240" w:lineRule="auto"/>
              <w:ind w:firstLine="0"/>
              <w:contextualSpacing/>
              <w:jc w:val="center"/>
              <w:rPr>
                <w:sz w:val="24"/>
              </w:rPr>
            </w:pPr>
          </w:p>
        </w:tc>
        <w:tc>
          <w:tcPr>
            <w:tcW w:w="383" w:type="pct"/>
            <w:tcBorders>
              <w:top w:val="nil"/>
              <w:left w:val="nil"/>
              <w:bottom w:val="single" w:sz="4" w:space="0" w:color="auto"/>
              <w:right w:val="single" w:sz="4" w:space="0" w:color="auto"/>
            </w:tcBorders>
            <w:vAlign w:val="center"/>
          </w:tcPr>
          <w:p w14:paraId="7B0EDCF9" w14:textId="77777777" w:rsidR="00804C15" w:rsidRPr="00A30A21" w:rsidRDefault="00804C15" w:rsidP="003221B1">
            <w:pPr>
              <w:widowControl w:val="0"/>
              <w:spacing w:line="240" w:lineRule="auto"/>
              <w:ind w:firstLine="0"/>
              <w:contextualSpacing/>
              <w:jc w:val="right"/>
              <w:rPr>
                <w:sz w:val="24"/>
              </w:rPr>
            </w:pPr>
          </w:p>
        </w:tc>
        <w:tc>
          <w:tcPr>
            <w:tcW w:w="808" w:type="pct"/>
            <w:tcBorders>
              <w:top w:val="nil"/>
              <w:left w:val="nil"/>
              <w:bottom w:val="single" w:sz="4" w:space="0" w:color="auto"/>
              <w:right w:val="single" w:sz="4" w:space="0" w:color="auto"/>
            </w:tcBorders>
            <w:vAlign w:val="center"/>
          </w:tcPr>
          <w:p w14:paraId="044026EF" w14:textId="77777777" w:rsidR="00804C15" w:rsidRPr="00A30A21" w:rsidRDefault="00804C15" w:rsidP="003221B1">
            <w:pPr>
              <w:widowControl w:val="0"/>
              <w:spacing w:line="240" w:lineRule="auto"/>
              <w:ind w:firstLine="0"/>
              <w:contextualSpacing/>
              <w:jc w:val="right"/>
              <w:rPr>
                <w:sz w:val="24"/>
              </w:rPr>
            </w:pPr>
          </w:p>
        </w:tc>
        <w:tc>
          <w:tcPr>
            <w:tcW w:w="425" w:type="pct"/>
            <w:tcBorders>
              <w:top w:val="nil"/>
              <w:left w:val="nil"/>
              <w:bottom w:val="single" w:sz="4" w:space="0" w:color="auto"/>
              <w:right w:val="single" w:sz="4" w:space="0" w:color="auto"/>
            </w:tcBorders>
            <w:vAlign w:val="center"/>
          </w:tcPr>
          <w:p w14:paraId="2C2256A6" w14:textId="77777777" w:rsidR="00804C15" w:rsidRPr="00A30A21" w:rsidRDefault="00804C15" w:rsidP="003221B1">
            <w:pPr>
              <w:widowControl w:val="0"/>
              <w:spacing w:line="240" w:lineRule="auto"/>
              <w:ind w:firstLine="0"/>
              <w:contextualSpacing/>
              <w:jc w:val="right"/>
              <w:rPr>
                <w:sz w:val="24"/>
              </w:rPr>
            </w:pPr>
          </w:p>
        </w:tc>
        <w:tc>
          <w:tcPr>
            <w:tcW w:w="772" w:type="pct"/>
            <w:tcBorders>
              <w:top w:val="nil"/>
              <w:left w:val="nil"/>
              <w:bottom w:val="single" w:sz="4" w:space="0" w:color="auto"/>
              <w:right w:val="single" w:sz="4" w:space="0" w:color="auto"/>
            </w:tcBorders>
            <w:vAlign w:val="center"/>
          </w:tcPr>
          <w:p w14:paraId="3C62DE25" w14:textId="77777777" w:rsidR="00804C15" w:rsidRPr="00A30A21" w:rsidRDefault="00804C15" w:rsidP="003221B1">
            <w:pPr>
              <w:widowControl w:val="0"/>
              <w:spacing w:line="240" w:lineRule="auto"/>
              <w:ind w:firstLine="0"/>
              <w:contextualSpacing/>
              <w:jc w:val="right"/>
              <w:rPr>
                <w:sz w:val="24"/>
              </w:rPr>
            </w:pPr>
          </w:p>
        </w:tc>
        <w:tc>
          <w:tcPr>
            <w:tcW w:w="879" w:type="pct"/>
            <w:tcBorders>
              <w:top w:val="nil"/>
              <w:left w:val="nil"/>
              <w:bottom w:val="single" w:sz="4" w:space="0" w:color="auto"/>
              <w:right w:val="single" w:sz="8" w:space="0" w:color="auto"/>
            </w:tcBorders>
            <w:vAlign w:val="center"/>
          </w:tcPr>
          <w:p w14:paraId="37F101FD" w14:textId="77777777" w:rsidR="00804C15" w:rsidRPr="00A30A21" w:rsidRDefault="00804C15" w:rsidP="003221B1">
            <w:pPr>
              <w:widowControl w:val="0"/>
              <w:spacing w:line="240" w:lineRule="auto"/>
              <w:ind w:firstLine="0"/>
              <w:contextualSpacing/>
              <w:jc w:val="right"/>
              <w:rPr>
                <w:sz w:val="24"/>
              </w:rPr>
            </w:pPr>
          </w:p>
        </w:tc>
      </w:tr>
      <w:tr w:rsidR="00804C15" w:rsidRPr="00A30A21" w14:paraId="39248BE2" w14:textId="77777777" w:rsidTr="00BC7094">
        <w:trPr>
          <w:trHeight w:val="330"/>
        </w:trPr>
        <w:tc>
          <w:tcPr>
            <w:tcW w:w="1010" w:type="pct"/>
            <w:gridSpan w:val="2"/>
            <w:tcBorders>
              <w:top w:val="single" w:sz="4" w:space="0" w:color="auto"/>
              <w:left w:val="single" w:sz="8" w:space="0" w:color="auto"/>
              <w:bottom w:val="nil"/>
              <w:right w:val="single" w:sz="4" w:space="0" w:color="auto"/>
            </w:tcBorders>
            <w:vAlign w:val="center"/>
          </w:tcPr>
          <w:p w14:paraId="200745F7" w14:textId="77777777" w:rsidR="00804C15" w:rsidRPr="00A30A21" w:rsidRDefault="00804C15" w:rsidP="003221B1">
            <w:pPr>
              <w:widowControl w:val="0"/>
              <w:spacing w:line="240" w:lineRule="auto"/>
              <w:ind w:firstLine="0"/>
              <w:contextualSpacing/>
              <w:jc w:val="center"/>
              <w:rPr>
                <w:sz w:val="24"/>
              </w:rPr>
            </w:pPr>
          </w:p>
        </w:tc>
        <w:tc>
          <w:tcPr>
            <w:tcW w:w="724" w:type="pct"/>
            <w:tcBorders>
              <w:top w:val="nil"/>
              <w:left w:val="nil"/>
              <w:bottom w:val="nil"/>
              <w:right w:val="single" w:sz="4" w:space="0" w:color="auto"/>
            </w:tcBorders>
            <w:vAlign w:val="center"/>
          </w:tcPr>
          <w:p w14:paraId="5213DADD" w14:textId="77777777" w:rsidR="00804C15" w:rsidRPr="00A30A21" w:rsidRDefault="00804C15" w:rsidP="003221B1">
            <w:pPr>
              <w:widowControl w:val="0"/>
              <w:spacing w:line="240" w:lineRule="auto"/>
              <w:ind w:firstLine="0"/>
              <w:contextualSpacing/>
              <w:jc w:val="center"/>
              <w:rPr>
                <w:sz w:val="24"/>
              </w:rPr>
            </w:pPr>
          </w:p>
        </w:tc>
        <w:tc>
          <w:tcPr>
            <w:tcW w:w="383" w:type="pct"/>
            <w:tcBorders>
              <w:top w:val="nil"/>
              <w:left w:val="nil"/>
              <w:bottom w:val="nil"/>
              <w:right w:val="single" w:sz="4" w:space="0" w:color="auto"/>
            </w:tcBorders>
            <w:vAlign w:val="center"/>
          </w:tcPr>
          <w:p w14:paraId="5EC02AB9" w14:textId="77777777" w:rsidR="00804C15" w:rsidRPr="00A30A21" w:rsidRDefault="00804C15" w:rsidP="003221B1">
            <w:pPr>
              <w:widowControl w:val="0"/>
              <w:spacing w:line="240" w:lineRule="auto"/>
              <w:ind w:firstLine="0"/>
              <w:contextualSpacing/>
              <w:jc w:val="right"/>
              <w:rPr>
                <w:sz w:val="24"/>
              </w:rPr>
            </w:pPr>
          </w:p>
        </w:tc>
        <w:tc>
          <w:tcPr>
            <w:tcW w:w="808" w:type="pct"/>
            <w:tcBorders>
              <w:top w:val="nil"/>
              <w:left w:val="nil"/>
              <w:bottom w:val="nil"/>
              <w:right w:val="single" w:sz="4" w:space="0" w:color="auto"/>
            </w:tcBorders>
            <w:vAlign w:val="center"/>
          </w:tcPr>
          <w:p w14:paraId="0D33DE44" w14:textId="77777777" w:rsidR="00804C15" w:rsidRPr="00A30A21" w:rsidRDefault="00804C15" w:rsidP="003221B1">
            <w:pPr>
              <w:widowControl w:val="0"/>
              <w:spacing w:line="240" w:lineRule="auto"/>
              <w:ind w:firstLine="0"/>
              <w:contextualSpacing/>
              <w:jc w:val="right"/>
              <w:rPr>
                <w:sz w:val="24"/>
              </w:rPr>
            </w:pPr>
          </w:p>
        </w:tc>
        <w:tc>
          <w:tcPr>
            <w:tcW w:w="425" w:type="pct"/>
            <w:tcBorders>
              <w:top w:val="nil"/>
              <w:left w:val="nil"/>
              <w:bottom w:val="single" w:sz="4" w:space="0" w:color="auto"/>
              <w:right w:val="single" w:sz="4" w:space="0" w:color="auto"/>
            </w:tcBorders>
            <w:vAlign w:val="center"/>
          </w:tcPr>
          <w:p w14:paraId="19E28F20" w14:textId="77777777" w:rsidR="00804C15" w:rsidRPr="00A30A21" w:rsidRDefault="00804C15" w:rsidP="003221B1">
            <w:pPr>
              <w:widowControl w:val="0"/>
              <w:spacing w:line="240" w:lineRule="auto"/>
              <w:ind w:firstLine="0"/>
              <w:contextualSpacing/>
              <w:jc w:val="right"/>
              <w:rPr>
                <w:sz w:val="24"/>
              </w:rPr>
            </w:pPr>
          </w:p>
        </w:tc>
        <w:tc>
          <w:tcPr>
            <w:tcW w:w="772" w:type="pct"/>
            <w:tcBorders>
              <w:top w:val="nil"/>
              <w:left w:val="nil"/>
              <w:bottom w:val="single" w:sz="4" w:space="0" w:color="auto"/>
              <w:right w:val="single" w:sz="4" w:space="0" w:color="auto"/>
            </w:tcBorders>
            <w:vAlign w:val="center"/>
          </w:tcPr>
          <w:p w14:paraId="23998FD9" w14:textId="77777777" w:rsidR="00804C15" w:rsidRPr="00A30A21" w:rsidRDefault="00804C15" w:rsidP="003221B1">
            <w:pPr>
              <w:widowControl w:val="0"/>
              <w:spacing w:line="240" w:lineRule="auto"/>
              <w:ind w:firstLine="0"/>
              <w:contextualSpacing/>
              <w:jc w:val="right"/>
              <w:rPr>
                <w:sz w:val="24"/>
              </w:rPr>
            </w:pPr>
          </w:p>
        </w:tc>
        <w:tc>
          <w:tcPr>
            <w:tcW w:w="879" w:type="pct"/>
            <w:tcBorders>
              <w:top w:val="nil"/>
              <w:left w:val="nil"/>
              <w:bottom w:val="nil"/>
              <w:right w:val="single" w:sz="8" w:space="0" w:color="auto"/>
            </w:tcBorders>
            <w:vAlign w:val="center"/>
          </w:tcPr>
          <w:p w14:paraId="55304DC6" w14:textId="77777777" w:rsidR="00804C15" w:rsidRPr="00A30A21" w:rsidRDefault="00804C15" w:rsidP="003221B1">
            <w:pPr>
              <w:widowControl w:val="0"/>
              <w:spacing w:line="240" w:lineRule="auto"/>
              <w:ind w:firstLine="0"/>
              <w:contextualSpacing/>
              <w:jc w:val="right"/>
              <w:rPr>
                <w:sz w:val="24"/>
              </w:rPr>
            </w:pPr>
          </w:p>
        </w:tc>
      </w:tr>
      <w:tr w:rsidR="00804C15" w:rsidRPr="00A30A21" w14:paraId="7DD74E33" w14:textId="77777777" w:rsidTr="00BC7094">
        <w:trPr>
          <w:trHeight w:val="315"/>
        </w:trPr>
        <w:tc>
          <w:tcPr>
            <w:tcW w:w="1734" w:type="pct"/>
            <w:gridSpan w:val="3"/>
            <w:tcBorders>
              <w:top w:val="single" w:sz="8" w:space="0" w:color="auto"/>
              <w:left w:val="single" w:sz="8" w:space="0" w:color="auto"/>
              <w:bottom w:val="single" w:sz="8" w:space="0" w:color="auto"/>
              <w:right w:val="single" w:sz="4" w:space="0" w:color="000000"/>
            </w:tcBorders>
            <w:vAlign w:val="center"/>
          </w:tcPr>
          <w:p w14:paraId="4A17269B" w14:textId="77777777" w:rsidR="00804C15" w:rsidRPr="00A30A21" w:rsidRDefault="00804C15" w:rsidP="003221B1">
            <w:pPr>
              <w:widowControl w:val="0"/>
              <w:spacing w:line="240" w:lineRule="auto"/>
              <w:ind w:firstLine="0"/>
              <w:contextualSpacing/>
              <w:jc w:val="center"/>
              <w:rPr>
                <w:b/>
                <w:sz w:val="24"/>
              </w:rPr>
            </w:pPr>
            <w:r w:rsidRPr="00A30A21">
              <w:rPr>
                <w:b/>
                <w:sz w:val="24"/>
              </w:rPr>
              <w:t>Итого по Агенту</w:t>
            </w:r>
          </w:p>
        </w:tc>
        <w:tc>
          <w:tcPr>
            <w:tcW w:w="383" w:type="pct"/>
            <w:tcBorders>
              <w:top w:val="single" w:sz="8" w:space="0" w:color="auto"/>
              <w:left w:val="nil"/>
              <w:bottom w:val="single" w:sz="8" w:space="0" w:color="auto"/>
              <w:right w:val="single" w:sz="4" w:space="0" w:color="auto"/>
            </w:tcBorders>
            <w:vAlign w:val="center"/>
          </w:tcPr>
          <w:p w14:paraId="7530E96A" w14:textId="77777777" w:rsidR="00804C15" w:rsidRPr="00A30A21" w:rsidRDefault="00804C15" w:rsidP="003221B1">
            <w:pPr>
              <w:widowControl w:val="0"/>
              <w:spacing w:line="240" w:lineRule="auto"/>
              <w:ind w:firstLine="0"/>
              <w:contextualSpacing/>
              <w:jc w:val="right"/>
              <w:rPr>
                <w:sz w:val="24"/>
              </w:rPr>
            </w:pPr>
          </w:p>
        </w:tc>
        <w:tc>
          <w:tcPr>
            <w:tcW w:w="808" w:type="pct"/>
            <w:tcBorders>
              <w:top w:val="single" w:sz="8" w:space="0" w:color="auto"/>
              <w:left w:val="nil"/>
              <w:bottom w:val="single" w:sz="8" w:space="0" w:color="auto"/>
              <w:right w:val="single" w:sz="4" w:space="0" w:color="auto"/>
            </w:tcBorders>
            <w:vAlign w:val="center"/>
          </w:tcPr>
          <w:p w14:paraId="707770EE" w14:textId="77777777" w:rsidR="00804C15" w:rsidRPr="00A30A21" w:rsidRDefault="00804C15" w:rsidP="003221B1">
            <w:pPr>
              <w:widowControl w:val="0"/>
              <w:spacing w:line="240" w:lineRule="auto"/>
              <w:ind w:firstLine="0"/>
              <w:contextualSpacing/>
              <w:jc w:val="right"/>
              <w:rPr>
                <w:sz w:val="24"/>
              </w:rPr>
            </w:pPr>
          </w:p>
        </w:tc>
        <w:tc>
          <w:tcPr>
            <w:tcW w:w="425" w:type="pct"/>
            <w:tcBorders>
              <w:top w:val="single" w:sz="8" w:space="0" w:color="auto"/>
              <w:left w:val="nil"/>
              <w:bottom w:val="single" w:sz="8" w:space="0" w:color="auto"/>
              <w:right w:val="single" w:sz="4" w:space="0" w:color="auto"/>
            </w:tcBorders>
            <w:vAlign w:val="center"/>
          </w:tcPr>
          <w:p w14:paraId="31344A2E" w14:textId="77777777" w:rsidR="00804C15" w:rsidRPr="00A30A21" w:rsidRDefault="00804C15" w:rsidP="003221B1">
            <w:pPr>
              <w:widowControl w:val="0"/>
              <w:spacing w:line="240" w:lineRule="auto"/>
              <w:ind w:firstLine="0"/>
              <w:contextualSpacing/>
              <w:jc w:val="right"/>
              <w:rPr>
                <w:sz w:val="24"/>
              </w:rPr>
            </w:pPr>
          </w:p>
        </w:tc>
        <w:tc>
          <w:tcPr>
            <w:tcW w:w="772" w:type="pct"/>
            <w:tcBorders>
              <w:top w:val="single" w:sz="8" w:space="0" w:color="auto"/>
              <w:left w:val="nil"/>
              <w:bottom w:val="single" w:sz="8" w:space="0" w:color="auto"/>
              <w:right w:val="single" w:sz="4" w:space="0" w:color="auto"/>
            </w:tcBorders>
            <w:vAlign w:val="center"/>
          </w:tcPr>
          <w:p w14:paraId="3E0E99F5" w14:textId="77777777" w:rsidR="00804C15" w:rsidRPr="00A30A21" w:rsidRDefault="00804C15" w:rsidP="003221B1">
            <w:pPr>
              <w:widowControl w:val="0"/>
              <w:spacing w:line="240" w:lineRule="auto"/>
              <w:ind w:firstLine="0"/>
              <w:contextualSpacing/>
              <w:jc w:val="right"/>
              <w:rPr>
                <w:sz w:val="24"/>
              </w:rPr>
            </w:pPr>
          </w:p>
        </w:tc>
        <w:tc>
          <w:tcPr>
            <w:tcW w:w="879" w:type="pct"/>
            <w:tcBorders>
              <w:top w:val="single" w:sz="8" w:space="0" w:color="auto"/>
              <w:left w:val="nil"/>
              <w:bottom w:val="single" w:sz="8" w:space="0" w:color="auto"/>
              <w:right w:val="single" w:sz="8" w:space="0" w:color="auto"/>
            </w:tcBorders>
            <w:vAlign w:val="center"/>
          </w:tcPr>
          <w:p w14:paraId="51351E46" w14:textId="77777777" w:rsidR="00804C15" w:rsidRPr="00A30A21" w:rsidRDefault="00804C15" w:rsidP="003221B1">
            <w:pPr>
              <w:widowControl w:val="0"/>
              <w:spacing w:line="240" w:lineRule="auto"/>
              <w:ind w:firstLine="0"/>
              <w:contextualSpacing/>
              <w:jc w:val="right"/>
              <w:rPr>
                <w:sz w:val="24"/>
              </w:rPr>
            </w:pPr>
          </w:p>
        </w:tc>
      </w:tr>
      <w:tr w:rsidR="00804C15" w:rsidRPr="00A30A21" w14:paraId="75B41456" w14:textId="77777777" w:rsidTr="00BC7094">
        <w:trPr>
          <w:trHeight w:val="315"/>
        </w:trPr>
        <w:tc>
          <w:tcPr>
            <w:tcW w:w="5000" w:type="pct"/>
            <w:gridSpan w:val="8"/>
            <w:tcBorders>
              <w:top w:val="nil"/>
              <w:left w:val="single" w:sz="8" w:space="0" w:color="auto"/>
              <w:bottom w:val="single" w:sz="4" w:space="0" w:color="auto"/>
              <w:right w:val="single" w:sz="8" w:space="0" w:color="000000"/>
            </w:tcBorders>
            <w:vAlign w:val="center"/>
          </w:tcPr>
          <w:p w14:paraId="47DFF483" w14:textId="77777777" w:rsidR="00804C15" w:rsidRPr="00A30A21" w:rsidRDefault="00804C15" w:rsidP="003221B1">
            <w:pPr>
              <w:widowControl w:val="0"/>
              <w:spacing w:line="240" w:lineRule="auto"/>
              <w:ind w:firstLine="0"/>
              <w:contextualSpacing/>
              <w:jc w:val="center"/>
              <w:rPr>
                <w:b/>
                <w:sz w:val="24"/>
              </w:rPr>
            </w:pPr>
            <w:r w:rsidRPr="00A30A21">
              <w:rPr>
                <w:b/>
                <w:sz w:val="24"/>
              </w:rPr>
              <w:t>Агент2</w:t>
            </w:r>
          </w:p>
        </w:tc>
      </w:tr>
      <w:tr w:rsidR="00804C15" w:rsidRPr="00A30A21" w14:paraId="4CFAFB44" w14:textId="77777777" w:rsidTr="00BC7094">
        <w:trPr>
          <w:trHeight w:val="315"/>
        </w:trPr>
        <w:tc>
          <w:tcPr>
            <w:tcW w:w="1010" w:type="pct"/>
            <w:gridSpan w:val="2"/>
            <w:tcBorders>
              <w:top w:val="single" w:sz="4" w:space="0" w:color="auto"/>
              <w:left w:val="single" w:sz="8" w:space="0" w:color="auto"/>
              <w:bottom w:val="single" w:sz="4" w:space="0" w:color="auto"/>
              <w:right w:val="single" w:sz="4" w:space="0" w:color="auto"/>
            </w:tcBorders>
            <w:vAlign w:val="center"/>
          </w:tcPr>
          <w:p w14:paraId="187D23C7" w14:textId="77777777" w:rsidR="00804C15" w:rsidRPr="00A30A21" w:rsidRDefault="00804C15" w:rsidP="003221B1">
            <w:pPr>
              <w:widowControl w:val="0"/>
              <w:spacing w:line="240" w:lineRule="auto"/>
              <w:ind w:firstLine="0"/>
              <w:contextualSpacing/>
              <w:jc w:val="center"/>
              <w:rPr>
                <w:sz w:val="24"/>
              </w:rPr>
            </w:pPr>
          </w:p>
        </w:tc>
        <w:tc>
          <w:tcPr>
            <w:tcW w:w="724" w:type="pct"/>
            <w:tcBorders>
              <w:top w:val="nil"/>
              <w:left w:val="nil"/>
              <w:bottom w:val="single" w:sz="4" w:space="0" w:color="auto"/>
              <w:right w:val="single" w:sz="4" w:space="0" w:color="auto"/>
            </w:tcBorders>
            <w:vAlign w:val="center"/>
          </w:tcPr>
          <w:p w14:paraId="13D23893" w14:textId="77777777" w:rsidR="00804C15" w:rsidRPr="00A30A21" w:rsidRDefault="00804C15" w:rsidP="003221B1">
            <w:pPr>
              <w:widowControl w:val="0"/>
              <w:spacing w:line="240" w:lineRule="auto"/>
              <w:ind w:firstLine="0"/>
              <w:contextualSpacing/>
              <w:jc w:val="center"/>
              <w:rPr>
                <w:sz w:val="24"/>
              </w:rPr>
            </w:pPr>
          </w:p>
        </w:tc>
        <w:tc>
          <w:tcPr>
            <w:tcW w:w="383" w:type="pct"/>
            <w:tcBorders>
              <w:top w:val="nil"/>
              <w:left w:val="nil"/>
              <w:bottom w:val="single" w:sz="4" w:space="0" w:color="auto"/>
              <w:right w:val="single" w:sz="4" w:space="0" w:color="auto"/>
            </w:tcBorders>
            <w:vAlign w:val="center"/>
          </w:tcPr>
          <w:p w14:paraId="02D12A7C" w14:textId="77777777" w:rsidR="00804C15" w:rsidRPr="00A30A21" w:rsidRDefault="00804C15" w:rsidP="003221B1">
            <w:pPr>
              <w:widowControl w:val="0"/>
              <w:spacing w:line="240" w:lineRule="auto"/>
              <w:ind w:firstLine="0"/>
              <w:contextualSpacing/>
              <w:jc w:val="right"/>
              <w:rPr>
                <w:sz w:val="24"/>
              </w:rPr>
            </w:pPr>
          </w:p>
        </w:tc>
        <w:tc>
          <w:tcPr>
            <w:tcW w:w="808" w:type="pct"/>
            <w:tcBorders>
              <w:top w:val="nil"/>
              <w:left w:val="nil"/>
              <w:bottom w:val="single" w:sz="4" w:space="0" w:color="auto"/>
              <w:right w:val="single" w:sz="4" w:space="0" w:color="auto"/>
            </w:tcBorders>
            <w:vAlign w:val="center"/>
          </w:tcPr>
          <w:p w14:paraId="2D578AAD" w14:textId="77777777" w:rsidR="00804C15" w:rsidRPr="00A30A21" w:rsidRDefault="00804C15" w:rsidP="003221B1">
            <w:pPr>
              <w:widowControl w:val="0"/>
              <w:spacing w:line="240" w:lineRule="auto"/>
              <w:ind w:firstLine="0"/>
              <w:contextualSpacing/>
              <w:jc w:val="right"/>
              <w:rPr>
                <w:sz w:val="24"/>
              </w:rPr>
            </w:pPr>
          </w:p>
        </w:tc>
        <w:tc>
          <w:tcPr>
            <w:tcW w:w="425" w:type="pct"/>
            <w:tcBorders>
              <w:top w:val="nil"/>
              <w:left w:val="nil"/>
              <w:bottom w:val="single" w:sz="4" w:space="0" w:color="auto"/>
              <w:right w:val="single" w:sz="4" w:space="0" w:color="auto"/>
            </w:tcBorders>
            <w:vAlign w:val="center"/>
          </w:tcPr>
          <w:p w14:paraId="126FC819" w14:textId="77777777" w:rsidR="00804C15" w:rsidRPr="00A30A21" w:rsidRDefault="00804C15" w:rsidP="003221B1">
            <w:pPr>
              <w:widowControl w:val="0"/>
              <w:spacing w:line="240" w:lineRule="auto"/>
              <w:ind w:firstLine="0"/>
              <w:contextualSpacing/>
              <w:jc w:val="right"/>
              <w:rPr>
                <w:sz w:val="24"/>
              </w:rPr>
            </w:pPr>
          </w:p>
        </w:tc>
        <w:tc>
          <w:tcPr>
            <w:tcW w:w="772" w:type="pct"/>
            <w:tcBorders>
              <w:top w:val="nil"/>
              <w:left w:val="nil"/>
              <w:bottom w:val="single" w:sz="4" w:space="0" w:color="auto"/>
              <w:right w:val="single" w:sz="4" w:space="0" w:color="auto"/>
            </w:tcBorders>
            <w:vAlign w:val="center"/>
          </w:tcPr>
          <w:p w14:paraId="655C28DE" w14:textId="77777777" w:rsidR="00804C15" w:rsidRPr="00A30A21" w:rsidRDefault="00804C15" w:rsidP="003221B1">
            <w:pPr>
              <w:widowControl w:val="0"/>
              <w:spacing w:line="240" w:lineRule="auto"/>
              <w:ind w:firstLine="0"/>
              <w:contextualSpacing/>
              <w:jc w:val="right"/>
              <w:rPr>
                <w:sz w:val="24"/>
              </w:rPr>
            </w:pPr>
          </w:p>
        </w:tc>
        <w:tc>
          <w:tcPr>
            <w:tcW w:w="879" w:type="pct"/>
            <w:tcBorders>
              <w:top w:val="nil"/>
              <w:left w:val="nil"/>
              <w:bottom w:val="single" w:sz="4" w:space="0" w:color="auto"/>
              <w:right w:val="single" w:sz="8" w:space="0" w:color="auto"/>
            </w:tcBorders>
            <w:vAlign w:val="center"/>
          </w:tcPr>
          <w:p w14:paraId="1B98B8EC" w14:textId="77777777" w:rsidR="00804C15" w:rsidRPr="00A30A21" w:rsidRDefault="00804C15" w:rsidP="003221B1">
            <w:pPr>
              <w:widowControl w:val="0"/>
              <w:spacing w:line="240" w:lineRule="auto"/>
              <w:ind w:firstLine="0"/>
              <w:contextualSpacing/>
              <w:jc w:val="right"/>
              <w:rPr>
                <w:sz w:val="24"/>
              </w:rPr>
            </w:pPr>
          </w:p>
        </w:tc>
      </w:tr>
      <w:tr w:rsidR="00804C15" w:rsidRPr="00A30A21" w14:paraId="081DBE8E" w14:textId="77777777" w:rsidTr="00BC7094">
        <w:trPr>
          <w:trHeight w:val="330"/>
        </w:trPr>
        <w:tc>
          <w:tcPr>
            <w:tcW w:w="1010" w:type="pct"/>
            <w:gridSpan w:val="2"/>
            <w:tcBorders>
              <w:top w:val="single" w:sz="4" w:space="0" w:color="auto"/>
              <w:left w:val="single" w:sz="8" w:space="0" w:color="auto"/>
              <w:bottom w:val="nil"/>
              <w:right w:val="single" w:sz="4" w:space="0" w:color="auto"/>
            </w:tcBorders>
            <w:vAlign w:val="center"/>
          </w:tcPr>
          <w:p w14:paraId="53864F1F" w14:textId="77777777" w:rsidR="00804C15" w:rsidRPr="00A30A21" w:rsidRDefault="00804C15" w:rsidP="003221B1">
            <w:pPr>
              <w:widowControl w:val="0"/>
              <w:spacing w:line="240" w:lineRule="auto"/>
              <w:ind w:firstLine="0"/>
              <w:contextualSpacing/>
              <w:jc w:val="center"/>
              <w:rPr>
                <w:sz w:val="24"/>
              </w:rPr>
            </w:pPr>
          </w:p>
        </w:tc>
        <w:tc>
          <w:tcPr>
            <w:tcW w:w="724" w:type="pct"/>
            <w:tcBorders>
              <w:top w:val="nil"/>
              <w:left w:val="nil"/>
              <w:bottom w:val="nil"/>
              <w:right w:val="single" w:sz="4" w:space="0" w:color="auto"/>
            </w:tcBorders>
            <w:vAlign w:val="center"/>
          </w:tcPr>
          <w:p w14:paraId="629635EC" w14:textId="77777777" w:rsidR="00804C15" w:rsidRPr="00A30A21" w:rsidRDefault="00804C15" w:rsidP="003221B1">
            <w:pPr>
              <w:widowControl w:val="0"/>
              <w:spacing w:line="240" w:lineRule="auto"/>
              <w:ind w:firstLine="0"/>
              <w:contextualSpacing/>
              <w:jc w:val="center"/>
              <w:rPr>
                <w:sz w:val="24"/>
              </w:rPr>
            </w:pPr>
          </w:p>
        </w:tc>
        <w:tc>
          <w:tcPr>
            <w:tcW w:w="383" w:type="pct"/>
            <w:tcBorders>
              <w:top w:val="nil"/>
              <w:left w:val="nil"/>
              <w:bottom w:val="single" w:sz="4" w:space="0" w:color="auto"/>
              <w:right w:val="single" w:sz="4" w:space="0" w:color="auto"/>
            </w:tcBorders>
            <w:vAlign w:val="center"/>
          </w:tcPr>
          <w:p w14:paraId="379F7A86" w14:textId="77777777" w:rsidR="00804C15" w:rsidRPr="00A30A21" w:rsidRDefault="00804C15" w:rsidP="003221B1">
            <w:pPr>
              <w:widowControl w:val="0"/>
              <w:spacing w:line="240" w:lineRule="auto"/>
              <w:ind w:firstLine="0"/>
              <w:contextualSpacing/>
              <w:jc w:val="right"/>
              <w:rPr>
                <w:sz w:val="24"/>
              </w:rPr>
            </w:pPr>
          </w:p>
        </w:tc>
        <w:tc>
          <w:tcPr>
            <w:tcW w:w="808" w:type="pct"/>
            <w:tcBorders>
              <w:top w:val="nil"/>
              <w:left w:val="nil"/>
              <w:bottom w:val="nil"/>
              <w:right w:val="single" w:sz="4" w:space="0" w:color="auto"/>
            </w:tcBorders>
            <w:vAlign w:val="center"/>
          </w:tcPr>
          <w:p w14:paraId="7C2C2DB5" w14:textId="77777777" w:rsidR="00804C15" w:rsidRPr="00A30A21" w:rsidRDefault="00804C15" w:rsidP="003221B1">
            <w:pPr>
              <w:widowControl w:val="0"/>
              <w:spacing w:line="240" w:lineRule="auto"/>
              <w:ind w:firstLine="0"/>
              <w:contextualSpacing/>
              <w:jc w:val="right"/>
              <w:rPr>
                <w:sz w:val="24"/>
              </w:rPr>
            </w:pPr>
          </w:p>
        </w:tc>
        <w:tc>
          <w:tcPr>
            <w:tcW w:w="425" w:type="pct"/>
            <w:tcBorders>
              <w:top w:val="nil"/>
              <w:left w:val="nil"/>
              <w:bottom w:val="single" w:sz="4" w:space="0" w:color="auto"/>
              <w:right w:val="single" w:sz="4" w:space="0" w:color="auto"/>
            </w:tcBorders>
            <w:vAlign w:val="center"/>
          </w:tcPr>
          <w:p w14:paraId="45E28073" w14:textId="77777777" w:rsidR="00804C15" w:rsidRPr="00A30A21" w:rsidRDefault="00804C15" w:rsidP="003221B1">
            <w:pPr>
              <w:widowControl w:val="0"/>
              <w:spacing w:line="240" w:lineRule="auto"/>
              <w:ind w:firstLine="0"/>
              <w:contextualSpacing/>
              <w:jc w:val="right"/>
              <w:rPr>
                <w:sz w:val="24"/>
              </w:rPr>
            </w:pPr>
          </w:p>
        </w:tc>
        <w:tc>
          <w:tcPr>
            <w:tcW w:w="772" w:type="pct"/>
            <w:tcBorders>
              <w:top w:val="nil"/>
              <w:left w:val="nil"/>
              <w:bottom w:val="single" w:sz="4" w:space="0" w:color="auto"/>
              <w:right w:val="single" w:sz="4" w:space="0" w:color="auto"/>
            </w:tcBorders>
            <w:vAlign w:val="center"/>
          </w:tcPr>
          <w:p w14:paraId="1D6693D2" w14:textId="77777777" w:rsidR="00804C15" w:rsidRPr="00A30A21" w:rsidRDefault="00804C15" w:rsidP="003221B1">
            <w:pPr>
              <w:widowControl w:val="0"/>
              <w:spacing w:line="240" w:lineRule="auto"/>
              <w:ind w:firstLine="0"/>
              <w:contextualSpacing/>
              <w:jc w:val="right"/>
              <w:rPr>
                <w:sz w:val="24"/>
              </w:rPr>
            </w:pPr>
          </w:p>
        </w:tc>
        <w:tc>
          <w:tcPr>
            <w:tcW w:w="879" w:type="pct"/>
            <w:tcBorders>
              <w:top w:val="nil"/>
              <w:left w:val="nil"/>
              <w:bottom w:val="nil"/>
              <w:right w:val="single" w:sz="8" w:space="0" w:color="auto"/>
            </w:tcBorders>
            <w:vAlign w:val="center"/>
          </w:tcPr>
          <w:p w14:paraId="0341A32E" w14:textId="77777777" w:rsidR="00804C15" w:rsidRPr="00A30A21" w:rsidRDefault="00804C15" w:rsidP="003221B1">
            <w:pPr>
              <w:widowControl w:val="0"/>
              <w:spacing w:line="240" w:lineRule="auto"/>
              <w:ind w:firstLine="0"/>
              <w:contextualSpacing/>
              <w:jc w:val="right"/>
              <w:rPr>
                <w:sz w:val="24"/>
              </w:rPr>
            </w:pPr>
          </w:p>
        </w:tc>
      </w:tr>
      <w:tr w:rsidR="00804C15" w:rsidRPr="00A30A21" w14:paraId="58A1AD15" w14:textId="77777777" w:rsidTr="00BC7094">
        <w:trPr>
          <w:trHeight w:val="330"/>
        </w:trPr>
        <w:tc>
          <w:tcPr>
            <w:tcW w:w="1734" w:type="pct"/>
            <w:gridSpan w:val="3"/>
            <w:tcBorders>
              <w:top w:val="single" w:sz="8" w:space="0" w:color="auto"/>
              <w:left w:val="single" w:sz="8" w:space="0" w:color="auto"/>
              <w:bottom w:val="single" w:sz="8" w:space="0" w:color="auto"/>
              <w:right w:val="single" w:sz="4" w:space="0" w:color="000000"/>
            </w:tcBorders>
            <w:vAlign w:val="center"/>
          </w:tcPr>
          <w:p w14:paraId="782412D2" w14:textId="77777777" w:rsidR="00804C15" w:rsidRPr="00A30A21" w:rsidRDefault="00804C15" w:rsidP="003221B1">
            <w:pPr>
              <w:widowControl w:val="0"/>
              <w:spacing w:line="240" w:lineRule="auto"/>
              <w:ind w:firstLine="0"/>
              <w:contextualSpacing/>
              <w:jc w:val="center"/>
              <w:rPr>
                <w:b/>
                <w:sz w:val="24"/>
              </w:rPr>
            </w:pPr>
            <w:r w:rsidRPr="00A30A21">
              <w:rPr>
                <w:b/>
                <w:sz w:val="24"/>
              </w:rPr>
              <w:t>Итого по Агенту</w:t>
            </w:r>
          </w:p>
        </w:tc>
        <w:tc>
          <w:tcPr>
            <w:tcW w:w="383" w:type="pct"/>
            <w:tcBorders>
              <w:top w:val="single" w:sz="8" w:space="0" w:color="auto"/>
              <w:left w:val="nil"/>
              <w:bottom w:val="single" w:sz="8" w:space="0" w:color="auto"/>
              <w:right w:val="single" w:sz="4" w:space="0" w:color="auto"/>
            </w:tcBorders>
            <w:vAlign w:val="center"/>
          </w:tcPr>
          <w:p w14:paraId="1AF2ECD5" w14:textId="77777777" w:rsidR="00804C15" w:rsidRPr="00A30A21" w:rsidRDefault="00804C15" w:rsidP="003221B1">
            <w:pPr>
              <w:widowControl w:val="0"/>
              <w:spacing w:line="240" w:lineRule="auto"/>
              <w:ind w:firstLine="0"/>
              <w:contextualSpacing/>
              <w:jc w:val="right"/>
              <w:rPr>
                <w:sz w:val="24"/>
              </w:rPr>
            </w:pPr>
          </w:p>
        </w:tc>
        <w:tc>
          <w:tcPr>
            <w:tcW w:w="808" w:type="pct"/>
            <w:tcBorders>
              <w:top w:val="single" w:sz="8" w:space="0" w:color="auto"/>
              <w:left w:val="nil"/>
              <w:bottom w:val="single" w:sz="8" w:space="0" w:color="auto"/>
              <w:right w:val="single" w:sz="4" w:space="0" w:color="auto"/>
            </w:tcBorders>
            <w:vAlign w:val="center"/>
          </w:tcPr>
          <w:p w14:paraId="747456F5" w14:textId="77777777" w:rsidR="00804C15" w:rsidRPr="00A30A21" w:rsidRDefault="00804C15" w:rsidP="003221B1">
            <w:pPr>
              <w:widowControl w:val="0"/>
              <w:spacing w:line="240" w:lineRule="auto"/>
              <w:ind w:firstLine="0"/>
              <w:contextualSpacing/>
              <w:jc w:val="right"/>
              <w:rPr>
                <w:sz w:val="24"/>
              </w:rPr>
            </w:pPr>
          </w:p>
        </w:tc>
        <w:tc>
          <w:tcPr>
            <w:tcW w:w="425" w:type="pct"/>
            <w:tcBorders>
              <w:top w:val="single" w:sz="8" w:space="0" w:color="auto"/>
              <w:left w:val="nil"/>
              <w:bottom w:val="single" w:sz="8" w:space="0" w:color="auto"/>
              <w:right w:val="single" w:sz="4" w:space="0" w:color="auto"/>
            </w:tcBorders>
            <w:vAlign w:val="center"/>
          </w:tcPr>
          <w:p w14:paraId="2E38DBF5" w14:textId="77777777" w:rsidR="00804C15" w:rsidRPr="00A30A21" w:rsidRDefault="00804C15" w:rsidP="003221B1">
            <w:pPr>
              <w:widowControl w:val="0"/>
              <w:spacing w:line="240" w:lineRule="auto"/>
              <w:ind w:firstLine="0"/>
              <w:contextualSpacing/>
              <w:jc w:val="right"/>
              <w:rPr>
                <w:sz w:val="24"/>
              </w:rPr>
            </w:pPr>
          </w:p>
        </w:tc>
        <w:tc>
          <w:tcPr>
            <w:tcW w:w="772" w:type="pct"/>
            <w:tcBorders>
              <w:top w:val="single" w:sz="8" w:space="0" w:color="auto"/>
              <w:left w:val="nil"/>
              <w:bottom w:val="single" w:sz="8" w:space="0" w:color="auto"/>
              <w:right w:val="single" w:sz="4" w:space="0" w:color="auto"/>
            </w:tcBorders>
            <w:vAlign w:val="center"/>
          </w:tcPr>
          <w:p w14:paraId="565B0FA8" w14:textId="77777777" w:rsidR="00804C15" w:rsidRPr="00A30A21" w:rsidRDefault="00804C15" w:rsidP="003221B1">
            <w:pPr>
              <w:widowControl w:val="0"/>
              <w:spacing w:line="240" w:lineRule="auto"/>
              <w:ind w:firstLine="0"/>
              <w:contextualSpacing/>
              <w:jc w:val="right"/>
              <w:rPr>
                <w:sz w:val="24"/>
              </w:rPr>
            </w:pPr>
          </w:p>
        </w:tc>
        <w:tc>
          <w:tcPr>
            <w:tcW w:w="879" w:type="pct"/>
            <w:tcBorders>
              <w:top w:val="single" w:sz="8" w:space="0" w:color="auto"/>
              <w:left w:val="nil"/>
              <w:bottom w:val="single" w:sz="8" w:space="0" w:color="auto"/>
              <w:right w:val="single" w:sz="8" w:space="0" w:color="auto"/>
            </w:tcBorders>
            <w:vAlign w:val="center"/>
          </w:tcPr>
          <w:p w14:paraId="7E748F12" w14:textId="77777777" w:rsidR="00804C15" w:rsidRPr="00A30A21" w:rsidRDefault="00804C15" w:rsidP="003221B1">
            <w:pPr>
              <w:widowControl w:val="0"/>
              <w:spacing w:line="240" w:lineRule="auto"/>
              <w:ind w:firstLine="0"/>
              <w:contextualSpacing/>
              <w:jc w:val="right"/>
              <w:rPr>
                <w:sz w:val="24"/>
              </w:rPr>
            </w:pPr>
          </w:p>
        </w:tc>
      </w:tr>
      <w:tr w:rsidR="00804C15" w:rsidRPr="00A30A21" w14:paraId="05703A7C" w14:textId="77777777" w:rsidTr="00BC7094">
        <w:trPr>
          <w:trHeight w:val="317"/>
        </w:trPr>
        <w:tc>
          <w:tcPr>
            <w:tcW w:w="1734" w:type="pct"/>
            <w:gridSpan w:val="3"/>
            <w:vMerge w:val="restart"/>
            <w:tcBorders>
              <w:top w:val="single" w:sz="8" w:space="0" w:color="auto"/>
              <w:left w:val="single" w:sz="8" w:space="0" w:color="auto"/>
              <w:bottom w:val="single" w:sz="8" w:space="0" w:color="000000"/>
              <w:right w:val="single" w:sz="4" w:space="0" w:color="auto"/>
            </w:tcBorders>
            <w:noWrap/>
            <w:vAlign w:val="center"/>
          </w:tcPr>
          <w:p w14:paraId="4D79EF19" w14:textId="77777777" w:rsidR="00804C15" w:rsidRPr="00A30A21" w:rsidRDefault="00804C15" w:rsidP="003221B1">
            <w:pPr>
              <w:widowControl w:val="0"/>
              <w:spacing w:line="240" w:lineRule="auto"/>
              <w:ind w:firstLine="0"/>
              <w:contextualSpacing/>
              <w:jc w:val="center"/>
              <w:rPr>
                <w:b/>
                <w:sz w:val="24"/>
              </w:rPr>
            </w:pPr>
            <w:r w:rsidRPr="00A30A21">
              <w:rPr>
                <w:b/>
                <w:sz w:val="24"/>
              </w:rPr>
              <w:t>Итого по Агентам</w:t>
            </w:r>
          </w:p>
        </w:tc>
        <w:tc>
          <w:tcPr>
            <w:tcW w:w="383" w:type="pct"/>
            <w:vMerge w:val="restart"/>
            <w:tcBorders>
              <w:top w:val="nil"/>
              <w:left w:val="single" w:sz="4" w:space="0" w:color="auto"/>
              <w:bottom w:val="single" w:sz="8" w:space="0" w:color="000000"/>
              <w:right w:val="single" w:sz="4" w:space="0" w:color="auto"/>
            </w:tcBorders>
            <w:vAlign w:val="center"/>
          </w:tcPr>
          <w:p w14:paraId="59D65E35" w14:textId="77777777" w:rsidR="00804C15" w:rsidRPr="00A30A21" w:rsidRDefault="00804C15" w:rsidP="003221B1">
            <w:pPr>
              <w:widowControl w:val="0"/>
              <w:spacing w:line="240" w:lineRule="auto"/>
              <w:ind w:firstLine="0"/>
              <w:contextualSpacing/>
              <w:jc w:val="right"/>
              <w:rPr>
                <w:b/>
                <w:sz w:val="24"/>
              </w:rPr>
            </w:pPr>
          </w:p>
        </w:tc>
        <w:tc>
          <w:tcPr>
            <w:tcW w:w="808" w:type="pct"/>
            <w:vMerge w:val="restart"/>
            <w:tcBorders>
              <w:top w:val="nil"/>
              <w:left w:val="single" w:sz="4" w:space="0" w:color="auto"/>
              <w:bottom w:val="single" w:sz="8" w:space="0" w:color="000000"/>
              <w:right w:val="single" w:sz="4" w:space="0" w:color="auto"/>
            </w:tcBorders>
            <w:vAlign w:val="center"/>
          </w:tcPr>
          <w:p w14:paraId="0FE90613" w14:textId="77777777" w:rsidR="00804C15" w:rsidRPr="00A30A21" w:rsidRDefault="00804C15" w:rsidP="003221B1">
            <w:pPr>
              <w:widowControl w:val="0"/>
              <w:spacing w:line="240" w:lineRule="auto"/>
              <w:ind w:firstLine="0"/>
              <w:contextualSpacing/>
              <w:jc w:val="right"/>
              <w:rPr>
                <w:b/>
                <w:sz w:val="24"/>
              </w:rPr>
            </w:pPr>
          </w:p>
        </w:tc>
        <w:tc>
          <w:tcPr>
            <w:tcW w:w="425" w:type="pct"/>
            <w:vMerge w:val="restart"/>
            <w:tcBorders>
              <w:top w:val="nil"/>
              <w:left w:val="single" w:sz="4" w:space="0" w:color="auto"/>
              <w:bottom w:val="single" w:sz="8" w:space="0" w:color="000000"/>
              <w:right w:val="single" w:sz="4" w:space="0" w:color="auto"/>
            </w:tcBorders>
            <w:vAlign w:val="center"/>
          </w:tcPr>
          <w:p w14:paraId="799AD32D" w14:textId="77777777" w:rsidR="00804C15" w:rsidRPr="00A30A21" w:rsidRDefault="00804C15" w:rsidP="003221B1">
            <w:pPr>
              <w:widowControl w:val="0"/>
              <w:spacing w:line="240" w:lineRule="auto"/>
              <w:ind w:firstLine="0"/>
              <w:contextualSpacing/>
              <w:jc w:val="right"/>
              <w:rPr>
                <w:b/>
                <w:sz w:val="24"/>
              </w:rPr>
            </w:pPr>
          </w:p>
        </w:tc>
        <w:tc>
          <w:tcPr>
            <w:tcW w:w="772" w:type="pct"/>
            <w:vMerge w:val="restart"/>
            <w:tcBorders>
              <w:top w:val="nil"/>
              <w:left w:val="single" w:sz="4" w:space="0" w:color="auto"/>
              <w:bottom w:val="single" w:sz="8" w:space="0" w:color="000000"/>
              <w:right w:val="single" w:sz="4" w:space="0" w:color="auto"/>
            </w:tcBorders>
            <w:vAlign w:val="center"/>
          </w:tcPr>
          <w:p w14:paraId="43A4621A" w14:textId="77777777" w:rsidR="00804C15" w:rsidRPr="00A30A21" w:rsidRDefault="00804C15" w:rsidP="003221B1">
            <w:pPr>
              <w:widowControl w:val="0"/>
              <w:spacing w:line="240" w:lineRule="auto"/>
              <w:ind w:firstLine="0"/>
              <w:contextualSpacing/>
              <w:jc w:val="right"/>
              <w:rPr>
                <w:b/>
                <w:sz w:val="24"/>
              </w:rPr>
            </w:pPr>
          </w:p>
        </w:tc>
        <w:tc>
          <w:tcPr>
            <w:tcW w:w="879" w:type="pct"/>
            <w:vMerge w:val="restart"/>
            <w:tcBorders>
              <w:top w:val="nil"/>
              <w:left w:val="single" w:sz="4" w:space="0" w:color="auto"/>
              <w:bottom w:val="single" w:sz="8" w:space="0" w:color="000000"/>
              <w:right w:val="single" w:sz="8" w:space="0" w:color="auto"/>
            </w:tcBorders>
            <w:vAlign w:val="center"/>
          </w:tcPr>
          <w:p w14:paraId="145469EC" w14:textId="77777777" w:rsidR="00804C15" w:rsidRPr="00A30A21" w:rsidRDefault="00804C15" w:rsidP="003221B1">
            <w:pPr>
              <w:widowControl w:val="0"/>
              <w:spacing w:line="240" w:lineRule="auto"/>
              <w:ind w:firstLine="0"/>
              <w:contextualSpacing/>
              <w:jc w:val="right"/>
              <w:rPr>
                <w:b/>
                <w:sz w:val="24"/>
              </w:rPr>
            </w:pPr>
          </w:p>
        </w:tc>
      </w:tr>
      <w:tr w:rsidR="00804C15" w:rsidRPr="00A30A21" w14:paraId="039548B6" w14:textId="77777777" w:rsidTr="00BC7094">
        <w:trPr>
          <w:trHeight w:val="317"/>
        </w:trPr>
        <w:tc>
          <w:tcPr>
            <w:tcW w:w="1734" w:type="pct"/>
            <w:gridSpan w:val="3"/>
            <w:vMerge/>
            <w:tcBorders>
              <w:top w:val="single" w:sz="8" w:space="0" w:color="auto"/>
              <w:left w:val="single" w:sz="8" w:space="0" w:color="auto"/>
              <w:bottom w:val="single" w:sz="8" w:space="0" w:color="000000"/>
              <w:right w:val="single" w:sz="4" w:space="0" w:color="auto"/>
            </w:tcBorders>
            <w:vAlign w:val="center"/>
          </w:tcPr>
          <w:p w14:paraId="3D805FEB" w14:textId="77777777" w:rsidR="00804C15" w:rsidRPr="00A30A21" w:rsidRDefault="00804C15" w:rsidP="003221B1">
            <w:pPr>
              <w:widowControl w:val="0"/>
              <w:spacing w:line="240" w:lineRule="auto"/>
              <w:contextualSpacing/>
              <w:rPr>
                <w:b/>
                <w:sz w:val="24"/>
              </w:rPr>
            </w:pPr>
          </w:p>
        </w:tc>
        <w:tc>
          <w:tcPr>
            <w:tcW w:w="383" w:type="pct"/>
            <w:vMerge/>
            <w:tcBorders>
              <w:top w:val="nil"/>
              <w:left w:val="single" w:sz="4" w:space="0" w:color="auto"/>
              <w:bottom w:val="single" w:sz="8" w:space="0" w:color="000000"/>
              <w:right w:val="single" w:sz="4" w:space="0" w:color="auto"/>
            </w:tcBorders>
            <w:vAlign w:val="center"/>
          </w:tcPr>
          <w:p w14:paraId="00EC8F0B" w14:textId="77777777" w:rsidR="00804C15" w:rsidRPr="00A30A21" w:rsidRDefault="00804C15" w:rsidP="003221B1">
            <w:pPr>
              <w:widowControl w:val="0"/>
              <w:spacing w:line="240" w:lineRule="auto"/>
              <w:contextualSpacing/>
              <w:rPr>
                <w:b/>
                <w:sz w:val="24"/>
              </w:rPr>
            </w:pPr>
          </w:p>
        </w:tc>
        <w:tc>
          <w:tcPr>
            <w:tcW w:w="808" w:type="pct"/>
            <w:vMerge/>
            <w:tcBorders>
              <w:top w:val="nil"/>
              <w:left w:val="single" w:sz="4" w:space="0" w:color="auto"/>
              <w:bottom w:val="single" w:sz="8" w:space="0" w:color="000000"/>
              <w:right w:val="single" w:sz="4" w:space="0" w:color="auto"/>
            </w:tcBorders>
            <w:vAlign w:val="center"/>
          </w:tcPr>
          <w:p w14:paraId="0E385637" w14:textId="77777777" w:rsidR="00804C15" w:rsidRPr="00A30A21" w:rsidRDefault="00804C15" w:rsidP="003221B1">
            <w:pPr>
              <w:widowControl w:val="0"/>
              <w:spacing w:line="240" w:lineRule="auto"/>
              <w:contextualSpacing/>
              <w:rPr>
                <w:b/>
                <w:sz w:val="24"/>
              </w:rPr>
            </w:pPr>
          </w:p>
        </w:tc>
        <w:tc>
          <w:tcPr>
            <w:tcW w:w="425" w:type="pct"/>
            <w:vMerge/>
            <w:tcBorders>
              <w:top w:val="nil"/>
              <w:left w:val="single" w:sz="4" w:space="0" w:color="auto"/>
              <w:bottom w:val="single" w:sz="8" w:space="0" w:color="000000"/>
              <w:right w:val="single" w:sz="4" w:space="0" w:color="auto"/>
            </w:tcBorders>
            <w:vAlign w:val="center"/>
          </w:tcPr>
          <w:p w14:paraId="22503ED2" w14:textId="77777777" w:rsidR="00804C15" w:rsidRPr="00A30A21" w:rsidRDefault="00804C15" w:rsidP="003221B1">
            <w:pPr>
              <w:widowControl w:val="0"/>
              <w:spacing w:line="240" w:lineRule="auto"/>
              <w:contextualSpacing/>
              <w:rPr>
                <w:b/>
                <w:sz w:val="24"/>
              </w:rPr>
            </w:pPr>
          </w:p>
        </w:tc>
        <w:tc>
          <w:tcPr>
            <w:tcW w:w="772" w:type="pct"/>
            <w:vMerge/>
            <w:tcBorders>
              <w:top w:val="nil"/>
              <w:left w:val="single" w:sz="4" w:space="0" w:color="auto"/>
              <w:bottom w:val="single" w:sz="8" w:space="0" w:color="000000"/>
              <w:right w:val="single" w:sz="4" w:space="0" w:color="auto"/>
            </w:tcBorders>
            <w:vAlign w:val="center"/>
          </w:tcPr>
          <w:p w14:paraId="7B86BE2A" w14:textId="77777777" w:rsidR="00804C15" w:rsidRPr="00A30A21" w:rsidRDefault="00804C15" w:rsidP="003221B1">
            <w:pPr>
              <w:widowControl w:val="0"/>
              <w:spacing w:line="240" w:lineRule="auto"/>
              <w:contextualSpacing/>
              <w:rPr>
                <w:b/>
                <w:sz w:val="24"/>
              </w:rPr>
            </w:pPr>
          </w:p>
        </w:tc>
        <w:tc>
          <w:tcPr>
            <w:tcW w:w="879" w:type="pct"/>
            <w:vMerge/>
            <w:tcBorders>
              <w:top w:val="nil"/>
              <w:left w:val="single" w:sz="4" w:space="0" w:color="auto"/>
              <w:bottom w:val="single" w:sz="8" w:space="0" w:color="000000"/>
              <w:right w:val="single" w:sz="8" w:space="0" w:color="auto"/>
            </w:tcBorders>
            <w:vAlign w:val="center"/>
          </w:tcPr>
          <w:p w14:paraId="7B3A3878" w14:textId="77777777" w:rsidR="00804C15" w:rsidRPr="00A30A21" w:rsidRDefault="00804C15" w:rsidP="003221B1">
            <w:pPr>
              <w:widowControl w:val="0"/>
              <w:spacing w:line="240" w:lineRule="auto"/>
              <w:contextualSpacing/>
              <w:rPr>
                <w:b/>
                <w:sz w:val="24"/>
              </w:rPr>
            </w:pPr>
          </w:p>
        </w:tc>
      </w:tr>
    </w:tbl>
    <w:p w14:paraId="11131E00" w14:textId="77777777" w:rsidR="00804C15" w:rsidRPr="00A30A21" w:rsidRDefault="00804C15" w:rsidP="003221B1">
      <w:pPr>
        <w:widowControl w:val="0"/>
        <w:spacing w:line="240" w:lineRule="auto"/>
        <w:contextualSpacing/>
        <w:rPr>
          <w:sz w:val="24"/>
        </w:rPr>
      </w:pPr>
    </w:p>
    <w:tbl>
      <w:tblPr>
        <w:tblW w:w="5000" w:type="pct"/>
        <w:tblLook w:val="00A0" w:firstRow="1" w:lastRow="0" w:firstColumn="1" w:lastColumn="0" w:noHBand="0" w:noVBand="0"/>
      </w:tblPr>
      <w:tblGrid>
        <w:gridCol w:w="712"/>
        <w:gridCol w:w="712"/>
        <w:gridCol w:w="176"/>
        <w:gridCol w:w="1201"/>
        <w:gridCol w:w="1241"/>
        <w:gridCol w:w="1484"/>
        <w:gridCol w:w="1241"/>
        <w:gridCol w:w="1484"/>
        <w:gridCol w:w="1104"/>
      </w:tblGrid>
      <w:tr w:rsidR="00804C15" w:rsidRPr="00A30A21" w14:paraId="38DB4A77" w14:textId="77777777" w:rsidTr="00BC7094">
        <w:trPr>
          <w:trHeight w:val="315"/>
        </w:trPr>
        <w:tc>
          <w:tcPr>
            <w:tcW w:w="5000" w:type="pct"/>
            <w:gridSpan w:val="9"/>
            <w:tcBorders>
              <w:top w:val="nil"/>
              <w:left w:val="nil"/>
              <w:bottom w:val="nil"/>
              <w:right w:val="nil"/>
            </w:tcBorders>
            <w:noWrap/>
            <w:vAlign w:val="bottom"/>
          </w:tcPr>
          <w:p w14:paraId="25729C1A" w14:textId="77777777" w:rsidR="00804C15" w:rsidRPr="00A30A21" w:rsidRDefault="00804C15" w:rsidP="003221B1">
            <w:pPr>
              <w:widowControl w:val="0"/>
              <w:spacing w:line="240" w:lineRule="auto"/>
              <w:contextualSpacing/>
              <w:jc w:val="center"/>
              <w:rPr>
                <w:b/>
                <w:sz w:val="24"/>
              </w:rPr>
            </w:pPr>
            <w:r w:rsidRPr="00A30A21">
              <w:rPr>
                <w:b/>
                <w:sz w:val="24"/>
              </w:rPr>
              <w:t>Отчет по подключениям/пополнениям проездных</w:t>
            </w:r>
          </w:p>
        </w:tc>
      </w:tr>
      <w:tr w:rsidR="00804C15" w:rsidRPr="00A30A21" w14:paraId="32C83717" w14:textId="77777777" w:rsidTr="00BC7094">
        <w:trPr>
          <w:trHeight w:val="315"/>
        </w:trPr>
        <w:tc>
          <w:tcPr>
            <w:tcW w:w="319" w:type="pct"/>
            <w:tcBorders>
              <w:top w:val="nil"/>
              <w:left w:val="nil"/>
              <w:bottom w:val="nil"/>
              <w:right w:val="nil"/>
            </w:tcBorders>
            <w:noWrap/>
            <w:vAlign w:val="bottom"/>
          </w:tcPr>
          <w:p w14:paraId="4FC499D6" w14:textId="77777777" w:rsidR="00804C15" w:rsidRPr="00A30A21" w:rsidRDefault="00804C15" w:rsidP="003221B1">
            <w:pPr>
              <w:widowControl w:val="0"/>
              <w:spacing w:line="240" w:lineRule="auto"/>
              <w:contextualSpacing/>
              <w:rPr>
                <w:sz w:val="24"/>
              </w:rPr>
            </w:pPr>
          </w:p>
        </w:tc>
        <w:tc>
          <w:tcPr>
            <w:tcW w:w="319" w:type="pct"/>
            <w:tcBorders>
              <w:top w:val="nil"/>
              <w:left w:val="nil"/>
              <w:bottom w:val="nil"/>
              <w:right w:val="nil"/>
            </w:tcBorders>
            <w:noWrap/>
            <w:vAlign w:val="bottom"/>
          </w:tcPr>
          <w:p w14:paraId="444E8214" w14:textId="77777777" w:rsidR="00804C15" w:rsidRPr="00A30A21" w:rsidRDefault="00804C15" w:rsidP="003221B1">
            <w:pPr>
              <w:widowControl w:val="0"/>
              <w:spacing w:line="240" w:lineRule="auto"/>
              <w:contextualSpacing/>
              <w:rPr>
                <w:sz w:val="24"/>
              </w:rPr>
            </w:pPr>
          </w:p>
        </w:tc>
        <w:tc>
          <w:tcPr>
            <w:tcW w:w="615" w:type="pct"/>
            <w:gridSpan w:val="2"/>
            <w:tcBorders>
              <w:top w:val="nil"/>
              <w:left w:val="nil"/>
              <w:bottom w:val="nil"/>
              <w:right w:val="nil"/>
            </w:tcBorders>
            <w:noWrap/>
            <w:vAlign w:val="bottom"/>
          </w:tcPr>
          <w:p w14:paraId="12E12338" w14:textId="77777777" w:rsidR="00804C15" w:rsidRPr="00A30A21" w:rsidRDefault="00804C15" w:rsidP="003221B1">
            <w:pPr>
              <w:widowControl w:val="0"/>
              <w:spacing w:line="240" w:lineRule="auto"/>
              <w:contextualSpacing/>
              <w:rPr>
                <w:sz w:val="24"/>
              </w:rPr>
            </w:pPr>
          </w:p>
        </w:tc>
        <w:tc>
          <w:tcPr>
            <w:tcW w:w="568" w:type="pct"/>
            <w:tcBorders>
              <w:top w:val="nil"/>
              <w:left w:val="nil"/>
              <w:bottom w:val="nil"/>
              <w:right w:val="nil"/>
            </w:tcBorders>
            <w:noWrap/>
            <w:vAlign w:val="bottom"/>
          </w:tcPr>
          <w:p w14:paraId="6210C8AC" w14:textId="77777777" w:rsidR="00804C15" w:rsidRPr="00A30A21" w:rsidRDefault="00804C15" w:rsidP="003221B1">
            <w:pPr>
              <w:widowControl w:val="0"/>
              <w:spacing w:line="240" w:lineRule="auto"/>
              <w:contextualSpacing/>
              <w:rPr>
                <w:sz w:val="24"/>
              </w:rPr>
            </w:pPr>
          </w:p>
        </w:tc>
        <w:tc>
          <w:tcPr>
            <w:tcW w:w="683" w:type="pct"/>
            <w:tcBorders>
              <w:top w:val="nil"/>
              <w:left w:val="nil"/>
              <w:bottom w:val="nil"/>
              <w:right w:val="nil"/>
            </w:tcBorders>
            <w:noWrap/>
            <w:vAlign w:val="bottom"/>
          </w:tcPr>
          <w:p w14:paraId="38EF6A91" w14:textId="77777777" w:rsidR="00804C15" w:rsidRPr="00A30A21" w:rsidRDefault="00804C15" w:rsidP="003221B1">
            <w:pPr>
              <w:widowControl w:val="0"/>
              <w:spacing w:line="240" w:lineRule="auto"/>
              <w:contextualSpacing/>
              <w:rPr>
                <w:sz w:val="24"/>
              </w:rPr>
            </w:pPr>
          </w:p>
        </w:tc>
        <w:tc>
          <w:tcPr>
            <w:tcW w:w="568" w:type="pct"/>
            <w:tcBorders>
              <w:top w:val="nil"/>
              <w:left w:val="nil"/>
              <w:bottom w:val="nil"/>
              <w:right w:val="nil"/>
            </w:tcBorders>
            <w:noWrap/>
            <w:vAlign w:val="bottom"/>
          </w:tcPr>
          <w:p w14:paraId="53D80EB9" w14:textId="77777777" w:rsidR="00804C15" w:rsidRPr="00A30A21" w:rsidRDefault="00804C15" w:rsidP="003221B1">
            <w:pPr>
              <w:widowControl w:val="0"/>
              <w:spacing w:line="240" w:lineRule="auto"/>
              <w:contextualSpacing/>
              <w:rPr>
                <w:sz w:val="24"/>
              </w:rPr>
            </w:pPr>
          </w:p>
        </w:tc>
        <w:tc>
          <w:tcPr>
            <w:tcW w:w="683" w:type="pct"/>
            <w:tcBorders>
              <w:top w:val="nil"/>
              <w:left w:val="nil"/>
              <w:bottom w:val="nil"/>
              <w:right w:val="nil"/>
            </w:tcBorders>
            <w:noWrap/>
            <w:vAlign w:val="bottom"/>
          </w:tcPr>
          <w:p w14:paraId="22B9A514" w14:textId="77777777" w:rsidR="00804C15" w:rsidRPr="00A30A21" w:rsidRDefault="00804C15" w:rsidP="003221B1">
            <w:pPr>
              <w:widowControl w:val="0"/>
              <w:spacing w:line="240" w:lineRule="auto"/>
              <w:contextualSpacing/>
              <w:rPr>
                <w:sz w:val="24"/>
              </w:rPr>
            </w:pPr>
          </w:p>
        </w:tc>
        <w:tc>
          <w:tcPr>
            <w:tcW w:w="1245" w:type="pct"/>
            <w:tcBorders>
              <w:top w:val="nil"/>
              <w:left w:val="nil"/>
              <w:bottom w:val="nil"/>
              <w:right w:val="nil"/>
            </w:tcBorders>
            <w:noWrap/>
            <w:vAlign w:val="bottom"/>
          </w:tcPr>
          <w:p w14:paraId="46FEA9E3" w14:textId="77777777" w:rsidR="00804C15" w:rsidRPr="00A30A21" w:rsidRDefault="00804C15" w:rsidP="003221B1">
            <w:pPr>
              <w:widowControl w:val="0"/>
              <w:spacing w:line="240" w:lineRule="auto"/>
              <w:contextualSpacing/>
              <w:rPr>
                <w:sz w:val="24"/>
              </w:rPr>
            </w:pPr>
          </w:p>
        </w:tc>
      </w:tr>
      <w:tr w:rsidR="00804C15" w:rsidRPr="00A30A21" w14:paraId="1960A1B0" w14:textId="77777777" w:rsidTr="00BC7094">
        <w:trPr>
          <w:trHeight w:val="315"/>
        </w:trPr>
        <w:tc>
          <w:tcPr>
            <w:tcW w:w="319" w:type="pct"/>
            <w:tcBorders>
              <w:top w:val="nil"/>
              <w:left w:val="nil"/>
              <w:bottom w:val="nil"/>
              <w:right w:val="nil"/>
            </w:tcBorders>
            <w:noWrap/>
            <w:vAlign w:val="bottom"/>
          </w:tcPr>
          <w:p w14:paraId="45F64E16" w14:textId="77777777" w:rsidR="00804C15" w:rsidRPr="00A30A21" w:rsidRDefault="00804C15" w:rsidP="003221B1">
            <w:pPr>
              <w:widowControl w:val="0"/>
              <w:spacing w:line="240" w:lineRule="auto"/>
              <w:contextualSpacing/>
              <w:rPr>
                <w:sz w:val="24"/>
              </w:rPr>
            </w:pPr>
          </w:p>
        </w:tc>
        <w:tc>
          <w:tcPr>
            <w:tcW w:w="2185" w:type="pct"/>
            <w:gridSpan w:val="5"/>
            <w:tcBorders>
              <w:top w:val="nil"/>
              <w:left w:val="nil"/>
              <w:bottom w:val="nil"/>
              <w:right w:val="nil"/>
            </w:tcBorders>
            <w:noWrap/>
            <w:vAlign w:val="bottom"/>
          </w:tcPr>
          <w:p w14:paraId="151E8EF1" w14:textId="77777777" w:rsidR="00804C15" w:rsidRPr="00A30A21" w:rsidRDefault="00804C15" w:rsidP="003221B1">
            <w:pPr>
              <w:widowControl w:val="0"/>
              <w:spacing w:line="240" w:lineRule="auto"/>
              <w:contextualSpacing/>
              <w:jc w:val="center"/>
              <w:rPr>
                <w:b/>
                <w:sz w:val="24"/>
              </w:rPr>
            </w:pPr>
            <w:r w:rsidRPr="00A30A21">
              <w:rPr>
                <w:b/>
                <w:sz w:val="24"/>
              </w:rPr>
              <w:t>Параметры:</w:t>
            </w:r>
          </w:p>
        </w:tc>
        <w:tc>
          <w:tcPr>
            <w:tcW w:w="568" w:type="pct"/>
            <w:tcBorders>
              <w:top w:val="nil"/>
              <w:left w:val="nil"/>
              <w:bottom w:val="nil"/>
              <w:right w:val="nil"/>
            </w:tcBorders>
            <w:noWrap/>
            <w:vAlign w:val="bottom"/>
          </w:tcPr>
          <w:p w14:paraId="505E6B12" w14:textId="77777777" w:rsidR="00804C15" w:rsidRPr="00A30A21" w:rsidRDefault="00804C15" w:rsidP="003221B1">
            <w:pPr>
              <w:widowControl w:val="0"/>
              <w:spacing w:line="240" w:lineRule="auto"/>
              <w:contextualSpacing/>
              <w:rPr>
                <w:sz w:val="24"/>
              </w:rPr>
            </w:pPr>
          </w:p>
        </w:tc>
        <w:tc>
          <w:tcPr>
            <w:tcW w:w="683" w:type="pct"/>
            <w:tcBorders>
              <w:top w:val="nil"/>
              <w:left w:val="nil"/>
              <w:bottom w:val="nil"/>
              <w:right w:val="nil"/>
            </w:tcBorders>
            <w:noWrap/>
            <w:vAlign w:val="bottom"/>
          </w:tcPr>
          <w:p w14:paraId="513E823B" w14:textId="77777777" w:rsidR="00804C15" w:rsidRPr="00A30A21" w:rsidRDefault="00804C15" w:rsidP="003221B1">
            <w:pPr>
              <w:widowControl w:val="0"/>
              <w:spacing w:line="240" w:lineRule="auto"/>
              <w:contextualSpacing/>
              <w:rPr>
                <w:sz w:val="24"/>
              </w:rPr>
            </w:pPr>
          </w:p>
        </w:tc>
        <w:tc>
          <w:tcPr>
            <w:tcW w:w="1245" w:type="pct"/>
            <w:tcBorders>
              <w:top w:val="nil"/>
              <w:left w:val="nil"/>
              <w:bottom w:val="nil"/>
              <w:right w:val="nil"/>
            </w:tcBorders>
            <w:noWrap/>
            <w:vAlign w:val="bottom"/>
          </w:tcPr>
          <w:p w14:paraId="6616F277" w14:textId="77777777" w:rsidR="00804C15" w:rsidRPr="00A30A21" w:rsidRDefault="00804C15" w:rsidP="003221B1">
            <w:pPr>
              <w:widowControl w:val="0"/>
              <w:spacing w:line="240" w:lineRule="auto"/>
              <w:contextualSpacing/>
              <w:rPr>
                <w:sz w:val="24"/>
              </w:rPr>
            </w:pPr>
          </w:p>
        </w:tc>
      </w:tr>
      <w:tr w:rsidR="00804C15" w:rsidRPr="00A30A21" w14:paraId="6C2E9D22" w14:textId="77777777" w:rsidTr="00BC7094">
        <w:trPr>
          <w:trHeight w:val="315"/>
        </w:trPr>
        <w:tc>
          <w:tcPr>
            <w:tcW w:w="319" w:type="pct"/>
            <w:tcBorders>
              <w:top w:val="nil"/>
              <w:left w:val="nil"/>
              <w:bottom w:val="nil"/>
              <w:right w:val="nil"/>
            </w:tcBorders>
            <w:noWrap/>
            <w:vAlign w:val="bottom"/>
          </w:tcPr>
          <w:p w14:paraId="2B27AA57" w14:textId="77777777" w:rsidR="00804C15" w:rsidRPr="00A30A21" w:rsidRDefault="00804C15" w:rsidP="003221B1">
            <w:pPr>
              <w:widowControl w:val="0"/>
              <w:spacing w:line="240" w:lineRule="auto"/>
              <w:contextualSpacing/>
              <w:rPr>
                <w:sz w:val="24"/>
              </w:rPr>
            </w:pPr>
          </w:p>
        </w:tc>
        <w:tc>
          <w:tcPr>
            <w:tcW w:w="385" w:type="pct"/>
            <w:gridSpan w:val="2"/>
            <w:tcBorders>
              <w:top w:val="nil"/>
              <w:left w:val="nil"/>
              <w:bottom w:val="nil"/>
              <w:right w:val="nil"/>
            </w:tcBorders>
            <w:noWrap/>
            <w:vAlign w:val="bottom"/>
          </w:tcPr>
          <w:p w14:paraId="2BBE976F" w14:textId="77777777" w:rsidR="00804C15" w:rsidRPr="00A30A21" w:rsidRDefault="00804C15" w:rsidP="003221B1">
            <w:pPr>
              <w:widowControl w:val="0"/>
              <w:spacing w:line="240" w:lineRule="auto"/>
              <w:contextualSpacing/>
              <w:jc w:val="center"/>
              <w:rPr>
                <w:b/>
                <w:sz w:val="24"/>
              </w:rPr>
            </w:pPr>
          </w:p>
        </w:tc>
        <w:tc>
          <w:tcPr>
            <w:tcW w:w="549" w:type="pct"/>
            <w:tcBorders>
              <w:top w:val="nil"/>
              <w:left w:val="nil"/>
              <w:bottom w:val="nil"/>
              <w:right w:val="nil"/>
            </w:tcBorders>
            <w:noWrap/>
            <w:vAlign w:val="bottom"/>
          </w:tcPr>
          <w:p w14:paraId="49C45045" w14:textId="77777777" w:rsidR="00804C15" w:rsidRPr="00A30A21" w:rsidRDefault="00804C15" w:rsidP="003221B1">
            <w:pPr>
              <w:widowControl w:val="0"/>
              <w:spacing w:line="240" w:lineRule="auto"/>
              <w:contextualSpacing/>
              <w:jc w:val="center"/>
              <w:rPr>
                <w:b/>
                <w:sz w:val="24"/>
              </w:rPr>
            </w:pPr>
          </w:p>
        </w:tc>
        <w:tc>
          <w:tcPr>
            <w:tcW w:w="568" w:type="pct"/>
            <w:tcBorders>
              <w:top w:val="nil"/>
              <w:left w:val="nil"/>
              <w:bottom w:val="nil"/>
              <w:right w:val="nil"/>
            </w:tcBorders>
            <w:noWrap/>
            <w:vAlign w:val="bottom"/>
          </w:tcPr>
          <w:p w14:paraId="0B4843D5" w14:textId="77777777" w:rsidR="00804C15" w:rsidRPr="00A30A21" w:rsidRDefault="00804C15" w:rsidP="003221B1">
            <w:pPr>
              <w:widowControl w:val="0"/>
              <w:spacing w:line="240" w:lineRule="auto"/>
              <w:contextualSpacing/>
              <w:jc w:val="center"/>
              <w:rPr>
                <w:b/>
                <w:sz w:val="24"/>
              </w:rPr>
            </w:pPr>
          </w:p>
        </w:tc>
        <w:tc>
          <w:tcPr>
            <w:tcW w:w="683" w:type="pct"/>
            <w:tcBorders>
              <w:top w:val="nil"/>
              <w:left w:val="nil"/>
              <w:bottom w:val="nil"/>
              <w:right w:val="nil"/>
            </w:tcBorders>
            <w:noWrap/>
            <w:vAlign w:val="bottom"/>
          </w:tcPr>
          <w:p w14:paraId="6E5EF0E8" w14:textId="77777777" w:rsidR="00804C15" w:rsidRPr="00A30A21" w:rsidRDefault="00804C15" w:rsidP="003221B1">
            <w:pPr>
              <w:widowControl w:val="0"/>
              <w:spacing w:line="240" w:lineRule="auto"/>
              <w:contextualSpacing/>
              <w:jc w:val="center"/>
              <w:rPr>
                <w:b/>
                <w:sz w:val="24"/>
              </w:rPr>
            </w:pPr>
          </w:p>
        </w:tc>
        <w:tc>
          <w:tcPr>
            <w:tcW w:w="568" w:type="pct"/>
            <w:tcBorders>
              <w:top w:val="nil"/>
              <w:left w:val="nil"/>
              <w:bottom w:val="nil"/>
              <w:right w:val="nil"/>
            </w:tcBorders>
            <w:noWrap/>
            <w:vAlign w:val="bottom"/>
          </w:tcPr>
          <w:p w14:paraId="4B4CECC4" w14:textId="77777777" w:rsidR="00804C15" w:rsidRPr="00A30A21" w:rsidRDefault="00804C15" w:rsidP="003221B1">
            <w:pPr>
              <w:widowControl w:val="0"/>
              <w:spacing w:line="240" w:lineRule="auto"/>
              <w:contextualSpacing/>
              <w:rPr>
                <w:sz w:val="24"/>
              </w:rPr>
            </w:pPr>
          </w:p>
        </w:tc>
        <w:tc>
          <w:tcPr>
            <w:tcW w:w="683" w:type="pct"/>
            <w:tcBorders>
              <w:top w:val="nil"/>
              <w:left w:val="nil"/>
              <w:bottom w:val="nil"/>
              <w:right w:val="nil"/>
            </w:tcBorders>
            <w:noWrap/>
            <w:vAlign w:val="bottom"/>
          </w:tcPr>
          <w:p w14:paraId="6123F80A" w14:textId="77777777" w:rsidR="00804C15" w:rsidRPr="00A30A21" w:rsidRDefault="00804C15" w:rsidP="003221B1">
            <w:pPr>
              <w:widowControl w:val="0"/>
              <w:spacing w:line="240" w:lineRule="auto"/>
              <w:contextualSpacing/>
              <w:rPr>
                <w:sz w:val="24"/>
              </w:rPr>
            </w:pPr>
          </w:p>
        </w:tc>
        <w:tc>
          <w:tcPr>
            <w:tcW w:w="1245" w:type="pct"/>
            <w:tcBorders>
              <w:top w:val="nil"/>
              <w:left w:val="nil"/>
              <w:bottom w:val="nil"/>
              <w:right w:val="nil"/>
            </w:tcBorders>
            <w:noWrap/>
            <w:vAlign w:val="bottom"/>
          </w:tcPr>
          <w:p w14:paraId="3BEF737F" w14:textId="77777777" w:rsidR="00804C15" w:rsidRPr="00A30A21" w:rsidRDefault="00804C15" w:rsidP="003221B1">
            <w:pPr>
              <w:widowControl w:val="0"/>
              <w:spacing w:line="240" w:lineRule="auto"/>
              <w:contextualSpacing/>
              <w:rPr>
                <w:sz w:val="24"/>
              </w:rPr>
            </w:pPr>
          </w:p>
        </w:tc>
      </w:tr>
      <w:tr w:rsidR="00804C15" w:rsidRPr="00A30A21" w14:paraId="30C01042" w14:textId="77777777" w:rsidTr="00BC7094">
        <w:trPr>
          <w:trHeight w:val="315"/>
        </w:trPr>
        <w:tc>
          <w:tcPr>
            <w:tcW w:w="704" w:type="pct"/>
            <w:gridSpan w:val="3"/>
            <w:tcBorders>
              <w:top w:val="nil"/>
              <w:left w:val="nil"/>
              <w:bottom w:val="nil"/>
              <w:right w:val="nil"/>
            </w:tcBorders>
            <w:noWrap/>
            <w:vAlign w:val="bottom"/>
          </w:tcPr>
          <w:p w14:paraId="534F24ED" w14:textId="77777777" w:rsidR="00804C15" w:rsidRPr="00A30A21" w:rsidRDefault="00804C15" w:rsidP="003221B1">
            <w:pPr>
              <w:widowControl w:val="0"/>
              <w:spacing w:line="240" w:lineRule="auto"/>
              <w:ind w:firstLine="34"/>
              <w:contextualSpacing/>
              <w:rPr>
                <w:b/>
                <w:sz w:val="24"/>
              </w:rPr>
            </w:pPr>
            <w:r w:rsidRPr="00A30A21">
              <w:rPr>
                <w:b/>
                <w:sz w:val="24"/>
              </w:rPr>
              <w:t xml:space="preserve">Период: </w:t>
            </w:r>
          </w:p>
        </w:tc>
        <w:tc>
          <w:tcPr>
            <w:tcW w:w="1800" w:type="pct"/>
            <w:gridSpan w:val="3"/>
            <w:tcBorders>
              <w:top w:val="nil"/>
              <w:left w:val="nil"/>
              <w:bottom w:val="nil"/>
              <w:right w:val="nil"/>
            </w:tcBorders>
            <w:noWrap/>
            <w:vAlign w:val="bottom"/>
          </w:tcPr>
          <w:p w14:paraId="1E487071" w14:textId="77777777" w:rsidR="00804C15" w:rsidRPr="00A30A21" w:rsidRDefault="00804C15" w:rsidP="003221B1">
            <w:pPr>
              <w:widowControl w:val="0"/>
              <w:spacing w:line="240" w:lineRule="auto"/>
              <w:ind w:firstLine="0"/>
              <w:contextualSpacing/>
              <w:rPr>
                <w:sz w:val="24"/>
              </w:rPr>
            </w:pPr>
            <w:r w:rsidRPr="00A30A21">
              <w:rPr>
                <w:sz w:val="24"/>
              </w:rPr>
              <w:t>с __. __. ____ по __. __.____</w:t>
            </w:r>
          </w:p>
        </w:tc>
        <w:tc>
          <w:tcPr>
            <w:tcW w:w="568" w:type="pct"/>
            <w:tcBorders>
              <w:top w:val="nil"/>
              <w:left w:val="nil"/>
              <w:bottom w:val="nil"/>
              <w:right w:val="nil"/>
            </w:tcBorders>
            <w:noWrap/>
            <w:vAlign w:val="bottom"/>
          </w:tcPr>
          <w:p w14:paraId="5C0E5872" w14:textId="77777777" w:rsidR="00804C15" w:rsidRPr="00A30A21" w:rsidRDefault="00804C15" w:rsidP="003221B1">
            <w:pPr>
              <w:widowControl w:val="0"/>
              <w:spacing w:line="240" w:lineRule="auto"/>
              <w:contextualSpacing/>
              <w:rPr>
                <w:sz w:val="24"/>
              </w:rPr>
            </w:pPr>
          </w:p>
        </w:tc>
        <w:tc>
          <w:tcPr>
            <w:tcW w:w="683" w:type="pct"/>
            <w:tcBorders>
              <w:top w:val="nil"/>
              <w:left w:val="nil"/>
              <w:bottom w:val="nil"/>
              <w:right w:val="nil"/>
            </w:tcBorders>
            <w:noWrap/>
            <w:vAlign w:val="bottom"/>
          </w:tcPr>
          <w:p w14:paraId="2D63EC80" w14:textId="77777777" w:rsidR="00804C15" w:rsidRPr="00A30A21" w:rsidRDefault="00804C15" w:rsidP="003221B1">
            <w:pPr>
              <w:widowControl w:val="0"/>
              <w:spacing w:line="240" w:lineRule="auto"/>
              <w:contextualSpacing/>
              <w:rPr>
                <w:sz w:val="24"/>
              </w:rPr>
            </w:pPr>
          </w:p>
        </w:tc>
        <w:tc>
          <w:tcPr>
            <w:tcW w:w="1245" w:type="pct"/>
            <w:tcBorders>
              <w:top w:val="nil"/>
              <w:left w:val="nil"/>
              <w:bottom w:val="nil"/>
              <w:right w:val="nil"/>
            </w:tcBorders>
            <w:noWrap/>
            <w:vAlign w:val="bottom"/>
          </w:tcPr>
          <w:p w14:paraId="6D74B13B" w14:textId="77777777" w:rsidR="00804C15" w:rsidRPr="00A30A21" w:rsidRDefault="00804C15" w:rsidP="003221B1">
            <w:pPr>
              <w:widowControl w:val="0"/>
              <w:spacing w:line="240" w:lineRule="auto"/>
              <w:contextualSpacing/>
              <w:rPr>
                <w:sz w:val="24"/>
              </w:rPr>
            </w:pPr>
          </w:p>
        </w:tc>
      </w:tr>
      <w:tr w:rsidR="00804C15" w:rsidRPr="00A30A21" w14:paraId="7B64250E" w14:textId="77777777" w:rsidTr="00BC7094">
        <w:trPr>
          <w:trHeight w:val="315"/>
        </w:trPr>
        <w:tc>
          <w:tcPr>
            <w:tcW w:w="704" w:type="pct"/>
            <w:gridSpan w:val="3"/>
            <w:tcBorders>
              <w:top w:val="nil"/>
              <w:left w:val="nil"/>
              <w:bottom w:val="nil"/>
              <w:right w:val="nil"/>
            </w:tcBorders>
            <w:noWrap/>
            <w:vAlign w:val="bottom"/>
          </w:tcPr>
          <w:p w14:paraId="533C7623" w14:textId="77777777" w:rsidR="00804C15" w:rsidRPr="00A30A21" w:rsidRDefault="00804C15" w:rsidP="003221B1">
            <w:pPr>
              <w:widowControl w:val="0"/>
              <w:spacing w:line="240" w:lineRule="auto"/>
              <w:ind w:firstLine="34"/>
              <w:contextualSpacing/>
              <w:rPr>
                <w:b/>
                <w:sz w:val="24"/>
              </w:rPr>
            </w:pPr>
            <w:r w:rsidRPr="00A30A21">
              <w:rPr>
                <w:b/>
                <w:sz w:val="24"/>
              </w:rPr>
              <w:t xml:space="preserve">Терминалы: </w:t>
            </w:r>
          </w:p>
        </w:tc>
        <w:tc>
          <w:tcPr>
            <w:tcW w:w="1800" w:type="pct"/>
            <w:gridSpan w:val="3"/>
            <w:tcBorders>
              <w:top w:val="nil"/>
              <w:left w:val="nil"/>
              <w:bottom w:val="nil"/>
              <w:right w:val="nil"/>
            </w:tcBorders>
            <w:noWrap/>
            <w:vAlign w:val="bottom"/>
          </w:tcPr>
          <w:p w14:paraId="518D0577" w14:textId="77777777" w:rsidR="00804C15" w:rsidRPr="00A30A21" w:rsidRDefault="00804C15" w:rsidP="003221B1">
            <w:pPr>
              <w:widowControl w:val="0"/>
              <w:spacing w:line="240" w:lineRule="auto"/>
              <w:contextualSpacing/>
              <w:rPr>
                <w:sz w:val="24"/>
              </w:rPr>
            </w:pPr>
            <w:r w:rsidRPr="00A30A21">
              <w:rPr>
                <w:sz w:val="24"/>
              </w:rPr>
              <w:t>по всем терминалам</w:t>
            </w:r>
          </w:p>
        </w:tc>
        <w:tc>
          <w:tcPr>
            <w:tcW w:w="568" w:type="pct"/>
            <w:tcBorders>
              <w:top w:val="nil"/>
              <w:left w:val="nil"/>
              <w:bottom w:val="nil"/>
              <w:right w:val="nil"/>
            </w:tcBorders>
            <w:noWrap/>
            <w:vAlign w:val="bottom"/>
          </w:tcPr>
          <w:p w14:paraId="2A177D86" w14:textId="77777777" w:rsidR="00804C15" w:rsidRPr="00A30A21" w:rsidRDefault="00804C15" w:rsidP="003221B1">
            <w:pPr>
              <w:widowControl w:val="0"/>
              <w:spacing w:line="240" w:lineRule="auto"/>
              <w:contextualSpacing/>
              <w:rPr>
                <w:sz w:val="24"/>
              </w:rPr>
            </w:pPr>
          </w:p>
        </w:tc>
        <w:tc>
          <w:tcPr>
            <w:tcW w:w="683" w:type="pct"/>
            <w:tcBorders>
              <w:top w:val="nil"/>
              <w:left w:val="nil"/>
              <w:bottom w:val="nil"/>
              <w:right w:val="nil"/>
            </w:tcBorders>
            <w:noWrap/>
            <w:vAlign w:val="bottom"/>
          </w:tcPr>
          <w:p w14:paraId="6237489B" w14:textId="77777777" w:rsidR="00804C15" w:rsidRPr="00A30A21" w:rsidRDefault="00804C15" w:rsidP="003221B1">
            <w:pPr>
              <w:widowControl w:val="0"/>
              <w:spacing w:line="240" w:lineRule="auto"/>
              <w:contextualSpacing/>
              <w:rPr>
                <w:sz w:val="24"/>
              </w:rPr>
            </w:pPr>
          </w:p>
        </w:tc>
        <w:tc>
          <w:tcPr>
            <w:tcW w:w="1245" w:type="pct"/>
            <w:tcBorders>
              <w:top w:val="nil"/>
              <w:left w:val="nil"/>
              <w:bottom w:val="nil"/>
              <w:right w:val="nil"/>
            </w:tcBorders>
            <w:noWrap/>
            <w:vAlign w:val="bottom"/>
          </w:tcPr>
          <w:p w14:paraId="7DE954B8" w14:textId="77777777" w:rsidR="00804C15" w:rsidRPr="00A30A21" w:rsidRDefault="00804C15" w:rsidP="003221B1">
            <w:pPr>
              <w:widowControl w:val="0"/>
              <w:spacing w:line="240" w:lineRule="auto"/>
              <w:contextualSpacing/>
              <w:rPr>
                <w:sz w:val="24"/>
              </w:rPr>
            </w:pPr>
          </w:p>
        </w:tc>
      </w:tr>
      <w:tr w:rsidR="00804C15" w:rsidRPr="00A30A21" w14:paraId="1424C27C" w14:textId="77777777" w:rsidTr="00BC7094">
        <w:trPr>
          <w:trHeight w:val="315"/>
        </w:trPr>
        <w:tc>
          <w:tcPr>
            <w:tcW w:w="704" w:type="pct"/>
            <w:gridSpan w:val="3"/>
            <w:tcBorders>
              <w:top w:val="nil"/>
              <w:left w:val="nil"/>
              <w:bottom w:val="nil"/>
              <w:right w:val="nil"/>
            </w:tcBorders>
            <w:noWrap/>
            <w:vAlign w:val="bottom"/>
          </w:tcPr>
          <w:p w14:paraId="4BEE80FF" w14:textId="77777777" w:rsidR="00804C15" w:rsidRPr="00A30A21" w:rsidRDefault="00804C15" w:rsidP="003221B1">
            <w:pPr>
              <w:widowControl w:val="0"/>
              <w:spacing w:line="240" w:lineRule="auto"/>
              <w:ind w:firstLine="34"/>
              <w:contextualSpacing/>
              <w:rPr>
                <w:b/>
                <w:sz w:val="24"/>
              </w:rPr>
            </w:pPr>
            <w:r w:rsidRPr="00A30A21">
              <w:rPr>
                <w:b/>
                <w:sz w:val="24"/>
              </w:rPr>
              <w:t>Агенты:</w:t>
            </w:r>
          </w:p>
        </w:tc>
        <w:tc>
          <w:tcPr>
            <w:tcW w:w="1800" w:type="pct"/>
            <w:gridSpan w:val="3"/>
            <w:tcBorders>
              <w:top w:val="nil"/>
              <w:left w:val="nil"/>
              <w:bottom w:val="nil"/>
              <w:right w:val="nil"/>
            </w:tcBorders>
            <w:noWrap/>
            <w:vAlign w:val="bottom"/>
          </w:tcPr>
          <w:p w14:paraId="17D79AAB" w14:textId="77777777" w:rsidR="00804C15" w:rsidRPr="00A30A21" w:rsidRDefault="00804C15" w:rsidP="003221B1">
            <w:pPr>
              <w:widowControl w:val="0"/>
              <w:spacing w:line="240" w:lineRule="auto"/>
              <w:contextualSpacing/>
              <w:rPr>
                <w:sz w:val="24"/>
              </w:rPr>
            </w:pPr>
            <w:r w:rsidRPr="00A30A21">
              <w:rPr>
                <w:sz w:val="24"/>
              </w:rPr>
              <w:t>по всем Агентам</w:t>
            </w:r>
          </w:p>
        </w:tc>
        <w:tc>
          <w:tcPr>
            <w:tcW w:w="568" w:type="pct"/>
            <w:tcBorders>
              <w:top w:val="nil"/>
              <w:left w:val="nil"/>
              <w:bottom w:val="nil"/>
              <w:right w:val="nil"/>
            </w:tcBorders>
            <w:noWrap/>
            <w:vAlign w:val="bottom"/>
          </w:tcPr>
          <w:p w14:paraId="45555867" w14:textId="77777777" w:rsidR="00804C15" w:rsidRPr="00A30A21" w:rsidRDefault="00804C15" w:rsidP="003221B1">
            <w:pPr>
              <w:widowControl w:val="0"/>
              <w:spacing w:line="240" w:lineRule="auto"/>
              <w:contextualSpacing/>
              <w:rPr>
                <w:sz w:val="24"/>
              </w:rPr>
            </w:pPr>
          </w:p>
        </w:tc>
        <w:tc>
          <w:tcPr>
            <w:tcW w:w="683" w:type="pct"/>
            <w:tcBorders>
              <w:top w:val="nil"/>
              <w:left w:val="nil"/>
              <w:bottom w:val="nil"/>
              <w:right w:val="nil"/>
            </w:tcBorders>
            <w:noWrap/>
            <w:vAlign w:val="bottom"/>
          </w:tcPr>
          <w:p w14:paraId="762D4FCA" w14:textId="77777777" w:rsidR="00804C15" w:rsidRPr="00A30A21" w:rsidRDefault="00804C15" w:rsidP="003221B1">
            <w:pPr>
              <w:widowControl w:val="0"/>
              <w:spacing w:line="240" w:lineRule="auto"/>
              <w:contextualSpacing/>
              <w:rPr>
                <w:sz w:val="24"/>
              </w:rPr>
            </w:pPr>
          </w:p>
        </w:tc>
        <w:tc>
          <w:tcPr>
            <w:tcW w:w="1245" w:type="pct"/>
            <w:tcBorders>
              <w:top w:val="nil"/>
              <w:left w:val="nil"/>
              <w:bottom w:val="nil"/>
              <w:right w:val="nil"/>
            </w:tcBorders>
            <w:noWrap/>
            <w:vAlign w:val="bottom"/>
          </w:tcPr>
          <w:p w14:paraId="435AF98F" w14:textId="77777777" w:rsidR="00804C15" w:rsidRPr="00A30A21" w:rsidRDefault="00804C15" w:rsidP="003221B1">
            <w:pPr>
              <w:widowControl w:val="0"/>
              <w:spacing w:line="240" w:lineRule="auto"/>
              <w:contextualSpacing/>
              <w:rPr>
                <w:sz w:val="24"/>
              </w:rPr>
            </w:pPr>
          </w:p>
        </w:tc>
      </w:tr>
      <w:tr w:rsidR="00804C15" w:rsidRPr="00A30A21" w14:paraId="13EB8396" w14:textId="77777777" w:rsidTr="00BC7094">
        <w:trPr>
          <w:trHeight w:val="315"/>
        </w:trPr>
        <w:tc>
          <w:tcPr>
            <w:tcW w:w="704" w:type="pct"/>
            <w:gridSpan w:val="3"/>
            <w:tcBorders>
              <w:top w:val="nil"/>
              <w:left w:val="nil"/>
              <w:bottom w:val="nil"/>
              <w:right w:val="nil"/>
            </w:tcBorders>
            <w:noWrap/>
            <w:vAlign w:val="bottom"/>
          </w:tcPr>
          <w:p w14:paraId="6145D939" w14:textId="77777777" w:rsidR="00804C15" w:rsidRPr="00A30A21" w:rsidRDefault="00804C15" w:rsidP="003221B1">
            <w:pPr>
              <w:widowControl w:val="0"/>
              <w:spacing w:line="240" w:lineRule="auto"/>
              <w:ind w:firstLine="34"/>
              <w:contextualSpacing/>
              <w:rPr>
                <w:b/>
                <w:sz w:val="24"/>
              </w:rPr>
            </w:pPr>
            <w:r w:rsidRPr="00A30A21">
              <w:rPr>
                <w:b/>
                <w:sz w:val="24"/>
              </w:rPr>
              <w:t>Категории:</w:t>
            </w:r>
          </w:p>
        </w:tc>
        <w:tc>
          <w:tcPr>
            <w:tcW w:w="1800" w:type="pct"/>
            <w:gridSpan w:val="3"/>
            <w:tcBorders>
              <w:top w:val="nil"/>
              <w:left w:val="nil"/>
              <w:bottom w:val="nil"/>
              <w:right w:val="nil"/>
            </w:tcBorders>
            <w:noWrap/>
            <w:vAlign w:val="bottom"/>
          </w:tcPr>
          <w:p w14:paraId="4FAB592A" w14:textId="77777777" w:rsidR="00804C15" w:rsidRPr="00A30A21" w:rsidRDefault="00804C15" w:rsidP="003221B1">
            <w:pPr>
              <w:widowControl w:val="0"/>
              <w:spacing w:line="240" w:lineRule="auto"/>
              <w:contextualSpacing/>
              <w:rPr>
                <w:sz w:val="24"/>
              </w:rPr>
            </w:pPr>
            <w:r w:rsidRPr="00A30A21">
              <w:rPr>
                <w:sz w:val="24"/>
              </w:rPr>
              <w:t>по всем категориям</w:t>
            </w:r>
          </w:p>
        </w:tc>
        <w:tc>
          <w:tcPr>
            <w:tcW w:w="568" w:type="pct"/>
            <w:tcBorders>
              <w:top w:val="nil"/>
              <w:left w:val="nil"/>
              <w:bottom w:val="nil"/>
              <w:right w:val="nil"/>
            </w:tcBorders>
            <w:noWrap/>
            <w:vAlign w:val="bottom"/>
          </w:tcPr>
          <w:p w14:paraId="7B888AF4" w14:textId="77777777" w:rsidR="00804C15" w:rsidRPr="00A30A21" w:rsidRDefault="00804C15" w:rsidP="003221B1">
            <w:pPr>
              <w:widowControl w:val="0"/>
              <w:spacing w:line="240" w:lineRule="auto"/>
              <w:contextualSpacing/>
              <w:rPr>
                <w:sz w:val="24"/>
              </w:rPr>
            </w:pPr>
          </w:p>
        </w:tc>
        <w:tc>
          <w:tcPr>
            <w:tcW w:w="683" w:type="pct"/>
            <w:tcBorders>
              <w:top w:val="nil"/>
              <w:left w:val="nil"/>
              <w:bottom w:val="nil"/>
              <w:right w:val="nil"/>
            </w:tcBorders>
            <w:noWrap/>
            <w:vAlign w:val="bottom"/>
          </w:tcPr>
          <w:p w14:paraId="4047A5A8" w14:textId="77777777" w:rsidR="00804C15" w:rsidRPr="00A30A21" w:rsidRDefault="00804C15" w:rsidP="003221B1">
            <w:pPr>
              <w:widowControl w:val="0"/>
              <w:spacing w:line="240" w:lineRule="auto"/>
              <w:contextualSpacing/>
              <w:rPr>
                <w:sz w:val="24"/>
              </w:rPr>
            </w:pPr>
          </w:p>
        </w:tc>
        <w:tc>
          <w:tcPr>
            <w:tcW w:w="1245" w:type="pct"/>
            <w:tcBorders>
              <w:top w:val="nil"/>
              <w:left w:val="nil"/>
              <w:bottom w:val="nil"/>
              <w:right w:val="nil"/>
            </w:tcBorders>
            <w:noWrap/>
            <w:vAlign w:val="bottom"/>
          </w:tcPr>
          <w:p w14:paraId="17AAF0FB" w14:textId="77777777" w:rsidR="00804C15" w:rsidRPr="00A30A21" w:rsidRDefault="00804C15" w:rsidP="003221B1">
            <w:pPr>
              <w:widowControl w:val="0"/>
              <w:spacing w:line="240" w:lineRule="auto"/>
              <w:contextualSpacing/>
              <w:rPr>
                <w:sz w:val="24"/>
              </w:rPr>
            </w:pPr>
          </w:p>
        </w:tc>
      </w:tr>
      <w:tr w:rsidR="00804C15" w:rsidRPr="00A30A21" w14:paraId="289898AA" w14:textId="77777777" w:rsidTr="00BC7094">
        <w:trPr>
          <w:trHeight w:val="315"/>
        </w:trPr>
        <w:tc>
          <w:tcPr>
            <w:tcW w:w="704" w:type="pct"/>
            <w:gridSpan w:val="3"/>
            <w:tcBorders>
              <w:top w:val="nil"/>
              <w:left w:val="nil"/>
              <w:bottom w:val="nil"/>
              <w:right w:val="nil"/>
            </w:tcBorders>
            <w:noWrap/>
            <w:vAlign w:val="bottom"/>
          </w:tcPr>
          <w:p w14:paraId="4D23C006" w14:textId="77777777" w:rsidR="00804C15" w:rsidRPr="00A30A21" w:rsidRDefault="00804C15" w:rsidP="003221B1">
            <w:pPr>
              <w:widowControl w:val="0"/>
              <w:spacing w:line="240" w:lineRule="auto"/>
              <w:ind w:firstLine="34"/>
              <w:contextualSpacing/>
              <w:rPr>
                <w:b/>
                <w:sz w:val="24"/>
              </w:rPr>
            </w:pPr>
            <w:r w:rsidRPr="00A30A21">
              <w:rPr>
                <w:b/>
                <w:sz w:val="24"/>
              </w:rPr>
              <w:t>Вид отчета:</w:t>
            </w:r>
          </w:p>
        </w:tc>
        <w:tc>
          <w:tcPr>
            <w:tcW w:w="1800" w:type="pct"/>
            <w:gridSpan w:val="3"/>
            <w:tcBorders>
              <w:top w:val="nil"/>
              <w:left w:val="nil"/>
              <w:bottom w:val="nil"/>
              <w:right w:val="nil"/>
            </w:tcBorders>
            <w:noWrap/>
            <w:vAlign w:val="bottom"/>
          </w:tcPr>
          <w:p w14:paraId="6F8A784C" w14:textId="77777777" w:rsidR="00804C15" w:rsidRPr="00A30A21" w:rsidRDefault="00804C15" w:rsidP="003221B1">
            <w:pPr>
              <w:widowControl w:val="0"/>
              <w:spacing w:line="240" w:lineRule="auto"/>
              <w:contextualSpacing/>
              <w:rPr>
                <w:sz w:val="24"/>
              </w:rPr>
            </w:pPr>
            <w:r w:rsidRPr="00A30A21">
              <w:rPr>
                <w:sz w:val="24"/>
              </w:rPr>
              <w:t>полный вид отчета</w:t>
            </w:r>
          </w:p>
        </w:tc>
        <w:tc>
          <w:tcPr>
            <w:tcW w:w="568" w:type="pct"/>
            <w:tcBorders>
              <w:top w:val="nil"/>
              <w:left w:val="nil"/>
              <w:bottom w:val="nil"/>
              <w:right w:val="nil"/>
            </w:tcBorders>
            <w:noWrap/>
            <w:vAlign w:val="bottom"/>
          </w:tcPr>
          <w:p w14:paraId="2E35FECF" w14:textId="77777777" w:rsidR="00804C15" w:rsidRPr="00A30A21" w:rsidRDefault="00804C15" w:rsidP="003221B1">
            <w:pPr>
              <w:widowControl w:val="0"/>
              <w:spacing w:line="240" w:lineRule="auto"/>
              <w:contextualSpacing/>
              <w:rPr>
                <w:sz w:val="24"/>
              </w:rPr>
            </w:pPr>
          </w:p>
        </w:tc>
        <w:tc>
          <w:tcPr>
            <w:tcW w:w="683" w:type="pct"/>
            <w:tcBorders>
              <w:top w:val="nil"/>
              <w:left w:val="nil"/>
              <w:bottom w:val="nil"/>
              <w:right w:val="nil"/>
            </w:tcBorders>
            <w:noWrap/>
            <w:vAlign w:val="bottom"/>
          </w:tcPr>
          <w:p w14:paraId="687D2722" w14:textId="77777777" w:rsidR="00804C15" w:rsidRPr="00A30A21" w:rsidRDefault="00804C15" w:rsidP="003221B1">
            <w:pPr>
              <w:widowControl w:val="0"/>
              <w:spacing w:line="240" w:lineRule="auto"/>
              <w:contextualSpacing/>
              <w:rPr>
                <w:sz w:val="24"/>
              </w:rPr>
            </w:pPr>
          </w:p>
        </w:tc>
        <w:tc>
          <w:tcPr>
            <w:tcW w:w="1245" w:type="pct"/>
            <w:tcBorders>
              <w:top w:val="nil"/>
              <w:left w:val="nil"/>
              <w:bottom w:val="nil"/>
              <w:right w:val="nil"/>
            </w:tcBorders>
            <w:noWrap/>
            <w:vAlign w:val="bottom"/>
          </w:tcPr>
          <w:p w14:paraId="24533EAF" w14:textId="77777777" w:rsidR="00804C15" w:rsidRPr="00A30A21" w:rsidRDefault="00804C15" w:rsidP="003221B1">
            <w:pPr>
              <w:widowControl w:val="0"/>
              <w:spacing w:line="240" w:lineRule="auto"/>
              <w:contextualSpacing/>
              <w:rPr>
                <w:sz w:val="24"/>
              </w:rPr>
            </w:pPr>
          </w:p>
        </w:tc>
      </w:tr>
      <w:tr w:rsidR="00804C15" w:rsidRPr="00A30A21" w14:paraId="1BDB203C" w14:textId="77777777" w:rsidTr="00BC7094">
        <w:trPr>
          <w:trHeight w:val="315"/>
        </w:trPr>
        <w:tc>
          <w:tcPr>
            <w:tcW w:w="704" w:type="pct"/>
            <w:gridSpan w:val="3"/>
            <w:tcBorders>
              <w:top w:val="nil"/>
              <w:left w:val="nil"/>
              <w:bottom w:val="nil"/>
              <w:right w:val="nil"/>
            </w:tcBorders>
            <w:noWrap/>
            <w:vAlign w:val="bottom"/>
          </w:tcPr>
          <w:p w14:paraId="01258A7A" w14:textId="77777777" w:rsidR="00804C15" w:rsidRPr="00A30A21" w:rsidRDefault="00804C15" w:rsidP="003221B1">
            <w:pPr>
              <w:widowControl w:val="0"/>
              <w:spacing w:line="240" w:lineRule="auto"/>
              <w:ind w:firstLine="34"/>
              <w:contextualSpacing/>
              <w:rPr>
                <w:b/>
                <w:sz w:val="24"/>
              </w:rPr>
            </w:pPr>
            <w:r w:rsidRPr="00A30A21">
              <w:rPr>
                <w:b/>
                <w:sz w:val="24"/>
              </w:rPr>
              <w:t>Группировка:</w:t>
            </w:r>
          </w:p>
        </w:tc>
        <w:tc>
          <w:tcPr>
            <w:tcW w:w="1800" w:type="pct"/>
            <w:gridSpan w:val="3"/>
            <w:tcBorders>
              <w:top w:val="nil"/>
              <w:left w:val="nil"/>
              <w:bottom w:val="nil"/>
              <w:right w:val="nil"/>
            </w:tcBorders>
            <w:noWrap/>
            <w:vAlign w:val="bottom"/>
          </w:tcPr>
          <w:p w14:paraId="183E2032" w14:textId="77777777" w:rsidR="00804C15" w:rsidRPr="00A30A21" w:rsidRDefault="00804C15" w:rsidP="003221B1">
            <w:pPr>
              <w:widowControl w:val="0"/>
              <w:spacing w:line="240" w:lineRule="auto"/>
              <w:contextualSpacing/>
              <w:rPr>
                <w:sz w:val="24"/>
              </w:rPr>
            </w:pPr>
            <w:r w:rsidRPr="00A30A21">
              <w:rPr>
                <w:sz w:val="24"/>
              </w:rPr>
              <w:t>по дате</w:t>
            </w:r>
          </w:p>
        </w:tc>
        <w:tc>
          <w:tcPr>
            <w:tcW w:w="568" w:type="pct"/>
            <w:tcBorders>
              <w:top w:val="nil"/>
              <w:left w:val="nil"/>
              <w:bottom w:val="nil"/>
              <w:right w:val="nil"/>
            </w:tcBorders>
            <w:noWrap/>
            <w:vAlign w:val="bottom"/>
          </w:tcPr>
          <w:p w14:paraId="2265E8A5" w14:textId="77777777" w:rsidR="00804C15" w:rsidRPr="00A30A21" w:rsidRDefault="00804C15" w:rsidP="003221B1">
            <w:pPr>
              <w:widowControl w:val="0"/>
              <w:spacing w:line="240" w:lineRule="auto"/>
              <w:contextualSpacing/>
              <w:rPr>
                <w:sz w:val="24"/>
              </w:rPr>
            </w:pPr>
          </w:p>
        </w:tc>
        <w:tc>
          <w:tcPr>
            <w:tcW w:w="683" w:type="pct"/>
            <w:tcBorders>
              <w:top w:val="nil"/>
              <w:left w:val="nil"/>
              <w:bottom w:val="nil"/>
              <w:right w:val="nil"/>
            </w:tcBorders>
            <w:noWrap/>
            <w:vAlign w:val="bottom"/>
          </w:tcPr>
          <w:p w14:paraId="3A9AD60D" w14:textId="77777777" w:rsidR="00804C15" w:rsidRPr="00A30A21" w:rsidRDefault="00804C15" w:rsidP="003221B1">
            <w:pPr>
              <w:widowControl w:val="0"/>
              <w:spacing w:line="240" w:lineRule="auto"/>
              <w:contextualSpacing/>
              <w:rPr>
                <w:sz w:val="24"/>
              </w:rPr>
            </w:pPr>
          </w:p>
        </w:tc>
        <w:tc>
          <w:tcPr>
            <w:tcW w:w="1245" w:type="pct"/>
            <w:tcBorders>
              <w:top w:val="nil"/>
              <w:left w:val="nil"/>
              <w:bottom w:val="nil"/>
              <w:right w:val="nil"/>
            </w:tcBorders>
            <w:noWrap/>
            <w:vAlign w:val="bottom"/>
          </w:tcPr>
          <w:p w14:paraId="61127338" w14:textId="77777777" w:rsidR="00804C15" w:rsidRPr="00A30A21" w:rsidRDefault="00804C15" w:rsidP="003221B1">
            <w:pPr>
              <w:widowControl w:val="0"/>
              <w:spacing w:line="240" w:lineRule="auto"/>
              <w:contextualSpacing/>
              <w:rPr>
                <w:sz w:val="24"/>
              </w:rPr>
            </w:pPr>
          </w:p>
        </w:tc>
      </w:tr>
      <w:tr w:rsidR="00804C15" w:rsidRPr="00A30A21" w14:paraId="7AA86C73" w14:textId="77777777" w:rsidTr="00BC7094">
        <w:trPr>
          <w:trHeight w:val="330"/>
        </w:trPr>
        <w:tc>
          <w:tcPr>
            <w:tcW w:w="319" w:type="pct"/>
            <w:tcBorders>
              <w:top w:val="nil"/>
              <w:left w:val="nil"/>
              <w:bottom w:val="nil"/>
              <w:right w:val="nil"/>
            </w:tcBorders>
            <w:noWrap/>
            <w:vAlign w:val="bottom"/>
          </w:tcPr>
          <w:p w14:paraId="40705F0F" w14:textId="77777777" w:rsidR="00804C15" w:rsidRPr="00A30A21" w:rsidRDefault="00804C15" w:rsidP="003221B1">
            <w:pPr>
              <w:widowControl w:val="0"/>
              <w:spacing w:line="240" w:lineRule="auto"/>
              <w:contextualSpacing/>
              <w:rPr>
                <w:sz w:val="24"/>
              </w:rPr>
            </w:pPr>
          </w:p>
        </w:tc>
        <w:tc>
          <w:tcPr>
            <w:tcW w:w="385" w:type="pct"/>
            <w:gridSpan w:val="2"/>
            <w:tcBorders>
              <w:top w:val="nil"/>
              <w:left w:val="nil"/>
              <w:bottom w:val="nil"/>
              <w:right w:val="nil"/>
            </w:tcBorders>
            <w:noWrap/>
            <w:vAlign w:val="bottom"/>
          </w:tcPr>
          <w:p w14:paraId="31FBA44F" w14:textId="77777777" w:rsidR="00804C15" w:rsidRPr="00A30A21" w:rsidRDefault="00804C15" w:rsidP="003221B1">
            <w:pPr>
              <w:widowControl w:val="0"/>
              <w:spacing w:line="240" w:lineRule="auto"/>
              <w:contextualSpacing/>
              <w:rPr>
                <w:sz w:val="24"/>
              </w:rPr>
            </w:pPr>
          </w:p>
        </w:tc>
        <w:tc>
          <w:tcPr>
            <w:tcW w:w="549" w:type="pct"/>
            <w:tcBorders>
              <w:top w:val="nil"/>
              <w:left w:val="nil"/>
              <w:bottom w:val="nil"/>
              <w:right w:val="nil"/>
            </w:tcBorders>
            <w:noWrap/>
            <w:vAlign w:val="bottom"/>
          </w:tcPr>
          <w:p w14:paraId="1DDB26B8" w14:textId="77777777" w:rsidR="00804C15" w:rsidRPr="00A30A21" w:rsidRDefault="00804C15" w:rsidP="003221B1">
            <w:pPr>
              <w:widowControl w:val="0"/>
              <w:spacing w:line="240" w:lineRule="auto"/>
              <w:contextualSpacing/>
              <w:rPr>
                <w:sz w:val="24"/>
              </w:rPr>
            </w:pPr>
          </w:p>
        </w:tc>
        <w:tc>
          <w:tcPr>
            <w:tcW w:w="568" w:type="pct"/>
            <w:tcBorders>
              <w:top w:val="nil"/>
              <w:left w:val="nil"/>
              <w:bottom w:val="nil"/>
              <w:right w:val="nil"/>
            </w:tcBorders>
            <w:noWrap/>
            <w:vAlign w:val="bottom"/>
          </w:tcPr>
          <w:p w14:paraId="7B692746" w14:textId="77777777" w:rsidR="00804C15" w:rsidRPr="00A30A21" w:rsidRDefault="00804C15" w:rsidP="003221B1">
            <w:pPr>
              <w:widowControl w:val="0"/>
              <w:spacing w:line="240" w:lineRule="auto"/>
              <w:contextualSpacing/>
              <w:rPr>
                <w:sz w:val="24"/>
              </w:rPr>
            </w:pPr>
          </w:p>
        </w:tc>
        <w:tc>
          <w:tcPr>
            <w:tcW w:w="683" w:type="pct"/>
            <w:tcBorders>
              <w:top w:val="nil"/>
              <w:left w:val="nil"/>
              <w:bottom w:val="nil"/>
              <w:right w:val="nil"/>
            </w:tcBorders>
            <w:noWrap/>
            <w:vAlign w:val="bottom"/>
          </w:tcPr>
          <w:p w14:paraId="0C149EBF" w14:textId="77777777" w:rsidR="00804C15" w:rsidRPr="00A30A21" w:rsidRDefault="00804C15" w:rsidP="003221B1">
            <w:pPr>
              <w:widowControl w:val="0"/>
              <w:spacing w:line="240" w:lineRule="auto"/>
              <w:contextualSpacing/>
              <w:rPr>
                <w:sz w:val="24"/>
              </w:rPr>
            </w:pPr>
          </w:p>
        </w:tc>
        <w:tc>
          <w:tcPr>
            <w:tcW w:w="568" w:type="pct"/>
            <w:tcBorders>
              <w:top w:val="nil"/>
              <w:left w:val="nil"/>
              <w:bottom w:val="nil"/>
              <w:right w:val="nil"/>
            </w:tcBorders>
            <w:noWrap/>
            <w:vAlign w:val="bottom"/>
          </w:tcPr>
          <w:p w14:paraId="0E1AB1AC" w14:textId="77777777" w:rsidR="00804C15" w:rsidRPr="00A30A21" w:rsidRDefault="00804C15" w:rsidP="003221B1">
            <w:pPr>
              <w:widowControl w:val="0"/>
              <w:spacing w:line="240" w:lineRule="auto"/>
              <w:contextualSpacing/>
              <w:rPr>
                <w:sz w:val="24"/>
              </w:rPr>
            </w:pPr>
          </w:p>
        </w:tc>
        <w:tc>
          <w:tcPr>
            <w:tcW w:w="683" w:type="pct"/>
            <w:tcBorders>
              <w:top w:val="nil"/>
              <w:left w:val="nil"/>
              <w:bottom w:val="nil"/>
              <w:right w:val="nil"/>
            </w:tcBorders>
            <w:noWrap/>
            <w:vAlign w:val="bottom"/>
          </w:tcPr>
          <w:p w14:paraId="311ED460" w14:textId="77777777" w:rsidR="00804C15" w:rsidRPr="00A30A21" w:rsidRDefault="00804C15" w:rsidP="003221B1">
            <w:pPr>
              <w:widowControl w:val="0"/>
              <w:spacing w:line="240" w:lineRule="auto"/>
              <w:contextualSpacing/>
              <w:rPr>
                <w:sz w:val="24"/>
              </w:rPr>
            </w:pPr>
          </w:p>
        </w:tc>
        <w:tc>
          <w:tcPr>
            <w:tcW w:w="1245" w:type="pct"/>
            <w:tcBorders>
              <w:top w:val="nil"/>
              <w:left w:val="nil"/>
              <w:bottom w:val="nil"/>
              <w:right w:val="nil"/>
            </w:tcBorders>
            <w:noWrap/>
            <w:vAlign w:val="bottom"/>
          </w:tcPr>
          <w:p w14:paraId="06C625E5" w14:textId="77777777" w:rsidR="00804C15" w:rsidRPr="00A30A21" w:rsidRDefault="00804C15" w:rsidP="003221B1">
            <w:pPr>
              <w:widowControl w:val="0"/>
              <w:spacing w:line="240" w:lineRule="auto"/>
              <w:contextualSpacing/>
              <w:rPr>
                <w:sz w:val="24"/>
              </w:rPr>
            </w:pPr>
          </w:p>
        </w:tc>
      </w:tr>
      <w:tr w:rsidR="00804C15" w:rsidRPr="00A30A21" w14:paraId="4F60FA51" w14:textId="77777777" w:rsidTr="00BC7094">
        <w:trPr>
          <w:trHeight w:val="315"/>
        </w:trPr>
        <w:tc>
          <w:tcPr>
            <w:tcW w:w="704" w:type="pct"/>
            <w:gridSpan w:val="3"/>
            <w:vMerge w:val="restart"/>
            <w:tcBorders>
              <w:top w:val="single" w:sz="8" w:space="0" w:color="auto"/>
              <w:left w:val="single" w:sz="8" w:space="0" w:color="auto"/>
              <w:bottom w:val="single" w:sz="8" w:space="0" w:color="000000"/>
              <w:right w:val="single" w:sz="4" w:space="0" w:color="000000"/>
            </w:tcBorders>
            <w:vAlign w:val="center"/>
          </w:tcPr>
          <w:p w14:paraId="2A5562B4" w14:textId="77777777" w:rsidR="00804C15" w:rsidRPr="00A30A21" w:rsidRDefault="00804C15" w:rsidP="003221B1">
            <w:pPr>
              <w:widowControl w:val="0"/>
              <w:spacing w:line="240" w:lineRule="auto"/>
              <w:ind w:firstLine="34"/>
              <w:contextualSpacing/>
              <w:rPr>
                <w:b/>
                <w:sz w:val="24"/>
              </w:rPr>
            </w:pPr>
            <w:r w:rsidRPr="00A30A21">
              <w:rPr>
                <w:b/>
                <w:sz w:val="24"/>
              </w:rPr>
              <w:t>Дата</w:t>
            </w:r>
          </w:p>
        </w:tc>
        <w:tc>
          <w:tcPr>
            <w:tcW w:w="549" w:type="pct"/>
            <w:vMerge w:val="restart"/>
            <w:tcBorders>
              <w:top w:val="single" w:sz="8" w:space="0" w:color="auto"/>
              <w:left w:val="single" w:sz="4" w:space="0" w:color="auto"/>
              <w:bottom w:val="single" w:sz="8" w:space="0" w:color="000000"/>
              <w:right w:val="single" w:sz="4" w:space="0" w:color="auto"/>
            </w:tcBorders>
            <w:vAlign w:val="center"/>
          </w:tcPr>
          <w:p w14:paraId="28B84EA9" w14:textId="77777777" w:rsidR="00804C15" w:rsidRPr="00A30A21" w:rsidRDefault="00804C15" w:rsidP="003221B1">
            <w:pPr>
              <w:widowControl w:val="0"/>
              <w:spacing w:line="240" w:lineRule="auto"/>
              <w:ind w:firstLine="34"/>
              <w:contextualSpacing/>
              <w:rPr>
                <w:b/>
                <w:sz w:val="24"/>
              </w:rPr>
            </w:pPr>
            <w:r w:rsidRPr="00A30A21">
              <w:rPr>
                <w:b/>
                <w:sz w:val="24"/>
              </w:rPr>
              <w:t>Категория</w:t>
            </w:r>
          </w:p>
        </w:tc>
        <w:tc>
          <w:tcPr>
            <w:tcW w:w="1251" w:type="pct"/>
            <w:gridSpan w:val="2"/>
            <w:tcBorders>
              <w:top w:val="single" w:sz="8" w:space="0" w:color="auto"/>
              <w:left w:val="nil"/>
              <w:bottom w:val="single" w:sz="4" w:space="0" w:color="auto"/>
              <w:right w:val="single" w:sz="4" w:space="0" w:color="auto"/>
            </w:tcBorders>
            <w:vAlign w:val="center"/>
          </w:tcPr>
          <w:p w14:paraId="41AE76DF" w14:textId="77777777" w:rsidR="00804C15" w:rsidRPr="00A30A21" w:rsidRDefault="00804C15" w:rsidP="003221B1">
            <w:pPr>
              <w:widowControl w:val="0"/>
              <w:spacing w:line="240" w:lineRule="auto"/>
              <w:ind w:firstLine="34"/>
              <w:contextualSpacing/>
              <w:rPr>
                <w:b/>
                <w:sz w:val="24"/>
              </w:rPr>
            </w:pPr>
            <w:r w:rsidRPr="00A30A21">
              <w:rPr>
                <w:b/>
                <w:sz w:val="24"/>
              </w:rPr>
              <w:t>Подключение</w:t>
            </w:r>
          </w:p>
        </w:tc>
        <w:tc>
          <w:tcPr>
            <w:tcW w:w="1251" w:type="pct"/>
            <w:gridSpan w:val="2"/>
            <w:tcBorders>
              <w:top w:val="single" w:sz="8" w:space="0" w:color="auto"/>
              <w:left w:val="nil"/>
              <w:bottom w:val="single" w:sz="4" w:space="0" w:color="auto"/>
              <w:right w:val="single" w:sz="4" w:space="0" w:color="auto"/>
            </w:tcBorders>
            <w:vAlign w:val="center"/>
          </w:tcPr>
          <w:p w14:paraId="5D131BCE" w14:textId="77777777" w:rsidR="00804C15" w:rsidRPr="00A30A21" w:rsidRDefault="00804C15" w:rsidP="003221B1">
            <w:pPr>
              <w:widowControl w:val="0"/>
              <w:spacing w:line="240" w:lineRule="auto"/>
              <w:ind w:firstLine="34"/>
              <w:contextualSpacing/>
              <w:rPr>
                <w:b/>
                <w:sz w:val="24"/>
              </w:rPr>
            </w:pPr>
            <w:r w:rsidRPr="00A30A21">
              <w:rPr>
                <w:b/>
                <w:sz w:val="24"/>
              </w:rPr>
              <w:t>Пополнение</w:t>
            </w:r>
          </w:p>
        </w:tc>
        <w:tc>
          <w:tcPr>
            <w:tcW w:w="1245" w:type="pct"/>
            <w:vMerge w:val="restart"/>
            <w:tcBorders>
              <w:top w:val="single" w:sz="8" w:space="0" w:color="auto"/>
              <w:left w:val="single" w:sz="4" w:space="0" w:color="auto"/>
              <w:bottom w:val="single" w:sz="8" w:space="0" w:color="000000"/>
              <w:right w:val="single" w:sz="8" w:space="0" w:color="auto"/>
            </w:tcBorders>
            <w:vAlign w:val="center"/>
          </w:tcPr>
          <w:p w14:paraId="411EA306" w14:textId="77777777" w:rsidR="00804C15" w:rsidRPr="00A30A21" w:rsidRDefault="00804C15" w:rsidP="003221B1">
            <w:pPr>
              <w:widowControl w:val="0"/>
              <w:spacing w:line="240" w:lineRule="auto"/>
              <w:ind w:firstLine="34"/>
              <w:contextualSpacing/>
              <w:rPr>
                <w:b/>
                <w:sz w:val="24"/>
              </w:rPr>
            </w:pPr>
            <w:r w:rsidRPr="00A30A21">
              <w:rPr>
                <w:b/>
                <w:sz w:val="24"/>
              </w:rPr>
              <w:t>Итоговая сумма (руб.)</w:t>
            </w:r>
          </w:p>
        </w:tc>
      </w:tr>
      <w:tr w:rsidR="00804C15" w:rsidRPr="00A30A21" w14:paraId="32B3A975" w14:textId="77777777" w:rsidTr="00BC7094">
        <w:trPr>
          <w:trHeight w:val="330"/>
        </w:trPr>
        <w:tc>
          <w:tcPr>
            <w:tcW w:w="704" w:type="pct"/>
            <w:gridSpan w:val="3"/>
            <w:vMerge/>
            <w:tcBorders>
              <w:top w:val="single" w:sz="8" w:space="0" w:color="auto"/>
              <w:left w:val="single" w:sz="8" w:space="0" w:color="auto"/>
              <w:bottom w:val="single" w:sz="8" w:space="0" w:color="000000"/>
              <w:right w:val="single" w:sz="4" w:space="0" w:color="000000"/>
            </w:tcBorders>
            <w:vAlign w:val="center"/>
          </w:tcPr>
          <w:p w14:paraId="566FC6CC" w14:textId="77777777" w:rsidR="00804C15" w:rsidRPr="00A30A21" w:rsidRDefault="00804C15" w:rsidP="003221B1">
            <w:pPr>
              <w:widowControl w:val="0"/>
              <w:spacing w:line="240" w:lineRule="auto"/>
              <w:contextualSpacing/>
              <w:rPr>
                <w:b/>
                <w:sz w:val="24"/>
              </w:rPr>
            </w:pPr>
          </w:p>
        </w:tc>
        <w:tc>
          <w:tcPr>
            <w:tcW w:w="549" w:type="pct"/>
            <w:vMerge/>
            <w:tcBorders>
              <w:top w:val="single" w:sz="8" w:space="0" w:color="auto"/>
              <w:left w:val="single" w:sz="4" w:space="0" w:color="auto"/>
              <w:bottom w:val="single" w:sz="8" w:space="0" w:color="000000"/>
              <w:right w:val="single" w:sz="4" w:space="0" w:color="auto"/>
            </w:tcBorders>
            <w:vAlign w:val="center"/>
          </w:tcPr>
          <w:p w14:paraId="192A63FE" w14:textId="77777777" w:rsidR="00804C15" w:rsidRPr="00A30A21" w:rsidRDefault="00804C15" w:rsidP="003221B1">
            <w:pPr>
              <w:widowControl w:val="0"/>
              <w:spacing w:line="240" w:lineRule="auto"/>
              <w:contextualSpacing/>
              <w:rPr>
                <w:b/>
                <w:sz w:val="24"/>
              </w:rPr>
            </w:pPr>
          </w:p>
        </w:tc>
        <w:tc>
          <w:tcPr>
            <w:tcW w:w="568" w:type="pct"/>
            <w:tcBorders>
              <w:top w:val="nil"/>
              <w:left w:val="nil"/>
              <w:bottom w:val="single" w:sz="8" w:space="0" w:color="auto"/>
              <w:right w:val="single" w:sz="4" w:space="0" w:color="auto"/>
            </w:tcBorders>
            <w:vAlign w:val="center"/>
          </w:tcPr>
          <w:p w14:paraId="0A4ABFA0" w14:textId="77777777" w:rsidR="00804C15" w:rsidRPr="00A30A21" w:rsidRDefault="00804C15" w:rsidP="003221B1">
            <w:pPr>
              <w:widowControl w:val="0"/>
              <w:spacing w:line="240" w:lineRule="auto"/>
              <w:contextualSpacing/>
              <w:jc w:val="center"/>
              <w:rPr>
                <w:b/>
                <w:sz w:val="24"/>
              </w:rPr>
            </w:pPr>
            <w:r w:rsidRPr="00A30A21">
              <w:rPr>
                <w:b/>
                <w:sz w:val="24"/>
              </w:rPr>
              <w:t>шт.</w:t>
            </w:r>
          </w:p>
        </w:tc>
        <w:tc>
          <w:tcPr>
            <w:tcW w:w="683" w:type="pct"/>
            <w:tcBorders>
              <w:top w:val="nil"/>
              <w:left w:val="nil"/>
              <w:bottom w:val="single" w:sz="8" w:space="0" w:color="auto"/>
              <w:right w:val="single" w:sz="4" w:space="0" w:color="auto"/>
            </w:tcBorders>
            <w:vAlign w:val="center"/>
          </w:tcPr>
          <w:p w14:paraId="70A60103" w14:textId="77777777" w:rsidR="00804C15" w:rsidRPr="00A30A21" w:rsidRDefault="00804C15" w:rsidP="003221B1">
            <w:pPr>
              <w:widowControl w:val="0"/>
              <w:spacing w:line="240" w:lineRule="auto"/>
              <w:contextualSpacing/>
              <w:jc w:val="center"/>
              <w:rPr>
                <w:b/>
                <w:sz w:val="24"/>
              </w:rPr>
            </w:pPr>
            <w:r w:rsidRPr="00A30A21">
              <w:rPr>
                <w:b/>
                <w:sz w:val="24"/>
              </w:rPr>
              <w:t>сумма (руб.)</w:t>
            </w:r>
          </w:p>
        </w:tc>
        <w:tc>
          <w:tcPr>
            <w:tcW w:w="568" w:type="pct"/>
            <w:tcBorders>
              <w:top w:val="nil"/>
              <w:left w:val="nil"/>
              <w:bottom w:val="single" w:sz="8" w:space="0" w:color="auto"/>
              <w:right w:val="single" w:sz="4" w:space="0" w:color="auto"/>
            </w:tcBorders>
            <w:vAlign w:val="center"/>
          </w:tcPr>
          <w:p w14:paraId="2B81D085" w14:textId="77777777" w:rsidR="00804C15" w:rsidRPr="00A30A21" w:rsidRDefault="00804C15" w:rsidP="003221B1">
            <w:pPr>
              <w:widowControl w:val="0"/>
              <w:spacing w:line="240" w:lineRule="auto"/>
              <w:contextualSpacing/>
              <w:jc w:val="center"/>
              <w:rPr>
                <w:b/>
                <w:sz w:val="24"/>
              </w:rPr>
            </w:pPr>
            <w:r w:rsidRPr="00A30A21">
              <w:rPr>
                <w:b/>
                <w:sz w:val="24"/>
              </w:rPr>
              <w:t>шт.</w:t>
            </w:r>
          </w:p>
        </w:tc>
        <w:tc>
          <w:tcPr>
            <w:tcW w:w="683" w:type="pct"/>
            <w:tcBorders>
              <w:top w:val="nil"/>
              <w:left w:val="nil"/>
              <w:bottom w:val="single" w:sz="8" w:space="0" w:color="auto"/>
              <w:right w:val="single" w:sz="4" w:space="0" w:color="auto"/>
            </w:tcBorders>
            <w:vAlign w:val="center"/>
          </w:tcPr>
          <w:p w14:paraId="2E293EAE" w14:textId="77777777" w:rsidR="00804C15" w:rsidRPr="00A30A21" w:rsidRDefault="00804C15" w:rsidP="003221B1">
            <w:pPr>
              <w:widowControl w:val="0"/>
              <w:spacing w:line="240" w:lineRule="auto"/>
              <w:contextualSpacing/>
              <w:jc w:val="center"/>
              <w:rPr>
                <w:b/>
                <w:sz w:val="24"/>
              </w:rPr>
            </w:pPr>
            <w:r w:rsidRPr="00A30A21">
              <w:rPr>
                <w:b/>
                <w:sz w:val="24"/>
              </w:rPr>
              <w:t>сумма (руб.)</w:t>
            </w:r>
          </w:p>
        </w:tc>
        <w:tc>
          <w:tcPr>
            <w:tcW w:w="1245" w:type="pct"/>
            <w:vMerge/>
            <w:tcBorders>
              <w:top w:val="single" w:sz="8" w:space="0" w:color="auto"/>
              <w:left w:val="single" w:sz="4" w:space="0" w:color="auto"/>
              <w:bottom w:val="single" w:sz="8" w:space="0" w:color="000000"/>
              <w:right w:val="single" w:sz="8" w:space="0" w:color="auto"/>
            </w:tcBorders>
            <w:vAlign w:val="center"/>
          </w:tcPr>
          <w:p w14:paraId="7F56742C" w14:textId="77777777" w:rsidR="00804C15" w:rsidRPr="00A30A21" w:rsidRDefault="00804C15" w:rsidP="003221B1">
            <w:pPr>
              <w:widowControl w:val="0"/>
              <w:spacing w:line="240" w:lineRule="auto"/>
              <w:contextualSpacing/>
              <w:rPr>
                <w:b/>
                <w:sz w:val="24"/>
              </w:rPr>
            </w:pPr>
          </w:p>
        </w:tc>
      </w:tr>
      <w:tr w:rsidR="00804C15" w:rsidRPr="00A30A21" w14:paraId="7DF235C3" w14:textId="77777777" w:rsidTr="00BC7094">
        <w:trPr>
          <w:trHeight w:val="315"/>
        </w:trPr>
        <w:tc>
          <w:tcPr>
            <w:tcW w:w="5000" w:type="pct"/>
            <w:gridSpan w:val="9"/>
            <w:tcBorders>
              <w:top w:val="single" w:sz="8" w:space="0" w:color="auto"/>
              <w:left w:val="single" w:sz="8" w:space="0" w:color="auto"/>
              <w:bottom w:val="single" w:sz="4" w:space="0" w:color="auto"/>
              <w:right w:val="single" w:sz="8" w:space="0" w:color="000000"/>
            </w:tcBorders>
            <w:vAlign w:val="center"/>
          </w:tcPr>
          <w:p w14:paraId="3178AF84" w14:textId="77777777" w:rsidR="00804C15" w:rsidRPr="00A30A21" w:rsidRDefault="00804C15" w:rsidP="003221B1">
            <w:pPr>
              <w:widowControl w:val="0"/>
              <w:spacing w:line="240" w:lineRule="auto"/>
              <w:ind w:firstLine="0"/>
              <w:contextualSpacing/>
              <w:jc w:val="center"/>
              <w:rPr>
                <w:b/>
                <w:sz w:val="24"/>
              </w:rPr>
            </w:pPr>
            <w:r w:rsidRPr="00A30A21">
              <w:rPr>
                <w:b/>
                <w:sz w:val="24"/>
              </w:rPr>
              <w:t>Агент1</w:t>
            </w:r>
          </w:p>
        </w:tc>
      </w:tr>
      <w:tr w:rsidR="00804C15" w:rsidRPr="00A30A21" w14:paraId="7E023FE9" w14:textId="77777777" w:rsidTr="00BC7094">
        <w:trPr>
          <w:trHeight w:val="315"/>
        </w:trPr>
        <w:tc>
          <w:tcPr>
            <w:tcW w:w="5000" w:type="pct"/>
            <w:gridSpan w:val="9"/>
            <w:tcBorders>
              <w:top w:val="single" w:sz="4" w:space="0" w:color="auto"/>
              <w:left w:val="single" w:sz="8" w:space="0" w:color="auto"/>
              <w:bottom w:val="single" w:sz="4" w:space="0" w:color="auto"/>
              <w:right w:val="single" w:sz="8" w:space="0" w:color="000000"/>
            </w:tcBorders>
            <w:vAlign w:val="center"/>
          </w:tcPr>
          <w:p w14:paraId="50057FBC" w14:textId="77777777" w:rsidR="00804C15" w:rsidRPr="00A30A21" w:rsidRDefault="00804C15" w:rsidP="003221B1">
            <w:pPr>
              <w:widowControl w:val="0"/>
              <w:spacing w:line="240" w:lineRule="auto"/>
              <w:ind w:firstLine="0"/>
              <w:contextualSpacing/>
              <w:rPr>
                <w:b/>
                <w:sz w:val="24"/>
              </w:rPr>
            </w:pPr>
          </w:p>
        </w:tc>
      </w:tr>
      <w:tr w:rsidR="00804C15" w:rsidRPr="00A30A21" w14:paraId="720DDE7C" w14:textId="77777777" w:rsidTr="00BC7094">
        <w:trPr>
          <w:trHeight w:val="315"/>
        </w:trPr>
        <w:tc>
          <w:tcPr>
            <w:tcW w:w="638" w:type="pct"/>
            <w:gridSpan w:val="2"/>
            <w:vMerge w:val="restart"/>
            <w:tcBorders>
              <w:top w:val="single" w:sz="4" w:space="0" w:color="auto"/>
              <w:left w:val="single" w:sz="8" w:space="0" w:color="auto"/>
              <w:bottom w:val="nil"/>
              <w:right w:val="single" w:sz="4" w:space="0" w:color="000000"/>
            </w:tcBorders>
            <w:vAlign w:val="center"/>
          </w:tcPr>
          <w:p w14:paraId="375ACE13" w14:textId="77777777" w:rsidR="00804C15" w:rsidRPr="00A30A21" w:rsidRDefault="00804C15" w:rsidP="003221B1">
            <w:pPr>
              <w:widowControl w:val="0"/>
              <w:spacing w:line="240" w:lineRule="auto"/>
              <w:ind w:firstLine="0"/>
              <w:contextualSpacing/>
              <w:rPr>
                <w:sz w:val="24"/>
              </w:rPr>
            </w:pPr>
          </w:p>
        </w:tc>
        <w:tc>
          <w:tcPr>
            <w:tcW w:w="615" w:type="pct"/>
            <w:gridSpan w:val="2"/>
            <w:tcBorders>
              <w:top w:val="nil"/>
              <w:left w:val="nil"/>
              <w:bottom w:val="single" w:sz="4" w:space="0" w:color="auto"/>
              <w:right w:val="single" w:sz="4" w:space="0" w:color="auto"/>
            </w:tcBorders>
            <w:vAlign w:val="center"/>
          </w:tcPr>
          <w:p w14:paraId="31A06F44" w14:textId="77777777" w:rsidR="00804C15" w:rsidRPr="00A30A21" w:rsidRDefault="00804C15" w:rsidP="003221B1">
            <w:pPr>
              <w:widowControl w:val="0"/>
              <w:spacing w:line="240" w:lineRule="auto"/>
              <w:ind w:firstLine="0"/>
              <w:contextualSpacing/>
              <w:rPr>
                <w:sz w:val="24"/>
              </w:rPr>
            </w:pPr>
          </w:p>
        </w:tc>
        <w:tc>
          <w:tcPr>
            <w:tcW w:w="568" w:type="pct"/>
            <w:tcBorders>
              <w:top w:val="nil"/>
              <w:left w:val="nil"/>
              <w:bottom w:val="single" w:sz="4" w:space="0" w:color="auto"/>
              <w:right w:val="single" w:sz="4" w:space="0" w:color="auto"/>
            </w:tcBorders>
            <w:vAlign w:val="center"/>
          </w:tcPr>
          <w:p w14:paraId="72D95EAA" w14:textId="77777777" w:rsidR="00804C15" w:rsidRPr="00A30A21" w:rsidRDefault="00804C15" w:rsidP="003221B1">
            <w:pPr>
              <w:widowControl w:val="0"/>
              <w:spacing w:line="240" w:lineRule="auto"/>
              <w:ind w:firstLine="0"/>
              <w:contextualSpacing/>
              <w:rPr>
                <w:sz w:val="24"/>
              </w:rPr>
            </w:pPr>
          </w:p>
        </w:tc>
        <w:tc>
          <w:tcPr>
            <w:tcW w:w="683" w:type="pct"/>
            <w:tcBorders>
              <w:top w:val="nil"/>
              <w:left w:val="nil"/>
              <w:bottom w:val="single" w:sz="4" w:space="0" w:color="auto"/>
              <w:right w:val="single" w:sz="4" w:space="0" w:color="auto"/>
            </w:tcBorders>
            <w:vAlign w:val="center"/>
          </w:tcPr>
          <w:p w14:paraId="18118D3B" w14:textId="77777777" w:rsidR="00804C15" w:rsidRPr="00A30A21" w:rsidRDefault="00804C15" w:rsidP="003221B1">
            <w:pPr>
              <w:widowControl w:val="0"/>
              <w:spacing w:line="240" w:lineRule="auto"/>
              <w:ind w:firstLine="0"/>
              <w:contextualSpacing/>
              <w:rPr>
                <w:sz w:val="24"/>
              </w:rPr>
            </w:pPr>
          </w:p>
        </w:tc>
        <w:tc>
          <w:tcPr>
            <w:tcW w:w="568" w:type="pct"/>
            <w:tcBorders>
              <w:top w:val="nil"/>
              <w:left w:val="nil"/>
              <w:bottom w:val="single" w:sz="4" w:space="0" w:color="auto"/>
              <w:right w:val="single" w:sz="4" w:space="0" w:color="auto"/>
            </w:tcBorders>
            <w:vAlign w:val="center"/>
          </w:tcPr>
          <w:p w14:paraId="7463D271" w14:textId="77777777" w:rsidR="00804C15" w:rsidRPr="00A30A21" w:rsidRDefault="00804C15" w:rsidP="003221B1">
            <w:pPr>
              <w:widowControl w:val="0"/>
              <w:spacing w:line="240" w:lineRule="auto"/>
              <w:ind w:firstLine="0"/>
              <w:contextualSpacing/>
              <w:rPr>
                <w:sz w:val="24"/>
              </w:rPr>
            </w:pPr>
          </w:p>
        </w:tc>
        <w:tc>
          <w:tcPr>
            <w:tcW w:w="683" w:type="pct"/>
            <w:tcBorders>
              <w:top w:val="nil"/>
              <w:left w:val="nil"/>
              <w:bottom w:val="single" w:sz="4" w:space="0" w:color="auto"/>
              <w:right w:val="single" w:sz="4" w:space="0" w:color="auto"/>
            </w:tcBorders>
            <w:vAlign w:val="center"/>
          </w:tcPr>
          <w:p w14:paraId="348D3A3A" w14:textId="77777777" w:rsidR="00804C15" w:rsidRPr="00A30A21" w:rsidRDefault="00804C15" w:rsidP="003221B1">
            <w:pPr>
              <w:widowControl w:val="0"/>
              <w:spacing w:line="240" w:lineRule="auto"/>
              <w:ind w:firstLine="0"/>
              <w:contextualSpacing/>
              <w:rPr>
                <w:sz w:val="24"/>
              </w:rPr>
            </w:pPr>
          </w:p>
        </w:tc>
        <w:tc>
          <w:tcPr>
            <w:tcW w:w="1245" w:type="pct"/>
            <w:tcBorders>
              <w:top w:val="nil"/>
              <w:left w:val="nil"/>
              <w:bottom w:val="single" w:sz="4" w:space="0" w:color="auto"/>
              <w:right w:val="single" w:sz="8" w:space="0" w:color="auto"/>
            </w:tcBorders>
            <w:vAlign w:val="center"/>
          </w:tcPr>
          <w:p w14:paraId="28FFA29B" w14:textId="77777777" w:rsidR="00804C15" w:rsidRPr="00A30A21" w:rsidRDefault="00804C15" w:rsidP="003221B1">
            <w:pPr>
              <w:widowControl w:val="0"/>
              <w:spacing w:line="240" w:lineRule="auto"/>
              <w:ind w:firstLine="0"/>
              <w:contextualSpacing/>
              <w:rPr>
                <w:sz w:val="24"/>
              </w:rPr>
            </w:pPr>
          </w:p>
        </w:tc>
      </w:tr>
      <w:tr w:rsidR="00804C15" w:rsidRPr="00A30A21" w14:paraId="6630BEBB" w14:textId="77777777" w:rsidTr="00BC7094">
        <w:trPr>
          <w:trHeight w:val="330"/>
        </w:trPr>
        <w:tc>
          <w:tcPr>
            <w:tcW w:w="638" w:type="pct"/>
            <w:gridSpan w:val="2"/>
            <w:vMerge/>
            <w:tcBorders>
              <w:top w:val="single" w:sz="4" w:space="0" w:color="auto"/>
              <w:left w:val="single" w:sz="8" w:space="0" w:color="auto"/>
              <w:bottom w:val="nil"/>
              <w:right w:val="single" w:sz="4" w:space="0" w:color="000000"/>
            </w:tcBorders>
            <w:vAlign w:val="center"/>
          </w:tcPr>
          <w:p w14:paraId="191D3482" w14:textId="77777777" w:rsidR="00804C15" w:rsidRPr="00A30A21" w:rsidRDefault="00804C15" w:rsidP="003221B1">
            <w:pPr>
              <w:widowControl w:val="0"/>
              <w:spacing w:line="240" w:lineRule="auto"/>
              <w:ind w:firstLine="0"/>
              <w:contextualSpacing/>
              <w:rPr>
                <w:sz w:val="24"/>
              </w:rPr>
            </w:pPr>
          </w:p>
        </w:tc>
        <w:tc>
          <w:tcPr>
            <w:tcW w:w="615" w:type="pct"/>
            <w:gridSpan w:val="2"/>
            <w:tcBorders>
              <w:top w:val="nil"/>
              <w:left w:val="nil"/>
              <w:bottom w:val="nil"/>
              <w:right w:val="single" w:sz="4" w:space="0" w:color="auto"/>
            </w:tcBorders>
            <w:vAlign w:val="center"/>
          </w:tcPr>
          <w:p w14:paraId="107423A4" w14:textId="77777777" w:rsidR="00804C15" w:rsidRPr="00A30A21" w:rsidRDefault="00804C15" w:rsidP="003221B1">
            <w:pPr>
              <w:widowControl w:val="0"/>
              <w:spacing w:line="240" w:lineRule="auto"/>
              <w:ind w:firstLine="0"/>
              <w:contextualSpacing/>
              <w:rPr>
                <w:sz w:val="24"/>
              </w:rPr>
            </w:pPr>
          </w:p>
        </w:tc>
        <w:tc>
          <w:tcPr>
            <w:tcW w:w="568" w:type="pct"/>
            <w:tcBorders>
              <w:top w:val="nil"/>
              <w:left w:val="nil"/>
              <w:bottom w:val="nil"/>
              <w:right w:val="single" w:sz="4" w:space="0" w:color="auto"/>
            </w:tcBorders>
            <w:vAlign w:val="center"/>
          </w:tcPr>
          <w:p w14:paraId="5287F7D6" w14:textId="77777777" w:rsidR="00804C15" w:rsidRPr="00A30A21" w:rsidRDefault="00804C15" w:rsidP="003221B1">
            <w:pPr>
              <w:widowControl w:val="0"/>
              <w:spacing w:line="240" w:lineRule="auto"/>
              <w:ind w:firstLine="0"/>
              <w:contextualSpacing/>
              <w:rPr>
                <w:sz w:val="24"/>
              </w:rPr>
            </w:pPr>
          </w:p>
        </w:tc>
        <w:tc>
          <w:tcPr>
            <w:tcW w:w="683" w:type="pct"/>
            <w:tcBorders>
              <w:top w:val="nil"/>
              <w:left w:val="nil"/>
              <w:bottom w:val="nil"/>
              <w:right w:val="single" w:sz="4" w:space="0" w:color="auto"/>
            </w:tcBorders>
            <w:vAlign w:val="center"/>
          </w:tcPr>
          <w:p w14:paraId="453B9B7E" w14:textId="77777777" w:rsidR="00804C15" w:rsidRPr="00A30A21" w:rsidRDefault="00804C15" w:rsidP="003221B1">
            <w:pPr>
              <w:widowControl w:val="0"/>
              <w:spacing w:line="240" w:lineRule="auto"/>
              <w:ind w:firstLine="0"/>
              <w:contextualSpacing/>
              <w:rPr>
                <w:sz w:val="24"/>
              </w:rPr>
            </w:pPr>
          </w:p>
        </w:tc>
        <w:tc>
          <w:tcPr>
            <w:tcW w:w="568" w:type="pct"/>
            <w:tcBorders>
              <w:top w:val="nil"/>
              <w:left w:val="nil"/>
              <w:bottom w:val="nil"/>
              <w:right w:val="single" w:sz="4" w:space="0" w:color="auto"/>
            </w:tcBorders>
            <w:vAlign w:val="center"/>
          </w:tcPr>
          <w:p w14:paraId="1AC906F2" w14:textId="77777777" w:rsidR="00804C15" w:rsidRPr="00A30A21" w:rsidRDefault="00804C15" w:rsidP="003221B1">
            <w:pPr>
              <w:widowControl w:val="0"/>
              <w:spacing w:line="240" w:lineRule="auto"/>
              <w:ind w:firstLine="0"/>
              <w:contextualSpacing/>
              <w:rPr>
                <w:sz w:val="24"/>
              </w:rPr>
            </w:pPr>
          </w:p>
        </w:tc>
        <w:tc>
          <w:tcPr>
            <w:tcW w:w="683" w:type="pct"/>
            <w:tcBorders>
              <w:top w:val="nil"/>
              <w:left w:val="nil"/>
              <w:bottom w:val="nil"/>
              <w:right w:val="single" w:sz="4" w:space="0" w:color="auto"/>
            </w:tcBorders>
            <w:vAlign w:val="center"/>
          </w:tcPr>
          <w:p w14:paraId="2D1C210C" w14:textId="77777777" w:rsidR="00804C15" w:rsidRPr="00A30A21" w:rsidRDefault="00804C15" w:rsidP="003221B1">
            <w:pPr>
              <w:widowControl w:val="0"/>
              <w:spacing w:line="240" w:lineRule="auto"/>
              <w:ind w:firstLine="0"/>
              <w:contextualSpacing/>
              <w:rPr>
                <w:sz w:val="24"/>
              </w:rPr>
            </w:pPr>
          </w:p>
        </w:tc>
        <w:tc>
          <w:tcPr>
            <w:tcW w:w="1245" w:type="pct"/>
            <w:tcBorders>
              <w:top w:val="nil"/>
              <w:left w:val="nil"/>
              <w:bottom w:val="nil"/>
              <w:right w:val="single" w:sz="8" w:space="0" w:color="auto"/>
            </w:tcBorders>
            <w:vAlign w:val="center"/>
          </w:tcPr>
          <w:p w14:paraId="2B2C8681" w14:textId="77777777" w:rsidR="00804C15" w:rsidRPr="00A30A21" w:rsidRDefault="00804C15" w:rsidP="003221B1">
            <w:pPr>
              <w:widowControl w:val="0"/>
              <w:spacing w:line="240" w:lineRule="auto"/>
              <w:ind w:firstLine="0"/>
              <w:contextualSpacing/>
              <w:rPr>
                <w:sz w:val="24"/>
              </w:rPr>
            </w:pPr>
          </w:p>
        </w:tc>
      </w:tr>
      <w:tr w:rsidR="00804C15" w:rsidRPr="00A30A21" w14:paraId="3C307A4D" w14:textId="77777777" w:rsidTr="00BC7094">
        <w:trPr>
          <w:trHeight w:val="330"/>
        </w:trPr>
        <w:tc>
          <w:tcPr>
            <w:tcW w:w="1253" w:type="pct"/>
            <w:gridSpan w:val="4"/>
            <w:tcBorders>
              <w:top w:val="single" w:sz="8" w:space="0" w:color="auto"/>
              <w:left w:val="single" w:sz="8" w:space="0" w:color="auto"/>
              <w:bottom w:val="single" w:sz="8" w:space="0" w:color="auto"/>
              <w:right w:val="single" w:sz="4" w:space="0" w:color="000000"/>
            </w:tcBorders>
            <w:vAlign w:val="center"/>
          </w:tcPr>
          <w:p w14:paraId="7711EACA" w14:textId="77777777" w:rsidR="00804C15" w:rsidRPr="00A30A21" w:rsidRDefault="00804C15" w:rsidP="003221B1">
            <w:pPr>
              <w:widowControl w:val="0"/>
              <w:spacing w:line="240" w:lineRule="auto"/>
              <w:ind w:firstLine="0"/>
              <w:contextualSpacing/>
              <w:rPr>
                <w:b/>
                <w:sz w:val="24"/>
              </w:rPr>
            </w:pPr>
            <w:r w:rsidRPr="00A30A21">
              <w:rPr>
                <w:b/>
                <w:sz w:val="24"/>
              </w:rPr>
              <w:t>Итого по Агенту</w:t>
            </w:r>
          </w:p>
        </w:tc>
        <w:tc>
          <w:tcPr>
            <w:tcW w:w="568" w:type="pct"/>
            <w:tcBorders>
              <w:top w:val="single" w:sz="8" w:space="0" w:color="auto"/>
              <w:left w:val="nil"/>
              <w:bottom w:val="single" w:sz="8" w:space="0" w:color="auto"/>
              <w:right w:val="single" w:sz="4" w:space="0" w:color="auto"/>
            </w:tcBorders>
            <w:vAlign w:val="center"/>
          </w:tcPr>
          <w:p w14:paraId="056945F1" w14:textId="77777777" w:rsidR="00804C15" w:rsidRPr="00A30A21" w:rsidRDefault="00804C15" w:rsidP="003221B1">
            <w:pPr>
              <w:widowControl w:val="0"/>
              <w:spacing w:line="240" w:lineRule="auto"/>
              <w:ind w:firstLine="0"/>
              <w:contextualSpacing/>
              <w:rPr>
                <w:sz w:val="24"/>
              </w:rPr>
            </w:pPr>
          </w:p>
        </w:tc>
        <w:tc>
          <w:tcPr>
            <w:tcW w:w="683" w:type="pct"/>
            <w:tcBorders>
              <w:top w:val="single" w:sz="8" w:space="0" w:color="auto"/>
              <w:left w:val="nil"/>
              <w:bottom w:val="single" w:sz="8" w:space="0" w:color="auto"/>
              <w:right w:val="single" w:sz="4" w:space="0" w:color="auto"/>
            </w:tcBorders>
            <w:vAlign w:val="center"/>
          </w:tcPr>
          <w:p w14:paraId="32ACDA16" w14:textId="77777777" w:rsidR="00804C15" w:rsidRPr="00A30A21" w:rsidRDefault="00804C15" w:rsidP="003221B1">
            <w:pPr>
              <w:widowControl w:val="0"/>
              <w:spacing w:line="240" w:lineRule="auto"/>
              <w:ind w:firstLine="0"/>
              <w:contextualSpacing/>
              <w:rPr>
                <w:sz w:val="24"/>
              </w:rPr>
            </w:pPr>
          </w:p>
        </w:tc>
        <w:tc>
          <w:tcPr>
            <w:tcW w:w="568" w:type="pct"/>
            <w:tcBorders>
              <w:top w:val="single" w:sz="8" w:space="0" w:color="auto"/>
              <w:left w:val="nil"/>
              <w:bottom w:val="single" w:sz="8" w:space="0" w:color="auto"/>
              <w:right w:val="single" w:sz="4" w:space="0" w:color="auto"/>
            </w:tcBorders>
            <w:vAlign w:val="center"/>
          </w:tcPr>
          <w:p w14:paraId="2C3745ED" w14:textId="77777777" w:rsidR="00804C15" w:rsidRPr="00A30A21" w:rsidRDefault="00804C15" w:rsidP="003221B1">
            <w:pPr>
              <w:widowControl w:val="0"/>
              <w:spacing w:line="240" w:lineRule="auto"/>
              <w:ind w:firstLine="0"/>
              <w:contextualSpacing/>
              <w:rPr>
                <w:sz w:val="24"/>
              </w:rPr>
            </w:pPr>
          </w:p>
        </w:tc>
        <w:tc>
          <w:tcPr>
            <w:tcW w:w="683" w:type="pct"/>
            <w:tcBorders>
              <w:top w:val="single" w:sz="8" w:space="0" w:color="auto"/>
              <w:left w:val="nil"/>
              <w:bottom w:val="single" w:sz="8" w:space="0" w:color="auto"/>
              <w:right w:val="single" w:sz="4" w:space="0" w:color="auto"/>
            </w:tcBorders>
            <w:vAlign w:val="center"/>
          </w:tcPr>
          <w:p w14:paraId="5F8256F5" w14:textId="77777777" w:rsidR="00804C15" w:rsidRPr="00A30A21" w:rsidRDefault="00804C15" w:rsidP="003221B1">
            <w:pPr>
              <w:widowControl w:val="0"/>
              <w:spacing w:line="240" w:lineRule="auto"/>
              <w:ind w:firstLine="0"/>
              <w:contextualSpacing/>
              <w:rPr>
                <w:sz w:val="24"/>
              </w:rPr>
            </w:pPr>
          </w:p>
        </w:tc>
        <w:tc>
          <w:tcPr>
            <w:tcW w:w="1245" w:type="pct"/>
            <w:tcBorders>
              <w:top w:val="single" w:sz="8" w:space="0" w:color="auto"/>
              <w:left w:val="nil"/>
              <w:bottom w:val="single" w:sz="8" w:space="0" w:color="auto"/>
              <w:right w:val="single" w:sz="8" w:space="0" w:color="auto"/>
            </w:tcBorders>
            <w:vAlign w:val="center"/>
          </w:tcPr>
          <w:p w14:paraId="264EE83F" w14:textId="77777777" w:rsidR="00804C15" w:rsidRPr="00A30A21" w:rsidRDefault="00804C15" w:rsidP="003221B1">
            <w:pPr>
              <w:widowControl w:val="0"/>
              <w:spacing w:line="240" w:lineRule="auto"/>
              <w:ind w:firstLine="0"/>
              <w:contextualSpacing/>
              <w:rPr>
                <w:sz w:val="24"/>
              </w:rPr>
            </w:pPr>
          </w:p>
        </w:tc>
      </w:tr>
      <w:tr w:rsidR="00804C15" w:rsidRPr="00A30A21" w14:paraId="21663A8F" w14:textId="77777777" w:rsidTr="00BC7094">
        <w:trPr>
          <w:trHeight w:val="300"/>
        </w:trPr>
        <w:tc>
          <w:tcPr>
            <w:tcW w:w="5000" w:type="pct"/>
            <w:gridSpan w:val="9"/>
            <w:tcBorders>
              <w:top w:val="nil"/>
              <w:left w:val="single" w:sz="8" w:space="0" w:color="auto"/>
              <w:bottom w:val="single" w:sz="4" w:space="0" w:color="auto"/>
              <w:right w:val="single" w:sz="8" w:space="0" w:color="000000"/>
            </w:tcBorders>
            <w:vAlign w:val="center"/>
          </w:tcPr>
          <w:p w14:paraId="2AD0A567" w14:textId="77777777" w:rsidR="00804C15" w:rsidRPr="00A30A21" w:rsidRDefault="00804C15" w:rsidP="003221B1">
            <w:pPr>
              <w:widowControl w:val="0"/>
              <w:spacing w:line="240" w:lineRule="auto"/>
              <w:ind w:firstLine="0"/>
              <w:contextualSpacing/>
              <w:jc w:val="center"/>
              <w:rPr>
                <w:b/>
                <w:sz w:val="24"/>
              </w:rPr>
            </w:pPr>
            <w:r w:rsidRPr="00A30A21">
              <w:rPr>
                <w:b/>
                <w:sz w:val="24"/>
              </w:rPr>
              <w:t>Агент2</w:t>
            </w:r>
          </w:p>
        </w:tc>
      </w:tr>
      <w:tr w:rsidR="00804C15" w:rsidRPr="00A30A21" w14:paraId="0272AC43" w14:textId="77777777" w:rsidTr="00BC7094">
        <w:trPr>
          <w:trHeight w:val="300"/>
        </w:trPr>
        <w:tc>
          <w:tcPr>
            <w:tcW w:w="5000" w:type="pct"/>
            <w:gridSpan w:val="9"/>
            <w:tcBorders>
              <w:top w:val="single" w:sz="4" w:space="0" w:color="auto"/>
              <w:left w:val="single" w:sz="8" w:space="0" w:color="auto"/>
              <w:bottom w:val="single" w:sz="4" w:space="0" w:color="auto"/>
              <w:right w:val="single" w:sz="8" w:space="0" w:color="000000"/>
            </w:tcBorders>
            <w:vAlign w:val="center"/>
          </w:tcPr>
          <w:p w14:paraId="69E14721" w14:textId="77777777" w:rsidR="00804C15" w:rsidRPr="00A30A21" w:rsidRDefault="00804C15" w:rsidP="003221B1">
            <w:pPr>
              <w:widowControl w:val="0"/>
              <w:spacing w:line="240" w:lineRule="auto"/>
              <w:ind w:firstLine="0"/>
              <w:contextualSpacing/>
              <w:rPr>
                <w:b/>
                <w:sz w:val="24"/>
              </w:rPr>
            </w:pPr>
          </w:p>
        </w:tc>
      </w:tr>
      <w:tr w:rsidR="00804C15" w:rsidRPr="00A30A21" w14:paraId="01F45D16" w14:textId="77777777" w:rsidTr="00BC7094">
        <w:trPr>
          <w:trHeight w:val="300"/>
        </w:trPr>
        <w:tc>
          <w:tcPr>
            <w:tcW w:w="638" w:type="pct"/>
            <w:gridSpan w:val="2"/>
            <w:vMerge w:val="restart"/>
            <w:tcBorders>
              <w:top w:val="single" w:sz="4" w:space="0" w:color="auto"/>
              <w:left w:val="single" w:sz="8" w:space="0" w:color="auto"/>
              <w:bottom w:val="nil"/>
              <w:right w:val="single" w:sz="4" w:space="0" w:color="000000"/>
            </w:tcBorders>
            <w:vAlign w:val="center"/>
          </w:tcPr>
          <w:p w14:paraId="04472FB4" w14:textId="77777777" w:rsidR="00804C15" w:rsidRPr="00A30A21" w:rsidRDefault="00804C15" w:rsidP="003221B1">
            <w:pPr>
              <w:widowControl w:val="0"/>
              <w:spacing w:line="240" w:lineRule="auto"/>
              <w:ind w:firstLine="0"/>
              <w:contextualSpacing/>
              <w:rPr>
                <w:sz w:val="24"/>
              </w:rPr>
            </w:pPr>
          </w:p>
        </w:tc>
        <w:tc>
          <w:tcPr>
            <w:tcW w:w="615" w:type="pct"/>
            <w:gridSpan w:val="2"/>
            <w:tcBorders>
              <w:top w:val="nil"/>
              <w:left w:val="nil"/>
              <w:bottom w:val="single" w:sz="4" w:space="0" w:color="auto"/>
              <w:right w:val="single" w:sz="4" w:space="0" w:color="auto"/>
            </w:tcBorders>
            <w:vAlign w:val="center"/>
          </w:tcPr>
          <w:p w14:paraId="39FDCA0F" w14:textId="77777777" w:rsidR="00804C15" w:rsidRPr="00A30A21" w:rsidRDefault="00804C15" w:rsidP="003221B1">
            <w:pPr>
              <w:widowControl w:val="0"/>
              <w:spacing w:line="240" w:lineRule="auto"/>
              <w:ind w:firstLine="0"/>
              <w:contextualSpacing/>
              <w:rPr>
                <w:sz w:val="24"/>
              </w:rPr>
            </w:pPr>
          </w:p>
        </w:tc>
        <w:tc>
          <w:tcPr>
            <w:tcW w:w="568" w:type="pct"/>
            <w:tcBorders>
              <w:top w:val="nil"/>
              <w:left w:val="nil"/>
              <w:bottom w:val="single" w:sz="4" w:space="0" w:color="auto"/>
              <w:right w:val="single" w:sz="4" w:space="0" w:color="auto"/>
            </w:tcBorders>
            <w:vAlign w:val="center"/>
          </w:tcPr>
          <w:p w14:paraId="583D7EB9" w14:textId="77777777" w:rsidR="00804C15" w:rsidRPr="00A30A21" w:rsidRDefault="00804C15" w:rsidP="003221B1">
            <w:pPr>
              <w:widowControl w:val="0"/>
              <w:spacing w:line="240" w:lineRule="auto"/>
              <w:ind w:firstLine="0"/>
              <w:contextualSpacing/>
              <w:rPr>
                <w:sz w:val="24"/>
              </w:rPr>
            </w:pPr>
          </w:p>
        </w:tc>
        <w:tc>
          <w:tcPr>
            <w:tcW w:w="683" w:type="pct"/>
            <w:tcBorders>
              <w:top w:val="nil"/>
              <w:left w:val="nil"/>
              <w:bottom w:val="single" w:sz="4" w:space="0" w:color="auto"/>
              <w:right w:val="single" w:sz="4" w:space="0" w:color="auto"/>
            </w:tcBorders>
            <w:vAlign w:val="center"/>
          </w:tcPr>
          <w:p w14:paraId="4A337598" w14:textId="77777777" w:rsidR="00804C15" w:rsidRPr="00A30A21" w:rsidRDefault="00804C15" w:rsidP="003221B1">
            <w:pPr>
              <w:widowControl w:val="0"/>
              <w:spacing w:line="240" w:lineRule="auto"/>
              <w:ind w:firstLine="0"/>
              <w:contextualSpacing/>
              <w:rPr>
                <w:sz w:val="24"/>
              </w:rPr>
            </w:pPr>
          </w:p>
        </w:tc>
        <w:tc>
          <w:tcPr>
            <w:tcW w:w="568" w:type="pct"/>
            <w:tcBorders>
              <w:top w:val="nil"/>
              <w:left w:val="nil"/>
              <w:bottom w:val="single" w:sz="4" w:space="0" w:color="auto"/>
              <w:right w:val="single" w:sz="4" w:space="0" w:color="auto"/>
            </w:tcBorders>
            <w:vAlign w:val="center"/>
          </w:tcPr>
          <w:p w14:paraId="333321C2" w14:textId="77777777" w:rsidR="00804C15" w:rsidRPr="00A30A21" w:rsidRDefault="00804C15" w:rsidP="003221B1">
            <w:pPr>
              <w:widowControl w:val="0"/>
              <w:spacing w:line="240" w:lineRule="auto"/>
              <w:ind w:firstLine="0"/>
              <w:contextualSpacing/>
              <w:rPr>
                <w:sz w:val="24"/>
              </w:rPr>
            </w:pPr>
          </w:p>
        </w:tc>
        <w:tc>
          <w:tcPr>
            <w:tcW w:w="683" w:type="pct"/>
            <w:tcBorders>
              <w:top w:val="nil"/>
              <w:left w:val="nil"/>
              <w:bottom w:val="single" w:sz="4" w:space="0" w:color="auto"/>
              <w:right w:val="single" w:sz="4" w:space="0" w:color="auto"/>
            </w:tcBorders>
            <w:vAlign w:val="center"/>
          </w:tcPr>
          <w:p w14:paraId="4BA2EBA3" w14:textId="77777777" w:rsidR="00804C15" w:rsidRPr="00A30A21" w:rsidRDefault="00804C15" w:rsidP="003221B1">
            <w:pPr>
              <w:widowControl w:val="0"/>
              <w:spacing w:line="240" w:lineRule="auto"/>
              <w:ind w:firstLine="0"/>
              <w:contextualSpacing/>
              <w:rPr>
                <w:sz w:val="24"/>
              </w:rPr>
            </w:pPr>
          </w:p>
        </w:tc>
        <w:tc>
          <w:tcPr>
            <w:tcW w:w="1245" w:type="pct"/>
            <w:tcBorders>
              <w:top w:val="nil"/>
              <w:left w:val="nil"/>
              <w:bottom w:val="single" w:sz="4" w:space="0" w:color="auto"/>
              <w:right w:val="single" w:sz="8" w:space="0" w:color="auto"/>
            </w:tcBorders>
            <w:vAlign w:val="center"/>
          </w:tcPr>
          <w:p w14:paraId="4436B617" w14:textId="77777777" w:rsidR="00804C15" w:rsidRPr="00A30A21" w:rsidRDefault="00804C15" w:rsidP="003221B1">
            <w:pPr>
              <w:widowControl w:val="0"/>
              <w:spacing w:line="240" w:lineRule="auto"/>
              <w:ind w:firstLine="0"/>
              <w:contextualSpacing/>
              <w:rPr>
                <w:sz w:val="24"/>
              </w:rPr>
            </w:pPr>
          </w:p>
        </w:tc>
      </w:tr>
      <w:tr w:rsidR="00804C15" w:rsidRPr="00A30A21" w14:paraId="0A2B33BC" w14:textId="77777777" w:rsidTr="00BC7094">
        <w:trPr>
          <w:trHeight w:val="315"/>
        </w:trPr>
        <w:tc>
          <w:tcPr>
            <w:tcW w:w="638" w:type="pct"/>
            <w:gridSpan w:val="2"/>
            <w:vMerge/>
            <w:tcBorders>
              <w:top w:val="single" w:sz="4" w:space="0" w:color="auto"/>
              <w:left w:val="single" w:sz="8" w:space="0" w:color="auto"/>
              <w:bottom w:val="nil"/>
              <w:right w:val="single" w:sz="4" w:space="0" w:color="000000"/>
            </w:tcBorders>
            <w:vAlign w:val="center"/>
          </w:tcPr>
          <w:p w14:paraId="16A3C879" w14:textId="77777777" w:rsidR="00804C15" w:rsidRPr="00A30A21" w:rsidRDefault="00804C15" w:rsidP="003221B1">
            <w:pPr>
              <w:widowControl w:val="0"/>
              <w:spacing w:line="240" w:lineRule="auto"/>
              <w:ind w:firstLine="0"/>
              <w:contextualSpacing/>
              <w:rPr>
                <w:sz w:val="24"/>
              </w:rPr>
            </w:pPr>
          </w:p>
        </w:tc>
        <w:tc>
          <w:tcPr>
            <w:tcW w:w="615" w:type="pct"/>
            <w:gridSpan w:val="2"/>
            <w:tcBorders>
              <w:top w:val="nil"/>
              <w:left w:val="nil"/>
              <w:bottom w:val="nil"/>
              <w:right w:val="single" w:sz="4" w:space="0" w:color="auto"/>
            </w:tcBorders>
            <w:vAlign w:val="center"/>
          </w:tcPr>
          <w:p w14:paraId="244E7545" w14:textId="77777777" w:rsidR="00804C15" w:rsidRPr="00A30A21" w:rsidRDefault="00804C15" w:rsidP="003221B1">
            <w:pPr>
              <w:widowControl w:val="0"/>
              <w:spacing w:line="240" w:lineRule="auto"/>
              <w:ind w:firstLine="0"/>
              <w:contextualSpacing/>
              <w:rPr>
                <w:sz w:val="24"/>
              </w:rPr>
            </w:pPr>
          </w:p>
        </w:tc>
        <w:tc>
          <w:tcPr>
            <w:tcW w:w="568" w:type="pct"/>
            <w:tcBorders>
              <w:top w:val="nil"/>
              <w:left w:val="nil"/>
              <w:bottom w:val="nil"/>
              <w:right w:val="single" w:sz="4" w:space="0" w:color="auto"/>
            </w:tcBorders>
            <w:vAlign w:val="center"/>
          </w:tcPr>
          <w:p w14:paraId="70F5A218" w14:textId="77777777" w:rsidR="00804C15" w:rsidRPr="00A30A21" w:rsidRDefault="00804C15" w:rsidP="003221B1">
            <w:pPr>
              <w:widowControl w:val="0"/>
              <w:spacing w:line="240" w:lineRule="auto"/>
              <w:ind w:firstLine="0"/>
              <w:contextualSpacing/>
              <w:rPr>
                <w:sz w:val="24"/>
              </w:rPr>
            </w:pPr>
          </w:p>
        </w:tc>
        <w:tc>
          <w:tcPr>
            <w:tcW w:w="683" w:type="pct"/>
            <w:tcBorders>
              <w:top w:val="nil"/>
              <w:left w:val="nil"/>
              <w:bottom w:val="nil"/>
              <w:right w:val="single" w:sz="4" w:space="0" w:color="auto"/>
            </w:tcBorders>
            <w:vAlign w:val="center"/>
          </w:tcPr>
          <w:p w14:paraId="1A585E3E" w14:textId="77777777" w:rsidR="00804C15" w:rsidRPr="00A30A21" w:rsidRDefault="00804C15" w:rsidP="003221B1">
            <w:pPr>
              <w:widowControl w:val="0"/>
              <w:spacing w:line="240" w:lineRule="auto"/>
              <w:ind w:firstLine="0"/>
              <w:contextualSpacing/>
              <w:rPr>
                <w:sz w:val="24"/>
              </w:rPr>
            </w:pPr>
          </w:p>
        </w:tc>
        <w:tc>
          <w:tcPr>
            <w:tcW w:w="568" w:type="pct"/>
            <w:tcBorders>
              <w:top w:val="nil"/>
              <w:left w:val="nil"/>
              <w:bottom w:val="nil"/>
              <w:right w:val="single" w:sz="4" w:space="0" w:color="auto"/>
            </w:tcBorders>
            <w:vAlign w:val="center"/>
          </w:tcPr>
          <w:p w14:paraId="4B243D2D" w14:textId="77777777" w:rsidR="00804C15" w:rsidRPr="00A30A21" w:rsidRDefault="00804C15" w:rsidP="003221B1">
            <w:pPr>
              <w:widowControl w:val="0"/>
              <w:spacing w:line="240" w:lineRule="auto"/>
              <w:ind w:firstLine="0"/>
              <w:contextualSpacing/>
              <w:rPr>
                <w:sz w:val="24"/>
              </w:rPr>
            </w:pPr>
          </w:p>
        </w:tc>
        <w:tc>
          <w:tcPr>
            <w:tcW w:w="683" w:type="pct"/>
            <w:tcBorders>
              <w:top w:val="nil"/>
              <w:left w:val="nil"/>
              <w:bottom w:val="nil"/>
              <w:right w:val="single" w:sz="4" w:space="0" w:color="auto"/>
            </w:tcBorders>
            <w:vAlign w:val="center"/>
          </w:tcPr>
          <w:p w14:paraId="484BBA38" w14:textId="77777777" w:rsidR="00804C15" w:rsidRPr="00A30A21" w:rsidRDefault="00804C15" w:rsidP="003221B1">
            <w:pPr>
              <w:widowControl w:val="0"/>
              <w:spacing w:line="240" w:lineRule="auto"/>
              <w:ind w:firstLine="0"/>
              <w:contextualSpacing/>
              <w:rPr>
                <w:sz w:val="24"/>
              </w:rPr>
            </w:pPr>
          </w:p>
        </w:tc>
        <w:tc>
          <w:tcPr>
            <w:tcW w:w="1245" w:type="pct"/>
            <w:tcBorders>
              <w:top w:val="nil"/>
              <w:left w:val="nil"/>
              <w:bottom w:val="nil"/>
              <w:right w:val="single" w:sz="8" w:space="0" w:color="auto"/>
            </w:tcBorders>
            <w:vAlign w:val="center"/>
          </w:tcPr>
          <w:p w14:paraId="1C33CC24" w14:textId="77777777" w:rsidR="00804C15" w:rsidRPr="00A30A21" w:rsidRDefault="00804C15" w:rsidP="003221B1">
            <w:pPr>
              <w:widowControl w:val="0"/>
              <w:spacing w:line="240" w:lineRule="auto"/>
              <w:ind w:firstLine="0"/>
              <w:contextualSpacing/>
              <w:rPr>
                <w:sz w:val="24"/>
              </w:rPr>
            </w:pPr>
          </w:p>
        </w:tc>
      </w:tr>
      <w:tr w:rsidR="00804C15" w:rsidRPr="00A30A21" w14:paraId="5353311A" w14:textId="77777777" w:rsidTr="00BC7094">
        <w:trPr>
          <w:trHeight w:val="315"/>
        </w:trPr>
        <w:tc>
          <w:tcPr>
            <w:tcW w:w="1253" w:type="pct"/>
            <w:gridSpan w:val="4"/>
            <w:tcBorders>
              <w:top w:val="single" w:sz="8" w:space="0" w:color="auto"/>
              <w:left w:val="single" w:sz="8" w:space="0" w:color="auto"/>
              <w:bottom w:val="single" w:sz="8" w:space="0" w:color="auto"/>
              <w:right w:val="single" w:sz="4" w:space="0" w:color="000000"/>
            </w:tcBorders>
            <w:vAlign w:val="center"/>
          </w:tcPr>
          <w:p w14:paraId="366C5EAE" w14:textId="77777777" w:rsidR="00804C15" w:rsidRPr="00A30A21" w:rsidRDefault="00804C15" w:rsidP="003221B1">
            <w:pPr>
              <w:widowControl w:val="0"/>
              <w:spacing w:line="240" w:lineRule="auto"/>
              <w:ind w:firstLine="0"/>
              <w:contextualSpacing/>
              <w:rPr>
                <w:b/>
                <w:color w:val="000000"/>
                <w:sz w:val="24"/>
              </w:rPr>
            </w:pPr>
            <w:r w:rsidRPr="00A30A21">
              <w:rPr>
                <w:b/>
                <w:color w:val="000000"/>
                <w:sz w:val="24"/>
              </w:rPr>
              <w:t>Итого по Агенту</w:t>
            </w:r>
          </w:p>
        </w:tc>
        <w:tc>
          <w:tcPr>
            <w:tcW w:w="568" w:type="pct"/>
            <w:tcBorders>
              <w:top w:val="single" w:sz="8" w:space="0" w:color="auto"/>
              <w:left w:val="nil"/>
              <w:bottom w:val="single" w:sz="8" w:space="0" w:color="auto"/>
              <w:right w:val="single" w:sz="4" w:space="0" w:color="auto"/>
            </w:tcBorders>
            <w:vAlign w:val="center"/>
          </w:tcPr>
          <w:p w14:paraId="76791991" w14:textId="77777777" w:rsidR="00804C15" w:rsidRPr="00A30A21" w:rsidRDefault="00804C15" w:rsidP="003221B1">
            <w:pPr>
              <w:widowControl w:val="0"/>
              <w:spacing w:line="240" w:lineRule="auto"/>
              <w:ind w:firstLine="0"/>
              <w:contextualSpacing/>
              <w:rPr>
                <w:color w:val="000000"/>
                <w:sz w:val="24"/>
              </w:rPr>
            </w:pPr>
          </w:p>
        </w:tc>
        <w:tc>
          <w:tcPr>
            <w:tcW w:w="683" w:type="pct"/>
            <w:tcBorders>
              <w:top w:val="single" w:sz="8" w:space="0" w:color="auto"/>
              <w:left w:val="nil"/>
              <w:bottom w:val="single" w:sz="8" w:space="0" w:color="auto"/>
              <w:right w:val="single" w:sz="4" w:space="0" w:color="auto"/>
            </w:tcBorders>
            <w:vAlign w:val="center"/>
          </w:tcPr>
          <w:p w14:paraId="1ED6C025" w14:textId="77777777" w:rsidR="00804C15" w:rsidRPr="00A30A21" w:rsidRDefault="00804C15" w:rsidP="003221B1">
            <w:pPr>
              <w:widowControl w:val="0"/>
              <w:spacing w:line="240" w:lineRule="auto"/>
              <w:ind w:firstLine="0"/>
              <w:contextualSpacing/>
              <w:rPr>
                <w:color w:val="000000"/>
                <w:sz w:val="24"/>
              </w:rPr>
            </w:pPr>
          </w:p>
        </w:tc>
        <w:tc>
          <w:tcPr>
            <w:tcW w:w="568" w:type="pct"/>
            <w:tcBorders>
              <w:top w:val="single" w:sz="8" w:space="0" w:color="auto"/>
              <w:left w:val="nil"/>
              <w:bottom w:val="single" w:sz="8" w:space="0" w:color="auto"/>
              <w:right w:val="single" w:sz="4" w:space="0" w:color="auto"/>
            </w:tcBorders>
            <w:vAlign w:val="center"/>
          </w:tcPr>
          <w:p w14:paraId="2F9617A5" w14:textId="77777777" w:rsidR="00804C15" w:rsidRPr="00A30A21" w:rsidRDefault="00804C15" w:rsidP="003221B1">
            <w:pPr>
              <w:widowControl w:val="0"/>
              <w:spacing w:line="240" w:lineRule="auto"/>
              <w:ind w:firstLine="0"/>
              <w:contextualSpacing/>
              <w:rPr>
                <w:color w:val="000000"/>
                <w:sz w:val="24"/>
              </w:rPr>
            </w:pPr>
          </w:p>
        </w:tc>
        <w:tc>
          <w:tcPr>
            <w:tcW w:w="683" w:type="pct"/>
            <w:tcBorders>
              <w:top w:val="single" w:sz="8" w:space="0" w:color="auto"/>
              <w:left w:val="nil"/>
              <w:bottom w:val="single" w:sz="8" w:space="0" w:color="auto"/>
              <w:right w:val="single" w:sz="4" w:space="0" w:color="auto"/>
            </w:tcBorders>
            <w:vAlign w:val="center"/>
          </w:tcPr>
          <w:p w14:paraId="2C15E45E" w14:textId="77777777" w:rsidR="00804C15" w:rsidRPr="00A30A21" w:rsidRDefault="00804C15" w:rsidP="003221B1">
            <w:pPr>
              <w:widowControl w:val="0"/>
              <w:spacing w:line="240" w:lineRule="auto"/>
              <w:ind w:firstLine="0"/>
              <w:contextualSpacing/>
              <w:rPr>
                <w:color w:val="000000"/>
                <w:sz w:val="24"/>
              </w:rPr>
            </w:pPr>
          </w:p>
        </w:tc>
        <w:tc>
          <w:tcPr>
            <w:tcW w:w="1245" w:type="pct"/>
            <w:tcBorders>
              <w:top w:val="single" w:sz="8" w:space="0" w:color="auto"/>
              <w:left w:val="nil"/>
              <w:bottom w:val="single" w:sz="8" w:space="0" w:color="auto"/>
              <w:right w:val="single" w:sz="8" w:space="0" w:color="auto"/>
            </w:tcBorders>
            <w:vAlign w:val="center"/>
          </w:tcPr>
          <w:p w14:paraId="5EE6B24E" w14:textId="77777777" w:rsidR="00804C15" w:rsidRPr="00A30A21" w:rsidRDefault="00804C15" w:rsidP="003221B1">
            <w:pPr>
              <w:widowControl w:val="0"/>
              <w:spacing w:line="240" w:lineRule="auto"/>
              <w:ind w:firstLine="0"/>
              <w:contextualSpacing/>
              <w:rPr>
                <w:color w:val="000000"/>
                <w:sz w:val="24"/>
              </w:rPr>
            </w:pPr>
          </w:p>
        </w:tc>
      </w:tr>
      <w:tr w:rsidR="00804C15" w:rsidRPr="00A30A21" w14:paraId="22DAA641" w14:textId="77777777" w:rsidTr="00BC7094">
        <w:trPr>
          <w:trHeight w:val="300"/>
        </w:trPr>
        <w:tc>
          <w:tcPr>
            <w:tcW w:w="1253" w:type="pct"/>
            <w:gridSpan w:val="4"/>
            <w:tcBorders>
              <w:top w:val="single" w:sz="8" w:space="0" w:color="auto"/>
              <w:left w:val="single" w:sz="8" w:space="0" w:color="auto"/>
              <w:bottom w:val="single" w:sz="8" w:space="0" w:color="000000"/>
              <w:right w:val="single" w:sz="4" w:space="0" w:color="auto"/>
            </w:tcBorders>
            <w:noWrap/>
            <w:vAlign w:val="center"/>
          </w:tcPr>
          <w:p w14:paraId="398F9953" w14:textId="77777777" w:rsidR="00804C15" w:rsidRPr="00A30A21" w:rsidRDefault="00804C15" w:rsidP="003221B1">
            <w:pPr>
              <w:widowControl w:val="0"/>
              <w:spacing w:line="240" w:lineRule="auto"/>
              <w:ind w:firstLine="0"/>
              <w:contextualSpacing/>
              <w:rPr>
                <w:b/>
                <w:sz w:val="24"/>
              </w:rPr>
            </w:pPr>
            <w:r w:rsidRPr="00A30A21">
              <w:rPr>
                <w:b/>
                <w:sz w:val="24"/>
              </w:rPr>
              <w:t>Итого по Агентам</w:t>
            </w:r>
          </w:p>
        </w:tc>
        <w:tc>
          <w:tcPr>
            <w:tcW w:w="568" w:type="pct"/>
            <w:tcBorders>
              <w:top w:val="nil"/>
              <w:left w:val="single" w:sz="4" w:space="0" w:color="auto"/>
              <w:bottom w:val="single" w:sz="8" w:space="0" w:color="000000"/>
              <w:right w:val="single" w:sz="4" w:space="0" w:color="auto"/>
            </w:tcBorders>
            <w:vAlign w:val="center"/>
          </w:tcPr>
          <w:p w14:paraId="54F9C7B0" w14:textId="77777777" w:rsidR="00804C15" w:rsidRPr="00A30A21" w:rsidRDefault="00804C15" w:rsidP="003221B1">
            <w:pPr>
              <w:widowControl w:val="0"/>
              <w:spacing w:line="240" w:lineRule="auto"/>
              <w:ind w:firstLine="0"/>
              <w:contextualSpacing/>
              <w:rPr>
                <w:b/>
                <w:sz w:val="24"/>
              </w:rPr>
            </w:pPr>
          </w:p>
        </w:tc>
        <w:tc>
          <w:tcPr>
            <w:tcW w:w="683" w:type="pct"/>
            <w:tcBorders>
              <w:top w:val="nil"/>
              <w:left w:val="single" w:sz="4" w:space="0" w:color="auto"/>
              <w:bottom w:val="single" w:sz="8" w:space="0" w:color="000000"/>
              <w:right w:val="single" w:sz="4" w:space="0" w:color="auto"/>
            </w:tcBorders>
            <w:vAlign w:val="center"/>
          </w:tcPr>
          <w:p w14:paraId="0D6E902B" w14:textId="77777777" w:rsidR="00804C15" w:rsidRPr="00A30A21" w:rsidRDefault="00804C15" w:rsidP="003221B1">
            <w:pPr>
              <w:widowControl w:val="0"/>
              <w:spacing w:line="240" w:lineRule="auto"/>
              <w:ind w:firstLine="0"/>
              <w:contextualSpacing/>
              <w:rPr>
                <w:b/>
                <w:sz w:val="24"/>
              </w:rPr>
            </w:pPr>
          </w:p>
        </w:tc>
        <w:tc>
          <w:tcPr>
            <w:tcW w:w="568" w:type="pct"/>
            <w:tcBorders>
              <w:top w:val="nil"/>
              <w:left w:val="single" w:sz="4" w:space="0" w:color="auto"/>
              <w:bottom w:val="single" w:sz="8" w:space="0" w:color="000000"/>
              <w:right w:val="single" w:sz="4" w:space="0" w:color="auto"/>
            </w:tcBorders>
            <w:vAlign w:val="center"/>
          </w:tcPr>
          <w:p w14:paraId="659D844E" w14:textId="77777777" w:rsidR="00804C15" w:rsidRPr="00A30A21" w:rsidRDefault="00804C15" w:rsidP="003221B1">
            <w:pPr>
              <w:widowControl w:val="0"/>
              <w:spacing w:line="240" w:lineRule="auto"/>
              <w:ind w:firstLine="0"/>
              <w:contextualSpacing/>
              <w:rPr>
                <w:b/>
                <w:sz w:val="24"/>
              </w:rPr>
            </w:pPr>
          </w:p>
        </w:tc>
        <w:tc>
          <w:tcPr>
            <w:tcW w:w="683" w:type="pct"/>
            <w:tcBorders>
              <w:top w:val="nil"/>
              <w:left w:val="single" w:sz="4" w:space="0" w:color="auto"/>
              <w:bottom w:val="single" w:sz="8" w:space="0" w:color="000000"/>
              <w:right w:val="single" w:sz="4" w:space="0" w:color="auto"/>
            </w:tcBorders>
            <w:vAlign w:val="center"/>
          </w:tcPr>
          <w:p w14:paraId="66E99780" w14:textId="77777777" w:rsidR="00804C15" w:rsidRPr="00A30A21" w:rsidRDefault="00804C15" w:rsidP="003221B1">
            <w:pPr>
              <w:widowControl w:val="0"/>
              <w:spacing w:line="240" w:lineRule="auto"/>
              <w:ind w:firstLine="0"/>
              <w:contextualSpacing/>
              <w:rPr>
                <w:b/>
                <w:sz w:val="24"/>
              </w:rPr>
            </w:pPr>
          </w:p>
        </w:tc>
        <w:tc>
          <w:tcPr>
            <w:tcW w:w="1245" w:type="pct"/>
            <w:tcBorders>
              <w:top w:val="nil"/>
              <w:left w:val="single" w:sz="4" w:space="0" w:color="auto"/>
              <w:bottom w:val="single" w:sz="8" w:space="0" w:color="000000"/>
              <w:right w:val="single" w:sz="8" w:space="0" w:color="auto"/>
            </w:tcBorders>
            <w:vAlign w:val="center"/>
          </w:tcPr>
          <w:p w14:paraId="2A65EA4F" w14:textId="77777777" w:rsidR="00804C15" w:rsidRPr="00A30A21" w:rsidRDefault="00804C15" w:rsidP="003221B1">
            <w:pPr>
              <w:widowControl w:val="0"/>
              <w:spacing w:line="240" w:lineRule="auto"/>
              <w:ind w:left="1080" w:firstLine="0"/>
              <w:contextualSpacing/>
              <w:rPr>
                <w:b/>
                <w:sz w:val="24"/>
              </w:rPr>
            </w:pPr>
          </w:p>
        </w:tc>
      </w:tr>
    </w:tbl>
    <w:p w14:paraId="3928BF04" w14:textId="77777777" w:rsidR="00804C15" w:rsidRPr="00A30A21" w:rsidRDefault="00804C15" w:rsidP="003221B1">
      <w:pPr>
        <w:pStyle w:val="41"/>
        <w:keepNext w:val="0"/>
        <w:widowControl w:val="0"/>
        <w:spacing w:before="0" w:after="0" w:line="240" w:lineRule="auto"/>
        <w:contextualSpacing/>
        <w:rPr>
          <w:szCs w:val="24"/>
        </w:rPr>
      </w:pPr>
      <w:bookmarkStart w:id="257" w:name="_Toc349922452"/>
      <w:bookmarkStart w:id="258" w:name="_Toc509572391"/>
      <w:bookmarkStart w:id="259" w:name="_Toc17466856"/>
      <w:bookmarkStart w:id="260" w:name="_Toc44416387"/>
      <w:r w:rsidRPr="00A30A21">
        <w:rPr>
          <w:szCs w:val="24"/>
        </w:rPr>
        <w:t>Отчет по операциям регистрации проезда за период</w:t>
      </w:r>
      <w:bookmarkEnd w:id="257"/>
      <w:bookmarkEnd w:id="258"/>
      <w:bookmarkEnd w:id="259"/>
      <w:bookmarkEnd w:id="260"/>
    </w:p>
    <w:p w14:paraId="6B34C728" w14:textId="77777777" w:rsidR="00804C15" w:rsidRPr="00A30A21" w:rsidRDefault="00804C15" w:rsidP="003221B1">
      <w:pPr>
        <w:pStyle w:val="a4"/>
        <w:widowControl w:val="0"/>
        <w:spacing w:after="0" w:line="240" w:lineRule="auto"/>
        <w:contextualSpacing/>
        <w:rPr>
          <w:b/>
          <w:sz w:val="24"/>
        </w:rPr>
      </w:pPr>
      <w:r w:rsidRPr="00A30A21">
        <w:rPr>
          <w:b/>
          <w:sz w:val="24"/>
        </w:rPr>
        <w:t>Назначение отчета</w:t>
      </w:r>
    </w:p>
    <w:p w14:paraId="62C9270A"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Отображает информацию об операциях регистрации проезда за период по Перевозчикам и для каждого Перевозчика группировка по коду проездного (вида Транспортной карты).</w:t>
      </w:r>
    </w:p>
    <w:p w14:paraId="59EB9ED8" w14:textId="77777777" w:rsidR="00804C15" w:rsidRPr="00A30A21" w:rsidRDefault="00804C15" w:rsidP="003221B1">
      <w:pPr>
        <w:pStyle w:val="a4"/>
        <w:widowControl w:val="0"/>
        <w:spacing w:after="0" w:line="240" w:lineRule="auto"/>
        <w:contextualSpacing/>
        <w:rPr>
          <w:b/>
          <w:sz w:val="24"/>
        </w:rPr>
      </w:pPr>
      <w:r w:rsidRPr="00A30A21">
        <w:rPr>
          <w:b/>
          <w:sz w:val="24"/>
        </w:rPr>
        <w:t>Фильтры отчета</w:t>
      </w:r>
    </w:p>
    <w:p w14:paraId="3F39BA1B" w14:textId="77777777" w:rsidR="00804C15" w:rsidRPr="00A30A21" w:rsidRDefault="00804C15" w:rsidP="003221B1">
      <w:pPr>
        <w:pStyle w:val="a4"/>
        <w:widowControl w:val="0"/>
        <w:spacing w:after="0" w:line="240" w:lineRule="auto"/>
        <w:ind w:left="851"/>
        <w:contextualSpacing/>
        <w:rPr>
          <w:b/>
          <w:sz w:val="24"/>
        </w:rPr>
      </w:pPr>
      <w:r w:rsidRPr="00A30A21">
        <w:rPr>
          <w:b/>
          <w:sz w:val="24"/>
        </w:rPr>
        <w:t>Период расчета</w:t>
      </w:r>
    </w:p>
    <w:p w14:paraId="24A57E65"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 xml:space="preserve">Указывается дата, по которой необходимо формировать отчет: дата обработки либо </w:t>
      </w:r>
      <w:r w:rsidRPr="00A30A21">
        <w:rPr>
          <w:sz w:val="24"/>
          <w:szCs w:val="24"/>
        </w:rPr>
        <w:lastRenderedPageBreak/>
        <w:t>дата совершения операции.</w:t>
      </w:r>
    </w:p>
    <w:p w14:paraId="7BEEA155" w14:textId="77777777" w:rsidR="00804C15" w:rsidRPr="00A30A21" w:rsidRDefault="00804C15" w:rsidP="003221B1">
      <w:pPr>
        <w:pStyle w:val="a4"/>
        <w:widowControl w:val="0"/>
        <w:spacing w:after="0" w:line="240" w:lineRule="auto"/>
        <w:ind w:left="851"/>
        <w:contextualSpacing/>
        <w:rPr>
          <w:b/>
          <w:sz w:val="24"/>
        </w:rPr>
      </w:pPr>
      <w:r w:rsidRPr="00A30A21">
        <w:rPr>
          <w:b/>
          <w:sz w:val="24"/>
        </w:rPr>
        <w:t>Период</w:t>
      </w:r>
    </w:p>
    <w:p w14:paraId="0CB0465F"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Фильтр по дате с/по. Сформированный отчет будет содержать данные по операциям в заданном фильтром временном интервале.</w:t>
      </w:r>
    </w:p>
    <w:p w14:paraId="6188742A" w14:textId="77777777" w:rsidR="00804C15" w:rsidRPr="00A30A21" w:rsidRDefault="00804C15" w:rsidP="003221B1">
      <w:pPr>
        <w:pStyle w:val="a4"/>
        <w:widowControl w:val="0"/>
        <w:spacing w:after="0" w:line="240" w:lineRule="auto"/>
        <w:ind w:left="851"/>
        <w:contextualSpacing/>
        <w:rPr>
          <w:sz w:val="24"/>
        </w:rPr>
      </w:pPr>
      <w:r w:rsidRPr="00A30A21">
        <w:rPr>
          <w:b/>
          <w:sz w:val="24"/>
        </w:rPr>
        <w:t>Транспортное предприятие</w:t>
      </w:r>
    </w:p>
    <w:p w14:paraId="4ADD5E4D"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Выбор перевозчика, один либо все.</w:t>
      </w:r>
    </w:p>
    <w:p w14:paraId="29779128"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Форматы отчета</w:t>
      </w:r>
    </w:p>
    <w:p w14:paraId="6B08758F"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proofErr w:type="spellStart"/>
      <w:r w:rsidRPr="00A30A21">
        <w:rPr>
          <w:sz w:val="24"/>
          <w:lang w:val="en-US"/>
        </w:rPr>
        <w:t>xls</w:t>
      </w:r>
      <w:proofErr w:type="spellEnd"/>
      <w:r w:rsidRPr="00A30A21">
        <w:rPr>
          <w:sz w:val="24"/>
        </w:rPr>
        <w:t>;</w:t>
      </w:r>
    </w:p>
    <w:p w14:paraId="3E92DA79"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 отчета</w:t>
      </w:r>
    </w:p>
    <w:p w14:paraId="22D4209C" w14:textId="77777777" w:rsidR="00804C15" w:rsidRPr="00A30A21" w:rsidRDefault="00804C15" w:rsidP="003221B1">
      <w:pPr>
        <w:pStyle w:val="a4"/>
        <w:widowControl w:val="0"/>
        <w:spacing w:after="0" w:line="240" w:lineRule="auto"/>
        <w:ind w:left="567"/>
        <w:contextualSpacing/>
        <w:rPr>
          <w:kern w:val="28"/>
          <w:sz w:val="24"/>
        </w:rPr>
      </w:pPr>
      <w:r w:rsidRPr="00A30A21">
        <w:rPr>
          <w:kern w:val="28"/>
          <w:sz w:val="24"/>
        </w:rPr>
        <w:t>Должна содержать столбцы:</w:t>
      </w:r>
    </w:p>
    <w:p w14:paraId="3EF3D38B"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Перевозчик</w:t>
      </w:r>
      <w:r w:rsidR="00031323">
        <w:rPr>
          <w:sz w:val="24"/>
          <w:lang w:val="en-US"/>
        </w:rPr>
        <w:t>;</w:t>
      </w:r>
    </w:p>
    <w:p w14:paraId="2B07514A"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Вид Транспортной карты</w:t>
      </w:r>
      <w:r w:rsidR="00031323">
        <w:rPr>
          <w:sz w:val="24"/>
          <w:lang w:val="en-US"/>
        </w:rPr>
        <w:t>;</w:t>
      </w:r>
    </w:p>
    <w:p w14:paraId="52C65CE6"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Количество</w:t>
      </w:r>
      <w:r w:rsidR="00031323">
        <w:rPr>
          <w:sz w:val="24"/>
          <w:lang w:val="en-US"/>
        </w:rPr>
        <w:t>;</w:t>
      </w:r>
    </w:p>
    <w:p w14:paraId="1EE6B54E" w14:textId="77777777" w:rsidR="00804C15" w:rsidRPr="0090354F"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Сумма</w:t>
      </w:r>
      <w:r w:rsidR="00031323">
        <w:rPr>
          <w:sz w:val="24"/>
          <w:lang w:val="en-US"/>
        </w:rPr>
        <w:t>.</w:t>
      </w:r>
    </w:p>
    <w:p w14:paraId="13C62B55" w14:textId="77777777" w:rsidR="00CC2BAA" w:rsidRPr="00A30A21" w:rsidRDefault="00CC2BAA" w:rsidP="0090354F">
      <w:pPr>
        <w:pStyle w:val="a4"/>
        <w:widowControl w:val="0"/>
        <w:spacing w:after="0" w:line="240" w:lineRule="auto"/>
        <w:ind w:left="1259" w:firstLine="0"/>
        <w:contextualSpacing/>
        <w:jc w:val="both"/>
        <w:rPr>
          <w:sz w:val="24"/>
        </w:rPr>
      </w:pPr>
    </w:p>
    <w:p w14:paraId="347925FC" w14:textId="77777777" w:rsidR="00804C15" w:rsidRPr="00A30A21" w:rsidRDefault="00804C15" w:rsidP="003221B1">
      <w:pPr>
        <w:pStyle w:val="41"/>
        <w:keepNext w:val="0"/>
        <w:widowControl w:val="0"/>
        <w:spacing w:before="0" w:after="0" w:line="240" w:lineRule="auto"/>
        <w:contextualSpacing/>
        <w:rPr>
          <w:szCs w:val="24"/>
        </w:rPr>
      </w:pPr>
      <w:bookmarkStart w:id="261" w:name="_Toc349922453"/>
      <w:bookmarkStart w:id="262" w:name="_Toc509572392"/>
      <w:bookmarkStart w:id="263" w:name="_Toc17466857"/>
      <w:bookmarkStart w:id="264" w:name="_Toc44416388"/>
      <w:r w:rsidRPr="00A30A21">
        <w:rPr>
          <w:szCs w:val="24"/>
        </w:rPr>
        <w:t>Отчет по операциям регистрации проезда за период и обработанным после даты начала периода (группировка по кондуктору)</w:t>
      </w:r>
      <w:bookmarkEnd w:id="261"/>
      <w:bookmarkEnd w:id="262"/>
      <w:bookmarkEnd w:id="263"/>
      <w:bookmarkEnd w:id="264"/>
    </w:p>
    <w:p w14:paraId="26B300AD" w14:textId="77777777" w:rsidR="00804C15" w:rsidRPr="00A30A21" w:rsidRDefault="00804C15" w:rsidP="003221B1">
      <w:pPr>
        <w:pStyle w:val="a4"/>
        <w:widowControl w:val="0"/>
        <w:spacing w:after="0" w:line="240" w:lineRule="auto"/>
        <w:contextualSpacing/>
        <w:rPr>
          <w:b/>
          <w:sz w:val="24"/>
        </w:rPr>
      </w:pPr>
      <w:r w:rsidRPr="00A30A21">
        <w:rPr>
          <w:b/>
          <w:sz w:val="24"/>
        </w:rPr>
        <w:t>Назначение отчета</w:t>
      </w:r>
    </w:p>
    <w:p w14:paraId="3C2DB54E"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Отображает информацию об операциях регистрации проезда, совершённых в выбранный календарный период и обработанных после даты начала периода по Перевозчикам и для каждого Перевозчика группировка по кондуктору, коду проездного (вида Транспортной карты.</w:t>
      </w:r>
    </w:p>
    <w:p w14:paraId="40913D9D" w14:textId="77777777" w:rsidR="00804C15" w:rsidRPr="00A30A21" w:rsidRDefault="00804C15" w:rsidP="003221B1">
      <w:pPr>
        <w:pStyle w:val="a4"/>
        <w:widowControl w:val="0"/>
        <w:spacing w:after="0" w:line="240" w:lineRule="auto"/>
        <w:contextualSpacing/>
        <w:rPr>
          <w:b/>
          <w:sz w:val="24"/>
        </w:rPr>
      </w:pPr>
      <w:r w:rsidRPr="00A30A21">
        <w:rPr>
          <w:b/>
          <w:sz w:val="24"/>
        </w:rPr>
        <w:t>Фильтры отчета</w:t>
      </w:r>
    </w:p>
    <w:p w14:paraId="1EF5866E" w14:textId="77777777" w:rsidR="00804C15" w:rsidRPr="00A30A21" w:rsidRDefault="00804C15" w:rsidP="003221B1">
      <w:pPr>
        <w:pStyle w:val="a4"/>
        <w:widowControl w:val="0"/>
        <w:spacing w:after="0" w:line="240" w:lineRule="auto"/>
        <w:ind w:left="851"/>
        <w:contextualSpacing/>
        <w:rPr>
          <w:b/>
          <w:sz w:val="24"/>
        </w:rPr>
      </w:pPr>
      <w:r w:rsidRPr="00A30A21">
        <w:rPr>
          <w:b/>
          <w:sz w:val="24"/>
        </w:rPr>
        <w:t>Период расчета</w:t>
      </w:r>
    </w:p>
    <w:p w14:paraId="4C32EDFF"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Указывается дата, по которой необходимо формировать отчет: дата обработки либо дата совершения операции.</w:t>
      </w:r>
    </w:p>
    <w:p w14:paraId="58E126C7" w14:textId="77777777" w:rsidR="00804C15" w:rsidRPr="00A30A21" w:rsidRDefault="00804C15" w:rsidP="003221B1">
      <w:pPr>
        <w:pStyle w:val="a4"/>
        <w:widowControl w:val="0"/>
        <w:spacing w:after="0" w:line="240" w:lineRule="auto"/>
        <w:ind w:left="851"/>
        <w:contextualSpacing/>
        <w:rPr>
          <w:b/>
          <w:sz w:val="24"/>
        </w:rPr>
      </w:pPr>
      <w:r w:rsidRPr="00A30A21">
        <w:rPr>
          <w:b/>
          <w:sz w:val="24"/>
        </w:rPr>
        <w:t>Период</w:t>
      </w:r>
    </w:p>
    <w:p w14:paraId="509983A6"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Фильтр по дате с/по. Сформированный отчет будет содержать данные по операциям в заданном фильтром временном интервале.</w:t>
      </w:r>
    </w:p>
    <w:p w14:paraId="2C5C4B9A" w14:textId="77777777" w:rsidR="00804C15" w:rsidRPr="00A30A21" w:rsidRDefault="00804C15" w:rsidP="003221B1">
      <w:pPr>
        <w:pStyle w:val="a4"/>
        <w:widowControl w:val="0"/>
        <w:spacing w:after="0" w:line="240" w:lineRule="auto"/>
        <w:ind w:left="851"/>
        <w:contextualSpacing/>
        <w:rPr>
          <w:sz w:val="24"/>
        </w:rPr>
      </w:pPr>
      <w:r w:rsidRPr="00A30A21">
        <w:rPr>
          <w:b/>
          <w:sz w:val="24"/>
        </w:rPr>
        <w:t>Транспортное предприятие</w:t>
      </w:r>
    </w:p>
    <w:p w14:paraId="6BCD13AE"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Выбор перевозчика, один либо все.</w:t>
      </w:r>
    </w:p>
    <w:p w14:paraId="3578F804" w14:textId="77777777" w:rsidR="00804C15" w:rsidRPr="00A30A21" w:rsidRDefault="00804C15" w:rsidP="003221B1">
      <w:pPr>
        <w:pStyle w:val="a4"/>
        <w:widowControl w:val="0"/>
        <w:spacing w:after="0" w:line="240" w:lineRule="auto"/>
        <w:ind w:left="851"/>
        <w:contextualSpacing/>
        <w:rPr>
          <w:b/>
          <w:sz w:val="24"/>
        </w:rPr>
      </w:pPr>
      <w:r w:rsidRPr="00A30A21">
        <w:rPr>
          <w:b/>
          <w:sz w:val="24"/>
        </w:rPr>
        <w:t>Категория</w:t>
      </w:r>
    </w:p>
    <w:p w14:paraId="7CCF8A64"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Указывается категория (вид Транспортной карт).</w:t>
      </w:r>
    </w:p>
    <w:p w14:paraId="40FD0F78"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Форматы отчета</w:t>
      </w:r>
    </w:p>
    <w:p w14:paraId="47475339"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proofErr w:type="spellStart"/>
      <w:r w:rsidRPr="00A30A21">
        <w:rPr>
          <w:sz w:val="24"/>
          <w:lang w:val="en-US"/>
        </w:rPr>
        <w:t>xls</w:t>
      </w:r>
      <w:proofErr w:type="spellEnd"/>
      <w:r w:rsidR="00031323">
        <w:rPr>
          <w:sz w:val="24"/>
          <w:lang w:val="en-US"/>
        </w:rPr>
        <w:t>.</w:t>
      </w:r>
    </w:p>
    <w:p w14:paraId="16508960"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 отчета</w:t>
      </w:r>
    </w:p>
    <w:p w14:paraId="2AB2EF49"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Должна содержать столбцы:</w:t>
      </w:r>
    </w:p>
    <w:p w14:paraId="2D927AF8"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Водитель/кондуктор</w:t>
      </w:r>
      <w:r w:rsidR="00031323">
        <w:rPr>
          <w:sz w:val="24"/>
          <w:lang w:val="en-US"/>
        </w:rPr>
        <w:t>;</w:t>
      </w:r>
    </w:p>
    <w:p w14:paraId="67843F74"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Вид транспортной карты</w:t>
      </w:r>
      <w:r w:rsidR="00031323">
        <w:rPr>
          <w:sz w:val="24"/>
          <w:lang w:val="en-US"/>
        </w:rPr>
        <w:t>;</w:t>
      </w:r>
    </w:p>
    <w:p w14:paraId="57832A4B"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Количество поездок</w:t>
      </w:r>
      <w:r w:rsidR="00031323">
        <w:rPr>
          <w:sz w:val="24"/>
          <w:lang w:val="en-US"/>
        </w:rPr>
        <w:t>;</w:t>
      </w:r>
    </w:p>
    <w:p w14:paraId="5DFA6153" w14:textId="77777777" w:rsidR="00804C15" w:rsidRPr="0090354F"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Сумма поездок</w:t>
      </w:r>
      <w:r w:rsidR="00031323">
        <w:rPr>
          <w:sz w:val="24"/>
          <w:lang w:val="en-US"/>
        </w:rPr>
        <w:t>.</w:t>
      </w:r>
    </w:p>
    <w:p w14:paraId="6974A470" w14:textId="77777777" w:rsidR="00CC2BAA" w:rsidRPr="00A30A21" w:rsidRDefault="00CC2BAA" w:rsidP="0090354F">
      <w:pPr>
        <w:pStyle w:val="a4"/>
        <w:widowControl w:val="0"/>
        <w:spacing w:after="0" w:line="240" w:lineRule="auto"/>
        <w:ind w:left="1259" w:firstLine="0"/>
        <w:contextualSpacing/>
        <w:jc w:val="both"/>
        <w:rPr>
          <w:sz w:val="24"/>
        </w:rPr>
      </w:pPr>
    </w:p>
    <w:p w14:paraId="3AD53D1F" w14:textId="77777777" w:rsidR="00804C15" w:rsidRPr="00A30A21" w:rsidRDefault="00804C15" w:rsidP="003221B1">
      <w:pPr>
        <w:pStyle w:val="41"/>
        <w:keepNext w:val="0"/>
        <w:widowControl w:val="0"/>
        <w:spacing w:before="0" w:after="0" w:line="240" w:lineRule="auto"/>
        <w:contextualSpacing/>
        <w:rPr>
          <w:szCs w:val="24"/>
        </w:rPr>
      </w:pPr>
      <w:bookmarkStart w:id="265" w:name="_Toc349922454"/>
      <w:bookmarkStart w:id="266" w:name="_Toc509572393"/>
      <w:bookmarkStart w:id="267" w:name="_Toc17466858"/>
      <w:bookmarkStart w:id="268" w:name="_Toc44416389"/>
      <w:r w:rsidRPr="00A30A21">
        <w:rPr>
          <w:szCs w:val="24"/>
        </w:rPr>
        <w:t>Отчет-реестр транзакций по операциям регистрации проезда</w:t>
      </w:r>
      <w:bookmarkEnd w:id="265"/>
      <w:bookmarkEnd w:id="266"/>
      <w:bookmarkEnd w:id="267"/>
      <w:bookmarkEnd w:id="268"/>
    </w:p>
    <w:p w14:paraId="21969F56" w14:textId="77777777" w:rsidR="00804C15" w:rsidRPr="00A30A21" w:rsidRDefault="00804C15" w:rsidP="003221B1">
      <w:pPr>
        <w:pStyle w:val="a4"/>
        <w:widowControl w:val="0"/>
        <w:spacing w:after="0" w:line="240" w:lineRule="auto"/>
        <w:ind w:left="567"/>
        <w:contextualSpacing/>
        <w:rPr>
          <w:b/>
          <w:sz w:val="24"/>
        </w:rPr>
      </w:pPr>
      <w:r w:rsidRPr="00A30A21">
        <w:rPr>
          <w:b/>
          <w:sz w:val="24"/>
        </w:rPr>
        <w:t>Назначение отчета</w:t>
      </w:r>
    </w:p>
    <w:p w14:paraId="2A6B6E40"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Сформированный отчет содержит полный список транзакций по операциям регистрации проезда на маршрутах Перевозчиков за выбранный период времени.</w:t>
      </w:r>
    </w:p>
    <w:p w14:paraId="76715614" w14:textId="77777777" w:rsidR="00804C15" w:rsidRPr="00A30A21" w:rsidRDefault="00804C15" w:rsidP="003221B1">
      <w:pPr>
        <w:pStyle w:val="a4"/>
        <w:widowControl w:val="0"/>
        <w:spacing w:after="0" w:line="240" w:lineRule="auto"/>
        <w:ind w:left="567"/>
        <w:contextualSpacing/>
        <w:rPr>
          <w:b/>
          <w:sz w:val="24"/>
        </w:rPr>
      </w:pPr>
      <w:r w:rsidRPr="00A30A21">
        <w:rPr>
          <w:b/>
          <w:sz w:val="24"/>
        </w:rPr>
        <w:t>Фильтры отчета</w:t>
      </w:r>
    </w:p>
    <w:p w14:paraId="75002C62" w14:textId="77777777" w:rsidR="00804C15" w:rsidRPr="00A30A21" w:rsidRDefault="00804C15" w:rsidP="003221B1">
      <w:pPr>
        <w:pStyle w:val="a4"/>
        <w:widowControl w:val="0"/>
        <w:spacing w:after="0" w:line="240" w:lineRule="auto"/>
        <w:ind w:left="851"/>
        <w:contextualSpacing/>
        <w:rPr>
          <w:b/>
          <w:sz w:val="24"/>
        </w:rPr>
      </w:pPr>
      <w:r w:rsidRPr="00A30A21">
        <w:rPr>
          <w:b/>
          <w:sz w:val="24"/>
        </w:rPr>
        <w:t>Период</w:t>
      </w:r>
    </w:p>
    <w:p w14:paraId="22B393D4"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Фильтр по дате с/по. Сформированный отчет будет содержать данные по транзакциям регистрации проезда в заданном фильтром временном интервале.</w:t>
      </w:r>
    </w:p>
    <w:p w14:paraId="5E3AF8F7" w14:textId="77777777" w:rsidR="00804C15" w:rsidRPr="00A30A21" w:rsidRDefault="00804C15" w:rsidP="003221B1">
      <w:pPr>
        <w:pStyle w:val="a4"/>
        <w:widowControl w:val="0"/>
        <w:spacing w:after="0" w:line="240" w:lineRule="auto"/>
        <w:ind w:left="851"/>
        <w:contextualSpacing/>
        <w:rPr>
          <w:b/>
          <w:sz w:val="24"/>
        </w:rPr>
      </w:pPr>
      <w:r w:rsidRPr="00A30A21">
        <w:rPr>
          <w:b/>
          <w:sz w:val="24"/>
        </w:rPr>
        <w:t>Перевозчик</w:t>
      </w:r>
    </w:p>
    <w:p w14:paraId="176E0A7A"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lastRenderedPageBreak/>
        <w:t>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14:paraId="7394AFA0"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Форматы отчета</w:t>
      </w:r>
    </w:p>
    <w:p w14:paraId="2A228E01"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lang w:val="en-US"/>
        </w:rPr>
        <w:t>csv</w:t>
      </w:r>
      <w:r w:rsidR="00031323">
        <w:rPr>
          <w:sz w:val="24"/>
          <w:lang w:val="en-US"/>
        </w:rPr>
        <w:t>.</w:t>
      </w:r>
    </w:p>
    <w:p w14:paraId="0AAE8007"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 отчета</w:t>
      </w:r>
    </w:p>
    <w:p w14:paraId="637240D7"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Должна содержать столбцы:</w:t>
      </w:r>
    </w:p>
    <w:p w14:paraId="312E7011"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Идентификатор перевозчика</w:t>
      </w:r>
      <w:r w:rsidR="00031323">
        <w:rPr>
          <w:sz w:val="24"/>
          <w:lang w:val="en-US"/>
        </w:rPr>
        <w:t>;</w:t>
      </w:r>
    </w:p>
    <w:p w14:paraId="5D8E0E98"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Тип транспортного средства</w:t>
      </w:r>
      <w:r w:rsidR="00031323">
        <w:rPr>
          <w:sz w:val="24"/>
          <w:lang w:val="en-US"/>
        </w:rPr>
        <w:t>;</w:t>
      </w:r>
    </w:p>
    <w:p w14:paraId="2DD2D5EE"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Номер маршрута</w:t>
      </w:r>
      <w:r w:rsidR="00031323">
        <w:rPr>
          <w:sz w:val="24"/>
          <w:lang w:val="en-US"/>
        </w:rPr>
        <w:t>;</w:t>
      </w:r>
    </w:p>
    <w:p w14:paraId="0C65D6D8"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Номер терминала водителя</w:t>
      </w:r>
      <w:r w:rsidR="00031323">
        <w:rPr>
          <w:sz w:val="24"/>
          <w:lang w:val="en-US"/>
        </w:rPr>
        <w:t>;</w:t>
      </w:r>
    </w:p>
    <w:p w14:paraId="39EFC59B"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ФИО водителя</w:t>
      </w:r>
      <w:r w:rsidR="00031323">
        <w:rPr>
          <w:sz w:val="24"/>
          <w:lang w:val="en-US"/>
        </w:rPr>
        <w:t>;</w:t>
      </w:r>
    </w:p>
    <w:p w14:paraId="3E7C9A6F"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Номер обслуженной карты</w:t>
      </w:r>
      <w:r w:rsidR="00031323">
        <w:rPr>
          <w:sz w:val="24"/>
          <w:lang w:val="en-US"/>
        </w:rPr>
        <w:t>;</w:t>
      </w:r>
    </w:p>
    <w:p w14:paraId="4D3D66F8"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Дата и время совершения поездки</w:t>
      </w:r>
      <w:r w:rsidR="00031323" w:rsidRPr="00C524B4">
        <w:rPr>
          <w:sz w:val="24"/>
        </w:rPr>
        <w:t>;</w:t>
      </w:r>
    </w:p>
    <w:p w14:paraId="47A41F58"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Вид Транспортной карты</w:t>
      </w:r>
      <w:r w:rsidR="00031323">
        <w:rPr>
          <w:sz w:val="24"/>
          <w:lang w:val="en-US"/>
        </w:rPr>
        <w:t>;</w:t>
      </w:r>
    </w:p>
    <w:p w14:paraId="7E535858"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Сумма, списанная за проезд</w:t>
      </w:r>
      <w:r w:rsidR="00031323">
        <w:rPr>
          <w:sz w:val="24"/>
          <w:lang w:val="en-US"/>
        </w:rPr>
        <w:t>;</w:t>
      </w:r>
    </w:p>
    <w:p w14:paraId="5E711EF4"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Тип тарифа</w:t>
      </w:r>
      <w:r w:rsidR="00031323">
        <w:rPr>
          <w:sz w:val="24"/>
          <w:lang w:val="en-US"/>
        </w:rPr>
        <w:t>;</w:t>
      </w:r>
    </w:p>
    <w:p w14:paraId="34BD6190"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Номер рейса</w:t>
      </w:r>
      <w:r w:rsidR="00031323">
        <w:rPr>
          <w:sz w:val="24"/>
          <w:lang w:val="en-US"/>
        </w:rPr>
        <w:t>;</w:t>
      </w:r>
    </w:p>
    <w:p w14:paraId="6054B2DE"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 xml:space="preserve">Время </w:t>
      </w:r>
      <w:proofErr w:type="spellStart"/>
      <w:r w:rsidRPr="00A30A21">
        <w:rPr>
          <w:sz w:val="24"/>
          <w:lang w:val="en-US"/>
        </w:rPr>
        <w:t>смены</w:t>
      </w:r>
      <w:proofErr w:type="spellEnd"/>
      <w:r w:rsidRPr="00A30A21">
        <w:rPr>
          <w:sz w:val="24"/>
        </w:rPr>
        <w:t xml:space="preserve"> рейса</w:t>
      </w:r>
      <w:r w:rsidR="00031323">
        <w:rPr>
          <w:sz w:val="24"/>
          <w:lang w:val="en-US"/>
        </w:rPr>
        <w:t>;</w:t>
      </w:r>
    </w:p>
    <w:p w14:paraId="2C5EDB85" w14:textId="77777777" w:rsidR="00804C15"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Дата и время обработки транзакции в процессинге</w:t>
      </w:r>
      <w:r w:rsidR="00031323" w:rsidRPr="00C524B4">
        <w:rPr>
          <w:sz w:val="24"/>
        </w:rPr>
        <w:t>.</w:t>
      </w:r>
    </w:p>
    <w:p w14:paraId="4E18543C" w14:textId="77777777" w:rsidR="00CC2BAA" w:rsidRPr="00A30A21" w:rsidRDefault="00CC2BAA" w:rsidP="0090354F">
      <w:pPr>
        <w:pStyle w:val="a4"/>
        <w:widowControl w:val="0"/>
        <w:spacing w:after="0" w:line="240" w:lineRule="auto"/>
        <w:ind w:left="1259" w:firstLine="0"/>
        <w:contextualSpacing/>
        <w:jc w:val="both"/>
        <w:rPr>
          <w:sz w:val="24"/>
        </w:rPr>
      </w:pPr>
    </w:p>
    <w:p w14:paraId="16645040" w14:textId="77777777" w:rsidR="00804C15" w:rsidRPr="00A30A21" w:rsidRDefault="00804C15" w:rsidP="0090354F">
      <w:pPr>
        <w:pStyle w:val="41"/>
        <w:keepNext w:val="0"/>
        <w:widowControl w:val="0"/>
        <w:spacing w:before="0" w:after="0" w:line="240" w:lineRule="auto"/>
        <w:contextualSpacing/>
        <w:jc w:val="both"/>
        <w:rPr>
          <w:szCs w:val="24"/>
        </w:rPr>
      </w:pPr>
      <w:bookmarkStart w:id="269" w:name="_Toc349922455"/>
      <w:bookmarkStart w:id="270" w:name="_Toc509572394"/>
      <w:bookmarkStart w:id="271" w:name="_Toc17466859"/>
      <w:bookmarkStart w:id="272" w:name="_Toc44416390"/>
      <w:bookmarkStart w:id="273" w:name="_Toc255314744"/>
      <w:bookmarkStart w:id="274" w:name="_Toc341864985"/>
      <w:bookmarkEnd w:id="231"/>
      <w:bookmarkEnd w:id="232"/>
      <w:r w:rsidRPr="00A30A21">
        <w:rPr>
          <w:szCs w:val="24"/>
        </w:rPr>
        <w:t>Отчет по операциям регистрации проезда в городском транспорте в разрезе кондукторов</w:t>
      </w:r>
      <w:bookmarkEnd w:id="269"/>
      <w:bookmarkEnd w:id="270"/>
      <w:bookmarkEnd w:id="271"/>
      <w:bookmarkEnd w:id="272"/>
    </w:p>
    <w:p w14:paraId="2167618C" w14:textId="77777777" w:rsidR="00804C15" w:rsidRPr="00A30A21" w:rsidRDefault="00804C15" w:rsidP="003221B1">
      <w:pPr>
        <w:pStyle w:val="a4"/>
        <w:widowControl w:val="0"/>
        <w:spacing w:after="0" w:line="240" w:lineRule="auto"/>
        <w:ind w:left="567"/>
        <w:contextualSpacing/>
        <w:rPr>
          <w:b/>
          <w:sz w:val="24"/>
        </w:rPr>
      </w:pPr>
      <w:r w:rsidRPr="00A30A21">
        <w:rPr>
          <w:b/>
          <w:sz w:val="24"/>
        </w:rPr>
        <w:t>Назначение отчета</w:t>
      </w:r>
    </w:p>
    <w:p w14:paraId="1615F77A"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Отображает информацию об операциях регистрации проезда по всем картам Корпоративного пользователя. Отчет является ежедневным и не предоставляет возможность получать отчет за период больше одного дня.</w:t>
      </w:r>
    </w:p>
    <w:p w14:paraId="63C3BEF6" w14:textId="77777777" w:rsidR="00804C15" w:rsidRPr="00A30A21" w:rsidRDefault="00804C15" w:rsidP="003221B1">
      <w:pPr>
        <w:pStyle w:val="a4"/>
        <w:widowControl w:val="0"/>
        <w:spacing w:after="0" w:line="240" w:lineRule="auto"/>
        <w:ind w:left="567"/>
        <w:contextualSpacing/>
        <w:rPr>
          <w:b/>
          <w:sz w:val="24"/>
        </w:rPr>
      </w:pPr>
      <w:r w:rsidRPr="00A30A21">
        <w:rPr>
          <w:b/>
          <w:sz w:val="24"/>
        </w:rPr>
        <w:t>Фильтры отчета</w:t>
      </w:r>
    </w:p>
    <w:p w14:paraId="6781D3AF" w14:textId="77777777" w:rsidR="00804C15" w:rsidRPr="00A30A21" w:rsidRDefault="00804C15" w:rsidP="003221B1">
      <w:pPr>
        <w:pStyle w:val="a4"/>
        <w:widowControl w:val="0"/>
        <w:spacing w:after="0" w:line="240" w:lineRule="auto"/>
        <w:ind w:left="851"/>
        <w:contextualSpacing/>
        <w:rPr>
          <w:b/>
          <w:sz w:val="24"/>
        </w:rPr>
      </w:pPr>
      <w:r w:rsidRPr="00A30A21">
        <w:rPr>
          <w:b/>
          <w:sz w:val="24"/>
        </w:rPr>
        <w:t>Дата</w:t>
      </w:r>
    </w:p>
    <w:p w14:paraId="7AA2C520"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Сформированный отчет будет содержать данные за указанную дату.</w:t>
      </w:r>
    </w:p>
    <w:p w14:paraId="517153AF" w14:textId="77777777" w:rsidR="00804C15" w:rsidRPr="00A30A21" w:rsidRDefault="00804C15" w:rsidP="003221B1">
      <w:pPr>
        <w:pStyle w:val="a4"/>
        <w:widowControl w:val="0"/>
        <w:spacing w:after="0" w:line="240" w:lineRule="auto"/>
        <w:ind w:left="851"/>
        <w:contextualSpacing/>
        <w:rPr>
          <w:b/>
          <w:sz w:val="24"/>
        </w:rPr>
      </w:pPr>
      <w:r w:rsidRPr="00A30A21">
        <w:rPr>
          <w:b/>
          <w:sz w:val="24"/>
        </w:rPr>
        <w:t>Транспортное предприятие</w:t>
      </w:r>
    </w:p>
    <w:p w14:paraId="03A4528B"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Выпадающий список, содержащий названия всех Транспортных предприятий. По умолчанию установлены все предприятия.</w:t>
      </w:r>
    </w:p>
    <w:p w14:paraId="51FF5C89"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Форматы отчета</w:t>
      </w:r>
    </w:p>
    <w:p w14:paraId="4C8DDCE5" w14:textId="77777777" w:rsidR="00804C15" w:rsidRPr="00A30A21" w:rsidRDefault="00BC7094" w:rsidP="003221B1">
      <w:pPr>
        <w:pStyle w:val="a4"/>
        <w:widowControl w:val="0"/>
        <w:numPr>
          <w:ilvl w:val="0"/>
          <w:numId w:val="2"/>
        </w:numPr>
        <w:spacing w:after="0" w:line="240" w:lineRule="auto"/>
        <w:ind w:left="1259" w:hanging="357"/>
        <w:contextualSpacing/>
        <w:jc w:val="both"/>
        <w:rPr>
          <w:sz w:val="24"/>
        </w:rPr>
      </w:pPr>
      <w:proofErr w:type="spellStart"/>
      <w:r w:rsidRPr="00A30A21">
        <w:rPr>
          <w:sz w:val="24"/>
          <w:lang w:val="en-US"/>
        </w:rPr>
        <w:t>xls</w:t>
      </w:r>
      <w:proofErr w:type="spellEnd"/>
      <w:r w:rsidR="00804C15" w:rsidRPr="00A30A21">
        <w:rPr>
          <w:sz w:val="24"/>
        </w:rPr>
        <w:t>.</w:t>
      </w:r>
    </w:p>
    <w:p w14:paraId="796010F5"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 отчета</w:t>
      </w:r>
    </w:p>
    <w:p w14:paraId="75778A0D" w14:textId="77777777" w:rsidR="00804C15" w:rsidRPr="00A30A21" w:rsidRDefault="00804C15" w:rsidP="003221B1">
      <w:pPr>
        <w:pStyle w:val="a4"/>
        <w:widowControl w:val="0"/>
        <w:spacing w:after="0" w:line="240" w:lineRule="auto"/>
        <w:ind w:left="851"/>
        <w:contextualSpacing/>
        <w:rPr>
          <w:b/>
          <w:sz w:val="24"/>
        </w:rPr>
      </w:pPr>
      <w:r w:rsidRPr="00A30A21">
        <w:rPr>
          <w:b/>
          <w:sz w:val="24"/>
        </w:rPr>
        <w:t>Должна содержать столбцы</w:t>
      </w:r>
    </w:p>
    <w:p w14:paraId="05F80917"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lang w:val="en-US"/>
        </w:rPr>
      </w:pPr>
      <w:r w:rsidRPr="00A30A21">
        <w:rPr>
          <w:sz w:val="24"/>
          <w:lang w:val="en-US"/>
        </w:rPr>
        <w:t xml:space="preserve">ФИО </w:t>
      </w:r>
      <w:r w:rsidRPr="00A30A21">
        <w:rPr>
          <w:sz w:val="24"/>
        </w:rPr>
        <w:t>водителя/кондуктора</w:t>
      </w:r>
      <w:r w:rsidR="00031323">
        <w:rPr>
          <w:sz w:val="24"/>
          <w:lang w:val="en-US"/>
        </w:rPr>
        <w:t>;</w:t>
      </w:r>
    </w:p>
    <w:p w14:paraId="17816E48"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Терминал</w:t>
      </w:r>
      <w:r w:rsidR="00031323">
        <w:rPr>
          <w:sz w:val="24"/>
          <w:lang w:val="en-US"/>
        </w:rPr>
        <w:t>;</w:t>
      </w:r>
    </w:p>
    <w:p w14:paraId="5B70791A"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Количество операций</w:t>
      </w:r>
      <w:r w:rsidR="00031323">
        <w:rPr>
          <w:sz w:val="24"/>
          <w:lang w:val="en-US"/>
        </w:rPr>
        <w:t>;</w:t>
      </w:r>
    </w:p>
    <w:p w14:paraId="04E2B616"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Сумма операций</w:t>
      </w:r>
      <w:r w:rsidR="00031323">
        <w:rPr>
          <w:sz w:val="24"/>
          <w:lang w:val="en-US"/>
        </w:rPr>
        <w:t>.</w:t>
      </w:r>
    </w:p>
    <w:p w14:paraId="08702317" w14:textId="77777777" w:rsidR="00804C15" w:rsidRPr="00A30A21" w:rsidRDefault="00804C15" w:rsidP="003221B1">
      <w:pPr>
        <w:pStyle w:val="a4"/>
        <w:widowControl w:val="0"/>
        <w:spacing w:after="0" w:line="240" w:lineRule="auto"/>
        <w:contextualSpacing/>
        <w:rPr>
          <w:b/>
          <w:sz w:val="24"/>
        </w:rPr>
      </w:pPr>
    </w:p>
    <w:p w14:paraId="50FEEC91" w14:textId="77777777" w:rsidR="00804C15" w:rsidRPr="00A30A21" w:rsidRDefault="00804C15" w:rsidP="003221B1">
      <w:pPr>
        <w:pStyle w:val="41"/>
        <w:keepNext w:val="0"/>
        <w:widowControl w:val="0"/>
        <w:spacing w:before="0" w:after="0" w:line="240" w:lineRule="auto"/>
        <w:contextualSpacing/>
        <w:rPr>
          <w:szCs w:val="24"/>
        </w:rPr>
      </w:pPr>
      <w:bookmarkStart w:id="275" w:name="_Toc509572395"/>
      <w:bookmarkStart w:id="276" w:name="_Toc17466860"/>
      <w:bookmarkStart w:id="277" w:name="_Toc44416391"/>
      <w:r w:rsidRPr="00A30A21">
        <w:rPr>
          <w:szCs w:val="24"/>
        </w:rPr>
        <w:t>Отчет по работе контрольно-ревизионной службы</w:t>
      </w:r>
      <w:bookmarkEnd w:id="275"/>
      <w:bookmarkEnd w:id="276"/>
      <w:bookmarkEnd w:id="277"/>
    </w:p>
    <w:p w14:paraId="5EC64DE4" w14:textId="77777777" w:rsidR="00804C15" w:rsidRPr="00A30A21" w:rsidRDefault="00804C15" w:rsidP="003221B1">
      <w:pPr>
        <w:pStyle w:val="a4"/>
        <w:widowControl w:val="0"/>
        <w:spacing w:after="0" w:line="240" w:lineRule="auto"/>
        <w:ind w:left="567"/>
        <w:contextualSpacing/>
        <w:rPr>
          <w:b/>
          <w:sz w:val="24"/>
        </w:rPr>
      </w:pPr>
      <w:r w:rsidRPr="00A30A21">
        <w:rPr>
          <w:b/>
          <w:sz w:val="24"/>
        </w:rPr>
        <w:t>Назначение отчета</w:t>
      </w:r>
    </w:p>
    <w:p w14:paraId="78A70E26"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 xml:space="preserve">Отчет содержит в себе данные по работе каждого ревизора, а именно количество проверенных транспортных единиц, количество проверенных транспортных </w:t>
      </w:r>
      <w:proofErr w:type="gramStart"/>
      <w:r w:rsidRPr="00A30A21">
        <w:rPr>
          <w:sz w:val="24"/>
          <w:szCs w:val="24"/>
        </w:rPr>
        <w:t>карт Всего</w:t>
      </w:r>
      <w:proofErr w:type="gramEnd"/>
      <w:r w:rsidRPr="00A30A21">
        <w:rPr>
          <w:sz w:val="24"/>
          <w:szCs w:val="24"/>
        </w:rPr>
        <w:t>, Оплачено, Не оплачено (т.е. это количество безбилетников), Оштрафовано.</w:t>
      </w:r>
    </w:p>
    <w:p w14:paraId="3BD6BE58" w14:textId="77777777" w:rsidR="00804C15" w:rsidRPr="00A30A21" w:rsidRDefault="00804C15" w:rsidP="003221B1">
      <w:pPr>
        <w:pStyle w:val="a4"/>
        <w:widowControl w:val="0"/>
        <w:spacing w:after="0" w:line="240" w:lineRule="auto"/>
        <w:ind w:left="567"/>
        <w:contextualSpacing/>
        <w:rPr>
          <w:b/>
          <w:sz w:val="24"/>
        </w:rPr>
      </w:pPr>
      <w:r w:rsidRPr="00A30A21">
        <w:rPr>
          <w:b/>
          <w:sz w:val="24"/>
        </w:rPr>
        <w:t>Фильтры отчета</w:t>
      </w:r>
    </w:p>
    <w:p w14:paraId="3850F73B" w14:textId="77777777" w:rsidR="00804C15" w:rsidRPr="00A30A21" w:rsidRDefault="00804C15" w:rsidP="003221B1">
      <w:pPr>
        <w:pStyle w:val="a4"/>
        <w:widowControl w:val="0"/>
        <w:spacing w:after="0" w:line="240" w:lineRule="auto"/>
        <w:ind w:left="851"/>
        <w:contextualSpacing/>
        <w:rPr>
          <w:b/>
          <w:sz w:val="24"/>
        </w:rPr>
      </w:pPr>
      <w:r w:rsidRPr="00A30A21">
        <w:rPr>
          <w:b/>
          <w:sz w:val="24"/>
        </w:rPr>
        <w:t>Дата</w:t>
      </w:r>
    </w:p>
    <w:p w14:paraId="1529744B"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Сформированный отчет будет содержать данные за указанную дату.</w:t>
      </w:r>
    </w:p>
    <w:p w14:paraId="725F1D43"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Форматы отчета</w:t>
      </w:r>
    </w:p>
    <w:p w14:paraId="45F28023" w14:textId="77777777" w:rsidR="00804C15" w:rsidRPr="00A30A21" w:rsidRDefault="00BC7094" w:rsidP="003221B1">
      <w:pPr>
        <w:pStyle w:val="a4"/>
        <w:widowControl w:val="0"/>
        <w:numPr>
          <w:ilvl w:val="0"/>
          <w:numId w:val="2"/>
        </w:numPr>
        <w:spacing w:after="0" w:line="240" w:lineRule="auto"/>
        <w:ind w:left="1259" w:hanging="357"/>
        <w:contextualSpacing/>
        <w:jc w:val="both"/>
        <w:rPr>
          <w:sz w:val="24"/>
        </w:rPr>
      </w:pPr>
      <w:proofErr w:type="spellStart"/>
      <w:r w:rsidRPr="00A30A21">
        <w:rPr>
          <w:sz w:val="24"/>
          <w:lang w:val="en-US"/>
        </w:rPr>
        <w:lastRenderedPageBreak/>
        <w:t>xls</w:t>
      </w:r>
      <w:proofErr w:type="spellEnd"/>
      <w:r w:rsidR="00804C15" w:rsidRPr="00A30A21">
        <w:rPr>
          <w:sz w:val="24"/>
        </w:rPr>
        <w:t>.</w:t>
      </w:r>
    </w:p>
    <w:p w14:paraId="032A8EAB" w14:textId="77777777" w:rsidR="00804C15" w:rsidRPr="00A30A21" w:rsidRDefault="00804C15" w:rsidP="003221B1">
      <w:pPr>
        <w:pStyle w:val="a4"/>
        <w:widowControl w:val="0"/>
        <w:spacing w:after="0" w:line="240" w:lineRule="auto"/>
        <w:ind w:left="567"/>
        <w:contextualSpacing/>
        <w:rPr>
          <w:b/>
          <w:sz w:val="24"/>
        </w:rPr>
      </w:pPr>
      <w:r w:rsidRPr="00A30A21">
        <w:rPr>
          <w:b/>
          <w:sz w:val="24"/>
        </w:rPr>
        <w:t>Форма отчета</w:t>
      </w:r>
    </w:p>
    <w:p w14:paraId="12AFE255" w14:textId="77777777" w:rsidR="00804C15" w:rsidRPr="00A30A21" w:rsidRDefault="00804C15" w:rsidP="003221B1">
      <w:pPr>
        <w:pStyle w:val="a4"/>
        <w:widowControl w:val="0"/>
        <w:spacing w:after="0" w:line="240" w:lineRule="auto"/>
        <w:ind w:left="851"/>
        <w:contextualSpacing/>
        <w:rPr>
          <w:b/>
          <w:sz w:val="24"/>
        </w:rPr>
      </w:pPr>
      <w:r w:rsidRPr="00A30A21">
        <w:rPr>
          <w:b/>
          <w:sz w:val="24"/>
        </w:rPr>
        <w:t>Должна содержать столбцы</w:t>
      </w:r>
    </w:p>
    <w:p w14:paraId="008A90CE"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lang w:val="en-US"/>
        </w:rPr>
      </w:pPr>
      <w:r w:rsidRPr="00A30A21">
        <w:rPr>
          <w:sz w:val="24"/>
          <w:lang w:val="en-US"/>
        </w:rPr>
        <w:t xml:space="preserve">ФИО </w:t>
      </w:r>
      <w:r w:rsidRPr="00A30A21">
        <w:rPr>
          <w:sz w:val="24"/>
        </w:rPr>
        <w:t>ревизора</w:t>
      </w:r>
      <w:r w:rsidR="00031323">
        <w:rPr>
          <w:sz w:val="24"/>
          <w:lang w:val="en-US"/>
        </w:rPr>
        <w:t>;</w:t>
      </w:r>
    </w:p>
    <w:p w14:paraId="5EE1E29C"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lang w:val="en-US"/>
        </w:rPr>
      </w:pPr>
      <w:r w:rsidRPr="00A30A21">
        <w:rPr>
          <w:sz w:val="24"/>
        </w:rPr>
        <w:t>Количество проверенных транспортных единиц</w:t>
      </w:r>
      <w:r w:rsidR="00031323">
        <w:rPr>
          <w:sz w:val="24"/>
          <w:lang w:val="en-US"/>
        </w:rPr>
        <w:t>;</w:t>
      </w:r>
    </w:p>
    <w:p w14:paraId="1ABF6839"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Количество проверенных карт. Всего</w:t>
      </w:r>
      <w:r w:rsidR="00031323">
        <w:rPr>
          <w:sz w:val="24"/>
          <w:lang w:val="en-US"/>
        </w:rPr>
        <w:t>;</w:t>
      </w:r>
    </w:p>
    <w:p w14:paraId="3C0E00B7"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Количество проверенных карт. Оплачено</w:t>
      </w:r>
      <w:r w:rsidR="00031323">
        <w:rPr>
          <w:sz w:val="24"/>
          <w:lang w:val="en-US"/>
        </w:rPr>
        <w:t>;</w:t>
      </w:r>
    </w:p>
    <w:p w14:paraId="003E3431"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Количество проверенных карт. Не оплачено</w:t>
      </w:r>
      <w:r w:rsidR="00031323" w:rsidRPr="00C524B4">
        <w:rPr>
          <w:sz w:val="24"/>
        </w:rPr>
        <w:t>;</w:t>
      </w:r>
    </w:p>
    <w:p w14:paraId="6D64E8C1"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Количество проверенных карт. Оштрафовано</w:t>
      </w:r>
      <w:r w:rsidR="00031323">
        <w:rPr>
          <w:sz w:val="24"/>
          <w:lang w:val="en-US"/>
        </w:rPr>
        <w:t>.</w:t>
      </w:r>
    </w:p>
    <w:p w14:paraId="534233B7" w14:textId="77777777" w:rsidR="00BC7094" w:rsidRPr="00A30A21" w:rsidRDefault="00BC7094" w:rsidP="003221B1">
      <w:pPr>
        <w:widowControl w:val="0"/>
        <w:spacing w:line="240" w:lineRule="auto"/>
        <w:ind w:firstLine="0"/>
        <w:contextualSpacing/>
        <w:rPr>
          <w:sz w:val="24"/>
        </w:rPr>
      </w:pPr>
      <w:r w:rsidRPr="00A30A21">
        <w:rPr>
          <w:sz w:val="24"/>
        </w:rPr>
        <w:br w:type="page"/>
      </w:r>
    </w:p>
    <w:p w14:paraId="2DC6E898" w14:textId="77777777" w:rsidR="00804C15" w:rsidRPr="00A30A21" w:rsidRDefault="00804C15" w:rsidP="003221B1">
      <w:pPr>
        <w:pStyle w:val="21"/>
        <w:keepNext w:val="0"/>
        <w:keepLines w:val="0"/>
        <w:widowControl w:val="0"/>
        <w:spacing w:before="0" w:line="240" w:lineRule="auto"/>
        <w:contextualSpacing/>
        <w:rPr>
          <w:rFonts w:eastAsia="SimSun"/>
          <w:sz w:val="24"/>
          <w:szCs w:val="24"/>
        </w:rPr>
      </w:pPr>
      <w:r w:rsidRPr="00A30A21">
        <w:rPr>
          <w:sz w:val="24"/>
          <w:szCs w:val="24"/>
        </w:rPr>
        <w:lastRenderedPageBreak/>
        <w:t xml:space="preserve"> </w:t>
      </w:r>
      <w:bookmarkStart w:id="278" w:name="_Toc349922456"/>
      <w:bookmarkStart w:id="279" w:name="_Toc509572396"/>
      <w:bookmarkStart w:id="280" w:name="_Toc17466861"/>
      <w:bookmarkStart w:id="281" w:name="_Toc44416392"/>
      <w:bookmarkStart w:id="282" w:name="_Ref153787868"/>
      <w:bookmarkEnd w:id="273"/>
      <w:bookmarkEnd w:id="274"/>
      <w:r w:rsidRPr="00A30A21">
        <w:rPr>
          <w:rFonts w:eastAsia="SimSun"/>
          <w:sz w:val="24"/>
          <w:szCs w:val="24"/>
        </w:rPr>
        <w:t>ПРИЛОЖЕНИЕ 2</w:t>
      </w:r>
      <w:bookmarkEnd w:id="278"/>
      <w:bookmarkEnd w:id="279"/>
      <w:bookmarkEnd w:id="280"/>
      <w:bookmarkEnd w:id="281"/>
      <w:bookmarkEnd w:id="282"/>
    </w:p>
    <w:p w14:paraId="42D5E563" w14:textId="77777777" w:rsidR="00804C15" w:rsidRPr="00A30A21" w:rsidRDefault="00804C15" w:rsidP="003221B1">
      <w:pPr>
        <w:pStyle w:val="31"/>
        <w:keepNext w:val="0"/>
        <w:widowControl w:val="0"/>
        <w:spacing w:before="0" w:after="0" w:line="240" w:lineRule="auto"/>
        <w:contextualSpacing/>
        <w:rPr>
          <w:sz w:val="24"/>
          <w:szCs w:val="24"/>
        </w:rPr>
      </w:pPr>
      <w:bookmarkStart w:id="283" w:name="_Toc260832937"/>
      <w:bookmarkStart w:id="284" w:name="_Toc265049274"/>
      <w:bookmarkStart w:id="285" w:name="_Toc349922457"/>
      <w:bookmarkStart w:id="286" w:name="_Ref495327313"/>
      <w:bookmarkStart w:id="287" w:name="_Ref495327320"/>
      <w:bookmarkStart w:id="288" w:name="_Ref486940222"/>
      <w:bookmarkStart w:id="289" w:name="_Toc509572397"/>
      <w:bookmarkStart w:id="290" w:name="_Toc17466862"/>
      <w:bookmarkStart w:id="291" w:name="_Toc44416393"/>
      <w:bookmarkStart w:id="292" w:name="_Toc255314749"/>
      <w:bookmarkStart w:id="293" w:name="_Ref289853324"/>
      <w:r w:rsidRPr="00A30A21">
        <w:rPr>
          <w:sz w:val="24"/>
          <w:szCs w:val="24"/>
        </w:rPr>
        <w:t xml:space="preserve">Общая схема работы </w:t>
      </w:r>
      <w:bookmarkEnd w:id="283"/>
      <w:bookmarkEnd w:id="284"/>
      <w:r w:rsidRPr="00A30A21">
        <w:rPr>
          <w:sz w:val="24"/>
          <w:szCs w:val="24"/>
        </w:rPr>
        <w:t>СИСТЕМЫ</w:t>
      </w:r>
      <w:bookmarkEnd w:id="285"/>
      <w:bookmarkEnd w:id="286"/>
      <w:bookmarkEnd w:id="287"/>
      <w:bookmarkEnd w:id="288"/>
      <w:bookmarkEnd w:id="289"/>
      <w:bookmarkEnd w:id="290"/>
      <w:bookmarkEnd w:id="291"/>
    </w:p>
    <w:p w14:paraId="22CDDC76" w14:textId="77777777" w:rsidR="00804C15" w:rsidRPr="00A30A21" w:rsidRDefault="00804C15" w:rsidP="003221B1">
      <w:pPr>
        <w:pStyle w:val="41"/>
        <w:keepNext w:val="0"/>
        <w:widowControl w:val="0"/>
        <w:spacing w:before="0" w:after="0" w:line="240" w:lineRule="auto"/>
        <w:contextualSpacing/>
        <w:rPr>
          <w:szCs w:val="24"/>
        </w:rPr>
      </w:pPr>
      <w:r w:rsidRPr="00A30A21">
        <w:rPr>
          <w:szCs w:val="24"/>
        </w:rPr>
        <w:t>Схемы обслуживания пассажиров</w:t>
      </w:r>
    </w:p>
    <w:p w14:paraId="4E8F5802"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Транспортные карты принимаются к обслуживанию в транспортных средствах Перевозчиков, подключенных к СИСТЕМЕ.</w:t>
      </w:r>
    </w:p>
    <w:p w14:paraId="6C3026F5"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СИСТЕМА должна иметь возможность функционировать по следующим схемам оплаты (регистрации) проезда:</w:t>
      </w:r>
    </w:p>
    <w:p w14:paraId="0E5363DE"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 xml:space="preserve">кондукторная схема </w:t>
      </w:r>
      <w:r w:rsidR="005208B9" w:rsidRPr="00442A8F">
        <w:rPr>
          <w:sz w:val="24"/>
        </w:rPr>
        <w:t>–</w:t>
      </w:r>
      <w:r w:rsidRPr="00A30A21">
        <w:rPr>
          <w:sz w:val="24"/>
        </w:rPr>
        <w:t xml:space="preserve"> при оплате по картам пассажиры предъявляют свои карты кондукторам, находящимся в транспортном средстве.</w:t>
      </w:r>
    </w:p>
    <w:p w14:paraId="302AEDA0" w14:textId="77777777" w:rsidR="00583AF8" w:rsidRPr="00A30A21" w:rsidRDefault="00583AF8" w:rsidP="003221B1">
      <w:pPr>
        <w:pStyle w:val="a4"/>
        <w:widowControl w:val="0"/>
        <w:numPr>
          <w:ilvl w:val="0"/>
          <w:numId w:val="2"/>
        </w:numPr>
        <w:spacing w:after="0" w:line="240" w:lineRule="auto"/>
        <w:ind w:left="1259" w:hanging="357"/>
        <w:contextualSpacing/>
        <w:jc w:val="both"/>
        <w:rPr>
          <w:sz w:val="24"/>
        </w:rPr>
      </w:pPr>
      <w:proofErr w:type="spellStart"/>
      <w:r w:rsidRPr="00A30A21">
        <w:rPr>
          <w:sz w:val="24"/>
        </w:rPr>
        <w:t>бескондукторная</w:t>
      </w:r>
      <w:proofErr w:type="spellEnd"/>
      <w:r w:rsidRPr="00A30A21">
        <w:rPr>
          <w:sz w:val="24"/>
        </w:rPr>
        <w:t xml:space="preserve"> схема </w:t>
      </w:r>
      <w:r w:rsidR="005208B9" w:rsidRPr="00442A8F">
        <w:rPr>
          <w:sz w:val="24"/>
        </w:rPr>
        <w:t>–</w:t>
      </w:r>
      <w:r w:rsidRPr="00A30A21">
        <w:rPr>
          <w:sz w:val="24"/>
        </w:rPr>
        <w:t xml:space="preserve"> при оплате по картам пассажиры самостоятельно производят оплату проезда Транспортными картами при помощи терминалов, расположенных в салоне транспортного средства.</w:t>
      </w:r>
    </w:p>
    <w:p w14:paraId="79EAF2E1" w14:textId="77777777" w:rsidR="00804C15" w:rsidRPr="00A30A21" w:rsidRDefault="00804C15" w:rsidP="003221B1">
      <w:pPr>
        <w:pStyle w:val="a4"/>
        <w:widowControl w:val="0"/>
        <w:spacing w:after="0" w:line="240" w:lineRule="auto"/>
        <w:ind w:left="1259" w:firstLine="0"/>
        <w:contextualSpacing/>
        <w:jc w:val="both"/>
        <w:rPr>
          <w:sz w:val="24"/>
        </w:rPr>
      </w:pPr>
    </w:p>
    <w:p w14:paraId="4574A730" w14:textId="77777777" w:rsidR="00804C15" w:rsidRPr="00A30A21" w:rsidRDefault="00804C15" w:rsidP="0090354F">
      <w:pPr>
        <w:pStyle w:val="41"/>
        <w:keepNext w:val="0"/>
        <w:widowControl w:val="0"/>
        <w:spacing w:before="0" w:after="0" w:line="240" w:lineRule="auto"/>
        <w:contextualSpacing/>
        <w:jc w:val="both"/>
        <w:rPr>
          <w:szCs w:val="24"/>
        </w:rPr>
      </w:pPr>
      <w:r w:rsidRPr="00A30A21">
        <w:rPr>
          <w:szCs w:val="24"/>
        </w:rPr>
        <w:t>Организация входа, выхода пассажиров, оплаты (регистрации) проезда</w:t>
      </w:r>
    </w:p>
    <w:p w14:paraId="273EA33F"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Кондукторная схема:</w:t>
      </w:r>
    </w:p>
    <w:p w14:paraId="29097451"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Вход пассажиров осуществляется через любые двери транспортного средства.</w:t>
      </w:r>
    </w:p>
    <w:p w14:paraId="6AC00564"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Выход пассажиров производится через любые двери транспортного средства.</w:t>
      </w:r>
    </w:p>
    <w:p w14:paraId="639BAF7B"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Оплата проезда производится пассажиром при входе в транспортное средство.</w:t>
      </w:r>
    </w:p>
    <w:p w14:paraId="66A7FFF0" w14:textId="77777777" w:rsidR="00583AF8" w:rsidRPr="00A30A21" w:rsidRDefault="00583AF8" w:rsidP="003221B1">
      <w:pPr>
        <w:pStyle w:val="afff5"/>
        <w:widowControl w:val="0"/>
        <w:spacing w:after="0" w:line="240" w:lineRule="auto"/>
        <w:contextualSpacing/>
        <w:rPr>
          <w:sz w:val="24"/>
          <w:szCs w:val="24"/>
        </w:rPr>
      </w:pPr>
      <w:proofErr w:type="spellStart"/>
      <w:r w:rsidRPr="00A30A21">
        <w:rPr>
          <w:sz w:val="24"/>
          <w:szCs w:val="24"/>
        </w:rPr>
        <w:t>Бескондукторная</w:t>
      </w:r>
      <w:proofErr w:type="spellEnd"/>
      <w:r w:rsidRPr="00A30A21">
        <w:rPr>
          <w:sz w:val="24"/>
          <w:szCs w:val="24"/>
        </w:rPr>
        <w:t xml:space="preserve"> схема:</w:t>
      </w:r>
    </w:p>
    <w:p w14:paraId="56127680" w14:textId="77777777" w:rsidR="00583AF8" w:rsidRPr="00A30A21" w:rsidRDefault="00583AF8" w:rsidP="003221B1">
      <w:pPr>
        <w:pStyle w:val="a4"/>
        <w:widowControl w:val="0"/>
        <w:numPr>
          <w:ilvl w:val="0"/>
          <w:numId w:val="2"/>
        </w:numPr>
        <w:spacing w:after="0" w:line="240" w:lineRule="auto"/>
        <w:ind w:left="1259" w:hanging="357"/>
        <w:contextualSpacing/>
        <w:jc w:val="both"/>
        <w:rPr>
          <w:sz w:val="24"/>
        </w:rPr>
      </w:pPr>
      <w:r w:rsidRPr="00A30A21">
        <w:rPr>
          <w:sz w:val="24"/>
        </w:rPr>
        <w:t>Вход пассажиров осуществляется через любые двери транспортного средства.</w:t>
      </w:r>
    </w:p>
    <w:p w14:paraId="1D58DDF3" w14:textId="77777777" w:rsidR="00583AF8" w:rsidRPr="00A30A21" w:rsidRDefault="00583AF8" w:rsidP="003221B1">
      <w:pPr>
        <w:pStyle w:val="a4"/>
        <w:widowControl w:val="0"/>
        <w:numPr>
          <w:ilvl w:val="0"/>
          <w:numId w:val="2"/>
        </w:numPr>
        <w:spacing w:after="0" w:line="240" w:lineRule="auto"/>
        <w:ind w:left="1259" w:hanging="357"/>
        <w:contextualSpacing/>
        <w:jc w:val="both"/>
        <w:rPr>
          <w:sz w:val="24"/>
        </w:rPr>
      </w:pPr>
      <w:r w:rsidRPr="00A30A21">
        <w:rPr>
          <w:sz w:val="24"/>
        </w:rPr>
        <w:t>Выход пассажиров производится через любые двери транспортного средства.</w:t>
      </w:r>
    </w:p>
    <w:p w14:paraId="754777C2" w14:textId="77777777" w:rsidR="000F0997" w:rsidRDefault="000F0997" w:rsidP="003221B1">
      <w:pPr>
        <w:pStyle w:val="a4"/>
        <w:widowControl w:val="0"/>
        <w:numPr>
          <w:ilvl w:val="0"/>
          <w:numId w:val="2"/>
        </w:numPr>
        <w:spacing w:after="0" w:line="240" w:lineRule="auto"/>
        <w:ind w:left="1259" w:hanging="357"/>
        <w:contextualSpacing/>
        <w:jc w:val="both"/>
        <w:rPr>
          <w:sz w:val="24"/>
        </w:rPr>
      </w:pPr>
      <w:r w:rsidRPr="00A30A21">
        <w:rPr>
          <w:sz w:val="24"/>
        </w:rPr>
        <w:t xml:space="preserve">Оплата проезда производится пассажиром самостоятельно при входе (и выходе при оплате по схеме </w:t>
      </w:r>
      <w:proofErr w:type="spellStart"/>
      <w:r w:rsidRPr="00A30A21">
        <w:rPr>
          <w:sz w:val="24"/>
          <w:lang w:val="en-US"/>
        </w:rPr>
        <w:t>chek</w:t>
      </w:r>
      <w:proofErr w:type="spellEnd"/>
      <w:r w:rsidRPr="00A30A21">
        <w:rPr>
          <w:sz w:val="24"/>
        </w:rPr>
        <w:t>_</w:t>
      </w:r>
      <w:r w:rsidRPr="00A30A21">
        <w:rPr>
          <w:sz w:val="24"/>
          <w:lang w:val="en-US"/>
        </w:rPr>
        <w:t>in</w:t>
      </w:r>
      <w:r>
        <w:rPr>
          <w:sz w:val="24"/>
        </w:rPr>
        <w:t>/</w:t>
      </w:r>
      <w:proofErr w:type="spellStart"/>
      <w:r w:rsidRPr="00A30A21">
        <w:rPr>
          <w:sz w:val="24"/>
          <w:lang w:val="en-US"/>
        </w:rPr>
        <w:t>chek</w:t>
      </w:r>
      <w:proofErr w:type="spellEnd"/>
      <w:r w:rsidRPr="00A30A21">
        <w:rPr>
          <w:sz w:val="24"/>
        </w:rPr>
        <w:t>_</w:t>
      </w:r>
      <w:r w:rsidRPr="00A30A21">
        <w:rPr>
          <w:sz w:val="24"/>
          <w:lang w:val="en-US"/>
        </w:rPr>
        <w:t>out</w:t>
      </w:r>
      <w:r w:rsidRPr="00A30A21">
        <w:rPr>
          <w:sz w:val="24"/>
        </w:rPr>
        <w:t>) в транспортное средство.</w:t>
      </w:r>
    </w:p>
    <w:p w14:paraId="51CA4E6D"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СИСТЕМА должна иметь возможность функционировать по следующей схеме тарификации:</w:t>
      </w:r>
    </w:p>
    <w:p w14:paraId="592F9CAA"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Фиксированная стоимость проезда на транспорте: стоимость проезда является постоянной величиной на протяжении всего маршрута следования транспортного средства. Пример: автобус, следующий по городскому маршруту.</w:t>
      </w:r>
    </w:p>
    <w:p w14:paraId="129A0345" w14:textId="77777777" w:rsidR="009540C9" w:rsidRPr="009540C9" w:rsidRDefault="00804C15" w:rsidP="003221B1">
      <w:pPr>
        <w:pStyle w:val="a4"/>
        <w:widowControl w:val="0"/>
        <w:numPr>
          <w:ilvl w:val="0"/>
          <w:numId w:val="2"/>
        </w:numPr>
        <w:spacing w:after="0" w:line="240" w:lineRule="auto"/>
        <w:ind w:left="1259" w:hanging="357"/>
        <w:contextualSpacing/>
        <w:jc w:val="both"/>
        <w:rPr>
          <w:sz w:val="24"/>
        </w:rPr>
      </w:pPr>
      <w:bookmarkStart w:id="294" w:name="Пауза"/>
      <w:bookmarkEnd w:id="294"/>
      <w:r w:rsidRPr="00A30A21">
        <w:rPr>
          <w:sz w:val="24"/>
        </w:rPr>
        <w:t>Зональная: маршрут содержит последовательность остановок (или зон) и тарифные сетки, отражающие стоимость оплаты между начальной и конечной остановкой пассажира.</w:t>
      </w:r>
      <w:r w:rsidR="009540C9">
        <w:rPr>
          <w:sz w:val="24"/>
        </w:rPr>
        <w:t xml:space="preserve"> </w:t>
      </w:r>
      <w:r w:rsidR="009540C9" w:rsidRPr="009540C9">
        <w:rPr>
          <w:sz w:val="24"/>
        </w:rPr>
        <w:t xml:space="preserve">Зональная тарификация в </w:t>
      </w:r>
      <w:proofErr w:type="spellStart"/>
      <w:r w:rsidR="009540C9" w:rsidRPr="009540C9">
        <w:rPr>
          <w:sz w:val="24"/>
        </w:rPr>
        <w:t>бескондукторной</w:t>
      </w:r>
      <w:proofErr w:type="spellEnd"/>
      <w:r w:rsidR="009540C9" w:rsidRPr="009540C9">
        <w:rPr>
          <w:sz w:val="24"/>
        </w:rPr>
        <w:t xml:space="preserve"> схеме обслуживания предполагает возможность гибридной тарификации: маршрут движения состоит из нескольких тарифных зон, для каждой из которой определяется тарифная сетка и перечень действующих тарифных услуг. Оплата при такой тарификации возможна только одним носителем – Транспортной картой с транспортным приложением вида «ЕТК-онлайн», Банковской </w:t>
      </w:r>
      <w:r w:rsidR="009540C9" w:rsidRPr="009540C9">
        <w:rPr>
          <w:sz w:val="24"/>
          <w:lang w:val="en-US"/>
        </w:rPr>
        <w:t>EMV</w:t>
      </w:r>
      <w:r w:rsidR="009540C9" w:rsidRPr="009540C9">
        <w:rPr>
          <w:sz w:val="24"/>
        </w:rPr>
        <w:t>-картой или наличными денежными средствами.</w:t>
      </w:r>
    </w:p>
    <w:p w14:paraId="397C3BEB" w14:textId="77777777" w:rsidR="00804C15" w:rsidRPr="00A30A21" w:rsidRDefault="00804C15" w:rsidP="003221B1">
      <w:pPr>
        <w:pStyle w:val="41"/>
        <w:keepNext w:val="0"/>
        <w:widowControl w:val="0"/>
        <w:spacing w:before="0" w:after="0" w:line="240" w:lineRule="auto"/>
        <w:contextualSpacing/>
        <w:rPr>
          <w:szCs w:val="24"/>
        </w:rPr>
      </w:pPr>
      <w:r w:rsidRPr="00A30A21">
        <w:rPr>
          <w:szCs w:val="24"/>
        </w:rPr>
        <w:t>Оснащение транспортных средств оборудованием для работы с картами</w:t>
      </w:r>
    </w:p>
    <w:p w14:paraId="6E1375A5" w14:textId="77777777" w:rsidR="00804C15" w:rsidRPr="00A30A21" w:rsidRDefault="00804C15" w:rsidP="003221B1">
      <w:pPr>
        <w:pStyle w:val="afff5"/>
        <w:widowControl w:val="0"/>
        <w:spacing w:after="0" w:line="240" w:lineRule="auto"/>
        <w:contextualSpacing/>
        <w:rPr>
          <w:sz w:val="24"/>
          <w:szCs w:val="24"/>
        </w:rPr>
      </w:pPr>
      <w:r w:rsidRPr="00A30A21">
        <w:rPr>
          <w:sz w:val="24"/>
          <w:szCs w:val="24"/>
        </w:rPr>
        <w:t>Кондукторная схема:</w:t>
      </w:r>
      <w:r w:rsidRPr="00A30A21">
        <w:rPr>
          <w:sz w:val="24"/>
          <w:szCs w:val="24"/>
        </w:rPr>
        <w:tab/>
      </w:r>
    </w:p>
    <w:p w14:paraId="7B951B85"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 xml:space="preserve">В каждом транспортном средстве присутствует кондуктор, имеющий Транспортный терминал. </w:t>
      </w:r>
    </w:p>
    <w:p w14:paraId="224DC2C4" w14:textId="77777777" w:rsidR="00804C15" w:rsidRPr="00A30A21" w:rsidRDefault="00804C15" w:rsidP="003221B1">
      <w:pPr>
        <w:pStyle w:val="a4"/>
        <w:widowControl w:val="0"/>
        <w:numPr>
          <w:ilvl w:val="0"/>
          <w:numId w:val="2"/>
        </w:numPr>
        <w:spacing w:after="0" w:line="240" w:lineRule="auto"/>
        <w:ind w:left="1259" w:hanging="357"/>
        <w:contextualSpacing/>
        <w:jc w:val="both"/>
        <w:rPr>
          <w:sz w:val="24"/>
        </w:rPr>
      </w:pPr>
      <w:r w:rsidRPr="00A30A21">
        <w:rPr>
          <w:sz w:val="24"/>
        </w:rPr>
        <w:t>Дополнительное оборудование транспортных средств не требуется.</w:t>
      </w:r>
    </w:p>
    <w:p w14:paraId="1C35A003" w14:textId="77777777" w:rsidR="00297BA8" w:rsidRPr="00A30A21" w:rsidRDefault="00297BA8" w:rsidP="003221B1">
      <w:pPr>
        <w:pStyle w:val="afff5"/>
        <w:widowControl w:val="0"/>
        <w:spacing w:after="0" w:line="240" w:lineRule="auto"/>
        <w:contextualSpacing/>
        <w:rPr>
          <w:sz w:val="24"/>
          <w:szCs w:val="24"/>
        </w:rPr>
      </w:pPr>
      <w:proofErr w:type="spellStart"/>
      <w:r w:rsidRPr="00A30A21">
        <w:rPr>
          <w:sz w:val="24"/>
          <w:szCs w:val="24"/>
        </w:rPr>
        <w:t>Бескондукторная</w:t>
      </w:r>
      <w:proofErr w:type="spellEnd"/>
      <w:r w:rsidRPr="00A30A21">
        <w:rPr>
          <w:sz w:val="24"/>
          <w:szCs w:val="24"/>
        </w:rPr>
        <w:t xml:space="preserve"> схема:</w:t>
      </w:r>
    </w:p>
    <w:p w14:paraId="50485F84" w14:textId="77777777" w:rsidR="00297BA8" w:rsidRPr="00A30A21" w:rsidRDefault="00297BA8" w:rsidP="003221B1">
      <w:pPr>
        <w:pStyle w:val="a4"/>
        <w:widowControl w:val="0"/>
        <w:numPr>
          <w:ilvl w:val="0"/>
          <w:numId w:val="2"/>
        </w:numPr>
        <w:spacing w:after="0" w:line="240" w:lineRule="auto"/>
        <w:ind w:left="1259" w:hanging="357"/>
        <w:contextualSpacing/>
        <w:jc w:val="both"/>
        <w:rPr>
          <w:sz w:val="24"/>
        </w:rPr>
      </w:pPr>
      <w:r w:rsidRPr="00A30A21">
        <w:rPr>
          <w:sz w:val="24"/>
        </w:rPr>
        <w:t>В</w:t>
      </w:r>
      <w:r w:rsidR="005B1D38" w:rsidRPr="00A30A21">
        <w:rPr>
          <w:sz w:val="24"/>
        </w:rPr>
        <w:t xml:space="preserve"> каждом транспортном средстве устанавливается </w:t>
      </w:r>
      <w:proofErr w:type="spellStart"/>
      <w:r w:rsidR="005B1D38" w:rsidRPr="00A30A21">
        <w:rPr>
          <w:sz w:val="24"/>
        </w:rPr>
        <w:t>Бескондукторный</w:t>
      </w:r>
      <w:proofErr w:type="spellEnd"/>
      <w:r w:rsidR="005B1D38" w:rsidRPr="00A30A21">
        <w:rPr>
          <w:sz w:val="24"/>
        </w:rPr>
        <w:t xml:space="preserve"> терминал (валидатор), количество валидаторов в ТС Перевозчика определяется вместимостью ТС</w:t>
      </w:r>
      <w:r w:rsidRPr="00A30A21">
        <w:rPr>
          <w:sz w:val="24"/>
        </w:rPr>
        <w:t>.</w:t>
      </w:r>
    </w:p>
    <w:p w14:paraId="03852F49" w14:textId="77777777" w:rsidR="00297BA8" w:rsidRPr="00A30A21" w:rsidRDefault="005B1D38" w:rsidP="003221B1">
      <w:pPr>
        <w:pStyle w:val="a4"/>
        <w:widowControl w:val="0"/>
        <w:numPr>
          <w:ilvl w:val="0"/>
          <w:numId w:val="2"/>
        </w:numPr>
        <w:spacing w:after="0" w:line="240" w:lineRule="auto"/>
        <w:ind w:left="1259" w:hanging="357"/>
        <w:contextualSpacing/>
        <w:jc w:val="both"/>
        <w:rPr>
          <w:sz w:val="24"/>
        </w:rPr>
      </w:pPr>
      <w:r w:rsidRPr="00A30A21">
        <w:rPr>
          <w:sz w:val="24"/>
        </w:rPr>
        <w:t xml:space="preserve">Непосредственно рядом с водителем устанавливается Терминал водителя или Консоль водителя для управления терминальной сетью, регистрации оплаты </w:t>
      </w:r>
      <w:r w:rsidRPr="00A30A21">
        <w:rPr>
          <w:sz w:val="24"/>
        </w:rPr>
        <w:lastRenderedPageBreak/>
        <w:t xml:space="preserve">проезда или провоза багажа за наличные </w:t>
      </w:r>
      <w:proofErr w:type="spellStart"/>
      <w:r w:rsidRPr="00A30A21">
        <w:rPr>
          <w:sz w:val="24"/>
        </w:rPr>
        <w:t>д.с</w:t>
      </w:r>
      <w:proofErr w:type="spellEnd"/>
      <w:r w:rsidRPr="00A30A21">
        <w:rPr>
          <w:sz w:val="24"/>
        </w:rPr>
        <w:t>.</w:t>
      </w:r>
    </w:p>
    <w:p w14:paraId="2773BF50" w14:textId="77777777" w:rsidR="00297BA8" w:rsidRDefault="00297BA8" w:rsidP="003221B1">
      <w:pPr>
        <w:pStyle w:val="a4"/>
        <w:widowControl w:val="0"/>
        <w:numPr>
          <w:ilvl w:val="0"/>
          <w:numId w:val="2"/>
        </w:numPr>
        <w:spacing w:after="0" w:line="240" w:lineRule="auto"/>
        <w:ind w:left="1259" w:hanging="357"/>
        <w:contextualSpacing/>
        <w:jc w:val="both"/>
        <w:rPr>
          <w:sz w:val="24"/>
        </w:rPr>
      </w:pPr>
      <w:r w:rsidRPr="00A30A21">
        <w:rPr>
          <w:sz w:val="24"/>
        </w:rPr>
        <w:t>Оплата проезда производится пассажиром самостоятельно при входе</w:t>
      </w:r>
      <w:r w:rsidR="005B1D38" w:rsidRPr="00A30A21">
        <w:rPr>
          <w:sz w:val="24"/>
        </w:rPr>
        <w:t xml:space="preserve"> (и выходе при оплате по схеме </w:t>
      </w:r>
      <w:proofErr w:type="spellStart"/>
      <w:r w:rsidR="005B1D38" w:rsidRPr="00A30A21">
        <w:rPr>
          <w:sz w:val="24"/>
          <w:lang w:val="en-US"/>
        </w:rPr>
        <w:t>chek</w:t>
      </w:r>
      <w:proofErr w:type="spellEnd"/>
      <w:r w:rsidR="005B1D38" w:rsidRPr="00A30A21">
        <w:rPr>
          <w:sz w:val="24"/>
        </w:rPr>
        <w:t>_</w:t>
      </w:r>
      <w:r w:rsidR="005B1D38" w:rsidRPr="00A30A21">
        <w:rPr>
          <w:sz w:val="24"/>
          <w:lang w:val="en-US"/>
        </w:rPr>
        <w:t>in</w:t>
      </w:r>
      <w:r w:rsidR="002E7CB3">
        <w:rPr>
          <w:sz w:val="24"/>
        </w:rPr>
        <w:t>/</w:t>
      </w:r>
      <w:proofErr w:type="spellStart"/>
      <w:r w:rsidR="005B1D38" w:rsidRPr="00A30A21">
        <w:rPr>
          <w:sz w:val="24"/>
          <w:lang w:val="en-US"/>
        </w:rPr>
        <w:t>chek</w:t>
      </w:r>
      <w:proofErr w:type="spellEnd"/>
      <w:r w:rsidR="005B1D38" w:rsidRPr="00A30A21">
        <w:rPr>
          <w:sz w:val="24"/>
        </w:rPr>
        <w:t>_</w:t>
      </w:r>
      <w:r w:rsidR="005B1D38" w:rsidRPr="00A30A21">
        <w:rPr>
          <w:sz w:val="24"/>
          <w:lang w:val="en-US"/>
        </w:rPr>
        <w:t>out</w:t>
      </w:r>
      <w:r w:rsidR="005B1D38" w:rsidRPr="00A30A21">
        <w:rPr>
          <w:sz w:val="24"/>
        </w:rPr>
        <w:t>)</w:t>
      </w:r>
      <w:r w:rsidRPr="00A30A21">
        <w:rPr>
          <w:sz w:val="24"/>
        </w:rPr>
        <w:t xml:space="preserve"> в транспортное средство.</w:t>
      </w:r>
    </w:p>
    <w:p w14:paraId="1E7F37F5" w14:textId="77777777" w:rsidR="008970A8" w:rsidRPr="00A30A21" w:rsidRDefault="008970A8" w:rsidP="003221B1">
      <w:pPr>
        <w:pStyle w:val="a4"/>
        <w:widowControl w:val="0"/>
        <w:spacing w:after="0" w:line="240" w:lineRule="auto"/>
        <w:contextualSpacing/>
        <w:jc w:val="both"/>
        <w:rPr>
          <w:sz w:val="24"/>
        </w:rPr>
      </w:pPr>
    </w:p>
    <w:p w14:paraId="119267F5" w14:textId="77777777" w:rsidR="00804C15" w:rsidRPr="00A30A21" w:rsidRDefault="00804C15" w:rsidP="0090354F">
      <w:pPr>
        <w:pStyle w:val="41"/>
        <w:keepNext w:val="0"/>
        <w:widowControl w:val="0"/>
        <w:spacing w:before="0" w:after="0" w:line="240" w:lineRule="auto"/>
        <w:contextualSpacing/>
        <w:jc w:val="both"/>
        <w:rPr>
          <w:szCs w:val="24"/>
        </w:rPr>
      </w:pPr>
      <w:bookmarkStart w:id="295" w:name="_Toc348034086"/>
      <w:bookmarkStart w:id="296" w:name="_Toc509572399"/>
      <w:bookmarkStart w:id="297" w:name="_Toc17466864"/>
      <w:bookmarkStart w:id="298" w:name="_Toc44416394"/>
      <w:r w:rsidRPr="00A30A21">
        <w:rPr>
          <w:szCs w:val="24"/>
        </w:rPr>
        <w:t>Порядок подключения, продления и пополнения Транспортных кар</w:t>
      </w:r>
      <w:bookmarkEnd w:id="295"/>
      <w:r w:rsidRPr="00A30A21">
        <w:rPr>
          <w:szCs w:val="24"/>
        </w:rPr>
        <w:t>т</w:t>
      </w:r>
      <w:bookmarkEnd w:id="296"/>
      <w:bookmarkEnd w:id="297"/>
      <w:bookmarkEnd w:id="298"/>
    </w:p>
    <w:p w14:paraId="38AACD17" w14:textId="77777777" w:rsidR="00804C15" w:rsidRPr="00A30A21" w:rsidRDefault="00804C15" w:rsidP="003221B1">
      <w:pPr>
        <w:pStyle w:val="50"/>
        <w:keepNext w:val="0"/>
        <w:widowControl w:val="0"/>
        <w:spacing w:before="0" w:after="0" w:line="240" w:lineRule="auto"/>
        <w:contextualSpacing/>
        <w:rPr>
          <w:szCs w:val="24"/>
        </w:rPr>
      </w:pPr>
      <w:r w:rsidRPr="00A30A21">
        <w:rPr>
          <w:szCs w:val="24"/>
        </w:rPr>
        <w:t>Порядок выпуска и пополнения Единых транспортных карт с транспортным приложением вида «ЕТК-онлайн»</w:t>
      </w:r>
    </w:p>
    <w:p w14:paraId="0B8AAFD8" w14:textId="77777777" w:rsidR="00804C15" w:rsidRPr="00A30A21" w:rsidRDefault="00804C15" w:rsidP="003221B1">
      <w:pPr>
        <w:widowControl w:val="0"/>
        <w:spacing w:line="240" w:lineRule="auto"/>
        <w:contextualSpacing/>
        <w:jc w:val="both"/>
        <w:rPr>
          <w:sz w:val="24"/>
        </w:rPr>
      </w:pPr>
      <w:r w:rsidRPr="00A30A21">
        <w:rPr>
          <w:sz w:val="24"/>
        </w:rPr>
        <w:t>Эмиссию (выпуск) Транспортных карт осуществляет Оператор. Транспортные карты изготавливаются и проходят электронную и графическую персонализацию на заводе-изготовителе.</w:t>
      </w:r>
    </w:p>
    <w:p w14:paraId="6288A5B1" w14:textId="77777777" w:rsidR="00804C15" w:rsidRPr="00A30A21" w:rsidRDefault="00804C15" w:rsidP="003221B1">
      <w:pPr>
        <w:pStyle w:val="afff5"/>
        <w:widowControl w:val="0"/>
        <w:spacing w:after="0" w:line="240" w:lineRule="auto"/>
        <w:ind w:firstLine="851"/>
        <w:contextualSpacing/>
        <w:rPr>
          <w:sz w:val="24"/>
          <w:szCs w:val="24"/>
        </w:rPr>
      </w:pPr>
      <w:r w:rsidRPr="00A30A21">
        <w:rPr>
          <w:sz w:val="24"/>
          <w:szCs w:val="24"/>
        </w:rPr>
        <w:t>Оператор Системы передает готовые к использованию Транспортные карты в Агентские сети продажи и распространения.</w:t>
      </w:r>
    </w:p>
    <w:p w14:paraId="2F49684B" w14:textId="77777777" w:rsidR="00804C15" w:rsidRPr="005C3276" w:rsidRDefault="00804C15" w:rsidP="003221B1">
      <w:pPr>
        <w:pStyle w:val="afff5"/>
        <w:widowControl w:val="0"/>
        <w:spacing w:after="0" w:line="240" w:lineRule="auto"/>
        <w:contextualSpacing/>
        <w:rPr>
          <w:sz w:val="24"/>
          <w:szCs w:val="24"/>
        </w:rPr>
      </w:pPr>
    </w:p>
    <w:p w14:paraId="2E32DBCA" w14:textId="77777777" w:rsidR="00804C15" w:rsidRPr="00A30A21" w:rsidRDefault="00804C15" w:rsidP="0090354F">
      <w:pPr>
        <w:pStyle w:val="afff5"/>
        <w:widowControl w:val="0"/>
        <w:spacing w:after="0" w:line="240" w:lineRule="auto"/>
        <w:ind w:firstLine="0"/>
        <w:contextualSpacing/>
        <w:jc w:val="center"/>
        <w:rPr>
          <w:b/>
          <w:sz w:val="24"/>
          <w:szCs w:val="24"/>
        </w:rPr>
      </w:pPr>
      <w:r w:rsidRPr="00A30A21">
        <w:rPr>
          <w:b/>
          <w:sz w:val="24"/>
          <w:szCs w:val="24"/>
        </w:rPr>
        <w:t xml:space="preserve">Общегражданский проездной </w:t>
      </w:r>
      <w:r w:rsidR="005208B9">
        <w:rPr>
          <w:sz w:val="24"/>
        </w:rPr>
        <w:t>–</w:t>
      </w:r>
      <w:r w:rsidRPr="00A30A21">
        <w:rPr>
          <w:b/>
          <w:sz w:val="24"/>
          <w:szCs w:val="24"/>
        </w:rPr>
        <w:t xml:space="preserve"> Единая транспортная карта с записанным транспортным приложением «ЕТК-онлайн»</w:t>
      </w:r>
    </w:p>
    <w:p w14:paraId="7026A65A" w14:textId="77777777" w:rsidR="00804C15" w:rsidRPr="00A30A21" w:rsidRDefault="00804C15" w:rsidP="003221B1">
      <w:pPr>
        <w:pStyle w:val="Default"/>
        <w:widowControl w:val="0"/>
        <w:ind w:firstLine="851"/>
        <w:contextualSpacing/>
        <w:jc w:val="both"/>
        <w:rPr>
          <w:rFonts w:ascii="Times New Roman" w:hAnsi="Times New Roman" w:cs="Times New Roman"/>
          <w:color w:val="auto"/>
          <w:lang w:eastAsia="ru-RU"/>
        </w:rPr>
      </w:pPr>
      <w:r w:rsidRPr="00A30A21">
        <w:rPr>
          <w:rFonts w:ascii="Times New Roman" w:hAnsi="Times New Roman" w:cs="Times New Roman"/>
          <w:color w:val="auto"/>
          <w:lang w:eastAsia="ru-RU"/>
        </w:rPr>
        <w:t>Единая транспортная карта</w:t>
      </w:r>
      <w:r w:rsidR="00CF7A3F">
        <w:rPr>
          <w:rFonts w:ascii="Times New Roman" w:hAnsi="Times New Roman" w:cs="Times New Roman"/>
          <w:color w:val="auto"/>
          <w:lang w:eastAsia="ru-RU"/>
        </w:rPr>
        <w:t xml:space="preserve"> </w:t>
      </w:r>
      <w:r w:rsidRPr="00A30A21">
        <w:rPr>
          <w:rFonts w:ascii="Times New Roman" w:hAnsi="Times New Roman" w:cs="Times New Roman"/>
          <w:color w:val="auto"/>
          <w:lang w:eastAsia="ru-RU"/>
        </w:rPr>
        <w:t>(далее</w:t>
      </w:r>
      <w:r w:rsidR="00292661">
        <w:rPr>
          <w:rFonts w:ascii="Times New Roman" w:hAnsi="Times New Roman" w:cs="Times New Roman"/>
          <w:color w:val="auto"/>
          <w:lang w:eastAsia="ru-RU"/>
        </w:rPr>
        <w:t xml:space="preserve"> </w:t>
      </w:r>
      <w:r w:rsidR="00292661" w:rsidRPr="00292661">
        <w:rPr>
          <w:rFonts w:ascii="Times New Roman" w:hAnsi="Times New Roman" w:cs="Times New Roman"/>
          <w:color w:val="auto"/>
          <w:lang w:eastAsia="ru-RU"/>
        </w:rPr>
        <w:t>по тексту</w:t>
      </w:r>
      <w:r w:rsidR="005208B9" w:rsidRPr="004C6080">
        <w:rPr>
          <w:rFonts w:ascii="Times New Roman" w:hAnsi="Times New Roman" w:cs="Times New Roman"/>
          <w:color w:val="auto"/>
          <w:lang w:eastAsia="ru-RU"/>
        </w:rPr>
        <w:t xml:space="preserve"> </w:t>
      </w:r>
      <w:r w:rsidR="005208B9" w:rsidRPr="00442A8F">
        <w:rPr>
          <w:rFonts w:ascii="Times New Roman" w:hAnsi="Times New Roman" w:cs="Times New Roman"/>
          <w:color w:val="auto"/>
          <w:lang w:eastAsia="ru-RU"/>
        </w:rPr>
        <w:t>–</w:t>
      </w:r>
      <w:r w:rsidR="005208B9" w:rsidRPr="004C6080">
        <w:rPr>
          <w:rFonts w:ascii="Times New Roman" w:hAnsi="Times New Roman" w:cs="Times New Roman"/>
          <w:color w:val="auto"/>
          <w:lang w:eastAsia="ru-RU"/>
        </w:rPr>
        <w:t xml:space="preserve"> </w:t>
      </w:r>
      <w:r w:rsidRPr="00A30A21">
        <w:rPr>
          <w:rFonts w:ascii="Times New Roman" w:hAnsi="Times New Roman" w:cs="Times New Roman"/>
          <w:color w:val="auto"/>
          <w:lang w:eastAsia="ru-RU"/>
        </w:rPr>
        <w:t xml:space="preserve">ЕТК) </w:t>
      </w:r>
      <w:r w:rsidR="005208B9" w:rsidRPr="00442A8F">
        <w:rPr>
          <w:rFonts w:ascii="Times New Roman" w:hAnsi="Times New Roman" w:cs="Times New Roman"/>
          <w:color w:val="auto"/>
          <w:lang w:eastAsia="ru-RU"/>
        </w:rPr>
        <w:t>–</w:t>
      </w:r>
      <w:r w:rsidR="005208B9" w:rsidRPr="004C6080">
        <w:rPr>
          <w:rFonts w:ascii="Times New Roman" w:hAnsi="Times New Roman" w:cs="Times New Roman"/>
          <w:color w:val="auto"/>
          <w:lang w:eastAsia="ru-RU"/>
        </w:rPr>
        <w:t xml:space="preserve"> </w:t>
      </w:r>
      <w:r w:rsidRPr="00A30A21">
        <w:rPr>
          <w:rFonts w:ascii="Times New Roman" w:hAnsi="Times New Roman" w:cs="Times New Roman"/>
          <w:color w:val="auto"/>
          <w:lang w:eastAsia="ru-RU"/>
        </w:rPr>
        <w:t xml:space="preserve">многоразовые предоплаченные пластиковые карты ЕТК (MIFARE PLUS в режиме безопасности </w:t>
      </w:r>
      <w:r w:rsidRPr="00A30A21">
        <w:rPr>
          <w:rFonts w:ascii="Times New Roman" w:hAnsi="Times New Roman" w:cs="Times New Roman"/>
          <w:color w:val="auto"/>
          <w:lang w:val="en-US" w:eastAsia="ru-RU"/>
        </w:rPr>
        <w:t>SL</w:t>
      </w:r>
      <w:r w:rsidRPr="00A30A21">
        <w:rPr>
          <w:rFonts w:ascii="Times New Roman" w:hAnsi="Times New Roman" w:cs="Times New Roman"/>
          <w:color w:val="auto"/>
          <w:lang w:eastAsia="ru-RU"/>
        </w:rPr>
        <w:t>1)</w:t>
      </w:r>
      <w:r w:rsidR="005208B9" w:rsidRPr="004C6080">
        <w:rPr>
          <w:rFonts w:ascii="Times New Roman" w:hAnsi="Times New Roman" w:cs="Times New Roman"/>
          <w:color w:val="auto"/>
          <w:lang w:eastAsia="ru-RU"/>
        </w:rPr>
        <w:t xml:space="preserve"> – </w:t>
      </w:r>
      <w:r w:rsidRPr="00A30A21">
        <w:rPr>
          <w:rFonts w:ascii="Times New Roman" w:hAnsi="Times New Roman" w:cs="Times New Roman"/>
          <w:color w:val="auto"/>
          <w:lang w:eastAsia="ru-RU"/>
        </w:rPr>
        <w:t>представляют собой пластиковую, предоплаченную транспортную карту</w:t>
      </w:r>
      <w:r w:rsidR="002F783A" w:rsidRPr="00A30A21">
        <w:rPr>
          <w:rFonts w:ascii="Times New Roman" w:hAnsi="Times New Roman" w:cs="Times New Roman"/>
          <w:color w:val="auto"/>
          <w:lang w:eastAsia="ru-RU"/>
        </w:rPr>
        <w:t xml:space="preserve"> с записанным Транспортным приложением вида «ЕТК-онлайн»</w:t>
      </w:r>
      <w:r w:rsidRPr="00A30A21">
        <w:rPr>
          <w:rFonts w:ascii="Times New Roman" w:hAnsi="Times New Roman" w:cs="Times New Roman"/>
          <w:color w:val="auto"/>
          <w:lang w:eastAsia="ru-RU"/>
        </w:rPr>
        <w:t>, предназначенную для осуществления пользователем операции оплаты проезда в транспортных средствах перевозчика, подключенного к автоматизированной системе оплаты проезда.</w:t>
      </w:r>
    </w:p>
    <w:p w14:paraId="15C8BFF6" w14:textId="77777777" w:rsidR="00804C15" w:rsidRPr="00A30A21" w:rsidRDefault="00804C15" w:rsidP="003221B1">
      <w:pPr>
        <w:pStyle w:val="Default"/>
        <w:widowControl w:val="0"/>
        <w:ind w:firstLine="432"/>
        <w:contextualSpacing/>
        <w:jc w:val="both"/>
        <w:rPr>
          <w:rFonts w:ascii="Times New Roman" w:hAnsi="Times New Roman" w:cs="Times New Roman"/>
          <w:color w:val="auto"/>
        </w:rPr>
      </w:pPr>
    </w:p>
    <w:p w14:paraId="5178FE2F" w14:textId="77777777" w:rsidR="00804C15" w:rsidRPr="00A30A21" w:rsidRDefault="00804C15" w:rsidP="0090354F">
      <w:pPr>
        <w:pStyle w:val="afff5"/>
        <w:widowControl w:val="0"/>
        <w:spacing w:after="0" w:line="240" w:lineRule="auto"/>
        <w:ind w:firstLine="0"/>
        <w:contextualSpacing/>
        <w:jc w:val="center"/>
        <w:rPr>
          <w:b/>
          <w:sz w:val="24"/>
          <w:szCs w:val="24"/>
        </w:rPr>
      </w:pPr>
      <w:r w:rsidRPr="00A30A21">
        <w:rPr>
          <w:b/>
          <w:sz w:val="24"/>
          <w:szCs w:val="24"/>
        </w:rPr>
        <w:t xml:space="preserve">Порядок приобретения </w:t>
      </w:r>
      <w:r w:rsidR="00DA6003">
        <w:rPr>
          <w:b/>
          <w:sz w:val="24"/>
          <w:szCs w:val="24"/>
        </w:rPr>
        <w:t>ЕТК с записанным транспортным приложением «ЕТК – онлайн»</w:t>
      </w:r>
    </w:p>
    <w:p w14:paraId="29BC254C" w14:textId="77777777" w:rsidR="00804C15" w:rsidRPr="00A30A21" w:rsidRDefault="00804C15" w:rsidP="003221B1">
      <w:pPr>
        <w:pStyle w:val="af1"/>
        <w:widowControl w:val="0"/>
        <w:numPr>
          <w:ilvl w:val="0"/>
          <w:numId w:val="16"/>
        </w:numPr>
        <w:spacing w:after="0" w:line="240" w:lineRule="auto"/>
        <w:ind w:left="284"/>
        <w:jc w:val="both"/>
        <w:rPr>
          <w:sz w:val="24"/>
          <w:szCs w:val="24"/>
        </w:rPr>
      </w:pPr>
      <w:r w:rsidRPr="00A30A21">
        <w:rPr>
          <w:sz w:val="24"/>
          <w:szCs w:val="24"/>
        </w:rPr>
        <w:t>Для приобретения ЕТК гражданин обращается в Пункт продажи и распространения Агента (например, отделения Почты России, магазины, ларьки и пр. в пределах остановочных комплексов).</w:t>
      </w:r>
    </w:p>
    <w:p w14:paraId="31EF8E61" w14:textId="77777777" w:rsidR="00804C15" w:rsidRPr="00A30A21" w:rsidRDefault="00804C15" w:rsidP="003221B1">
      <w:pPr>
        <w:pStyle w:val="af1"/>
        <w:widowControl w:val="0"/>
        <w:numPr>
          <w:ilvl w:val="0"/>
          <w:numId w:val="16"/>
        </w:numPr>
        <w:spacing w:after="0" w:line="240" w:lineRule="auto"/>
        <w:ind w:left="284"/>
        <w:jc w:val="both"/>
        <w:rPr>
          <w:sz w:val="24"/>
          <w:szCs w:val="24"/>
        </w:rPr>
      </w:pPr>
      <w:r w:rsidRPr="00A30A21">
        <w:rPr>
          <w:sz w:val="24"/>
          <w:szCs w:val="24"/>
        </w:rPr>
        <w:t xml:space="preserve">Оплачивает </w:t>
      </w:r>
      <w:r w:rsidRPr="00A30A21">
        <w:rPr>
          <w:sz w:val="24"/>
          <w:szCs w:val="24"/>
          <w:lang w:eastAsia="ru-RU"/>
        </w:rPr>
        <w:t>стоимость подключения карты к СИСТЕМЕ</w:t>
      </w:r>
      <w:r w:rsidRPr="00A30A21">
        <w:rPr>
          <w:sz w:val="24"/>
          <w:szCs w:val="24"/>
        </w:rPr>
        <w:t>, в соответствии с установленным Оператором тарифом и включённой суммой, например, на 1 (Одну) поездку.</w:t>
      </w:r>
    </w:p>
    <w:p w14:paraId="4E35FACD" w14:textId="77777777" w:rsidR="00804C15" w:rsidRPr="00A30A21" w:rsidRDefault="00804C15" w:rsidP="003221B1">
      <w:pPr>
        <w:pStyle w:val="af1"/>
        <w:widowControl w:val="0"/>
        <w:numPr>
          <w:ilvl w:val="0"/>
          <w:numId w:val="16"/>
        </w:numPr>
        <w:spacing w:after="0" w:line="240" w:lineRule="auto"/>
        <w:ind w:left="284"/>
        <w:jc w:val="both"/>
        <w:rPr>
          <w:sz w:val="24"/>
          <w:szCs w:val="24"/>
        </w:rPr>
      </w:pPr>
      <w:r w:rsidRPr="00A30A21">
        <w:rPr>
          <w:sz w:val="24"/>
          <w:szCs w:val="24"/>
        </w:rPr>
        <w:t xml:space="preserve">Сотрудник Пункта продажи и распространения с помощью </w:t>
      </w:r>
      <w:r w:rsidR="003636A1">
        <w:rPr>
          <w:sz w:val="24"/>
          <w:szCs w:val="24"/>
        </w:rPr>
        <w:t>контрольно-кассовой техники</w:t>
      </w:r>
      <w:r w:rsidR="003636A1" w:rsidRPr="00A30A21">
        <w:rPr>
          <w:sz w:val="24"/>
          <w:szCs w:val="24"/>
        </w:rPr>
        <w:t xml:space="preserve"> </w:t>
      </w:r>
      <w:r w:rsidRPr="00A30A21">
        <w:rPr>
          <w:sz w:val="24"/>
          <w:szCs w:val="24"/>
        </w:rPr>
        <w:t>фиксирует оплату стоимости подключения карты.</w:t>
      </w:r>
    </w:p>
    <w:p w14:paraId="07E362F7" w14:textId="77777777" w:rsidR="00804C15" w:rsidRPr="00A30A21" w:rsidRDefault="00804C15" w:rsidP="003221B1">
      <w:pPr>
        <w:pStyle w:val="af1"/>
        <w:widowControl w:val="0"/>
        <w:numPr>
          <w:ilvl w:val="0"/>
          <w:numId w:val="16"/>
        </w:numPr>
        <w:spacing w:after="0" w:line="240" w:lineRule="auto"/>
        <w:ind w:left="284"/>
        <w:jc w:val="both"/>
        <w:rPr>
          <w:sz w:val="24"/>
          <w:szCs w:val="24"/>
        </w:rPr>
      </w:pPr>
      <w:r w:rsidRPr="00A30A21">
        <w:rPr>
          <w:sz w:val="24"/>
          <w:szCs w:val="24"/>
        </w:rPr>
        <w:t>Сотрудник Пункта продажи и распространения передает гражданину Транспортную карту и документы (квитанцию, чек) о покупке Единой транспортной карты.</w:t>
      </w:r>
    </w:p>
    <w:p w14:paraId="39586510" w14:textId="77777777" w:rsidR="00804C15" w:rsidRPr="00A30A21" w:rsidRDefault="00804C15" w:rsidP="003221B1">
      <w:pPr>
        <w:widowControl w:val="0"/>
        <w:spacing w:line="240" w:lineRule="auto"/>
        <w:ind w:left="-76" w:firstLine="0"/>
        <w:contextualSpacing/>
        <w:jc w:val="both"/>
        <w:rPr>
          <w:sz w:val="24"/>
        </w:rPr>
      </w:pPr>
      <w:r w:rsidRPr="00A30A21">
        <w:rPr>
          <w:sz w:val="24"/>
        </w:rPr>
        <w:t xml:space="preserve">Регистрация и учет продажи ЕТК с помощью </w:t>
      </w:r>
      <w:r w:rsidR="003636A1">
        <w:rPr>
          <w:sz w:val="24"/>
        </w:rPr>
        <w:t>контрольно-кассовой техники</w:t>
      </w:r>
      <w:r w:rsidR="003636A1" w:rsidRPr="00A30A21">
        <w:rPr>
          <w:sz w:val="24"/>
        </w:rPr>
        <w:t xml:space="preserve"> </w:t>
      </w:r>
      <w:r w:rsidRPr="00A30A21">
        <w:rPr>
          <w:sz w:val="24"/>
        </w:rPr>
        <w:t>организуется и регулируется Оператором СИСТЕМЫ и Агентами самостоятельно.</w:t>
      </w:r>
    </w:p>
    <w:p w14:paraId="0F29EDA8" w14:textId="77777777" w:rsidR="00804C15" w:rsidRPr="00A30A21" w:rsidRDefault="00804C15" w:rsidP="003221B1">
      <w:pPr>
        <w:widowControl w:val="0"/>
        <w:spacing w:line="240" w:lineRule="auto"/>
        <w:contextualSpacing/>
        <w:jc w:val="both"/>
        <w:rPr>
          <w:sz w:val="24"/>
        </w:rPr>
      </w:pPr>
    </w:p>
    <w:p w14:paraId="568F0D83" w14:textId="77777777" w:rsidR="00804C15" w:rsidRPr="00A30A21" w:rsidRDefault="00804C15" w:rsidP="0090354F">
      <w:pPr>
        <w:widowControl w:val="0"/>
        <w:spacing w:line="240" w:lineRule="auto"/>
        <w:ind w:firstLine="0"/>
        <w:contextualSpacing/>
        <w:jc w:val="center"/>
        <w:rPr>
          <w:b/>
          <w:sz w:val="24"/>
        </w:rPr>
      </w:pPr>
      <w:bookmarkStart w:id="299" w:name="_Toc413129791"/>
      <w:bookmarkStart w:id="300" w:name="_Toc413186404"/>
      <w:bookmarkStart w:id="301" w:name="_Toc413201466"/>
      <w:bookmarkStart w:id="302" w:name="_Toc413201659"/>
      <w:r w:rsidRPr="00A30A21">
        <w:rPr>
          <w:b/>
          <w:sz w:val="24"/>
        </w:rPr>
        <w:t xml:space="preserve">Порядок пополнения </w:t>
      </w:r>
      <w:bookmarkEnd w:id="299"/>
      <w:bookmarkEnd w:id="300"/>
      <w:bookmarkEnd w:id="301"/>
      <w:bookmarkEnd w:id="302"/>
      <w:r w:rsidRPr="00A30A21">
        <w:rPr>
          <w:b/>
          <w:sz w:val="24"/>
        </w:rPr>
        <w:t>ЕТК с записанным транспортным приложением вида «ЕТК-онлайн»</w:t>
      </w:r>
    </w:p>
    <w:p w14:paraId="49063F5E" w14:textId="77777777" w:rsidR="00804C15" w:rsidRPr="00A30A21" w:rsidRDefault="00804C15" w:rsidP="003221B1">
      <w:pPr>
        <w:widowControl w:val="0"/>
        <w:spacing w:line="240" w:lineRule="auto"/>
        <w:ind w:left="2" w:firstLine="1"/>
        <w:contextualSpacing/>
        <w:jc w:val="both"/>
        <w:rPr>
          <w:sz w:val="24"/>
        </w:rPr>
      </w:pPr>
      <w:r w:rsidRPr="00A30A21">
        <w:rPr>
          <w:sz w:val="24"/>
        </w:rPr>
        <w:t>Для поддержания в активном состоянии Единой транспортной карты Пользователь должен своевременно производить пополнение баланса Единой транспортной карты денежными средствами в размере, необходимом и достаточном для оплаты проезда на Общественном транспорте, с учетом установленного тарифа.</w:t>
      </w:r>
    </w:p>
    <w:p w14:paraId="0FB9DEC1" w14:textId="77777777" w:rsidR="00804C15" w:rsidRPr="00A30A21" w:rsidRDefault="00804C15" w:rsidP="003221B1">
      <w:pPr>
        <w:widowControl w:val="0"/>
        <w:spacing w:line="240" w:lineRule="auto"/>
        <w:contextualSpacing/>
        <w:rPr>
          <w:sz w:val="24"/>
        </w:rPr>
      </w:pPr>
    </w:p>
    <w:p w14:paraId="68A35147" w14:textId="77777777" w:rsidR="00804C15" w:rsidRPr="00A30A21" w:rsidRDefault="00804C15" w:rsidP="0090354F">
      <w:pPr>
        <w:widowControl w:val="0"/>
        <w:spacing w:line="240" w:lineRule="auto"/>
        <w:ind w:firstLine="0"/>
        <w:contextualSpacing/>
        <w:jc w:val="center"/>
        <w:rPr>
          <w:b/>
          <w:sz w:val="24"/>
        </w:rPr>
      </w:pPr>
      <w:r w:rsidRPr="00A30A21">
        <w:rPr>
          <w:b/>
          <w:sz w:val="24"/>
        </w:rPr>
        <w:t xml:space="preserve">Порядок пополнения </w:t>
      </w:r>
      <w:r w:rsidR="00DA6003">
        <w:rPr>
          <w:b/>
          <w:sz w:val="24"/>
        </w:rPr>
        <w:t>ЕТК</w:t>
      </w:r>
      <w:r w:rsidRPr="00A30A21">
        <w:rPr>
          <w:b/>
          <w:sz w:val="24"/>
        </w:rPr>
        <w:t xml:space="preserve"> с записанным транспортным приложением «ЕТК-онлайн» в Устройствах самообслуживания</w:t>
      </w:r>
    </w:p>
    <w:p w14:paraId="5C71EF5A" w14:textId="77777777" w:rsidR="00804C15" w:rsidRPr="00A30A21" w:rsidRDefault="00804C15" w:rsidP="001556CA">
      <w:pPr>
        <w:pStyle w:val="af1"/>
        <w:widowControl w:val="0"/>
        <w:numPr>
          <w:ilvl w:val="0"/>
          <w:numId w:val="19"/>
        </w:numPr>
        <w:spacing w:after="0" w:line="240" w:lineRule="auto"/>
        <w:ind w:left="426"/>
        <w:jc w:val="both"/>
        <w:rPr>
          <w:sz w:val="24"/>
          <w:szCs w:val="24"/>
        </w:rPr>
      </w:pPr>
      <w:r w:rsidRPr="00A30A21">
        <w:rPr>
          <w:sz w:val="24"/>
          <w:szCs w:val="24"/>
        </w:rPr>
        <w:t>Пользователь может пополнить баланс Единой транспортной карты с помощью Устройства самообслуживания Агента.</w:t>
      </w:r>
    </w:p>
    <w:p w14:paraId="19F83261" w14:textId="77777777" w:rsidR="00804C15" w:rsidRPr="00A30A21" w:rsidRDefault="00804C15" w:rsidP="001556CA">
      <w:pPr>
        <w:pStyle w:val="af1"/>
        <w:widowControl w:val="0"/>
        <w:numPr>
          <w:ilvl w:val="0"/>
          <w:numId w:val="19"/>
        </w:numPr>
        <w:spacing w:after="0" w:line="240" w:lineRule="auto"/>
        <w:ind w:left="426"/>
        <w:jc w:val="both"/>
        <w:rPr>
          <w:sz w:val="24"/>
          <w:szCs w:val="24"/>
        </w:rPr>
      </w:pPr>
      <w:r w:rsidRPr="00A30A21">
        <w:rPr>
          <w:sz w:val="24"/>
          <w:szCs w:val="24"/>
        </w:rPr>
        <w:t>Пользователь выбирает в меню Устройства самообслуживания операцию (услугу) «Пополнение Единой транспортной карты».</w:t>
      </w:r>
    </w:p>
    <w:p w14:paraId="61B16F2E" w14:textId="77777777" w:rsidR="00804C15" w:rsidRPr="00A30A21" w:rsidRDefault="00804C15" w:rsidP="001556CA">
      <w:pPr>
        <w:pStyle w:val="af1"/>
        <w:widowControl w:val="0"/>
        <w:numPr>
          <w:ilvl w:val="0"/>
          <w:numId w:val="19"/>
        </w:numPr>
        <w:spacing w:after="0" w:line="240" w:lineRule="auto"/>
        <w:ind w:left="426"/>
        <w:jc w:val="both"/>
        <w:rPr>
          <w:sz w:val="24"/>
          <w:szCs w:val="24"/>
        </w:rPr>
      </w:pPr>
      <w:r w:rsidRPr="00A30A21">
        <w:rPr>
          <w:sz w:val="24"/>
          <w:szCs w:val="24"/>
        </w:rPr>
        <w:t xml:space="preserve">Информационная система сбора платежей осуществляет взаимодействие с </w:t>
      </w:r>
      <w:r w:rsidRPr="00A30A21">
        <w:rPr>
          <w:sz w:val="24"/>
          <w:szCs w:val="24"/>
        </w:rPr>
        <w:lastRenderedPageBreak/>
        <w:t>плательщиком, в ходе которого система предлагает указать параметры платежа (PAN транспортной карты), после чего отображает информацию о доступных операциях для данной карты.</w:t>
      </w:r>
    </w:p>
    <w:p w14:paraId="6F031D89" w14:textId="77777777" w:rsidR="00804C15" w:rsidRPr="00A30A21" w:rsidRDefault="00804C15" w:rsidP="001556CA">
      <w:pPr>
        <w:pStyle w:val="af1"/>
        <w:widowControl w:val="0"/>
        <w:numPr>
          <w:ilvl w:val="0"/>
          <w:numId w:val="19"/>
        </w:numPr>
        <w:spacing w:after="0" w:line="240" w:lineRule="auto"/>
        <w:ind w:left="426"/>
        <w:jc w:val="both"/>
        <w:rPr>
          <w:sz w:val="24"/>
          <w:szCs w:val="24"/>
        </w:rPr>
      </w:pPr>
      <w:r w:rsidRPr="00A30A21">
        <w:rPr>
          <w:sz w:val="24"/>
          <w:szCs w:val="24"/>
        </w:rPr>
        <w:t>Устройство самообслуживания отправляет запрос в Процессинговый центр Системы на инициацию сценария приема платежа в счет пополнения баланса карты ЕТК. В запросе передается идентификационный номер карты.</w:t>
      </w:r>
    </w:p>
    <w:p w14:paraId="65910B33" w14:textId="77777777" w:rsidR="00804C15" w:rsidRPr="00A30A21" w:rsidRDefault="00804C15" w:rsidP="001556CA">
      <w:pPr>
        <w:pStyle w:val="af1"/>
        <w:widowControl w:val="0"/>
        <w:numPr>
          <w:ilvl w:val="0"/>
          <w:numId w:val="19"/>
        </w:numPr>
        <w:spacing w:after="0" w:line="240" w:lineRule="auto"/>
        <w:ind w:left="426"/>
        <w:jc w:val="both"/>
        <w:rPr>
          <w:sz w:val="24"/>
          <w:szCs w:val="24"/>
        </w:rPr>
      </w:pPr>
      <w:r w:rsidRPr="00A30A21">
        <w:rPr>
          <w:sz w:val="24"/>
          <w:szCs w:val="24"/>
        </w:rPr>
        <w:t>Процессинговый центр обрабатывает полученный запрос и отправляет в ответ информационное сообщение, подтверждая возможность выполнения операции пополнения.</w:t>
      </w:r>
    </w:p>
    <w:p w14:paraId="08679C3E" w14:textId="77777777" w:rsidR="00804C15" w:rsidRPr="00A30A21" w:rsidRDefault="00804C15" w:rsidP="001556CA">
      <w:pPr>
        <w:pStyle w:val="af1"/>
        <w:widowControl w:val="0"/>
        <w:numPr>
          <w:ilvl w:val="0"/>
          <w:numId w:val="19"/>
        </w:numPr>
        <w:spacing w:after="0" w:line="240" w:lineRule="auto"/>
        <w:ind w:left="426"/>
        <w:jc w:val="both"/>
        <w:rPr>
          <w:sz w:val="24"/>
          <w:szCs w:val="24"/>
        </w:rPr>
      </w:pPr>
      <w:r w:rsidRPr="00A30A21">
        <w:rPr>
          <w:sz w:val="24"/>
          <w:szCs w:val="24"/>
        </w:rPr>
        <w:t>Устройство самообслуживания отображает Пользователю текущий остаток денежных средств, минимальная и максимальная сумма, на которую карту возможно пополнить, и предлагает внести денежные средства.</w:t>
      </w:r>
    </w:p>
    <w:p w14:paraId="09E19B8B" w14:textId="77777777" w:rsidR="00804C15" w:rsidRPr="00A30A21" w:rsidRDefault="00804C15" w:rsidP="001556CA">
      <w:pPr>
        <w:pStyle w:val="af1"/>
        <w:widowControl w:val="0"/>
        <w:numPr>
          <w:ilvl w:val="0"/>
          <w:numId w:val="19"/>
        </w:numPr>
        <w:spacing w:after="0" w:line="240" w:lineRule="auto"/>
        <w:ind w:left="426"/>
        <w:jc w:val="both"/>
        <w:rPr>
          <w:sz w:val="24"/>
          <w:szCs w:val="24"/>
        </w:rPr>
      </w:pPr>
      <w:r w:rsidRPr="00A30A21">
        <w:rPr>
          <w:sz w:val="24"/>
          <w:szCs w:val="24"/>
        </w:rPr>
        <w:t>Пользователь вносит денежные средства</w:t>
      </w:r>
      <w:r w:rsidR="00535BD5" w:rsidRPr="00A30A21">
        <w:rPr>
          <w:sz w:val="24"/>
          <w:szCs w:val="24"/>
        </w:rPr>
        <w:t xml:space="preserve"> (порядок внесения, способа внесения денежных средств определяет Агент)</w:t>
      </w:r>
      <w:r w:rsidRPr="00A30A21">
        <w:rPr>
          <w:sz w:val="24"/>
          <w:szCs w:val="24"/>
        </w:rPr>
        <w:t xml:space="preserve"> в счет предоплаты за проезд на общественном транспорте Перевозчиков, подключенных к Системе.</w:t>
      </w:r>
    </w:p>
    <w:p w14:paraId="2F18CCA2" w14:textId="77777777" w:rsidR="00804C15" w:rsidRPr="00A30A21" w:rsidRDefault="00804C15" w:rsidP="001556CA">
      <w:pPr>
        <w:pStyle w:val="af1"/>
        <w:widowControl w:val="0"/>
        <w:numPr>
          <w:ilvl w:val="0"/>
          <w:numId w:val="19"/>
        </w:numPr>
        <w:spacing w:after="0" w:line="240" w:lineRule="auto"/>
        <w:ind w:left="426"/>
        <w:jc w:val="both"/>
        <w:rPr>
          <w:sz w:val="24"/>
          <w:szCs w:val="24"/>
        </w:rPr>
      </w:pPr>
      <w:r w:rsidRPr="00A30A21">
        <w:rPr>
          <w:sz w:val="24"/>
          <w:szCs w:val="24"/>
        </w:rPr>
        <w:t>Устройство самообслуживания обрабатывает запрос. Формирует и отправляет в Процессинговый центр Системы запрос на регистрацию платежа. В запросе передается информация об операции, в т.ч. сумма пополнения.</w:t>
      </w:r>
    </w:p>
    <w:p w14:paraId="656F31F9" w14:textId="77777777" w:rsidR="00804C15" w:rsidRPr="00A30A21" w:rsidRDefault="00804C15" w:rsidP="001556CA">
      <w:pPr>
        <w:pStyle w:val="af1"/>
        <w:widowControl w:val="0"/>
        <w:numPr>
          <w:ilvl w:val="0"/>
          <w:numId w:val="19"/>
        </w:numPr>
        <w:spacing w:after="0" w:line="240" w:lineRule="auto"/>
        <w:ind w:left="426"/>
        <w:jc w:val="both"/>
        <w:rPr>
          <w:sz w:val="24"/>
          <w:szCs w:val="24"/>
        </w:rPr>
      </w:pPr>
      <w:r w:rsidRPr="00A30A21">
        <w:rPr>
          <w:sz w:val="24"/>
          <w:szCs w:val="24"/>
        </w:rPr>
        <w:t>Процессинговый центр получает и обрабатывает данные, полученные от Устройства самообслуживания. При возможности выполнения платежа на указанную сумму, процессинговый центр регистрирует информацию о платеже и передает устройству самообслуживание подтверждение.</w:t>
      </w:r>
    </w:p>
    <w:p w14:paraId="75DD1677" w14:textId="77777777" w:rsidR="00804C15" w:rsidRPr="00A30A21" w:rsidRDefault="00804C15" w:rsidP="001556CA">
      <w:pPr>
        <w:pStyle w:val="af1"/>
        <w:widowControl w:val="0"/>
        <w:numPr>
          <w:ilvl w:val="0"/>
          <w:numId w:val="19"/>
        </w:numPr>
        <w:spacing w:after="0" w:line="240" w:lineRule="auto"/>
        <w:ind w:left="426"/>
        <w:jc w:val="both"/>
        <w:rPr>
          <w:sz w:val="24"/>
          <w:szCs w:val="24"/>
        </w:rPr>
      </w:pPr>
      <w:r w:rsidRPr="00A30A21">
        <w:rPr>
          <w:sz w:val="24"/>
          <w:szCs w:val="24"/>
        </w:rPr>
        <w:t>Устройство самообслуживания при получении положительного ответа от процессингового центра печатает чек об успешном выполнении операции и передает в ПЦ подтверждение завершения операции</w:t>
      </w:r>
    </w:p>
    <w:p w14:paraId="3DB3BA7B" w14:textId="77777777" w:rsidR="00804C15" w:rsidRPr="00A30A21" w:rsidRDefault="00804C15" w:rsidP="001556CA">
      <w:pPr>
        <w:pStyle w:val="af1"/>
        <w:widowControl w:val="0"/>
        <w:numPr>
          <w:ilvl w:val="0"/>
          <w:numId w:val="19"/>
        </w:numPr>
        <w:spacing w:after="0" w:line="240" w:lineRule="auto"/>
        <w:ind w:left="426"/>
        <w:jc w:val="both"/>
        <w:rPr>
          <w:sz w:val="24"/>
          <w:szCs w:val="24"/>
        </w:rPr>
      </w:pPr>
      <w:r w:rsidRPr="00A30A21">
        <w:rPr>
          <w:sz w:val="24"/>
          <w:szCs w:val="24"/>
        </w:rPr>
        <w:t>При получении подтверждения о завершении платежа на стороне устройства самообслуживания, Процессинговый центр выполняет следующие операции:</w:t>
      </w:r>
    </w:p>
    <w:p w14:paraId="3305E636" w14:textId="77777777" w:rsidR="00804C15" w:rsidRPr="00A30A21" w:rsidRDefault="00760ABB" w:rsidP="003221B1">
      <w:pPr>
        <w:pStyle w:val="af1"/>
        <w:widowControl w:val="0"/>
        <w:numPr>
          <w:ilvl w:val="1"/>
          <w:numId w:val="17"/>
        </w:numPr>
        <w:spacing w:after="0" w:line="240" w:lineRule="auto"/>
        <w:ind w:left="851"/>
        <w:jc w:val="both"/>
        <w:rPr>
          <w:sz w:val="24"/>
          <w:szCs w:val="24"/>
          <w:lang w:eastAsia="ru-RU"/>
        </w:rPr>
      </w:pPr>
      <w:r>
        <w:rPr>
          <w:sz w:val="24"/>
          <w:szCs w:val="24"/>
          <w:lang w:eastAsia="ru-RU"/>
        </w:rPr>
        <w:t>Ф</w:t>
      </w:r>
      <w:r w:rsidRPr="00A30A21">
        <w:rPr>
          <w:sz w:val="24"/>
          <w:szCs w:val="24"/>
          <w:lang w:eastAsia="ru-RU"/>
        </w:rPr>
        <w:t xml:space="preserve">ормирует </w:t>
      </w:r>
      <w:r w:rsidR="00804C15" w:rsidRPr="00A30A21">
        <w:rPr>
          <w:sz w:val="24"/>
          <w:szCs w:val="24"/>
          <w:lang w:eastAsia="ru-RU"/>
        </w:rPr>
        <w:t>транзакцию пополнения;</w:t>
      </w:r>
    </w:p>
    <w:p w14:paraId="045D842E" w14:textId="77777777" w:rsidR="00804C15" w:rsidRPr="00A30A21" w:rsidRDefault="00804C15" w:rsidP="003221B1">
      <w:pPr>
        <w:pStyle w:val="af1"/>
        <w:widowControl w:val="0"/>
        <w:numPr>
          <w:ilvl w:val="1"/>
          <w:numId w:val="17"/>
        </w:numPr>
        <w:spacing w:after="0" w:line="240" w:lineRule="auto"/>
        <w:ind w:left="851"/>
        <w:jc w:val="both"/>
        <w:rPr>
          <w:sz w:val="24"/>
          <w:szCs w:val="24"/>
          <w:lang w:eastAsia="ru-RU"/>
        </w:rPr>
      </w:pPr>
      <w:r w:rsidRPr="00A30A21">
        <w:rPr>
          <w:sz w:val="24"/>
          <w:szCs w:val="24"/>
          <w:lang w:eastAsia="ru-RU"/>
        </w:rPr>
        <w:t>Обновляет данные о балансе «виртуального» проездного «ЕТК-</w:t>
      </w:r>
      <w:r w:rsidR="00031323">
        <w:rPr>
          <w:sz w:val="24"/>
          <w:szCs w:val="24"/>
          <w:lang w:eastAsia="ru-RU"/>
        </w:rPr>
        <w:t>о</w:t>
      </w:r>
      <w:r w:rsidRPr="00A30A21">
        <w:rPr>
          <w:sz w:val="24"/>
          <w:szCs w:val="24"/>
          <w:lang w:eastAsia="ru-RU"/>
        </w:rPr>
        <w:t>нлайн», привязанного к карте;</w:t>
      </w:r>
    </w:p>
    <w:p w14:paraId="12A49508" w14:textId="77777777" w:rsidR="00804C15" w:rsidRPr="00A30A21" w:rsidRDefault="00804C15" w:rsidP="003221B1">
      <w:pPr>
        <w:pStyle w:val="af1"/>
        <w:widowControl w:val="0"/>
        <w:numPr>
          <w:ilvl w:val="1"/>
          <w:numId w:val="17"/>
        </w:numPr>
        <w:spacing w:after="0" w:line="240" w:lineRule="auto"/>
        <w:ind w:left="851"/>
        <w:jc w:val="both"/>
        <w:rPr>
          <w:sz w:val="24"/>
          <w:szCs w:val="24"/>
          <w:lang w:eastAsia="ru-RU"/>
        </w:rPr>
      </w:pPr>
      <w:r w:rsidRPr="00A30A21">
        <w:rPr>
          <w:sz w:val="24"/>
          <w:szCs w:val="24"/>
          <w:lang w:eastAsia="ru-RU"/>
        </w:rPr>
        <w:t xml:space="preserve">Проверяет необходимость актуализировать стоп-лист </w:t>
      </w:r>
      <w:r w:rsidR="005208B9">
        <w:rPr>
          <w:sz w:val="24"/>
        </w:rPr>
        <w:t>–</w:t>
      </w:r>
      <w:r w:rsidRPr="00A30A21">
        <w:rPr>
          <w:sz w:val="24"/>
          <w:szCs w:val="24"/>
          <w:lang w:eastAsia="ru-RU"/>
        </w:rPr>
        <w:t xml:space="preserve"> если карта находилась в стоп-листе и была пополнена на сумму, достаточную для превышения установленного порога, она удаляется из стоп-листа;</w:t>
      </w:r>
    </w:p>
    <w:p w14:paraId="4EF60FD9" w14:textId="77777777" w:rsidR="00804C15" w:rsidRPr="00A30A21" w:rsidRDefault="00804C15" w:rsidP="001556CA">
      <w:pPr>
        <w:pStyle w:val="af1"/>
        <w:widowControl w:val="0"/>
        <w:numPr>
          <w:ilvl w:val="0"/>
          <w:numId w:val="19"/>
        </w:numPr>
        <w:spacing w:after="0" w:line="240" w:lineRule="auto"/>
        <w:ind w:left="426"/>
        <w:jc w:val="both"/>
        <w:rPr>
          <w:sz w:val="24"/>
          <w:szCs w:val="24"/>
        </w:rPr>
      </w:pPr>
      <w:r w:rsidRPr="00A30A21">
        <w:rPr>
          <w:sz w:val="24"/>
          <w:szCs w:val="24"/>
        </w:rPr>
        <w:t>Процессинговый центр отправляет информационное сообщение, подтверждая завершение платежа.</w:t>
      </w:r>
    </w:p>
    <w:p w14:paraId="50CADDA9" w14:textId="77777777" w:rsidR="00804C15" w:rsidRPr="00A30A21" w:rsidRDefault="00804C15" w:rsidP="003221B1">
      <w:pPr>
        <w:widowControl w:val="0"/>
        <w:spacing w:line="240" w:lineRule="auto"/>
        <w:contextualSpacing/>
        <w:jc w:val="center"/>
        <w:rPr>
          <w:sz w:val="24"/>
        </w:rPr>
      </w:pPr>
    </w:p>
    <w:p w14:paraId="11A67078" w14:textId="77777777" w:rsidR="00804C15" w:rsidRPr="00A30A21" w:rsidRDefault="00804C15" w:rsidP="0090354F">
      <w:pPr>
        <w:widowControl w:val="0"/>
        <w:spacing w:line="240" w:lineRule="auto"/>
        <w:ind w:firstLine="0"/>
        <w:contextualSpacing/>
        <w:jc w:val="center"/>
        <w:rPr>
          <w:b/>
          <w:sz w:val="24"/>
        </w:rPr>
      </w:pPr>
      <w:r w:rsidRPr="00A30A21">
        <w:rPr>
          <w:b/>
          <w:sz w:val="24"/>
        </w:rPr>
        <w:t xml:space="preserve">Порядок пополнения </w:t>
      </w:r>
      <w:r w:rsidR="00DA6003">
        <w:rPr>
          <w:b/>
          <w:sz w:val="24"/>
        </w:rPr>
        <w:t>ЕТК</w:t>
      </w:r>
      <w:r w:rsidRPr="00A30A21">
        <w:rPr>
          <w:b/>
          <w:sz w:val="24"/>
        </w:rPr>
        <w:t xml:space="preserve"> с транспортным приложением вида ЕТК-онлайн в виртуальной инфраструктуре (в сети Интернет)</w:t>
      </w:r>
    </w:p>
    <w:p w14:paraId="3935576D" w14:textId="77777777" w:rsidR="00804C15" w:rsidRPr="00A30A21" w:rsidRDefault="00804C15" w:rsidP="001556CA">
      <w:pPr>
        <w:pStyle w:val="af1"/>
        <w:widowControl w:val="0"/>
        <w:numPr>
          <w:ilvl w:val="0"/>
          <w:numId w:val="20"/>
        </w:numPr>
        <w:spacing w:after="0" w:line="240" w:lineRule="auto"/>
        <w:ind w:left="426"/>
        <w:jc w:val="both"/>
        <w:rPr>
          <w:sz w:val="24"/>
          <w:szCs w:val="24"/>
        </w:rPr>
      </w:pPr>
      <w:r w:rsidRPr="00A30A21">
        <w:rPr>
          <w:sz w:val="24"/>
          <w:szCs w:val="24"/>
        </w:rPr>
        <w:t>Пользователь может пополнить баланс Единой транспортной карты в виртуальной инфраструктуре (веб-портал, и т.д.), привлекаемой Оператором Системы.</w:t>
      </w:r>
    </w:p>
    <w:p w14:paraId="4E67D467" w14:textId="77777777" w:rsidR="00804C15" w:rsidRPr="00A30A21" w:rsidRDefault="00804C15" w:rsidP="001556CA">
      <w:pPr>
        <w:pStyle w:val="af1"/>
        <w:widowControl w:val="0"/>
        <w:numPr>
          <w:ilvl w:val="0"/>
          <w:numId w:val="20"/>
        </w:numPr>
        <w:spacing w:after="0" w:line="240" w:lineRule="auto"/>
        <w:ind w:left="426"/>
        <w:jc w:val="both"/>
        <w:rPr>
          <w:sz w:val="24"/>
          <w:szCs w:val="24"/>
        </w:rPr>
      </w:pPr>
      <w:r w:rsidRPr="00A30A21">
        <w:rPr>
          <w:sz w:val="24"/>
          <w:szCs w:val="24"/>
        </w:rPr>
        <w:t xml:space="preserve">Пользователь Единой транспортной карты вызывает на интернет-сайте портала сервис пополнения Единой транспортной карты с поддержкой, например, </w:t>
      </w:r>
      <w:r w:rsidR="00B7370F" w:rsidRPr="00A30A21">
        <w:rPr>
          <w:sz w:val="24"/>
          <w:szCs w:val="24"/>
        </w:rPr>
        <w:t>МИР</w:t>
      </w:r>
      <w:r w:rsidR="00B7370F">
        <w:rPr>
          <w:sz w:val="24"/>
          <w:szCs w:val="24"/>
        </w:rPr>
        <w:t xml:space="preserve">, </w:t>
      </w:r>
      <w:r w:rsidR="00B7370F">
        <w:rPr>
          <w:sz w:val="24"/>
          <w:szCs w:val="24"/>
          <w:lang w:val="en-US"/>
        </w:rPr>
        <w:t>VISA</w:t>
      </w:r>
      <w:r w:rsidR="00B7370F" w:rsidRPr="00394158">
        <w:rPr>
          <w:sz w:val="24"/>
          <w:szCs w:val="24"/>
        </w:rPr>
        <w:t xml:space="preserve">, </w:t>
      </w:r>
      <w:r w:rsidR="00B7370F">
        <w:rPr>
          <w:sz w:val="24"/>
          <w:szCs w:val="24"/>
          <w:lang w:val="en-US"/>
        </w:rPr>
        <w:t>Mastercard</w:t>
      </w:r>
      <w:r w:rsidR="00B7370F" w:rsidRPr="000866FB">
        <w:rPr>
          <w:sz w:val="24"/>
          <w:szCs w:val="24"/>
        </w:rPr>
        <w:t xml:space="preserve"> </w:t>
      </w:r>
      <w:r w:rsidR="00B7370F">
        <w:rPr>
          <w:sz w:val="24"/>
          <w:szCs w:val="24"/>
        </w:rPr>
        <w:t>и</w:t>
      </w:r>
      <w:r w:rsidR="00067429">
        <w:rPr>
          <w:sz w:val="24"/>
          <w:szCs w:val="24"/>
        </w:rPr>
        <w:t>ли</w:t>
      </w:r>
      <w:r w:rsidR="00B7370F">
        <w:rPr>
          <w:sz w:val="24"/>
          <w:szCs w:val="24"/>
        </w:rPr>
        <w:t xml:space="preserve"> Системы Быстрых платежей</w:t>
      </w:r>
      <w:r w:rsidRPr="00A30A21">
        <w:rPr>
          <w:sz w:val="24"/>
          <w:szCs w:val="24"/>
        </w:rPr>
        <w:t>.</w:t>
      </w:r>
    </w:p>
    <w:p w14:paraId="004C4B2A" w14:textId="77777777" w:rsidR="00804C15" w:rsidRPr="00A30A21" w:rsidRDefault="00804C15" w:rsidP="001556CA">
      <w:pPr>
        <w:pStyle w:val="af1"/>
        <w:widowControl w:val="0"/>
        <w:numPr>
          <w:ilvl w:val="0"/>
          <w:numId w:val="20"/>
        </w:numPr>
        <w:spacing w:after="0" w:line="240" w:lineRule="auto"/>
        <w:ind w:left="426"/>
        <w:jc w:val="both"/>
        <w:rPr>
          <w:sz w:val="24"/>
          <w:szCs w:val="24"/>
        </w:rPr>
      </w:pPr>
      <w:r w:rsidRPr="00A30A21">
        <w:rPr>
          <w:sz w:val="24"/>
          <w:szCs w:val="24"/>
        </w:rPr>
        <w:t>Сервис предлагает ввести PAN Единой транспортной карты, напечатанный на обратной стороне Единой транспортной карты.</w:t>
      </w:r>
    </w:p>
    <w:p w14:paraId="09EC3246" w14:textId="77777777" w:rsidR="00804C15" w:rsidRPr="00A30A21" w:rsidRDefault="00804C15" w:rsidP="001556CA">
      <w:pPr>
        <w:pStyle w:val="af1"/>
        <w:widowControl w:val="0"/>
        <w:numPr>
          <w:ilvl w:val="0"/>
          <w:numId w:val="20"/>
        </w:numPr>
        <w:spacing w:after="0" w:line="240" w:lineRule="auto"/>
        <w:ind w:left="426"/>
        <w:jc w:val="both"/>
        <w:rPr>
          <w:sz w:val="24"/>
          <w:szCs w:val="24"/>
        </w:rPr>
      </w:pPr>
      <w:r w:rsidRPr="00A30A21">
        <w:rPr>
          <w:sz w:val="24"/>
          <w:szCs w:val="24"/>
        </w:rPr>
        <w:t>Пользователь Единой транспортной карты вводит PAN карты.</w:t>
      </w:r>
    </w:p>
    <w:p w14:paraId="45515AC2" w14:textId="77777777" w:rsidR="00804C15" w:rsidRPr="00A30A21" w:rsidRDefault="00804C15" w:rsidP="001556CA">
      <w:pPr>
        <w:pStyle w:val="af1"/>
        <w:widowControl w:val="0"/>
        <w:numPr>
          <w:ilvl w:val="0"/>
          <w:numId w:val="20"/>
        </w:numPr>
        <w:spacing w:after="0" w:line="240" w:lineRule="auto"/>
        <w:ind w:left="426"/>
        <w:jc w:val="both"/>
        <w:rPr>
          <w:sz w:val="24"/>
          <w:szCs w:val="24"/>
        </w:rPr>
      </w:pPr>
      <w:r w:rsidRPr="00A30A21">
        <w:rPr>
          <w:sz w:val="24"/>
          <w:szCs w:val="24"/>
        </w:rPr>
        <w:t>Сервис проверяет PAN карты, отправляет запрос в Процессинговый центр Системы на инициацию сценария приема платежа в счет пополнения баланса Единой транспортной карты. В запросе передается идентификационный номер карты.</w:t>
      </w:r>
    </w:p>
    <w:p w14:paraId="5D139696" w14:textId="77777777" w:rsidR="00804C15" w:rsidRPr="00A30A21" w:rsidRDefault="00804C15" w:rsidP="001556CA">
      <w:pPr>
        <w:pStyle w:val="af1"/>
        <w:widowControl w:val="0"/>
        <w:numPr>
          <w:ilvl w:val="0"/>
          <w:numId w:val="20"/>
        </w:numPr>
        <w:spacing w:after="0" w:line="240" w:lineRule="auto"/>
        <w:ind w:left="426"/>
        <w:jc w:val="both"/>
        <w:rPr>
          <w:sz w:val="24"/>
          <w:szCs w:val="24"/>
        </w:rPr>
      </w:pPr>
      <w:r w:rsidRPr="00A30A21">
        <w:rPr>
          <w:sz w:val="24"/>
          <w:szCs w:val="24"/>
        </w:rPr>
        <w:t>Процессинговый центр обрабатывает полученный запрос и отправляет в ответ информационное сообщение, содержащее информацию о списке доступных платежей, минимальную и максимальную допустимую сумму пополнения электронного онлайн-</w:t>
      </w:r>
      <w:r w:rsidRPr="00A30A21">
        <w:rPr>
          <w:sz w:val="24"/>
          <w:szCs w:val="24"/>
        </w:rPr>
        <w:lastRenderedPageBreak/>
        <w:t>кошелька.</w:t>
      </w:r>
    </w:p>
    <w:p w14:paraId="5384EC68" w14:textId="77777777" w:rsidR="00804C15" w:rsidRPr="00A30A21" w:rsidRDefault="00804C15" w:rsidP="001556CA">
      <w:pPr>
        <w:pStyle w:val="af1"/>
        <w:widowControl w:val="0"/>
        <w:numPr>
          <w:ilvl w:val="0"/>
          <w:numId w:val="20"/>
        </w:numPr>
        <w:spacing w:after="0" w:line="240" w:lineRule="auto"/>
        <w:ind w:left="426"/>
        <w:jc w:val="both"/>
        <w:rPr>
          <w:sz w:val="24"/>
          <w:szCs w:val="24"/>
        </w:rPr>
      </w:pPr>
      <w:r w:rsidRPr="00A30A21">
        <w:rPr>
          <w:sz w:val="24"/>
          <w:szCs w:val="24"/>
        </w:rPr>
        <w:t>Сервис сообщает (выводит на экран) держателю карты информацию о списке доступных платежей, минимальную и максимальную разрешенной суммы пополнения электронного онлайн-кошелька.</w:t>
      </w:r>
    </w:p>
    <w:p w14:paraId="2D6E2B8C" w14:textId="77777777" w:rsidR="00804C15" w:rsidRPr="00A30A21" w:rsidRDefault="00804C15" w:rsidP="001556CA">
      <w:pPr>
        <w:pStyle w:val="af1"/>
        <w:widowControl w:val="0"/>
        <w:numPr>
          <w:ilvl w:val="0"/>
          <w:numId w:val="20"/>
        </w:numPr>
        <w:spacing w:after="0" w:line="240" w:lineRule="auto"/>
        <w:ind w:left="426"/>
        <w:jc w:val="both"/>
        <w:rPr>
          <w:sz w:val="24"/>
          <w:szCs w:val="24"/>
        </w:rPr>
      </w:pPr>
      <w:r w:rsidRPr="00A30A21">
        <w:rPr>
          <w:sz w:val="24"/>
          <w:szCs w:val="24"/>
        </w:rPr>
        <w:t>Сервис осуществляет взаимодействие с плательщиком, предлагает ввести сумму пополнения.</w:t>
      </w:r>
    </w:p>
    <w:p w14:paraId="7689648F" w14:textId="77777777" w:rsidR="00804C15" w:rsidRPr="00A30A21" w:rsidRDefault="00804C15" w:rsidP="001556CA">
      <w:pPr>
        <w:pStyle w:val="af1"/>
        <w:widowControl w:val="0"/>
        <w:numPr>
          <w:ilvl w:val="0"/>
          <w:numId w:val="20"/>
        </w:numPr>
        <w:spacing w:after="0" w:line="240" w:lineRule="auto"/>
        <w:ind w:left="426"/>
        <w:jc w:val="both"/>
        <w:rPr>
          <w:sz w:val="24"/>
          <w:szCs w:val="24"/>
        </w:rPr>
      </w:pPr>
      <w:r w:rsidRPr="00A30A21">
        <w:rPr>
          <w:sz w:val="24"/>
          <w:szCs w:val="24"/>
        </w:rPr>
        <w:t>Пользователь Единой транспортной карты вводит сумму пополнения.</w:t>
      </w:r>
    </w:p>
    <w:p w14:paraId="0FE3C5D4" w14:textId="77777777" w:rsidR="00804C15" w:rsidRPr="00A30A21" w:rsidRDefault="00804C15" w:rsidP="001556CA">
      <w:pPr>
        <w:pStyle w:val="af1"/>
        <w:widowControl w:val="0"/>
        <w:numPr>
          <w:ilvl w:val="0"/>
          <w:numId w:val="20"/>
        </w:numPr>
        <w:spacing w:after="0" w:line="240" w:lineRule="auto"/>
        <w:ind w:left="426"/>
        <w:jc w:val="both"/>
        <w:rPr>
          <w:sz w:val="24"/>
          <w:szCs w:val="24"/>
        </w:rPr>
      </w:pPr>
      <w:r w:rsidRPr="00A30A21">
        <w:rPr>
          <w:sz w:val="24"/>
          <w:szCs w:val="24"/>
        </w:rPr>
        <w:t>Сервис проверяет допустимость введенной суммы и формирует в ПЦ запрос на регистрацию платежа.</w:t>
      </w:r>
    </w:p>
    <w:p w14:paraId="3028FD81" w14:textId="77777777" w:rsidR="00804C15" w:rsidRPr="00A30A21" w:rsidRDefault="00804C15" w:rsidP="001556CA">
      <w:pPr>
        <w:pStyle w:val="af1"/>
        <w:widowControl w:val="0"/>
        <w:numPr>
          <w:ilvl w:val="0"/>
          <w:numId w:val="20"/>
        </w:numPr>
        <w:spacing w:after="0" w:line="240" w:lineRule="auto"/>
        <w:ind w:left="426"/>
        <w:jc w:val="both"/>
        <w:rPr>
          <w:sz w:val="24"/>
          <w:szCs w:val="24"/>
        </w:rPr>
      </w:pPr>
      <w:r w:rsidRPr="00A30A21">
        <w:rPr>
          <w:sz w:val="24"/>
          <w:szCs w:val="24"/>
        </w:rPr>
        <w:t>После получения положительного ответа на регистрацию платежа в ПЦ Системы, Сервис перенаправляет пользователя на защищенную</w:t>
      </w:r>
      <w:r w:rsidR="00B36AFA">
        <w:rPr>
          <w:sz w:val="24"/>
          <w:szCs w:val="24"/>
        </w:rPr>
        <w:t xml:space="preserve"> </w:t>
      </w:r>
      <w:r w:rsidRPr="00A30A21">
        <w:rPr>
          <w:sz w:val="24"/>
          <w:szCs w:val="24"/>
        </w:rPr>
        <w:t>страницу Банка-Эквайера для ввода данных платежной карты.</w:t>
      </w:r>
    </w:p>
    <w:p w14:paraId="2F920D24" w14:textId="77777777" w:rsidR="00804C15" w:rsidRPr="00A30A21" w:rsidRDefault="00804C15" w:rsidP="001556CA">
      <w:pPr>
        <w:pStyle w:val="af1"/>
        <w:widowControl w:val="0"/>
        <w:numPr>
          <w:ilvl w:val="0"/>
          <w:numId w:val="20"/>
        </w:numPr>
        <w:spacing w:after="0" w:line="240" w:lineRule="auto"/>
        <w:ind w:left="426"/>
        <w:jc w:val="both"/>
        <w:rPr>
          <w:sz w:val="24"/>
          <w:szCs w:val="24"/>
        </w:rPr>
      </w:pPr>
      <w:r w:rsidRPr="00A30A21">
        <w:rPr>
          <w:sz w:val="24"/>
          <w:szCs w:val="24"/>
        </w:rPr>
        <w:t xml:space="preserve">Пользователь карты вводит параметры банковской карты </w:t>
      </w:r>
      <w:r w:rsidR="00B7370F">
        <w:rPr>
          <w:sz w:val="24"/>
          <w:szCs w:val="24"/>
        </w:rPr>
        <w:t xml:space="preserve">МИР, </w:t>
      </w:r>
      <w:r w:rsidR="00B7370F" w:rsidRPr="00A30A21">
        <w:rPr>
          <w:sz w:val="24"/>
          <w:szCs w:val="24"/>
        </w:rPr>
        <w:t xml:space="preserve">MasterCard, VISA или </w:t>
      </w:r>
      <w:r w:rsidR="00B7370F">
        <w:rPr>
          <w:sz w:val="24"/>
          <w:szCs w:val="24"/>
        </w:rPr>
        <w:t xml:space="preserve">считывает </w:t>
      </w:r>
      <w:r w:rsidR="00B7370F">
        <w:rPr>
          <w:sz w:val="24"/>
          <w:szCs w:val="24"/>
          <w:lang w:val="en-US"/>
        </w:rPr>
        <w:t>QR</w:t>
      </w:r>
      <w:r w:rsidR="00B7370F" w:rsidRPr="000866FB">
        <w:rPr>
          <w:sz w:val="24"/>
          <w:szCs w:val="24"/>
        </w:rPr>
        <w:t>-</w:t>
      </w:r>
      <w:r w:rsidR="00B7370F">
        <w:rPr>
          <w:sz w:val="24"/>
          <w:szCs w:val="24"/>
        </w:rPr>
        <w:t>код для оплаты по СБП</w:t>
      </w:r>
      <w:r w:rsidRPr="00A30A21">
        <w:rPr>
          <w:sz w:val="24"/>
          <w:szCs w:val="24"/>
        </w:rPr>
        <w:t>.</w:t>
      </w:r>
    </w:p>
    <w:p w14:paraId="110ED84D" w14:textId="77777777" w:rsidR="00804C15" w:rsidRPr="00A30A21" w:rsidRDefault="00804C15" w:rsidP="001556CA">
      <w:pPr>
        <w:pStyle w:val="af1"/>
        <w:widowControl w:val="0"/>
        <w:numPr>
          <w:ilvl w:val="0"/>
          <w:numId w:val="20"/>
        </w:numPr>
        <w:spacing w:after="0" w:line="240" w:lineRule="auto"/>
        <w:ind w:left="426"/>
        <w:jc w:val="both"/>
        <w:rPr>
          <w:sz w:val="24"/>
          <w:szCs w:val="24"/>
        </w:rPr>
      </w:pPr>
      <w:r w:rsidRPr="00A30A21">
        <w:rPr>
          <w:sz w:val="24"/>
          <w:szCs w:val="24"/>
        </w:rPr>
        <w:t>Сервис интернет-</w:t>
      </w:r>
      <w:r w:rsidR="00760ABB" w:rsidRPr="00A30A21">
        <w:rPr>
          <w:sz w:val="24"/>
          <w:szCs w:val="24"/>
        </w:rPr>
        <w:t>эквайринга</w:t>
      </w:r>
      <w:r w:rsidRPr="00A30A21">
        <w:rPr>
          <w:sz w:val="24"/>
          <w:szCs w:val="24"/>
        </w:rPr>
        <w:t xml:space="preserve"> Банка Эквайера выполняет операцию авторизации денежных средств в платежной Системе.</w:t>
      </w:r>
    </w:p>
    <w:p w14:paraId="018CBA9F" w14:textId="77777777" w:rsidR="00804C15" w:rsidRPr="00A30A21" w:rsidRDefault="00804C15" w:rsidP="001556CA">
      <w:pPr>
        <w:pStyle w:val="af1"/>
        <w:widowControl w:val="0"/>
        <w:numPr>
          <w:ilvl w:val="0"/>
          <w:numId w:val="20"/>
        </w:numPr>
        <w:spacing w:after="0" w:line="240" w:lineRule="auto"/>
        <w:ind w:left="426"/>
        <w:jc w:val="both"/>
        <w:rPr>
          <w:sz w:val="24"/>
          <w:szCs w:val="24"/>
        </w:rPr>
      </w:pPr>
      <w:r w:rsidRPr="00A30A21">
        <w:rPr>
          <w:sz w:val="24"/>
          <w:szCs w:val="24"/>
        </w:rPr>
        <w:t xml:space="preserve">При получении положительного ответа на </w:t>
      </w:r>
      <w:proofErr w:type="spellStart"/>
      <w:r w:rsidRPr="00A30A21">
        <w:rPr>
          <w:sz w:val="24"/>
          <w:szCs w:val="24"/>
        </w:rPr>
        <w:t>авторизационный</w:t>
      </w:r>
      <w:proofErr w:type="spellEnd"/>
      <w:r w:rsidRPr="00A30A21">
        <w:rPr>
          <w:sz w:val="24"/>
          <w:szCs w:val="24"/>
        </w:rPr>
        <w:t xml:space="preserve"> запрос от платежной системы, Сервис отправляет в Процессинговый центр Системы подтверждение выполнения платежа и отображает плательщику результат выполнения операции.</w:t>
      </w:r>
    </w:p>
    <w:p w14:paraId="0EE02587" w14:textId="77777777" w:rsidR="00804C15" w:rsidRPr="00A30A21" w:rsidRDefault="00804C15" w:rsidP="001556CA">
      <w:pPr>
        <w:pStyle w:val="af1"/>
        <w:widowControl w:val="0"/>
        <w:numPr>
          <w:ilvl w:val="0"/>
          <w:numId w:val="20"/>
        </w:numPr>
        <w:spacing w:after="0" w:line="240" w:lineRule="auto"/>
        <w:ind w:left="426"/>
        <w:jc w:val="both"/>
        <w:rPr>
          <w:sz w:val="24"/>
          <w:szCs w:val="24"/>
        </w:rPr>
      </w:pPr>
      <w:r w:rsidRPr="00A30A21">
        <w:rPr>
          <w:sz w:val="24"/>
          <w:szCs w:val="24"/>
        </w:rPr>
        <w:t>При получении подтверждения о завершении платежа, Процессинговый центр выполняет следующие операции:</w:t>
      </w:r>
    </w:p>
    <w:p w14:paraId="480C75A0" w14:textId="77777777" w:rsidR="00804C15" w:rsidRPr="00A30A21" w:rsidRDefault="00804C15" w:rsidP="003221B1">
      <w:pPr>
        <w:pStyle w:val="af1"/>
        <w:widowControl w:val="0"/>
        <w:numPr>
          <w:ilvl w:val="0"/>
          <w:numId w:val="17"/>
        </w:numPr>
        <w:spacing w:after="0" w:line="240" w:lineRule="auto"/>
        <w:jc w:val="both"/>
        <w:rPr>
          <w:sz w:val="24"/>
          <w:szCs w:val="24"/>
          <w:lang w:eastAsia="ru-RU"/>
        </w:rPr>
      </w:pPr>
      <w:r w:rsidRPr="00A30A21">
        <w:rPr>
          <w:sz w:val="24"/>
          <w:szCs w:val="24"/>
          <w:lang w:eastAsia="ru-RU"/>
        </w:rPr>
        <w:t>формирует транзакцию пополнения;</w:t>
      </w:r>
    </w:p>
    <w:p w14:paraId="21094857" w14:textId="77777777" w:rsidR="00804C15" w:rsidRPr="00A30A21" w:rsidRDefault="00804C15" w:rsidP="003221B1">
      <w:pPr>
        <w:pStyle w:val="af1"/>
        <w:widowControl w:val="0"/>
        <w:numPr>
          <w:ilvl w:val="0"/>
          <w:numId w:val="17"/>
        </w:numPr>
        <w:spacing w:after="0" w:line="240" w:lineRule="auto"/>
        <w:jc w:val="both"/>
        <w:rPr>
          <w:sz w:val="24"/>
          <w:szCs w:val="24"/>
          <w:lang w:eastAsia="ru-RU"/>
        </w:rPr>
      </w:pPr>
      <w:r w:rsidRPr="00A30A21">
        <w:rPr>
          <w:sz w:val="24"/>
          <w:szCs w:val="24"/>
          <w:lang w:eastAsia="ru-RU"/>
        </w:rPr>
        <w:t>обновляет данные о балансе «виртуального» проездного «ЕТК-</w:t>
      </w:r>
      <w:r w:rsidR="00031323">
        <w:rPr>
          <w:sz w:val="24"/>
          <w:szCs w:val="24"/>
          <w:lang w:eastAsia="ru-RU"/>
        </w:rPr>
        <w:t>о</w:t>
      </w:r>
      <w:r w:rsidRPr="00A30A21">
        <w:rPr>
          <w:sz w:val="24"/>
          <w:szCs w:val="24"/>
          <w:lang w:eastAsia="ru-RU"/>
        </w:rPr>
        <w:t>н</w:t>
      </w:r>
      <w:r w:rsidR="00031323">
        <w:rPr>
          <w:sz w:val="24"/>
          <w:szCs w:val="24"/>
          <w:lang w:eastAsia="ru-RU"/>
        </w:rPr>
        <w:t>л</w:t>
      </w:r>
      <w:r w:rsidRPr="00A30A21">
        <w:rPr>
          <w:sz w:val="24"/>
          <w:szCs w:val="24"/>
          <w:lang w:eastAsia="ru-RU"/>
        </w:rPr>
        <w:t>айн», привязанного к карте;</w:t>
      </w:r>
    </w:p>
    <w:p w14:paraId="7C28FF3A" w14:textId="77777777" w:rsidR="00804C15" w:rsidRPr="00A30A21" w:rsidRDefault="00804C15" w:rsidP="003221B1">
      <w:pPr>
        <w:pStyle w:val="af1"/>
        <w:widowControl w:val="0"/>
        <w:numPr>
          <w:ilvl w:val="0"/>
          <w:numId w:val="17"/>
        </w:numPr>
        <w:spacing w:after="0" w:line="240" w:lineRule="auto"/>
        <w:jc w:val="both"/>
        <w:rPr>
          <w:sz w:val="24"/>
          <w:szCs w:val="24"/>
          <w:lang w:eastAsia="ru-RU"/>
        </w:rPr>
      </w:pPr>
      <w:r w:rsidRPr="00A30A21">
        <w:rPr>
          <w:sz w:val="24"/>
          <w:szCs w:val="24"/>
          <w:lang w:eastAsia="ru-RU"/>
        </w:rPr>
        <w:t xml:space="preserve">проверяет необходимость актуализировать стоп-лист </w:t>
      </w:r>
      <w:r w:rsidR="005208B9">
        <w:rPr>
          <w:sz w:val="24"/>
        </w:rPr>
        <w:t>–</w:t>
      </w:r>
      <w:r w:rsidRPr="00A30A21">
        <w:rPr>
          <w:sz w:val="24"/>
          <w:szCs w:val="24"/>
          <w:lang w:eastAsia="ru-RU"/>
        </w:rPr>
        <w:t xml:space="preserve"> если карта находилась в стоп-листе и была пополнена на сумму, достаточную для превышения установленного порога, она удаляется из стоп-листа;</w:t>
      </w:r>
    </w:p>
    <w:p w14:paraId="4BD45B2A" w14:textId="77777777" w:rsidR="00804C15" w:rsidRPr="00A30A21" w:rsidRDefault="00804C15" w:rsidP="003221B1">
      <w:pPr>
        <w:pStyle w:val="af1"/>
        <w:widowControl w:val="0"/>
        <w:numPr>
          <w:ilvl w:val="0"/>
          <w:numId w:val="17"/>
        </w:numPr>
        <w:spacing w:after="0" w:line="240" w:lineRule="auto"/>
        <w:jc w:val="both"/>
        <w:rPr>
          <w:sz w:val="24"/>
          <w:szCs w:val="24"/>
          <w:lang w:eastAsia="ru-RU"/>
        </w:rPr>
      </w:pPr>
      <w:r w:rsidRPr="00A30A21">
        <w:rPr>
          <w:sz w:val="24"/>
          <w:szCs w:val="24"/>
          <w:lang w:eastAsia="ru-RU"/>
        </w:rPr>
        <w:t>формирует подтверждение об обработке подтверждения о завершении платежа;</w:t>
      </w:r>
    </w:p>
    <w:p w14:paraId="2CBA4748" w14:textId="77777777" w:rsidR="00804C15" w:rsidRDefault="00804C15" w:rsidP="003221B1">
      <w:pPr>
        <w:pStyle w:val="af1"/>
        <w:widowControl w:val="0"/>
        <w:spacing w:after="0" w:line="240" w:lineRule="auto"/>
        <w:jc w:val="both"/>
        <w:rPr>
          <w:sz w:val="24"/>
          <w:szCs w:val="24"/>
          <w:lang w:eastAsia="ru-RU"/>
        </w:rPr>
      </w:pPr>
      <w:r w:rsidRPr="00A30A21">
        <w:rPr>
          <w:sz w:val="24"/>
          <w:szCs w:val="24"/>
          <w:lang w:eastAsia="ru-RU"/>
        </w:rPr>
        <w:t>сервис формирует подтверждение в платежную систему</w:t>
      </w:r>
      <w:r w:rsidRPr="00452F45">
        <w:rPr>
          <w:sz w:val="24"/>
          <w:szCs w:val="24"/>
          <w:lang w:eastAsia="ru-RU"/>
        </w:rPr>
        <w:t>.</w:t>
      </w:r>
    </w:p>
    <w:p w14:paraId="014D53A7" w14:textId="77777777" w:rsidR="00CC2BAA" w:rsidRPr="00452F45" w:rsidRDefault="00CC2BAA" w:rsidP="003221B1">
      <w:pPr>
        <w:pStyle w:val="af1"/>
        <w:widowControl w:val="0"/>
        <w:spacing w:after="0" w:line="240" w:lineRule="auto"/>
        <w:jc w:val="both"/>
        <w:rPr>
          <w:sz w:val="24"/>
          <w:szCs w:val="24"/>
          <w:lang w:eastAsia="ru-RU"/>
        </w:rPr>
      </w:pPr>
    </w:p>
    <w:p w14:paraId="0E8ECD84" w14:textId="77777777" w:rsidR="0021408D" w:rsidRPr="00452F45" w:rsidRDefault="0021408D" w:rsidP="003221B1">
      <w:pPr>
        <w:pStyle w:val="50"/>
        <w:keepNext w:val="0"/>
        <w:widowControl w:val="0"/>
        <w:spacing w:before="0" w:after="0" w:line="240" w:lineRule="auto"/>
        <w:contextualSpacing/>
        <w:rPr>
          <w:szCs w:val="24"/>
        </w:rPr>
      </w:pPr>
      <w:r w:rsidRPr="00452F45">
        <w:rPr>
          <w:szCs w:val="24"/>
        </w:rPr>
        <w:t>Порядок выпуска и пополнения Виртуальных транспортных карт</w:t>
      </w:r>
    </w:p>
    <w:p w14:paraId="176EFC00" w14:textId="77777777" w:rsidR="0021408D" w:rsidRPr="00452F45" w:rsidRDefault="0021408D" w:rsidP="003221B1">
      <w:pPr>
        <w:widowControl w:val="0"/>
        <w:spacing w:line="240" w:lineRule="auto"/>
        <w:contextualSpacing/>
        <w:jc w:val="both"/>
        <w:rPr>
          <w:sz w:val="24"/>
        </w:rPr>
      </w:pPr>
      <w:r w:rsidRPr="00452F45">
        <w:rPr>
          <w:sz w:val="24"/>
        </w:rPr>
        <w:t xml:space="preserve">Эмиссию (выпуск) Виртуальных транспортных карт осуществляет Пользователь мобильного приложения Системы. </w:t>
      </w:r>
    </w:p>
    <w:p w14:paraId="17C65013" w14:textId="77777777" w:rsidR="0021408D" w:rsidRPr="00452F45" w:rsidRDefault="0021408D" w:rsidP="0090354F">
      <w:pPr>
        <w:pStyle w:val="afff5"/>
        <w:widowControl w:val="0"/>
        <w:spacing w:after="0" w:line="240" w:lineRule="auto"/>
        <w:ind w:firstLine="0"/>
        <w:contextualSpacing/>
        <w:jc w:val="center"/>
        <w:rPr>
          <w:b/>
          <w:sz w:val="24"/>
          <w:szCs w:val="24"/>
        </w:rPr>
      </w:pPr>
      <w:r w:rsidRPr="00452F45">
        <w:rPr>
          <w:b/>
          <w:sz w:val="24"/>
          <w:szCs w:val="24"/>
        </w:rPr>
        <w:t>Виртуальная транспортная карта</w:t>
      </w:r>
    </w:p>
    <w:p w14:paraId="2DFAB059" w14:textId="77777777" w:rsidR="0021408D" w:rsidRPr="00452F45" w:rsidRDefault="0021408D" w:rsidP="003221B1">
      <w:pPr>
        <w:pStyle w:val="Default"/>
        <w:widowControl w:val="0"/>
        <w:ind w:firstLine="851"/>
        <w:contextualSpacing/>
        <w:jc w:val="both"/>
        <w:rPr>
          <w:rFonts w:ascii="Times New Roman" w:hAnsi="Times New Roman" w:cs="Times New Roman"/>
          <w:color w:val="auto"/>
          <w:lang w:eastAsia="ru-RU"/>
        </w:rPr>
      </w:pPr>
      <w:r w:rsidRPr="00452F45">
        <w:rPr>
          <w:rFonts w:ascii="Times New Roman" w:hAnsi="Times New Roman" w:cs="Times New Roman"/>
          <w:color w:val="auto"/>
          <w:lang w:eastAsia="ru-RU"/>
        </w:rPr>
        <w:t xml:space="preserve">Для оплаты проезда активированной Виртуальной транспортной картой устройство пользователя должно иметь </w:t>
      </w:r>
      <w:r w:rsidR="00FD0210" w:rsidRPr="00452F45">
        <w:rPr>
          <w:rFonts w:ascii="Times New Roman" w:hAnsi="Times New Roman" w:cs="Times New Roman"/>
          <w:color w:val="auto"/>
          <w:lang w:eastAsia="ru-RU"/>
        </w:rPr>
        <w:t>ОС</w:t>
      </w:r>
      <w:r w:rsidRPr="00452F45">
        <w:rPr>
          <w:rFonts w:ascii="Times New Roman" w:hAnsi="Times New Roman" w:cs="Times New Roman"/>
          <w:color w:val="auto"/>
          <w:lang w:eastAsia="ru-RU"/>
        </w:rPr>
        <w:t xml:space="preserve"> </w:t>
      </w:r>
      <w:r w:rsidRPr="00452F45">
        <w:rPr>
          <w:rFonts w:ascii="Times New Roman" w:hAnsi="Times New Roman" w:cs="Times New Roman"/>
          <w:color w:val="auto"/>
          <w:lang w:val="en-US" w:eastAsia="ru-RU"/>
        </w:rPr>
        <w:t>Android</w:t>
      </w:r>
      <w:r w:rsidRPr="00452F45">
        <w:rPr>
          <w:rFonts w:ascii="Times New Roman" w:hAnsi="Times New Roman" w:cs="Times New Roman"/>
          <w:color w:val="auto"/>
          <w:lang w:eastAsia="ru-RU"/>
        </w:rPr>
        <w:t xml:space="preserve"> (версия не ниже 6.0) и</w:t>
      </w:r>
      <w:r w:rsidR="00FD0210" w:rsidRPr="00452F45">
        <w:rPr>
          <w:rFonts w:ascii="Times New Roman" w:hAnsi="Times New Roman" w:cs="Times New Roman"/>
          <w:color w:val="auto"/>
          <w:lang w:eastAsia="ru-RU"/>
        </w:rPr>
        <w:t xml:space="preserve"> </w:t>
      </w:r>
      <w:r w:rsidRPr="00452F45">
        <w:rPr>
          <w:rFonts w:ascii="Times New Roman" w:hAnsi="Times New Roman" w:cs="Times New Roman"/>
          <w:color w:val="auto"/>
          <w:lang w:val="en-US" w:eastAsia="ru-RU"/>
        </w:rPr>
        <w:t>NFC</w:t>
      </w:r>
      <w:r w:rsidRPr="00452F45">
        <w:rPr>
          <w:rFonts w:ascii="Times New Roman" w:hAnsi="Times New Roman" w:cs="Times New Roman"/>
          <w:color w:val="auto"/>
          <w:lang w:eastAsia="ru-RU"/>
        </w:rPr>
        <w:t>.</w:t>
      </w:r>
    </w:p>
    <w:p w14:paraId="054C1473" w14:textId="77777777" w:rsidR="0021408D" w:rsidRPr="00287128" w:rsidRDefault="0021408D" w:rsidP="003221B1">
      <w:pPr>
        <w:pStyle w:val="Default"/>
        <w:widowControl w:val="0"/>
        <w:ind w:firstLine="432"/>
        <w:contextualSpacing/>
        <w:jc w:val="both"/>
        <w:rPr>
          <w:rFonts w:ascii="Times New Roman" w:hAnsi="Times New Roman" w:cs="Times New Roman"/>
          <w:color w:val="auto"/>
          <w:highlight w:val="green"/>
        </w:rPr>
      </w:pPr>
    </w:p>
    <w:p w14:paraId="52B92DE5" w14:textId="77777777" w:rsidR="0021408D" w:rsidRPr="00F161DB" w:rsidRDefault="0021408D" w:rsidP="0090354F">
      <w:pPr>
        <w:pStyle w:val="afff5"/>
        <w:widowControl w:val="0"/>
        <w:spacing w:after="0" w:line="240" w:lineRule="auto"/>
        <w:ind w:firstLine="0"/>
        <w:contextualSpacing/>
        <w:jc w:val="center"/>
        <w:rPr>
          <w:b/>
          <w:sz w:val="24"/>
          <w:szCs w:val="24"/>
        </w:rPr>
      </w:pPr>
      <w:r w:rsidRPr="00F161DB">
        <w:rPr>
          <w:b/>
          <w:sz w:val="24"/>
          <w:szCs w:val="24"/>
        </w:rPr>
        <w:t>Порядок выпуска Виртуальной транспортной карты</w:t>
      </w:r>
      <w:r w:rsidR="00F161DB" w:rsidRPr="00F161DB">
        <w:rPr>
          <w:b/>
          <w:sz w:val="24"/>
          <w:szCs w:val="24"/>
        </w:rPr>
        <w:t xml:space="preserve"> в мобильном приложении</w:t>
      </w:r>
    </w:p>
    <w:p w14:paraId="25228F89" w14:textId="77777777" w:rsidR="0021408D" w:rsidRPr="00F161DB" w:rsidRDefault="0021408D" w:rsidP="001556CA">
      <w:pPr>
        <w:pStyle w:val="af1"/>
        <w:widowControl w:val="0"/>
        <w:numPr>
          <w:ilvl w:val="0"/>
          <w:numId w:val="57"/>
        </w:numPr>
        <w:spacing w:after="0" w:line="240" w:lineRule="auto"/>
        <w:ind w:left="425" w:hanging="357"/>
        <w:jc w:val="both"/>
        <w:rPr>
          <w:sz w:val="24"/>
          <w:szCs w:val="24"/>
        </w:rPr>
      </w:pPr>
      <w:r w:rsidRPr="00F161DB">
        <w:rPr>
          <w:sz w:val="24"/>
          <w:szCs w:val="24"/>
        </w:rPr>
        <w:t>Пользователь устанавливает мобильное приложение Системы и проходит процедуру регистрации (или осуществляет вход в приложение при наличии аккаунта).</w:t>
      </w:r>
    </w:p>
    <w:p w14:paraId="39E934C4" w14:textId="77777777" w:rsidR="0021408D" w:rsidRPr="00F161DB" w:rsidRDefault="0021408D" w:rsidP="001556CA">
      <w:pPr>
        <w:pStyle w:val="af1"/>
        <w:widowControl w:val="0"/>
        <w:numPr>
          <w:ilvl w:val="0"/>
          <w:numId w:val="57"/>
        </w:numPr>
        <w:spacing w:after="0" w:line="240" w:lineRule="auto"/>
        <w:ind w:left="425" w:hanging="357"/>
        <w:jc w:val="both"/>
        <w:rPr>
          <w:sz w:val="24"/>
          <w:szCs w:val="24"/>
        </w:rPr>
      </w:pPr>
      <w:r w:rsidRPr="00F161DB">
        <w:rPr>
          <w:sz w:val="24"/>
          <w:szCs w:val="24"/>
        </w:rPr>
        <w:t>Мобильное приложение отображает раздел «Мои карты», Пользователь нажимает на кнопку «Выпустить виртуальную транспортную карту» (для одного аккаунта возможен выпуск одной ВТК).</w:t>
      </w:r>
    </w:p>
    <w:p w14:paraId="429A0D4F" w14:textId="77777777" w:rsidR="0021408D" w:rsidRPr="00F161DB" w:rsidRDefault="0021408D" w:rsidP="001556CA">
      <w:pPr>
        <w:pStyle w:val="af1"/>
        <w:widowControl w:val="0"/>
        <w:numPr>
          <w:ilvl w:val="0"/>
          <w:numId w:val="57"/>
        </w:numPr>
        <w:spacing w:after="0" w:line="240" w:lineRule="auto"/>
        <w:ind w:left="425" w:hanging="357"/>
        <w:jc w:val="both"/>
        <w:rPr>
          <w:sz w:val="24"/>
          <w:szCs w:val="24"/>
        </w:rPr>
      </w:pPr>
      <w:r w:rsidRPr="00F161DB">
        <w:rPr>
          <w:sz w:val="24"/>
          <w:szCs w:val="24"/>
        </w:rPr>
        <w:t>Мобильное приложение отображает список городов, в котором будет использоваться ВТК, Пользователь выбирает нужный город.</w:t>
      </w:r>
    </w:p>
    <w:p w14:paraId="2AFD5BD4" w14:textId="77777777" w:rsidR="0021408D" w:rsidRPr="00F161DB" w:rsidRDefault="0021408D" w:rsidP="001556CA">
      <w:pPr>
        <w:pStyle w:val="af1"/>
        <w:widowControl w:val="0"/>
        <w:numPr>
          <w:ilvl w:val="0"/>
          <w:numId w:val="57"/>
        </w:numPr>
        <w:spacing w:after="0" w:line="240" w:lineRule="auto"/>
        <w:ind w:left="425" w:hanging="357"/>
        <w:jc w:val="both"/>
        <w:rPr>
          <w:sz w:val="24"/>
          <w:szCs w:val="24"/>
        </w:rPr>
      </w:pPr>
      <w:r w:rsidRPr="00F161DB">
        <w:rPr>
          <w:sz w:val="24"/>
          <w:szCs w:val="24"/>
        </w:rPr>
        <w:t>Мобильное приложение отображает стоимость выпуска ВТК (опционально) и предлагает пополнить баланс карты.</w:t>
      </w:r>
    </w:p>
    <w:p w14:paraId="54B89C78" w14:textId="77777777" w:rsidR="0021408D" w:rsidRPr="00F161DB" w:rsidRDefault="0021408D" w:rsidP="001556CA">
      <w:pPr>
        <w:pStyle w:val="af1"/>
        <w:widowControl w:val="0"/>
        <w:numPr>
          <w:ilvl w:val="0"/>
          <w:numId w:val="57"/>
        </w:numPr>
        <w:spacing w:after="0" w:line="240" w:lineRule="auto"/>
        <w:ind w:left="425" w:hanging="357"/>
        <w:jc w:val="both"/>
        <w:rPr>
          <w:sz w:val="24"/>
          <w:szCs w:val="24"/>
        </w:rPr>
      </w:pPr>
      <w:r w:rsidRPr="00F161DB">
        <w:rPr>
          <w:sz w:val="24"/>
          <w:szCs w:val="24"/>
        </w:rPr>
        <w:t>Пользователь вводит сумму пополнения, выбирает один из предложенных мобильным приложением способов оплаты.</w:t>
      </w:r>
    </w:p>
    <w:p w14:paraId="49579A3C" w14:textId="77777777" w:rsidR="0021408D" w:rsidRPr="00F161DB" w:rsidRDefault="0021408D" w:rsidP="001556CA">
      <w:pPr>
        <w:pStyle w:val="af1"/>
        <w:widowControl w:val="0"/>
        <w:numPr>
          <w:ilvl w:val="0"/>
          <w:numId w:val="57"/>
        </w:numPr>
        <w:spacing w:after="0" w:line="240" w:lineRule="auto"/>
        <w:ind w:left="425" w:hanging="357"/>
        <w:jc w:val="both"/>
        <w:rPr>
          <w:sz w:val="24"/>
          <w:szCs w:val="24"/>
        </w:rPr>
      </w:pPr>
      <w:r w:rsidRPr="00F161DB">
        <w:rPr>
          <w:sz w:val="24"/>
          <w:szCs w:val="24"/>
        </w:rPr>
        <w:t>Мобильное приложение перенаправит Пользователя на страницу оплаты банка-эквайера, на которой Пользователь введет требуемые данные и совершит платеж.</w:t>
      </w:r>
    </w:p>
    <w:p w14:paraId="40C4C631" w14:textId="77777777" w:rsidR="0021408D" w:rsidRPr="00F161DB" w:rsidRDefault="0021408D" w:rsidP="001556CA">
      <w:pPr>
        <w:pStyle w:val="af1"/>
        <w:widowControl w:val="0"/>
        <w:numPr>
          <w:ilvl w:val="0"/>
          <w:numId w:val="57"/>
        </w:numPr>
        <w:spacing w:after="0" w:line="240" w:lineRule="auto"/>
        <w:ind w:left="425" w:hanging="357"/>
        <w:jc w:val="both"/>
        <w:rPr>
          <w:sz w:val="24"/>
          <w:szCs w:val="24"/>
        </w:rPr>
      </w:pPr>
      <w:r w:rsidRPr="00F161DB">
        <w:rPr>
          <w:sz w:val="24"/>
          <w:szCs w:val="24"/>
        </w:rPr>
        <w:lastRenderedPageBreak/>
        <w:t>После совершения оплаты выпуска карты и успешной обработки платежа мобильное приложение отобразит кнопку «Активировать карту».</w:t>
      </w:r>
    </w:p>
    <w:p w14:paraId="57F409D6" w14:textId="77777777" w:rsidR="0021408D" w:rsidRPr="00F161DB" w:rsidRDefault="0021408D" w:rsidP="001556CA">
      <w:pPr>
        <w:pStyle w:val="af1"/>
        <w:widowControl w:val="0"/>
        <w:numPr>
          <w:ilvl w:val="0"/>
          <w:numId w:val="57"/>
        </w:numPr>
        <w:spacing w:after="0" w:line="240" w:lineRule="auto"/>
        <w:ind w:left="425" w:hanging="357"/>
        <w:jc w:val="both"/>
        <w:rPr>
          <w:sz w:val="24"/>
          <w:szCs w:val="24"/>
        </w:rPr>
      </w:pPr>
      <w:r w:rsidRPr="00F161DB">
        <w:rPr>
          <w:sz w:val="24"/>
          <w:szCs w:val="24"/>
        </w:rPr>
        <w:t>Пользователь нажимает на кнопку «Активировать карту», мобильное приложение выводит Пользователю сообщение об активации ВТК и возможности оплаты с помощью ВТК. ВТК может быть активна только на одном устройстве.</w:t>
      </w:r>
    </w:p>
    <w:p w14:paraId="482A2DE2" w14:textId="77777777" w:rsidR="0021408D" w:rsidRPr="00287128" w:rsidRDefault="0021408D" w:rsidP="003221B1">
      <w:pPr>
        <w:pStyle w:val="af1"/>
        <w:widowControl w:val="0"/>
        <w:spacing w:after="0" w:line="240" w:lineRule="auto"/>
        <w:ind w:left="284"/>
        <w:jc w:val="both"/>
        <w:rPr>
          <w:sz w:val="24"/>
          <w:szCs w:val="24"/>
          <w:highlight w:val="green"/>
        </w:rPr>
      </w:pPr>
    </w:p>
    <w:p w14:paraId="152F1A76" w14:textId="77777777" w:rsidR="0021408D" w:rsidRPr="00723877" w:rsidRDefault="0021408D" w:rsidP="0090354F">
      <w:pPr>
        <w:widowControl w:val="0"/>
        <w:spacing w:line="240" w:lineRule="auto"/>
        <w:ind w:firstLine="0"/>
        <w:contextualSpacing/>
        <w:jc w:val="center"/>
        <w:rPr>
          <w:b/>
          <w:sz w:val="24"/>
        </w:rPr>
      </w:pPr>
      <w:r w:rsidRPr="00723877">
        <w:rPr>
          <w:b/>
          <w:sz w:val="24"/>
        </w:rPr>
        <w:t>Порядок пополнения Виртуальной транспортной карты</w:t>
      </w:r>
    </w:p>
    <w:p w14:paraId="4B16CECC" w14:textId="77777777" w:rsidR="0021408D" w:rsidRPr="00723877" w:rsidRDefault="0021408D" w:rsidP="003221B1">
      <w:pPr>
        <w:pStyle w:val="Default"/>
        <w:widowControl w:val="0"/>
        <w:ind w:firstLine="851"/>
        <w:contextualSpacing/>
        <w:jc w:val="both"/>
        <w:rPr>
          <w:rFonts w:ascii="Times New Roman" w:hAnsi="Times New Roman" w:cs="Times New Roman"/>
          <w:color w:val="auto"/>
          <w:lang w:eastAsia="ru-RU"/>
        </w:rPr>
      </w:pPr>
      <w:r w:rsidRPr="00723877">
        <w:rPr>
          <w:rFonts w:ascii="Times New Roman" w:hAnsi="Times New Roman" w:cs="Times New Roman"/>
          <w:color w:val="auto"/>
          <w:lang w:eastAsia="ru-RU"/>
        </w:rPr>
        <w:t>Для поддержания в активном состоянии Виртуальной транспортной карты Пользователь должен своевременно производить пополнение баланса Виртуальной транспортной карты денежными средствами в размере, необходимом и достаточном для оплаты проезда на Общественном транспорте, с учетом установленного тарифа.</w:t>
      </w:r>
    </w:p>
    <w:p w14:paraId="45084F36" w14:textId="77777777" w:rsidR="00804C15" w:rsidRDefault="00804C15" w:rsidP="003221B1">
      <w:pPr>
        <w:widowControl w:val="0"/>
        <w:spacing w:line="240" w:lineRule="auto"/>
        <w:ind w:firstLine="0"/>
        <w:contextualSpacing/>
        <w:jc w:val="both"/>
        <w:rPr>
          <w:sz w:val="24"/>
        </w:rPr>
      </w:pPr>
    </w:p>
    <w:p w14:paraId="6AD3A20E" w14:textId="77777777" w:rsidR="005A3B29" w:rsidRPr="00A30A21" w:rsidRDefault="005A3B29" w:rsidP="0090354F">
      <w:pPr>
        <w:pStyle w:val="41"/>
        <w:spacing w:before="0" w:after="0" w:line="240" w:lineRule="auto"/>
        <w:ind w:left="862" w:hanging="862"/>
        <w:jc w:val="both"/>
      </w:pPr>
      <w:r w:rsidRPr="00A30A21">
        <w:t>Порядок подключения</w:t>
      </w:r>
      <w:r>
        <w:t xml:space="preserve"> и продления услуги </w:t>
      </w:r>
      <w:r w:rsidRPr="005A3B29">
        <w:rPr>
          <w:szCs w:val="24"/>
        </w:rPr>
        <w:t>«Абонемент-онлайн»</w:t>
      </w:r>
      <w:r>
        <w:t xml:space="preserve"> на банковских картах</w:t>
      </w:r>
    </w:p>
    <w:p w14:paraId="53FCF250" w14:textId="77777777" w:rsidR="008219F4" w:rsidRPr="0090354F" w:rsidRDefault="008219F4" w:rsidP="008219F4">
      <w:pPr>
        <w:spacing w:line="280" w:lineRule="exact"/>
        <w:ind w:firstLine="709"/>
        <w:jc w:val="both"/>
        <w:rPr>
          <w:rFonts w:cs="Arial"/>
          <w:sz w:val="24"/>
        </w:rPr>
      </w:pPr>
      <w:r w:rsidRPr="0090354F">
        <w:rPr>
          <w:sz w:val="24"/>
        </w:rPr>
        <w:t>Подключение услуги происходит в системе сбора платежей (ССП) Агента (в мобильном приложении, на Интернет-сайте, в банкомате и т.д.):</w:t>
      </w:r>
    </w:p>
    <w:p w14:paraId="29E8D163" w14:textId="77777777" w:rsidR="008219F4" w:rsidRPr="0090354F" w:rsidRDefault="008219F4" w:rsidP="001556CA">
      <w:pPr>
        <w:pStyle w:val="af1"/>
        <w:numPr>
          <w:ilvl w:val="0"/>
          <w:numId w:val="67"/>
        </w:numPr>
        <w:spacing w:after="0" w:line="240" w:lineRule="auto"/>
        <w:ind w:left="68" w:firstLine="357"/>
        <w:contextualSpacing w:val="0"/>
        <w:jc w:val="both"/>
        <w:rPr>
          <w:sz w:val="24"/>
          <w:szCs w:val="24"/>
        </w:rPr>
      </w:pPr>
      <w:r w:rsidRPr="0090354F">
        <w:rPr>
          <w:sz w:val="24"/>
          <w:szCs w:val="24"/>
        </w:rPr>
        <w:t>Пользователь для подключения/пополнения Абонемента использует инфраструктуру Агента, в которой подключена услуга подключения/пополнения карт.</w:t>
      </w:r>
    </w:p>
    <w:p w14:paraId="63B59323" w14:textId="77777777" w:rsidR="008219F4" w:rsidRPr="0090354F" w:rsidRDefault="008219F4" w:rsidP="001556CA">
      <w:pPr>
        <w:pStyle w:val="af1"/>
        <w:numPr>
          <w:ilvl w:val="0"/>
          <w:numId w:val="67"/>
        </w:numPr>
        <w:spacing w:after="0" w:line="240" w:lineRule="auto"/>
        <w:ind w:left="68" w:firstLine="357"/>
        <w:contextualSpacing w:val="0"/>
        <w:jc w:val="both"/>
        <w:rPr>
          <w:sz w:val="24"/>
          <w:szCs w:val="24"/>
        </w:rPr>
      </w:pPr>
      <w:r w:rsidRPr="0090354F">
        <w:rPr>
          <w:sz w:val="24"/>
          <w:szCs w:val="24"/>
        </w:rPr>
        <w:t xml:space="preserve">В соответствии с возможностями ССП Агента (в мобильном приложении, на Интернет-сайте, в банкомате и </w:t>
      </w:r>
      <w:proofErr w:type="spellStart"/>
      <w:r w:rsidRPr="0090354F">
        <w:rPr>
          <w:sz w:val="24"/>
          <w:szCs w:val="24"/>
        </w:rPr>
        <w:t>т.д</w:t>
      </w:r>
      <w:proofErr w:type="spellEnd"/>
      <w:r w:rsidRPr="0090354F">
        <w:rPr>
          <w:sz w:val="24"/>
          <w:szCs w:val="24"/>
        </w:rPr>
        <w:t xml:space="preserve">) гражданин вводит PAN карты либо вставляет карту в </w:t>
      </w:r>
      <w:proofErr w:type="spellStart"/>
      <w:r w:rsidRPr="0090354F">
        <w:rPr>
          <w:sz w:val="24"/>
          <w:szCs w:val="24"/>
        </w:rPr>
        <w:t>картоприемник</w:t>
      </w:r>
      <w:proofErr w:type="spellEnd"/>
      <w:r w:rsidRPr="0090354F">
        <w:rPr>
          <w:sz w:val="24"/>
          <w:szCs w:val="24"/>
        </w:rPr>
        <w:t xml:space="preserve"> (для считывания PAN).</w:t>
      </w:r>
    </w:p>
    <w:p w14:paraId="47DA8D31" w14:textId="77777777" w:rsidR="008219F4" w:rsidRPr="0090354F" w:rsidRDefault="008219F4" w:rsidP="001556CA">
      <w:pPr>
        <w:pStyle w:val="af1"/>
        <w:numPr>
          <w:ilvl w:val="0"/>
          <w:numId w:val="67"/>
        </w:numPr>
        <w:spacing w:after="0" w:line="240" w:lineRule="auto"/>
        <w:ind w:left="68" w:firstLine="357"/>
        <w:contextualSpacing w:val="0"/>
        <w:jc w:val="both"/>
        <w:rPr>
          <w:sz w:val="24"/>
          <w:szCs w:val="24"/>
        </w:rPr>
      </w:pPr>
      <w:r w:rsidRPr="0090354F">
        <w:rPr>
          <w:sz w:val="24"/>
          <w:szCs w:val="24"/>
        </w:rPr>
        <w:t>Выбирает услугу, например, «Покупка/продление проездного».</w:t>
      </w:r>
    </w:p>
    <w:p w14:paraId="266764B9" w14:textId="77777777" w:rsidR="008219F4" w:rsidRPr="0090354F" w:rsidRDefault="008219F4" w:rsidP="001556CA">
      <w:pPr>
        <w:pStyle w:val="af1"/>
        <w:numPr>
          <w:ilvl w:val="0"/>
          <w:numId w:val="67"/>
        </w:numPr>
        <w:spacing w:after="0" w:line="240" w:lineRule="auto"/>
        <w:ind w:left="68" w:firstLine="357"/>
        <w:contextualSpacing w:val="0"/>
        <w:jc w:val="both"/>
        <w:rPr>
          <w:sz w:val="24"/>
          <w:szCs w:val="24"/>
        </w:rPr>
      </w:pPr>
      <w:r w:rsidRPr="0090354F">
        <w:rPr>
          <w:sz w:val="24"/>
          <w:szCs w:val="24"/>
        </w:rPr>
        <w:t xml:space="preserve">ССП вычисляет </w:t>
      </w:r>
      <w:proofErr w:type="spellStart"/>
      <w:r w:rsidRPr="0090354F">
        <w:rPr>
          <w:sz w:val="24"/>
          <w:szCs w:val="24"/>
        </w:rPr>
        <w:t>HashPAN</w:t>
      </w:r>
      <w:proofErr w:type="spellEnd"/>
      <w:r w:rsidRPr="0090354F">
        <w:rPr>
          <w:sz w:val="24"/>
          <w:szCs w:val="24"/>
        </w:rPr>
        <w:t xml:space="preserve"> карты.</w:t>
      </w:r>
    </w:p>
    <w:p w14:paraId="678FD177" w14:textId="77777777" w:rsidR="008219F4" w:rsidRDefault="008219F4" w:rsidP="001556CA">
      <w:pPr>
        <w:pStyle w:val="af1"/>
        <w:numPr>
          <w:ilvl w:val="0"/>
          <w:numId w:val="67"/>
        </w:numPr>
        <w:spacing w:after="0" w:line="240" w:lineRule="auto"/>
        <w:ind w:left="68" w:firstLine="357"/>
        <w:contextualSpacing w:val="0"/>
        <w:jc w:val="both"/>
        <w:rPr>
          <w:sz w:val="24"/>
          <w:szCs w:val="24"/>
        </w:rPr>
      </w:pPr>
      <w:r w:rsidRPr="0090354F">
        <w:rPr>
          <w:sz w:val="24"/>
          <w:szCs w:val="24"/>
        </w:rPr>
        <w:t xml:space="preserve">ССП отправляет в ПЦ запрос для получения списка услуг, доступных для подключения на карту, с указанием </w:t>
      </w:r>
      <w:proofErr w:type="spellStart"/>
      <w:r w:rsidRPr="0090354F">
        <w:rPr>
          <w:sz w:val="24"/>
          <w:szCs w:val="24"/>
        </w:rPr>
        <w:t>HashPAN</w:t>
      </w:r>
      <w:proofErr w:type="spellEnd"/>
      <w:r w:rsidRPr="0090354F">
        <w:rPr>
          <w:sz w:val="24"/>
          <w:szCs w:val="24"/>
        </w:rPr>
        <w:t xml:space="preserve"> карты.</w:t>
      </w:r>
    </w:p>
    <w:p w14:paraId="1363AE48" w14:textId="77777777" w:rsidR="008219F4" w:rsidRPr="0090354F" w:rsidRDefault="008219F4" w:rsidP="001556CA">
      <w:pPr>
        <w:pStyle w:val="af1"/>
        <w:numPr>
          <w:ilvl w:val="0"/>
          <w:numId w:val="67"/>
        </w:numPr>
        <w:spacing w:after="0" w:line="240" w:lineRule="auto"/>
        <w:ind w:left="68" w:firstLine="357"/>
        <w:contextualSpacing w:val="0"/>
        <w:jc w:val="both"/>
        <w:rPr>
          <w:sz w:val="24"/>
          <w:szCs w:val="24"/>
        </w:rPr>
      </w:pPr>
      <w:r>
        <w:rPr>
          <w:sz w:val="24"/>
          <w:szCs w:val="24"/>
        </w:rPr>
        <w:t>Процессинговый центр</w:t>
      </w:r>
      <w:r w:rsidR="00D91411">
        <w:rPr>
          <w:sz w:val="24"/>
          <w:szCs w:val="24"/>
        </w:rPr>
        <w:t xml:space="preserve"> </w:t>
      </w:r>
      <w:r w:rsidR="00D91411" w:rsidRPr="0090354F">
        <w:rPr>
          <w:sz w:val="24"/>
          <w:szCs w:val="24"/>
        </w:rPr>
        <w:t>п</w:t>
      </w:r>
      <w:r w:rsidRPr="0090354F">
        <w:rPr>
          <w:sz w:val="24"/>
          <w:szCs w:val="24"/>
        </w:rPr>
        <w:t>ри необходимости по полученному идентификатору (</w:t>
      </w:r>
      <w:proofErr w:type="spellStart"/>
      <w:r w:rsidRPr="0090354F">
        <w:rPr>
          <w:sz w:val="24"/>
          <w:szCs w:val="24"/>
        </w:rPr>
        <w:t>HashPAN</w:t>
      </w:r>
      <w:proofErr w:type="spellEnd"/>
      <w:r w:rsidRPr="0090354F">
        <w:rPr>
          <w:sz w:val="24"/>
          <w:szCs w:val="24"/>
        </w:rPr>
        <w:t xml:space="preserve"> карты), выполняет валидацию льготы (проверку наличия данных о зарегистрированной кате и сроков действия льготы);</w:t>
      </w:r>
    </w:p>
    <w:p w14:paraId="7221B0C8" w14:textId="77777777" w:rsidR="008219F4" w:rsidRPr="0090354F" w:rsidRDefault="00D91411" w:rsidP="001556CA">
      <w:pPr>
        <w:pStyle w:val="af1"/>
        <w:numPr>
          <w:ilvl w:val="1"/>
          <w:numId w:val="67"/>
        </w:numPr>
        <w:spacing w:after="0" w:line="240" w:lineRule="auto"/>
        <w:ind w:left="1134"/>
        <w:contextualSpacing w:val="0"/>
        <w:jc w:val="both"/>
        <w:rPr>
          <w:sz w:val="24"/>
          <w:szCs w:val="24"/>
        </w:rPr>
      </w:pPr>
      <w:r>
        <w:rPr>
          <w:sz w:val="24"/>
          <w:szCs w:val="24"/>
        </w:rPr>
        <w:t xml:space="preserve">По </w:t>
      </w:r>
      <w:r w:rsidRPr="001F2C87">
        <w:rPr>
          <w:sz w:val="24"/>
          <w:szCs w:val="24"/>
        </w:rPr>
        <w:t>каждой назначенной льготе ПЦ формирует список продуктов, доступных для покупки/продления:</w:t>
      </w:r>
    </w:p>
    <w:p w14:paraId="1187E471" w14:textId="77777777" w:rsidR="008219F4" w:rsidRPr="0090354F" w:rsidRDefault="008219F4" w:rsidP="001556CA">
      <w:pPr>
        <w:pStyle w:val="af1"/>
        <w:numPr>
          <w:ilvl w:val="1"/>
          <w:numId w:val="69"/>
        </w:numPr>
        <w:spacing w:after="0" w:line="240" w:lineRule="auto"/>
        <w:ind w:left="1560" w:hanging="357"/>
        <w:contextualSpacing w:val="0"/>
        <w:jc w:val="both"/>
        <w:rPr>
          <w:rFonts w:eastAsia="MS Mincho"/>
          <w:sz w:val="24"/>
          <w:szCs w:val="24"/>
          <w:lang w:eastAsia="ar-SA"/>
        </w:rPr>
      </w:pPr>
      <w:r w:rsidRPr="0090354F">
        <w:rPr>
          <w:rFonts w:eastAsia="MS Mincho"/>
          <w:sz w:val="24"/>
          <w:szCs w:val="24"/>
          <w:lang w:eastAsia="ar-SA"/>
        </w:rPr>
        <w:t xml:space="preserve">если назначенная льгота предоставляет возможность подключения абонемента с ограничением поездок, то ПЦ определяет: </w:t>
      </w:r>
    </w:p>
    <w:p w14:paraId="2553793A" w14:textId="77777777" w:rsidR="008219F4" w:rsidRPr="0090354F" w:rsidRDefault="008219F4" w:rsidP="001556CA">
      <w:pPr>
        <w:pStyle w:val="af1"/>
        <w:numPr>
          <w:ilvl w:val="2"/>
          <w:numId w:val="68"/>
        </w:numPr>
        <w:spacing w:after="0" w:line="240" w:lineRule="auto"/>
        <w:ind w:left="851" w:firstLine="505"/>
        <w:contextualSpacing w:val="0"/>
        <w:jc w:val="both"/>
        <w:rPr>
          <w:sz w:val="24"/>
          <w:szCs w:val="24"/>
        </w:rPr>
      </w:pPr>
      <w:r w:rsidRPr="0090354F">
        <w:rPr>
          <w:sz w:val="24"/>
          <w:szCs w:val="24"/>
        </w:rPr>
        <w:t>список доступных номиналов услуги</w:t>
      </w:r>
      <w:r w:rsidR="00D91411">
        <w:rPr>
          <w:sz w:val="24"/>
          <w:szCs w:val="24"/>
          <w:lang w:val="en-US"/>
        </w:rPr>
        <w:t>;</w:t>
      </w:r>
    </w:p>
    <w:p w14:paraId="0E5E6610" w14:textId="77777777" w:rsidR="008219F4" w:rsidRPr="0090354F" w:rsidRDefault="008219F4" w:rsidP="001556CA">
      <w:pPr>
        <w:pStyle w:val="af1"/>
        <w:numPr>
          <w:ilvl w:val="2"/>
          <w:numId w:val="68"/>
        </w:numPr>
        <w:spacing w:after="0" w:line="240" w:lineRule="auto"/>
        <w:ind w:left="851" w:firstLine="505"/>
        <w:contextualSpacing w:val="0"/>
        <w:jc w:val="both"/>
        <w:rPr>
          <w:sz w:val="24"/>
          <w:szCs w:val="24"/>
        </w:rPr>
      </w:pPr>
      <w:r w:rsidRPr="0090354F">
        <w:rPr>
          <w:sz w:val="24"/>
          <w:szCs w:val="24"/>
        </w:rPr>
        <w:t xml:space="preserve">доступный период подключения каждого номинала. </w:t>
      </w:r>
    </w:p>
    <w:p w14:paraId="567E2BEF" w14:textId="77777777" w:rsidR="008219F4" w:rsidRPr="0090354F" w:rsidRDefault="008219F4" w:rsidP="001556CA">
      <w:pPr>
        <w:pStyle w:val="af1"/>
        <w:numPr>
          <w:ilvl w:val="0"/>
          <w:numId w:val="67"/>
        </w:numPr>
        <w:spacing w:after="0" w:line="240" w:lineRule="auto"/>
        <w:ind w:left="68" w:firstLine="357"/>
        <w:contextualSpacing w:val="0"/>
        <w:jc w:val="both"/>
        <w:rPr>
          <w:sz w:val="24"/>
          <w:szCs w:val="24"/>
        </w:rPr>
      </w:pPr>
      <w:r w:rsidRPr="0090354F">
        <w:rPr>
          <w:sz w:val="24"/>
          <w:szCs w:val="24"/>
        </w:rPr>
        <w:t>ПЦ формирует список доступных продуктов (доступных номиналов услуг) и отправляет его в ССП.</w:t>
      </w:r>
    </w:p>
    <w:p w14:paraId="41684B89" w14:textId="77777777" w:rsidR="008219F4" w:rsidRPr="0090354F" w:rsidRDefault="008219F4" w:rsidP="001556CA">
      <w:pPr>
        <w:pStyle w:val="af1"/>
        <w:numPr>
          <w:ilvl w:val="0"/>
          <w:numId w:val="67"/>
        </w:numPr>
        <w:spacing w:after="0" w:line="240" w:lineRule="auto"/>
        <w:ind w:left="68" w:firstLine="357"/>
        <w:contextualSpacing w:val="0"/>
        <w:jc w:val="both"/>
        <w:rPr>
          <w:sz w:val="24"/>
          <w:szCs w:val="24"/>
        </w:rPr>
      </w:pPr>
      <w:r w:rsidRPr="0090354F">
        <w:rPr>
          <w:sz w:val="24"/>
          <w:szCs w:val="24"/>
        </w:rPr>
        <w:t>ССП отображает гражданину полученную информацию:</w:t>
      </w:r>
    </w:p>
    <w:p w14:paraId="5926AD32" w14:textId="77777777" w:rsidR="008219F4" w:rsidRPr="0090354F" w:rsidRDefault="008219F4" w:rsidP="001556CA">
      <w:pPr>
        <w:pStyle w:val="af1"/>
        <w:numPr>
          <w:ilvl w:val="1"/>
          <w:numId w:val="69"/>
        </w:numPr>
        <w:spacing w:after="0" w:line="240" w:lineRule="auto"/>
        <w:ind w:left="1560" w:hanging="357"/>
        <w:contextualSpacing w:val="0"/>
        <w:jc w:val="both"/>
        <w:rPr>
          <w:rFonts w:eastAsia="MS Mincho"/>
          <w:sz w:val="24"/>
          <w:szCs w:val="24"/>
          <w:lang w:eastAsia="ar-SA"/>
        </w:rPr>
      </w:pPr>
      <w:r w:rsidRPr="0090354F">
        <w:rPr>
          <w:rFonts w:eastAsia="MS Mincho"/>
          <w:sz w:val="24"/>
          <w:szCs w:val="24"/>
          <w:lang w:eastAsia="ar-SA"/>
        </w:rPr>
        <w:t>список продуктов, доступных для подключения. О каждом продукте ССП отображает следующую информацию:</w:t>
      </w:r>
    </w:p>
    <w:p w14:paraId="3BCF3C9E" w14:textId="77777777" w:rsidR="008219F4" w:rsidRPr="0090354F" w:rsidRDefault="008219F4" w:rsidP="001556CA">
      <w:pPr>
        <w:pStyle w:val="af1"/>
        <w:numPr>
          <w:ilvl w:val="2"/>
          <w:numId w:val="68"/>
        </w:numPr>
        <w:spacing w:after="0" w:line="240" w:lineRule="auto"/>
        <w:ind w:left="851" w:firstLine="505"/>
        <w:contextualSpacing w:val="0"/>
        <w:jc w:val="both"/>
        <w:rPr>
          <w:sz w:val="24"/>
          <w:szCs w:val="24"/>
        </w:rPr>
      </w:pPr>
      <w:r w:rsidRPr="0090354F">
        <w:rPr>
          <w:sz w:val="24"/>
          <w:szCs w:val="24"/>
        </w:rPr>
        <w:t>название продукта (номинала);</w:t>
      </w:r>
    </w:p>
    <w:p w14:paraId="185550FE" w14:textId="77777777" w:rsidR="008219F4" w:rsidRPr="0090354F" w:rsidRDefault="008219F4" w:rsidP="001556CA">
      <w:pPr>
        <w:pStyle w:val="af1"/>
        <w:numPr>
          <w:ilvl w:val="2"/>
          <w:numId w:val="68"/>
        </w:numPr>
        <w:spacing w:after="0" w:line="240" w:lineRule="auto"/>
        <w:ind w:left="851" w:firstLine="505"/>
        <w:contextualSpacing w:val="0"/>
        <w:jc w:val="both"/>
        <w:rPr>
          <w:sz w:val="24"/>
          <w:szCs w:val="24"/>
        </w:rPr>
      </w:pPr>
      <w:r w:rsidRPr="0090354F">
        <w:rPr>
          <w:sz w:val="24"/>
          <w:szCs w:val="24"/>
        </w:rPr>
        <w:t>количество поездок;</w:t>
      </w:r>
    </w:p>
    <w:p w14:paraId="1C10E0B7" w14:textId="77777777" w:rsidR="008219F4" w:rsidRPr="0090354F" w:rsidRDefault="008219F4" w:rsidP="001556CA">
      <w:pPr>
        <w:pStyle w:val="af1"/>
        <w:numPr>
          <w:ilvl w:val="2"/>
          <w:numId w:val="68"/>
        </w:numPr>
        <w:spacing w:after="0" w:line="240" w:lineRule="auto"/>
        <w:ind w:left="851" w:firstLine="505"/>
        <w:contextualSpacing w:val="0"/>
        <w:jc w:val="both"/>
        <w:rPr>
          <w:sz w:val="24"/>
          <w:szCs w:val="24"/>
        </w:rPr>
      </w:pPr>
      <w:r w:rsidRPr="0090354F">
        <w:rPr>
          <w:sz w:val="24"/>
          <w:szCs w:val="24"/>
        </w:rPr>
        <w:t>период подключения (Дата С, Дата По);</w:t>
      </w:r>
    </w:p>
    <w:p w14:paraId="4E89880C" w14:textId="77777777" w:rsidR="008219F4" w:rsidRPr="0090354F" w:rsidRDefault="008219F4" w:rsidP="001556CA">
      <w:pPr>
        <w:pStyle w:val="af1"/>
        <w:numPr>
          <w:ilvl w:val="2"/>
          <w:numId w:val="68"/>
        </w:numPr>
        <w:spacing w:after="0" w:line="240" w:lineRule="auto"/>
        <w:ind w:left="851" w:firstLine="505"/>
        <w:contextualSpacing w:val="0"/>
        <w:jc w:val="both"/>
        <w:rPr>
          <w:sz w:val="24"/>
          <w:szCs w:val="24"/>
        </w:rPr>
      </w:pPr>
      <w:r w:rsidRPr="0090354F">
        <w:rPr>
          <w:sz w:val="24"/>
          <w:szCs w:val="24"/>
        </w:rPr>
        <w:t>стоимость подключения.</w:t>
      </w:r>
    </w:p>
    <w:p w14:paraId="0D351DB6" w14:textId="77777777" w:rsidR="008219F4" w:rsidRPr="0090354F" w:rsidRDefault="008219F4" w:rsidP="001556CA">
      <w:pPr>
        <w:pStyle w:val="af1"/>
        <w:numPr>
          <w:ilvl w:val="0"/>
          <w:numId w:val="67"/>
        </w:numPr>
        <w:spacing w:after="0" w:line="240" w:lineRule="auto"/>
        <w:ind w:left="68" w:firstLine="357"/>
        <w:contextualSpacing w:val="0"/>
        <w:jc w:val="both"/>
        <w:rPr>
          <w:sz w:val="24"/>
          <w:szCs w:val="24"/>
        </w:rPr>
      </w:pPr>
      <w:r w:rsidRPr="0090354F">
        <w:rPr>
          <w:sz w:val="24"/>
          <w:szCs w:val="24"/>
        </w:rPr>
        <w:t>Пользователь выбирает услугу и оплачивает стоимость услуги.</w:t>
      </w:r>
    </w:p>
    <w:p w14:paraId="49C1916E" w14:textId="77777777" w:rsidR="008219F4" w:rsidRPr="0090354F" w:rsidRDefault="008219F4" w:rsidP="001556CA">
      <w:pPr>
        <w:pStyle w:val="af1"/>
        <w:numPr>
          <w:ilvl w:val="0"/>
          <w:numId w:val="67"/>
        </w:numPr>
        <w:spacing w:after="0" w:line="240" w:lineRule="auto"/>
        <w:ind w:left="68" w:firstLine="357"/>
        <w:contextualSpacing w:val="0"/>
        <w:jc w:val="both"/>
        <w:rPr>
          <w:sz w:val="24"/>
          <w:szCs w:val="24"/>
        </w:rPr>
      </w:pPr>
      <w:r w:rsidRPr="0090354F">
        <w:rPr>
          <w:sz w:val="24"/>
          <w:szCs w:val="24"/>
        </w:rPr>
        <w:t>ССП отправляет запрос в ПЦ для подключения/продления выбранной услуги.</w:t>
      </w:r>
    </w:p>
    <w:p w14:paraId="21F4F949" w14:textId="77777777" w:rsidR="005A3B29" w:rsidRPr="00637D6E" w:rsidRDefault="008219F4" w:rsidP="001556CA">
      <w:pPr>
        <w:pStyle w:val="af1"/>
        <w:numPr>
          <w:ilvl w:val="0"/>
          <w:numId w:val="67"/>
        </w:numPr>
        <w:spacing w:after="0" w:line="240" w:lineRule="auto"/>
        <w:ind w:left="68" w:firstLine="357"/>
        <w:contextualSpacing w:val="0"/>
        <w:jc w:val="both"/>
        <w:rPr>
          <w:sz w:val="24"/>
          <w:szCs w:val="24"/>
        </w:rPr>
      </w:pPr>
      <w:r w:rsidRPr="0090354F">
        <w:rPr>
          <w:sz w:val="24"/>
          <w:szCs w:val="24"/>
        </w:rPr>
        <w:t xml:space="preserve">ПЦ подключает/продляет услугу на указанную карту, фиксирует подключение услуги, добавляет </w:t>
      </w:r>
      <w:proofErr w:type="spellStart"/>
      <w:r w:rsidRPr="0090354F">
        <w:rPr>
          <w:sz w:val="24"/>
          <w:szCs w:val="24"/>
        </w:rPr>
        <w:t>hashPAN</w:t>
      </w:r>
      <w:proofErr w:type="spellEnd"/>
      <w:r w:rsidRPr="0090354F">
        <w:rPr>
          <w:sz w:val="24"/>
          <w:szCs w:val="24"/>
        </w:rPr>
        <w:t xml:space="preserve"> в белый список.</w:t>
      </w:r>
    </w:p>
    <w:p w14:paraId="4E0C3491" w14:textId="77777777" w:rsidR="005A3B29" w:rsidRPr="00A30A21" w:rsidRDefault="005A3B29" w:rsidP="003221B1">
      <w:pPr>
        <w:widowControl w:val="0"/>
        <w:spacing w:line="240" w:lineRule="auto"/>
        <w:ind w:firstLine="0"/>
        <w:contextualSpacing/>
        <w:jc w:val="both"/>
        <w:rPr>
          <w:sz w:val="24"/>
        </w:rPr>
      </w:pPr>
    </w:p>
    <w:p w14:paraId="454990B7" w14:textId="77777777" w:rsidR="00804C15" w:rsidRPr="00A30A21" w:rsidRDefault="00804C15" w:rsidP="0090354F">
      <w:pPr>
        <w:pStyle w:val="41"/>
        <w:keepNext w:val="0"/>
        <w:widowControl w:val="0"/>
        <w:spacing w:before="0" w:after="0" w:line="240" w:lineRule="auto"/>
        <w:contextualSpacing/>
        <w:jc w:val="both"/>
        <w:rPr>
          <w:szCs w:val="24"/>
        </w:rPr>
      </w:pPr>
      <w:r w:rsidRPr="00A30A21">
        <w:rPr>
          <w:szCs w:val="24"/>
        </w:rPr>
        <w:t>Порядок выпуска социальной карты с транспортным приложением вида «ЕТК-онлайн», с возможностью подключения тарифных услуг</w:t>
      </w:r>
    </w:p>
    <w:p w14:paraId="3241A7DB" w14:textId="77777777" w:rsidR="00804C15" w:rsidRPr="00A30A21" w:rsidRDefault="00804C15" w:rsidP="003221B1">
      <w:pPr>
        <w:widowControl w:val="0"/>
        <w:spacing w:line="240" w:lineRule="auto"/>
        <w:contextualSpacing/>
        <w:jc w:val="both"/>
        <w:rPr>
          <w:sz w:val="24"/>
        </w:rPr>
      </w:pPr>
      <w:r w:rsidRPr="00A30A21">
        <w:rPr>
          <w:sz w:val="24"/>
        </w:rPr>
        <w:t xml:space="preserve">Эмиссию (выпуск) Социальных транспортных карт осуществляет Оператор или </w:t>
      </w:r>
      <w:r w:rsidRPr="00A30A21">
        <w:rPr>
          <w:sz w:val="24"/>
        </w:rPr>
        <w:lastRenderedPageBreak/>
        <w:t xml:space="preserve">Уполномоченный участник СИСТЕМЫ в подсистеме РСТК. </w:t>
      </w:r>
    </w:p>
    <w:p w14:paraId="1BD13B34" w14:textId="77777777" w:rsidR="00804C15" w:rsidRPr="00A30A21" w:rsidRDefault="00804C15" w:rsidP="003221B1">
      <w:pPr>
        <w:widowControl w:val="0"/>
        <w:spacing w:line="240" w:lineRule="auto"/>
        <w:contextualSpacing/>
        <w:jc w:val="both"/>
        <w:rPr>
          <w:sz w:val="24"/>
        </w:rPr>
      </w:pPr>
      <w:r w:rsidRPr="00A30A21">
        <w:rPr>
          <w:sz w:val="24"/>
        </w:rPr>
        <w:t xml:space="preserve">Заготовки социальных транспортных карт изготавливаются на заводе-изготовителе. </w:t>
      </w:r>
    </w:p>
    <w:p w14:paraId="44D8E7AC" w14:textId="77777777" w:rsidR="00804C15" w:rsidRPr="00A30A21" w:rsidRDefault="00804C15" w:rsidP="003221B1">
      <w:pPr>
        <w:widowControl w:val="0"/>
        <w:spacing w:line="240" w:lineRule="auto"/>
        <w:contextualSpacing/>
        <w:jc w:val="both"/>
        <w:rPr>
          <w:sz w:val="24"/>
        </w:rPr>
      </w:pPr>
      <w:r w:rsidRPr="00A30A21">
        <w:rPr>
          <w:sz w:val="24"/>
        </w:rPr>
        <w:t>Реализация СИСТЕМЫ предполагает выдачу льготным категориям граждан</w:t>
      </w:r>
      <w:r w:rsidR="00A3423A" w:rsidRPr="00A30A21">
        <w:rPr>
          <w:sz w:val="24"/>
        </w:rPr>
        <w:t xml:space="preserve"> </w:t>
      </w:r>
      <w:r w:rsidRPr="00A30A21">
        <w:rPr>
          <w:sz w:val="24"/>
        </w:rPr>
        <w:t>не персонифицированных социальных транспортных карт с записанным Транспортным приложением вида «ЕТК-онлайн», с возможностью подключения тарифных услуг СИСТЕМЫ (выбор вида тарифной услуги и правила обслуживания данных карт, определяется на этапе внедрения социальных транспортных карт Оператором или Уполномоченным участником СИСТЕМЫ).</w:t>
      </w:r>
    </w:p>
    <w:p w14:paraId="503C8AA6" w14:textId="77777777" w:rsidR="00804C15" w:rsidRPr="00A30A21" w:rsidRDefault="00804C15" w:rsidP="003221B1">
      <w:pPr>
        <w:widowControl w:val="0"/>
        <w:spacing w:line="240" w:lineRule="auto"/>
        <w:contextualSpacing/>
        <w:jc w:val="both"/>
        <w:rPr>
          <w:sz w:val="24"/>
        </w:rPr>
      </w:pPr>
      <w:r w:rsidRPr="00A30A21">
        <w:rPr>
          <w:sz w:val="24"/>
        </w:rPr>
        <w:t>Оператор или Уполномоченный участник СИСТЕМЫ выдает социальные транспортные карты льготным категориям граждан.</w:t>
      </w:r>
    </w:p>
    <w:p w14:paraId="3D9FE1FD" w14:textId="77777777" w:rsidR="00804C15" w:rsidRPr="00A30A21" w:rsidRDefault="00804C15" w:rsidP="003221B1">
      <w:pPr>
        <w:pStyle w:val="a4"/>
        <w:widowControl w:val="0"/>
        <w:spacing w:after="0" w:line="240" w:lineRule="auto"/>
        <w:contextualSpacing/>
        <w:jc w:val="both"/>
        <w:rPr>
          <w:sz w:val="24"/>
        </w:rPr>
      </w:pPr>
      <w:r w:rsidRPr="00A30A21">
        <w:rPr>
          <w:b/>
          <w:sz w:val="24"/>
        </w:rPr>
        <w:t>Рабочее место Оператора или уполномоченного участника СИСТЕМЫ оборудуется</w:t>
      </w:r>
      <w:r w:rsidRPr="00A30A21">
        <w:rPr>
          <w:sz w:val="24"/>
        </w:rPr>
        <w:t>:</w:t>
      </w:r>
    </w:p>
    <w:p w14:paraId="39AD7F07" w14:textId="77777777" w:rsidR="00804C15" w:rsidRPr="00A30A21" w:rsidRDefault="00804C15" w:rsidP="003221B1">
      <w:pPr>
        <w:pStyle w:val="a4"/>
        <w:widowControl w:val="0"/>
        <w:numPr>
          <w:ilvl w:val="0"/>
          <w:numId w:val="2"/>
        </w:numPr>
        <w:autoSpaceDE w:val="0"/>
        <w:autoSpaceDN w:val="0"/>
        <w:spacing w:after="0" w:line="240" w:lineRule="auto"/>
        <w:contextualSpacing/>
        <w:jc w:val="both"/>
        <w:rPr>
          <w:sz w:val="24"/>
        </w:rPr>
      </w:pPr>
      <w:r w:rsidRPr="00A30A21">
        <w:rPr>
          <w:sz w:val="24"/>
        </w:rPr>
        <w:t>Персональным компьютером с выходом в Интернет;</w:t>
      </w:r>
    </w:p>
    <w:p w14:paraId="4FEEFA65" w14:textId="77777777" w:rsidR="00804C15" w:rsidRPr="00A30A21" w:rsidRDefault="00804C15" w:rsidP="003221B1">
      <w:pPr>
        <w:pStyle w:val="a4"/>
        <w:widowControl w:val="0"/>
        <w:numPr>
          <w:ilvl w:val="0"/>
          <w:numId w:val="2"/>
        </w:numPr>
        <w:autoSpaceDE w:val="0"/>
        <w:autoSpaceDN w:val="0"/>
        <w:spacing w:after="0" w:line="240" w:lineRule="auto"/>
        <w:contextualSpacing/>
        <w:jc w:val="both"/>
        <w:rPr>
          <w:sz w:val="24"/>
        </w:rPr>
      </w:pPr>
      <w:r w:rsidRPr="00A30A21">
        <w:rPr>
          <w:sz w:val="24"/>
        </w:rPr>
        <w:t>Настраивается удаленного рабочее место оператора АРМ РСТК;</w:t>
      </w:r>
    </w:p>
    <w:p w14:paraId="1E08E024" w14:textId="77777777" w:rsidR="00804C15" w:rsidRPr="00A30A21" w:rsidRDefault="00804C15" w:rsidP="003221B1">
      <w:pPr>
        <w:pStyle w:val="a4"/>
        <w:widowControl w:val="0"/>
        <w:numPr>
          <w:ilvl w:val="0"/>
          <w:numId w:val="2"/>
        </w:numPr>
        <w:autoSpaceDE w:val="0"/>
        <w:autoSpaceDN w:val="0"/>
        <w:spacing w:after="0" w:line="240" w:lineRule="auto"/>
        <w:contextualSpacing/>
        <w:jc w:val="both"/>
        <w:rPr>
          <w:sz w:val="24"/>
        </w:rPr>
      </w:pPr>
      <w:r w:rsidRPr="00A30A21">
        <w:rPr>
          <w:sz w:val="24"/>
        </w:rPr>
        <w:t>Считывателем Смар</w:t>
      </w:r>
      <w:r w:rsidR="00637D6E">
        <w:rPr>
          <w:sz w:val="24"/>
        </w:rPr>
        <w:t>т-карт, подключенным к АРМ РСТК.</w:t>
      </w:r>
    </w:p>
    <w:p w14:paraId="558B8AAF" w14:textId="77777777" w:rsidR="00804C15" w:rsidRPr="00A30A21" w:rsidRDefault="00804C15" w:rsidP="003221B1">
      <w:pPr>
        <w:pStyle w:val="a4"/>
        <w:widowControl w:val="0"/>
        <w:spacing w:after="0" w:line="240" w:lineRule="auto"/>
        <w:ind w:left="1211"/>
        <w:contextualSpacing/>
        <w:jc w:val="both"/>
        <w:rPr>
          <w:sz w:val="24"/>
        </w:rPr>
      </w:pPr>
    </w:p>
    <w:p w14:paraId="655451F5" w14:textId="77777777" w:rsidR="00804C15" w:rsidRPr="00A30A21" w:rsidRDefault="00804C15" w:rsidP="0090354F">
      <w:pPr>
        <w:pStyle w:val="a4"/>
        <w:widowControl w:val="0"/>
        <w:spacing w:after="0" w:line="240" w:lineRule="auto"/>
        <w:ind w:firstLine="0"/>
        <w:contextualSpacing/>
        <w:jc w:val="center"/>
        <w:rPr>
          <w:sz w:val="24"/>
        </w:rPr>
      </w:pPr>
      <w:r w:rsidRPr="00A30A21">
        <w:rPr>
          <w:b/>
          <w:sz w:val="24"/>
        </w:rPr>
        <w:t>Описание схемы выпуска социальной транспортной карты</w:t>
      </w:r>
    </w:p>
    <w:p w14:paraId="6ED923E7" w14:textId="77777777" w:rsidR="00804C15" w:rsidRPr="00A30A21" w:rsidRDefault="00804C15" w:rsidP="001556CA">
      <w:pPr>
        <w:pStyle w:val="a4"/>
        <w:widowControl w:val="0"/>
        <w:numPr>
          <w:ilvl w:val="0"/>
          <w:numId w:val="30"/>
        </w:numPr>
        <w:spacing w:after="0" w:line="240" w:lineRule="auto"/>
        <w:ind w:left="1259" w:hanging="357"/>
        <w:contextualSpacing/>
        <w:jc w:val="both"/>
        <w:rPr>
          <w:sz w:val="24"/>
        </w:rPr>
      </w:pPr>
      <w:r w:rsidRPr="00A30A21">
        <w:rPr>
          <w:sz w:val="24"/>
        </w:rPr>
        <w:t>Гражданин имеющий право льготного проезда в общественном транспорте обращается в уполномоченный орган социальной защиты или образовательное учреждение с заявлением о выдаче социальной транспортной карты, и предоставляет необходимы документы, подтверждающие льготу.</w:t>
      </w:r>
    </w:p>
    <w:p w14:paraId="1B435772" w14:textId="77777777" w:rsidR="00804C15" w:rsidRPr="00A30A21" w:rsidRDefault="00804C15" w:rsidP="001556CA">
      <w:pPr>
        <w:pStyle w:val="a4"/>
        <w:widowControl w:val="0"/>
        <w:numPr>
          <w:ilvl w:val="0"/>
          <w:numId w:val="30"/>
        </w:numPr>
        <w:spacing w:after="0" w:line="240" w:lineRule="auto"/>
        <w:ind w:left="1259" w:hanging="357"/>
        <w:contextualSpacing/>
        <w:jc w:val="both"/>
        <w:rPr>
          <w:sz w:val="24"/>
        </w:rPr>
      </w:pPr>
      <w:r w:rsidRPr="00A30A21">
        <w:rPr>
          <w:sz w:val="24"/>
        </w:rPr>
        <w:t>Уполномоченный орган социальной защиты/образовательное учреждение определяет право гражданина на предоставление социальной транспортной карты.</w:t>
      </w:r>
    </w:p>
    <w:p w14:paraId="017E7414" w14:textId="77777777" w:rsidR="00804C15" w:rsidRPr="00A30A21" w:rsidRDefault="00804C15" w:rsidP="001556CA">
      <w:pPr>
        <w:pStyle w:val="a4"/>
        <w:widowControl w:val="0"/>
        <w:numPr>
          <w:ilvl w:val="0"/>
          <w:numId w:val="30"/>
        </w:numPr>
        <w:spacing w:after="0" w:line="240" w:lineRule="auto"/>
        <w:ind w:left="1259" w:hanging="357"/>
        <w:contextualSpacing/>
        <w:jc w:val="both"/>
        <w:rPr>
          <w:sz w:val="24"/>
        </w:rPr>
      </w:pPr>
      <w:r w:rsidRPr="00A30A21">
        <w:rPr>
          <w:sz w:val="24"/>
        </w:rPr>
        <w:t>Уполномоченный орган социальной защиты/образовательное учреждение формирует реестр граждан, имеющих право на выдачу социальной транспортной карты, и отправляет реестр Оператору или уполномоченному участнику СИСТЕМЫ;</w:t>
      </w:r>
    </w:p>
    <w:p w14:paraId="6B37D790" w14:textId="77777777" w:rsidR="00804C15" w:rsidRPr="00A30A21" w:rsidRDefault="00804C15" w:rsidP="001556CA">
      <w:pPr>
        <w:pStyle w:val="a4"/>
        <w:widowControl w:val="0"/>
        <w:numPr>
          <w:ilvl w:val="0"/>
          <w:numId w:val="30"/>
        </w:numPr>
        <w:spacing w:after="0" w:line="240" w:lineRule="auto"/>
        <w:ind w:left="1259" w:hanging="357"/>
        <w:contextualSpacing/>
        <w:jc w:val="both"/>
        <w:rPr>
          <w:sz w:val="24"/>
        </w:rPr>
      </w:pPr>
      <w:r w:rsidRPr="00A30A21">
        <w:rPr>
          <w:sz w:val="24"/>
        </w:rPr>
        <w:t>Сотрудник Оператора или уполномоченного участника СИСТЕМЫ в соответствии с пользовательской документацией загружает в РСТК реестр граждан, имеющих право на выдачу социальной транспортной карты.</w:t>
      </w:r>
    </w:p>
    <w:p w14:paraId="5855A746" w14:textId="77777777" w:rsidR="00804C15" w:rsidRPr="00A30A21" w:rsidRDefault="00804C15" w:rsidP="001556CA">
      <w:pPr>
        <w:pStyle w:val="a4"/>
        <w:widowControl w:val="0"/>
        <w:numPr>
          <w:ilvl w:val="0"/>
          <w:numId w:val="30"/>
        </w:numPr>
        <w:spacing w:after="0" w:line="240" w:lineRule="auto"/>
        <w:ind w:left="1259" w:hanging="357"/>
        <w:contextualSpacing/>
        <w:jc w:val="both"/>
        <w:rPr>
          <w:sz w:val="24"/>
        </w:rPr>
      </w:pPr>
      <w:r w:rsidRPr="00A30A21">
        <w:rPr>
          <w:sz w:val="24"/>
        </w:rPr>
        <w:t>Оператор читает карту с помощью бесконтактного считывателя смарт-карт, взаимодействующим с РСТК. При чтении карты бесконтактным считывателем смарт-карт в досье гражданина должна появится информация о ПАН и UID номерах карты.</w:t>
      </w:r>
    </w:p>
    <w:p w14:paraId="68FF0676" w14:textId="77777777" w:rsidR="00804C15" w:rsidRPr="00A30A21" w:rsidRDefault="00804C15" w:rsidP="001556CA">
      <w:pPr>
        <w:pStyle w:val="a4"/>
        <w:widowControl w:val="0"/>
        <w:numPr>
          <w:ilvl w:val="0"/>
          <w:numId w:val="30"/>
        </w:numPr>
        <w:spacing w:after="0" w:line="240" w:lineRule="auto"/>
        <w:ind w:left="1259" w:hanging="357"/>
        <w:contextualSpacing/>
        <w:jc w:val="both"/>
        <w:rPr>
          <w:sz w:val="24"/>
        </w:rPr>
      </w:pPr>
      <w:r w:rsidRPr="00A30A21">
        <w:rPr>
          <w:sz w:val="24"/>
        </w:rPr>
        <w:t>Готовые социальные транспортные карты направляются в уполномоченный орган социальной защиты/образовательное учреждение.</w:t>
      </w:r>
    </w:p>
    <w:p w14:paraId="1AA7DB80" w14:textId="77777777" w:rsidR="00804C15" w:rsidRPr="00A30A21" w:rsidRDefault="00804C15" w:rsidP="001556CA">
      <w:pPr>
        <w:pStyle w:val="a4"/>
        <w:widowControl w:val="0"/>
        <w:numPr>
          <w:ilvl w:val="1"/>
          <w:numId w:val="30"/>
        </w:numPr>
        <w:spacing w:after="0" w:line="240" w:lineRule="auto"/>
        <w:contextualSpacing/>
        <w:jc w:val="both"/>
        <w:rPr>
          <w:sz w:val="24"/>
        </w:rPr>
      </w:pPr>
      <w:r w:rsidRPr="00A30A21">
        <w:rPr>
          <w:sz w:val="24"/>
        </w:rPr>
        <w:t>Либо Гражданин получает готовую социальную транспортную карту в уполномоченном органе социальной защиты/образовательном учреждении на месте.</w:t>
      </w:r>
    </w:p>
    <w:p w14:paraId="349C6FEE" w14:textId="77777777" w:rsidR="00804C15" w:rsidRPr="00A30A21" w:rsidRDefault="00804C15" w:rsidP="001556CA">
      <w:pPr>
        <w:pStyle w:val="a4"/>
        <w:widowControl w:val="0"/>
        <w:numPr>
          <w:ilvl w:val="0"/>
          <w:numId w:val="30"/>
        </w:numPr>
        <w:spacing w:after="0" w:line="240" w:lineRule="auto"/>
        <w:ind w:left="1259" w:hanging="357"/>
        <w:contextualSpacing/>
        <w:jc w:val="both"/>
        <w:rPr>
          <w:sz w:val="24"/>
        </w:rPr>
      </w:pPr>
      <w:r w:rsidRPr="00A30A21">
        <w:rPr>
          <w:sz w:val="24"/>
        </w:rPr>
        <w:t>В случае утери</w:t>
      </w:r>
      <w:r w:rsidR="00FE21B6">
        <w:rPr>
          <w:sz w:val="24"/>
        </w:rPr>
        <w:t>/</w:t>
      </w:r>
      <w:r w:rsidRPr="00A30A21">
        <w:rPr>
          <w:sz w:val="24"/>
        </w:rPr>
        <w:t xml:space="preserve">поломки социальной транспортной карты гражданин обращается к Оператору или уполномоченному участнику СИСТЕМЫ для </w:t>
      </w:r>
      <w:proofErr w:type="spellStart"/>
      <w:r w:rsidRPr="00A30A21">
        <w:rPr>
          <w:sz w:val="24"/>
        </w:rPr>
        <w:t>перевыдачи</w:t>
      </w:r>
      <w:proofErr w:type="spellEnd"/>
      <w:r w:rsidRPr="00A30A21">
        <w:rPr>
          <w:sz w:val="24"/>
        </w:rPr>
        <w:t xml:space="preserve"> карты, при этом «старая» карта гражданина блокируется в СИСТЕМЕ.</w:t>
      </w:r>
    </w:p>
    <w:p w14:paraId="707EBA4D" w14:textId="77777777" w:rsidR="00804C15" w:rsidRPr="00A30A21" w:rsidRDefault="00804C15" w:rsidP="003221B1">
      <w:pPr>
        <w:pStyle w:val="a4"/>
        <w:widowControl w:val="0"/>
        <w:spacing w:after="0" w:line="240" w:lineRule="auto"/>
        <w:ind w:left="1259" w:firstLine="0"/>
        <w:contextualSpacing/>
        <w:jc w:val="both"/>
        <w:rPr>
          <w:sz w:val="24"/>
        </w:rPr>
      </w:pPr>
    </w:p>
    <w:p w14:paraId="48BE08B2" w14:textId="77777777" w:rsidR="00804C15" w:rsidRPr="00A30A21" w:rsidRDefault="00804C15" w:rsidP="0090354F">
      <w:pPr>
        <w:widowControl w:val="0"/>
        <w:spacing w:line="240" w:lineRule="auto"/>
        <w:ind w:firstLine="0"/>
        <w:contextualSpacing/>
        <w:jc w:val="center"/>
        <w:rPr>
          <w:b/>
          <w:sz w:val="24"/>
        </w:rPr>
      </w:pPr>
      <w:r w:rsidRPr="00A30A21">
        <w:rPr>
          <w:b/>
          <w:sz w:val="24"/>
        </w:rPr>
        <w:t>Порядок подключения (продления) тарифных планов (услуг) к социальной транспортной карте в Устройствах самообслуживания</w:t>
      </w:r>
    </w:p>
    <w:p w14:paraId="3D605DB8" w14:textId="77777777" w:rsidR="00804C15" w:rsidRPr="00A30A21" w:rsidRDefault="00804C15" w:rsidP="001556CA">
      <w:pPr>
        <w:pStyle w:val="af1"/>
        <w:widowControl w:val="0"/>
        <w:numPr>
          <w:ilvl w:val="0"/>
          <w:numId w:val="26"/>
        </w:numPr>
        <w:spacing w:after="0" w:line="240" w:lineRule="auto"/>
        <w:jc w:val="both"/>
        <w:rPr>
          <w:sz w:val="24"/>
          <w:szCs w:val="24"/>
        </w:rPr>
      </w:pPr>
      <w:r w:rsidRPr="00A30A21">
        <w:rPr>
          <w:sz w:val="24"/>
          <w:szCs w:val="24"/>
        </w:rPr>
        <w:t>Пользователь может подключить (продлить) тарифную услугу социальной транспортной карты с помощью Устройства самообслуживания Агента</w:t>
      </w:r>
      <w:r w:rsidR="00B36AFA">
        <w:rPr>
          <w:sz w:val="24"/>
          <w:szCs w:val="24"/>
          <w:lang w:val="en-US"/>
        </w:rPr>
        <w:t>.</w:t>
      </w:r>
    </w:p>
    <w:p w14:paraId="34F83981" w14:textId="77777777" w:rsidR="00804C15" w:rsidRPr="00A30A21" w:rsidRDefault="00804C15" w:rsidP="001556CA">
      <w:pPr>
        <w:pStyle w:val="af1"/>
        <w:widowControl w:val="0"/>
        <w:numPr>
          <w:ilvl w:val="0"/>
          <w:numId w:val="26"/>
        </w:numPr>
        <w:spacing w:after="0" w:line="240" w:lineRule="auto"/>
        <w:jc w:val="both"/>
        <w:rPr>
          <w:sz w:val="24"/>
          <w:szCs w:val="24"/>
        </w:rPr>
      </w:pPr>
      <w:r w:rsidRPr="00A30A21">
        <w:rPr>
          <w:sz w:val="24"/>
          <w:szCs w:val="24"/>
        </w:rPr>
        <w:t>Пользователь выбирает в меню Устройства самообслуживания операцию (услугу), например, «Пополнение социальной транспортной карты».</w:t>
      </w:r>
    </w:p>
    <w:p w14:paraId="31C2E5A7" w14:textId="77777777" w:rsidR="00804C15" w:rsidRPr="00A30A21" w:rsidRDefault="00804C15" w:rsidP="001556CA">
      <w:pPr>
        <w:pStyle w:val="af1"/>
        <w:widowControl w:val="0"/>
        <w:numPr>
          <w:ilvl w:val="0"/>
          <w:numId w:val="26"/>
        </w:numPr>
        <w:spacing w:after="0" w:line="240" w:lineRule="auto"/>
        <w:jc w:val="both"/>
        <w:rPr>
          <w:sz w:val="24"/>
          <w:szCs w:val="24"/>
        </w:rPr>
      </w:pPr>
      <w:r w:rsidRPr="00A30A21">
        <w:rPr>
          <w:sz w:val="24"/>
          <w:szCs w:val="24"/>
        </w:rPr>
        <w:lastRenderedPageBreak/>
        <w:t>плательщик указывает параметры платежа: PAN транспортной карты.</w:t>
      </w:r>
    </w:p>
    <w:p w14:paraId="1CF0FEB4" w14:textId="77777777" w:rsidR="00804C15" w:rsidRPr="00A30A21" w:rsidRDefault="00804C15" w:rsidP="001556CA">
      <w:pPr>
        <w:pStyle w:val="af1"/>
        <w:widowControl w:val="0"/>
        <w:numPr>
          <w:ilvl w:val="0"/>
          <w:numId w:val="26"/>
        </w:numPr>
        <w:spacing w:after="0" w:line="240" w:lineRule="auto"/>
        <w:jc w:val="both"/>
        <w:rPr>
          <w:sz w:val="24"/>
          <w:szCs w:val="24"/>
        </w:rPr>
      </w:pPr>
      <w:r w:rsidRPr="00A30A21">
        <w:rPr>
          <w:sz w:val="24"/>
          <w:szCs w:val="24"/>
        </w:rPr>
        <w:t>Устройство самообслуживания отправляет запрос в Процессинговый центр Системы на инициацию сценария приема платежа. В запросе передается идентификационный номер карты.</w:t>
      </w:r>
    </w:p>
    <w:p w14:paraId="6467FA5B" w14:textId="77777777" w:rsidR="00804C15" w:rsidRPr="00A30A21" w:rsidRDefault="00804C15" w:rsidP="001556CA">
      <w:pPr>
        <w:pStyle w:val="af1"/>
        <w:widowControl w:val="0"/>
        <w:numPr>
          <w:ilvl w:val="0"/>
          <w:numId w:val="26"/>
        </w:numPr>
        <w:spacing w:after="0" w:line="240" w:lineRule="auto"/>
        <w:jc w:val="both"/>
        <w:rPr>
          <w:sz w:val="24"/>
          <w:szCs w:val="24"/>
        </w:rPr>
      </w:pPr>
      <w:r w:rsidRPr="00A30A21">
        <w:rPr>
          <w:sz w:val="24"/>
          <w:szCs w:val="24"/>
        </w:rPr>
        <w:t>Процессинговый центр обрабатывает полученный запрос и отправляет в ответ список доступных тарифных услуг.</w:t>
      </w:r>
    </w:p>
    <w:p w14:paraId="03FC7364" w14:textId="77777777" w:rsidR="00804C15" w:rsidRPr="00A30A21" w:rsidRDefault="00804C15" w:rsidP="001556CA">
      <w:pPr>
        <w:pStyle w:val="af1"/>
        <w:widowControl w:val="0"/>
        <w:numPr>
          <w:ilvl w:val="0"/>
          <w:numId w:val="26"/>
        </w:numPr>
        <w:spacing w:after="0" w:line="240" w:lineRule="auto"/>
        <w:jc w:val="both"/>
        <w:rPr>
          <w:sz w:val="24"/>
          <w:szCs w:val="24"/>
        </w:rPr>
      </w:pPr>
      <w:r w:rsidRPr="00A30A21">
        <w:rPr>
          <w:sz w:val="24"/>
          <w:szCs w:val="24"/>
        </w:rPr>
        <w:t>УС отображает Пользователю список доступных тарифных услуг.</w:t>
      </w:r>
    </w:p>
    <w:p w14:paraId="06E38040" w14:textId="77777777" w:rsidR="00804C15" w:rsidRPr="00A30A21" w:rsidRDefault="00804C15" w:rsidP="001556CA">
      <w:pPr>
        <w:pStyle w:val="af1"/>
        <w:widowControl w:val="0"/>
        <w:numPr>
          <w:ilvl w:val="0"/>
          <w:numId w:val="26"/>
        </w:numPr>
        <w:spacing w:after="0" w:line="240" w:lineRule="auto"/>
        <w:jc w:val="both"/>
        <w:rPr>
          <w:sz w:val="24"/>
          <w:szCs w:val="24"/>
        </w:rPr>
      </w:pPr>
      <w:r w:rsidRPr="00A30A21">
        <w:rPr>
          <w:sz w:val="24"/>
          <w:szCs w:val="24"/>
        </w:rPr>
        <w:t>Пользователь выбирает услугу</w:t>
      </w:r>
      <w:r w:rsidR="00B36AFA">
        <w:rPr>
          <w:sz w:val="24"/>
          <w:szCs w:val="24"/>
          <w:lang w:val="en-US"/>
        </w:rPr>
        <w:t>.</w:t>
      </w:r>
    </w:p>
    <w:p w14:paraId="60BBBE36" w14:textId="77777777" w:rsidR="00804C15" w:rsidRPr="00A30A21" w:rsidRDefault="00804C15" w:rsidP="001556CA">
      <w:pPr>
        <w:pStyle w:val="af1"/>
        <w:widowControl w:val="0"/>
        <w:numPr>
          <w:ilvl w:val="0"/>
          <w:numId w:val="26"/>
        </w:numPr>
        <w:spacing w:after="0" w:line="240" w:lineRule="auto"/>
        <w:jc w:val="both"/>
        <w:rPr>
          <w:sz w:val="24"/>
          <w:szCs w:val="24"/>
        </w:rPr>
      </w:pPr>
      <w:r w:rsidRPr="00A30A21">
        <w:rPr>
          <w:sz w:val="24"/>
          <w:szCs w:val="24"/>
        </w:rPr>
        <w:t>Устройство выводит на экран стоимость</w:t>
      </w:r>
      <w:r w:rsidR="00DF226A">
        <w:rPr>
          <w:sz w:val="24"/>
          <w:szCs w:val="24"/>
        </w:rPr>
        <w:t xml:space="preserve"> подключения (продления) услуги</w:t>
      </w:r>
      <w:r w:rsidRPr="00A30A21">
        <w:rPr>
          <w:sz w:val="24"/>
          <w:szCs w:val="24"/>
        </w:rPr>
        <w:t xml:space="preserve"> и предлагает внести требуемую сумму. </w:t>
      </w:r>
    </w:p>
    <w:p w14:paraId="1D7D08D8" w14:textId="77777777" w:rsidR="00804C15" w:rsidRPr="00A30A21" w:rsidRDefault="00804C15" w:rsidP="001556CA">
      <w:pPr>
        <w:pStyle w:val="af1"/>
        <w:widowControl w:val="0"/>
        <w:numPr>
          <w:ilvl w:val="0"/>
          <w:numId w:val="26"/>
        </w:numPr>
        <w:spacing w:after="0" w:line="240" w:lineRule="auto"/>
        <w:jc w:val="both"/>
        <w:rPr>
          <w:sz w:val="24"/>
          <w:szCs w:val="24"/>
        </w:rPr>
      </w:pPr>
      <w:r w:rsidRPr="00A30A21">
        <w:rPr>
          <w:sz w:val="24"/>
          <w:szCs w:val="24"/>
        </w:rPr>
        <w:t>Пользователь вносит денежные средства в счет покупки выбранной тарифной услуги.</w:t>
      </w:r>
    </w:p>
    <w:p w14:paraId="60C8F72C" w14:textId="77777777" w:rsidR="00804C15" w:rsidRPr="00A30A21" w:rsidRDefault="00804C15" w:rsidP="001556CA">
      <w:pPr>
        <w:pStyle w:val="af1"/>
        <w:widowControl w:val="0"/>
        <w:numPr>
          <w:ilvl w:val="0"/>
          <w:numId w:val="26"/>
        </w:numPr>
        <w:spacing w:after="0" w:line="240" w:lineRule="auto"/>
        <w:jc w:val="both"/>
        <w:rPr>
          <w:sz w:val="24"/>
          <w:szCs w:val="24"/>
        </w:rPr>
      </w:pPr>
      <w:r w:rsidRPr="00A30A21">
        <w:rPr>
          <w:sz w:val="24"/>
          <w:szCs w:val="24"/>
        </w:rPr>
        <w:t>Устройство самообслуживания обрабатывает запрос. Формирует и отправляет в Процессинговый центр Системы запрос на регистрацию платежа. В запросе передается информация о покупаемой услуге операции.</w:t>
      </w:r>
    </w:p>
    <w:p w14:paraId="18BF2F60" w14:textId="77777777" w:rsidR="00804C15" w:rsidRPr="00A30A21" w:rsidRDefault="00804C15" w:rsidP="001556CA">
      <w:pPr>
        <w:pStyle w:val="af1"/>
        <w:widowControl w:val="0"/>
        <w:numPr>
          <w:ilvl w:val="0"/>
          <w:numId w:val="26"/>
        </w:numPr>
        <w:spacing w:after="0" w:line="240" w:lineRule="auto"/>
        <w:jc w:val="both"/>
        <w:rPr>
          <w:sz w:val="24"/>
          <w:szCs w:val="24"/>
        </w:rPr>
      </w:pPr>
      <w:r w:rsidRPr="00A30A21">
        <w:rPr>
          <w:sz w:val="24"/>
          <w:szCs w:val="24"/>
        </w:rPr>
        <w:t>Процессинговый центр получает и обрабатывает данные, полученные от Устройства самообслуживания. При возможности выполнения платежа регистрирует информацию о платеже и передает устройству самообслуживание подтверждение.</w:t>
      </w:r>
    </w:p>
    <w:p w14:paraId="798927ED" w14:textId="77777777" w:rsidR="00804C15" w:rsidRPr="00A30A21" w:rsidRDefault="00804C15" w:rsidP="001556CA">
      <w:pPr>
        <w:pStyle w:val="af1"/>
        <w:widowControl w:val="0"/>
        <w:numPr>
          <w:ilvl w:val="0"/>
          <w:numId w:val="26"/>
        </w:numPr>
        <w:spacing w:after="0" w:line="240" w:lineRule="auto"/>
        <w:jc w:val="both"/>
        <w:rPr>
          <w:sz w:val="24"/>
          <w:szCs w:val="24"/>
        </w:rPr>
      </w:pPr>
      <w:r w:rsidRPr="00A30A21">
        <w:rPr>
          <w:sz w:val="24"/>
          <w:szCs w:val="24"/>
        </w:rPr>
        <w:t>Устройство самообслуживания при получении положительного ответа от процессингового центра печатает чек об успешном выполнении операции и передает в ПЦ подтверждение завершения операции</w:t>
      </w:r>
    </w:p>
    <w:p w14:paraId="1DCD95D4" w14:textId="77777777" w:rsidR="00804C15" w:rsidRPr="00A30A21" w:rsidRDefault="00804C15" w:rsidP="001556CA">
      <w:pPr>
        <w:pStyle w:val="af1"/>
        <w:widowControl w:val="0"/>
        <w:numPr>
          <w:ilvl w:val="0"/>
          <w:numId w:val="26"/>
        </w:numPr>
        <w:spacing w:after="0" w:line="240" w:lineRule="auto"/>
        <w:jc w:val="both"/>
        <w:rPr>
          <w:sz w:val="24"/>
          <w:szCs w:val="24"/>
        </w:rPr>
      </w:pPr>
      <w:r w:rsidRPr="00A30A21">
        <w:rPr>
          <w:sz w:val="24"/>
          <w:szCs w:val="24"/>
        </w:rPr>
        <w:t>При получении подтверждения о завершении платежа на стороне устройства самообслуживания, Процессинговый центр выполняет следующие операции:</w:t>
      </w:r>
    </w:p>
    <w:p w14:paraId="72F99AB0" w14:textId="77777777" w:rsidR="00804C15" w:rsidRPr="00A30A21" w:rsidRDefault="00804C15" w:rsidP="003221B1">
      <w:pPr>
        <w:pStyle w:val="af1"/>
        <w:widowControl w:val="0"/>
        <w:numPr>
          <w:ilvl w:val="1"/>
          <w:numId w:val="17"/>
        </w:numPr>
        <w:spacing w:after="0" w:line="240" w:lineRule="auto"/>
        <w:jc w:val="both"/>
        <w:rPr>
          <w:sz w:val="24"/>
          <w:szCs w:val="24"/>
          <w:lang w:eastAsia="ru-RU"/>
        </w:rPr>
      </w:pPr>
      <w:r w:rsidRPr="00A30A21">
        <w:rPr>
          <w:sz w:val="24"/>
          <w:szCs w:val="24"/>
          <w:lang w:eastAsia="ru-RU"/>
        </w:rPr>
        <w:t>формирует транзакцию пополнения;</w:t>
      </w:r>
    </w:p>
    <w:p w14:paraId="6CB04660" w14:textId="77777777" w:rsidR="00804C15" w:rsidRPr="00A30A21" w:rsidRDefault="00804C15" w:rsidP="003221B1">
      <w:pPr>
        <w:pStyle w:val="af1"/>
        <w:widowControl w:val="0"/>
        <w:numPr>
          <w:ilvl w:val="1"/>
          <w:numId w:val="17"/>
        </w:numPr>
        <w:spacing w:after="0" w:line="240" w:lineRule="auto"/>
        <w:jc w:val="both"/>
        <w:rPr>
          <w:sz w:val="24"/>
          <w:szCs w:val="24"/>
          <w:lang w:eastAsia="ru-RU"/>
        </w:rPr>
      </w:pPr>
      <w:r w:rsidRPr="00A30A21">
        <w:rPr>
          <w:sz w:val="24"/>
          <w:szCs w:val="24"/>
          <w:lang w:eastAsia="ru-RU"/>
        </w:rPr>
        <w:t>Выполняет подключение абонемента для данной карты;</w:t>
      </w:r>
    </w:p>
    <w:p w14:paraId="4188B534" w14:textId="77777777" w:rsidR="00804C15" w:rsidRPr="00A30A21" w:rsidRDefault="00804C15" w:rsidP="003221B1">
      <w:pPr>
        <w:pStyle w:val="af1"/>
        <w:widowControl w:val="0"/>
        <w:numPr>
          <w:ilvl w:val="1"/>
          <w:numId w:val="17"/>
        </w:numPr>
        <w:spacing w:after="0" w:line="240" w:lineRule="auto"/>
        <w:jc w:val="both"/>
        <w:rPr>
          <w:sz w:val="24"/>
          <w:szCs w:val="24"/>
        </w:rPr>
      </w:pPr>
      <w:r w:rsidRPr="00A30A21">
        <w:rPr>
          <w:sz w:val="24"/>
          <w:szCs w:val="24"/>
        </w:rPr>
        <w:t>Процессинговый центр отправляет информационное сообщение, подтверждая завершение платежа</w:t>
      </w:r>
      <w:r w:rsidR="00B36AFA">
        <w:rPr>
          <w:sz w:val="24"/>
          <w:szCs w:val="24"/>
        </w:rPr>
        <w:t>;</w:t>
      </w:r>
    </w:p>
    <w:p w14:paraId="349C6E1F" w14:textId="77777777" w:rsidR="00804C15" w:rsidRPr="00A30A21" w:rsidRDefault="00804C15" w:rsidP="003221B1">
      <w:pPr>
        <w:pStyle w:val="af1"/>
        <w:widowControl w:val="0"/>
        <w:numPr>
          <w:ilvl w:val="1"/>
          <w:numId w:val="17"/>
        </w:numPr>
        <w:spacing w:after="0" w:line="240" w:lineRule="auto"/>
        <w:jc w:val="both"/>
        <w:rPr>
          <w:sz w:val="24"/>
          <w:szCs w:val="24"/>
        </w:rPr>
      </w:pPr>
      <w:r w:rsidRPr="00A30A21">
        <w:rPr>
          <w:sz w:val="24"/>
          <w:szCs w:val="24"/>
        </w:rPr>
        <w:t>проверяет необходимость актуализировать белый список карт с подключенными тарифными услугами</w:t>
      </w:r>
      <w:r w:rsidR="00B36AFA" w:rsidRPr="00C524B4">
        <w:rPr>
          <w:sz w:val="24"/>
          <w:szCs w:val="24"/>
        </w:rPr>
        <w:t>.</w:t>
      </w:r>
      <w:r w:rsidR="00B36AFA">
        <w:rPr>
          <w:sz w:val="24"/>
          <w:szCs w:val="24"/>
        </w:rPr>
        <w:t xml:space="preserve"> </w:t>
      </w:r>
    </w:p>
    <w:p w14:paraId="70397A1E" w14:textId="77777777" w:rsidR="00804C15" w:rsidRPr="00A30A21" w:rsidRDefault="00804C15" w:rsidP="003221B1">
      <w:pPr>
        <w:widowControl w:val="0"/>
        <w:spacing w:line="240" w:lineRule="auto"/>
        <w:contextualSpacing/>
        <w:jc w:val="center"/>
        <w:rPr>
          <w:b/>
          <w:sz w:val="24"/>
        </w:rPr>
      </w:pPr>
    </w:p>
    <w:p w14:paraId="680ECF73" w14:textId="77777777" w:rsidR="00804C15" w:rsidRPr="00A30A21" w:rsidRDefault="00804C15" w:rsidP="0090354F">
      <w:pPr>
        <w:widowControl w:val="0"/>
        <w:spacing w:line="240" w:lineRule="auto"/>
        <w:ind w:firstLine="0"/>
        <w:contextualSpacing/>
        <w:jc w:val="center"/>
        <w:rPr>
          <w:b/>
          <w:sz w:val="24"/>
        </w:rPr>
      </w:pPr>
      <w:r w:rsidRPr="00A30A21">
        <w:rPr>
          <w:b/>
          <w:sz w:val="24"/>
        </w:rPr>
        <w:t>Порядок пополнения</w:t>
      </w:r>
      <w:r w:rsidR="00FE21B6">
        <w:rPr>
          <w:b/>
          <w:sz w:val="24"/>
        </w:rPr>
        <w:t>/</w:t>
      </w:r>
      <w:r w:rsidRPr="00A30A21">
        <w:rPr>
          <w:b/>
          <w:sz w:val="24"/>
        </w:rPr>
        <w:t>подключения тарифных планов (услуг) к социальной транспортной карт</w:t>
      </w:r>
      <w:r w:rsidR="00613B1A">
        <w:rPr>
          <w:b/>
          <w:sz w:val="24"/>
        </w:rPr>
        <w:t>е</w:t>
      </w:r>
      <w:r w:rsidRPr="00A30A21">
        <w:rPr>
          <w:b/>
          <w:sz w:val="24"/>
        </w:rPr>
        <w:t xml:space="preserve"> в виртуальной инфраструктуре (в сети Интернет)</w:t>
      </w:r>
    </w:p>
    <w:p w14:paraId="1B39670A" w14:textId="77777777" w:rsidR="00804C15" w:rsidRPr="00A30A21" w:rsidRDefault="00804C15" w:rsidP="003221B1">
      <w:pPr>
        <w:widowControl w:val="0"/>
        <w:spacing w:line="240" w:lineRule="auto"/>
        <w:contextualSpacing/>
        <w:jc w:val="center"/>
        <w:rPr>
          <w:b/>
          <w:sz w:val="24"/>
        </w:rPr>
      </w:pPr>
    </w:p>
    <w:p w14:paraId="0432B291"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Пользователь может пополнить баланс социальной транспортной карты в виртуальной инфраструктуре Агента (веб-портал, мобильное приложение, личный кабинет и т.д.), привлекаемой Оператором Системы.</w:t>
      </w:r>
    </w:p>
    <w:p w14:paraId="27F9268A"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 xml:space="preserve">Пользователь социальной транспортной карты вызывает в виртуальной инфраструктуре сервис пополнения/подключения тарифных услуг к социальной транспортной карты с поддержкой, например, </w:t>
      </w:r>
      <w:r w:rsidR="00B7370F">
        <w:rPr>
          <w:sz w:val="24"/>
          <w:szCs w:val="24"/>
        </w:rPr>
        <w:t xml:space="preserve">МИР, </w:t>
      </w:r>
      <w:r w:rsidR="00B7370F" w:rsidRPr="00A30A21">
        <w:rPr>
          <w:sz w:val="24"/>
          <w:szCs w:val="24"/>
        </w:rPr>
        <w:t>MasterCard, VISA</w:t>
      </w:r>
      <w:r w:rsidR="00B7370F">
        <w:rPr>
          <w:sz w:val="24"/>
          <w:szCs w:val="24"/>
        </w:rPr>
        <w:t xml:space="preserve"> или СБП</w:t>
      </w:r>
      <w:r w:rsidRPr="00A30A21">
        <w:rPr>
          <w:sz w:val="24"/>
          <w:szCs w:val="24"/>
        </w:rPr>
        <w:t>.</w:t>
      </w:r>
    </w:p>
    <w:p w14:paraId="1C484903"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Сервис предлагает ввести PAN Единой транспортной карты, напечатанный на обратной стороне Единой транспортной карты.</w:t>
      </w:r>
    </w:p>
    <w:p w14:paraId="1C25B981"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Пользователь Единой транспортной карты вводит PAN карты.</w:t>
      </w:r>
    </w:p>
    <w:p w14:paraId="6E4A534A"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Сервис проверяет PAN карты, отправляет запрос в Процессинговый центр Системы на инициацию сценария приема платежа. В запросе передается идентификационный номер карты.</w:t>
      </w:r>
    </w:p>
    <w:p w14:paraId="346A3E63"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Процессинговый центр обрабатывает полученный запрос и отправляет в ответ список доступных тарифных услуг.</w:t>
      </w:r>
    </w:p>
    <w:p w14:paraId="6AE82338"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Сервис сообщает (выводит на экран) держателю карты информацию список доступных тарифных услуг.</w:t>
      </w:r>
    </w:p>
    <w:p w14:paraId="669C1194"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Пользователь выбирает услугу.</w:t>
      </w:r>
    </w:p>
    <w:p w14:paraId="0C5B4CE3"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Сервис выводит на экран стоимость услуги и предлагает внести требуемую сумму.</w:t>
      </w:r>
    </w:p>
    <w:p w14:paraId="25A14615"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lastRenderedPageBreak/>
        <w:t>Пользователь Социальной транспортной карты вводит сумму пополнения.</w:t>
      </w:r>
    </w:p>
    <w:p w14:paraId="370A4E26"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Сервис проверяет допустимость введенной суммы и предлагает ввести данные платежного инструмента.</w:t>
      </w:r>
    </w:p>
    <w:p w14:paraId="2164DC53"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 xml:space="preserve">Пользователь карты вводит, например, параметры банковской карты </w:t>
      </w:r>
      <w:r w:rsidR="00B7370F">
        <w:rPr>
          <w:sz w:val="24"/>
          <w:szCs w:val="24"/>
        </w:rPr>
        <w:t xml:space="preserve">МИР, </w:t>
      </w:r>
      <w:r w:rsidRPr="00A30A21">
        <w:rPr>
          <w:sz w:val="24"/>
          <w:szCs w:val="24"/>
        </w:rPr>
        <w:t>MasterCard, VISA</w:t>
      </w:r>
      <w:r w:rsidR="00B7370F">
        <w:rPr>
          <w:sz w:val="24"/>
          <w:szCs w:val="24"/>
        </w:rPr>
        <w:t xml:space="preserve"> или СБП</w:t>
      </w:r>
      <w:r w:rsidRPr="00A30A21">
        <w:rPr>
          <w:sz w:val="24"/>
          <w:szCs w:val="24"/>
        </w:rPr>
        <w:t>.</w:t>
      </w:r>
    </w:p>
    <w:p w14:paraId="356531CC"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Сервис выполняет операцию авторизации денежных средств в платежной Системе.</w:t>
      </w:r>
    </w:p>
    <w:p w14:paraId="06342A31"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 xml:space="preserve">При получении положительного ответа на </w:t>
      </w:r>
      <w:proofErr w:type="spellStart"/>
      <w:r w:rsidRPr="00A30A21">
        <w:rPr>
          <w:sz w:val="24"/>
          <w:szCs w:val="24"/>
        </w:rPr>
        <w:t>авторизационный</w:t>
      </w:r>
      <w:proofErr w:type="spellEnd"/>
      <w:r w:rsidRPr="00A30A21">
        <w:rPr>
          <w:sz w:val="24"/>
          <w:szCs w:val="24"/>
        </w:rPr>
        <w:t xml:space="preserve"> запрос от платежной системы, Сервис отправляет в Процессинговый центр Системы запрос (запрос на выполнение операции).</w:t>
      </w:r>
    </w:p>
    <w:p w14:paraId="1A434D6E"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Процессинговый центр, получив запрос на регистрации платежа, регистрирует платеж, и отправляет в Сервис информационное сообщение (ответ на запрос регистрации платежа).</w:t>
      </w:r>
    </w:p>
    <w:p w14:paraId="22FE2E35"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Сервис завершает операцию по карте, отображает плательщику результат выполнения операции.</w:t>
      </w:r>
    </w:p>
    <w:p w14:paraId="0C3F7868"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Пользователю карты предлагается распечатать электронную копию документа (чека) о пополнении/подключении тарифной услуги к Социальной транспортной карты (опционально).</w:t>
      </w:r>
    </w:p>
    <w:p w14:paraId="79FAD664"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Сервис формирует подтверждение завершения операции в Процессинговый Центр.</w:t>
      </w:r>
    </w:p>
    <w:p w14:paraId="26FFA567" w14:textId="77777777" w:rsidR="00804C15" w:rsidRPr="00A30A21" w:rsidRDefault="00804C15" w:rsidP="001556CA">
      <w:pPr>
        <w:pStyle w:val="af1"/>
        <w:widowControl w:val="0"/>
        <w:numPr>
          <w:ilvl w:val="0"/>
          <w:numId w:val="27"/>
        </w:numPr>
        <w:spacing w:after="0" w:line="240" w:lineRule="auto"/>
        <w:jc w:val="both"/>
        <w:rPr>
          <w:sz w:val="24"/>
          <w:szCs w:val="24"/>
        </w:rPr>
      </w:pPr>
      <w:r w:rsidRPr="00A30A21">
        <w:rPr>
          <w:sz w:val="24"/>
          <w:szCs w:val="24"/>
        </w:rPr>
        <w:t>При получении подтверждения о завершении операции, Процессинговый центр выполняет следующие операции:</w:t>
      </w:r>
    </w:p>
    <w:p w14:paraId="387929A0" w14:textId="77777777" w:rsidR="00804C15" w:rsidRPr="00A30A21" w:rsidRDefault="00804C15" w:rsidP="001556CA">
      <w:pPr>
        <w:pStyle w:val="af1"/>
        <w:widowControl w:val="0"/>
        <w:numPr>
          <w:ilvl w:val="0"/>
          <w:numId w:val="35"/>
        </w:numPr>
        <w:spacing w:after="0" w:line="240" w:lineRule="auto"/>
        <w:rPr>
          <w:sz w:val="24"/>
          <w:szCs w:val="24"/>
        </w:rPr>
      </w:pPr>
      <w:r w:rsidRPr="00A30A21">
        <w:rPr>
          <w:sz w:val="24"/>
          <w:szCs w:val="24"/>
        </w:rPr>
        <w:t>подключает тарифную услугу;</w:t>
      </w:r>
    </w:p>
    <w:p w14:paraId="1B3EA45C" w14:textId="77777777" w:rsidR="00804C15" w:rsidRPr="00A30A21" w:rsidRDefault="00804C15" w:rsidP="001556CA">
      <w:pPr>
        <w:pStyle w:val="af1"/>
        <w:widowControl w:val="0"/>
        <w:numPr>
          <w:ilvl w:val="0"/>
          <w:numId w:val="35"/>
        </w:numPr>
        <w:spacing w:after="0" w:line="240" w:lineRule="auto"/>
        <w:rPr>
          <w:sz w:val="24"/>
          <w:szCs w:val="24"/>
        </w:rPr>
      </w:pPr>
      <w:r w:rsidRPr="00A30A21">
        <w:rPr>
          <w:sz w:val="24"/>
          <w:szCs w:val="24"/>
        </w:rPr>
        <w:t>проверяет необходимость актуализировать стоп-лист, реестр услуг;</w:t>
      </w:r>
    </w:p>
    <w:p w14:paraId="4D3430F7" w14:textId="77777777" w:rsidR="00804C15" w:rsidRPr="00A30A21" w:rsidRDefault="00804C15" w:rsidP="001556CA">
      <w:pPr>
        <w:pStyle w:val="af1"/>
        <w:widowControl w:val="0"/>
        <w:numPr>
          <w:ilvl w:val="0"/>
          <w:numId w:val="35"/>
        </w:numPr>
        <w:spacing w:after="0" w:line="240" w:lineRule="auto"/>
        <w:rPr>
          <w:sz w:val="24"/>
          <w:szCs w:val="24"/>
        </w:rPr>
      </w:pPr>
      <w:r w:rsidRPr="00A30A21">
        <w:rPr>
          <w:sz w:val="24"/>
          <w:szCs w:val="24"/>
        </w:rPr>
        <w:t xml:space="preserve">формирует подтверждение об обработке подтверждения о завершении операции; </w:t>
      </w:r>
    </w:p>
    <w:p w14:paraId="664761DF" w14:textId="77777777" w:rsidR="00804C15" w:rsidRDefault="00804C15" w:rsidP="001556CA">
      <w:pPr>
        <w:pStyle w:val="af1"/>
        <w:widowControl w:val="0"/>
        <w:numPr>
          <w:ilvl w:val="0"/>
          <w:numId w:val="35"/>
        </w:numPr>
        <w:spacing w:after="0" w:line="240" w:lineRule="auto"/>
        <w:rPr>
          <w:sz w:val="24"/>
          <w:szCs w:val="24"/>
        </w:rPr>
      </w:pPr>
      <w:r w:rsidRPr="00A30A21">
        <w:rPr>
          <w:sz w:val="24"/>
          <w:szCs w:val="24"/>
        </w:rPr>
        <w:t>сервис формирует подтверждение в платежную систему.</w:t>
      </w:r>
    </w:p>
    <w:p w14:paraId="5B82A8AA" w14:textId="77777777" w:rsidR="00760ABB" w:rsidRPr="00A30A21" w:rsidRDefault="00760ABB" w:rsidP="003221B1">
      <w:pPr>
        <w:pStyle w:val="af1"/>
        <w:widowControl w:val="0"/>
        <w:spacing w:after="0" w:line="240" w:lineRule="auto"/>
        <w:ind w:left="1571"/>
        <w:rPr>
          <w:sz w:val="24"/>
          <w:szCs w:val="24"/>
        </w:rPr>
      </w:pPr>
    </w:p>
    <w:p w14:paraId="3E8D56E0" w14:textId="77777777" w:rsidR="00804C15" w:rsidRPr="00A30A21" w:rsidRDefault="00804C15" w:rsidP="0090354F">
      <w:pPr>
        <w:pStyle w:val="41"/>
        <w:keepNext w:val="0"/>
        <w:widowControl w:val="0"/>
        <w:spacing w:before="0" w:after="0" w:line="240" w:lineRule="auto"/>
        <w:contextualSpacing/>
        <w:jc w:val="both"/>
        <w:rPr>
          <w:szCs w:val="24"/>
        </w:rPr>
      </w:pPr>
      <w:bookmarkStart w:id="303" w:name="_Toc495429142"/>
      <w:bookmarkStart w:id="304" w:name="_Toc495429143"/>
      <w:bookmarkStart w:id="305" w:name="_Toc495429144"/>
      <w:bookmarkStart w:id="306" w:name="_Toc484621906"/>
      <w:bookmarkStart w:id="307" w:name="_Toc484622014"/>
      <w:bookmarkStart w:id="308" w:name="_Toc520990971"/>
      <w:bookmarkStart w:id="309" w:name="_Toc17466865"/>
      <w:bookmarkStart w:id="310" w:name="_Toc44416395"/>
      <w:bookmarkEnd w:id="303"/>
      <w:bookmarkEnd w:id="304"/>
      <w:bookmarkEnd w:id="305"/>
      <w:bookmarkEnd w:id="306"/>
      <w:bookmarkEnd w:id="307"/>
      <w:r w:rsidRPr="00A30A21">
        <w:rPr>
          <w:szCs w:val="24"/>
        </w:rPr>
        <w:t xml:space="preserve">Порядок регистрации социальных </w:t>
      </w:r>
      <w:r w:rsidR="00A3423A" w:rsidRPr="00A30A21">
        <w:rPr>
          <w:szCs w:val="24"/>
        </w:rPr>
        <w:t xml:space="preserve">банковских </w:t>
      </w:r>
      <w:r w:rsidR="00A3423A" w:rsidRPr="00A30A21">
        <w:rPr>
          <w:szCs w:val="24"/>
          <w:lang w:val="en-US"/>
        </w:rPr>
        <w:t>EMV</w:t>
      </w:r>
      <w:r w:rsidR="00A3423A" w:rsidRPr="00A30A21">
        <w:rPr>
          <w:szCs w:val="24"/>
        </w:rPr>
        <w:t>-</w:t>
      </w:r>
      <w:r w:rsidRPr="00A30A21">
        <w:rPr>
          <w:szCs w:val="24"/>
        </w:rPr>
        <w:t>карт</w:t>
      </w:r>
      <w:r w:rsidR="00A3423A" w:rsidRPr="00A30A21">
        <w:rPr>
          <w:szCs w:val="24"/>
        </w:rPr>
        <w:t>, в том числе</w:t>
      </w:r>
      <w:r w:rsidRPr="00A30A21">
        <w:rPr>
          <w:szCs w:val="24"/>
        </w:rPr>
        <w:t xml:space="preserve"> </w:t>
      </w:r>
      <w:r w:rsidR="00A3423A" w:rsidRPr="00A30A21">
        <w:rPr>
          <w:szCs w:val="24"/>
        </w:rPr>
        <w:t>«Мир»</w:t>
      </w:r>
      <w:bookmarkEnd w:id="308"/>
      <w:bookmarkEnd w:id="309"/>
      <w:bookmarkEnd w:id="310"/>
      <w:r w:rsidRPr="00A30A21">
        <w:rPr>
          <w:szCs w:val="24"/>
        </w:rPr>
        <w:t xml:space="preserve"> в подсистеме РСТК</w:t>
      </w:r>
    </w:p>
    <w:p w14:paraId="4F4AB667" w14:textId="77777777" w:rsidR="00804C15" w:rsidRPr="00A30A21" w:rsidRDefault="00804C15" w:rsidP="001556CA">
      <w:pPr>
        <w:pStyle w:val="af1"/>
        <w:widowControl w:val="0"/>
        <w:numPr>
          <w:ilvl w:val="0"/>
          <w:numId w:val="36"/>
        </w:numPr>
        <w:spacing w:after="0" w:line="240" w:lineRule="auto"/>
        <w:jc w:val="both"/>
        <w:rPr>
          <w:rFonts w:eastAsiaTheme="minorHAnsi"/>
          <w:sz w:val="24"/>
          <w:szCs w:val="24"/>
        </w:rPr>
      </w:pPr>
      <w:r w:rsidRPr="00A30A21">
        <w:rPr>
          <w:rFonts w:eastAsiaTheme="minorHAnsi"/>
          <w:sz w:val="24"/>
          <w:szCs w:val="24"/>
        </w:rPr>
        <w:t xml:space="preserve">При необходимости предварительно выполняется импорт реестр граждан, имеющих право на льготный проезд в общественном транспорте, полученных от управления социальной защиты населения или департамента образования в АРМ подсистемы эмиссии социальных транспортных карт, доступ к которому предоставляется сотрудникам центр обслуживания льготных категорий граждан (далее </w:t>
      </w:r>
      <w:r w:rsidR="00292661">
        <w:rPr>
          <w:sz w:val="24"/>
        </w:rPr>
        <w:t xml:space="preserve">по тексту – </w:t>
      </w:r>
      <w:r w:rsidRPr="00A30A21">
        <w:rPr>
          <w:rFonts w:eastAsiaTheme="minorHAnsi"/>
          <w:sz w:val="24"/>
          <w:szCs w:val="24"/>
        </w:rPr>
        <w:t>ППЗ).</w:t>
      </w:r>
    </w:p>
    <w:p w14:paraId="00445DE5" w14:textId="77777777" w:rsidR="00804C15" w:rsidRPr="00A30A21" w:rsidRDefault="00804C15" w:rsidP="001556CA">
      <w:pPr>
        <w:pStyle w:val="af1"/>
        <w:widowControl w:val="0"/>
        <w:numPr>
          <w:ilvl w:val="0"/>
          <w:numId w:val="36"/>
        </w:numPr>
        <w:spacing w:after="0" w:line="240" w:lineRule="auto"/>
        <w:jc w:val="both"/>
        <w:rPr>
          <w:rFonts w:eastAsiaTheme="minorHAnsi"/>
          <w:sz w:val="24"/>
          <w:szCs w:val="24"/>
        </w:rPr>
      </w:pPr>
      <w:r w:rsidRPr="00A30A21">
        <w:rPr>
          <w:rFonts w:eastAsiaTheme="minorHAnsi"/>
          <w:sz w:val="24"/>
          <w:szCs w:val="24"/>
        </w:rPr>
        <w:t xml:space="preserve">Гражданин обращается в банк с заявлением о </w:t>
      </w:r>
      <w:r w:rsidR="00292661" w:rsidRPr="00A30A21">
        <w:rPr>
          <w:rFonts w:eastAsiaTheme="minorHAnsi"/>
          <w:sz w:val="24"/>
          <w:szCs w:val="24"/>
        </w:rPr>
        <w:t>выпуске, например</w:t>
      </w:r>
      <w:r w:rsidRPr="00A30A21">
        <w:rPr>
          <w:rFonts w:eastAsiaTheme="minorHAnsi"/>
          <w:sz w:val="24"/>
          <w:szCs w:val="24"/>
        </w:rPr>
        <w:t xml:space="preserve">, банковской карты МИР. </w:t>
      </w:r>
    </w:p>
    <w:p w14:paraId="59D2D0D0" w14:textId="77777777" w:rsidR="00804C15" w:rsidRPr="00A30A21" w:rsidRDefault="00804C15" w:rsidP="001556CA">
      <w:pPr>
        <w:pStyle w:val="af1"/>
        <w:widowControl w:val="0"/>
        <w:numPr>
          <w:ilvl w:val="0"/>
          <w:numId w:val="36"/>
        </w:numPr>
        <w:spacing w:after="0" w:line="240" w:lineRule="auto"/>
        <w:jc w:val="both"/>
        <w:rPr>
          <w:rFonts w:eastAsiaTheme="minorHAnsi"/>
          <w:sz w:val="24"/>
          <w:szCs w:val="24"/>
        </w:rPr>
      </w:pPr>
      <w:r w:rsidRPr="00A30A21">
        <w:rPr>
          <w:rFonts w:eastAsiaTheme="minorHAnsi"/>
          <w:sz w:val="24"/>
          <w:szCs w:val="24"/>
        </w:rPr>
        <w:t xml:space="preserve">Банк осуществляет прием граждан и обработку заявлений граждан. </w:t>
      </w:r>
    </w:p>
    <w:p w14:paraId="07A1A55E" w14:textId="77777777" w:rsidR="00804C15" w:rsidRPr="00A30A21" w:rsidRDefault="00804C15" w:rsidP="001556CA">
      <w:pPr>
        <w:pStyle w:val="af1"/>
        <w:widowControl w:val="0"/>
        <w:numPr>
          <w:ilvl w:val="0"/>
          <w:numId w:val="36"/>
        </w:numPr>
        <w:spacing w:after="0" w:line="240" w:lineRule="auto"/>
        <w:jc w:val="both"/>
        <w:rPr>
          <w:rFonts w:eastAsiaTheme="minorHAnsi"/>
          <w:sz w:val="24"/>
          <w:szCs w:val="24"/>
        </w:rPr>
      </w:pPr>
      <w:r w:rsidRPr="00A30A21">
        <w:rPr>
          <w:rFonts w:eastAsiaTheme="minorHAnsi"/>
          <w:sz w:val="24"/>
          <w:szCs w:val="24"/>
        </w:rPr>
        <w:t>Банк изготавливает карт</w:t>
      </w:r>
      <w:r w:rsidR="00637D6E">
        <w:rPr>
          <w:rFonts w:eastAsiaTheme="minorHAnsi"/>
          <w:sz w:val="24"/>
          <w:szCs w:val="24"/>
        </w:rPr>
        <w:t>ы</w:t>
      </w:r>
      <w:r w:rsidRPr="00A30A21">
        <w:rPr>
          <w:rFonts w:eastAsiaTheme="minorHAnsi"/>
          <w:sz w:val="24"/>
          <w:szCs w:val="24"/>
        </w:rPr>
        <w:t>.</w:t>
      </w:r>
    </w:p>
    <w:p w14:paraId="5F51B4EE" w14:textId="77777777" w:rsidR="00804C15" w:rsidRPr="00A30A21" w:rsidRDefault="00804C15" w:rsidP="001556CA">
      <w:pPr>
        <w:pStyle w:val="af1"/>
        <w:widowControl w:val="0"/>
        <w:numPr>
          <w:ilvl w:val="0"/>
          <w:numId w:val="36"/>
        </w:numPr>
        <w:spacing w:after="0" w:line="240" w:lineRule="auto"/>
        <w:jc w:val="both"/>
        <w:rPr>
          <w:rFonts w:eastAsiaTheme="minorHAnsi"/>
          <w:sz w:val="24"/>
          <w:szCs w:val="24"/>
        </w:rPr>
      </w:pPr>
      <w:r w:rsidRPr="00A30A21">
        <w:rPr>
          <w:rFonts w:eastAsiaTheme="minorHAnsi"/>
          <w:sz w:val="24"/>
          <w:szCs w:val="24"/>
        </w:rPr>
        <w:t xml:space="preserve">После </w:t>
      </w:r>
      <w:r w:rsidR="00637D6E">
        <w:rPr>
          <w:rFonts w:eastAsiaTheme="minorHAnsi"/>
          <w:sz w:val="24"/>
          <w:szCs w:val="24"/>
        </w:rPr>
        <w:t>изготовления</w:t>
      </w:r>
      <w:r w:rsidRPr="00A30A21">
        <w:rPr>
          <w:rFonts w:eastAsiaTheme="minorHAnsi"/>
          <w:sz w:val="24"/>
          <w:szCs w:val="24"/>
        </w:rPr>
        <w:t xml:space="preserve"> карты передаются Сотруднику банка, осуществляющему выдачу карт льготникам</w:t>
      </w:r>
      <w:r w:rsidR="00637D6E">
        <w:rPr>
          <w:rFonts w:eastAsiaTheme="minorHAnsi"/>
          <w:sz w:val="24"/>
          <w:szCs w:val="24"/>
        </w:rPr>
        <w:t>.</w:t>
      </w:r>
    </w:p>
    <w:p w14:paraId="5C96E7A0" w14:textId="77777777" w:rsidR="00804C15" w:rsidRPr="00A30A21" w:rsidRDefault="00804C15" w:rsidP="001556CA">
      <w:pPr>
        <w:pStyle w:val="af1"/>
        <w:widowControl w:val="0"/>
        <w:numPr>
          <w:ilvl w:val="0"/>
          <w:numId w:val="36"/>
        </w:numPr>
        <w:spacing w:after="0" w:line="240" w:lineRule="auto"/>
        <w:jc w:val="both"/>
        <w:rPr>
          <w:rFonts w:eastAsiaTheme="minorHAnsi"/>
          <w:sz w:val="24"/>
          <w:szCs w:val="24"/>
        </w:rPr>
      </w:pPr>
      <w:r w:rsidRPr="00A30A21">
        <w:rPr>
          <w:rFonts w:eastAsiaTheme="minorHAnsi"/>
          <w:sz w:val="24"/>
          <w:szCs w:val="24"/>
        </w:rPr>
        <w:t>Гражданин повторно обращается в банк за получением банковской карты.</w:t>
      </w:r>
    </w:p>
    <w:p w14:paraId="2440C4CF" w14:textId="77777777" w:rsidR="00804C15" w:rsidRPr="00A30A21" w:rsidRDefault="00804C15" w:rsidP="001556CA">
      <w:pPr>
        <w:pStyle w:val="af1"/>
        <w:widowControl w:val="0"/>
        <w:numPr>
          <w:ilvl w:val="0"/>
          <w:numId w:val="36"/>
        </w:numPr>
        <w:spacing w:after="0" w:line="240" w:lineRule="auto"/>
        <w:jc w:val="both"/>
        <w:rPr>
          <w:rFonts w:eastAsiaTheme="minorHAnsi"/>
          <w:sz w:val="24"/>
          <w:szCs w:val="24"/>
        </w:rPr>
      </w:pPr>
      <w:r w:rsidRPr="00A30A21">
        <w:rPr>
          <w:rFonts w:eastAsiaTheme="minorHAnsi"/>
          <w:sz w:val="24"/>
          <w:szCs w:val="24"/>
        </w:rPr>
        <w:t>Для получения льготы при оплате проезда гражданин должен зарегистрировать банковскую карту МИР в Транспортной Системе. Зарегистрировать карту МИР гражданин может, обратившись в ППЗ.</w:t>
      </w:r>
    </w:p>
    <w:p w14:paraId="63CB1150" w14:textId="77777777" w:rsidR="00804C15" w:rsidRPr="00A30A21" w:rsidRDefault="00804C15" w:rsidP="001556CA">
      <w:pPr>
        <w:pStyle w:val="af1"/>
        <w:widowControl w:val="0"/>
        <w:numPr>
          <w:ilvl w:val="0"/>
          <w:numId w:val="36"/>
        </w:numPr>
        <w:spacing w:after="0" w:line="240" w:lineRule="auto"/>
        <w:jc w:val="both"/>
        <w:rPr>
          <w:rFonts w:eastAsiaTheme="minorHAnsi"/>
          <w:sz w:val="24"/>
          <w:szCs w:val="24"/>
        </w:rPr>
      </w:pPr>
      <w:r w:rsidRPr="00A30A21">
        <w:rPr>
          <w:rFonts w:eastAsiaTheme="minorHAnsi"/>
          <w:sz w:val="24"/>
          <w:szCs w:val="24"/>
        </w:rPr>
        <w:t>Сотрудник ППЗ:</w:t>
      </w:r>
    </w:p>
    <w:p w14:paraId="00641B49" w14:textId="77777777" w:rsidR="00804C15" w:rsidRPr="00A30A21" w:rsidRDefault="00804C15" w:rsidP="001556CA">
      <w:pPr>
        <w:pStyle w:val="af1"/>
        <w:widowControl w:val="0"/>
        <w:numPr>
          <w:ilvl w:val="0"/>
          <w:numId w:val="37"/>
        </w:numPr>
        <w:spacing w:after="0" w:line="240" w:lineRule="auto"/>
        <w:jc w:val="both"/>
        <w:rPr>
          <w:rFonts w:eastAsiaTheme="minorHAnsi"/>
          <w:sz w:val="24"/>
          <w:szCs w:val="24"/>
        </w:rPr>
      </w:pPr>
      <w:r w:rsidRPr="00A30A21">
        <w:rPr>
          <w:rFonts w:eastAsiaTheme="minorHAnsi"/>
          <w:sz w:val="24"/>
          <w:szCs w:val="24"/>
        </w:rPr>
        <w:t>Находит дело гражданина в программном АРМ программного комплекса подсистемы эмиссии социальных транспортных карт;</w:t>
      </w:r>
    </w:p>
    <w:p w14:paraId="1B775E3E" w14:textId="77777777" w:rsidR="00804C15" w:rsidRPr="00A30A21" w:rsidRDefault="00804C15" w:rsidP="001556CA">
      <w:pPr>
        <w:pStyle w:val="af1"/>
        <w:widowControl w:val="0"/>
        <w:numPr>
          <w:ilvl w:val="0"/>
          <w:numId w:val="37"/>
        </w:numPr>
        <w:spacing w:after="0" w:line="240" w:lineRule="auto"/>
        <w:jc w:val="both"/>
        <w:rPr>
          <w:rFonts w:eastAsiaTheme="minorHAnsi"/>
          <w:sz w:val="24"/>
          <w:szCs w:val="24"/>
        </w:rPr>
      </w:pPr>
      <w:r w:rsidRPr="00A30A21">
        <w:rPr>
          <w:rFonts w:eastAsiaTheme="minorHAnsi"/>
          <w:sz w:val="24"/>
          <w:szCs w:val="24"/>
        </w:rPr>
        <w:t>Инициирует в АРМ операцию привязки банковской карты к делу гражданина;</w:t>
      </w:r>
    </w:p>
    <w:p w14:paraId="4D673622" w14:textId="77777777" w:rsidR="00804C15" w:rsidRPr="00A30A21" w:rsidRDefault="00804C15" w:rsidP="001556CA">
      <w:pPr>
        <w:pStyle w:val="af1"/>
        <w:widowControl w:val="0"/>
        <w:numPr>
          <w:ilvl w:val="0"/>
          <w:numId w:val="37"/>
        </w:numPr>
        <w:spacing w:after="0" w:line="240" w:lineRule="auto"/>
        <w:jc w:val="both"/>
        <w:rPr>
          <w:rFonts w:eastAsiaTheme="minorHAnsi"/>
          <w:sz w:val="24"/>
          <w:szCs w:val="24"/>
        </w:rPr>
      </w:pPr>
      <w:r w:rsidRPr="00A30A21">
        <w:rPr>
          <w:rFonts w:eastAsiaTheme="minorHAnsi"/>
          <w:sz w:val="24"/>
          <w:szCs w:val="24"/>
        </w:rPr>
        <w:t>Привязывает карту:</w:t>
      </w:r>
    </w:p>
    <w:p w14:paraId="0B9494C4" w14:textId="77777777" w:rsidR="00804C15" w:rsidRPr="00A30A21" w:rsidRDefault="00804C15" w:rsidP="001556CA">
      <w:pPr>
        <w:pStyle w:val="af1"/>
        <w:widowControl w:val="0"/>
        <w:numPr>
          <w:ilvl w:val="1"/>
          <w:numId w:val="37"/>
        </w:numPr>
        <w:spacing w:after="0" w:line="240" w:lineRule="auto"/>
        <w:jc w:val="both"/>
        <w:rPr>
          <w:rFonts w:eastAsiaTheme="minorHAnsi"/>
          <w:sz w:val="24"/>
          <w:szCs w:val="24"/>
        </w:rPr>
      </w:pPr>
      <w:r w:rsidRPr="00A30A21">
        <w:rPr>
          <w:rFonts w:eastAsiaTheme="minorHAnsi"/>
          <w:sz w:val="24"/>
          <w:szCs w:val="24"/>
        </w:rPr>
        <w:t xml:space="preserve">Если рабочее место не оборудовано считывателем банковских карт, </w:t>
      </w:r>
      <w:r w:rsidRPr="00A30A21">
        <w:rPr>
          <w:rFonts w:eastAsiaTheme="minorHAnsi"/>
          <w:sz w:val="24"/>
          <w:szCs w:val="24"/>
        </w:rPr>
        <w:lastRenderedPageBreak/>
        <w:t xml:space="preserve">указывает PAN карты в АРМ (АРМ рассчитывает и сохраняет </w:t>
      </w:r>
      <w:proofErr w:type="spellStart"/>
      <w:r w:rsidRPr="00A30A21">
        <w:rPr>
          <w:rFonts w:eastAsiaTheme="minorHAnsi"/>
          <w:sz w:val="24"/>
          <w:szCs w:val="24"/>
        </w:rPr>
        <w:t>hashPAN</w:t>
      </w:r>
      <w:proofErr w:type="spellEnd"/>
      <w:r w:rsidRPr="00A30A21">
        <w:rPr>
          <w:rFonts w:eastAsiaTheme="minorHAnsi"/>
          <w:sz w:val="24"/>
          <w:szCs w:val="24"/>
        </w:rPr>
        <w:t xml:space="preserve"> карты), срок действия карты, выбирает из списка Банк-Эмитент.</w:t>
      </w:r>
    </w:p>
    <w:p w14:paraId="5E1BD195" w14:textId="77777777" w:rsidR="00804C15" w:rsidRPr="00A30A21" w:rsidRDefault="00804C15" w:rsidP="001556CA">
      <w:pPr>
        <w:pStyle w:val="af1"/>
        <w:widowControl w:val="0"/>
        <w:numPr>
          <w:ilvl w:val="1"/>
          <w:numId w:val="37"/>
        </w:numPr>
        <w:spacing w:after="0" w:line="240" w:lineRule="auto"/>
        <w:jc w:val="both"/>
        <w:rPr>
          <w:rFonts w:eastAsiaTheme="minorHAnsi"/>
          <w:sz w:val="24"/>
          <w:szCs w:val="24"/>
        </w:rPr>
      </w:pPr>
      <w:r w:rsidRPr="00A30A21">
        <w:rPr>
          <w:rFonts w:eastAsiaTheme="minorHAnsi"/>
          <w:sz w:val="24"/>
          <w:szCs w:val="24"/>
        </w:rPr>
        <w:t xml:space="preserve">Если рабочее место оборудовано считывателем банковских карт, прикладывает карту к считывателю (АРМ получает от считывателя срок действия карты и PAN, на основе которого рассчитывает и сохраняет </w:t>
      </w:r>
      <w:proofErr w:type="spellStart"/>
      <w:r w:rsidRPr="00A30A21">
        <w:rPr>
          <w:rFonts w:eastAsiaTheme="minorHAnsi"/>
          <w:sz w:val="24"/>
          <w:szCs w:val="24"/>
        </w:rPr>
        <w:t>hashPAN</w:t>
      </w:r>
      <w:proofErr w:type="spellEnd"/>
      <w:r w:rsidRPr="00A30A21">
        <w:rPr>
          <w:rFonts w:eastAsiaTheme="minorHAnsi"/>
          <w:sz w:val="24"/>
          <w:szCs w:val="24"/>
        </w:rPr>
        <w:t xml:space="preserve"> карты), выбирает из списка Банк-Эмитент.</w:t>
      </w:r>
    </w:p>
    <w:p w14:paraId="6C442BAD" w14:textId="77777777" w:rsidR="00804C15" w:rsidRPr="00A30A21" w:rsidRDefault="00804C15" w:rsidP="001556CA">
      <w:pPr>
        <w:pStyle w:val="af1"/>
        <w:widowControl w:val="0"/>
        <w:numPr>
          <w:ilvl w:val="0"/>
          <w:numId w:val="36"/>
        </w:numPr>
        <w:spacing w:after="0" w:line="240" w:lineRule="auto"/>
        <w:jc w:val="both"/>
        <w:rPr>
          <w:rFonts w:eastAsiaTheme="minorHAnsi"/>
          <w:sz w:val="24"/>
          <w:szCs w:val="24"/>
        </w:rPr>
      </w:pPr>
      <w:r w:rsidRPr="00A30A21">
        <w:rPr>
          <w:rFonts w:eastAsiaTheme="minorHAnsi"/>
          <w:sz w:val="24"/>
          <w:szCs w:val="24"/>
        </w:rPr>
        <w:t>Сотрудник ППЗ формирует в АРМ заявление на предоставление льготы по банковской карте и передает заявление на подпись гражданину.</w:t>
      </w:r>
    </w:p>
    <w:p w14:paraId="0E4C70EE" w14:textId="77777777" w:rsidR="00804C15" w:rsidRPr="00A30A21" w:rsidRDefault="00804C15" w:rsidP="001556CA">
      <w:pPr>
        <w:pStyle w:val="af1"/>
        <w:widowControl w:val="0"/>
        <w:numPr>
          <w:ilvl w:val="0"/>
          <w:numId w:val="36"/>
        </w:numPr>
        <w:spacing w:after="0" w:line="240" w:lineRule="auto"/>
        <w:jc w:val="both"/>
        <w:rPr>
          <w:rFonts w:eastAsiaTheme="minorHAnsi"/>
          <w:sz w:val="24"/>
          <w:szCs w:val="24"/>
        </w:rPr>
      </w:pPr>
      <w:r w:rsidRPr="00A30A21">
        <w:rPr>
          <w:rFonts w:eastAsiaTheme="minorHAnsi"/>
          <w:sz w:val="24"/>
          <w:szCs w:val="24"/>
        </w:rPr>
        <w:t xml:space="preserve">Гражданин проверяет и подписывает заявление. </w:t>
      </w:r>
    </w:p>
    <w:p w14:paraId="25950F4A" w14:textId="77777777" w:rsidR="00804C15" w:rsidRPr="00A30A21" w:rsidRDefault="00804C15" w:rsidP="001556CA">
      <w:pPr>
        <w:pStyle w:val="af1"/>
        <w:widowControl w:val="0"/>
        <w:numPr>
          <w:ilvl w:val="0"/>
          <w:numId w:val="36"/>
        </w:numPr>
        <w:spacing w:after="0" w:line="240" w:lineRule="auto"/>
        <w:jc w:val="both"/>
        <w:rPr>
          <w:rFonts w:eastAsiaTheme="minorHAnsi"/>
          <w:sz w:val="24"/>
          <w:szCs w:val="24"/>
        </w:rPr>
      </w:pPr>
      <w:r w:rsidRPr="00A30A21">
        <w:rPr>
          <w:color w:val="000000" w:themeColor="text1"/>
          <w:sz w:val="24"/>
          <w:szCs w:val="24"/>
        </w:rPr>
        <w:t>Сотрудник банка сохраняет сведения о привязанной банковской карте в деле гражданина.</w:t>
      </w:r>
    </w:p>
    <w:p w14:paraId="62783F88" w14:textId="77777777" w:rsidR="00080895" w:rsidRPr="00A30A21" w:rsidRDefault="00804C15" w:rsidP="001556CA">
      <w:pPr>
        <w:pStyle w:val="af1"/>
        <w:widowControl w:val="0"/>
        <w:numPr>
          <w:ilvl w:val="0"/>
          <w:numId w:val="36"/>
        </w:numPr>
        <w:spacing w:after="0" w:line="240" w:lineRule="auto"/>
        <w:jc w:val="both"/>
        <w:rPr>
          <w:rFonts w:eastAsiaTheme="minorHAnsi"/>
          <w:sz w:val="24"/>
          <w:szCs w:val="24"/>
        </w:rPr>
      </w:pPr>
      <w:r w:rsidRPr="00A30A21">
        <w:rPr>
          <w:rFonts w:eastAsiaTheme="minorHAnsi"/>
          <w:sz w:val="24"/>
          <w:szCs w:val="24"/>
        </w:rPr>
        <w:t>Данные о зарегистрированных картах передаются в Процессинговый центр СИСТЕМЫ.</w:t>
      </w:r>
    </w:p>
    <w:p w14:paraId="3A2A2058" w14:textId="77777777" w:rsidR="00804C15" w:rsidRPr="00C524B4" w:rsidRDefault="00804C15" w:rsidP="001556CA">
      <w:pPr>
        <w:pStyle w:val="af1"/>
        <w:widowControl w:val="0"/>
        <w:numPr>
          <w:ilvl w:val="0"/>
          <w:numId w:val="36"/>
        </w:numPr>
        <w:spacing w:after="0" w:line="240" w:lineRule="auto"/>
        <w:jc w:val="both"/>
        <w:rPr>
          <w:rFonts w:eastAsiaTheme="minorHAnsi"/>
          <w:sz w:val="24"/>
          <w:szCs w:val="24"/>
        </w:rPr>
      </w:pPr>
      <w:r w:rsidRPr="00A30A21">
        <w:rPr>
          <w:sz w:val="24"/>
          <w:szCs w:val="24"/>
        </w:rPr>
        <w:t xml:space="preserve">В ПЦ СИСТЕМЫ для карты МИР в зависимости от льготы регистрируется категория проездного, по которой будет осуществляться обслуживание карты на транспорте и устанавливаются правила обслуживания, </w:t>
      </w:r>
      <w:r w:rsidR="003221B1" w:rsidRPr="00A30A21">
        <w:rPr>
          <w:sz w:val="24"/>
          <w:szCs w:val="24"/>
        </w:rPr>
        <w:t>например,</w:t>
      </w:r>
      <w:r w:rsidRPr="00A30A21">
        <w:rPr>
          <w:sz w:val="24"/>
          <w:szCs w:val="24"/>
        </w:rPr>
        <w:t xml:space="preserve"> обслуживание по типу «абонемент-онлайн» (с ограничением или без ограничения поездок) в период равный периоду действия льготы.</w:t>
      </w:r>
    </w:p>
    <w:p w14:paraId="7D27A4EF" w14:textId="77777777" w:rsidR="00760ABB" w:rsidRPr="00A30A21" w:rsidRDefault="00760ABB" w:rsidP="003221B1">
      <w:pPr>
        <w:pStyle w:val="af1"/>
        <w:widowControl w:val="0"/>
        <w:spacing w:after="0" w:line="240" w:lineRule="auto"/>
        <w:ind w:left="432"/>
        <w:jc w:val="both"/>
        <w:rPr>
          <w:rFonts w:eastAsiaTheme="minorHAnsi"/>
          <w:sz w:val="24"/>
          <w:szCs w:val="24"/>
        </w:rPr>
      </w:pPr>
    </w:p>
    <w:p w14:paraId="74EF6446" w14:textId="77777777" w:rsidR="00804C15" w:rsidRPr="00A30A21" w:rsidRDefault="00804C15" w:rsidP="003221B1">
      <w:pPr>
        <w:pStyle w:val="41"/>
        <w:keepNext w:val="0"/>
        <w:widowControl w:val="0"/>
        <w:spacing w:before="0" w:after="0" w:line="240" w:lineRule="auto"/>
        <w:contextualSpacing/>
        <w:rPr>
          <w:szCs w:val="24"/>
        </w:rPr>
      </w:pPr>
      <w:bookmarkStart w:id="311" w:name="_Toc17466866"/>
      <w:bookmarkStart w:id="312" w:name="_Toc44416396"/>
      <w:bookmarkStart w:id="313" w:name="_Toc280623142"/>
      <w:bookmarkStart w:id="314" w:name="_Toc344388451"/>
      <w:bookmarkStart w:id="315" w:name="_Toc349922460"/>
      <w:bookmarkStart w:id="316" w:name="_Toc255314755"/>
      <w:bookmarkStart w:id="317" w:name="_Toc260832943"/>
      <w:bookmarkStart w:id="318" w:name="_Toc265049280"/>
      <w:r w:rsidRPr="00A30A21">
        <w:rPr>
          <w:szCs w:val="24"/>
        </w:rPr>
        <w:t>Организация претензионной деятельности</w:t>
      </w:r>
      <w:bookmarkEnd w:id="311"/>
      <w:bookmarkEnd w:id="312"/>
      <w:r w:rsidRPr="00A30A21">
        <w:rPr>
          <w:szCs w:val="24"/>
        </w:rPr>
        <w:t xml:space="preserve"> в СИСТЕМЕ</w:t>
      </w:r>
    </w:p>
    <w:p w14:paraId="1EE6D096" w14:textId="77777777" w:rsidR="00804C15" w:rsidRPr="00A30A21" w:rsidRDefault="00804C15" w:rsidP="003221B1">
      <w:pPr>
        <w:widowControl w:val="0"/>
        <w:spacing w:line="240" w:lineRule="auto"/>
        <w:ind w:firstLine="432"/>
        <w:contextualSpacing/>
        <w:jc w:val="both"/>
        <w:rPr>
          <w:sz w:val="24"/>
        </w:rPr>
      </w:pPr>
      <w:r w:rsidRPr="00A30A21">
        <w:rPr>
          <w:sz w:val="24"/>
          <w:lang w:eastAsia="de-DE"/>
        </w:rPr>
        <w:t xml:space="preserve">Для обеспечения претензионной работы Оператора СИСТЕМЫ с пользователями транспортных карт ЕТК-онлайн, Оператором организуется </w:t>
      </w:r>
      <w:r w:rsidRPr="00A30A21">
        <w:rPr>
          <w:sz w:val="24"/>
        </w:rPr>
        <w:t>Претензионный центр, разрабатывается Регламент претензионной работы и организации претензионного центра. Регламент должен содержать:</w:t>
      </w:r>
    </w:p>
    <w:p w14:paraId="17DCC769" w14:textId="77777777" w:rsidR="00804C15" w:rsidRPr="00A30A21" w:rsidRDefault="00804C15" w:rsidP="001556CA">
      <w:pPr>
        <w:pStyle w:val="af1"/>
        <w:widowControl w:val="0"/>
        <w:numPr>
          <w:ilvl w:val="0"/>
          <w:numId w:val="23"/>
        </w:numPr>
        <w:spacing w:after="0" w:line="240" w:lineRule="auto"/>
        <w:jc w:val="both"/>
        <w:rPr>
          <w:sz w:val="24"/>
          <w:szCs w:val="24"/>
        </w:rPr>
      </w:pPr>
      <w:r w:rsidRPr="00A30A21">
        <w:rPr>
          <w:sz w:val="24"/>
          <w:szCs w:val="24"/>
        </w:rPr>
        <w:t>общие обязанности сотрудника Претензионного центра при обмене и возврате транспортных карт ЕТК-онлайн;</w:t>
      </w:r>
    </w:p>
    <w:p w14:paraId="0BDAD479" w14:textId="77777777" w:rsidR="00804C15" w:rsidRPr="00A30A21" w:rsidRDefault="00804C15" w:rsidP="001556CA">
      <w:pPr>
        <w:pStyle w:val="af1"/>
        <w:widowControl w:val="0"/>
        <w:numPr>
          <w:ilvl w:val="0"/>
          <w:numId w:val="23"/>
        </w:numPr>
        <w:spacing w:after="0" w:line="240" w:lineRule="auto"/>
        <w:jc w:val="both"/>
        <w:rPr>
          <w:sz w:val="24"/>
          <w:szCs w:val="24"/>
        </w:rPr>
      </w:pPr>
      <w:r w:rsidRPr="00A30A21">
        <w:rPr>
          <w:sz w:val="24"/>
          <w:szCs w:val="24"/>
        </w:rPr>
        <w:t>инструкции сотрудника претензионного центра при обращении пользователя о блокировке ЕТК-онлайн, возврате залоговой стоимости суммы носителя (в случае отказа от пользования транспортной карты), выявлении неисправности (поломки), утери карты, возврате неиспользованного остатка денежных средств при отказе от пользования карты, переводе денежных средств с карты на карту в случае утери/поломке карты.</w:t>
      </w:r>
    </w:p>
    <w:p w14:paraId="6515EAD0" w14:textId="77777777" w:rsidR="00804C15" w:rsidRPr="00A30A21" w:rsidRDefault="00804C15" w:rsidP="001556CA">
      <w:pPr>
        <w:pStyle w:val="a4"/>
        <w:widowControl w:val="0"/>
        <w:numPr>
          <w:ilvl w:val="0"/>
          <w:numId w:val="23"/>
        </w:numPr>
        <w:autoSpaceDE w:val="0"/>
        <w:autoSpaceDN w:val="0"/>
        <w:spacing w:after="0" w:line="240" w:lineRule="auto"/>
        <w:contextualSpacing/>
        <w:rPr>
          <w:sz w:val="24"/>
        </w:rPr>
      </w:pPr>
      <w:r w:rsidRPr="00A30A21">
        <w:rPr>
          <w:sz w:val="24"/>
        </w:rPr>
        <w:t>примеры заявлений пользователей карт.</w:t>
      </w:r>
    </w:p>
    <w:p w14:paraId="14DE2AFF" w14:textId="77777777" w:rsidR="00804C15" w:rsidRPr="00A30A21" w:rsidRDefault="00804C15" w:rsidP="003221B1">
      <w:pPr>
        <w:widowControl w:val="0"/>
        <w:spacing w:line="240" w:lineRule="auto"/>
        <w:contextualSpacing/>
        <w:jc w:val="center"/>
        <w:rPr>
          <w:sz w:val="24"/>
        </w:rPr>
      </w:pPr>
      <w:bookmarkStart w:id="319" w:name="_Toc268267676"/>
      <w:bookmarkStart w:id="320" w:name="_Toc268349482"/>
      <w:bookmarkStart w:id="321" w:name="_Toc428956284"/>
    </w:p>
    <w:p w14:paraId="2A242EA9" w14:textId="77777777" w:rsidR="00804C15" w:rsidRPr="00A30A21" w:rsidRDefault="00804C15" w:rsidP="0090354F">
      <w:pPr>
        <w:pStyle w:val="41"/>
        <w:keepNext w:val="0"/>
        <w:widowControl w:val="0"/>
        <w:spacing w:before="0" w:after="0" w:line="240" w:lineRule="auto"/>
        <w:contextualSpacing/>
        <w:rPr>
          <w:szCs w:val="24"/>
        </w:rPr>
      </w:pPr>
      <w:r w:rsidRPr="00A30A21">
        <w:rPr>
          <w:szCs w:val="24"/>
        </w:rPr>
        <w:t xml:space="preserve">Порядок организации и </w:t>
      </w:r>
      <w:bookmarkEnd w:id="319"/>
      <w:bookmarkEnd w:id="320"/>
      <w:r w:rsidRPr="00A30A21">
        <w:rPr>
          <w:szCs w:val="24"/>
        </w:rPr>
        <w:t>содержания претензионного центра Оператора</w:t>
      </w:r>
      <w:bookmarkEnd w:id="321"/>
      <w:r w:rsidRPr="00A30A21">
        <w:rPr>
          <w:szCs w:val="24"/>
        </w:rPr>
        <w:t xml:space="preserve"> СИСТЕМЫ</w:t>
      </w:r>
    </w:p>
    <w:p w14:paraId="491EE1CF" w14:textId="77777777" w:rsidR="00804C15" w:rsidRPr="00A30A21" w:rsidRDefault="00804C15" w:rsidP="0090354F">
      <w:pPr>
        <w:widowControl w:val="0"/>
        <w:spacing w:line="240" w:lineRule="auto"/>
        <w:ind w:firstLine="0"/>
        <w:contextualSpacing/>
        <w:jc w:val="center"/>
        <w:rPr>
          <w:b/>
          <w:sz w:val="24"/>
        </w:rPr>
      </w:pPr>
      <w:r w:rsidRPr="00A30A21">
        <w:rPr>
          <w:b/>
          <w:sz w:val="24"/>
        </w:rPr>
        <w:t xml:space="preserve">Описание переноса денежных средств с карты на карту в </w:t>
      </w:r>
      <w:r w:rsidRPr="0090354F">
        <w:rPr>
          <w:b/>
          <w:sz w:val="24"/>
        </w:rPr>
        <w:t xml:space="preserve">АРМ </w:t>
      </w:r>
      <w:r w:rsidR="00C8510D" w:rsidRPr="0090354F">
        <w:rPr>
          <w:b/>
          <w:sz w:val="24"/>
        </w:rPr>
        <w:t xml:space="preserve">Претензионный центр </w:t>
      </w:r>
      <w:r w:rsidRPr="0090354F">
        <w:rPr>
          <w:b/>
          <w:sz w:val="24"/>
        </w:rPr>
        <w:t>СИСТЕМЫ при претензионной деятельности</w:t>
      </w:r>
    </w:p>
    <w:p w14:paraId="40C9A8ED" w14:textId="77777777" w:rsidR="00804C15" w:rsidRPr="00A30A21" w:rsidRDefault="00804C15" w:rsidP="003221B1">
      <w:pPr>
        <w:widowControl w:val="0"/>
        <w:spacing w:line="240" w:lineRule="auto"/>
        <w:contextualSpacing/>
        <w:rPr>
          <w:sz w:val="24"/>
        </w:rPr>
      </w:pPr>
    </w:p>
    <w:p w14:paraId="13626710" w14:textId="77777777" w:rsidR="00804C15" w:rsidRPr="00FD0210" w:rsidRDefault="00804C15" w:rsidP="003221B1">
      <w:pPr>
        <w:widowControl w:val="0"/>
        <w:spacing w:line="240" w:lineRule="auto"/>
        <w:contextualSpacing/>
        <w:jc w:val="both"/>
        <w:rPr>
          <w:i/>
          <w:sz w:val="24"/>
          <w:u w:val="single"/>
          <w:lang w:eastAsia="de-DE"/>
        </w:rPr>
      </w:pPr>
      <w:r w:rsidRPr="00A30A21">
        <w:rPr>
          <w:b/>
          <w:i/>
          <w:sz w:val="24"/>
          <w:lang w:eastAsia="de-DE"/>
        </w:rPr>
        <w:t>Примечание</w:t>
      </w:r>
      <w:r w:rsidRPr="00A30A21">
        <w:rPr>
          <w:i/>
          <w:sz w:val="24"/>
          <w:lang w:eastAsia="de-DE"/>
        </w:rPr>
        <w:t xml:space="preserve">. Система позволяет выполнить перенос средств с карты на карту с </w:t>
      </w:r>
      <w:r w:rsidRPr="00FD0210">
        <w:rPr>
          <w:i/>
          <w:sz w:val="24"/>
          <w:lang w:eastAsia="de-DE"/>
        </w:rPr>
        <w:t xml:space="preserve">помощью </w:t>
      </w:r>
      <w:r w:rsidRPr="00B22751">
        <w:rPr>
          <w:i/>
          <w:sz w:val="24"/>
          <w:lang w:eastAsia="de-DE"/>
        </w:rPr>
        <w:t>АРМ управления</w:t>
      </w:r>
      <w:r w:rsidRPr="00FD0210">
        <w:rPr>
          <w:i/>
          <w:sz w:val="24"/>
          <w:lang w:eastAsia="de-DE"/>
        </w:rPr>
        <w:t xml:space="preserve">, </w:t>
      </w:r>
      <w:r w:rsidRPr="00FD0210">
        <w:rPr>
          <w:i/>
          <w:sz w:val="24"/>
          <w:u w:val="single"/>
          <w:lang w:eastAsia="de-DE"/>
        </w:rPr>
        <w:t>данный функционал доступен только для онлайн проездных (ЕТК-онлайн).</w:t>
      </w:r>
    </w:p>
    <w:p w14:paraId="411897EB" w14:textId="77777777" w:rsidR="00804C15" w:rsidRPr="00FD0210" w:rsidRDefault="00804C15" w:rsidP="003221B1">
      <w:pPr>
        <w:widowControl w:val="0"/>
        <w:spacing w:line="240" w:lineRule="auto"/>
        <w:contextualSpacing/>
        <w:jc w:val="center"/>
        <w:rPr>
          <w:b/>
          <w:sz w:val="24"/>
        </w:rPr>
      </w:pPr>
    </w:p>
    <w:p w14:paraId="6788FAAB" w14:textId="77777777" w:rsidR="00804C15" w:rsidRPr="00FD0210" w:rsidRDefault="00804C15">
      <w:pPr>
        <w:widowControl w:val="0"/>
        <w:spacing w:line="240" w:lineRule="auto"/>
        <w:contextualSpacing/>
        <w:jc w:val="center"/>
        <w:rPr>
          <w:b/>
          <w:sz w:val="24"/>
        </w:rPr>
      </w:pPr>
      <w:r w:rsidRPr="00FD0210">
        <w:rPr>
          <w:b/>
          <w:sz w:val="24"/>
        </w:rPr>
        <w:t>Общий сценарий переноса денежных средств с карты на карту</w:t>
      </w:r>
    </w:p>
    <w:p w14:paraId="0D056C55" w14:textId="77777777" w:rsidR="00804C15" w:rsidRPr="00FD0210" w:rsidRDefault="00804C15" w:rsidP="001556CA">
      <w:pPr>
        <w:pStyle w:val="af1"/>
        <w:widowControl w:val="0"/>
        <w:numPr>
          <w:ilvl w:val="0"/>
          <w:numId w:val="31"/>
        </w:numPr>
        <w:spacing w:after="0" w:line="240" w:lineRule="auto"/>
        <w:jc w:val="both"/>
        <w:rPr>
          <w:sz w:val="24"/>
          <w:szCs w:val="24"/>
        </w:rPr>
      </w:pPr>
      <w:r w:rsidRPr="00FD0210">
        <w:rPr>
          <w:sz w:val="24"/>
          <w:szCs w:val="24"/>
        </w:rPr>
        <w:t>Гражданин в случае утери/поломки/т.п. транспортной карты обращается в Претензионный центр, пишет Заявление на перенос средств со сломанной/утерянной карты на «новую» карту.</w:t>
      </w:r>
    </w:p>
    <w:p w14:paraId="2419B62C" w14:textId="77777777" w:rsidR="00804C15" w:rsidRPr="00A30A21" w:rsidRDefault="00804C15" w:rsidP="001556CA">
      <w:pPr>
        <w:pStyle w:val="af1"/>
        <w:widowControl w:val="0"/>
        <w:numPr>
          <w:ilvl w:val="0"/>
          <w:numId w:val="31"/>
        </w:numPr>
        <w:spacing w:after="0" w:line="240" w:lineRule="auto"/>
        <w:jc w:val="both"/>
        <w:rPr>
          <w:sz w:val="24"/>
          <w:szCs w:val="24"/>
        </w:rPr>
      </w:pPr>
      <w:r w:rsidRPr="00FD0210">
        <w:rPr>
          <w:sz w:val="24"/>
          <w:szCs w:val="24"/>
        </w:rPr>
        <w:t xml:space="preserve">Специалист Претензионного центра, в случае наличия карты изымает у пользователя карту, в </w:t>
      </w:r>
      <w:r w:rsidRPr="00B22751">
        <w:rPr>
          <w:sz w:val="24"/>
          <w:szCs w:val="24"/>
        </w:rPr>
        <w:t>АРМ управления</w:t>
      </w:r>
      <w:r w:rsidRPr="00FD0210">
        <w:rPr>
          <w:sz w:val="24"/>
          <w:szCs w:val="24"/>
        </w:rPr>
        <w:t xml:space="preserve"> добавляет</w:t>
      </w:r>
      <w:r w:rsidRPr="00A30A21">
        <w:rPr>
          <w:sz w:val="24"/>
          <w:szCs w:val="24"/>
        </w:rPr>
        <w:t xml:space="preserve"> «старую карту» в стоп-лист и планирует перенос средств в соответствующем разделе. Если гражданин уже приобрел новую карту (п.3 настоящего </w:t>
      </w:r>
      <w:r w:rsidR="008B27C0">
        <w:rPr>
          <w:sz w:val="24"/>
          <w:szCs w:val="24"/>
        </w:rPr>
        <w:t>сценария</w:t>
      </w:r>
      <w:r w:rsidRPr="00A30A21">
        <w:rPr>
          <w:sz w:val="24"/>
          <w:szCs w:val="24"/>
        </w:rPr>
        <w:t>), ее PAN может быть указан при постановке «старой» карты в стоп-лист.</w:t>
      </w:r>
    </w:p>
    <w:p w14:paraId="096E7FCB" w14:textId="77777777" w:rsidR="00804C15" w:rsidRPr="00A30A21" w:rsidRDefault="00804C15" w:rsidP="001556CA">
      <w:pPr>
        <w:pStyle w:val="af1"/>
        <w:widowControl w:val="0"/>
        <w:numPr>
          <w:ilvl w:val="0"/>
          <w:numId w:val="31"/>
        </w:numPr>
        <w:spacing w:after="0" w:line="240" w:lineRule="auto"/>
        <w:jc w:val="both"/>
        <w:rPr>
          <w:sz w:val="24"/>
          <w:szCs w:val="24"/>
        </w:rPr>
      </w:pPr>
      <w:r w:rsidRPr="00A30A21">
        <w:rPr>
          <w:sz w:val="24"/>
          <w:szCs w:val="24"/>
        </w:rPr>
        <w:lastRenderedPageBreak/>
        <w:t>Гражданин приобретает «новую» карту и сообщает ее PAN сотруднику Претензионного центра (данная карта обслуживается в штатном режиме: ее можно пополнять и совершать по ней поездки).</w:t>
      </w:r>
    </w:p>
    <w:p w14:paraId="6F293EFF" w14:textId="77777777" w:rsidR="00804C15" w:rsidRPr="00A30A21" w:rsidRDefault="00804C15" w:rsidP="001556CA">
      <w:pPr>
        <w:pStyle w:val="af1"/>
        <w:widowControl w:val="0"/>
        <w:numPr>
          <w:ilvl w:val="0"/>
          <w:numId w:val="31"/>
        </w:numPr>
        <w:spacing w:after="0" w:line="240" w:lineRule="auto"/>
        <w:jc w:val="both"/>
        <w:rPr>
          <w:sz w:val="24"/>
          <w:szCs w:val="24"/>
        </w:rPr>
      </w:pPr>
      <w:r w:rsidRPr="00A30A21">
        <w:rPr>
          <w:sz w:val="24"/>
          <w:szCs w:val="24"/>
        </w:rPr>
        <w:t>По прошествии некоторого периода, в течение которого перенос средств невозможен (период задается настройками Системы), Система фиксируется текущий баланс после обработки всех транзакций от транспортных терминалов и автоматически выполняет перенос средств/услуг со старой карты на новую.</w:t>
      </w:r>
    </w:p>
    <w:p w14:paraId="1C62BBF1" w14:textId="77777777" w:rsidR="00804C15" w:rsidRPr="00A30A21" w:rsidRDefault="00804C15" w:rsidP="001556CA">
      <w:pPr>
        <w:pStyle w:val="af1"/>
        <w:widowControl w:val="0"/>
        <w:numPr>
          <w:ilvl w:val="0"/>
          <w:numId w:val="31"/>
        </w:numPr>
        <w:spacing w:after="0" w:line="240" w:lineRule="auto"/>
        <w:jc w:val="both"/>
        <w:rPr>
          <w:sz w:val="24"/>
          <w:szCs w:val="24"/>
        </w:rPr>
      </w:pPr>
      <w:r w:rsidRPr="00A30A21">
        <w:rPr>
          <w:sz w:val="24"/>
          <w:szCs w:val="24"/>
        </w:rPr>
        <w:t>В момент переноса средств должны выполняться следующие операции:</w:t>
      </w:r>
    </w:p>
    <w:p w14:paraId="12D0D768" w14:textId="77777777" w:rsidR="00804C15" w:rsidRPr="00A30A21" w:rsidRDefault="00804C15" w:rsidP="001556CA">
      <w:pPr>
        <w:pStyle w:val="af1"/>
        <w:widowControl w:val="0"/>
        <w:numPr>
          <w:ilvl w:val="1"/>
          <w:numId w:val="24"/>
        </w:numPr>
        <w:spacing w:after="0" w:line="240" w:lineRule="auto"/>
        <w:jc w:val="both"/>
        <w:rPr>
          <w:sz w:val="24"/>
          <w:szCs w:val="24"/>
        </w:rPr>
      </w:pPr>
      <w:r w:rsidRPr="00A30A21">
        <w:rPr>
          <w:sz w:val="24"/>
          <w:szCs w:val="24"/>
        </w:rPr>
        <w:t>списание средств со «старой карты»</w:t>
      </w:r>
      <w:r w:rsidR="00B36AFA" w:rsidRPr="00C524B4">
        <w:rPr>
          <w:sz w:val="24"/>
          <w:szCs w:val="24"/>
        </w:rPr>
        <w:t>;</w:t>
      </w:r>
    </w:p>
    <w:p w14:paraId="70E475DD" w14:textId="77777777" w:rsidR="00804C15" w:rsidRPr="00A30A21" w:rsidRDefault="00804C15" w:rsidP="001556CA">
      <w:pPr>
        <w:pStyle w:val="af1"/>
        <w:widowControl w:val="0"/>
        <w:numPr>
          <w:ilvl w:val="1"/>
          <w:numId w:val="24"/>
        </w:numPr>
        <w:spacing w:after="0" w:line="240" w:lineRule="auto"/>
        <w:jc w:val="both"/>
        <w:rPr>
          <w:sz w:val="24"/>
          <w:szCs w:val="24"/>
        </w:rPr>
      </w:pPr>
      <w:r w:rsidRPr="00A30A21">
        <w:rPr>
          <w:sz w:val="24"/>
          <w:szCs w:val="24"/>
        </w:rPr>
        <w:t>состояние «старой» карты на момент переноса средств сохраняется для «новой» карты</w:t>
      </w:r>
      <w:r w:rsidR="00B36AFA" w:rsidRPr="00C524B4">
        <w:rPr>
          <w:sz w:val="24"/>
          <w:szCs w:val="24"/>
        </w:rPr>
        <w:t>;</w:t>
      </w:r>
    </w:p>
    <w:p w14:paraId="078A8B43" w14:textId="77777777" w:rsidR="00B36AFA" w:rsidRPr="00C524B4" w:rsidRDefault="00804C15" w:rsidP="001556CA">
      <w:pPr>
        <w:pStyle w:val="af1"/>
        <w:widowControl w:val="0"/>
        <w:numPr>
          <w:ilvl w:val="1"/>
          <w:numId w:val="24"/>
        </w:numPr>
        <w:spacing w:after="0" w:line="240" w:lineRule="auto"/>
        <w:jc w:val="both"/>
        <w:rPr>
          <w:sz w:val="24"/>
          <w:szCs w:val="24"/>
        </w:rPr>
      </w:pPr>
      <w:r w:rsidRPr="00A30A21">
        <w:rPr>
          <w:sz w:val="24"/>
          <w:szCs w:val="24"/>
        </w:rPr>
        <w:t>пополнение «новой карты» на сумму списанных средств со «старой» карты</w:t>
      </w:r>
      <w:r w:rsidR="00B36AFA" w:rsidRPr="00C524B4">
        <w:rPr>
          <w:sz w:val="24"/>
          <w:szCs w:val="24"/>
        </w:rPr>
        <w:t>.</w:t>
      </w:r>
    </w:p>
    <w:p w14:paraId="690D3313" w14:textId="77777777" w:rsidR="00804C15" w:rsidRDefault="00804C15" w:rsidP="001556CA">
      <w:pPr>
        <w:pStyle w:val="af1"/>
        <w:widowControl w:val="0"/>
        <w:numPr>
          <w:ilvl w:val="0"/>
          <w:numId w:val="31"/>
        </w:numPr>
        <w:spacing w:after="0" w:line="240" w:lineRule="auto"/>
        <w:jc w:val="both"/>
        <w:rPr>
          <w:sz w:val="24"/>
          <w:szCs w:val="24"/>
        </w:rPr>
      </w:pPr>
      <w:r w:rsidRPr="00A30A21">
        <w:rPr>
          <w:sz w:val="24"/>
          <w:szCs w:val="24"/>
        </w:rPr>
        <w:t>После совершения процедуры переноса средств «старая» карты не может быть разблокирована (удалена из стоп-листа).</w:t>
      </w:r>
    </w:p>
    <w:p w14:paraId="3A6D4069" w14:textId="77777777" w:rsidR="00804C15" w:rsidRPr="00A30A21" w:rsidRDefault="00804C15" w:rsidP="003221B1">
      <w:pPr>
        <w:pStyle w:val="41"/>
        <w:keepNext w:val="0"/>
        <w:widowControl w:val="0"/>
        <w:spacing w:before="0" w:after="0" w:line="240" w:lineRule="auto"/>
        <w:contextualSpacing/>
        <w:rPr>
          <w:szCs w:val="24"/>
        </w:rPr>
      </w:pPr>
      <w:bookmarkStart w:id="322" w:name="_Toc17466867"/>
      <w:bookmarkStart w:id="323" w:name="_Toc44416397"/>
      <w:r w:rsidRPr="00A30A21">
        <w:rPr>
          <w:szCs w:val="24"/>
        </w:rPr>
        <w:t>Проверка оплаты проезда в транспортном средстве</w:t>
      </w:r>
      <w:bookmarkEnd w:id="313"/>
      <w:bookmarkEnd w:id="314"/>
      <w:bookmarkEnd w:id="315"/>
      <w:bookmarkEnd w:id="322"/>
      <w:bookmarkEnd w:id="323"/>
    </w:p>
    <w:p w14:paraId="0C4CD430" w14:textId="77777777" w:rsidR="00804C15" w:rsidRPr="0090354F" w:rsidRDefault="00804C15" w:rsidP="003221B1">
      <w:pPr>
        <w:pStyle w:val="50"/>
        <w:keepNext w:val="0"/>
        <w:widowControl w:val="0"/>
        <w:spacing w:before="0" w:after="0" w:line="240" w:lineRule="auto"/>
        <w:contextualSpacing/>
        <w:rPr>
          <w:szCs w:val="24"/>
        </w:rPr>
      </w:pPr>
      <w:bookmarkStart w:id="324" w:name="_Toc280623144"/>
      <w:r w:rsidRPr="0090354F">
        <w:rPr>
          <w:szCs w:val="24"/>
        </w:rPr>
        <w:t>Выдача/инкассация Терминалов ревизора</w:t>
      </w:r>
      <w:bookmarkEnd w:id="324"/>
    </w:p>
    <w:p w14:paraId="7A74F952" w14:textId="77777777" w:rsidR="00804C15" w:rsidRPr="000034F1" w:rsidRDefault="00804C15" w:rsidP="003221B1">
      <w:pPr>
        <w:pStyle w:val="afff5"/>
        <w:widowControl w:val="0"/>
        <w:numPr>
          <w:ilvl w:val="0"/>
          <w:numId w:val="10"/>
        </w:numPr>
        <w:spacing w:after="0" w:line="240" w:lineRule="auto"/>
        <w:ind w:left="426"/>
        <w:contextualSpacing/>
        <w:rPr>
          <w:sz w:val="24"/>
          <w:szCs w:val="24"/>
        </w:rPr>
      </w:pPr>
      <w:r w:rsidRPr="00A30A21">
        <w:rPr>
          <w:sz w:val="24"/>
          <w:szCs w:val="24"/>
        </w:rPr>
        <w:t xml:space="preserve">Каждому сотруднику КРС выдается Терминал </w:t>
      </w:r>
      <w:r w:rsidRPr="000034F1">
        <w:rPr>
          <w:sz w:val="24"/>
          <w:szCs w:val="24"/>
        </w:rPr>
        <w:t>ревизора и служебная карта ревизора для проверки оплат по Транспортным картам,</w:t>
      </w:r>
      <w:r w:rsidR="0021408D" w:rsidRPr="000034F1">
        <w:rPr>
          <w:sz w:val="24"/>
          <w:szCs w:val="24"/>
        </w:rPr>
        <w:t xml:space="preserve"> </w:t>
      </w:r>
      <w:r w:rsidR="0021408D" w:rsidRPr="00036857">
        <w:rPr>
          <w:sz w:val="24"/>
          <w:szCs w:val="24"/>
        </w:rPr>
        <w:t>Виртуальным транспортным картам,</w:t>
      </w:r>
      <w:r w:rsidR="0021408D" w:rsidRPr="000034F1">
        <w:rPr>
          <w:sz w:val="24"/>
          <w:szCs w:val="24"/>
        </w:rPr>
        <w:t xml:space="preserve"> Банковским</w:t>
      </w:r>
      <w:r w:rsidRPr="000034F1">
        <w:rPr>
          <w:sz w:val="24"/>
          <w:szCs w:val="24"/>
        </w:rPr>
        <w:t xml:space="preserve"> картам, проверка оплаты за наличные денежные средства по </w:t>
      </w:r>
      <w:r w:rsidRPr="000034F1">
        <w:rPr>
          <w:sz w:val="24"/>
          <w:szCs w:val="24"/>
          <w:lang w:val="en-US"/>
        </w:rPr>
        <w:t>QR</w:t>
      </w:r>
      <w:r w:rsidRPr="000034F1">
        <w:rPr>
          <w:sz w:val="24"/>
          <w:szCs w:val="24"/>
        </w:rPr>
        <w:t xml:space="preserve"> напечатанном на бумажном чеке в транспортных средствах Перевозчиков;</w:t>
      </w:r>
    </w:p>
    <w:p w14:paraId="748DAE5B" w14:textId="77777777" w:rsidR="00804C15" w:rsidRPr="000034F1" w:rsidRDefault="00804C15" w:rsidP="003221B1">
      <w:pPr>
        <w:pStyle w:val="afff5"/>
        <w:widowControl w:val="0"/>
        <w:numPr>
          <w:ilvl w:val="0"/>
          <w:numId w:val="10"/>
        </w:numPr>
        <w:spacing w:after="0" w:line="240" w:lineRule="auto"/>
        <w:ind w:left="426"/>
        <w:contextualSpacing/>
        <w:rPr>
          <w:sz w:val="24"/>
          <w:szCs w:val="24"/>
        </w:rPr>
      </w:pPr>
      <w:r w:rsidRPr="000034F1">
        <w:rPr>
          <w:sz w:val="24"/>
          <w:szCs w:val="24"/>
        </w:rPr>
        <w:t xml:space="preserve">Ревизор авторизуется на Терминале ревизора по Служебной карте и </w:t>
      </w:r>
      <w:r w:rsidRPr="000034F1">
        <w:rPr>
          <w:sz w:val="24"/>
          <w:szCs w:val="24"/>
          <w:lang w:val="en-US"/>
        </w:rPr>
        <w:t>PIN</w:t>
      </w:r>
      <w:r w:rsidRPr="000034F1">
        <w:rPr>
          <w:sz w:val="24"/>
          <w:szCs w:val="24"/>
        </w:rPr>
        <w:t xml:space="preserve"> карты. В случае успешной авторизации Терминал осуществляет информационный обмен с ПЦ для получения нормативно-справочной информации.</w:t>
      </w:r>
    </w:p>
    <w:p w14:paraId="7A66C4BA" w14:textId="77777777" w:rsidR="00804C15" w:rsidRDefault="00804C15" w:rsidP="003221B1">
      <w:pPr>
        <w:pStyle w:val="afff5"/>
        <w:widowControl w:val="0"/>
        <w:numPr>
          <w:ilvl w:val="0"/>
          <w:numId w:val="10"/>
        </w:numPr>
        <w:spacing w:after="0" w:line="240" w:lineRule="auto"/>
        <w:ind w:left="426"/>
        <w:contextualSpacing/>
        <w:rPr>
          <w:sz w:val="24"/>
          <w:szCs w:val="24"/>
        </w:rPr>
      </w:pPr>
      <w:r w:rsidRPr="000034F1">
        <w:rPr>
          <w:sz w:val="24"/>
          <w:szCs w:val="24"/>
        </w:rPr>
        <w:t>Обмен данными о транзакциях проверки оплаты проезда, регистрации штрафов с ПЦ СИСТЕМЫ выполняется по настраиваемому графику (например, 1 раз в 10 минут</w:t>
      </w:r>
      <w:r w:rsidRPr="00A30A21">
        <w:rPr>
          <w:sz w:val="24"/>
          <w:szCs w:val="24"/>
        </w:rPr>
        <w:t xml:space="preserve">). По окончании смены сотрудники КРС возвращают старшему ревизору КРС Терминалы </w:t>
      </w:r>
      <w:r w:rsidRPr="007A6A49">
        <w:rPr>
          <w:sz w:val="24"/>
          <w:szCs w:val="24"/>
        </w:rPr>
        <w:t>ревизора и служебные карты ревизора.</w:t>
      </w:r>
    </w:p>
    <w:p w14:paraId="53961485" w14:textId="77777777" w:rsidR="00CC2BAA" w:rsidRPr="007A6A49" w:rsidRDefault="00CC2BAA" w:rsidP="0090354F">
      <w:pPr>
        <w:pStyle w:val="afff5"/>
        <w:widowControl w:val="0"/>
        <w:spacing w:after="0" w:line="240" w:lineRule="auto"/>
        <w:ind w:left="426" w:firstLine="0"/>
        <w:contextualSpacing/>
        <w:rPr>
          <w:sz w:val="24"/>
          <w:szCs w:val="24"/>
        </w:rPr>
      </w:pPr>
    </w:p>
    <w:p w14:paraId="3F9E2362" w14:textId="77777777" w:rsidR="00804C15" w:rsidRPr="00857731" w:rsidRDefault="00804C15" w:rsidP="0090354F">
      <w:pPr>
        <w:pStyle w:val="50"/>
        <w:keepNext w:val="0"/>
        <w:widowControl w:val="0"/>
        <w:spacing w:before="0" w:after="0" w:line="240" w:lineRule="auto"/>
        <w:contextualSpacing/>
        <w:jc w:val="both"/>
        <w:rPr>
          <w:szCs w:val="24"/>
        </w:rPr>
      </w:pPr>
      <w:bookmarkStart w:id="325" w:name="_Toc280623145"/>
      <w:r w:rsidRPr="00857731">
        <w:rPr>
          <w:szCs w:val="24"/>
        </w:rPr>
        <w:t xml:space="preserve">Выполнение процедуры проверки регистрации (оплаты) проезда по </w:t>
      </w:r>
      <w:bookmarkEnd w:id="325"/>
      <w:r w:rsidRPr="00857731">
        <w:rPr>
          <w:szCs w:val="24"/>
        </w:rPr>
        <w:t xml:space="preserve">Транспортным картам, </w:t>
      </w:r>
      <w:r w:rsidR="0021408D" w:rsidRPr="00857731">
        <w:rPr>
          <w:szCs w:val="24"/>
        </w:rPr>
        <w:t xml:space="preserve">Виртуальным транспортным картам, </w:t>
      </w:r>
      <w:r w:rsidR="001B7087" w:rsidRPr="00857731">
        <w:rPr>
          <w:szCs w:val="24"/>
        </w:rPr>
        <w:t>бесконтактным банковским картам</w:t>
      </w:r>
      <w:r w:rsidRPr="00857731">
        <w:rPr>
          <w:szCs w:val="24"/>
        </w:rPr>
        <w:t xml:space="preserve"> и оплатам за наличные денежные средства</w:t>
      </w:r>
      <w:r w:rsidR="00443856" w:rsidRPr="00857731">
        <w:rPr>
          <w:szCs w:val="24"/>
        </w:rPr>
        <w:t xml:space="preserve"> и </w:t>
      </w:r>
      <w:r w:rsidR="007A6A49" w:rsidRPr="00857731">
        <w:rPr>
          <w:szCs w:val="24"/>
        </w:rPr>
        <w:t xml:space="preserve">по </w:t>
      </w:r>
      <w:r w:rsidR="00443856" w:rsidRPr="00857731">
        <w:rPr>
          <w:szCs w:val="24"/>
        </w:rPr>
        <w:t>СБП</w:t>
      </w:r>
    </w:p>
    <w:p w14:paraId="30C0441D" w14:textId="77777777" w:rsidR="00804C15" w:rsidRPr="00036857" w:rsidRDefault="00804C15" w:rsidP="003221B1">
      <w:pPr>
        <w:pStyle w:val="afff5"/>
        <w:widowControl w:val="0"/>
        <w:numPr>
          <w:ilvl w:val="0"/>
          <w:numId w:val="11"/>
        </w:numPr>
        <w:spacing w:after="0" w:line="240" w:lineRule="auto"/>
        <w:ind w:left="284"/>
        <w:contextualSpacing/>
        <w:rPr>
          <w:sz w:val="24"/>
          <w:szCs w:val="24"/>
        </w:rPr>
      </w:pPr>
      <w:r w:rsidRPr="00036857">
        <w:rPr>
          <w:sz w:val="24"/>
          <w:szCs w:val="24"/>
        </w:rPr>
        <w:t>Перед началом процедуры проверки в Транспортном средстве ревизор производит регистрацию Терминала ревизора на рейсе при помощи Служебной карты ревизора (прикладывая карту ревизора к считывателю мобильного транспортного терминала). В результате в памяти Служебной карты ревизора сохраняется информация о Транспортном терминале, номере рейса проверяемого транспортного средства, реестр проверяемых Транспортных карт, сумма оплаты за наличный расчет за смену;</w:t>
      </w:r>
    </w:p>
    <w:p w14:paraId="5B01DA62" w14:textId="77777777" w:rsidR="00804C15" w:rsidRPr="00A757DC" w:rsidRDefault="00804C15" w:rsidP="003221B1">
      <w:pPr>
        <w:pStyle w:val="afff5"/>
        <w:widowControl w:val="0"/>
        <w:numPr>
          <w:ilvl w:val="0"/>
          <w:numId w:val="11"/>
        </w:numPr>
        <w:spacing w:after="0" w:line="240" w:lineRule="auto"/>
        <w:ind w:left="284"/>
        <w:contextualSpacing/>
        <w:rPr>
          <w:sz w:val="24"/>
          <w:szCs w:val="24"/>
        </w:rPr>
      </w:pPr>
      <w:r w:rsidRPr="00036857">
        <w:rPr>
          <w:sz w:val="24"/>
          <w:szCs w:val="24"/>
        </w:rPr>
        <w:t>Пассажиры предъявляют карты ревизору для проверки</w:t>
      </w:r>
      <w:r w:rsidR="0021408D" w:rsidRPr="00036857">
        <w:rPr>
          <w:sz w:val="24"/>
          <w:szCs w:val="24"/>
        </w:rPr>
        <w:t xml:space="preserve"> (в случае оплаты ВТК – </w:t>
      </w:r>
      <w:r w:rsidR="0021408D" w:rsidRPr="00A757DC">
        <w:rPr>
          <w:sz w:val="24"/>
          <w:szCs w:val="24"/>
        </w:rPr>
        <w:t>устройство, на котором установлено мобильное приложение Системы с активированной Виртуальной транспортной картой)</w:t>
      </w:r>
      <w:r w:rsidRPr="00A757DC">
        <w:rPr>
          <w:sz w:val="24"/>
          <w:szCs w:val="24"/>
        </w:rPr>
        <w:t>. Ревизор прикладывает карты пассажиров к Терминалу ревизора, производит процедуру проверки регистрации (оплаты)</w:t>
      </w:r>
      <w:r w:rsidR="00AC7CE3" w:rsidRPr="00A757DC">
        <w:rPr>
          <w:sz w:val="24"/>
          <w:szCs w:val="24"/>
        </w:rPr>
        <w:t xml:space="preserve"> проезда</w:t>
      </w:r>
      <w:r w:rsidRPr="00A757DC">
        <w:rPr>
          <w:sz w:val="24"/>
          <w:szCs w:val="24"/>
        </w:rPr>
        <w:t>;</w:t>
      </w:r>
    </w:p>
    <w:p w14:paraId="7123D73C" w14:textId="77777777" w:rsidR="00443856" w:rsidRPr="00A757DC" w:rsidRDefault="00804C15" w:rsidP="003221B1">
      <w:pPr>
        <w:pStyle w:val="afff5"/>
        <w:widowControl w:val="0"/>
        <w:numPr>
          <w:ilvl w:val="0"/>
          <w:numId w:val="11"/>
        </w:numPr>
        <w:spacing w:after="0" w:line="240" w:lineRule="auto"/>
        <w:ind w:left="284"/>
        <w:contextualSpacing/>
        <w:rPr>
          <w:sz w:val="24"/>
          <w:szCs w:val="24"/>
        </w:rPr>
      </w:pPr>
      <w:r w:rsidRPr="00A757DC">
        <w:rPr>
          <w:sz w:val="24"/>
          <w:szCs w:val="24"/>
        </w:rPr>
        <w:t xml:space="preserve">В случае оплаты проезда за наличные денежные средства пассажир предъявляет бумажный билет с </w:t>
      </w:r>
      <w:r w:rsidRPr="00A757DC">
        <w:rPr>
          <w:sz w:val="24"/>
          <w:szCs w:val="24"/>
          <w:lang w:val="en-US"/>
        </w:rPr>
        <w:t>QR</w:t>
      </w:r>
      <w:r w:rsidRPr="00A757DC">
        <w:rPr>
          <w:sz w:val="24"/>
          <w:szCs w:val="24"/>
        </w:rPr>
        <w:t>-кодом</w:t>
      </w:r>
      <w:r w:rsidR="003C1EA7" w:rsidRPr="00A95985">
        <w:rPr>
          <w:sz w:val="24"/>
          <w:szCs w:val="24"/>
        </w:rPr>
        <w:t xml:space="preserve">. Ревизор считывает </w:t>
      </w:r>
      <w:r w:rsidR="003C1EA7" w:rsidRPr="00A95985">
        <w:rPr>
          <w:sz w:val="24"/>
          <w:szCs w:val="24"/>
          <w:lang w:val="en-US"/>
        </w:rPr>
        <w:t>QR</w:t>
      </w:r>
      <w:r w:rsidR="003C1EA7" w:rsidRPr="00A95985">
        <w:rPr>
          <w:sz w:val="24"/>
          <w:szCs w:val="24"/>
        </w:rPr>
        <w:t>-код на билете т</w:t>
      </w:r>
      <w:r w:rsidR="00AC7CE3" w:rsidRPr="00A95985">
        <w:rPr>
          <w:sz w:val="24"/>
          <w:szCs w:val="24"/>
        </w:rPr>
        <w:t>ерминалом ревизора со сканером,</w:t>
      </w:r>
      <w:r w:rsidR="003C1EA7" w:rsidRPr="00A95985">
        <w:rPr>
          <w:sz w:val="24"/>
          <w:szCs w:val="24"/>
        </w:rPr>
        <w:t xml:space="preserve"> </w:t>
      </w:r>
      <w:r w:rsidR="00AC7CE3" w:rsidRPr="00A95985">
        <w:rPr>
          <w:sz w:val="24"/>
          <w:szCs w:val="24"/>
        </w:rPr>
        <w:t xml:space="preserve">терминал ревизора отобразит </w:t>
      </w:r>
      <w:r w:rsidR="003C1EA7" w:rsidRPr="00A95985">
        <w:rPr>
          <w:sz w:val="24"/>
          <w:szCs w:val="24"/>
        </w:rPr>
        <w:t>на экране</w:t>
      </w:r>
      <w:r w:rsidR="00332A55" w:rsidRPr="00A95985">
        <w:rPr>
          <w:sz w:val="24"/>
          <w:szCs w:val="24"/>
        </w:rPr>
        <w:t xml:space="preserve"> результат проверки</w:t>
      </w:r>
      <w:r w:rsidRPr="00A757DC">
        <w:rPr>
          <w:sz w:val="24"/>
          <w:szCs w:val="24"/>
        </w:rPr>
        <w:t>;</w:t>
      </w:r>
    </w:p>
    <w:p w14:paraId="07051FBF" w14:textId="77777777" w:rsidR="00443856" w:rsidRPr="00A757DC" w:rsidRDefault="00443856" w:rsidP="003221B1">
      <w:pPr>
        <w:pStyle w:val="afff5"/>
        <w:widowControl w:val="0"/>
        <w:numPr>
          <w:ilvl w:val="0"/>
          <w:numId w:val="11"/>
        </w:numPr>
        <w:spacing w:after="0" w:line="240" w:lineRule="auto"/>
        <w:ind w:left="284"/>
        <w:contextualSpacing/>
        <w:rPr>
          <w:sz w:val="24"/>
          <w:szCs w:val="24"/>
        </w:rPr>
      </w:pPr>
      <w:r w:rsidRPr="00A95985">
        <w:rPr>
          <w:sz w:val="24"/>
          <w:szCs w:val="24"/>
        </w:rPr>
        <w:t xml:space="preserve">В случае оплаты проезда </w:t>
      </w:r>
      <w:r w:rsidR="0060552F" w:rsidRPr="00A95985">
        <w:rPr>
          <w:sz w:val="24"/>
          <w:szCs w:val="24"/>
        </w:rPr>
        <w:t>через</w:t>
      </w:r>
      <w:r w:rsidRPr="00A95985">
        <w:rPr>
          <w:sz w:val="24"/>
          <w:szCs w:val="24"/>
        </w:rPr>
        <w:t xml:space="preserve"> СБП пассажир сообщает </w:t>
      </w:r>
      <w:r w:rsidR="0081104B" w:rsidRPr="00A95985">
        <w:rPr>
          <w:sz w:val="24"/>
          <w:szCs w:val="24"/>
        </w:rPr>
        <w:t xml:space="preserve">Ревизору </w:t>
      </w:r>
      <w:r w:rsidRPr="00A95985">
        <w:rPr>
          <w:sz w:val="24"/>
          <w:szCs w:val="24"/>
        </w:rPr>
        <w:t>последние четыре цифры номера телефона, с помощью которого была осуществлена оплата.</w:t>
      </w:r>
      <w:r w:rsidR="0081104B" w:rsidRPr="00A757DC">
        <w:rPr>
          <w:sz w:val="24"/>
          <w:szCs w:val="24"/>
        </w:rPr>
        <w:t xml:space="preserve"> Ревизор</w:t>
      </w:r>
      <w:r w:rsidR="002A2248" w:rsidRPr="00A95985">
        <w:rPr>
          <w:sz w:val="24"/>
          <w:szCs w:val="24"/>
        </w:rPr>
        <w:t xml:space="preserve"> на терминале ревизора</w:t>
      </w:r>
      <w:r w:rsidR="0081104B" w:rsidRPr="00A757DC">
        <w:rPr>
          <w:sz w:val="24"/>
          <w:szCs w:val="24"/>
        </w:rPr>
        <w:t xml:space="preserve"> </w:t>
      </w:r>
      <w:r w:rsidR="00272898" w:rsidRPr="00A95985">
        <w:rPr>
          <w:sz w:val="24"/>
          <w:szCs w:val="24"/>
        </w:rPr>
        <w:t>в списке оплат просматривает оплату по указанному номеру</w:t>
      </w:r>
      <w:r w:rsidR="00272898" w:rsidRPr="00A757DC">
        <w:rPr>
          <w:sz w:val="24"/>
          <w:szCs w:val="24"/>
        </w:rPr>
        <w:t>, дату и время совершения оплаты проезда/багажа</w:t>
      </w:r>
      <w:r w:rsidR="002A2248" w:rsidRPr="00A757DC">
        <w:rPr>
          <w:sz w:val="24"/>
          <w:szCs w:val="24"/>
        </w:rPr>
        <w:t>;</w:t>
      </w:r>
    </w:p>
    <w:p w14:paraId="6A9F9B1B" w14:textId="77777777" w:rsidR="00804C15" w:rsidRPr="00A30A21" w:rsidRDefault="00804C15" w:rsidP="003221B1">
      <w:pPr>
        <w:pStyle w:val="afff5"/>
        <w:widowControl w:val="0"/>
        <w:numPr>
          <w:ilvl w:val="0"/>
          <w:numId w:val="11"/>
        </w:numPr>
        <w:spacing w:after="0" w:line="240" w:lineRule="auto"/>
        <w:ind w:left="284"/>
        <w:contextualSpacing/>
        <w:rPr>
          <w:sz w:val="24"/>
          <w:szCs w:val="24"/>
        </w:rPr>
      </w:pPr>
      <w:r w:rsidRPr="00A30A21">
        <w:rPr>
          <w:sz w:val="24"/>
          <w:szCs w:val="24"/>
        </w:rPr>
        <w:t xml:space="preserve">В случае отсутствия регистрации (оплаты) по карте на текущем рейсе транспортного средства ревизор регистрирует данный факт и, при необходимости, фиксирует факт нарушения Регистрации проезда пассажиром при помощи Терминала ревизора. Данные </w:t>
      </w:r>
      <w:r w:rsidRPr="00A30A21">
        <w:rPr>
          <w:sz w:val="24"/>
          <w:szCs w:val="24"/>
        </w:rPr>
        <w:lastRenderedPageBreak/>
        <w:t xml:space="preserve">о проверках регистрации (оплат) по картам </w:t>
      </w:r>
      <w:r w:rsidR="005208B9" w:rsidRPr="00442A8F">
        <w:t>–</w:t>
      </w:r>
      <w:r w:rsidRPr="00A30A21">
        <w:rPr>
          <w:sz w:val="24"/>
          <w:szCs w:val="24"/>
        </w:rPr>
        <w:t xml:space="preserve"> транзакции ревизора сохраняются в памяти Терминала ревизора</w:t>
      </w:r>
      <w:r w:rsidR="002A2248">
        <w:rPr>
          <w:sz w:val="24"/>
          <w:szCs w:val="24"/>
        </w:rPr>
        <w:t>;</w:t>
      </w:r>
    </w:p>
    <w:p w14:paraId="080E47E8" w14:textId="77777777" w:rsidR="00804C15" w:rsidRPr="00A30A21" w:rsidRDefault="00804C15" w:rsidP="003221B1">
      <w:pPr>
        <w:pStyle w:val="afff5"/>
        <w:widowControl w:val="0"/>
        <w:numPr>
          <w:ilvl w:val="0"/>
          <w:numId w:val="11"/>
        </w:numPr>
        <w:spacing w:after="0" w:line="240" w:lineRule="auto"/>
        <w:ind w:left="284"/>
        <w:contextualSpacing/>
        <w:rPr>
          <w:sz w:val="24"/>
          <w:szCs w:val="24"/>
        </w:rPr>
      </w:pPr>
      <w:r w:rsidRPr="00A30A21">
        <w:rPr>
          <w:sz w:val="24"/>
          <w:szCs w:val="24"/>
        </w:rPr>
        <w:t>В регламентное время (например, 1 раз в 10 минут) Терминал ревизора осуществляет информационный обмен с ПЦ для выгрузки данных по проверке оплаты проезда (транзакции ревизора) с использованием Транспортных карт при наличии связи.</w:t>
      </w:r>
    </w:p>
    <w:p w14:paraId="26E954BE" w14:textId="77777777" w:rsidR="00804C15" w:rsidRPr="00A30A21" w:rsidRDefault="00804C15" w:rsidP="003221B1">
      <w:pPr>
        <w:pStyle w:val="afff5"/>
        <w:widowControl w:val="0"/>
        <w:spacing w:after="0" w:line="240" w:lineRule="auto"/>
        <w:contextualSpacing/>
        <w:rPr>
          <w:sz w:val="24"/>
          <w:szCs w:val="24"/>
        </w:rPr>
      </w:pPr>
    </w:p>
    <w:p w14:paraId="6064BF1C" w14:textId="77777777" w:rsidR="00804C15" w:rsidRPr="00A30A21" w:rsidRDefault="00804C15" w:rsidP="003221B1">
      <w:pPr>
        <w:pStyle w:val="41"/>
        <w:keepNext w:val="0"/>
        <w:widowControl w:val="0"/>
        <w:spacing w:before="0" w:after="0" w:line="240" w:lineRule="auto"/>
        <w:contextualSpacing/>
        <w:rPr>
          <w:szCs w:val="24"/>
        </w:rPr>
      </w:pPr>
      <w:bookmarkStart w:id="326" w:name="_Toc349922461"/>
      <w:bookmarkStart w:id="327" w:name="_Toc509572401"/>
      <w:bookmarkStart w:id="328" w:name="_Toc17466868"/>
      <w:bookmarkStart w:id="329" w:name="_Toc44416398"/>
      <w:r w:rsidRPr="00A30A21">
        <w:rPr>
          <w:szCs w:val="24"/>
        </w:rPr>
        <w:t xml:space="preserve">Работа с </w:t>
      </w:r>
      <w:bookmarkEnd w:id="316"/>
      <w:bookmarkEnd w:id="317"/>
      <w:bookmarkEnd w:id="318"/>
      <w:r w:rsidRPr="00A30A21">
        <w:rPr>
          <w:szCs w:val="24"/>
        </w:rPr>
        <w:t>Транспортными терминалами</w:t>
      </w:r>
      <w:bookmarkEnd w:id="326"/>
      <w:bookmarkEnd w:id="327"/>
      <w:bookmarkEnd w:id="328"/>
      <w:bookmarkEnd w:id="329"/>
    </w:p>
    <w:p w14:paraId="140476F5" w14:textId="77777777" w:rsidR="00804C15" w:rsidRPr="00A30A21" w:rsidRDefault="00804C15" w:rsidP="003221B1">
      <w:pPr>
        <w:pStyle w:val="50"/>
        <w:keepNext w:val="0"/>
        <w:widowControl w:val="0"/>
        <w:spacing w:before="0" w:after="0" w:line="240" w:lineRule="auto"/>
        <w:contextualSpacing/>
        <w:rPr>
          <w:szCs w:val="24"/>
        </w:rPr>
      </w:pPr>
      <w:r w:rsidRPr="00A30A21">
        <w:rPr>
          <w:szCs w:val="24"/>
        </w:rPr>
        <w:t>Выдача мобильного транспортного терминала</w:t>
      </w:r>
    </w:p>
    <w:p w14:paraId="0A544A0F" w14:textId="77777777" w:rsidR="00804C15" w:rsidRPr="00A30A21" w:rsidRDefault="00804C15" w:rsidP="003221B1">
      <w:pPr>
        <w:widowControl w:val="0"/>
        <w:spacing w:line="240" w:lineRule="auto"/>
        <w:ind w:firstLine="544"/>
        <w:contextualSpacing/>
        <w:jc w:val="both"/>
        <w:rPr>
          <w:sz w:val="24"/>
        </w:rPr>
      </w:pPr>
      <w:r w:rsidRPr="00A30A21">
        <w:rPr>
          <w:sz w:val="24"/>
        </w:rPr>
        <w:t xml:space="preserve">Сотрудник Перевозчика выполняет настройку транспортного терминала, в том числе проводит сеанс связи для загрузки нормативно-справочной информации. Информация, загружаемая в Транспортный терминал, содержит данные о сотрудниках транспортного предприятия, маршрутах (в том числе </w:t>
      </w:r>
      <w:r w:rsidR="005208B9" w:rsidRPr="00442A8F">
        <w:t>–</w:t>
      </w:r>
      <w:r w:rsidRPr="00A30A21">
        <w:rPr>
          <w:sz w:val="24"/>
        </w:rPr>
        <w:t xml:space="preserve"> зоны маршрута), Стоп-листы и другие данные.</w:t>
      </w:r>
    </w:p>
    <w:p w14:paraId="5EA9C5A3" w14:textId="77777777" w:rsidR="00804C15" w:rsidRPr="00A30A21" w:rsidRDefault="00804C15" w:rsidP="003221B1">
      <w:pPr>
        <w:widowControl w:val="0"/>
        <w:spacing w:line="240" w:lineRule="auto"/>
        <w:ind w:firstLine="544"/>
        <w:contextualSpacing/>
        <w:jc w:val="both"/>
        <w:rPr>
          <w:sz w:val="24"/>
        </w:rPr>
      </w:pPr>
      <w:r w:rsidRPr="00A30A21">
        <w:rPr>
          <w:sz w:val="24"/>
        </w:rPr>
        <w:t>Каждому кондуктору выдается подготовленный мобильный транспортный терминал и служебная карта кондуктора.</w:t>
      </w:r>
    </w:p>
    <w:p w14:paraId="320FF427" w14:textId="77777777" w:rsidR="00804C15" w:rsidRPr="00A30A21" w:rsidRDefault="00804C15" w:rsidP="003221B1">
      <w:pPr>
        <w:widowControl w:val="0"/>
        <w:spacing w:line="240" w:lineRule="auto"/>
        <w:ind w:firstLine="0"/>
        <w:contextualSpacing/>
        <w:jc w:val="both"/>
        <w:rPr>
          <w:sz w:val="24"/>
        </w:rPr>
      </w:pPr>
    </w:p>
    <w:p w14:paraId="29165243" w14:textId="77777777" w:rsidR="00804C15" w:rsidRPr="00A30A21" w:rsidRDefault="00804C15" w:rsidP="003221B1">
      <w:pPr>
        <w:pStyle w:val="50"/>
        <w:keepNext w:val="0"/>
        <w:widowControl w:val="0"/>
        <w:spacing w:before="0" w:after="0" w:line="240" w:lineRule="auto"/>
        <w:contextualSpacing/>
        <w:rPr>
          <w:szCs w:val="24"/>
        </w:rPr>
      </w:pPr>
      <w:r w:rsidRPr="00A30A21">
        <w:rPr>
          <w:szCs w:val="24"/>
        </w:rPr>
        <w:t>Инкассация мобильного транспортного терминала</w:t>
      </w:r>
    </w:p>
    <w:p w14:paraId="585EA2DD" w14:textId="77777777" w:rsidR="00804C15" w:rsidRPr="00A30A21" w:rsidRDefault="00804C15" w:rsidP="003221B1">
      <w:pPr>
        <w:widowControl w:val="0"/>
        <w:spacing w:line="240" w:lineRule="auto"/>
        <w:ind w:left="426"/>
        <w:contextualSpacing/>
        <w:jc w:val="both"/>
        <w:rPr>
          <w:sz w:val="24"/>
        </w:rPr>
      </w:pPr>
      <w:r w:rsidRPr="00A30A21">
        <w:rPr>
          <w:sz w:val="24"/>
        </w:rPr>
        <w:t>По завершении смены кондуктор сдает мобильный транспортный терминал сотруднику Перевозчика, ответственному за хранение терминалов.</w:t>
      </w:r>
    </w:p>
    <w:p w14:paraId="419ADFE9" w14:textId="77777777" w:rsidR="00804C15" w:rsidRPr="00A30A21" w:rsidRDefault="00804C15" w:rsidP="003221B1">
      <w:pPr>
        <w:widowControl w:val="0"/>
        <w:spacing w:line="240" w:lineRule="auto"/>
        <w:ind w:left="426"/>
        <w:contextualSpacing/>
        <w:jc w:val="both"/>
        <w:rPr>
          <w:sz w:val="24"/>
        </w:rPr>
      </w:pPr>
      <w:r w:rsidRPr="00A30A21">
        <w:rPr>
          <w:sz w:val="24"/>
        </w:rPr>
        <w:t>Транспортный терминал при проведении сеанса связи с ПЦ Системы по настраиваемому графику выполняет инкассацию, обновление нормативно-справочной информации.</w:t>
      </w:r>
    </w:p>
    <w:p w14:paraId="6D8CCF80" w14:textId="77777777" w:rsidR="00804C15" w:rsidRPr="00A30A21" w:rsidRDefault="00804C15" w:rsidP="003221B1">
      <w:pPr>
        <w:widowControl w:val="0"/>
        <w:spacing w:line="240" w:lineRule="auto"/>
        <w:ind w:left="426"/>
        <w:contextualSpacing/>
        <w:jc w:val="both"/>
        <w:rPr>
          <w:sz w:val="24"/>
        </w:rPr>
      </w:pPr>
    </w:p>
    <w:p w14:paraId="4E0143E1" w14:textId="77777777" w:rsidR="00804C15" w:rsidRPr="00A30A21" w:rsidRDefault="00804C15" w:rsidP="003221B1">
      <w:pPr>
        <w:pStyle w:val="50"/>
        <w:keepNext w:val="0"/>
        <w:widowControl w:val="0"/>
        <w:spacing w:before="0" w:after="0" w:line="240" w:lineRule="auto"/>
        <w:contextualSpacing/>
        <w:rPr>
          <w:szCs w:val="24"/>
        </w:rPr>
      </w:pPr>
      <w:r w:rsidRPr="00A30A21">
        <w:rPr>
          <w:szCs w:val="24"/>
        </w:rPr>
        <w:t xml:space="preserve">Выдача </w:t>
      </w:r>
      <w:proofErr w:type="spellStart"/>
      <w:r w:rsidRPr="00A30A21">
        <w:rPr>
          <w:szCs w:val="24"/>
        </w:rPr>
        <w:t>бескондукторных</w:t>
      </w:r>
      <w:proofErr w:type="spellEnd"/>
      <w:r w:rsidRPr="00A30A21">
        <w:rPr>
          <w:szCs w:val="24"/>
        </w:rPr>
        <w:t xml:space="preserve"> транспортных терминалов</w:t>
      </w:r>
    </w:p>
    <w:p w14:paraId="2195FB9C" w14:textId="77777777" w:rsidR="00804C15" w:rsidRPr="00A30A21" w:rsidRDefault="00804C15" w:rsidP="003221B1">
      <w:pPr>
        <w:widowControl w:val="0"/>
        <w:spacing w:line="240" w:lineRule="auto"/>
        <w:contextualSpacing/>
        <w:jc w:val="both"/>
        <w:rPr>
          <w:sz w:val="24"/>
        </w:rPr>
      </w:pPr>
      <w:r w:rsidRPr="00A30A21">
        <w:rPr>
          <w:sz w:val="24"/>
        </w:rPr>
        <w:t>Включение терминала и загрузка ПО терминала выполняется автоматически после подачи электропитания в бортовую сеть транспортного средства. Терминал выполняет инициализацию и планирование всех необходимых служб для работы, обновляет нормативно-справочную информацию и актуальные настройки. Передает все необходимые настройки и данные по бортовой транспортной сети терминалов.</w:t>
      </w:r>
    </w:p>
    <w:p w14:paraId="11E26698" w14:textId="77777777" w:rsidR="00804C15" w:rsidRPr="00A30A21" w:rsidRDefault="00804C15" w:rsidP="003221B1">
      <w:pPr>
        <w:widowControl w:val="0"/>
        <w:spacing w:line="240" w:lineRule="auto"/>
        <w:contextualSpacing/>
        <w:rPr>
          <w:sz w:val="24"/>
        </w:rPr>
      </w:pPr>
    </w:p>
    <w:p w14:paraId="35867D4E" w14:textId="77777777" w:rsidR="00804C15" w:rsidRPr="00A30A21" w:rsidRDefault="00804C15" w:rsidP="003221B1">
      <w:pPr>
        <w:pStyle w:val="50"/>
        <w:keepNext w:val="0"/>
        <w:widowControl w:val="0"/>
        <w:spacing w:before="0" w:after="0" w:line="240" w:lineRule="auto"/>
        <w:contextualSpacing/>
        <w:rPr>
          <w:szCs w:val="24"/>
        </w:rPr>
      </w:pPr>
      <w:r w:rsidRPr="00A30A21">
        <w:rPr>
          <w:szCs w:val="24"/>
        </w:rPr>
        <w:t xml:space="preserve">Инкассация стационарного транспортного терминала </w:t>
      </w:r>
    </w:p>
    <w:p w14:paraId="0381F9FF" w14:textId="77777777" w:rsidR="00804C15" w:rsidRPr="00A30A21" w:rsidRDefault="00804C15" w:rsidP="003221B1">
      <w:pPr>
        <w:widowControl w:val="0"/>
        <w:spacing w:line="240" w:lineRule="auto"/>
        <w:contextualSpacing/>
        <w:jc w:val="both"/>
        <w:rPr>
          <w:sz w:val="24"/>
        </w:rPr>
      </w:pPr>
      <w:r w:rsidRPr="00A30A21">
        <w:rPr>
          <w:sz w:val="24"/>
        </w:rPr>
        <w:t xml:space="preserve">По завершении смены терминал (мастер) выполняет сеанс связи с ПЦ Системы для выполнения обновления нормативно-справочной информации, обновления настроек и инкассации сети </w:t>
      </w:r>
      <w:proofErr w:type="spellStart"/>
      <w:r w:rsidRPr="00A30A21">
        <w:rPr>
          <w:sz w:val="24"/>
        </w:rPr>
        <w:t>бескондукторных</w:t>
      </w:r>
      <w:proofErr w:type="spellEnd"/>
      <w:r w:rsidRPr="00A30A21">
        <w:rPr>
          <w:sz w:val="24"/>
        </w:rPr>
        <w:t xml:space="preserve"> транспортных терминалов, установленных в транспортном средстве, и выгружает транспортные транзакции путем в ПЦ Системы.</w:t>
      </w:r>
    </w:p>
    <w:p w14:paraId="2C606B41" w14:textId="77777777" w:rsidR="00804C15" w:rsidRPr="00A30A21" w:rsidRDefault="00804C15" w:rsidP="003221B1">
      <w:pPr>
        <w:widowControl w:val="0"/>
        <w:spacing w:line="240" w:lineRule="auto"/>
        <w:ind w:left="426"/>
        <w:contextualSpacing/>
        <w:jc w:val="both"/>
        <w:rPr>
          <w:sz w:val="24"/>
        </w:rPr>
      </w:pPr>
    </w:p>
    <w:p w14:paraId="09FF5843" w14:textId="77777777" w:rsidR="00804C15" w:rsidRPr="00A30A21" w:rsidRDefault="00804C15" w:rsidP="0090354F">
      <w:pPr>
        <w:pStyle w:val="50"/>
        <w:keepNext w:val="0"/>
        <w:widowControl w:val="0"/>
        <w:spacing w:before="0" w:after="0" w:line="240" w:lineRule="auto"/>
        <w:contextualSpacing/>
        <w:jc w:val="both"/>
        <w:rPr>
          <w:szCs w:val="24"/>
        </w:rPr>
      </w:pPr>
      <w:r w:rsidRPr="00A30A21">
        <w:rPr>
          <w:szCs w:val="24"/>
        </w:rPr>
        <w:t xml:space="preserve">Регистрация оплаты проезда или провоза багажа за наличные денежные средства </w:t>
      </w:r>
    </w:p>
    <w:p w14:paraId="23E9A5EF" w14:textId="77777777" w:rsidR="00804C15" w:rsidRPr="00A30A21" w:rsidRDefault="00804C15" w:rsidP="003221B1">
      <w:pPr>
        <w:widowControl w:val="0"/>
        <w:spacing w:line="240" w:lineRule="auto"/>
        <w:contextualSpacing/>
        <w:jc w:val="both"/>
        <w:rPr>
          <w:sz w:val="24"/>
        </w:rPr>
      </w:pPr>
      <w:r w:rsidRPr="00A30A21">
        <w:rPr>
          <w:sz w:val="24"/>
        </w:rPr>
        <w:t>Пассажиры могут оплатить проезд и провоз багажа в транспортном средстве за наличные денежные средства, при этом учет таких поездок осуществляется в СИСТЕМЕ посредством регистрации факта проезда пассажира по Служебной</w:t>
      </w:r>
      <w:r w:rsidR="001B7087">
        <w:rPr>
          <w:sz w:val="24"/>
        </w:rPr>
        <w:t xml:space="preserve"> (дежурной) карте кондуктора/водителя (</w:t>
      </w:r>
      <w:r w:rsidRPr="00A30A21">
        <w:rPr>
          <w:sz w:val="24"/>
        </w:rPr>
        <w:t>карта регистрируется в терминале один раз при выходе кондуктора на линию либо может быть привязана в АРМ «Перевозчик» диспетчером (в этом случае физическая карта может не использоваться)):</w:t>
      </w:r>
    </w:p>
    <w:p w14:paraId="558F8004" w14:textId="77777777" w:rsidR="00804C15" w:rsidRPr="00A30A21" w:rsidRDefault="007A6A49" w:rsidP="001556CA">
      <w:pPr>
        <w:pStyle w:val="a4"/>
        <w:widowControl w:val="0"/>
        <w:numPr>
          <w:ilvl w:val="0"/>
          <w:numId w:val="33"/>
        </w:numPr>
        <w:spacing w:after="0" w:line="240" w:lineRule="auto"/>
        <w:ind w:left="1259" w:hanging="357"/>
        <w:contextualSpacing/>
        <w:jc w:val="both"/>
        <w:rPr>
          <w:sz w:val="24"/>
        </w:rPr>
      </w:pPr>
      <w:r>
        <w:rPr>
          <w:sz w:val="24"/>
        </w:rPr>
        <w:t>Пользователь</w:t>
      </w:r>
      <w:r w:rsidRPr="00A30A21">
        <w:rPr>
          <w:sz w:val="24"/>
        </w:rPr>
        <w:t xml:space="preserve"> </w:t>
      </w:r>
      <w:r w:rsidR="00804C15" w:rsidRPr="00A30A21">
        <w:rPr>
          <w:sz w:val="24"/>
        </w:rPr>
        <w:t>при входе в транспортное средство передает кондуктору/водителю денежные средства в размере необходимом и достаточном для оплаты проезда на данном маршруте или провоза багажа:</w:t>
      </w:r>
    </w:p>
    <w:p w14:paraId="7D2EEA26" w14:textId="77777777" w:rsidR="00804C15" w:rsidRPr="00A30A21" w:rsidRDefault="00804C15" w:rsidP="001556CA">
      <w:pPr>
        <w:pStyle w:val="a4"/>
        <w:widowControl w:val="0"/>
        <w:numPr>
          <w:ilvl w:val="1"/>
          <w:numId w:val="33"/>
        </w:numPr>
        <w:spacing w:after="0" w:line="240" w:lineRule="auto"/>
        <w:contextualSpacing/>
        <w:jc w:val="both"/>
        <w:rPr>
          <w:sz w:val="24"/>
        </w:rPr>
      </w:pPr>
      <w:r w:rsidRPr="00A30A21">
        <w:rPr>
          <w:sz w:val="24"/>
        </w:rPr>
        <w:t>Кондуктор с помощью Мобильного транспортного терминала производит регистрацию факта проезда (по кнопке), в случае необходимости указывается остановку/зону входа/выхода пассажира, нажимает на кнопку оплаты.</w:t>
      </w:r>
    </w:p>
    <w:p w14:paraId="0BD9A5B3" w14:textId="77777777" w:rsidR="00804C15" w:rsidRPr="00A30A21" w:rsidRDefault="00804C15" w:rsidP="001556CA">
      <w:pPr>
        <w:pStyle w:val="a4"/>
        <w:widowControl w:val="0"/>
        <w:numPr>
          <w:ilvl w:val="1"/>
          <w:numId w:val="33"/>
        </w:numPr>
        <w:spacing w:after="0" w:line="240" w:lineRule="auto"/>
        <w:contextualSpacing/>
        <w:jc w:val="both"/>
        <w:rPr>
          <w:sz w:val="24"/>
        </w:rPr>
      </w:pPr>
      <w:r w:rsidRPr="00A30A21">
        <w:rPr>
          <w:sz w:val="24"/>
        </w:rPr>
        <w:t xml:space="preserve">Водитель выбирает в меню терминала оплату проезда или провоза багажа для регистрации оплаты за наличные </w:t>
      </w:r>
      <w:proofErr w:type="spellStart"/>
      <w:r w:rsidRPr="00A30A21">
        <w:rPr>
          <w:sz w:val="24"/>
        </w:rPr>
        <w:t>д.с</w:t>
      </w:r>
      <w:proofErr w:type="spellEnd"/>
      <w:r w:rsidRPr="00A30A21">
        <w:rPr>
          <w:sz w:val="24"/>
        </w:rPr>
        <w:t>.</w:t>
      </w:r>
    </w:p>
    <w:p w14:paraId="37B67B1A" w14:textId="77777777" w:rsidR="00804C15" w:rsidRPr="00A30A21" w:rsidRDefault="00804C15" w:rsidP="001556CA">
      <w:pPr>
        <w:pStyle w:val="a4"/>
        <w:widowControl w:val="0"/>
        <w:numPr>
          <w:ilvl w:val="0"/>
          <w:numId w:val="33"/>
        </w:numPr>
        <w:spacing w:after="0" w:line="240" w:lineRule="auto"/>
        <w:ind w:left="1259" w:hanging="357"/>
        <w:contextualSpacing/>
        <w:jc w:val="both"/>
        <w:rPr>
          <w:sz w:val="24"/>
        </w:rPr>
      </w:pPr>
      <w:r w:rsidRPr="00A30A21">
        <w:rPr>
          <w:sz w:val="24"/>
        </w:rPr>
        <w:lastRenderedPageBreak/>
        <w:t>Терминал выполняет следующие процедуры:</w:t>
      </w:r>
    </w:p>
    <w:p w14:paraId="6E9D5B53" w14:textId="77777777" w:rsidR="00804C15" w:rsidRPr="00A30A21" w:rsidRDefault="00804C15" w:rsidP="003221B1">
      <w:pPr>
        <w:pStyle w:val="a4"/>
        <w:widowControl w:val="0"/>
        <w:numPr>
          <w:ilvl w:val="1"/>
          <w:numId w:val="2"/>
        </w:numPr>
        <w:spacing w:after="0" w:line="240" w:lineRule="auto"/>
        <w:contextualSpacing/>
        <w:jc w:val="both"/>
        <w:rPr>
          <w:sz w:val="24"/>
        </w:rPr>
      </w:pPr>
      <w:r w:rsidRPr="00A30A21">
        <w:rPr>
          <w:sz w:val="24"/>
        </w:rPr>
        <w:t>производит распознавание и проверку служебной карты кондуктора (если кондуктор приложил карту к считывателю);</w:t>
      </w:r>
    </w:p>
    <w:p w14:paraId="25C578EA" w14:textId="77777777" w:rsidR="00804C15" w:rsidRDefault="00804C15" w:rsidP="003221B1">
      <w:pPr>
        <w:pStyle w:val="a4"/>
        <w:widowControl w:val="0"/>
        <w:numPr>
          <w:ilvl w:val="1"/>
          <w:numId w:val="2"/>
        </w:numPr>
        <w:spacing w:after="0" w:line="240" w:lineRule="auto"/>
        <w:contextualSpacing/>
        <w:jc w:val="both"/>
        <w:rPr>
          <w:sz w:val="24"/>
        </w:rPr>
      </w:pPr>
      <w:r w:rsidRPr="00A30A21">
        <w:rPr>
          <w:sz w:val="24"/>
        </w:rPr>
        <w:t xml:space="preserve">проводит регистрацию оплаты проезда или провоза багажа, печатает чек, с указанием </w:t>
      </w:r>
      <w:proofErr w:type="gramStart"/>
      <w:r w:rsidRPr="00A30A21">
        <w:rPr>
          <w:sz w:val="24"/>
        </w:rPr>
        <w:t>QR-кода</w:t>
      </w:r>
      <w:proofErr w:type="gramEnd"/>
      <w:r w:rsidRPr="00A30A21">
        <w:rPr>
          <w:sz w:val="24"/>
        </w:rPr>
        <w:t xml:space="preserve"> содержащим фискальные данные и ссылку на электронную форму кассового чека с данными </w:t>
      </w:r>
      <w:proofErr w:type="spellStart"/>
      <w:r w:rsidRPr="00A30A21">
        <w:rPr>
          <w:sz w:val="24"/>
        </w:rPr>
        <w:t>фискализации</w:t>
      </w:r>
      <w:proofErr w:type="spellEnd"/>
      <w:r w:rsidRPr="00A30A21">
        <w:rPr>
          <w:sz w:val="24"/>
        </w:rPr>
        <w:t xml:space="preserve"> в сети Интернет</w:t>
      </w:r>
      <w:r w:rsidR="00637D6E">
        <w:rPr>
          <w:sz w:val="24"/>
        </w:rPr>
        <w:t>.</w:t>
      </w:r>
    </w:p>
    <w:p w14:paraId="23BC62EE" w14:textId="77777777" w:rsidR="00637D6E" w:rsidRDefault="00637D6E" w:rsidP="00637D6E">
      <w:pPr>
        <w:pStyle w:val="a4"/>
        <w:widowControl w:val="0"/>
        <w:spacing w:after="0" w:line="240" w:lineRule="auto"/>
        <w:ind w:firstLine="0"/>
        <w:contextualSpacing/>
        <w:jc w:val="both"/>
        <w:rPr>
          <w:sz w:val="24"/>
        </w:rPr>
      </w:pPr>
    </w:p>
    <w:p w14:paraId="0D2C079A" w14:textId="77777777" w:rsidR="00A0521F" w:rsidRPr="0090354F" w:rsidRDefault="00A0521F" w:rsidP="0090354F">
      <w:pPr>
        <w:pStyle w:val="50"/>
        <w:keepNext w:val="0"/>
        <w:widowControl w:val="0"/>
        <w:spacing w:before="0" w:after="0" w:line="240" w:lineRule="auto"/>
        <w:contextualSpacing/>
        <w:jc w:val="both"/>
        <w:rPr>
          <w:szCs w:val="24"/>
        </w:rPr>
      </w:pPr>
      <w:r w:rsidRPr="0090354F">
        <w:rPr>
          <w:szCs w:val="24"/>
        </w:rPr>
        <w:t>Регистрация оплаты проезда или провоза багажа через СБП</w:t>
      </w:r>
    </w:p>
    <w:p w14:paraId="6D2C48D4" w14:textId="77777777" w:rsidR="00A0521F" w:rsidRDefault="00A0521F" w:rsidP="003221B1">
      <w:pPr>
        <w:widowControl w:val="0"/>
        <w:spacing w:line="240" w:lineRule="auto"/>
        <w:contextualSpacing/>
        <w:jc w:val="both"/>
        <w:rPr>
          <w:sz w:val="24"/>
        </w:rPr>
      </w:pPr>
      <w:bookmarkStart w:id="330" w:name="_Toc509572404"/>
      <w:r w:rsidRPr="001200B2">
        <w:rPr>
          <w:sz w:val="24"/>
        </w:rPr>
        <w:t>Пассажиры могут оплатить проезд и провоз багажа в транспортном средстве через СБП</w:t>
      </w:r>
      <w:r>
        <w:rPr>
          <w:sz w:val="24"/>
        </w:rPr>
        <w:t xml:space="preserve"> на мобильном или стационарном терминале на маршруте с фиксированным тарифом.</w:t>
      </w:r>
    </w:p>
    <w:p w14:paraId="56F2DB75" w14:textId="77777777" w:rsidR="00A0521F" w:rsidRPr="006521BC" w:rsidRDefault="00A0521F" w:rsidP="001556CA">
      <w:pPr>
        <w:pStyle w:val="a4"/>
        <w:widowControl w:val="0"/>
        <w:numPr>
          <w:ilvl w:val="0"/>
          <w:numId w:val="59"/>
        </w:numPr>
        <w:spacing w:after="0" w:line="240" w:lineRule="auto"/>
        <w:ind w:left="1276"/>
        <w:contextualSpacing/>
        <w:jc w:val="both"/>
        <w:rPr>
          <w:sz w:val="24"/>
        </w:rPr>
      </w:pPr>
      <w:r>
        <w:rPr>
          <w:sz w:val="24"/>
        </w:rPr>
        <w:t xml:space="preserve">Пользователь при входе в </w:t>
      </w:r>
      <w:r w:rsidRPr="006521BC">
        <w:rPr>
          <w:sz w:val="24"/>
        </w:rPr>
        <w:t>транспортное средство изъявляет желание оплатить проезд или провоз багажа через СБП.</w:t>
      </w:r>
    </w:p>
    <w:p w14:paraId="3DDA0DD1" w14:textId="77777777" w:rsidR="00A0521F" w:rsidRPr="006521BC" w:rsidRDefault="00A0521F" w:rsidP="001556CA">
      <w:pPr>
        <w:pStyle w:val="a4"/>
        <w:widowControl w:val="0"/>
        <w:numPr>
          <w:ilvl w:val="0"/>
          <w:numId w:val="59"/>
        </w:numPr>
        <w:spacing w:after="0" w:line="240" w:lineRule="auto"/>
        <w:ind w:left="1259" w:hanging="357"/>
        <w:contextualSpacing/>
        <w:jc w:val="both"/>
        <w:rPr>
          <w:sz w:val="24"/>
        </w:rPr>
      </w:pPr>
      <w:r w:rsidRPr="006521BC">
        <w:rPr>
          <w:sz w:val="24"/>
        </w:rPr>
        <w:t>Кондуктор</w:t>
      </w:r>
      <w:r>
        <w:rPr>
          <w:sz w:val="24"/>
        </w:rPr>
        <w:t>/Пользователь</w:t>
      </w:r>
      <w:r w:rsidRPr="006521BC">
        <w:rPr>
          <w:sz w:val="24"/>
        </w:rPr>
        <w:t xml:space="preserve"> нажимает на мобильном</w:t>
      </w:r>
      <w:r>
        <w:rPr>
          <w:sz w:val="24"/>
        </w:rPr>
        <w:t>/стационарном</w:t>
      </w:r>
      <w:r w:rsidRPr="006521BC">
        <w:rPr>
          <w:sz w:val="24"/>
        </w:rPr>
        <w:t xml:space="preserve"> транспортном терминал</w:t>
      </w:r>
      <w:r>
        <w:rPr>
          <w:sz w:val="24"/>
        </w:rPr>
        <w:t>е выделенную кнопку/кнопку «Оплата по СБП» и выбирает –</w:t>
      </w:r>
      <w:r w:rsidRPr="006521BC">
        <w:rPr>
          <w:sz w:val="24"/>
        </w:rPr>
        <w:t xml:space="preserve"> оплата проезда или провоза багажа.</w:t>
      </w:r>
    </w:p>
    <w:p w14:paraId="7150DD7E" w14:textId="77777777" w:rsidR="00A0521F" w:rsidRPr="00D626D8" w:rsidRDefault="00A0521F" w:rsidP="001556CA">
      <w:pPr>
        <w:pStyle w:val="a4"/>
        <w:widowControl w:val="0"/>
        <w:numPr>
          <w:ilvl w:val="0"/>
          <w:numId w:val="59"/>
        </w:numPr>
        <w:spacing w:after="0" w:line="240" w:lineRule="auto"/>
        <w:ind w:left="1259" w:hanging="357"/>
        <w:contextualSpacing/>
        <w:jc w:val="both"/>
        <w:rPr>
          <w:sz w:val="24"/>
        </w:rPr>
      </w:pPr>
      <w:r>
        <w:rPr>
          <w:sz w:val="24"/>
        </w:rPr>
        <w:t>Т</w:t>
      </w:r>
      <w:r w:rsidRPr="006521BC">
        <w:rPr>
          <w:sz w:val="24"/>
        </w:rPr>
        <w:t xml:space="preserve">ерминал отображает </w:t>
      </w:r>
      <w:r w:rsidRPr="001200B2">
        <w:rPr>
          <w:sz w:val="24"/>
        </w:rPr>
        <w:t>QR-</w:t>
      </w:r>
      <w:r w:rsidRPr="006521BC">
        <w:rPr>
          <w:sz w:val="24"/>
        </w:rPr>
        <w:t>код для оплаты через СБП.</w:t>
      </w:r>
    </w:p>
    <w:p w14:paraId="464E316B" w14:textId="77777777" w:rsidR="00D626D8" w:rsidRPr="00D626D8" w:rsidRDefault="00D626D8" w:rsidP="001556CA">
      <w:pPr>
        <w:pStyle w:val="a4"/>
        <w:widowControl w:val="0"/>
        <w:numPr>
          <w:ilvl w:val="0"/>
          <w:numId w:val="59"/>
        </w:numPr>
        <w:spacing w:after="0" w:line="240" w:lineRule="auto"/>
        <w:ind w:left="1259" w:hanging="357"/>
        <w:contextualSpacing/>
        <w:jc w:val="both"/>
        <w:rPr>
          <w:sz w:val="24"/>
        </w:rPr>
      </w:pPr>
      <w:r>
        <w:rPr>
          <w:sz w:val="24"/>
        </w:rPr>
        <w:t xml:space="preserve">Пользователь запускает на мобильном устройстве приложение Банка и считывает </w:t>
      </w:r>
      <w:r>
        <w:rPr>
          <w:sz w:val="24"/>
          <w:lang w:val="en-US"/>
        </w:rPr>
        <w:t>QR</w:t>
      </w:r>
      <w:r>
        <w:rPr>
          <w:sz w:val="24"/>
        </w:rPr>
        <w:t>-код.</w:t>
      </w:r>
    </w:p>
    <w:p w14:paraId="40CABF72" w14:textId="77777777" w:rsidR="00A0521F" w:rsidRPr="006521BC" w:rsidRDefault="00A0521F" w:rsidP="001556CA">
      <w:pPr>
        <w:pStyle w:val="a4"/>
        <w:widowControl w:val="0"/>
        <w:numPr>
          <w:ilvl w:val="0"/>
          <w:numId w:val="59"/>
        </w:numPr>
        <w:spacing w:after="0" w:line="240" w:lineRule="auto"/>
        <w:ind w:left="1259" w:hanging="357"/>
        <w:contextualSpacing/>
        <w:jc w:val="both"/>
        <w:rPr>
          <w:sz w:val="24"/>
        </w:rPr>
      </w:pPr>
      <w:r w:rsidRPr="006521BC">
        <w:rPr>
          <w:sz w:val="24"/>
        </w:rPr>
        <w:t>Приложение Банка выводит пользователю информацию о получателе, сумму, назначение платежа, предлагает выбрать счет, с которого будут списаны денежные средства. Пользователь подтверждает выполнение операции.</w:t>
      </w:r>
    </w:p>
    <w:p w14:paraId="3D1F4FA2" w14:textId="77777777" w:rsidR="00A0521F" w:rsidRDefault="00A0521F" w:rsidP="001556CA">
      <w:pPr>
        <w:pStyle w:val="a4"/>
        <w:widowControl w:val="0"/>
        <w:numPr>
          <w:ilvl w:val="0"/>
          <w:numId w:val="59"/>
        </w:numPr>
        <w:spacing w:after="0" w:line="240" w:lineRule="auto"/>
        <w:ind w:left="1259" w:hanging="357"/>
        <w:contextualSpacing/>
        <w:jc w:val="both"/>
        <w:rPr>
          <w:sz w:val="24"/>
        </w:rPr>
      </w:pPr>
      <w:r w:rsidRPr="006521BC">
        <w:rPr>
          <w:sz w:val="24"/>
        </w:rPr>
        <w:t>В случае успешного проведения оплаты информация попадает в реестр оплат СБП в ПЦ Системы.</w:t>
      </w:r>
    </w:p>
    <w:p w14:paraId="753EBDCF" w14:textId="77777777" w:rsidR="00CC2BAA" w:rsidRPr="00A0521F" w:rsidRDefault="00CC2BAA" w:rsidP="0090354F">
      <w:pPr>
        <w:pStyle w:val="a4"/>
        <w:widowControl w:val="0"/>
        <w:spacing w:after="0" w:line="240" w:lineRule="auto"/>
        <w:ind w:left="1259" w:firstLine="0"/>
        <w:contextualSpacing/>
        <w:jc w:val="both"/>
        <w:rPr>
          <w:sz w:val="24"/>
        </w:rPr>
      </w:pPr>
    </w:p>
    <w:p w14:paraId="0304A4BD" w14:textId="77777777" w:rsidR="00804C15" w:rsidRPr="007E3F24" w:rsidRDefault="00804C15" w:rsidP="0090354F">
      <w:pPr>
        <w:pStyle w:val="50"/>
        <w:keepNext w:val="0"/>
        <w:widowControl w:val="0"/>
        <w:spacing w:before="0" w:after="0" w:line="240" w:lineRule="auto"/>
        <w:contextualSpacing/>
        <w:jc w:val="both"/>
        <w:rPr>
          <w:szCs w:val="24"/>
        </w:rPr>
      </w:pPr>
      <w:r w:rsidRPr="007E3F24">
        <w:rPr>
          <w:szCs w:val="24"/>
        </w:rPr>
        <w:t>Регистрация проезда по Транспортной карте</w:t>
      </w:r>
      <w:bookmarkEnd w:id="330"/>
      <w:r w:rsidRPr="007E3F24">
        <w:rPr>
          <w:szCs w:val="24"/>
        </w:rPr>
        <w:t xml:space="preserve"> с приложением вида «ЕТК-онлайн»</w:t>
      </w:r>
      <w:r w:rsidR="00B93140" w:rsidRPr="007E3F24">
        <w:rPr>
          <w:szCs w:val="24"/>
        </w:rPr>
        <w:t xml:space="preserve"> </w:t>
      </w:r>
      <w:r w:rsidR="000140FB">
        <w:rPr>
          <w:szCs w:val="24"/>
        </w:rPr>
        <w:t>на мобильном транспортном терминале</w:t>
      </w:r>
    </w:p>
    <w:p w14:paraId="6430A7EC" w14:textId="77777777" w:rsidR="00804C15" w:rsidRPr="007E3F24" w:rsidRDefault="00804C15" w:rsidP="001556CA">
      <w:pPr>
        <w:pStyle w:val="af1"/>
        <w:widowControl w:val="0"/>
        <w:numPr>
          <w:ilvl w:val="0"/>
          <w:numId w:val="25"/>
        </w:numPr>
        <w:spacing w:after="0" w:line="240" w:lineRule="auto"/>
        <w:jc w:val="both"/>
        <w:rPr>
          <w:sz w:val="24"/>
          <w:szCs w:val="24"/>
        </w:rPr>
      </w:pPr>
      <w:r w:rsidRPr="007E3F24">
        <w:rPr>
          <w:sz w:val="24"/>
          <w:szCs w:val="24"/>
        </w:rPr>
        <w:t>Кондуктор в случае необходимости выбирает остановку</w:t>
      </w:r>
      <w:r w:rsidR="00FE21B6">
        <w:rPr>
          <w:sz w:val="24"/>
          <w:szCs w:val="24"/>
        </w:rPr>
        <w:t>/</w:t>
      </w:r>
      <w:r w:rsidRPr="007E3F24">
        <w:rPr>
          <w:sz w:val="24"/>
          <w:szCs w:val="24"/>
        </w:rPr>
        <w:t>зону входа</w:t>
      </w:r>
      <w:r w:rsidR="00FE21B6">
        <w:rPr>
          <w:sz w:val="24"/>
          <w:szCs w:val="24"/>
        </w:rPr>
        <w:t>/</w:t>
      </w:r>
      <w:r w:rsidRPr="007E3F24">
        <w:rPr>
          <w:sz w:val="24"/>
          <w:szCs w:val="24"/>
        </w:rPr>
        <w:t>выхода пассажира, нажимает кнопку оплаты проезда;</w:t>
      </w:r>
    </w:p>
    <w:p w14:paraId="39A6EA98" w14:textId="77777777" w:rsidR="00804C15" w:rsidRPr="007E3F24" w:rsidRDefault="00804C15" w:rsidP="001556CA">
      <w:pPr>
        <w:pStyle w:val="af1"/>
        <w:widowControl w:val="0"/>
        <w:numPr>
          <w:ilvl w:val="0"/>
          <w:numId w:val="25"/>
        </w:numPr>
        <w:spacing w:after="0" w:line="240" w:lineRule="auto"/>
        <w:jc w:val="both"/>
        <w:rPr>
          <w:sz w:val="24"/>
          <w:szCs w:val="24"/>
        </w:rPr>
      </w:pPr>
      <w:r w:rsidRPr="007E3F24">
        <w:rPr>
          <w:sz w:val="24"/>
          <w:szCs w:val="24"/>
        </w:rPr>
        <w:t xml:space="preserve">Пользователь прикладывает </w:t>
      </w:r>
      <w:r w:rsidR="0029341A">
        <w:rPr>
          <w:sz w:val="24"/>
          <w:szCs w:val="24"/>
        </w:rPr>
        <w:t xml:space="preserve">транспортную </w:t>
      </w:r>
      <w:r w:rsidRPr="007E3F24">
        <w:rPr>
          <w:sz w:val="24"/>
          <w:szCs w:val="24"/>
        </w:rPr>
        <w:t>карту</w:t>
      </w:r>
      <w:r w:rsidR="00B93140" w:rsidRPr="007E3F24">
        <w:rPr>
          <w:sz w:val="24"/>
          <w:szCs w:val="24"/>
        </w:rPr>
        <w:t xml:space="preserve"> </w:t>
      </w:r>
      <w:r w:rsidRPr="007E3F24">
        <w:rPr>
          <w:sz w:val="24"/>
          <w:szCs w:val="24"/>
        </w:rPr>
        <w:t>к считывателю транспортного терминала;</w:t>
      </w:r>
    </w:p>
    <w:p w14:paraId="53829C3D" w14:textId="77777777" w:rsidR="00804C15" w:rsidRPr="007E3F24" w:rsidRDefault="00804C15" w:rsidP="001556CA">
      <w:pPr>
        <w:pStyle w:val="af1"/>
        <w:widowControl w:val="0"/>
        <w:numPr>
          <w:ilvl w:val="0"/>
          <w:numId w:val="25"/>
        </w:numPr>
        <w:spacing w:after="0" w:line="240" w:lineRule="auto"/>
        <w:jc w:val="both"/>
        <w:rPr>
          <w:sz w:val="24"/>
          <w:szCs w:val="24"/>
        </w:rPr>
      </w:pPr>
      <w:r w:rsidRPr="007E3F24">
        <w:rPr>
          <w:sz w:val="24"/>
          <w:szCs w:val="24"/>
        </w:rPr>
        <w:t>Транспортный терминал производит считывание данных с карты и проверяет возможность оплаты по карте:</w:t>
      </w:r>
    </w:p>
    <w:p w14:paraId="54B0B3E4" w14:textId="77777777" w:rsidR="00804C15" w:rsidRPr="007E3F24" w:rsidRDefault="00804C15" w:rsidP="001556CA">
      <w:pPr>
        <w:pStyle w:val="af1"/>
        <w:widowControl w:val="0"/>
        <w:numPr>
          <w:ilvl w:val="0"/>
          <w:numId w:val="22"/>
        </w:numPr>
        <w:spacing w:after="0" w:line="240" w:lineRule="auto"/>
        <w:jc w:val="both"/>
        <w:rPr>
          <w:sz w:val="24"/>
          <w:szCs w:val="24"/>
          <w:lang w:eastAsia="ru-RU"/>
        </w:rPr>
      </w:pPr>
      <w:r w:rsidRPr="007E3F24">
        <w:rPr>
          <w:sz w:val="24"/>
          <w:szCs w:val="24"/>
          <w:lang w:eastAsia="ru-RU"/>
        </w:rPr>
        <w:t>Проверяет, что карта не заблокирована к использованию (не находится в стоп-листе);</w:t>
      </w:r>
    </w:p>
    <w:p w14:paraId="19F2029A" w14:textId="77777777" w:rsidR="00804C15" w:rsidRPr="00A30A21" w:rsidRDefault="00804C15" w:rsidP="001556CA">
      <w:pPr>
        <w:pStyle w:val="af1"/>
        <w:widowControl w:val="0"/>
        <w:numPr>
          <w:ilvl w:val="0"/>
          <w:numId w:val="22"/>
        </w:numPr>
        <w:spacing w:after="0" w:line="240" w:lineRule="auto"/>
        <w:jc w:val="both"/>
        <w:rPr>
          <w:sz w:val="24"/>
          <w:szCs w:val="24"/>
          <w:lang w:eastAsia="ru-RU"/>
        </w:rPr>
      </w:pPr>
      <w:r w:rsidRPr="00A30A21">
        <w:rPr>
          <w:sz w:val="24"/>
          <w:szCs w:val="24"/>
          <w:lang w:eastAsia="ru-RU"/>
        </w:rPr>
        <w:t>Проверяет срок действия карты (если это предусмотрено правилами обслуживания данного вида карты);</w:t>
      </w:r>
    </w:p>
    <w:p w14:paraId="745AA070" w14:textId="77777777" w:rsidR="00804C15" w:rsidRPr="00A30A21" w:rsidRDefault="00804C15" w:rsidP="001556CA">
      <w:pPr>
        <w:pStyle w:val="af1"/>
        <w:widowControl w:val="0"/>
        <w:numPr>
          <w:ilvl w:val="0"/>
          <w:numId w:val="22"/>
        </w:numPr>
        <w:spacing w:after="0" w:line="240" w:lineRule="auto"/>
        <w:jc w:val="both"/>
        <w:rPr>
          <w:sz w:val="24"/>
          <w:szCs w:val="24"/>
          <w:lang w:eastAsia="ru-RU"/>
        </w:rPr>
      </w:pPr>
      <w:r w:rsidRPr="00A30A21">
        <w:rPr>
          <w:sz w:val="24"/>
          <w:szCs w:val="24"/>
          <w:lang w:eastAsia="ru-RU"/>
        </w:rPr>
        <w:t>Проверяет период действия лимита на поездки, если это предусмотрено правилами обслуживания проездного;</w:t>
      </w:r>
    </w:p>
    <w:p w14:paraId="53C9E85D" w14:textId="77777777" w:rsidR="00B93140" w:rsidRPr="007E3F24" w:rsidRDefault="00804C15" w:rsidP="001556CA">
      <w:pPr>
        <w:pStyle w:val="af1"/>
        <w:widowControl w:val="0"/>
        <w:numPr>
          <w:ilvl w:val="0"/>
          <w:numId w:val="22"/>
        </w:numPr>
        <w:spacing w:after="0" w:line="240" w:lineRule="auto"/>
        <w:jc w:val="both"/>
        <w:rPr>
          <w:sz w:val="24"/>
          <w:szCs w:val="24"/>
          <w:lang w:eastAsia="ru-RU"/>
        </w:rPr>
      </w:pPr>
      <w:r w:rsidRPr="007E3F24">
        <w:rPr>
          <w:sz w:val="24"/>
          <w:szCs w:val="24"/>
          <w:lang w:eastAsia="ru-RU"/>
        </w:rPr>
        <w:t>Проверяет количество неиспользованных поездок в установленный период, если это предусмотрено правилами обслуживания проездного</w:t>
      </w:r>
      <w:r w:rsidR="00B93140" w:rsidRPr="007E3F24">
        <w:rPr>
          <w:sz w:val="24"/>
          <w:szCs w:val="24"/>
          <w:lang w:eastAsia="ru-RU"/>
        </w:rPr>
        <w:t>;</w:t>
      </w:r>
    </w:p>
    <w:p w14:paraId="03E42569" w14:textId="77777777" w:rsidR="00804C15" w:rsidRPr="00A30A21" w:rsidRDefault="00804C15" w:rsidP="001556CA">
      <w:pPr>
        <w:pStyle w:val="af1"/>
        <w:widowControl w:val="0"/>
        <w:numPr>
          <w:ilvl w:val="0"/>
          <w:numId w:val="25"/>
        </w:numPr>
        <w:spacing w:after="0" w:line="240" w:lineRule="auto"/>
        <w:jc w:val="both"/>
        <w:rPr>
          <w:sz w:val="24"/>
          <w:szCs w:val="24"/>
        </w:rPr>
      </w:pPr>
      <w:r w:rsidRPr="00A30A21">
        <w:rPr>
          <w:sz w:val="24"/>
          <w:szCs w:val="24"/>
        </w:rPr>
        <w:t>В случае невозможности оплаты по карте алгоритм прекращается, терминал отображает пользователю соответствующее сообщение.</w:t>
      </w:r>
    </w:p>
    <w:p w14:paraId="627BD6A7" w14:textId="77777777" w:rsidR="00804C15" w:rsidRPr="00A30A21" w:rsidRDefault="00804C15" w:rsidP="001556CA">
      <w:pPr>
        <w:pStyle w:val="af1"/>
        <w:widowControl w:val="0"/>
        <w:numPr>
          <w:ilvl w:val="0"/>
          <w:numId w:val="25"/>
        </w:numPr>
        <w:spacing w:after="0" w:line="240" w:lineRule="auto"/>
        <w:jc w:val="both"/>
        <w:rPr>
          <w:sz w:val="24"/>
          <w:szCs w:val="24"/>
        </w:rPr>
      </w:pPr>
      <w:r w:rsidRPr="00A30A21">
        <w:rPr>
          <w:sz w:val="24"/>
          <w:szCs w:val="24"/>
        </w:rPr>
        <w:t>В случае окончания периода действия лимита на поездки Транспортный терминал возобновляет лимит поездок (если это предусмотрено правилами обслуживания проездного).</w:t>
      </w:r>
    </w:p>
    <w:p w14:paraId="43E6B6A2" w14:textId="77777777" w:rsidR="00804C15" w:rsidRPr="00A30A21" w:rsidRDefault="00804C15" w:rsidP="001556CA">
      <w:pPr>
        <w:pStyle w:val="af1"/>
        <w:widowControl w:val="0"/>
        <w:numPr>
          <w:ilvl w:val="0"/>
          <w:numId w:val="25"/>
        </w:numPr>
        <w:spacing w:after="0" w:line="240" w:lineRule="auto"/>
        <w:ind w:hanging="357"/>
        <w:jc w:val="both"/>
        <w:rPr>
          <w:sz w:val="24"/>
          <w:szCs w:val="24"/>
        </w:rPr>
      </w:pPr>
      <w:r w:rsidRPr="00A30A21">
        <w:rPr>
          <w:sz w:val="24"/>
          <w:szCs w:val="24"/>
        </w:rPr>
        <w:t xml:space="preserve">Транспортный терминал рассчитывает стоимость оплаты проезда по карте с учетом предоставляемых по карте скидок (если это предусмотрено правилами обслуживания данного вида карты) и формирует транзакцию оплаты проезда по карте «ЕТК-онлайн» и уменьшает количество поездок на 1 (Одну) поездку (если это предусмотрено правилами обслуживания проездного). </w:t>
      </w:r>
    </w:p>
    <w:p w14:paraId="04F94942" w14:textId="77777777" w:rsidR="00804C15" w:rsidRPr="00A30A21" w:rsidRDefault="00804C15" w:rsidP="001556CA">
      <w:pPr>
        <w:pStyle w:val="af1"/>
        <w:widowControl w:val="0"/>
        <w:numPr>
          <w:ilvl w:val="0"/>
          <w:numId w:val="25"/>
        </w:numPr>
        <w:spacing w:after="0" w:line="240" w:lineRule="auto"/>
        <w:ind w:hanging="357"/>
        <w:jc w:val="both"/>
        <w:rPr>
          <w:sz w:val="24"/>
          <w:szCs w:val="24"/>
        </w:rPr>
      </w:pPr>
      <w:r w:rsidRPr="00A30A21">
        <w:rPr>
          <w:sz w:val="24"/>
          <w:szCs w:val="24"/>
        </w:rPr>
        <w:t xml:space="preserve">Транспортный терминал отображает пользователю/кондуктору сообщение об </w:t>
      </w:r>
      <w:r w:rsidRPr="00A30A21">
        <w:rPr>
          <w:sz w:val="24"/>
          <w:szCs w:val="24"/>
        </w:rPr>
        <w:lastRenderedPageBreak/>
        <w:t>успешной оплате;</w:t>
      </w:r>
    </w:p>
    <w:p w14:paraId="6A7C2BBC" w14:textId="77777777" w:rsidR="00804C15" w:rsidRPr="00A30A21" w:rsidRDefault="00804C15" w:rsidP="001556CA">
      <w:pPr>
        <w:pStyle w:val="af1"/>
        <w:widowControl w:val="0"/>
        <w:numPr>
          <w:ilvl w:val="0"/>
          <w:numId w:val="25"/>
        </w:numPr>
        <w:spacing w:after="0" w:line="240" w:lineRule="auto"/>
        <w:ind w:hanging="357"/>
        <w:jc w:val="both"/>
        <w:rPr>
          <w:sz w:val="24"/>
          <w:szCs w:val="24"/>
        </w:rPr>
      </w:pPr>
      <w:r w:rsidRPr="00A30A21">
        <w:rPr>
          <w:sz w:val="24"/>
          <w:szCs w:val="24"/>
        </w:rPr>
        <w:t>Печатает чек об оплате проезда по ЕТК-онлайн, с указанием QR-кода</w:t>
      </w:r>
      <w:r w:rsidR="004A32FE">
        <w:rPr>
          <w:sz w:val="24"/>
          <w:szCs w:val="24"/>
        </w:rPr>
        <w:t>,</w:t>
      </w:r>
      <w:r w:rsidRPr="00A30A21">
        <w:rPr>
          <w:sz w:val="24"/>
          <w:szCs w:val="24"/>
        </w:rPr>
        <w:t xml:space="preserve"> </w:t>
      </w:r>
      <w:r w:rsidR="004A32FE" w:rsidRPr="00A30A21">
        <w:rPr>
          <w:sz w:val="24"/>
          <w:szCs w:val="24"/>
        </w:rPr>
        <w:t>содержащ</w:t>
      </w:r>
      <w:r w:rsidR="004A32FE">
        <w:rPr>
          <w:sz w:val="24"/>
          <w:szCs w:val="24"/>
        </w:rPr>
        <w:t>его</w:t>
      </w:r>
      <w:r w:rsidR="004A32FE" w:rsidRPr="00A30A21">
        <w:rPr>
          <w:sz w:val="24"/>
          <w:szCs w:val="24"/>
        </w:rPr>
        <w:t xml:space="preserve"> </w:t>
      </w:r>
      <w:r w:rsidRPr="00A30A21">
        <w:rPr>
          <w:sz w:val="24"/>
          <w:szCs w:val="24"/>
        </w:rPr>
        <w:t xml:space="preserve">ссылку на электронную форму кассового чека с данными </w:t>
      </w:r>
      <w:proofErr w:type="spellStart"/>
      <w:r w:rsidRPr="00A30A21">
        <w:rPr>
          <w:sz w:val="24"/>
          <w:szCs w:val="24"/>
        </w:rPr>
        <w:t>фискализации</w:t>
      </w:r>
      <w:proofErr w:type="spellEnd"/>
      <w:r w:rsidRPr="00A30A21">
        <w:rPr>
          <w:sz w:val="24"/>
          <w:szCs w:val="24"/>
        </w:rPr>
        <w:t xml:space="preserve"> в сети Интернет;</w:t>
      </w:r>
    </w:p>
    <w:p w14:paraId="38A6C56E" w14:textId="77777777" w:rsidR="00804C15" w:rsidRPr="00A30A21" w:rsidRDefault="00804C15" w:rsidP="001556CA">
      <w:pPr>
        <w:pStyle w:val="af1"/>
        <w:widowControl w:val="0"/>
        <w:numPr>
          <w:ilvl w:val="0"/>
          <w:numId w:val="25"/>
        </w:numPr>
        <w:spacing w:after="0" w:line="240" w:lineRule="auto"/>
        <w:ind w:hanging="357"/>
        <w:jc w:val="both"/>
        <w:rPr>
          <w:sz w:val="24"/>
          <w:szCs w:val="24"/>
        </w:rPr>
      </w:pPr>
      <w:r w:rsidRPr="00A30A21">
        <w:rPr>
          <w:sz w:val="24"/>
          <w:szCs w:val="24"/>
        </w:rPr>
        <w:t>В регламентное время (например, 1 раз в 10 минут) терминал проводит сеанс связи с ПЦ СИСТЕМЫ для выгрузки транзакции оплаты проезда по картам. Сеанс связи проводится так же по окончании смены.</w:t>
      </w:r>
    </w:p>
    <w:p w14:paraId="70F0E9A5" w14:textId="77777777" w:rsidR="00804C15" w:rsidRPr="00A30A21" w:rsidRDefault="00804C15" w:rsidP="001556CA">
      <w:pPr>
        <w:pStyle w:val="af1"/>
        <w:widowControl w:val="0"/>
        <w:numPr>
          <w:ilvl w:val="0"/>
          <w:numId w:val="25"/>
        </w:numPr>
        <w:spacing w:after="0" w:line="240" w:lineRule="auto"/>
        <w:ind w:hanging="357"/>
        <w:jc w:val="both"/>
        <w:rPr>
          <w:sz w:val="24"/>
          <w:szCs w:val="24"/>
        </w:rPr>
      </w:pPr>
      <w:r w:rsidRPr="00A30A21">
        <w:rPr>
          <w:sz w:val="24"/>
          <w:szCs w:val="24"/>
        </w:rPr>
        <w:t>В регламентное время терминал проводит сеанс связи с ПЦ СИСТЕМЫ для актуализации стоп-листа;</w:t>
      </w:r>
    </w:p>
    <w:p w14:paraId="6540533A" w14:textId="77777777" w:rsidR="00804C15" w:rsidRPr="00A30A21" w:rsidRDefault="00804C15" w:rsidP="001556CA">
      <w:pPr>
        <w:pStyle w:val="af1"/>
        <w:widowControl w:val="0"/>
        <w:numPr>
          <w:ilvl w:val="0"/>
          <w:numId w:val="25"/>
        </w:numPr>
        <w:spacing w:after="0" w:line="240" w:lineRule="auto"/>
        <w:ind w:hanging="357"/>
        <w:jc w:val="both"/>
        <w:rPr>
          <w:sz w:val="24"/>
          <w:szCs w:val="24"/>
        </w:rPr>
      </w:pPr>
      <w:r w:rsidRPr="00A30A21">
        <w:rPr>
          <w:sz w:val="24"/>
          <w:szCs w:val="24"/>
        </w:rPr>
        <w:t>Процессинговый центр СИСТЕМЫ обрабатывает полученные данные о совершенных оплатах и обновляет данные электронного проездного «ЕТК-онлайн», связанного с картой.</w:t>
      </w:r>
    </w:p>
    <w:p w14:paraId="6FC5D4AC" w14:textId="77777777" w:rsidR="00804C15" w:rsidRPr="00A30A21" w:rsidRDefault="00804C15" w:rsidP="001556CA">
      <w:pPr>
        <w:pStyle w:val="af1"/>
        <w:widowControl w:val="0"/>
        <w:numPr>
          <w:ilvl w:val="0"/>
          <w:numId w:val="25"/>
        </w:numPr>
        <w:spacing w:after="0" w:line="240" w:lineRule="auto"/>
        <w:ind w:hanging="357"/>
        <w:jc w:val="both"/>
        <w:rPr>
          <w:sz w:val="24"/>
          <w:szCs w:val="24"/>
        </w:rPr>
      </w:pPr>
      <w:r w:rsidRPr="00A30A21">
        <w:rPr>
          <w:sz w:val="24"/>
          <w:szCs w:val="24"/>
        </w:rPr>
        <w:t>Процессинговый центр СИСТЕМЫ проверяет необходимость актуализировать стоп-лист:</w:t>
      </w:r>
    </w:p>
    <w:p w14:paraId="137CCD50" w14:textId="77777777" w:rsidR="00804C15" w:rsidRPr="00A30A21" w:rsidRDefault="00804C15" w:rsidP="001556CA">
      <w:pPr>
        <w:pStyle w:val="af1"/>
        <w:widowControl w:val="0"/>
        <w:numPr>
          <w:ilvl w:val="0"/>
          <w:numId w:val="22"/>
        </w:numPr>
        <w:spacing w:after="0" w:line="240" w:lineRule="auto"/>
        <w:ind w:hanging="357"/>
        <w:jc w:val="both"/>
        <w:rPr>
          <w:sz w:val="24"/>
          <w:szCs w:val="24"/>
          <w:lang w:eastAsia="ru-RU"/>
        </w:rPr>
      </w:pPr>
      <w:r w:rsidRPr="00A30A21">
        <w:rPr>
          <w:sz w:val="24"/>
          <w:szCs w:val="24"/>
          <w:lang w:eastAsia="ru-RU"/>
        </w:rPr>
        <w:t>При снижении баланса электронного проездного «ЕТК-онлайн» ниже установленного порога в СИСТЕМЕ, связанная с ним карта добавляется в Стоп-лист.</w:t>
      </w:r>
    </w:p>
    <w:p w14:paraId="35DD2F3C" w14:textId="77777777" w:rsidR="00804C15" w:rsidRPr="00A30A21" w:rsidRDefault="00804C15" w:rsidP="001556CA">
      <w:pPr>
        <w:pStyle w:val="af1"/>
        <w:widowControl w:val="0"/>
        <w:numPr>
          <w:ilvl w:val="0"/>
          <w:numId w:val="22"/>
        </w:numPr>
        <w:spacing w:after="0" w:line="240" w:lineRule="auto"/>
        <w:ind w:hanging="357"/>
        <w:jc w:val="both"/>
        <w:rPr>
          <w:sz w:val="24"/>
          <w:szCs w:val="24"/>
          <w:lang w:eastAsia="ru-RU"/>
        </w:rPr>
      </w:pPr>
      <w:r w:rsidRPr="00A30A21">
        <w:rPr>
          <w:sz w:val="24"/>
          <w:szCs w:val="24"/>
          <w:lang w:eastAsia="ru-RU"/>
        </w:rPr>
        <w:t>Оплата багажа по ЕТК с записанным транспортным приложением типа «ЕТК-онлайн» не предусмотрено.</w:t>
      </w:r>
    </w:p>
    <w:p w14:paraId="0169DAFB" w14:textId="77777777" w:rsidR="00804C15" w:rsidRDefault="00804C15" w:rsidP="001556CA">
      <w:pPr>
        <w:pStyle w:val="af1"/>
        <w:widowControl w:val="0"/>
        <w:numPr>
          <w:ilvl w:val="0"/>
          <w:numId w:val="22"/>
        </w:numPr>
        <w:spacing w:after="0" w:line="240" w:lineRule="auto"/>
        <w:ind w:hanging="357"/>
        <w:jc w:val="both"/>
        <w:rPr>
          <w:sz w:val="24"/>
          <w:szCs w:val="24"/>
          <w:lang w:eastAsia="ru-RU"/>
        </w:rPr>
      </w:pPr>
      <w:r w:rsidRPr="00A30A21">
        <w:rPr>
          <w:sz w:val="24"/>
          <w:szCs w:val="24"/>
          <w:lang w:eastAsia="ru-RU"/>
        </w:rPr>
        <w:t>Для оплаты багажа кондуктор нажимает кнопку на терминале, после поднесения карты к считывателю терминала, производится оплата за багаж.</w:t>
      </w:r>
    </w:p>
    <w:p w14:paraId="55027BEA" w14:textId="77777777" w:rsidR="00CC2BAA" w:rsidRPr="00A30A21" w:rsidRDefault="00CC2BAA" w:rsidP="0090354F">
      <w:pPr>
        <w:pStyle w:val="af1"/>
        <w:widowControl w:val="0"/>
        <w:spacing w:after="0" w:line="240" w:lineRule="auto"/>
        <w:ind w:left="1440"/>
        <w:jc w:val="both"/>
        <w:rPr>
          <w:sz w:val="24"/>
          <w:szCs w:val="24"/>
          <w:lang w:eastAsia="ru-RU"/>
        </w:rPr>
      </w:pPr>
    </w:p>
    <w:p w14:paraId="5B58AAB5" w14:textId="77777777" w:rsidR="0021408D" w:rsidRPr="00AA538E" w:rsidRDefault="0021408D" w:rsidP="0090354F">
      <w:pPr>
        <w:pStyle w:val="50"/>
        <w:keepNext w:val="0"/>
        <w:widowControl w:val="0"/>
        <w:spacing w:before="0" w:after="0" w:line="240" w:lineRule="auto"/>
        <w:contextualSpacing/>
        <w:jc w:val="both"/>
        <w:rPr>
          <w:szCs w:val="24"/>
        </w:rPr>
      </w:pPr>
      <w:r w:rsidRPr="00AA538E">
        <w:rPr>
          <w:szCs w:val="24"/>
        </w:rPr>
        <w:t xml:space="preserve">Регистрация проезда по Транспортной карте специального вида – Виртуальной транспортной карте </w:t>
      </w:r>
      <w:r w:rsidR="000140FB">
        <w:rPr>
          <w:szCs w:val="24"/>
        </w:rPr>
        <w:t>на мобильном транспортном терминале</w:t>
      </w:r>
    </w:p>
    <w:p w14:paraId="7399B9DE" w14:textId="77777777" w:rsidR="00C43C3F" w:rsidRPr="00B22751" w:rsidRDefault="00C43C3F" w:rsidP="001556CA">
      <w:pPr>
        <w:pStyle w:val="af1"/>
        <w:widowControl w:val="0"/>
        <w:numPr>
          <w:ilvl w:val="0"/>
          <w:numId w:val="58"/>
        </w:numPr>
        <w:spacing w:after="0" w:line="240" w:lineRule="auto"/>
        <w:jc w:val="both"/>
        <w:rPr>
          <w:sz w:val="24"/>
          <w:szCs w:val="24"/>
        </w:rPr>
      </w:pPr>
      <w:r w:rsidRPr="00B22751">
        <w:rPr>
          <w:sz w:val="24"/>
          <w:szCs w:val="24"/>
        </w:rPr>
        <w:t>Кондуктор в случае необходимости выбирает остановку</w:t>
      </w:r>
      <w:r w:rsidR="00FE21B6">
        <w:rPr>
          <w:sz w:val="24"/>
          <w:szCs w:val="24"/>
        </w:rPr>
        <w:t>/</w:t>
      </w:r>
      <w:r w:rsidRPr="00B22751">
        <w:rPr>
          <w:sz w:val="24"/>
          <w:szCs w:val="24"/>
        </w:rPr>
        <w:t>зону входа</w:t>
      </w:r>
      <w:r w:rsidR="00FE21B6">
        <w:rPr>
          <w:sz w:val="24"/>
          <w:szCs w:val="24"/>
        </w:rPr>
        <w:t>/</w:t>
      </w:r>
      <w:r w:rsidRPr="00B22751">
        <w:rPr>
          <w:sz w:val="24"/>
          <w:szCs w:val="24"/>
        </w:rPr>
        <w:t>выхода пассажира, нажимает кнопку оплаты проезда;</w:t>
      </w:r>
    </w:p>
    <w:p w14:paraId="6B7C6ADD" w14:textId="77777777" w:rsidR="00C43C3F" w:rsidRPr="00B22751" w:rsidRDefault="00C43C3F" w:rsidP="001556CA">
      <w:pPr>
        <w:pStyle w:val="af1"/>
        <w:widowControl w:val="0"/>
        <w:numPr>
          <w:ilvl w:val="0"/>
          <w:numId w:val="58"/>
        </w:numPr>
        <w:spacing w:after="0" w:line="240" w:lineRule="auto"/>
        <w:jc w:val="both"/>
        <w:rPr>
          <w:sz w:val="24"/>
          <w:szCs w:val="24"/>
        </w:rPr>
      </w:pPr>
      <w:r w:rsidRPr="00B22751">
        <w:rPr>
          <w:sz w:val="24"/>
          <w:szCs w:val="24"/>
        </w:rPr>
        <w:t>Пользователь прикладывает смартфон с установленным мобильным приложением Системы и активированной Виртуальной транспортной картой к считывателю транспортного терминала;</w:t>
      </w:r>
    </w:p>
    <w:p w14:paraId="1F1C8BCF" w14:textId="77777777" w:rsidR="00C43C3F" w:rsidRPr="00B22751" w:rsidRDefault="00C43C3F" w:rsidP="001556CA">
      <w:pPr>
        <w:pStyle w:val="af1"/>
        <w:widowControl w:val="0"/>
        <w:numPr>
          <w:ilvl w:val="0"/>
          <w:numId w:val="58"/>
        </w:numPr>
        <w:spacing w:after="0" w:line="240" w:lineRule="auto"/>
        <w:jc w:val="both"/>
        <w:rPr>
          <w:sz w:val="24"/>
          <w:szCs w:val="24"/>
        </w:rPr>
      </w:pPr>
      <w:r w:rsidRPr="00B22751">
        <w:rPr>
          <w:sz w:val="24"/>
          <w:szCs w:val="24"/>
        </w:rPr>
        <w:t>Транспортный терминал производит считывание данных с карты и проверяет возможность оплаты по карте:</w:t>
      </w:r>
    </w:p>
    <w:p w14:paraId="252C50DA" w14:textId="77777777" w:rsidR="00C43C3F" w:rsidRPr="00B22751" w:rsidRDefault="00C43C3F" w:rsidP="001556CA">
      <w:pPr>
        <w:pStyle w:val="af1"/>
        <w:widowControl w:val="0"/>
        <w:numPr>
          <w:ilvl w:val="0"/>
          <w:numId w:val="22"/>
        </w:numPr>
        <w:spacing w:after="0" w:line="240" w:lineRule="auto"/>
        <w:jc w:val="both"/>
        <w:rPr>
          <w:sz w:val="24"/>
          <w:szCs w:val="24"/>
          <w:lang w:eastAsia="ru-RU"/>
        </w:rPr>
      </w:pPr>
      <w:r w:rsidRPr="00B22751">
        <w:rPr>
          <w:sz w:val="24"/>
          <w:szCs w:val="24"/>
          <w:lang w:eastAsia="ru-RU"/>
        </w:rPr>
        <w:t>Проверяет, что карта не заблокирована к использованию (не находится в стоп-листе);</w:t>
      </w:r>
    </w:p>
    <w:p w14:paraId="30268E11" w14:textId="77777777" w:rsidR="00C43C3F" w:rsidRPr="00B22751" w:rsidRDefault="00C43C3F" w:rsidP="001556CA">
      <w:pPr>
        <w:pStyle w:val="af1"/>
        <w:widowControl w:val="0"/>
        <w:numPr>
          <w:ilvl w:val="0"/>
          <w:numId w:val="22"/>
        </w:numPr>
        <w:spacing w:after="0" w:line="240" w:lineRule="auto"/>
        <w:jc w:val="both"/>
        <w:rPr>
          <w:sz w:val="24"/>
          <w:szCs w:val="24"/>
          <w:lang w:eastAsia="ru-RU"/>
        </w:rPr>
      </w:pPr>
      <w:r w:rsidRPr="00B22751">
        <w:rPr>
          <w:sz w:val="24"/>
          <w:szCs w:val="24"/>
          <w:lang w:eastAsia="ru-RU"/>
        </w:rPr>
        <w:t>Сравнивает номер устройства Пользователя, приложенного к терминалу для оплаты проезда, и номер из полученного реестра ВТК.</w:t>
      </w:r>
    </w:p>
    <w:p w14:paraId="5224F7F8" w14:textId="77777777" w:rsidR="00C43C3F" w:rsidRPr="00B22751" w:rsidRDefault="00C43C3F" w:rsidP="001556CA">
      <w:pPr>
        <w:pStyle w:val="af1"/>
        <w:widowControl w:val="0"/>
        <w:numPr>
          <w:ilvl w:val="0"/>
          <w:numId w:val="58"/>
        </w:numPr>
        <w:spacing w:after="0" w:line="240" w:lineRule="auto"/>
        <w:jc w:val="both"/>
        <w:rPr>
          <w:sz w:val="24"/>
          <w:szCs w:val="24"/>
        </w:rPr>
      </w:pPr>
      <w:r w:rsidRPr="00B22751">
        <w:rPr>
          <w:sz w:val="24"/>
          <w:szCs w:val="24"/>
        </w:rPr>
        <w:t>В случае невозможности оплаты по карте алгоритм прекращается, терминал отображает пользователю соответствующее сообщение.</w:t>
      </w:r>
    </w:p>
    <w:p w14:paraId="6F49BE1B" w14:textId="77777777" w:rsidR="00C43C3F" w:rsidRPr="00B22751" w:rsidRDefault="00C43C3F" w:rsidP="001556CA">
      <w:pPr>
        <w:pStyle w:val="af1"/>
        <w:widowControl w:val="0"/>
        <w:numPr>
          <w:ilvl w:val="0"/>
          <w:numId w:val="58"/>
        </w:numPr>
        <w:spacing w:after="0" w:line="240" w:lineRule="auto"/>
        <w:ind w:hanging="357"/>
        <w:jc w:val="both"/>
        <w:rPr>
          <w:sz w:val="24"/>
          <w:szCs w:val="24"/>
        </w:rPr>
      </w:pPr>
      <w:r w:rsidRPr="00B22751">
        <w:rPr>
          <w:sz w:val="24"/>
          <w:szCs w:val="24"/>
        </w:rPr>
        <w:t>Транспортный терминал рассчитывает стоимость оплаты проезда по карте и формирует транзакцию оплаты проезда по Виртуальной транспортной карте.</w:t>
      </w:r>
    </w:p>
    <w:p w14:paraId="7B0F09EA" w14:textId="77777777" w:rsidR="00C43C3F" w:rsidRPr="00B22751" w:rsidRDefault="00C43C3F" w:rsidP="001556CA">
      <w:pPr>
        <w:pStyle w:val="af1"/>
        <w:widowControl w:val="0"/>
        <w:numPr>
          <w:ilvl w:val="0"/>
          <w:numId w:val="58"/>
        </w:numPr>
        <w:spacing w:after="0" w:line="240" w:lineRule="auto"/>
        <w:ind w:hanging="357"/>
        <w:jc w:val="both"/>
        <w:rPr>
          <w:sz w:val="24"/>
          <w:szCs w:val="24"/>
        </w:rPr>
      </w:pPr>
      <w:r w:rsidRPr="00B22751">
        <w:rPr>
          <w:sz w:val="24"/>
          <w:szCs w:val="24"/>
        </w:rPr>
        <w:t>Транспортный терминал отображает пользователю/кондуктору сообщение об успешной оплате;</w:t>
      </w:r>
    </w:p>
    <w:p w14:paraId="0AFC5CCF" w14:textId="77777777" w:rsidR="00C43C3F" w:rsidRPr="00B22751" w:rsidRDefault="00C43C3F" w:rsidP="001556CA">
      <w:pPr>
        <w:pStyle w:val="af1"/>
        <w:widowControl w:val="0"/>
        <w:numPr>
          <w:ilvl w:val="0"/>
          <w:numId w:val="58"/>
        </w:numPr>
        <w:spacing w:after="0" w:line="240" w:lineRule="auto"/>
        <w:ind w:hanging="357"/>
        <w:jc w:val="both"/>
        <w:rPr>
          <w:sz w:val="24"/>
          <w:szCs w:val="24"/>
        </w:rPr>
      </w:pPr>
      <w:r w:rsidRPr="00B22751">
        <w:rPr>
          <w:sz w:val="24"/>
          <w:szCs w:val="24"/>
        </w:rPr>
        <w:t xml:space="preserve">Печатает чек об оплате проезда </w:t>
      </w:r>
      <w:r w:rsidR="00FD1A28">
        <w:rPr>
          <w:sz w:val="24"/>
          <w:szCs w:val="24"/>
        </w:rPr>
        <w:t>ВТК</w:t>
      </w:r>
      <w:r w:rsidRPr="00B22751">
        <w:rPr>
          <w:sz w:val="24"/>
          <w:szCs w:val="24"/>
        </w:rPr>
        <w:t xml:space="preserve"> с указанием QR-кода</w:t>
      </w:r>
      <w:r w:rsidR="002D7352">
        <w:rPr>
          <w:sz w:val="24"/>
          <w:szCs w:val="24"/>
        </w:rPr>
        <w:t>,</w:t>
      </w:r>
      <w:r w:rsidRPr="00B22751">
        <w:rPr>
          <w:sz w:val="24"/>
          <w:szCs w:val="24"/>
        </w:rPr>
        <w:t xml:space="preserve"> </w:t>
      </w:r>
      <w:r w:rsidR="002D7352" w:rsidRPr="00B22751">
        <w:rPr>
          <w:sz w:val="24"/>
          <w:szCs w:val="24"/>
        </w:rPr>
        <w:t>содержащ</w:t>
      </w:r>
      <w:r w:rsidR="002D7352">
        <w:rPr>
          <w:sz w:val="24"/>
          <w:szCs w:val="24"/>
        </w:rPr>
        <w:t>его</w:t>
      </w:r>
      <w:r w:rsidR="002D7352" w:rsidRPr="00B22751">
        <w:rPr>
          <w:sz w:val="24"/>
          <w:szCs w:val="24"/>
        </w:rPr>
        <w:t xml:space="preserve"> </w:t>
      </w:r>
      <w:r w:rsidRPr="00B22751">
        <w:rPr>
          <w:sz w:val="24"/>
          <w:szCs w:val="24"/>
        </w:rPr>
        <w:t xml:space="preserve">ссылку на электронную форму кассового чека с данными </w:t>
      </w:r>
      <w:proofErr w:type="spellStart"/>
      <w:r w:rsidRPr="00B22751">
        <w:rPr>
          <w:sz w:val="24"/>
          <w:szCs w:val="24"/>
        </w:rPr>
        <w:t>фискализации</w:t>
      </w:r>
      <w:proofErr w:type="spellEnd"/>
      <w:r w:rsidRPr="00B22751">
        <w:rPr>
          <w:sz w:val="24"/>
          <w:szCs w:val="24"/>
        </w:rPr>
        <w:t xml:space="preserve"> в сети Интернет;</w:t>
      </w:r>
    </w:p>
    <w:p w14:paraId="0E811BFD" w14:textId="77777777" w:rsidR="00C43C3F" w:rsidRPr="00B22751" w:rsidRDefault="00C43C3F" w:rsidP="001556CA">
      <w:pPr>
        <w:pStyle w:val="af1"/>
        <w:widowControl w:val="0"/>
        <w:numPr>
          <w:ilvl w:val="0"/>
          <w:numId w:val="58"/>
        </w:numPr>
        <w:spacing w:after="0" w:line="240" w:lineRule="auto"/>
        <w:ind w:hanging="357"/>
        <w:jc w:val="both"/>
        <w:rPr>
          <w:sz w:val="24"/>
          <w:szCs w:val="24"/>
        </w:rPr>
      </w:pPr>
      <w:r w:rsidRPr="00B22751">
        <w:rPr>
          <w:sz w:val="24"/>
          <w:szCs w:val="24"/>
        </w:rPr>
        <w:t>В регламентное время (например, 1 раз в 10 минут) терминал проводит сеанс связи с ПЦ СИСТЕМЫ для выгрузки транзакции оплаты проезда по картам. Сеанс связи проводится так же по окончании смены.</w:t>
      </w:r>
    </w:p>
    <w:p w14:paraId="0A1B6186" w14:textId="77777777" w:rsidR="00C43C3F" w:rsidRPr="00B22751" w:rsidRDefault="00C43C3F" w:rsidP="001556CA">
      <w:pPr>
        <w:pStyle w:val="af1"/>
        <w:widowControl w:val="0"/>
        <w:numPr>
          <w:ilvl w:val="0"/>
          <w:numId w:val="58"/>
        </w:numPr>
        <w:spacing w:after="0" w:line="240" w:lineRule="auto"/>
        <w:ind w:hanging="357"/>
        <w:jc w:val="both"/>
        <w:rPr>
          <w:sz w:val="24"/>
          <w:szCs w:val="24"/>
        </w:rPr>
      </w:pPr>
      <w:r w:rsidRPr="00B22751">
        <w:rPr>
          <w:sz w:val="24"/>
          <w:szCs w:val="24"/>
        </w:rPr>
        <w:t>В регламентное время терминал проводит сеанс связи с ПЦ СИСТЕМЫ для актуализации стоп-листа;</w:t>
      </w:r>
    </w:p>
    <w:p w14:paraId="57791663" w14:textId="77777777" w:rsidR="00C43C3F" w:rsidRPr="00B22751" w:rsidRDefault="00C43C3F" w:rsidP="001556CA">
      <w:pPr>
        <w:pStyle w:val="af1"/>
        <w:widowControl w:val="0"/>
        <w:numPr>
          <w:ilvl w:val="0"/>
          <w:numId w:val="58"/>
        </w:numPr>
        <w:spacing w:after="0" w:line="240" w:lineRule="auto"/>
        <w:ind w:hanging="357"/>
        <w:jc w:val="both"/>
        <w:rPr>
          <w:sz w:val="24"/>
          <w:szCs w:val="24"/>
        </w:rPr>
      </w:pPr>
      <w:r w:rsidRPr="00B22751">
        <w:rPr>
          <w:sz w:val="24"/>
          <w:szCs w:val="24"/>
        </w:rPr>
        <w:t>Процессинговый центр СИСТЕМЫ обрабатывает полученные данные о совершенных оплатах и обновляет данные «виртуального» баланса («кошелька»), связанного с картой.</w:t>
      </w:r>
    </w:p>
    <w:p w14:paraId="5B5CC375" w14:textId="77777777" w:rsidR="00C43C3F" w:rsidRPr="00B22751" w:rsidRDefault="00C43C3F" w:rsidP="001556CA">
      <w:pPr>
        <w:pStyle w:val="af1"/>
        <w:widowControl w:val="0"/>
        <w:numPr>
          <w:ilvl w:val="0"/>
          <w:numId w:val="58"/>
        </w:numPr>
        <w:spacing w:after="0" w:line="240" w:lineRule="auto"/>
        <w:ind w:hanging="357"/>
        <w:jc w:val="both"/>
        <w:rPr>
          <w:sz w:val="24"/>
          <w:szCs w:val="24"/>
        </w:rPr>
      </w:pPr>
      <w:r w:rsidRPr="00B22751">
        <w:rPr>
          <w:sz w:val="24"/>
          <w:szCs w:val="24"/>
        </w:rPr>
        <w:lastRenderedPageBreak/>
        <w:t>Процессинговый центр СИСТЕМЫ проверяет необходимость актуализировать стоп-лист:</w:t>
      </w:r>
    </w:p>
    <w:p w14:paraId="10C34423" w14:textId="77777777" w:rsidR="00C43C3F" w:rsidRPr="00B22751" w:rsidRDefault="00C43C3F" w:rsidP="001556CA">
      <w:pPr>
        <w:pStyle w:val="af1"/>
        <w:widowControl w:val="0"/>
        <w:numPr>
          <w:ilvl w:val="0"/>
          <w:numId w:val="22"/>
        </w:numPr>
        <w:spacing w:after="0" w:line="240" w:lineRule="auto"/>
        <w:ind w:hanging="357"/>
        <w:jc w:val="both"/>
        <w:rPr>
          <w:sz w:val="24"/>
          <w:szCs w:val="24"/>
          <w:lang w:eastAsia="ru-RU"/>
        </w:rPr>
      </w:pPr>
      <w:r w:rsidRPr="00B22751">
        <w:rPr>
          <w:sz w:val="24"/>
          <w:szCs w:val="24"/>
          <w:lang w:eastAsia="ru-RU"/>
        </w:rPr>
        <w:t>При снижении «виртуального» баланса («кошелька») ниже установленного порога в СИСТЕМЕ, связанная с ним карта добавляется в Стоп-лист.</w:t>
      </w:r>
    </w:p>
    <w:p w14:paraId="2E19A405" w14:textId="77777777" w:rsidR="00C43C3F" w:rsidRPr="00B22751" w:rsidRDefault="00C43C3F" w:rsidP="001556CA">
      <w:pPr>
        <w:pStyle w:val="af1"/>
        <w:widowControl w:val="0"/>
        <w:numPr>
          <w:ilvl w:val="0"/>
          <w:numId w:val="22"/>
        </w:numPr>
        <w:spacing w:after="0" w:line="240" w:lineRule="auto"/>
        <w:ind w:hanging="357"/>
        <w:jc w:val="both"/>
        <w:rPr>
          <w:sz w:val="24"/>
          <w:szCs w:val="24"/>
          <w:lang w:eastAsia="ru-RU"/>
        </w:rPr>
      </w:pPr>
      <w:r w:rsidRPr="00B22751">
        <w:rPr>
          <w:sz w:val="24"/>
          <w:szCs w:val="24"/>
          <w:lang w:eastAsia="ru-RU"/>
        </w:rPr>
        <w:t>Для оплаты багажа кондуктор нажимает кнопку на терминале, после поднесения карты к считывателю терминала, производится оплата за багаж.</w:t>
      </w:r>
    </w:p>
    <w:p w14:paraId="28B61B3A" w14:textId="77777777" w:rsidR="00804C15" w:rsidRPr="00A30A21" w:rsidRDefault="00804C15" w:rsidP="003221B1">
      <w:pPr>
        <w:widowControl w:val="0"/>
        <w:spacing w:line="240" w:lineRule="auto"/>
        <w:contextualSpacing/>
        <w:jc w:val="both"/>
        <w:rPr>
          <w:sz w:val="24"/>
        </w:rPr>
      </w:pPr>
    </w:p>
    <w:p w14:paraId="6D3F3784" w14:textId="77777777" w:rsidR="00804C15" w:rsidRPr="00A30A21" w:rsidRDefault="00804C15" w:rsidP="0090354F">
      <w:pPr>
        <w:pStyle w:val="50"/>
        <w:keepNext w:val="0"/>
        <w:widowControl w:val="0"/>
        <w:spacing w:before="0" w:after="0" w:line="240" w:lineRule="auto"/>
        <w:contextualSpacing/>
        <w:jc w:val="both"/>
        <w:rPr>
          <w:szCs w:val="24"/>
        </w:rPr>
      </w:pPr>
      <w:r w:rsidRPr="00A30A21">
        <w:rPr>
          <w:szCs w:val="24"/>
        </w:rPr>
        <w:t xml:space="preserve">Регистрация проезда по Транспортной карте специального вида </w:t>
      </w:r>
      <w:r w:rsidR="005208B9" w:rsidRPr="00442A8F">
        <w:t>–</w:t>
      </w:r>
      <w:r w:rsidRPr="00A30A21">
        <w:rPr>
          <w:szCs w:val="24"/>
        </w:rPr>
        <w:t xml:space="preserve"> Банковская карта на мобильном транспортном терминале</w:t>
      </w:r>
    </w:p>
    <w:p w14:paraId="2D41ACAE" w14:textId="77777777" w:rsidR="00804C15" w:rsidRPr="00A30A21" w:rsidRDefault="00804C15" w:rsidP="001556CA">
      <w:pPr>
        <w:pStyle w:val="af1"/>
        <w:widowControl w:val="0"/>
        <w:numPr>
          <w:ilvl w:val="0"/>
          <w:numId w:val="28"/>
        </w:numPr>
        <w:spacing w:after="0" w:line="240" w:lineRule="auto"/>
        <w:jc w:val="both"/>
        <w:rPr>
          <w:sz w:val="24"/>
          <w:szCs w:val="24"/>
        </w:rPr>
      </w:pPr>
      <w:r w:rsidRPr="00A30A21">
        <w:rPr>
          <w:sz w:val="24"/>
          <w:szCs w:val="24"/>
        </w:rPr>
        <w:t>Кондуктор/водитель в случае необходимости выбирает остановку</w:t>
      </w:r>
      <w:r w:rsidR="00FE21B6">
        <w:rPr>
          <w:sz w:val="24"/>
          <w:szCs w:val="24"/>
        </w:rPr>
        <w:t>/</w:t>
      </w:r>
      <w:r w:rsidRPr="00A30A21">
        <w:rPr>
          <w:sz w:val="24"/>
          <w:szCs w:val="24"/>
        </w:rPr>
        <w:t>зону входа</w:t>
      </w:r>
      <w:r w:rsidR="00FE21B6">
        <w:rPr>
          <w:sz w:val="24"/>
          <w:szCs w:val="24"/>
        </w:rPr>
        <w:t>/</w:t>
      </w:r>
      <w:r w:rsidRPr="00A30A21">
        <w:rPr>
          <w:sz w:val="24"/>
          <w:szCs w:val="24"/>
        </w:rPr>
        <w:t>выхода пассажира, нажимает кнопку оплаты проезда;</w:t>
      </w:r>
    </w:p>
    <w:p w14:paraId="4B8A4E13" w14:textId="77777777" w:rsidR="00804C15" w:rsidRPr="00A30A21" w:rsidRDefault="00804C15" w:rsidP="001556CA">
      <w:pPr>
        <w:pStyle w:val="af1"/>
        <w:widowControl w:val="0"/>
        <w:numPr>
          <w:ilvl w:val="0"/>
          <w:numId w:val="28"/>
        </w:numPr>
        <w:spacing w:after="0" w:line="240" w:lineRule="auto"/>
        <w:jc w:val="both"/>
        <w:rPr>
          <w:sz w:val="24"/>
          <w:szCs w:val="24"/>
        </w:rPr>
      </w:pPr>
      <w:r w:rsidRPr="00A30A21">
        <w:rPr>
          <w:sz w:val="24"/>
          <w:szCs w:val="24"/>
        </w:rPr>
        <w:t>Пользователь прикладывает карту к считывателю транспортного терминала</w:t>
      </w:r>
    </w:p>
    <w:p w14:paraId="13E217F4" w14:textId="77777777" w:rsidR="00804C15" w:rsidRPr="00A30A21" w:rsidRDefault="00804C15" w:rsidP="001556CA">
      <w:pPr>
        <w:pStyle w:val="af1"/>
        <w:widowControl w:val="0"/>
        <w:numPr>
          <w:ilvl w:val="0"/>
          <w:numId w:val="28"/>
        </w:numPr>
        <w:spacing w:after="0" w:line="240" w:lineRule="auto"/>
        <w:jc w:val="both"/>
        <w:rPr>
          <w:sz w:val="24"/>
          <w:szCs w:val="24"/>
        </w:rPr>
      </w:pPr>
      <w:r w:rsidRPr="00A30A21">
        <w:rPr>
          <w:sz w:val="24"/>
          <w:szCs w:val="24"/>
        </w:rPr>
        <w:t>Транспортный терминал производит считывание данных с карты и проверяет возможность оплаты по карте:</w:t>
      </w:r>
    </w:p>
    <w:p w14:paraId="63BDB871" w14:textId="77777777" w:rsidR="00804C15" w:rsidRPr="00A30A21" w:rsidRDefault="00804C15" w:rsidP="001556CA">
      <w:pPr>
        <w:pStyle w:val="af1"/>
        <w:widowControl w:val="0"/>
        <w:numPr>
          <w:ilvl w:val="0"/>
          <w:numId w:val="22"/>
        </w:numPr>
        <w:spacing w:after="0" w:line="240" w:lineRule="auto"/>
        <w:jc w:val="both"/>
        <w:rPr>
          <w:sz w:val="24"/>
          <w:szCs w:val="24"/>
          <w:lang w:eastAsia="ru-RU"/>
        </w:rPr>
      </w:pPr>
      <w:r w:rsidRPr="00A30A21">
        <w:rPr>
          <w:sz w:val="24"/>
          <w:szCs w:val="24"/>
          <w:lang w:eastAsia="ru-RU"/>
        </w:rPr>
        <w:t>Проверяет, что карта не заблокирована к использованию (не находится в стоп-листе);</w:t>
      </w:r>
    </w:p>
    <w:p w14:paraId="0059A7DD" w14:textId="77777777" w:rsidR="00804C15" w:rsidRPr="00A30A21" w:rsidRDefault="00804C15" w:rsidP="001556CA">
      <w:pPr>
        <w:pStyle w:val="af1"/>
        <w:widowControl w:val="0"/>
        <w:numPr>
          <w:ilvl w:val="0"/>
          <w:numId w:val="28"/>
        </w:numPr>
        <w:spacing w:after="0" w:line="240" w:lineRule="auto"/>
        <w:jc w:val="both"/>
        <w:rPr>
          <w:sz w:val="24"/>
          <w:szCs w:val="24"/>
        </w:rPr>
      </w:pPr>
      <w:r w:rsidRPr="00A30A21">
        <w:rPr>
          <w:sz w:val="24"/>
          <w:szCs w:val="24"/>
        </w:rPr>
        <w:t>В случае невозможности оплаты по карте алгоритм прекращается, терминал отображает пользователю/кондуктору соответствующее сообщение.</w:t>
      </w:r>
    </w:p>
    <w:p w14:paraId="0A89707A" w14:textId="77777777" w:rsidR="00804C15" w:rsidRPr="00A30A21" w:rsidRDefault="00804C15" w:rsidP="001556CA">
      <w:pPr>
        <w:pStyle w:val="af1"/>
        <w:widowControl w:val="0"/>
        <w:numPr>
          <w:ilvl w:val="0"/>
          <w:numId w:val="28"/>
        </w:numPr>
        <w:spacing w:after="0" w:line="240" w:lineRule="auto"/>
        <w:jc w:val="both"/>
        <w:rPr>
          <w:sz w:val="24"/>
          <w:szCs w:val="24"/>
        </w:rPr>
      </w:pPr>
      <w:r w:rsidRPr="00A30A21">
        <w:rPr>
          <w:sz w:val="24"/>
          <w:szCs w:val="24"/>
        </w:rPr>
        <w:t xml:space="preserve">Транспортный терминал формирует транзакцию Регистрации проезда по Банковской карте. </w:t>
      </w:r>
    </w:p>
    <w:p w14:paraId="55ACABB9" w14:textId="77777777" w:rsidR="00804C15" w:rsidRPr="00A30A21" w:rsidRDefault="00804C15" w:rsidP="001556CA">
      <w:pPr>
        <w:pStyle w:val="af1"/>
        <w:widowControl w:val="0"/>
        <w:numPr>
          <w:ilvl w:val="0"/>
          <w:numId w:val="28"/>
        </w:numPr>
        <w:spacing w:after="0" w:line="240" w:lineRule="auto"/>
        <w:jc w:val="both"/>
        <w:rPr>
          <w:sz w:val="24"/>
          <w:szCs w:val="24"/>
        </w:rPr>
      </w:pPr>
      <w:r w:rsidRPr="00A30A21">
        <w:rPr>
          <w:sz w:val="24"/>
          <w:szCs w:val="24"/>
        </w:rPr>
        <w:t>Транспортный терминал отображает пользователю/кондуктору сообщение об успешной оплате;</w:t>
      </w:r>
    </w:p>
    <w:p w14:paraId="5C44B149" w14:textId="77777777" w:rsidR="00804C15" w:rsidRPr="00A30A21" w:rsidRDefault="00804C15" w:rsidP="001556CA">
      <w:pPr>
        <w:pStyle w:val="af1"/>
        <w:widowControl w:val="0"/>
        <w:numPr>
          <w:ilvl w:val="0"/>
          <w:numId w:val="28"/>
        </w:numPr>
        <w:spacing w:after="0" w:line="240" w:lineRule="auto"/>
        <w:jc w:val="both"/>
        <w:rPr>
          <w:sz w:val="24"/>
          <w:szCs w:val="24"/>
        </w:rPr>
      </w:pPr>
      <w:r w:rsidRPr="00A30A21">
        <w:rPr>
          <w:sz w:val="24"/>
          <w:szCs w:val="24"/>
        </w:rPr>
        <w:t xml:space="preserve">Печатает чек об оплате проезда по Банковской карте, с указанием QR-кода содержащего ссылку на электронную форму кассового чека с данными </w:t>
      </w:r>
      <w:proofErr w:type="spellStart"/>
      <w:r w:rsidRPr="00A30A21">
        <w:rPr>
          <w:sz w:val="24"/>
          <w:szCs w:val="24"/>
        </w:rPr>
        <w:t>фискализации</w:t>
      </w:r>
      <w:proofErr w:type="spellEnd"/>
      <w:r w:rsidRPr="00A30A21">
        <w:rPr>
          <w:sz w:val="24"/>
          <w:szCs w:val="24"/>
        </w:rPr>
        <w:t xml:space="preserve"> в сети Интернет;</w:t>
      </w:r>
    </w:p>
    <w:p w14:paraId="52522D50" w14:textId="77777777" w:rsidR="00804C15" w:rsidRPr="00A30A21" w:rsidRDefault="00804C15" w:rsidP="001556CA">
      <w:pPr>
        <w:pStyle w:val="af1"/>
        <w:widowControl w:val="0"/>
        <w:numPr>
          <w:ilvl w:val="0"/>
          <w:numId w:val="28"/>
        </w:numPr>
        <w:spacing w:after="0" w:line="240" w:lineRule="auto"/>
        <w:jc w:val="both"/>
        <w:rPr>
          <w:sz w:val="24"/>
          <w:szCs w:val="24"/>
        </w:rPr>
      </w:pPr>
      <w:r w:rsidRPr="00A30A21">
        <w:rPr>
          <w:sz w:val="24"/>
          <w:szCs w:val="24"/>
        </w:rPr>
        <w:t>В регламентное время (например, 1 раз в 10 минут) терминал проводит сеанс связи с ПЦ СИСТЕМЫ для выгрузки транзакции оплаты проезда по Банковским картам. Сеанс связи проводится так же по окончании смены.</w:t>
      </w:r>
    </w:p>
    <w:p w14:paraId="35A13034" w14:textId="77777777" w:rsidR="00804C15" w:rsidRPr="00A30A21" w:rsidRDefault="00804C15" w:rsidP="001556CA">
      <w:pPr>
        <w:pStyle w:val="af1"/>
        <w:widowControl w:val="0"/>
        <w:numPr>
          <w:ilvl w:val="0"/>
          <w:numId w:val="28"/>
        </w:numPr>
        <w:spacing w:after="0" w:line="240" w:lineRule="auto"/>
        <w:jc w:val="both"/>
        <w:rPr>
          <w:sz w:val="24"/>
          <w:szCs w:val="24"/>
        </w:rPr>
      </w:pPr>
      <w:r w:rsidRPr="00A30A21">
        <w:rPr>
          <w:sz w:val="24"/>
          <w:szCs w:val="24"/>
        </w:rPr>
        <w:t>В регламентное время терминал проводит сеанс связи с ПЦ СИСТЕМЫ для актуализации Стоп-листа Банковских карт</w:t>
      </w:r>
    </w:p>
    <w:p w14:paraId="03C30214" w14:textId="77777777" w:rsidR="00804C15" w:rsidRDefault="00804C15" w:rsidP="001556CA">
      <w:pPr>
        <w:pStyle w:val="af1"/>
        <w:widowControl w:val="0"/>
        <w:numPr>
          <w:ilvl w:val="0"/>
          <w:numId w:val="28"/>
        </w:numPr>
        <w:spacing w:after="0" w:line="240" w:lineRule="auto"/>
        <w:jc w:val="both"/>
        <w:rPr>
          <w:sz w:val="24"/>
          <w:szCs w:val="24"/>
        </w:rPr>
      </w:pPr>
      <w:r w:rsidRPr="00A30A21">
        <w:rPr>
          <w:sz w:val="24"/>
          <w:szCs w:val="24"/>
        </w:rPr>
        <w:t>Данные о зарегистрированной поездке передаются из ПЦ Системы Банку-эквайеру в виде Реестра транзакций.</w:t>
      </w:r>
    </w:p>
    <w:p w14:paraId="6B335BCE" w14:textId="77777777" w:rsidR="00CC2BAA" w:rsidRPr="00A30A21" w:rsidRDefault="00CC2BAA" w:rsidP="0090354F">
      <w:pPr>
        <w:pStyle w:val="af1"/>
        <w:widowControl w:val="0"/>
        <w:spacing w:after="0" w:line="240" w:lineRule="auto"/>
        <w:ind w:left="1068"/>
        <w:jc w:val="both"/>
        <w:rPr>
          <w:sz w:val="24"/>
          <w:szCs w:val="24"/>
        </w:rPr>
      </w:pPr>
    </w:p>
    <w:p w14:paraId="2C55E3ED" w14:textId="77777777" w:rsidR="00080895" w:rsidRPr="004E3BCE" w:rsidRDefault="00080895" w:rsidP="0090354F">
      <w:pPr>
        <w:pStyle w:val="50"/>
        <w:keepNext w:val="0"/>
        <w:widowControl w:val="0"/>
        <w:spacing w:before="0" w:after="0" w:line="240" w:lineRule="auto"/>
        <w:jc w:val="both"/>
      </w:pPr>
      <w:r w:rsidRPr="004E3BCE">
        <w:t>Порядок оплаты и регистрации проезда по транспортной карте с ЕТК-онлайн</w:t>
      </w:r>
      <w:r w:rsidR="00B93140" w:rsidRPr="004E3BCE">
        <w:t xml:space="preserve"> </w:t>
      </w:r>
      <w:r w:rsidRPr="004E3BCE">
        <w:t>на стационарном терминале на маршруте с фиксированным тарифом</w:t>
      </w:r>
    </w:p>
    <w:p w14:paraId="7615B8C3" w14:textId="77777777" w:rsidR="00080895" w:rsidRPr="00A30A21" w:rsidRDefault="00080895" w:rsidP="001556CA">
      <w:pPr>
        <w:pStyle w:val="af1"/>
        <w:widowControl w:val="0"/>
        <w:numPr>
          <w:ilvl w:val="0"/>
          <w:numId w:val="38"/>
        </w:numPr>
        <w:spacing w:after="0" w:line="240" w:lineRule="auto"/>
        <w:jc w:val="both"/>
        <w:rPr>
          <w:sz w:val="24"/>
          <w:szCs w:val="24"/>
        </w:rPr>
      </w:pPr>
      <w:r w:rsidRPr="00A30A21">
        <w:rPr>
          <w:sz w:val="24"/>
          <w:szCs w:val="24"/>
        </w:rPr>
        <w:t>Пассажир при входе в транспортное средство для фиксации проезда прикладывает карту</w:t>
      </w:r>
      <w:r w:rsidR="00B93140">
        <w:rPr>
          <w:sz w:val="24"/>
          <w:szCs w:val="24"/>
        </w:rPr>
        <w:t xml:space="preserve"> </w:t>
      </w:r>
      <w:r w:rsidRPr="00A30A21">
        <w:rPr>
          <w:sz w:val="24"/>
          <w:szCs w:val="24"/>
        </w:rPr>
        <w:t xml:space="preserve">к стационарному транспортному терминалу (далее </w:t>
      </w:r>
      <w:r w:rsidR="00292661">
        <w:rPr>
          <w:sz w:val="24"/>
          <w:szCs w:val="24"/>
        </w:rPr>
        <w:t xml:space="preserve">по тексту – </w:t>
      </w:r>
      <w:r w:rsidRPr="00A30A21">
        <w:rPr>
          <w:sz w:val="24"/>
          <w:szCs w:val="24"/>
        </w:rPr>
        <w:t>транспортный терминал).</w:t>
      </w:r>
    </w:p>
    <w:p w14:paraId="3A5DFD7D" w14:textId="77777777" w:rsidR="00080895" w:rsidRPr="00A30A21" w:rsidRDefault="00080895" w:rsidP="001556CA">
      <w:pPr>
        <w:pStyle w:val="af1"/>
        <w:widowControl w:val="0"/>
        <w:numPr>
          <w:ilvl w:val="0"/>
          <w:numId w:val="38"/>
        </w:numPr>
        <w:spacing w:after="0" w:line="240" w:lineRule="auto"/>
        <w:jc w:val="both"/>
        <w:rPr>
          <w:sz w:val="24"/>
          <w:szCs w:val="24"/>
        </w:rPr>
      </w:pPr>
      <w:r w:rsidRPr="00A30A21">
        <w:rPr>
          <w:sz w:val="24"/>
          <w:szCs w:val="24"/>
        </w:rPr>
        <w:t>Транспортный терминал производит считывание данных с карты и проверяет возможность оплаты по карте:</w:t>
      </w:r>
    </w:p>
    <w:p w14:paraId="42D26692" w14:textId="77777777" w:rsidR="00080895" w:rsidRPr="00A30A21" w:rsidRDefault="00080895" w:rsidP="001556CA">
      <w:pPr>
        <w:pStyle w:val="af1"/>
        <w:widowControl w:val="0"/>
        <w:numPr>
          <w:ilvl w:val="0"/>
          <w:numId w:val="22"/>
        </w:numPr>
        <w:spacing w:after="0" w:line="240" w:lineRule="auto"/>
        <w:jc w:val="both"/>
        <w:rPr>
          <w:sz w:val="24"/>
          <w:szCs w:val="24"/>
          <w:lang w:eastAsia="ru-RU"/>
        </w:rPr>
      </w:pPr>
      <w:r w:rsidRPr="00A30A21">
        <w:rPr>
          <w:sz w:val="24"/>
          <w:szCs w:val="24"/>
          <w:lang w:eastAsia="ru-RU"/>
        </w:rPr>
        <w:t>Проверяет, что карта не заблокирована к использованию (не находится в стоп-листе);</w:t>
      </w:r>
    </w:p>
    <w:p w14:paraId="1CB5D7CB" w14:textId="77777777" w:rsidR="00080895" w:rsidRPr="00A30A21" w:rsidRDefault="00080895" w:rsidP="001556CA">
      <w:pPr>
        <w:pStyle w:val="af1"/>
        <w:widowControl w:val="0"/>
        <w:numPr>
          <w:ilvl w:val="0"/>
          <w:numId w:val="22"/>
        </w:numPr>
        <w:spacing w:after="0" w:line="240" w:lineRule="auto"/>
        <w:jc w:val="both"/>
        <w:rPr>
          <w:sz w:val="24"/>
          <w:szCs w:val="24"/>
          <w:lang w:eastAsia="ru-RU"/>
        </w:rPr>
      </w:pPr>
      <w:r w:rsidRPr="00A30A21">
        <w:rPr>
          <w:sz w:val="24"/>
          <w:szCs w:val="24"/>
          <w:lang w:eastAsia="ru-RU"/>
        </w:rPr>
        <w:t>Проверяет срок действия карты;</w:t>
      </w:r>
    </w:p>
    <w:p w14:paraId="072437AE" w14:textId="77777777" w:rsidR="00080895" w:rsidRPr="00A30A21" w:rsidRDefault="00080895" w:rsidP="001556CA">
      <w:pPr>
        <w:pStyle w:val="af1"/>
        <w:widowControl w:val="0"/>
        <w:numPr>
          <w:ilvl w:val="0"/>
          <w:numId w:val="22"/>
        </w:numPr>
        <w:spacing w:after="0" w:line="240" w:lineRule="auto"/>
        <w:jc w:val="both"/>
        <w:rPr>
          <w:sz w:val="24"/>
          <w:szCs w:val="24"/>
          <w:lang w:eastAsia="ru-RU"/>
        </w:rPr>
      </w:pPr>
      <w:r w:rsidRPr="00A30A21">
        <w:rPr>
          <w:sz w:val="24"/>
          <w:szCs w:val="24"/>
          <w:lang w:eastAsia="ru-RU"/>
        </w:rPr>
        <w:t>Проверяет период действия лимита на поездки, если это предусмотрено правилами обслуживания проездного;</w:t>
      </w:r>
    </w:p>
    <w:p w14:paraId="1378B2C7" w14:textId="77777777" w:rsidR="00B93140" w:rsidRDefault="00080895" w:rsidP="001556CA">
      <w:pPr>
        <w:pStyle w:val="af1"/>
        <w:widowControl w:val="0"/>
        <w:numPr>
          <w:ilvl w:val="0"/>
          <w:numId w:val="22"/>
        </w:numPr>
        <w:spacing w:after="0" w:line="240" w:lineRule="auto"/>
        <w:jc w:val="both"/>
        <w:rPr>
          <w:sz w:val="24"/>
          <w:szCs w:val="24"/>
          <w:lang w:eastAsia="ru-RU"/>
        </w:rPr>
      </w:pPr>
      <w:r w:rsidRPr="00A30A21">
        <w:rPr>
          <w:sz w:val="24"/>
          <w:szCs w:val="24"/>
          <w:lang w:eastAsia="ru-RU"/>
        </w:rPr>
        <w:t>Проверяет количество неиспользованных поездок в установленный период, если это предусмотрено правилами обслуживания проездного</w:t>
      </w:r>
      <w:r w:rsidR="00B93140">
        <w:rPr>
          <w:sz w:val="24"/>
          <w:szCs w:val="24"/>
          <w:lang w:eastAsia="ru-RU"/>
        </w:rPr>
        <w:t>;</w:t>
      </w:r>
    </w:p>
    <w:p w14:paraId="186F4859" w14:textId="77777777" w:rsidR="00080895" w:rsidRPr="00A30A21" w:rsidRDefault="00080895" w:rsidP="001556CA">
      <w:pPr>
        <w:pStyle w:val="af1"/>
        <w:widowControl w:val="0"/>
        <w:numPr>
          <w:ilvl w:val="0"/>
          <w:numId w:val="38"/>
        </w:numPr>
        <w:spacing w:after="0" w:line="240" w:lineRule="auto"/>
        <w:jc w:val="both"/>
        <w:rPr>
          <w:sz w:val="24"/>
          <w:szCs w:val="24"/>
        </w:rPr>
      </w:pPr>
      <w:r w:rsidRPr="00A30A21">
        <w:rPr>
          <w:sz w:val="24"/>
          <w:szCs w:val="24"/>
        </w:rPr>
        <w:t xml:space="preserve">В случае невозможности оплаты по карте алгоритм прекращается, терминал отображает кондуктору соответствующее сообщение. </w:t>
      </w:r>
    </w:p>
    <w:p w14:paraId="00373FD3" w14:textId="77777777" w:rsidR="00080895" w:rsidRPr="00A30A21" w:rsidRDefault="00080895" w:rsidP="001556CA">
      <w:pPr>
        <w:pStyle w:val="af1"/>
        <w:widowControl w:val="0"/>
        <w:numPr>
          <w:ilvl w:val="0"/>
          <w:numId w:val="38"/>
        </w:numPr>
        <w:spacing w:after="0" w:line="240" w:lineRule="auto"/>
        <w:jc w:val="both"/>
        <w:rPr>
          <w:sz w:val="24"/>
          <w:szCs w:val="24"/>
        </w:rPr>
      </w:pPr>
      <w:r w:rsidRPr="00A30A21">
        <w:rPr>
          <w:sz w:val="24"/>
          <w:szCs w:val="24"/>
        </w:rPr>
        <w:t xml:space="preserve">В случае окончания периода действия лимита на поездки Транспортный терминал возобновляет лимит поездок (если это предусмотрено правилами обслуживания </w:t>
      </w:r>
      <w:r w:rsidRPr="00A30A21">
        <w:rPr>
          <w:sz w:val="24"/>
          <w:szCs w:val="24"/>
        </w:rPr>
        <w:lastRenderedPageBreak/>
        <w:t xml:space="preserve">проездного). </w:t>
      </w:r>
    </w:p>
    <w:p w14:paraId="62982BAF" w14:textId="77777777" w:rsidR="00080895" w:rsidRPr="00A30A21" w:rsidRDefault="00080895" w:rsidP="001556CA">
      <w:pPr>
        <w:pStyle w:val="af1"/>
        <w:widowControl w:val="0"/>
        <w:numPr>
          <w:ilvl w:val="0"/>
          <w:numId w:val="38"/>
        </w:numPr>
        <w:spacing w:after="0" w:line="240" w:lineRule="auto"/>
        <w:jc w:val="both"/>
        <w:rPr>
          <w:sz w:val="24"/>
          <w:szCs w:val="24"/>
        </w:rPr>
      </w:pPr>
      <w:r w:rsidRPr="00A30A21">
        <w:rPr>
          <w:sz w:val="24"/>
          <w:szCs w:val="24"/>
        </w:rPr>
        <w:t>Транспортный терминал формирует транзакцию оплаты проезда по карте «ЕТК-онлайн» и уменьшает количество поездок на 1 (Одну) поездку (если это предусмотрено правилами обслуживания проездного).</w:t>
      </w:r>
      <w:r w:rsidR="00B36AFA">
        <w:rPr>
          <w:sz w:val="24"/>
          <w:szCs w:val="24"/>
        </w:rPr>
        <w:t xml:space="preserve"> </w:t>
      </w:r>
    </w:p>
    <w:p w14:paraId="02D0D4F6" w14:textId="77777777" w:rsidR="00080895" w:rsidRPr="00A30A21" w:rsidRDefault="00080895" w:rsidP="001556CA">
      <w:pPr>
        <w:pStyle w:val="af1"/>
        <w:widowControl w:val="0"/>
        <w:numPr>
          <w:ilvl w:val="0"/>
          <w:numId w:val="38"/>
        </w:numPr>
        <w:spacing w:after="0" w:line="240" w:lineRule="auto"/>
        <w:jc w:val="both"/>
        <w:rPr>
          <w:sz w:val="24"/>
          <w:szCs w:val="24"/>
        </w:rPr>
      </w:pPr>
      <w:r w:rsidRPr="00A30A21">
        <w:rPr>
          <w:sz w:val="24"/>
          <w:szCs w:val="24"/>
        </w:rPr>
        <w:t>Транспортный терминал отображает на экране сообщение об оставшемся количестве поездок и успешной оплате (если это предусмотрено правилами обслуживания проездного);</w:t>
      </w:r>
    </w:p>
    <w:p w14:paraId="208690F3" w14:textId="77777777" w:rsidR="00080895" w:rsidRPr="00A30A21" w:rsidRDefault="00080895" w:rsidP="001556CA">
      <w:pPr>
        <w:pStyle w:val="af1"/>
        <w:widowControl w:val="0"/>
        <w:numPr>
          <w:ilvl w:val="0"/>
          <w:numId w:val="38"/>
        </w:numPr>
        <w:spacing w:after="0" w:line="240" w:lineRule="auto"/>
        <w:jc w:val="both"/>
        <w:rPr>
          <w:sz w:val="24"/>
          <w:szCs w:val="24"/>
        </w:rPr>
      </w:pPr>
      <w:r w:rsidRPr="00A30A21">
        <w:rPr>
          <w:sz w:val="24"/>
          <w:szCs w:val="24"/>
        </w:rPr>
        <w:t xml:space="preserve">В регламентное время Транспортный терминал проводит сеанс связи с терминалом водителя для выгрузки транзакции оплаты проезда по картам. Сеанс связи проводится так же по окончании смены. </w:t>
      </w:r>
    </w:p>
    <w:p w14:paraId="65737ADE" w14:textId="77777777" w:rsidR="00080895" w:rsidRPr="00A30A21" w:rsidRDefault="00080895" w:rsidP="001556CA">
      <w:pPr>
        <w:pStyle w:val="af1"/>
        <w:widowControl w:val="0"/>
        <w:numPr>
          <w:ilvl w:val="0"/>
          <w:numId w:val="38"/>
        </w:numPr>
        <w:spacing w:after="0" w:line="240" w:lineRule="auto"/>
        <w:jc w:val="both"/>
        <w:rPr>
          <w:sz w:val="24"/>
          <w:szCs w:val="24"/>
        </w:rPr>
      </w:pPr>
      <w:r w:rsidRPr="00A30A21">
        <w:rPr>
          <w:sz w:val="24"/>
          <w:szCs w:val="24"/>
        </w:rPr>
        <w:t xml:space="preserve">В регламентное время (например, 1 раз в 10 минут) терминал водителя проводит сеанс связи с ПЦ СИСТЕМЫ для выгрузки транзакции оплаты проезда по картам. Сеанс связи проводится так же по окончании смены. </w:t>
      </w:r>
    </w:p>
    <w:p w14:paraId="1A3D7729" w14:textId="77777777" w:rsidR="00080895" w:rsidRPr="00A30A21" w:rsidRDefault="00080895" w:rsidP="001556CA">
      <w:pPr>
        <w:pStyle w:val="af1"/>
        <w:widowControl w:val="0"/>
        <w:numPr>
          <w:ilvl w:val="0"/>
          <w:numId w:val="38"/>
        </w:numPr>
        <w:spacing w:after="0" w:line="240" w:lineRule="auto"/>
        <w:jc w:val="both"/>
        <w:rPr>
          <w:sz w:val="24"/>
          <w:szCs w:val="24"/>
        </w:rPr>
      </w:pPr>
      <w:r w:rsidRPr="00A30A21">
        <w:rPr>
          <w:sz w:val="24"/>
          <w:szCs w:val="24"/>
        </w:rPr>
        <w:t>Процессинговый центр СИСТЕМЫ обрабатывает полученные данные о совершенных оплатах и обновляет данные электронного проездного «ЕТК-онлайн», связанного с картой.</w:t>
      </w:r>
    </w:p>
    <w:p w14:paraId="43111192" w14:textId="77777777" w:rsidR="00080895" w:rsidRPr="00A30A21" w:rsidRDefault="00080895" w:rsidP="001556CA">
      <w:pPr>
        <w:pStyle w:val="af1"/>
        <w:widowControl w:val="0"/>
        <w:numPr>
          <w:ilvl w:val="0"/>
          <w:numId w:val="38"/>
        </w:numPr>
        <w:spacing w:after="0" w:line="240" w:lineRule="auto"/>
        <w:jc w:val="both"/>
        <w:rPr>
          <w:sz w:val="24"/>
          <w:szCs w:val="24"/>
        </w:rPr>
      </w:pPr>
      <w:r w:rsidRPr="00A30A21">
        <w:rPr>
          <w:sz w:val="24"/>
          <w:szCs w:val="24"/>
        </w:rPr>
        <w:t>Процессинговый центр СИСТЕМЫ проверяет необходимость актуализировать стоп-лист:</w:t>
      </w:r>
    </w:p>
    <w:p w14:paraId="00DBF84B" w14:textId="77777777" w:rsidR="00080895" w:rsidRPr="00A30A21" w:rsidRDefault="00080895" w:rsidP="001556CA">
      <w:pPr>
        <w:pStyle w:val="af1"/>
        <w:widowControl w:val="0"/>
        <w:numPr>
          <w:ilvl w:val="1"/>
          <w:numId w:val="38"/>
        </w:numPr>
        <w:spacing w:after="0" w:line="240" w:lineRule="auto"/>
        <w:jc w:val="both"/>
        <w:rPr>
          <w:sz w:val="24"/>
          <w:szCs w:val="24"/>
        </w:rPr>
      </w:pPr>
      <w:r w:rsidRPr="00A30A21">
        <w:rPr>
          <w:sz w:val="24"/>
          <w:szCs w:val="24"/>
        </w:rPr>
        <w:t>При снижении баланса электронного проездного «ЕТК-онлайн» ниже установленного порога в СИСТЕМЕ, связанная с ним карта добавляется в стоп-лист.</w:t>
      </w:r>
    </w:p>
    <w:p w14:paraId="11D0F817" w14:textId="77777777" w:rsidR="00080895" w:rsidRPr="00A30A21" w:rsidRDefault="00080895" w:rsidP="001556CA">
      <w:pPr>
        <w:pStyle w:val="af1"/>
        <w:widowControl w:val="0"/>
        <w:numPr>
          <w:ilvl w:val="0"/>
          <w:numId w:val="38"/>
        </w:numPr>
        <w:spacing w:after="0" w:line="240" w:lineRule="auto"/>
        <w:jc w:val="both"/>
        <w:rPr>
          <w:sz w:val="24"/>
          <w:szCs w:val="24"/>
        </w:rPr>
      </w:pPr>
      <w:r w:rsidRPr="00A30A21">
        <w:rPr>
          <w:sz w:val="24"/>
          <w:szCs w:val="24"/>
        </w:rPr>
        <w:t>В регламентное время терминал водителя проводит сеанс связи с ПЦ СИСТЕМЫ для актуализации стоп-листа и передает полученную информацию в стационарные транспортные терминалы, установленные в транспортном средстве.</w:t>
      </w:r>
    </w:p>
    <w:p w14:paraId="18CA4F98" w14:textId="77777777" w:rsidR="00080895" w:rsidRPr="00A30A21" w:rsidRDefault="00080895" w:rsidP="001556CA">
      <w:pPr>
        <w:pStyle w:val="af1"/>
        <w:widowControl w:val="0"/>
        <w:numPr>
          <w:ilvl w:val="0"/>
          <w:numId w:val="38"/>
        </w:numPr>
        <w:spacing w:after="0" w:line="240" w:lineRule="auto"/>
        <w:jc w:val="both"/>
        <w:rPr>
          <w:sz w:val="24"/>
          <w:szCs w:val="24"/>
        </w:rPr>
      </w:pPr>
      <w:r w:rsidRPr="00A30A21">
        <w:rPr>
          <w:sz w:val="24"/>
          <w:szCs w:val="24"/>
        </w:rPr>
        <w:t>Оплата багажа по ЕТК с записанным транспортным приложением типа «ЕТК-онлайн» не предусмотрено.</w:t>
      </w:r>
    </w:p>
    <w:p w14:paraId="245C32E7" w14:textId="77777777" w:rsidR="00BC1ADC" w:rsidRPr="0022661B" w:rsidRDefault="00080895" w:rsidP="001556CA">
      <w:pPr>
        <w:pStyle w:val="af1"/>
        <w:widowControl w:val="0"/>
        <w:numPr>
          <w:ilvl w:val="0"/>
          <w:numId w:val="38"/>
        </w:numPr>
        <w:spacing w:after="0" w:line="240" w:lineRule="auto"/>
        <w:jc w:val="both"/>
        <w:rPr>
          <w:sz w:val="24"/>
        </w:rPr>
      </w:pPr>
      <w:r w:rsidRPr="00A30A21">
        <w:rPr>
          <w:sz w:val="24"/>
          <w:szCs w:val="24"/>
        </w:rPr>
        <w:t>Оплата багажа производится за наличные денежные средства с помощью служебной карты водителя в терминале водителя.</w:t>
      </w:r>
    </w:p>
    <w:p w14:paraId="00199E5A" w14:textId="77777777" w:rsidR="00CC2BAA" w:rsidRPr="004E3BCE" w:rsidRDefault="00CC2BAA" w:rsidP="0090354F">
      <w:pPr>
        <w:pStyle w:val="af1"/>
        <w:widowControl w:val="0"/>
        <w:spacing w:after="0" w:line="240" w:lineRule="auto"/>
        <w:jc w:val="both"/>
        <w:rPr>
          <w:sz w:val="24"/>
        </w:rPr>
      </w:pPr>
    </w:p>
    <w:p w14:paraId="71DC9708" w14:textId="77777777" w:rsidR="00BC1ADC" w:rsidRPr="004E3BCE" w:rsidRDefault="00BC1ADC" w:rsidP="0090354F">
      <w:pPr>
        <w:pStyle w:val="50"/>
        <w:keepNext w:val="0"/>
        <w:widowControl w:val="0"/>
        <w:spacing w:before="0" w:after="0" w:line="240" w:lineRule="auto"/>
        <w:ind w:left="1009" w:hanging="1009"/>
        <w:jc w:val="both"/>
      </w:pPr>
      <w:r w:rsidRPr="004E3BCE">
        <w:t xml:space="preserve">Порядок оплаты и регистрации проезда </w:t>
      </w:r>
      <w:r w:rsidR="00D242C5">
        <w:t xml:space="preserve">по </w:t>
      </w:r>
      <w:r w:rsidR="005B08AA" w:rsidRPr="00AA538E">
        <w:rPr>
          <w:szCs w:val="24"/>
        </w:rPr>
        <w:t>Транспортной карте специального вида – Виртуальной транспортной карте</w:t>
      </w:r>
      <w:r w:rsidR="005B08AA" w:rsidRPr="004E3BCE" w:rsidDel="005B08AA">
        <w:t xml:space="preserve"> </w:t>
      </w:r>
      <w:r w:rsidRPr="004E3BCE">
        <w:t>на стационарном терминале на маршруте с фиксированным тарифом</w:t>
      </w:r>
    </w:p>
    <w:p w14:paraId="369AF62C" w14:textId="77777777" w:rsidR="004E3BCE" w:rsidRPr="00A30A21" w:rsidRDefault="004E3BCE" w:rsidP="001556CA">
      <w:pPr>
        <w:pStyle w:val="af1"/>
        <w:widowControl w:val="0"/>
        <w:numPr>
          <w:ilvl w:val="0"/>
          <w:numId w:val="39"/>
        </w:numPr>
        <w:spacing w:after="0" w:line="240" w:lineRule="auto"/>
        <w:contextualSpacing w:val="0"/>
        <w:jc w:val="both"/>
        <w:rPr>
          <w:sz w:val="24"/>
          <w:szCs w:val="24"/>
        </w:rPr>
      </w:pPr>
      <w:r w:rsidRPr="00A30A21">
        <w:rPr>
          <w:sz w:val="24"/>
          <w:szCs w:val="24"/>
        </w:rPr>
        <w:t xml:space="preserve">Пассажир при входе в транспортное средство для фиксации проезда прикладывает </w:t>
      </w:r>
      <w:r w:rsidRPr="00B22751">
        <w:rPr>
          <w:sz w:val="24"/>
          <w:szCs w:val="24"/>
        </w:rPr>
        <w:t>смартфон с установленным мобильным приложением Системы и активированной Виртуальной транспортной картой</w:t>
      </w:r>
      <w:r>
        <w:rPr>
          <w:sz w:val="24"/>
          <w:szCs w:val="24"/>
        </w:rPr>
        <w:t xml:space="preserve"> </w:t>
      </w:r>
      <w:r w:rsidRPr="00A30A21">
        <w:rPr>
          <w:sz w:val="24"/>
          <w:szCs w:val="24"/>
        </w:rPr>
        <w:t xml:space="preserve">к стационарному транспортному терминалу (далее </w:t>
      </w:r>
      <w:r>
        <w:rPr>
          <w:sz w:val="24"/>
          <w:szCs w:val="24"/>
        </w:rPr>
        <w:t xml:space="preserve">по тексту – </w:t>
      </w:r>
      <w:r w:rsidRPr="00A30A21">
        <w:rPr>
          <w:sz w:val="24"/>
          <w:szCs w:val="24"/>
        </w:rPr>
        <w:t>транспортный терминал).</w:t>
      </w:r>
    </w:p>
    <w:p w14:paraId="71E2C0D6" w14:textId="77777777" w:rsidR="00BC1ADC" w:rsidRPr="00B22751" w:rsidRDefault="00BC1ADC" w:rsidP="001556CA">
      <w:pPr>
        <w:pStyle w:val="af1"/>
        <w:widowControl w:val="0"/>
        <w:numPr>
          <w:ilvl w:val="0"/>
          <w:numId w:val="39"/>
        </w:numPr>
        <w:spacing w:after="0" w:line="240" w:lineRule="auto"/>
        <w:jc w:val="both"/>
        <w:rPr>
          <w:sz w:val="24"/>
          <w:szCs w:val="24"/>
        </w:rPr>
      </w:pPr>
      <w:r w:rsidRPr="00B22751">
        <w:rPr>
          <w:sz w:val="24"/>
          <w:szCs w:val="24"/>
        </w:rPr>
        <w:t>Транспортный терминал производит считывание данных с карты и проверяет возможность оплаты по карте:</w:t>
      </w:r>
    </w:p>
    <w:p w14:paraId="230CBD31" w14:textId="77777777" w:rsidR="00BC1ADC" w:rsidRPr="00B22751" w:rsidRDefault="00BC1ADC" w:rsidP="001556CA">
      <w:pPr>
        <w:pStyle w:val="af1"/>
        <w:widowControl w:val="0"/>
        <w:numPr>
          <w:ilvl w:val="0"/>
          <w:numId w:val="22"/>
        </w:numPr>
        <w:spacing w:after="0" w:line="240" w:lineRule="auto"/>
        <w:jc w:val="both"/>
        <w:rPr>
          <w:sz w:val="24"/>
          <w:szCs w:val="24"/>
          <w:lang w:eastAsia="ru-RU"/>
        </w:rPr>
      </w:pPr>
      <w:r w:rsidRPr="00B22751">
        <w:rPr>
          <w:sz w:val="24"/>
          <w:szCs w:val="24"/>
          <w:lang w:eastAsia="ru-RU"/>
        </w:rPr>
        <w:t>Проверяет, что карта не заблокирована к использованию (не находится в стоп-листе);</w:t>
      </w:r>
    </w:p>
    <w:p w14:paraId="3AC2C68F" w14:textId="77777777" w:rsidR="00BC1ADC" w:rsidRPr="00B22751" w:rsidRDefault="00BC1ADC" w:rsidP="001556CA">
      <w:pPr>
        <w:pStyle w:val="af1"/>
        <w:widowControl w:val="0"/>
        <w:numPr>
          <w:ilvl w:val="0"/>
          <w:numId w:val="22"/>
        </w:numPr>
        <w:spacing w:after="0" w:line="240" w:lineRule="auto"/>
        <w:jc w:val="both"/>
        <w:rPr>
          <w:sz w:val="24"/>
          <w:szCs w:val="24"/>
          <w:lang w:eastAsia="ru-RU"/>
        </w:rPr>
      </w:pPr>
      <w:r w:rsidRPr="00B22751">
        <w:rPr>
          <w:sz w:val="24"/>
          <w:szCs w:val="24"/>
          <w:lang w:eastAsia="ru-RU"/>
        </w:rPr>
        <w:t>Сравнивает номер устройства Пользователя, приложенного к терминалу для оплаты проезда, и номер из полученного реестра ВТК.</w:t>
      </w:r>
    </w:p>
    <w:p w14:paraId="5D4839E8" w14:textId="77777777" w:rsidR="00BC1ADC" w:rsidRPr="00B22751" w:rsidRDefault="00BC1ADC" w:rsidP="001556CA">
      <w:pPr>
        <w:pStyle w:val="af1"/>
        <w:widowControl w:val="0"/>
        <w:numPr>
          <w:ilvl w:val="0"/>
          <w:numId w:val="39"/>
        </w:numPr>
        <w:spacing w:after="0" w:line="240" w:lineRule="auto"/>
        <w:jc w:val="both"/>
        <w:rPr>
          <w:sz w:val="24"/>
          <w:szCs w:val="24"/>
        </w:rPr>
      </w:pPr>
      <w:r w:rsidRPr="00B22751">
        <w:rPr>
          <w:sz w:val="24"/>
          <w:szCs w:val="24"/>
        </w:rPr>
        <w:t>В случае невозможности оплаты по карте алгоритм прекращается, терминал отображает пользователю соответствующее сообщение.</w:t>
      </w:r>
    </w:p>
    <w:p w14:paraId="36E270F1" w14:textId="77777777" w:rsidR="00BC1ADC" w:rsidRPr="00B22751" w:rsidRDefault="00BC1ADC" w:rsidP="001556CA">
      <w:pPr>
        <w:pStyle w:val="af1"/>
        <w:widowControl w:val="0"/>
        <w:numPr>
          <w:ilvl w:val="0"/>
          <w:numId w:val="39"/>
        </w:numPr>
        <w:spacing w:after="0" w:line="240" w:lineRule="auto"/>
        <w:jc w:val="both"/>
        <w:rPr>
          <w:sz w:val="24"/>
          <w:szCs w:val="24"/>
        </w:rPr>
      </w:pPr>
      <w:r w:rsidRPr="00B22751">
        <w:rPr>
          <w:sz w:val="24"/>
          <w:szCs w:val="24"/>
        </w:rPr>
        <w:t>Транспортный терминал рассчитывает стоимость оплаты проезда по карте и формирует транзакцию оплаты проезда по Виртуальной транспортной карте.</w:t>
      </w:r>
    </w:p>
    <w:p w14:paraId="2813AA77" w14:textId="77777777" w:rsidR="00BC1ADC" w:rsidRPr="00B22751" w:rsidRDefault="00BC1ADC" w:rsidP="001556CA">
      <w:pPr>
        <w:pStyle w:val="af1"/>
        <w:widowControl w:val="0"/>
        <w:numPr>
          <w:ilvl w:val="0"/>
          <w:numId w:val="39"/>
        </w:numPr>
        <w:spacing w:after="0" w:line="240" w:lineRule="auto"/>
        <w:jc w:val="both"/>
        <w:rPr>
          <w:sz w:val="24"/>
          <w:szCs w:val="24"/>
        </w:rPr>
      </w:pPr>
      <w:r w:rsidRPr="00B22751">
        <w:rPr>
          <w:sz w:val="24"/>
          <w:szCs w:val="24"/>
        </w:rPr>
        <w:t xml:space="preserve">Транспортный терминал </w:t>
      </w:r>
      <w:r w:rsidR="004E3BCE" w:rsidRPr="00A30A21">
        <w:rPr>
          <w:sz w:val="24"/>
          <w:szCs w:val="24"/>
        </w:rPr>
        <w:t>отображает на экране сообщение</w:t>
      </w:r>
      <w:r w:rsidR="004E3BCE" w:rsidRPr="00B22751">
        <w:rPr>
          <w:sz w:val="24"/>
          <w:szCs w:val="24"/>
        </w:rPr>
        <w:t xml:space="preserve"> </w:t>
      </w:r>
      <w:r w:rsidRPr="00B22751">
        <w:rPr>
          <w:sz w:val="24"/>
          <w:szCs w:val="24"/>
        </w:rPr>
        <w:t>об успешной оплате;</w:t>
      </w:r>
    </w:p>
    <w:p w14:paraId="157F53B3" w14:textId="77777777" w:rsidR="00BC1ADC" w:rsidRPr="000140FB" w:rsidRDefault="00BC1ADC" w:rsidP="001556CA">
      <w:pPr>
        <w:pStyle w:val="af1"/>
        <w:widowControl w:val="0"/>
        <w:numPr>
          <w:ilvl w:val="0"/>
          <w:numId w:val="39"/>
        </w:numPr>
        <w:spacing w:after="0" w:line="240" w:lineRule="auto"/>
        <w:jc w:val="both"/>
        <w:rPr>
          <w:sz w:val="24"/>
          <w:szCs w:val="24"/>
        </w:rPr>
      </w:pPr>
      <w:r w:rsidRPr="000140FB">
        <w:rPr>
          <w:sz w:val="24"/>
          <w:szCs w:val="24"/>
        </w:rPr>
        <w:t>В регламентное время (например, 1 раз в 10 минут) терминал проводит сеанс связи с ПЦ СИСТЕМЫ для выгрузки транзакции оплаты проезда по картам. Сеанс связи проводится так же по окончании смены.</w:t>
      </w:r>
    </w:p>
    <w:p w14:paraId="50BAC3E8" w14:textId="77777777" w:rsidR="00BC1ADC" w:rsidRPr="00B22751" w:rsidRDefault="00BC1ADC" w:rsidP="001556CA">
      <w:pPr>
        <w:pStyle w:val="af1"/>
        <w:widowControl w:val="0"/>
        <w:numPr>
          <w:ilvl w:val="0"/>
          <w:numId w:val="39"/>
        </w:numPr>
        <w:spacing w:after="0" w:line="240" w:lineRule="auto"/>
        <w:jc w:val="both"/>
        <w:rPr>
          <w:sz w:val="24"/>
          <w:szCs w:val="24"/>
        </w:rPr>
      </w:pPr>
      <w:r w:rsidRPr="00B22751">
        <w:rPr>
          <w:sz w:val="24"/>
          <w:szCs w:val="24"/>
        </w:rPr>
        <w:t xml:space="preserve">В регламентное время терминал проводит сеанс связи с ПЦ СИСТЕМЫ для </w:t>
      </w:r>
      <w:r w:rsidRPr="00B22751">
        <w:rPr>
          <w:sz w:val="24"/>
          <w:szCs w:val="24"/>
        </w:rPr>
        <w:lastRenderedPageBreak/>
        <w:t>актуализации стоп-листа;</w:t>
      </w:r>
    </w:p>
    <w:p w14:paraId="27FA78DE" w14:textId="77777777" w:rsidR="00BC1ADC" w:rsidRPr="00B22751" w:rsidRDefault="00BC1ADC" w:rsidP="001556CA">
      <w:pPr>
        <w:pStyle w:val="af1"/>
        <w:widowControl w:val="0"/>
        <w:numPr>
          <w:ilvl w:val="0"/>
          <w:numId w:val="39"/>
        </w:numPr>
        <w:spacing w:after="0" w:line="240" w:lineRule="auto"/>
        <w:jc w:val="both"/>
        <w:rPr>
          <w:sz w:val="24"/>
          <w:szCs w:val="24"/>
        </w:rPr>
      </w:pPr>
      <w:r w:rsidRPr="00B22751">
        <w:rPr>
          <w:sz w:val="24"/>
          <w:szCs w:val="24"/>
        </w:rPr>
        <w:t>Процессинговый центр СИСТЕМЫ обрабатывает полученные данные о совершенных оплатах и обновляет данные «виртуального» баланса («кошелька»), связанного с картой.</w:t>
      </w:r>
    </w:p>
    <w:p w14:paraId="4EFBB177" w14:textId="77777777" w:rsidR="00BC1ADC" w:rsidRPr="00B22751" w:rsidRDefault="00BC1ADC" w:rsidP="001556CA">
      <w:pPr>
        <w:pStyle w:val="af1"/>
        <w:widowControl w:val="0"/>
        <w:numPr>
          <w:ilvl w:val="0"/>
          <w:numId w:val="39"/>
        </w:numPr>
        <w:spacing w:after="0" w:line="240" w:lineRule="auto"/>
        <w:jc w:val="both"/>
        <w:rPr>
          <w:sz w:val="24"/>
          <w:szCs w:val="24"/>
        </w:rPr>
      </w:pPr>
      <w:r w:rsidRPr="00B22751">
        <w:rPr>
          <w:sz w:val="24"/>
          <w:szCs w:val="24"/>
        </w:rPr>
        <w:t>Процессинговый центр СИСТЕМЫ проверяет необходимость актуализировать стоп-лист:</w:t>
      </w:r>
    </w:p>
    <w:p w14:paraId="28D413C0" w14:textId="77777777" w:rsidR="00BC1ADC" w:rsidRDefault="00BC1ADC" w:rsidP="001556CA">
      <w:pPr>
        <w:pStyle w:val="af1"/>
        <w:widowControl w:val="0"/>
        <w:numPr>
          <w:ilvl w:val="0"/>
          <w:numId w:val="22"/>
        </w:numPr>
        <w:spacing w:after="0" w:line="240" w:lineRule="auto"/>
        <w:ind w:hanging="357"/>
        <w:jc w:val="both"/>
        <w:rPr>
          <w:sz w:val="24"/>
          <w:szCs w:val="24"/>
          <w:lang w:eastAsia="ru-RU"/>
        </w:rPr>
      </w:pPr>
      <w:r w:rsidRPr="00B22751">
        <w:rPr>
          <w:sz w:val="24"/>
          <w:szCs w:val="24"/>
          <w:lang w:eastAsia="ru-RU"/>
        </w:rPr>
        <w:t>При снижении «виртуального» баланса («кошелька») ниже установленного порога в СИСТЕМЕ, связанная с ним карта добавляется в Стоп-лист.</w:t>
      </w:r>
    </w:p>
    <w:p w14:paraId="6B066757" w14:textId="77777777" w:rsidR="00CC2BAA" w:rsidRDefault="00CC2BAA" w:rsidP="0090354F">
      <w:pPr>
        <w:pStyle w:val="af1"/>
        <w:widowControl w:val="0"/>
        <w:spacing w:after="0" w:line="240" w:lineRule="auto"/>
        <w:ind w:left="1440"/>
        <w:jc w:val="both"/>
        <w:rPr>
          <w:sz w:val="24"/>
          <w:szCs w:val="24"/>
          <w:lang w:eastAsia="ru-RU"/>
        </w:rPr>
      </w:pPr>
    </w:p>
    <w:p w14:paraId="6FB77674" w14:textId="77777777" w:rsidR="00080895" w:rsidRPr="00A30A21" w:rsidRDefault="00080895" w:rsidP="0090354F">
      <w:pPr>
        <w:pStyle w:val="50"/>
        <w:keepNext w:val="0"/>
        <w:widowControl w:val="0"/>
        <w:spacing w:before="0" w:after="0" w:line="240" w:lineRule="auto"/>
        <w:jc w:val="both"/>
      </w:pPr>
      <w:r w:rsidRPr="00A30A21">
        <w:t>Порядок оплаты и регистрации проезда по Транспортной карте специального вида – Банковская карта на</w:t>
      </w:r>
      <w:r w:rsidR="000D4215">
        <w:t xml:space="preserve"> </w:t>
      </w:r>
      <w:r w:rsidRPr="00A30A21">
        <w:t>стационарном терминале на маршруте с фиксированным тарифом</w:t>
      </w:r>
    </w:p>
    <w:p w14:paraId="6C483819" w14:textId="77777777" w:rsidR="00080895" w:rsidRPr="00A30A21" w:rsidRDefault="00080895" w:rsidP="001556CA">
      <w:pPr>
        <w:pStyle w:val="af1"/>
        <w:widowControl w:val="0"/>
        <w:numPr>
          <w:ilvl w:val="0"/>
          <w:numId w:val="66"/>
        </w:numPr>
        <w:spacing w:after="0" w:line="240" w:lineRule="auto"/>
        <w:jc w:val="both"/>
        <w:rPr>
          <w:sz w:val="24"/>
          <w:szCs w:val="24"/>
        </w:rPr>
      </w:pPr>
      <w:r w:rsidRPr="00A30A21">
        <w:rPr>
          <w:sz w:val="24"/>
          <w:szCs w:val="24"/>
        </w:rPr>
        <w:t xml:space="preserve">Пассажир при входе в транспортное средство для фиксации проезда прикладывает карту к </w:t>
      </w:r>
      <w:r w:rsidR="008B5AF7">
        <w:rPr>
          <w:sz w:val="24"/>
          <w:szCs w:val="24"/>
        </w:rPr>
        <w:t>транспортному терминалу.</w:t>
      </w:r>
    </w:p>
    <w:p w14:paraId="299D0FF1" w14:textId="77777777" w:rsidR="00080895" w:rsidRPr="00A30A21" w:rsidRDefault="00080895" w:rsidP="001556CA">
      <w:pPr>
        <w:pStyle w:val="af1"/>
        <w:widowControl w:val="0"/>
        <w:numPr>
          <w:ilvl w:val="0"/>
          <w:numId w:val="66"/>
        </w:numPr>
        <w:spacing w:after="0" w:line="240" w:lineRule="auto"/>
        <w:jc w:val="both"/>
        <w:rPr>
          <w:sz w:val="24"/>
          <w:szCs w:val="24"/>
        </w:rPr>
      </w:pPr>
      <w:r w:rsidRPr="00A30A21">
        <w:rPr>
          <w:sz w:val="24"/>
          <w:szCs w:val="24"/>
        </w:rPr>
        <w:t>Транспортный терминал производит считывание данных с карты и проверяет возможность оплаты по карте:</w:t>
      </w:r>
    </w:p>
    <w:p w14:paraId="097969F2" w14:textId="77777777" w:rsidR="00080895" w:rsidRPr="00A30A21" w:rsidRDefault="00080895" w:rsidP="001556CA">
      <w:pPr>
        <w:pStyle w:val="af1"/>
        <w:widowControl w:val="0"/>
        <w:numPr>
          <w:ilvl w:val="1"/>
          <w:numId w:val="66"/>
        </w:numPr>
        <w:spacing w:after="0" w:line="240" w:lineRule="auto"/>
        <w:jc w:val="both"/>
        <w:rPr>
          <w:sz w:val="24"/>
          <w:szCs w:val="24"/>
        </w:rPr>
      </w:pPr>
      <w:r w:rsidRPr="00A30A21">
        <w:rPr>
          <w:sz w:val="24"/>
          <w:szCs w:val="24"/>
        </w:rPr>
        <w:t>Проверяет, что карта не заблокирована к использованию (не находится в стоп-листе);</w:t>
      </w:r>
    </w:p>
    <w:p w14:paraId="11E210C7" w14:textId="77777777" w:rsidR="00080895" w:rsidRPr="00A30A21" w:rsidRDefault="00080895" w:rsidP="001556CA">
      <w:pPr>
        <w:pStyle w:val="af1"/>
        <w:widowControl w:val="0"/>
        <w:numPr>
          <w:ilvl w:val="0"/>
          <w:numId w:val="66"/>
        </w:numPr>
        <w:spacing w:after="0" w:line="240" w:lineRule="auto"/>
        <w:jc w:val="both"/>
        <w:rPr>
          <w:sz w:val="24"/>
          <w:szCs w:val="24"/>
        </w:rPr>
      </w:pPr>
      <w:r w:rsidRPr="00A30A21">
        <w:rPr>
          <w:sz w:val="24"/>
          <w:szCs w:val="24"/>
        </w:rPr>
        <w:t xml:space="preserve">В случае невозможности оплаты по карте алгоритм прекращается, терминал отображает кондуктору соответствующее сообщение. </w:t>
      </w:r>
    </w:p>
    <w:p w14:paraId="28AA6E0C" w14:textId="77777777" w:rsidR="00080895" w:rsidRPr="00A30A21" w:rsidRDefault="00080895" w:rsidP="001556CA">
      <w:pPr>
        <w:pStyle w:val="af1"/>
        <w:widowControl w:val="0"/>
        <w:numPr>
          <w:ilvl w:val="0"/>
          <w:numId w:val="66"/>
        </w:numPr>
        <w:spacing w:after="0" w:line="240" w:lineRule="auto"/>
        <w:jc w:val="both"/>
        <w:rPr>
          <w:sz w:val="24"/>
          <w:szCs w:val="24"/>
        </w:rPr>
      </w:pPr>
      <w:r w:rsidRPr="00A30A21">
        <w:rPr>
          <w:sz w:val="24"/>
          <w:szCs w:val="24"/>
        </w:rPr>
        <w:t>Транспортный терминал формирует транзакцию оплаты проезда по Банковской карте.</w:t>
      </w:r>
      <w:r w:rsidR="00B36AFA">
        <w:rPr>
          <w:sz w:val="24"/>
          <w:szCs w:val="24"/>
        </w:rPr>
        <w:t xml:space="preserve"> </w:t>
      </w:r>
    </w:p>
    <w:p w14:paraId="2D4C8E57" w14:textId="77777777" w:rsidR="00080895" w:rsidRPr="00A30A21" w:rsidRDefault="00080895" w:rsidP="001556CA">
      <w:pPr>
        <w:pStyle w:val="af1"/>
        <w:widowControl w:val="0"/>
        <w:numPr>
          <w:ilvl w:val="0"/>
          <w:numId w:val="66"/>
        </w:numPr>
        <w:spacing w:after="0" w:line="240" w:lineRule="auto"/>
        <w:jc w:val="both"/>
        <w:rPr>
          <w:sz w:val="24"/>
          <w:szCs w:val="24"/>
        </w:rPr>
      </w:pPr>
      <w:r w:rsidRPr="00A30A21">
        <w:rPr>
          <w:sz w:val="24"/>
          <w:szCs w:val="24"/>
        </w:rPr>
        <w:t>Транспортный терминал отображает на экране сообщение об успешной оплате (если это предусмотрено правилами обслуживания Банковских карт);</w:t>
      </w:r>
    </w:p>
    <w:p w14:paraId="6CFD5A1F" w14:textId="77777777" w:rsidR="00080895" w:rsidRPr="00A30A21" w:rsidRDefault="00080895" w:rsidP="001556CA">
      <w:pPr>
        <w:pStyle w:val="af1"/>
        <w:widowControl w:val="0"/>
        <w:numPr>
          <w:ilvl w:val="0"/>
          <w:numId w:val="66"/>
        </w:numPr>
        <w:spacing w:after="0" w:line="240" w:lineRule="auto"/>
        <w:jc w:val="both"/>
        <w:rPr>
          <w:sz w:val="24"/>
          <w:szCs w:val="24"/>
        </w:rPr>
      </w:pPr>
      <w:r w:rsidRPr="00A30A21">
        <w:rPr>
          <w:sz w:val="24"/>
          <w:szCs w:val="24"/>
        </w:rPr>
        <w:t xml:space="preserve">Печатает чек об оплате проезда по Банковской карте, с указанием </w:t>
      </w:r>
      <w:proofErr w:type="gramStart"/>
      <w:r w:rsidRPr="00A30A21">
        <w:rPr>
          <w:sz w:val="24"/>
          <w:szCs w:val="24"/>
        </w:rPr>
        <w:t>QR-кода</w:t>
      </w:r>
      <w:proofErr w:type="gramEnd"/>
      <w:r w:rsidRPr="00A30A21">
        <w:rPr>
          <w:sz w:val="24"/>
          <w:szCs w:val="24"/>
        </w:rPr>
        <w:t xml:space="preserve"> содержащим ссылку на электронную форму кассового чека с данными </w:t>
      </w:r>
      <w:proofErr w:type="spellStart"/>
      <w:r w:rsidRPr="00A30A21">
        <w:rPr>
          <w:sz w:val="24"/>
          <w:szCs w:val="24"/>
        </w:rPr>
        <w:t>фискализации</w:t>
      </w:r>
      <w:proofErr w:type="spellEnd"/>
      <w:r w:rsidRPr="00A30A21">
        <w:rPr>
          <w:sz w:val="24"/>
          <w:szCs w:val="24"/>
        </w:rPr>
        <w:t xml:space="preserve"> в сети Интернет (опционально);</w:t>
      </w:r>
    </w:p>
    <w:p w14:paraId="4E775225" w14:textId="77777777" w:rsidR="00080895" w:rsidRPr="00A30A21" w:rsidRDefault="00080895" w:rsidP="001556CA">
      <w:pPr>
        <w:pStyle w:val="af1"/>
        <w:widowControl w:val="0"/>
        <w:numPr>
          <w:ilvl w:val="0"/>
          <w:numId w:val="66"/>
        </w:numPr>
        <w:spacing w:after="0" w:line="240" w:lineRule="auto"/>
        <w:jc w:val="both"/>
        <w:rPr>
          <w:sz w:val="24"/>
          <w:szCs w:val="24"/>
        </w:rPr>
      </w:pPr>
      <w:r w:rsidRPr="00A30A21">
        <w:rPr>
          <w:sz w:val="24"/>
          <w:szCs w:val="24"/>
        </w:rPr>
        <w:t xml:space="preserve">В регламентное время Транспортный терминал проводит сеанс связи с терминалом водителя для выгрузки транзакции оплаты проезда по картам. Сеанс связи проводится так же по окончании смены. </w:t>
      </w:r>
    </w:p>
    <w:p w14:paraId="52972B15" w14:textId="77777777" w:rsidR="00080895" w:rsidRPr="00A30A21" w:rsidRDefault="00080895" w:rsidP="001556CA">
      <w:pPr>
        <w:pStyle w:val="af1"/>
        <w:widowControl w:val="0"/>
        <w:numPr>
          <w:ilvl w:val="0"/>
          <w:numId w:val="66"/>
        </w:numPr>
        <w:spacing w:after="0" w:line="240" w:lineRule="auto"/>
        <w:jc w:val="both"/>
        <w:rPr>
          <w:sz w:val="24"/>
          <w:szCs w:val="24"/>
        </w:rPr>
      </w:pPr>
      <w:r w:rsidRPr="00A30A21">
        <w:rPr>
          <w:sz w:val="24"/>
          <w:szCs w:val="24"/>
        </w:rPr>
        <w:t xml:space="preserve">В регламентное время (например, 1 раз в 10 минут) терминал водителя проводит сеанс связи с ПЦ СИСТЕМЫ для выгрузки транзакции оплаты проезда по картам. Сеанс связи проводится так же по окончании смены. </w:t>
      </w:r>
    </w:p>
    <w:p w14:paraId="0C5CB613" w14:textId="77777777" w:rsidR="00080895" w:rsidRPr="00A30A21" w:rsidRDefault="00080895" w:rsidP="001556CA">
      <w:pPr>
        <w:pStyle w:val="af1"/>
        <w:widowControl w:val="0"/>
        <w:numPr>
          <w:ilvl w:val="0"/>
          <w:numId w:val="66"/>
        </w:numPr>
        <w:spacing w:after="0" w:line="240" w:lineRule="auto"/>
        <w:jc w:val="both"/>
        <w:rPr>
          <w:sz w:val="24"/>
          <w:szCs w:val="24"/>
        </w:rPr>
      </w:pPr>
      <w:r w:rsidRPr="00A30A21">
        <w:rPr>
          <w:sz w:val="24"/>
          <w:szCs w:val="24"/>
        </w:rPr>
        <w:t xml:space="preserve">В регламентное время терминал проводит сеанс связи с ПЦ СИСТЕМЫ для актуализации стоп-листа. </w:t>
      </w:r>
    </w:p>
    <w:p w14:paraId="5BC1AA87" w14:textId="77777777" w:rsidR="00080895" w:rsidRDefault="00080895" w:rsidP="001556CA">
      <w:pPr>
        <w:pStyle w:val="af1"/>
        <w:widowControl w:val="0"/>
        <w:numPr>
          <w:ilvl w:val="0"/>
          <w:numId w:val="66"/>
        </w:numPr>
        <w:spacing w:after="0" w:line="240" w:lineRule="auto"/>
        <w:jc w:val="both"/>
        <w:rPr>
          <w:sz w:val="24"/>
          <w:szCs w:val="24"/>
        </w:rPr>
      </w:pPr>
      <w:r w:rsidRPr="00A30A21">
        <w:rPr>
          <w:sz w:val="24"/>
          <w:szCs w:val="24"/>
        </w:rPr>
        <w:t>Данные о зарегистрированной поездке передаются из ПЦ Системы Банку-эквайеру в виде Реестра транзакций</w:t>
      </w:r>
    </w:p>
    <w:p w14:paraId="2FB7DCA7" w14:textId="77777777" w:rsidR="00897A95" w:rsidRDefault="00897A95" w:rsidP="003221B1">
      <w:pPr>
        <w:widowControl w:val="0"/>
        <w:spacing w:line="240" w:lineRule="auto"/>
        <w:jc w:val="both"/>
        <w:rPr>
          <w:sz w:val="24"/>
        </w:rPr>
      </w:pPr>
    </w:p>
    <w:p w14:paraId="3B98C3D1" w14:textId="77777777" w:rsidR="00897A95" w:rsidRDefault="00897A95" w:rsidP="0090354F">
      <w:pPr>
        <w:pStyle w:val="41"/>
        <w:keepNext w:val="0"/>
        <w:widowControl w:val="0"/>
        <w:spacing w:before="0" w:after="0" w:line="240" w:lineRule="auto"/>
        <w:contextualSpacing/>
        <w:jc w:val="both"/>
        <w:rPr>
          <w:szCs w:val="24"/>
        </w:rPr>
      </w:pPr>
      <w:r w:rsidRPr="009012D4">
        <w:rPr>
          <w:szCs w:val="24"/>
        </w:rPr>
        <w:t>Покупка билета через Мобильное приложение для оплаты проезда по QR-коду</w:t>
      </w:r>
    </w:p>
    <w:p w14:paraId="6E9CF7E6" w14:textId="77777777" w:rsidR="00897A95" w:rsidRDefault="00897A95" w:rsidP="0090354F">
      <w:pPr>
        <w:pStyle w:val="50"/>
        <w:keepNext w:val="0"/>
        <w:widowControl w:val="0"/>
        <w:spacing w:before="0" w:after="0" w:line="240" w:lineRule="auto"/>
        <w:ind w:left="1009" w:hanging="1009"/>
        <w:jc w:val="both"/>
        <w:rPr>
          <w:szCs w:val="24"/>
        </w:rPr>
      </w:pPr>
      <w:r w:rsidRPr="009012D4">
        <w:rPr>
          <w:szCs w:val="24"/>
        </w:rPr>
        <w:t>Способы оплаты проезда</w:t>
      </w:r>
    </w:p>
    <w:p w14:paraId="16DF1DA1" w14:textId="77777777" w:rsidR="00897A95" w:rsidRPr="00637D6E" w:rsidRDefault="00897A95" w:rsidP="0090354F">
      <w:pPr>
        <w:pStyle w:val="a4"/>
        <w:widowControl w:val="0"/>
        <w:spacing w:after="0" w:line="240" w:lineRule="auto"/>
        <w:contextualSpacing/>
        <w:jc w:val="both"/>
        <w:rPr>
          <w:sz w:val="24"/>
        </w:rPr>
      </w:pPr>
      <w:r w:rsidRPr="00637D6E">
        <w:rPr>
          <w:sz w:val="24"/>
        </w:rPr>
        <w:t>Оплатить проезд в Мобильном приложении</w:t>
      </w:r>
      <w:r w:rsidR="007824B2" w:rsidRPr="00637D6E">
        <w:rPr>
          <w:sz w:val="24"/>
        </w:rPr>
        <w:t>/</w:t>
      </w:r>
      <w:r w:rsidR="007824B2" w:rsidRPr="00637D6E">
        <w:rPr>
          <w:sz w:val="24"/>
          <w:lang w:val="en-US"/>
        </w:rPr>
        <w:t>Web</w:t>
      </w:r>
      <w:r w:rsidR="007824B2" w:rsidRPr="00637D6E">
        <w:rPr>
          <w:sz w:val="24"/>
        </w:rPr>
        <w:t xml:space="preserve"> приложении</w:t>
      </w:r>
      <w:r w:rsidRPr="00637D6E">
        <w:rPr>
          <w:sz w:val="24"/>
        </w:rPr>
        <w:t xml:space="preserve"> возможно через СБП:</w:t>
      </w:r>
    </w:p>
    <w:p w14:paraId="088072B2" w14:textId="77777777" w:rsidR="00897A95" w:rsidRPr="00637D6E" w:rsidRDefault="00897A95" w:rsidP="001556CA">
      <w:pPr>
        <w:pStyle w:val="a4"/>
        <w:widowControl w:val="0"/>
        <w:numPr>
          <w:ilvl w:val="0"/>
          <w:numId w:val="22"/>
        </w:numPr>
        <w:spacing w:after="0" w:line="240" w:lineRule="auto"/>
        <w:contextualSpacing/>
        <w:jc w:val="both"/>
        <w:rPr>
          <w:sz w:val="24"/>
        </w:rPr>
      </w:pPr>
      <w:r w:rsidRPr="00637D6E">
        <w:rPr>
          <w:sz w:val="24"/>
        </w:rPr>
        <w:t>Разовая оплата через СБП без привязки банковского счета;</w:t>
      </w:r>
    </w:p>
    <w:p w14:paraId="42BCDBE6" w14:textId="77777777" w:rsidR="00897A95" w:rsidRPr="00637D6E" w:rsidRDefault="00897A95" w:rsidP="001556CA">
      <w:pPr>
        <w:pStyle w:val="a4"/>
        <w:widowControl w:val="0"/>
        <w:numPr>
          <w:ilvl w:val="0"/>
          <w:numId w:val="22"/>
        </w:numPr>
        <w:spacing w:after="0" w:line="240" w:lineRule="auto"/>
        <w:contextualSpacing/>
        <w:jc w:val="both"/>
        <w:rPr>
          <w:sz w:val="24"/>
        </w:rPr>
      </w:pPr>
      <w:r w:rsidRPr="00637D6E">
        <w:rPr>
          <w:sz w:val="24"/>
        </w:rPr>
        <w:t>Оплата через СБП с привязкой банковского счета для будущих оплат – Подписка СБП;</w:t>
      </w:r>
    </w:p>
    <w:p w14:paraId="624CDA19" w14:textId="77777777" w:rsidR="00CC2BAA" w:rsidRPr="00637D6E" w:rsidRDefault="00897A95" w:rsidP="001556CA">
      <w:pPr>
        <w:pStyle w:val="a4"/>
        <w:widowControl w:val="0"/>
        <w:numPr>
          <w:ilvl w:val="0"/>
          <w:numId w:val="22"/>
        </w:numPr>
        <w:spacing w:after="0" w:line="240" w:lineRule="auto"/>
        <w:contextualSpacing/>
        <w:jc w:val="both"/>
        <w:rPr>
          <w:sz w:val="24"/>
        </w:rPr>
      </w:pPr>
      <w:r w:rsidRPr="00637D6E">
        <w:rPr>
          <w:sz w:val="24"/>
        </w:rPr>
        <w:t>Оплата по ранее привязанному банковскому счету – Подпиской СБП.</w:t>
      </w:r>
    </w:p>
    <w:p w14:paraId="3957DF3A" w14:textId="77777777" w:rsidR="00897A95" w:rsidRPr="00637D6E" w:rsidRDefault="00897A95" w:rsidP="0090354F">
      <w:pPr>
        <w:pStyle w:val="a4"/>
        <w:widowControl w:val="0"/>
        <w:spacing w:after="0" w:line="240" w:lineRule="auto"/>
        <w:ind w:left="1440" w:firstLine="0"/>
        <w:contextualSpacing/>
        <w:rPr>
          <w:sz w:val="24"/>
        </w:rPr>
      </w:pPr>
    </w:p>
    <w:p w14:paraId="7B1B8E5B" w14:textId="77777777" w:rsidR="00897A95" w:rsidRPr="00637D6E" w:rsidRDefault="00897A95" w:rsidP="0090354F">
      <w:pPr>
        <w:pStyle w:val="50"/>
        <w:keepNext w:val="0"/>
        <w:widowControl w:val="0"/>
        <w:spacing w:before="0" w:after="0" w:line="240" w:lineRule="auto"/>
        <w:ind w:left="1009" w:hanging="1009"/>
        <w:jc w:val="both"/>
        <w:rPr>
          <w:szCs w:val="24"/>
        </w:rPr>
      </w:pPr>
      <w:r w:rsidRPr="00637D6E">
        <w:rPr>
          <w:szCs w:val="24"/>
        </w:rPr>
        <w:t>Порядок оплаты и регистрации проезда</w:t>
      </w:r>
    </w:p>
    <w:p w14:paraId="6B31348A" w14:textId="77777777" w:rsidR="00897A95" w:rsidRPr="00637D6E" w:rsidRDefault="00897A95" w:rsidP="003221B1">
      <w:pPr>
        <w:widowControl w:val="0"/>
        <w:spacing w:line="240" w:lineRule="auto"/>
        <w:contextualSpacing/>
        <w:jc w:val="both"/>
        <w:rPr>
          <w:rFonts w:eastAsiaTheme="minorHAnsi" w:cstheme="minorBidi"/>
          <w:sz w:val="24"/>
          <w:szCs w:val="22"/>
          <w:lang w:eastAsia="en-US"/>
        </w:rPr>
      </w:pPr>
      <w:r w:rsidRPr="00637D6E">
        <w:rPr>
          <w:rFonts w:eastAsiaTheme="minorHAnsi" w:cstheme="minorBidi"/>
          <w:sz w:val="24"/>
          <w:szCs w:val="22"/>
          <w:lang w:eastAsia="en-US"/>
        </w:rPr>
        <w:t>Функция оплаты проезда доступна Пользователю после успешной регистрации/авторизации в Мобильном приложении</w:t>
      </w:r>
      <w:r w:rsidR="007824B2" w:rsidRPr="00637D6E">
        <w:rPr>
          <w:sz w:val="24"/>
        </w:rPr>
        <w:t>/</w:t>
      </w:r>
      <w:r w:rsidR="007824B2" w:rsidRPr="00637D6E">
        <w:rPr>
          <w:sz w:val="24"/>
          <w:lang w:val="en-US"/>
        </w:rPr>
        <w:t>Web</w:t>
      </w:r>
      <w:r w:rsidR="007824B2" w:rsidRPr="00637D6E">
        <w:rPr>
          <w:sz w:val="24"/>
        </w:rPr>
        <w:t xml:space="preserve"> приложении</w:t>
      </w:r>
      <w:r w:rsidRPr="00637D6E">
        <w:rPr>
          <w:rFonts w:eastAsiaTheme="minorHAnsi" w:cstheme="minorBidi"/>
          <w:sz w:val="24"/>
          <w:szCs w:val="22"/>
          <w:lang w:eastAsia="en-US"/>
        </w:rPr>
        <w:t xml:space="preserve">. </w:t>
      </w:r>
    </w:p>
    <w:p w14:paraId="59B97928" w14:textId="77777777" w:rsidR="00897A95" w:rsidRPr="00637D6E" w:rsidRDefault="00897A95" w:rsidP="003221B1">
      <w:pPr>
        <w:widowControl w:val="0"/>
        <w:spacing w:line="240" w:lineRule="auto"/>
        <w:contextualSpacing/>
        <w:jc w:val="both"/>
        <w:rPr>
          <w:rFonts w:eastAsiaTheme="minorHAnsi" w:cstheme="minorBidi"/>
          <w:sz w:val="24"/>
          <w:szCs w:val="22"/>
          <w:lang w:eastAsia="en-US"/>
        </w:rPr>
      </w:pPr>
      <w:r w:rsidRPr="00637D6E">
        <w:rPr>
          <w:rFonts w:eastAsiaTheme="minorHAnsi" w:cstheme="minorBidi"/>
          <w:sz w:val="24"/>
          <w:szCs w:val="22"/>
          <w:lang w:eastAsia="en-US"/>
        </w:rPr>
        <w:t>Порядок действий при оплате проезда в Мобильном приложении</w:t>
      </w:r>
      <w:r w:rsidR="007824B2" w:rsidRPr="00637D6E">
        <w:rPr>
          <w:sz w:val="24"/>
        </w:rPr>
        <w:t>/</w:t>
      </w:r>
      <w:r w:rsidR="007824B2" w:rsidRPr="00637D6E">
        <w:rPr>
          <w:sz w:val="24"/>
          <w:lang w:val="en-US"/>
        </w:rPr>
        <w:t>Web</w:t>
      </w:r>
      <w:r w:rsidR="007824B2" w:rsidRPr="00637D6E">
        <w:rPr>
          <w:sz w:val="24"/>
        </w:rPr>
        <w:t xml:space="preserve"> </w:t>
      </w:r>
      <w:r w:rsidR="007824B2" w:rsidRPr="00637D6E">
        <w:rPr>
          <w:sz w:val="24"/>
        </w:rPr>
        <w:lastRenderedPageBreak/>
        <w:t>приложении</w:t>
      </w:r>
      <w:r w:rsidRPr="00637D6E">
        <w:rPr>
          <w:rFonts w:eastAsiaTheme="minorHAnsi" w:cstheme="minorBidi"/>
          <w:sz w:val="24"/>
          <w:szCs w:val="22"/>
          <w:lang w:eastAsia="en-US"/>
        </w:rPr>
        <w:t xml:space="preserve">: </w:t>
      </w:r>
    </w:p>
    <w:p w14:paraId="3B69EA71" w14:textId="77777777" w:rsidR="00897A95" w:rsidRPr="00637D6E" w:rsidRDefault="00897A95" w:rsidP="001556CA">
      <w:pPr>
        <w:widowControl w:val="0"/>
        <w:numPr>
          <w:ilvl w:val="0"/>
          <w:numId w:val="61"/>
        </w:numPr>
        <w:tabs>
          <w:tab w:val="left" w:pos="1428"/>
        </w:tabs>
        <w:spacing w:line="240" w:lineRule="auto"/>
        <w:ind w:left="71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Пользователь при входе в Транспортное средство заходит в Мобильное приложение</w:t>
      </w:r>
      <w:r w:rsidR="007824B2" w:rsidRPr="00637D6E">
        <w:rPr>
          <w:sz w:val="24"/>
        </w:rPr>
        <w:t>/</w:t>
      </w:r>
      <w:r w:rsidR="007824B2" w:rsidRPr="00637D6E">
        <w:rPr>
          <w:sz w:val="24"/>
          <w:lang w:val="en-US"/>
        </w:rPr>
        <w:t>Web</w:t>
      </w:r>
      <w:r w:rsidR="007824B2" w:rsidRPr="00637D6E">
        <w:rPr>
          <w:sz w:val="24"/>
        </w:rPr>
        <w:t xml:space="preserve"> приложение</w:t>
      </w:r>
      <w:r w:rsidRPr="00637D6E">
        <w:rPr>
          <w:rFonts w:eastAsiaTheme="minorHAnsi" w:cstheme="minorBidi"/>
          <w:sz w:val="24"/>
          <w:szCs w:val="22"/>
          <w:lang w:eastAsia="en-US"/>
        </w:rPr>
        <w:t xml:space="preserve"> и нажимает кнопку «Купить билет». </w:t>
      </w:r>
    </w:p>
    <w:p w14:paraId="6953D501" w14:textId="77777777" w:rsidR="00897A95" w:rsidRPr="00637D6E" w:rsidRDefault="00897A95" w:rsidP="001556CA">
      <w:pPr>
        <w:widowControl w:val="0"/>
        <w:numPr>
          <w:ilvl w:val="1"/>
          <w:numId w:val="61"/>
        </w:numPr>
        <w:tabs>
          <w:tab w:val="left" w:pos="1428"/>
        </w:tabs>
        <w:spacing w:line="240" w:lineRule="auto"/>
        <w:ind w:left="143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Если по умолчанию был выбран режим покупки «Сканирование QR-кода», то Мобильное приложение</w:t>
      </w:r>
      <w:r w:rsidR="007824B2" w:rsidRPr="00637D6E">
        <w:rPr>
          <w:sz w:val="24"/>
        </w:rPr>
        <w:t>/</w:t>
      </w:r>
      <w:r w:rsidR="007824B2" w:rsidRPr="00637D6E">
        <w:rPr>
          <w:sz w:val="24"/>
          <w:lang w:val="en-US"/>
        </w:rPr>
        <w:t>Web</w:t>
      </w:r>
      <w:r w:rsidR="007824B2" w:rsidRPr="00637D6E">
        <w:rPr>
          <w:sz w:val="24"/>
        </w:rPr>
        <w:t xml:space="preserve"> приложение</w:t>
      </w:r>
      <w:r w:rsidRPr="00637D6E">
        <w:rPr>
          <w:rFonts w:eastAsiaTheme="minorHAnsi" w:cstheme="minorBidi"/>
          <w:sz w:val="24"/>
          <w:szCs w:val="22"/>
          <w:lang w:eastAsia="en-US"/>
        </w:rPr>
        <w:t xml:space="preserve"> запустит камеру мобильного устройства для чтения QR-кода.</w:t>
      </w:r>
    </w:p>
    <w:p w14:paraId="501F6D0A" w14:textId="77777777" w:rsidR="00897A95" w:rsidRPr="00637D6E" w:rsidRDefault="00897A95" w:rsidP="001556CA">
      <w:pPr>
        <w:widowControl w:val="0"/>
        <w:numPr>
          <w:ilvl w:val="2"/>
          <w:numId w:val="61"/>
        </w:numPr>
        <w:tabs>
          <w:tab w:val="left" w:pos="2127"/>
        </w:tabs>
        <w:spacing w:line="240" w:lineRule="auto"/>
        <w:ind w:left="2591" w:hanging="181"/>
        <w:contextualSpacing/>
        <w:jc w:val="both"/>
        <w:rPr>
          <w:rFonts w:eastAsiaTheme="minorHAnsi" w:cstheme="minorBidi"/>
          <w:sz w:val="24"/>
          <w:szCs w:val="22"/>
          <w:lang w:eastAsia="en-US"/>
        </w:rPr>
      </w:pPr>
      <w:r w:rsidRPr="00637D6E">
        <w:rPr>
          <w:rFonts w:eastAsiaTheme="minorHAnsi" w:cstheme="minorBidi"/>
          <w:sz w:val="24"/>
          <w:szCs w:val="22"/>
          <w:lang w:eastAsia="en-US"/>
        </w:rPr>
        <w:t>Пользователь считает QR-код камерой из Мобильного приложения</w:t>
      </w:r>
      <w:r w:rsidR="007824B2" w:rsidRPr="00637D6E">
        <w:rPr>
          <w:sz w:val="24"/>
        </w:rPr>
        <w:t>/</w:t>
      </w:r>
      <w:r w:rsidR="007824B2" w:rsidRPr="00637D6E">
        <w:rPr>
          <w:sz w:val="24"/>
          <w:lang w:val="en-US"/>
        </w:rPr>
        <w:t>Web</w:t>
      </w:r>
      <w:r w:rsidR="007824B2" w:rsidRPr="00637D6E">
        <w:rPr>
          <w:sz w:val="24"/>
        </w:rPr>
        <w:t xml:space="preserve"> приложения</w:t>
      </w:r>
      <w:r w:rsidRPr="00637D6E">
        <w:rPr>
          <w:rFonts w:eastAsiaTheme="minorHAnsi" w:cstheme="minorBidi"/>
          <w:sz w:val="24"/>
          <w:szCs w:val="22"/>
          <w:lang w:eastAsia="en-US"/>
        </w:rPr>
        <w:t>.</w:t>
      </w:r>
    </w:p>
    <w:p w14:paraId="60A70521" w14:textId="77777777" w:rsidR="00897A95" w:rsidRPr="00637D6E" w:rsidRDefault="00897A95" w:rsidP="001556CA">
      <w:pPr>
        <w:widowControl w:val="0"/>
        <w:numPr>
          <w:ilvl w:val="2"/>
          <w:numId w:val="61"/>
        </w:numPr>
        <w:tabs>
          <w:tab w:val="left" w:pos="2127"/>
        </w:tabs>
        <w:spacing w:line="240" w:lineRule="auto"/>
        <w:ind w:left="2591" w:hanging="181"/>
        <w:contextualSpacing/>
        <w:jc w:val="both"/>
        <w:rPr>
          <w:rFonts w:eastAsiaTheme="minorHAnsi" w:cstheme="minorBidi"/>
          <w:sz w:val="24"/>
          <w:szCs w:val="22"/>
          <w:lang w:eastAsia="en-US"/>
        </w:rPr>
      </w:pPr>
      <w:r w:rsidRPr="00637D6E">
        <w:rPr>
          <w:rFonts w:eastAsiaTheme="minorHAnsi" w:cstheme="minorBidi"/>
          <w:sz w:val="24"/>
          <w:szCs w:val="22"/>
          <w:lang w:eastAsia="en-US"/>
        </w:rPr>
        <w:t xml:space="preserve">В режиме покупки «Сканирование </w:t>
      </w:r>
      <w:r w:rsidRPr="00637D6E">
        <w:rPr>
          <w:rFonts w:eastAsiaTheme="minorHAnsi" w:cstheme="minorBidi"/>
          <w:sz w:val="24"/>
          <w:szCs w:val="22"/>
          <w:lang w:val="en-US" w:eastAsia="en-US"/>
        </w:rPr>
        <w:t>QR</w:t>
      </w:r>
      <w:r w:rsidRPr="00637D6E">
        <w:rPr>
          <w:rFonts w:eastAsiaTheme="minorHAnsi" w:cstheme="minorBidi"/>
          <w:sz w:val="24"/>
          <w:szCs w:val="22"/>
          <w:lang w:eastAsia="en-US"/>
        </w:rPr>
        <w:t>-кода» Пользователю доступен ввод цифрового кода.</w:t>
      </w:r>
    </w:p>
    <w:p w14:paraId="027C9D6E" w14:textId="77777777" w:rsidR="00897A95" w:rsidRPr="00637D6E" w:rsidRDefault="00897A95" w:rsidP="001556CA">
      <w:pPr>
        <w:widowControl w:val="0"/>
        <w:numPr>
          <w:ilvl w:val="1"/>
          <w:numId w:val="61"/>
        </w:numPr>
        <w:tabs>
          <w:tab w:val="left" w:pos="1843"/>
        </w:tabs>
        <w:spacing w:line="240" w:lineRule="auto"/>
        <w:ind w:left="143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Если по умолчанию был выбран режим покупки «Ввод кода вручную», то Мобильное приложение</w:t>
      </w:r>
      <w:r w:rsidR="007824B2" w:rsidRPr="00637D6E">
        <w:rPr>
          <w:sz w:val="24"/>
        </w:rPr>
        <w:t>/</w:t>
      </w:r>
      <w:r w:rsidR="007824B2" w:rsidRPr="00637D6E">
        <w:rPr>
          <w:sz w:val="24"/>
          <w:lang w:val="en-US"/>
        </w:rPr>
        <w:t>Web</w:t>
      </w:r>
      <w:r w:rsidR="007824B2" w:rsidRPr="00637D6E">
        <w:rPr>
          <w:sz w:val="24"/>
        </w:rPr>
        <w:t xml:space="preserve"> приложение</w:t>
      </w:r>
      <w:r w:rsidRPr="00637D6E">
        <w:rPr>
          <w:rFonts w:eastAsiaTheme="minorHAnsi" w:cstheme="minorBidi"/>
          <w:sz w:val="24"/>
          <w:szCs w:val="22"/>
          <w:lang w:eastAsia="en-US"/>
        </w:rPr>
        <w:t xml:space="preserve"> отобразит форму для ввода кода:</w:t>
      </w:r>
    </w:p>
    <w:p w14:paraId="01B041A8" w14:textId="77777777" w:rsidR="00897A95" w:rsidRPr="00637D6E" w:rsidRDefault="00897A95" w:rsidP="001556CA">
      <w:pPr>
        <w:widowControl w:val="0"/>
        <w:numPr>
          <w:ilvl w:val="2"/>
          <w:numId w:val="61"/>
        </w:numPr>
        <w:tabs>
          <w:tab w:val="left" w:pos="1560"/>
        </w:tabs>
        <w:spacing w:line="240" w:lineRule="auto"/>
        <w:ind w:left="2591" w:hanging="181"/>
        <w:contextualSpacing/>
        <w:jc w:val="both"/>
        <w:rPr>
          <w:rFonts w:eastAsiaTheme="minorHAnsi" w:cstheme="minorBidi"/>
          <w:sz w:val="24"/>
          <w:szCs w:val="22"/>
          <w:lang w:eastAsia="en-US"/>
        </w:rPr>
      </w:pPr>
      <w:r w:rsidRPr="00637D6E">
        <w:rPr>
          <w:rFonts w:eastAsiaTheme="minorHAnsi" w:cstheme="minorBidi"/>
          <w:sz w:val="24"/>
          <w:szCs w:val="22"/>
          <w:lang w:eastAsia="en-US"/>
        </w:rPr>
        <w:t xml:space="preserve">Пользователь вводит цифровой код. </w:t>
      </w:r>
    </w:p>
    <w:p w14:paraId="61D38274" w14:textId="77777777" w:rsidR="00897A95" w:rsidRPr="00637D6E" w:rsidRDefault="00897A95" w:rsidP="001556CA">
      <w:pPr>
        <w:widowControl w:val="0"/>
        <w:numPr>
          <w:ilvl w:val="2"/>
          <w:numId w:val="61"/>
        </w:numPr>
        <w:tabs>
          <w:tab w:val="left" w:pos="1560"/>
        </w:tabs>
        <w:spacing w:line="240" w:lineRule="auto"/>
        <w:ind w:left="2591" w:hanging="181"/>
        <w:contextualSpacing/>
        <w:jc w:val="both"/>
        <w:rPr>
          <w:rFonts w:eastAsiaTheme="minorHAnsi" w:cstheme="minorBidi"/>
          <w:sz w:val="24"/>
          <w:szCs w:val="22"/>
          <w:lang w:eastAsia="en-US"/>
        </w:rPr>
      </w:pPr>
      <w:r w:rsidRPr="00637D6E">
        <w:rPr>
          <w:rFonts w:eastAsiaTheme="minorHAnsi" w:cstheme="minorBidi"/>
          <w:sz w:val="24"/>
          <w:szCs w:val="22"/>
          <w:lang w:eastAsia="en-US"/>
        </w:rPr>
        <w:t>Если код был введен неверно, Мобильное приложение</w:t>
      </w:r>
      <w:r w:rsidR="007824B2" w:rsidRPr="00637D6E">
        <w:rPr>
          <w:sz w:val="24"/>
        </w:rPr>
        <w:t>/</w:t>
      </w:r>
      <w:r w:rsidR="007824B2" w:rsidRPr="00637D6E">
        <w:rPr>
          <w:sz w:val="24"/>
          <w:lang w:val="en-US"/>
        </w:rPr>
        <w:t>Web</w:t>
      </w:r>
      <w:r w:rsidR="007824B2" w:rsidRPr="00637D6E">
        <w:rPr>
          <w:sz w:val="24"/>
        </w:rPr>
        <w:t xml:space="preserve"> приложение</w:t>
      </w:r>
      <w:r w:rsidRPr="00637D6E">
        <w:rPr>
          <w:rFonts w:eastAsiaTheme="minorHAnsi" w:cstheme="minorBidi"/>
          <w:sz w:val="24"/>
          <w:szCs w:val="22"/>
          <w:lang w:eastAsia="en-US"/>
        </w:rPr>
        <w:t xml:space="preserve"> отобразит сообщение об ошибке.</w:t>
      </w:r>
    </w:p>
    <w:p w14:paraId="0A40845D" w14:textId="77777777" w:rsidR="00897A95" w:rsidRPr="00637D6E" w:rsidRDefault="00897A95" w:rsidP="001556CA">
      <w:pPr>
        <w:widowControl w:val="0"/>
        <w:numPr>
          <w:ilvl w:val="2"/>
          <w:numId w:val="61"/>
        </w:numPr>
        <w:tabs>
          <w:tab w:val="left" w:pos="1560"/>
        </w:tabs>
        <w:spacing w:line="240" w:lineRule="auto"/>
        <w:ind w:left="2591" w:hanging="181"/>
        <w:contextualSpacing/>
        <w:jc w:val="both"/>
        <w:rPr>
          <w:rFonts w:eastAsiaTheme="minorHAnsi" w:cstheme="minorBidi"/>
          <w:sz w:val="24"/>
          <w:szCs w:val="22"/>
          <w:lang w:eastAsia="en-US"/>
        </w:rPr>
      </w:pPr>
      <w:r w:rsidRPr="00637D6E">
        <w:rPr>
          <w:rFonts w:eastAsiaTheme="minorHAnsi" w:cstheme="minorBidi"/>
          <w:sz w:val="24"/>
          <w:szCs w:val="22"/>
          <w:lang w:eastAsia="en-US"/>
        </w:rPr>
        <w:t xml:space="preserve">В режиме покупки «Ввод кода вручную» Пользователю доступно считывание </w:t>
      </w:r>
      <w:r w:rsidRPr="00637D6E">
        <w:rPr>
          <w:rFonts w:eastAsiaTheme="minorHAnsi" w:cstheme="minorBidi"/>
          <w:sz w:val="24"/>
          <w:szCs w:val="22"/>
          <w:lang w:val="en-US" w:eastAsia="en-US"/>
        </w:rPr>
        <w:t>QR</w:t>
      </w:r>
      <w:r w:rsidRPr="00637D6E">
        <w:rPr>
          <w:rFonts w:eastAsiaTheme="minorHAnsi" w:cstheme="minorBidi"/>
          <w:sz w:val="24"/>
          <w:szCs w:val="22"/>
          <w:lang w:eastAsia="en-US"/>
        </w:rPr>
        <w:t>-кода.</w:t>
      </w:r>
    </w:p>
    <w:p w14:paraId="6822A904" w14:textId="77777777" w:rsidR="00897A95" w:rsidRDefault="00897A95" w:rsidP="001556CA">
      <w:pPr>
        <w:widowControl w:val="0"/>
        <w:numPr>
          <w:ilvl w:val="0"/>
          <w:numId w:val="61"/>
        </w:numPr>
        <w:tabs>
          <w:tab w:val="left" w:pos="1428"/>
        </w:tabs>
        <w:spacing w:line="240" w:lineRule="auto"/>
        <w:ind w:left="71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Мобильное приложение</w:t>
      </w:r>
      <w:r w:rsidR="007824B2" w:rsidRPr="00637D6E">
        <w:rPr>
          <w:sz w:val="24"/>
        </w:rPr>
        <w:t>/</w:t>
      </w:r>
      <w:r w:rsidR="007824B2" w:rsidRPr="00637D6E">
        <w:rPr>
          <w:sz w:val="24"/>
          <w:lang w:val="en-US"/>
        </w:rPr>
        <w:t>Web</w:t>
      </w:r>
      <w:r w:rsidR="007824B2" w:rsidRPr="00637D6E">
        <w:rPr>
          <w:sz w:val="24"/>
        </w:rPr>
        <w:t xml:space="preserve"> приложение</w:t>
      </w:r>
      <w:r w:rsidRPr="00637D6E">
        <w:rPr>
          <w:rFonts w:eastAsiaTheme="minorHAnsi" w:cstheme="minorBidi"/>
          <w:sz w:val="24"/>
          <w:szCs w:val="22"/>
          <w:lang w:eastAsia="en-US"/>
        </w:rPr>
        <w:t xml:space="preserve"> отобразит форму с параметрами для покупки билета.</w:t>
      </w:r>
    </w:p>
    <w:p w14:paraId="14BAF85D" w14:textId="77777777" w:rsidR="00533274" w:rsidRPr="00637D6E" w:rsidRDefault="00533274" w:rsidP="00533274">
      <w:pPr>
        <w:widowControl w:val="0"/>
        <w:numPr>
          <w:ilvl w:val="1"/>
          <w:numId w:val="61"/>
        </w:numPr>
        <w:tabs>
          <w:tab w:val="left" w:pos="1428"/>
        </w:tabs>
        <w:spacing w:line="240" w:lineRule="auto"/>
        <w:ind w:left="1434" w:hanging="357"/>
        <w:contextualSpacing/>
        <w:jc w:val="both"/>
        <w:rPr>
          <w:rFonts w:eastAsiaTheme="minorHAnsi" w:cstheme="minorBidi"/>
          <w:sz w:val="24"/>
          <w:szCs w:val="22"/>
          <w:lang w:eastAsia="en-US"/>
        </w:rPr>
      </w:pPr>
      <w:r>
        <w:rPr>
          <w:rFonts w:eastAsiaTheme="minorHAnsi" w:cstheme="minorBidi"/>
          <w:sz w:val="24"/>
          <w:szCs w:val="22"/>
          <w:lang w:eastAsia="en-US"/>
        </w:rPr>
        <w:t>Если маршрут с зональным тарифом, Пользователю будет предложено выбрать остановку входа и остановку выхода.</w:t>
      </w:r>
    </w:p>
    <w:p w14:paraId="63D6CF91" w14:textId="77777777" w:rsidR="00897A95" w:rsidRPr="00637D6E" w:rsidRDefault="00897A95" w:rsidP="001556CA">
      <w:pPr>
        <w:widowControl w:val="0"/>
        <w:numPr>
          <w:ilvl w:val="0"/>
          <w:numId w:val="61"/>
        </w:numPr>
        <w:tabs>
          <w:tab w:val="left" w:pos="1428"/>
        </w:tabs>
        <w:spacing w:line="240" w:lineRule="auto"/>
        <w:ind w:left="71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Пользователь нажимает на кнопку «Купить билет».</w:t>
      </w:r>
    </w:p>
    <w:p w14:paraId="42E5C7F7" w14:textId="77777777" w:rsidR="00897A95" w:rsidRPr="00637D6E" w:rsidRDefault="00897A95" w:rsidP="001556CA">
      <w:pPr>
        <w:widowControl w:val="0"/>
        <w:numPr>
          <w:ilvl w:val="0"/>
          <w:numId w:val="61"/>
        </w:numPr>
        <w:tabs>
          <w:tab w:val="left" w:pos="1428"/>
        </w:tabs>
        <w:spacing w:line="240" w:lineRule="auto"/>
        <w:ind w:left="71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Мобильное приложение</w:t>
      </w:r>
      <w:r w:rsidR="007824B2" w:rsidRPr="00637D6E">
        <w:rPr>
          <w:sz w:val="24"/>
        </w:rPr>
        <w:t>/</w:t>
      </w:r>
      <w:r w:rsidR="007824B2" w:rsidRPr="00637D6E">
        <w:rPr>
          <w:sz w:val="24"/>
          <w:lang w:val="en-US"/>
        </w:rPr>
        <w:t>Web</w:t>
      </w:r>
      <w:r w:rsidR="007824B2" w:rsidRPr="00637D6E">
        <w:rPr>
          <w:sz w:val="24"/>
        </w:rPr>
        <w:t xml:space="preserve"> приложение</w:t>
      </w:r>
      <w:r w:rsidRPr="00637D6E">
        <w:rPr>
          <w:rFonts w:eastAsiaTheme="minorHAnsi" w:cstheme="minorBidi"/>
          <w:sz w:val="24"/>
          <w:szCs w:val="22"/>
          <w:lang w:eastAsia="en-US"/>
        </w:rPr>
        <w:t xml:space="preserve"> отобразит итоговую стоимость покупки, количество билетов и название маршрута, затем предложит добавить способ оплаты или оплатить уже привязанной Банковской картой или через подписку СБП.</w:t>
      </w:r>
    </w:p>
    <w:p w14:paraId="043523DA" w14:textId="77777777" w:rsidR="00897A95" w:rsidRPr="00637D6E" w:rsidRDefault="00897A95" w:rsidP="001556CA">
      <w:pPr>
        <w:widowControl w:val="0"/>
        <w:numPr>
          <w:ilvl w:val="1"/>
          <w:numId w:val="61"/>
        </w:numPr>
        <w:spacing w:line="240" w:lineRule="auto"/>
        <w:ind w:left="143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Оплата через создание подписки СБП:</w:t>
      </w:r>
    </w:p>
    <w:p w14:paraId="05AD22DD" w14:textId="77777777" w:rsidR="00897A95" w:rsidRPr="00637D6E" w:rsidRDefault="00897A95" w:rsidP="001556CA">
      <w:pPr>
        <w:widowControl w:val="0"/>
        <w:numPr>
          <w:ilvl w:val="2"/>
          <w:numId w:val="61"/>
        </w:numPr>
        <w:spacing w:line="240" w:lineRule="auto"/>
        <w:ind w:left="2591" w:hanging="181"/>
        <w:contextualSpacing/>
        <w:jc w:val="both"/>
        <w:rPr>
          <w:rFonts w:eastAsiaTheme="minorHAnsi" w:cstheme="minorBidi"/>
          <w:sz w:val="24"/>
          <w:szCs w:val="22"/>
          <w:lang w:eastAsia="en-US"/>
        </w:rPr>
      </w:pPr>
      <w:r w:rsidRPr="00637D6E">
        <w:rPr>
          <w:rFonts w:eastAsiaTheme="minorHAnsi" w:cstheme="minorBidi"/>
          <w:sz w:val="24"/>
          <w:szCs w:val="22"/>
          <w:lang w:eastAsia="en-US"/>
        </w:rPr>
        <w:t>Выбрать способ оплаты «Оплата через СБП».</w:t>
      </w:r>
    </w:p>
    <w:p w14:paraId="5E1F2265" w14:textId="77777777" w:rsidR="00897A95" w:rsidRPr="00637D6E" w:rsidRDefault="00897A95" w:rsidP="001556CA">
      <w:pPr>
        <w:widowControl w:val="0"/>
        <w:numPr>
          <w:ilvl w:val="2"/>
          <w:numId w:val="61"/>
        </w:numPr>
        <w:spacing w:line="240" w:lineRule="auto"/>
        <w:ind w:left="2591" w:hanging="181"/>
        <w:contextualSpacing/>
        <w:jc w:val="both"/>
        <w:rPr>
          <w:rFonts w:eastAsiaTheme="minorHAnsi" w:cstheme="minorBidi"/>
          <w:sz w:val="24"/>
          <w:szCs w:val="22"/>
          <w:lang w:eastAsia="en-US"/>
        </w:rPr>
      </w:pPr>
      <w:r w:rsidRPr="00637D6E">
        <w:rPr>
          <w:rFonts w:eastAsiaTheme="minorHAnsi" w:cstheme="minorBidi"/>
          <w:sz w:val="24"/>
          <w:szCs w:val="22"/>
          <w:lang w:eastAsia="en-US"/>
        </w:rPr>
        <w:t xml:space="preserve">Поставить </w:t>
      </w:r>
      <w:proofErr w:type="spellStart"/>
      <w:r w:rsidRPr="00637D6E">
        <w:rPr>
          <w:rFonts w:eastAsiaTheme="minorHAnsi" w:cstheme="minorBidi"/>
          <w:sz w:val="24"/>
          <w:szCs w:val="22"/>
          <w:lang w:eastAsia="en-US"/>
        </w:rPr>
        <w:t>чекбокс</w:t>
      </w:r>
      <w:proofErr w:type="spellEnd"/>
      <w:r w:rsidRPr="00637D6E">
        <w:rPr>
          <w:rFonts w:eastAsiaTheme="minorHAnsi" w:cstheme="minorBidi"/>
          <w:sz w:val="24"/>
          <w:szCs w:val="22"/>
          <w:lang w:eastAsia="en-US"/>
        </w:rPr>
        <w:t xml:space="preserve"> «Подключить банковский счет СБП».</w:t>
      </w:r>
    </w:p>
    <w:p w14:paraId="6B7759AD" w14:textId="77777777" w:rsidR="00897A95" w:rsidRPr="00637D6E" w:rsidRDefault="00897A95" w:rsidP="001556CA">
      <w:pPr>
        <w:widowControl w:val="0"/>
        <w:numPr>
          <w:ilvl w:val="1"/>
          <w:numId w:val="61"/>
        </w:numPr>
        <w:spacing w:line="240" w:lineRule="auto"/>
        <w:ind w:left="143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Оплата по СБП без подписки:</w:t>
      </w:r>
    </w:p>
    <w:p w14:paraId="5CB82BA5" w14:textId="77777777" w:rsidR="00897A95" w:rsidRPr="00637D6E" w:rsidRDefault="00897A95" w:rsidP="001556CA">
      <w:pPr>
        <w:widowControl w:val="0"/>
        <w:numPr>
          <w:ilvl w:val="2"/>
          <w:numId w:val="61"/>
        </w:numPr>
        <w:spacing w:line="240" w:lineRule="auto"/>
        <w:ind w:left="2591" w:hanging="181"/>
        <w:contextualSpacing/>
        <w:jc w:val="both"/>
        <w:rPr>
          <w:rFonts w:eastAsiaTheme="minorHAnsi" w:cstheme="minorBidi"/>
          <w:sz w:val="24"/>
          <w:szCs w:val="22"/>
          <w:lang w:eastAsia="en-US"/>
        </w:rPr>
      </w:pPr>
      <w:r w:rsidRPr="00637D6E">
        <w:rPr>
          <w:rFonts w:eastAsiaTheme="minorHAnsi" w:cstheme="minorBidi"/>
          <w:sz w:val="24"/>
          <w:szCs w:val="22"/>
          <w:lang w:eastAsia="en-US"/>
        </w:rPr>
        <w:t>Выбрать способ оплаты «Оплата через СБП».</w:t>
      </w:r>
    </w:p>
    <w:p w14:paraId="206F4511" w14:textId="77777777" w:rsidR="00897A95" w:rsidRPr="00637D6E" w:rsidRDefault="00897A95" w:rsidP="001556CA">
      <w:pPr>
        <w:widowControl w:val="0"/>
        <w:numPr>
          <w:ilvl w:val="2"/>
          <w:numId w:val="61"/>
        </w:numPr>
        <w:spacing w:line="240" w:lineRule="auto"/>
        <w:ind w:left="2591" w:hanging="181"/>
        <w:contextualSpacing/>
        <w:jc w:val="both"/>
        <w:rPr>
          <w:rFonts w:eastAsiaTheme="minorHAnsi" w:cstheme="minorBidi"/>
          <w:sz w:val="24"/>
          <w:szCs w:val="22"/>
          <w:lang w:eastAsia="en-US"/>
        </w:rPr>
      </w:pPr>
      <w:r w:rsidRPr="00637D6E">
        <w:rPr>
          <w:rFonts w:eastAsiaTheme="minorHAnsi" w:cstheme="minorBidi"/>
          <w:sz w:val="24"/>
          <w:szCs w:val="22"/>
          <w:lang w:eastAsia="en-US"/>
        </w:rPr>
        <w:t xml:space="preserve">Убрать </w:t>
      </w:r>
      <w:proofErr w:type="spellStart"/>
      <w:r w:rsidRPr="00637D6E">
        <w:rPr>
          <w:rFonts w:eastAsiaTheme="minorHAnsi" w:cstheme="minorBidi"/>
          <w:sz w:val="24"/>
          <w:szCs w:val="22"/>
          <w:lang w:eastAsia="en-US"/>
        </w:rPr>
        <w:t>чекбокс</w:t>
      </w:r>
      <w:proofErr w:type="spellEnd"/>
      <w:r w:rsidRPr="00637D6E">
        <w:rPr>
          <w:rFonts w:eastAsiaTheme="minorHAnsi" w:cstheme="minorBidi"/>
          <w:sz w:val="24"/>
          <w:szCs w:val="22"/>
          <w:lang w:eastAsia="en-US"/>
        </w:rPr>
        <w:t xml:space="preserve"> «Подключить банковский счет СБП».</w:t>
      </w:r>
    </w:p>
    <w:p w14:paraId="67B954C5" w14:textId="77777777" w:rsidR="00897A95" w:rsidRPr="00637D6E" w:rsidRDefault="00897A95" w:rsidP="001556CA">
      <w:pPr>
        <w:widowControl w:val="0"/>
        <w:numPr>
          <w:ilvl w:val="1"/>
          <w:numId w:val="61"/>
        </w:numPr>
        <w:spacing w:line="240" w:lineRule="auto"/>
        <w:ind w:left="143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Оплата уже созданной подпиской СБП:</w:t>
      </w:r>
    </w:p>
    <w:p w14:paraId="4BF6013A" w14:textId="77777777" w:rsidR="00897A95" w:rsidRPr="00637D6E" w:rsidRDefault="00897A95" w:rsidP="001556CA">
      <w:pPr>
        <w:widowControl w:val="0"/>
        <w:numPr>
          <w:ilvl w:val="2"/>
          <w:numId w:val="61"/>
        </w:numPr>
        <w:spacing w:line="240" w:lineRule="auto"/>
        <w:ind w:left="2591" w:hanging="181"/>
        <w:contextualSpacing/>
        <w:jc w:val="both"/>
        <w:rPr>
          <w:rFonts w:eastAsiaTheme="minorHAnsi" w:cstheme="minorBidi"/>
          <w:sz w:val="24"/>
          <w:szCs w:val="22"/>
          <w:lang w:eastAsia="en-US"/>
        </w:rPr>
      </w:pPr>
      <w:r w:rsidRPr="00637D6E">
        <w:rPr>
          <w:rFonts w:eastAsiaTheme="minorHAnsi" w:cstheme="minorBidi"/>
          <w:sz w:val="24"/>
          <w:szCs w:val="22"/>
          <w:lang w:eastAsia="en-US"/>
        </w:rPr>
        <w:t xml:space="preserve">Выбрать необходимую подписку в отображаемом списке. </w:t>
      </w:r>
    </w:p>
    <w:p w14:paraId="3799EAFB" w14:textId="77777777" w:rsidR="00897A95" w:rsidRPr="00637D6E" w:rsidRDefault="00897A95" w:rsidP="001556CA">
      <w:pPr>
        <w:widowControl w:val="0"/>
        <w:numPr>
          <w:ilvl w:val="0"/>
          <w:numId w:val="61"/>
        </w:numPr>
        <w:tabs>
          <w:tab w:val="left" w:pos="1428"/>
        </w:tabs>
        <w:spacing w:line="240" w:lineRule="auto"/>
        <w:ind w:left="71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Пользователь выбирает способ оплаты.</w:t>
      </w:r>
    </w:p>
    <w:p w14:paraId="26D88204" w14:textId="77777777" w:rsidR="00897A95" w:rsidRPr="00637D6E" w:rsidRDefault="00897A95" w:rsidP="001556CA">
      <w:pPr>
        <w:widowControl w:val="0"/>
        <w:numPr>
          <w:ilvl w:val="0"/>
          <w:numId w:val="61"/>
        </w:numPr>
        <w:tabs>
          <w:tab w:val="left" w:pos="1428"/>
        </w:tabs>
        <w:spacing w:line="240" w:lineRule="auto"/>
        <w:ind w:left="71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Мобильное приложение</w:t>
      </w:r>
      <w:r w:rsidR="007824B2" w:rsidRPr="00637D6E">
        <w:rPr>
          <w:sz w:val="24"/>
        </w:rPr>
        <w:t>/</w:t>
      </w:r>
      <w:r w:rsidR="007824B2" w:rsidRPr="00637D6E">
        <w:rPr>
          <w:sz w:val="24"/>
          <w:lang w:val="en-US"/>
        </w:rPr>
        <w:t>Web</w:t>
      </w:r>
      <w:r w:rsidR="007824B2" w:rsidRPr="00637D6E">
        <w:rPr>
          <w:sz w:val="24"/>
        </w:rPr>
        <w:t xml:space="preserve"> приложение</w:t>
      </w:r>
      <w:r w:rsidRPr="00637D6E">
        <w:rPr>
          <w:rFonts w:eastAsiaTheme="minorHAnsi" w:cstheme="minorBidi"/>
          <w:sz w:val="24"/>
          <w:szCs w:val="22"/>
          <w:lang w:eastAsia="en-US"/>
        </w:rPr>
        <w:t xml:space="preserve"> отображает список банковский приложений СБП, установленных на устройстве (если в п.4 выбран способ «Оплата через СБП» с созданием или без создания подписки).</w:t>
      </w:r>
    </w:p>
    <w:p w14:paraId="5B009D55" w14:textId="77777777" w:rsidR="00897A95" w:rsidRPr="00637D6E" w:rsidRDefault="00897A95" w:rsidP="001556CA">
      <w:pPr>
        <w:widowControl w:val="0"/>
        <w:numPr>
          <w:ilvl w:val="0"/>
          <w:numId w:val="61"/>
        </w:numPr>
        <w:tabs>
          <w:tab w:val="left" w:pos="1428"/>
        </w:tabs>
        <w:spacing w:line="240" w:lineRule="auto"/>
        <w:ind w:left="71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 xml:space="preserve">Пользователь выбирает банковское приложение. </w:t>
      </w:r>
    </w:p>
    <w:p w14:paraId="41A0A377" w14:textId="77777777" w:rsidR="00897A95" w:rsidRPr="00637D6E" w:rsidRDefault="00897A95" w:rsidP="001556CA">
      <w:pPr>
        <w:widowControl w:val="0"/>
        <w:numPr>
          <w:ilvl w:val="0"/>
          <w:numId w:val="61"/>
        </w:numPr>
        <w:tabs>
          <w:tab w:val="left" w:pos="1428"/>
        </w:tabs>
        <w:spacing w:line="240" w:lineRule="auto"/>
        <w:ind w:left="71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Мобильное приложение</w:t>
      </w:r>
      <w:r w:rsidR="007824B2" w:rsidRPr="00637D6E">
        <w:rPr>
          <w:sz w:val="24"/>
        </w:rPr>
        <w:t>/</w:t>
      </w:r>
      <w:r w:rsidR="007824B2" w:rsidRPr="00637D6E">
        <w:rPr>
          <w:sz w:val="24"/>
          <w:lang w:val="en-US"/>
        </w:rPr>
        <w:t>Web</w:t>
      </w:r>
      <w:r w:rsidR="007824B2" w:rsidRPr="00637D6E">
        <w:rPr>
          <w:sz w:val="24"/>
        </w:rPr>
        <w:t xml:space="preserve"> приложение</w:t>
      </w:r>
      <w:r w:rsidRPr="00637D6E">
        <w:rPr>
          <w:rFonts w:eastAsiaTheme="minorHAnsi" w:cstheme="minorBidi"/>
          <w:sz w:val="24"/>
          <w:szCs w:val="22"/>
          <w:lang w:eastAsia="en-US"/>
        </w:rPr>
        <w:t xml:space="preserve"> перенаправляет Пользователя в банковское приложение, где нужно подтвердить оплату и создание подписки (если она создаётся).</w:t>
      </w:r>
    </w:p>
    <w:p w14:paraId="4AABE10D" w14:textId="77777777" w:rsidR="00897A95" w:rsidRPr="00637D6E" w:rsidRDefault="00897A95" w:rsidP="001556CA">
      <w:pPr>
        <w:widowControl w:val="0"/>
        <w:numPr>
          <w:ilvl w:val="1"/>
          <w:numId w:val="61"/>
        </w:numPr>
        <w:tabs>
          <w:tab w:val="left" w:pos="1428"/>
        </w:tabs>
        <w:spacing w:line="240" w:lineRule="auto"/>
        <w:ind w:left="143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После успешной оплаты Пользователь возвращается в Мобильное приложение</w:t>
      </w:r>
      <w:r w:rsidR="007824B2" w:rsidRPr="00637D6E">
        <w:rPr>
          <w:sz w:val="24"/>
        </w:rPr>
        <w:t>/</w:t>
      </w:r>
      <w:r w:rsidR="007824B2" w:rsidRPr="00637D6E">
        <w:rPr>
          <w:sz w:val="24"/>
          <w:lang w:val="en-US"/>
        </w:rPr>
        <w:t>Web</w:t>
      </w:r>
      <w:r w:rsidR="007824B2" w:rsidRPr="00637D6E">
        <w:rPr>
          <w:sz w:val="24"/>
        </w:rPr>
        <w:t xml:space="preserve"> приложение</w:t>
      </w:r>
      <w:r w:rsidRPr="00637D6E">
        <w:rPr>
          <w:rFonts w:eastAsiaTheme="minorHAnsi" w:cstheme="minorBidi"/>
          <w:sz w:val="24"/>
          <w:szCs w:val="22"/>
          <w:lang w:eastAsia="en-US"/>
        </w:rPr>
        <w:t>, в котором отображается статус оплаты.</w:t>
      </w:r>
    </w:p>
    <w:p w14:paraId="3EE57AE0" w14:textId="77777777" w:rsidR="00897A95" w:rsidRPr="00637D6E" w:rsidRDefault="00897A95" w:rsidP="001556CA">
      <w:pPr>
        <w:widowControl w:val="0"/>
        <w:numPr>
          <w:ilvl w:val="0"/>
          <w:numId w:val="61"/>
        </w:numPr>
        <w:tabs>
          <w:tab w:val="left" w:pos="1428"/>
        </w:tabs>
        <w:spacing w:line="240" w:lineRule="auto"/>
        <w:ind w:left="71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Если оплата была совершена уже созданной подпиской, Мобильное приложение</w:t>
      </w:r>
      <w:r w:rsidR="007824B2" w:rsidRPr="00637D6E">
        <w:rPr>
          <w:sz w:val="24"/>
        </w:rPr>
        <w:t>/</w:t>
      </w:r>
      <w:r w:rsidR="007824B2" w:rsidRPr="00637D6E">
        <w:rPr>
          <w:sz w:val="24"/>
          <w:lang w:val="en-US"/>
        </w:rPr>
        <w:t>Web</w:t>
      </w:r>
      <w:r w:rsidR="007824B2" w:rsidRPr="00637D6E">
        <w:rPr>
          <w:sz w:val="24"/>
        </w:rPr>
        <w:t xml:space="preserve"> приложение</w:t>
      </w:r>
      <w:r w:rsidRPr="00637D6E">
        <w:rPr>
          <w:rFonts w:eastAsiaTheme="minorHAnsi" w:cstheme="minorBidi"/>
          <w:sz w:val="24"/>
          <w:szCs w:val="22"/>
          <w:lang w:eastAsia="en-US"/>
        </w:rPr>
        <w:t xml:space="preserve"> сразу отобразит статус оплаты без перехода в банковское приложение.</w:t>
      </w:r>
    </w:p>
    <w:p w14:paraId="04A7C456" w14:textId="77777777" w:rsidR="00897A95" w:rsidRPr="00637D6E" w:rsidRDefault="00897A95" w:rsidP="001556CA">
      <w:pPr>
        <w:widowControl w:val="0"/>
        <w:numPr>
          <w:ilvl w:val="0"/>
          <w:numId w:val="61"/>
        </w:numPr>
        <w:tabs>
          <w:tab w:val="left" w:pos="1428"/>
        </w:tabs>
        <w:spacing w:line="240" w:lineRule="auto"/>
        <w:ind w:left="71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После успешной оплаты Мобильное приложение</w:t>
      </w:r>
      <w:r w:rsidR="007824B2" w:rsidRPr="00637D6E">
        <w:rPr>
          <w:sz w:val="24"/>
        </w:rPr>
        <w:t>/</w:t>
      </w:r>
      <w:r w:rsidR="007824B2" w:rsidRPr="00637D6E">
        <w:rPr>
          <w:sz w:val="24"/>
          <w:lang w:val="en-US"/>
        </w:rPr>
        <w:t>Web</w:t>
      </w:r>
      <w:r w:rsidR="007824B2" w:rsidRPr="00637D6E">
        <w:rPr>
          <w:sz w:val="24"/>
        </w:rPr>
        <w:t xml:space="preserve"> приложение</w:t>
      </w:r>
      <w:r w:rsidRPr="00637D6E">
        <w:rPr>
          <w:rFonts w:eastAsiaTheme="minorHAnsi" w:cstheme="minorBidi"/>
          <w:sz w:val="24"/>
          <w:szCs w:val="22"/>
          <w:lang w:eastAsia="en-US"/>
        </w:rPr>
        <w:t xml:space="preserve"> отображает активный билет и в разделе «Оплата» появляется подписка СБП (если она создавалась). Информация об активном билете:</w:t>
      </w:r>
    </w:p>
    <w:p w14:paraId="3323CC5E" w14:textId="77777777" w:rsidR="00897A95" w:rsidRPr="00637D6E" w:rsidRDefault="00897A95" w:rsidP="001556CA">
      <w:pPr>
        <w:widowControl w:val="0"/>
        <w:numPr>
          <w:ilvl w:val="2"/>
          <w:numId w:val="62"/>
        </w:numPr>
        <w:tabs>
          <w:tab w:val="left" w:pos="1428"/>
        </w:tabs>
        <w:spacing w:line="240" w:lineRule="auto"/>
        <w:ind w:left="143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Дата и время покупки билета.</w:t>
      </w:r>
    </w:p>
    <w:p w14:paraId="7F6403AB" w14:textId="77777777" w:rsidR="00897A95" w:rsidRPr="00637D6E" w:rsidRDefault="00897A95" w:rsidP="001556CA">
      <w:pPr>
        <w:widowControl w:val="0"/>
        <w:numPr>
          <w:ilvl w:val="2"/>
          <w:numId w:val="62"/>
        </w:numPr>
        <w:tabs>
          <w:tab w:val="left" w:pos="1428"/>
        </w:tabs>
        <w:spacing w:line="240" w:lineRule="auto"/>
        <w:ind w:left="1434" w:hanging="357"/>
        <w:contextualSpacing/>
        <w:jc w:val="both"/>
        <w:rPr>
          <w:rFonts w:eastAsiaTheme="minorHAnsi" w:cstheme="minorBidi"/>
          <w:sz w:val="24"/>
          <w:szCs w:val="22"/>
          <w:lang w:eastAsia="en-US"/>
        </w:rPr>
      </w:pPr>
      <w:r w:rsidRPr="00637D6E">
        <w:rPr>
          <w:rFonts w:eastAsiaTheme="minorHAnsi" w:cstheme="minorBidi"/>
          <w:sz w:val="24"/>
          <w:szCs w:val="22"/>
          <w:lang w:eastAsia="en-US"/>
        </w:rPr>
        <w:t>Время действия билета.</w:t>
      </w:r>
    </w:p>
    <w:p w14:paraId="3AEDA8F0" w14:textId="77777777" w:rsidR="00897A95" w:rsidRPr="004C23A2" w:rsidRDefault="00897A95" w:rsidP="001556CA">
      <w:pPr>
        <w:widowControl w:val="0"/>
        <w:numPr>
          <w:ilvl w:val="2"/>
          <w:numId w:val="62"/>
        </w:numPr>
        <w:tabs>
          <w:tab w:val="left" w:pos="1428"/>
        </w:tabs>
        <w:spacing w:line="240" w:lineRule="auto"/>
        <w:ind w:left="1434" w:hanging="357"/>
        <w:contextualSpacing/>
        <w:jc w:val="both"/>
        <w:rPr>
          <w:rFonts w:eastAsiaTheme="minorHAnsi" w:cstheme="minorBidi"/>
          <w:sz w:val="24"/>
          <w:szCs w:val="22"/>
          <w:lang w:eastAsia="en-US"/>
        </w:rPr>
      </w:pPr>
      <w:r w:rsidRPr="004C23A2">
        <w:rPr>
          <w:rFonts w:eastAsiaTheme="minorHAnsi" w:cstheme="minorBidi"/>
          <w:sz w:val="24"/>
          <w:szCs w:val="22"/>
          <w:lang w:eastAsia="en-US"/>
        </w:rPr>
        <w:t>Название маршрута.</w:t>
      </w:r>
    </w:p>
    <w:p w14:paraId="4A76D5BB" w14:textId="77777777" w:rsidR="00897A95" w:rsidRPr="004C23A2" w:rsidRDefault="00897A95" w:rsidP="001556CA">
      <w:pPr>
        <w:widowControl w:val="0"/>
        <w:numPr>
          <w:ilvl w:val="2"/>
          <w:numId w:val="62"/>
        </w:numPr>
        <w:tabs>
          <w:tab w:val="left" w:pos="1428"/>
        </w:tabs>
        <w:spacing w:line="240" w:lineRule="auto"/>
        <w:ind w:left="1434" w:hanging="357"/>
        <w:contextualSpacing/>
        <w:jc w:val="both"/>
        <w:rPr>
          <w:rFonts w:eastAsiaTheme="minorHAnsi" w:cstheme="minorBidi"/>
          <w:sz w:val="24"/>
          <w:szCs w:val="22"/>
          <w:lang w:eastAsia="en-US"/>
        </w:rPr>
      </w:pPr>
      <w:r w:rsidRPr="004C23A2">
        <w:rPr>
          <w:rFonts w:eastAsiaTheme="minorHAnsi" w:cstheme="minorBidi"/>
          <w:sz w:val="24"/>
          <w:szCs w:val="22"/>
          <w:lang w:eastAsia="en-US"/>
        </w:rPr>
        <w:t>Государственный номер Транспортного средства.</w:t>
      </w:r>
    </w:p>
    <w:p w14:paraId="4BF238E8" w14:textId="77777777" w:rsidR="00897A95" w:rsidRPr="004C23A2" w:rsidRDefault="00897A95" w:rsidP="001556CA">
      <w:pPr>
        <w:widowControl w:val="0"/>
        <w:numPr>
          <w:ilvl w:val="2"/>
          <w:numId w:val="62"/>
        </w:numPr>
        <w:tabs>
          <w:tab w:val="left" w:pos="1428"/>
        </w:tabs>
        <w:spacing w:line="240" w:lineRule="auto"/>
        <w:ind w:left="1434" w:hanging="357"/>
        <w:contextualSpacing/>
        <w:jc w:val="both"/>
        <w:rPr>
          <w:rFonts w:eastAsiaTheme="minorHAnsi" w:cstheme="minorBidi"/>
          <w:sz w:val="24"/>
          <w:szCs w:val="22"/>
          <w:lang w:eastAsia="en-US"/>
        </w:rPr>
      </w:pPr>
      <w:r w:rsidRPr="004C23A2">
        <w:rPr>
          <w:rFonts w:eastAsiaTheme="minorHAnsi" w:cstheme="minorBidi"/>
          <w:sz w:val="24"/>
          <w:szCs w:val="22"/>
          <w:lang w:eastAsia="en-US"/>
        </w:rPr>
        <w:lastRenderedPageBreak/>
        <w:t>Количество билетов.</w:t>
      </w:r>
    </w:p>
    <w:p w14:paraId="267DEB2F" w14:textId="77777777" w:rsidR="00897A95" w:rsidRPr="004C23A2" w:rsidRDefault="00897A95" w:rsidP="001556CA">
      <w:pPr>
        <w:widowControl w:val="0"/>
        <w:numPr>
          <w:ilvl w:val="2"/>
          <w:numId w:val="62"/>
        </w:numPr>
        <w:tabs>
          <w:tab w:val="left" w:pos="1428"/>
        </w:tabs>
        <w:spacing w:line="240" w:lineRule="auto"/>
        <w:ind w:left="1434" w:hanging="357"/>
        <w:contextualSpacing/>
        <w:jc w:val="both"/>
        <w:rPr>
          <w:rFonts w:eastAsiaTheme="minorHAnsi" w:cstheme="minorBidi"/>
          <w:sz w:val="24"/>
          <w:szCs w:val="22"/>
          <w:lang w:eastAsia="en-US"/>
        </w:rPr>
      </w:pPr>
      <w:r w:rsidRPr="004C23A2">
        <w:rPr>
          <w:rFonts w:eastAsiaTheme="minorHAnsi" w:cstheme="minorBidi"/>
          <w:sz w:val="24"/>
          <w:szCs w:val="22"/>
          <w:lang w:eastAsia="en-US"/>
        </w:rPr>
        <w:t>Итоговая стоимость.</w:t>
      </w:r>
    </w:p>
    <w:p w14:paraId="47B427D1" w14:textId="77777777" w:rsidR="00897A95" w:rsidRPr="004C23A2" w:rsidRDefault="00897A95" w:rsidP="001556CA">
      <w:pPr>
        <w:widowControl w:val="0"/>
        <w:numPr>
          <w:ilvl w:val="0"/>
          <w:numId w:val="61"/>
        </w:numPr>
        <w:tabs>
          <w:tab w:val="left" w:pos="1428"/>
        </w:tabs>
        <w:spacing w:line="240" w:lineRule="auto"/>
        <w:ind w:left="714" w:hanging="357"/>
        <w:contextualSpacing/>
        <w:jc w:val="both"/>
        <w:rPr>
          <w:rFonts w:eastAsiaTheme="minorHAnsi" w:cstheme="minorBidi"/>
          <w:sz w:val="24"/>
          <w:szCs w:val="22"/>
          <w:lang w:eastAsia="en-US"/>
        </w:rPr>
      </w:pPr>
      <w:r w:rsidRPr="004C23A2">
        <w:rPr>
          <w:rFonts w:eastAsiaTheme="minorHAnsi" w:cstheme="minorBidi"/>
          <w:sz w:val="24"/>
          <w:szCs w:val="22"/>
          <w:lang w:eastAsia="en-US"/>
        </w:rPr>
        <w:t xml:space="preserve">Во время действия билета Пользователь может купить новый билет. Мобильное </w:t>
      </w:r>
      <w:r w:rsidRPr="00637D6E">
        <w:rPr>
          <w:rFonts w:eastAsiaTheme="minorHAnsi" w:cstheme="minorBidi"/>
          <w:sz w:val="24"/>
          <w:szCs w:val="22"/>
          <w:lang w:eastAsia="en-US"/>
        </w:rPr>
        <w:t>приложение</w:t>
      </w:r>
      <w:r w:rsidR="007824B2" w:rsidRPr="00637D6E">
        <w:rPr>
          <w:sz w:val="24"/>
        </w:rPr>
        <w:t>/</w:t>
      </w:r>
      <w:r w:rsidR="007824B2" w:rsidRPr="00637D6E">
        <w:rPr>
          <w:sz w:val="24"/>
          <w:lang w:val="en-US"/>
        </w:rPr>
        <w:t>Web</w:t>
      </w:r>
      <w:r w:rsidR="007824B2" w:rsidRPr="00637D6E">
        <w:rPr>
          <w:sz w:val="24"/>
        </w:rPr>
        <w:t xml:space="preserve"> приложение</w:t>
      </w:r>
      <w:r w:rsidRPr="00637D6E">
        <w:rPr>
          <w:rFonts w:eastAsiaTheme="minorHAnsi" w:cstheme="minorBidi"/>
          <w:sz w:val="24"/>
          <w:szCs w:val="22"/>
          <w:lang w:eastAsia="en-US"/>
        </w:rPr>
        <w:t xml:space="preserve"> предупредит</w:t>
      </w:r>
      <w:r w:rsidRPr="004C23A2">
        <w:rPr>
          <w:rFonts w:eastAsiaTheme="minorHAnsi" w:cstheme="minorBidi"/>
          <w:sz w:val="24"/>
          <w:szCs w:val="22"/>
          <w:lang w:eastAsia="en-US"/>
        </w:rPr>
        <w:t xml:space="preserve"> Пользователя о том, что после покупки нового билета текущий станет неактивным. </w:t>
      </w:r>
    </w:p>
    <w:p w14:paraId="65684A2D" w14:textId="77777777" w:rsidR="00897A95" w:rsidRPr="009012D4" w:rsidRDefault="00897A95" w:rsidP="003221B1">
      <w:pPr>
        <w:pStyle w:val="a4"/>
        <w:widowControl w:val="0"/>
        <w:rPr>
          <w:sz w:val="24"/>
        </w:rPr>
      </w:pPr>
    </w:p>
    <w:p w14:paraId="6CF28499" w14:textId="77777777" w:rsidR="00897A95" w:rsidRPr="009012D4" w:rsidRDefault="00897A95" w:rsidP="003221B1">
      <w:pPr>
        <w:widowControl w:val="0"/>
        <w:spacing w:line="240" w:lineRule="auto"/>
        <w:jc w:val="both"/>
        <w:rPr>
          <w:sz w:val="24"/>
        </w:rPr>
      </w:pPr>
    </w:p>
    <w:bookmarkEnd w:id="292"/>
    <w:bookmarkEnd w:id="293"/>
    <w:p w14:paraId="2ED5E322" w14:textId="77777777" w:rsidR="00804C15" w:rsidRPr="00A30A21" w:rsidRDefault="00804C15" w:rsidP="003221B1">
      <w:pPr>
        <w:widowControl w:val="0"/>
        <w:spacing w:line="240" w:lineRule="auto"/>
        <w:ind w:firstLine="0"/>
        <w:contextualSpacing/>
        <w:rPr>
          <w:b/>
          <w:spacing w:val="22"/>
          <w:kern w:val="28"/>
          <w:sz w:val="24"/>
        </w:rPr>
      </w:pPr>
      <w:r w:rsidRPr="00A30A21">
        <w:rPr>
          <w:b/>
          <w:bCs/>
          <w:spacing w:val="22"/>
          <w:kern w:val="28"/>
          <w:sz w:val="24"/>
        </w:rPr>
        <w:br w:type="page"/>
      </w:r>
    </w:p>
    <w:p w14:paraId="5E776B70" w14:textId="77777777" w:rsidR="00267FD9" w:rsidRPr="00A30A21" w:rsidRDefault="00267FD9" w:rsidP="003221B1">
      <w:pPr>
        <w:pStyle w:val="21"/>
        <w:keepNext w:val="0"/>
        <w:keepLines w:val="0"/>
        <w:widowControl w:val="0"/>
        <w:spacing w:before="0" w:line="240" w:lineRule="auto"/>
        <w:contextualSpacing/>
        <w:rPr>
          <w:rFonts w:eastAsia="SimSun"/>
          <w:sz w:val="24"/>
          <w:szCs w:val="24"/>
        </w:rPr>
      </w:pPr>
      <w:bookmarkStart w:id="331" w:name="_Toc414300657"/>
      <w:bookmarkStart w:id="332" w:name="_Ref153787886"/>
      <w:bookmarkEnd w:id="331"/>
      <w:r w:rsidRPr="00A30A21">
        <w:rPr>
          <w:rFonts w:eastAsia="SimSun"/>
          <w:sz w:val="24"/>
          <w:szCs w:val="24"/>
        </w:rPr>
        <w:lastRenderedPageBreak/>
        <w:t xml:space="preserve">ПРИЛОЖЕНИЕ </w:t>
      </w:r>
      <w:bookmarkEnd w:id="332"/>
      <w:r w:rsidR="00BB1D97">
        <w:rPr>
          <w:rFonts w:eastAsia="SimSun"/>
          <w:sz w:val="24"/>
          <w:szCs w:val="24"/>
        </w:rPr>
        <w:t>3</w:t>
      </w:r>
    </w:p>
    <w:p w14:paraId="26618A98" w14:textId="77777777" w:rsidR="00872432" w:rsidRPr="00A30A21" w:rsidRDefault="00267FD9" w:rsidP="003221B1">
      <w:pPr>
        <w:pStyle w:val="31"/>
        <w:keepNext w:val="0"/>
        <w:widowControl w:val="0"/>
        <w:spacing w:before="0" w:after="0" w:line="240" w:lineRule="auto"/>
        <w:contextualSpacing/>
        <w:jc w:val="both"/>
        <w:rPr>
          <w:sz w:val="24"/>
          <w:szCs w:val="24"/>
        </w:rPr>
      </w:pPr>
      <w:r w:rsidRPr="00A30A21">
        <w:rPr>
          <w:sz w:val="24"/>
          <w:szCs w:val="24"/>
        </w:rPr>
        <w:t xml:space="preserve">Требования </w:t>
      </w:r>
      <w:r w:rsidR="00872432" w:rsidRPr="00A30A21">
        <w:rPr>
          <w:sz w:val="24"/>
          <w:szCs w:val="24"/>
        </w:rPr>
        <w:t>к кондукторному терминальному оборудованию СИСТЕМЫ</w:t>
      </w:r>
    </w:p>
    <w:p w14:paraId="070EBA12" w14:textId="77777777" w:rsidR="00267FD9" w:rsidRPr="00A30A21" w:rsidRDefault="00267FD9" w:rsidP="0090354F">
      <w:pPr>
        <w:pStyle w:val="41"/>
        <w:keepNext w:val="0"/>
        <w:widowControl w:val="0"/>
        <w:spacing w:before="0" w:after="0" w:line="240" w:lineRule="auto"/>
        <w:contextualSpacing/>
        <w:jc w:val="both"/>
        <w:rPr>
          <w:szCs w:val="24"/>
        </w:rPr>
      </w:pPr>
      <w:r w:rsidRPr="00A30A21">
        <w:rPr>
          <w:szCs w:val="24"/>
        </w:rPr>
        <w:t xml:space="preserve">Мобильный транспортный терминал (с функцией печати </w:t>
      </w:r>
      <w:r w:rsidRPr="0090354F">
        <w:rPr>
          <w:szCs w:val="24"/>
        </w:rPr>
        <w:t>билета)</w:t>
      </w:r>
      <w:r w:rsidR="00DC01A4" w:rsidRPr="0090354F">
        <w:rPr>
          <w:szCs w:val="24"/>
        </w:rPr>
        <w:t xml:space="preserve"> </w:t>
      </w:r>
      <w:r w:rsidR="00DC01A4" w:rsidRPr="0090354F">
        <w:rPr>
          <w:szCs w:val="24"/>
          <w:lang w:val="en-US"/>
        </w:rPr>
        <w:t>N</w:t>
      </w:r>
      <w:r w:rsidR="00837879" w:rsidRPr="0090354F">
        <w:rPr>
          <w:szCs w:val="24"/>
          <w:lang w:val="en-US"/>
        </w:rPr>
        <w:t>EW</w:t>
      </w:r>
      <w:r w:rsidR="00DC01A4" w:rsidRPr="0090354F">
        <w:rPr>
          <w:szCs w:val="24"/>
        </w:rPr>
        <w:t>8210</w:t>
      </w:r>
      <w:r w:rsidR="00D12FB3" w:rsidRPr="0090354F">
        <w:rPr>
          <w:szCs w:val="24"/>
        </w:rPr>
        <w:t xml:space="preserve"> или</w:t>
      </w:r>
      <w:r w:rsidR="00D12FB3" w:rsidRPr="00A30A21">
        <w:rPr>
          <w:szCs w:val="24"/>
        </w:rPr>
        <w:t xml:space="preserve"> аналог</w:t>
      </w:r>
    </w:p>
    <w:p w14:paraId="5B04F7A4" w14:textId="77777777" w:rsidR="00267FD9" w:rsidRPr="00A30A21" w:rsidRDefault="00267FD9" w:rsidP="0090354F">
      <w:pPr>
        <w:widowControl w:val="0"/>
        <w:spacing w:line="240" w:lineRule="auto"/>
        <w:ind w:firstLine="0"/>
        <w:contextualSpacing/>
        <w:jc w:val="center"/>
        <w:rPr>
          <w:b/>
          <w:sz w:val="24"/>
        </w:rPr>
      </w:pPr>
      <w:r w:rsidRPr="00A30A21">
        <w:rPr>
          <w:b/>
          <w:sz w:val="24"/>
        </w:rPr>
        <w:t>Технические требования мобильного транспортного терминала</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29"/>
        <w:gridCol w:w="5814"/>
      </w:tblGrid>
      <w:tr w:rsidR="00606201" w:rsidRPr="00A30A21" w14:paraId="30883132" w14:textId="77777777" w:rsidTr="0090354F">
        <w:trPr>
          <w:tblHeader/>
        </w:trPr>
        <w:tc>
          <w:tcPr>
            <w:tcW w:w="325" w:type="pct"/>
            <w:vAlign w:val="center"/>
          </w:tcPr>
          <w:p w14:paraId="689D23C5" w14:textId="77777777" w:rsidR="00606201" w:rsidRPr="00A30A21" w:rsidRDefault="00606201" w:rsidP="003221B1">
            <w:pPr>
              <w:widowControl w:val="0"/>
              <w:spacing w:line="240" w:lineRule="auto"/>
              <w:ind w:firstLine="0"/>
              <w:contextualSpacing/>
              <w:rPr>
                <w:b/>
                <w:sz w:val="24"/>
              </w:rPr>
            </w:pPr>
            <w:r w:rsidRPr="00A30A21">
              <w:rPr>
                <w:b/>
                <w:sz w:val="24"/>
              </w:rPr>
              <w:t>№ п/п</w:t>
            </w:r>
          </w:p>
        </w:tc>
        <w:tc>
          <w:tcPr>
            <w:tcW w:w="1566" w:type="pct"/>
            <w:shd w:val="clear" w:color="auto" w:fill="auto"/>
            <w:vAlign w:val="center"/>
          </w:tcPr>
          <w:p w14:paraId="6F722A8F" w14:textId="77777777" w:rsidR="00606201" w:rsidRPr="00A30A21" w:rsidRDefault="00606201" w:rsidP="0090354F">
            <w:pPr>
              <w:widowControl w:val="0"/>
              <w:spacing w:line="240" w:lineRule="auto"/>
              <w:ind w:firstLine="0"/>
              <w:contextualSpacing/>
              <w:rPr>
                <w:b/>
                <w:sz w:val="24"/>
              </w:rPr>
            </w:pPr>
            <w:r w:rsidRPr="00A30A21">
              <w:rPr>
                <w:b/>
                <w:sz w:val="24"/>
              </w:rPr>
              <w:t>Параметр</w:t>
            </w:r>
          </w:p>
        </w:tc>
        <w:tc>
          <w:tcPr>
            <w:tcW w:w="3109" w:type="pct"/>
            <w:shd w:val="clear" w:color="auto" w:fill="auto"/>
            <w:vAlign w:val="center"/>
          </w:tcPr>
          <w:p w14:paraId="09D7A2AB" w14:textId="77777777" w:rsidR="00606201" w:rsidRPr="00A30A21" w:rsidRDefault="00606201" w:rsidP="0090354F">
            <w:pPr>
              <w:widowControl w:val="0"/>
              <w:spacing w:line="240" w:lineRule="auto"/>
              <w:ind w:firstLine="0"/>
              <w:contextualSpacing/>
              <w:rPr>
                <w:b/>
                <w:sz w:val="24"/>
              </w:rPr>
            </w:pPr>
            <w:r w:rsidRPr="00A30A21">
              <w:rPr>
                <w:b/>
                <w:sz w:val="24"/>
              </w:rPr>
              <w:t>Значение</w:t>
            </w:r>
          </w:p>
        </w:tc>
      </w:tr>
      <w:tr w:rsidR="00606201" w:rsidRPr="00A30A21" w14:paraId="1FA55931" w14:textId="77777777" w:rsidTr="0090354F">
        <w:tc>
          <w:tcPr>
            <w:tcW w:w="325" w:type="pct"/>
            <w:vAlign w:val="center"/>
          </w:tcPr>
          <w:p w14:paraId="73D4120B"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29C529C2" w14:textId="77777777" w:rsidR="00606201" w:rsidRPr="00A30A21" w:rsidRDefault="00606201" w:rsidP="003221B1">
            <w:pPr>
              <w:widowControl w:val="0"/>
              <w:spacing w:line="240" w:lineRule="auto"/>
              <w:ind w:firstLine="0"/>
              <w:contextualSpacing/>
              <w:rPr>
                <w:sz w:val="24"/>
              </w:rPr>
            </w:pPr>
            <w:r w:rsidRPr="00A30A21">
              <w:rPr>
                <w:sz w:val="24"/>
              </w:rPr>
              <w:t>Процессор, не менее</w:t>
            </w:r>
          </w:p>
        </w:tc>
        <w:tc>
          <w:tcPr>
            <w:tcW w:w="3109" w:type="pct"/>
            <w:shd w:val="clear" w:color="auto" w:fill="auto"/>
            <w:vAlign w:val="center"/>
          </w:tcPr>
          <w:p w14:paraId="0BDFB166" w14:textId="77777777" w:rsidR="00606201" w:rsidRPr="00A30A21" w:rsidRDefault="00606201" w:rsidP="0090354F">
            <w:pPr>
              <w:widowControl w:val="0"/>
              <w:spacing w:line="240" w:lineRule="auto"/>
              <w:ind w:firstLine="0"/>
              <w:contextualSpacing/>
              <w:jc w:val="both"/>
              <w:rPr>
                <w:sz w:val="24"/>
              </w:rPr>
            </w:pPr>
            <w:r w:rsidRPr="00A30A21">
              <w:rPr>
                <w:sz w:val="24"/>
              </w:rPr>
              <w:t>32-bit CPU, ARM1, 400MHz</w:t>
            </w:r>
            <w:r w:rsidR="00D12FB3" w:rsidRPr="00A30A21">
              <w:rPr>
                <w:sz w:val="24"/>
              </w:rPr>
              <w:t xml:space="preserve"> или аналог</w:t>
            </w:r>
          </w:p>
        </w:tc>
      </w:tr>
      <w:tr w:rsidR="00606201" w:rsidRPr="00A30A21" w14:paraId="152AE2DA" w14:textId="77777777" w:rsidTr="0090354F">
        <w:tc>
          <w:tcPr>
            <w:tcW w:w="325" w:type="pct"/>
            <w:vAlign w:val="center"/>
          </w:tcPr>
          <w:p w14:paraId="255B7D0D"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41D923CE" w14:textId="77777777" w:rsidR="00606201" w:rsidRPr="00A30A21" w:rsidRDefault="00606201" w:rsidP="003221B1">
            <w:pPr>
              <w:widowControl w:val="0"/>
              <w:spacing w:line="240" w:lineRule="auto"/>
              <w:ind w:firstLine="0"/>
              <w:contextualSpacing/>
              <w:rPr>
                <w:sz w:val="24"/>
              </w:rPr>
            </w:pPr>
            <w:r w:rsidRPr="00A30A21">
              <w:rPr>
                <w:sz w:val="24"/>
              </w:rPr>
              <w:t>Операционная система</w:t>
            </w:r>
          </w:p>
        </w:tc>
        <w:tc>
          <w:tcPr>
            <w:tcW w:w="3109" w:type="pct"/>
            <w:shd w:val="clear" w:color="auto" w:fill="auto"/>
            <w:vAlign w:val="center"/>
          </w:tcPr>
          <w:p w14:paraId="423F65A2" w14:textId="77777777" w:rsidR="00606201" w:rsidRPr="00A30A21" w:rsidRDefault="00606201" w:rsidP="0090354F">
            <w:pPr>
              <w:widowControl w:val="0"/>
              <w:spacing w:line="240" w:lineRule="auto"/>
              <w:ind w:firstLine="0"/>
              <w:contextualSpacing/>
              <w:jc w:val="both"/>
              <w:rPr>
                <w:sz w:val="24"/>
              </w:rPr>
            </w:pPr>
            <w:r w:rsidRPr="00A30A21">
              <w:rPr>
                <w:sz w:val="24"/>
              </w:rPr>
              <w:t>Linux или друг</w:t>
            </w:r>
            <w:r w:rsidR="00872432" w:rsidRPr="00A30A21">
              <w:rPr>
                <w:sz w:val="24"/>
              </w:rPr>
              <w:t>ая</w:t>
            </w:r>
            <w:r w:rsidRPr="00A30A21">
              <w:rPr>
                <w:sz w:val="24"/>
              </w:rPr>
              <w:t xml:space="preserve"> операционн</w:t>
            </w:r>
            <w:r w:rsidR="00872432" w:rsidRPr="00A30A21">
              <w:rPr>
                <w:sz w:val="24"/>
              </w:rPr>
              <w:t>ая</w:t>
            </w:r>
            <w:r w:rsidRPr="00A30A21">
              <w:rPr>
                <w:sz w:val="24"/>
              </w:rPr>
              <w:t xml:space="preserve"> систем</w:t>
            </w:r>
            <w:r w:rsidR="00872432" w:rsidRPr="00A30A21">
              <w:rPr>
                <w:sz w:val="24"/>
              </w:rPr>
              <w:t>а</w:t>
            </w:r>
            <w:r w:rsidRPr="00A30A21">
              <w:rPr>
                <w:sz w:val="24"/>
              </w:rPr>
              <w:t xml:space="preserve"> реального времени, с поддержкой многозадачности</w:t>
            </w:r>
          </w:p>
        </w:tc>
      </w:tr>
      <w:tr w:rsidR="00606201" w:rsidRPr="00FC2A63" w14:paraId="37285EB4" w14:textId="77777777" w:rsidTr="0090354F">
        <w:tc>
          <w:tcPr>
            <w:tcW w:w="325" w:type="pct"/>
            <w:vAlign w:val="center"/>
          </w:tcPr>
          <w:p w14:paraId="294D875C"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1E4E96D0" w14:textId="77777777" w:rsidR="00606201" w:rsidRPr="00A30A21" w:rsidRDefault="00606201" w:rsidP="003221B1">
            <w:pPr>
              <w:widowControl w:val="0"/>
              <w:spacing w:line="240" w:lineRule="auto"/>
              <w:ind w:firstLine="0"/>
              <w:contextualSpacing/>
              <w:rPr>
                <w:sz w:val="24"/>
              </w:rPr>
            </w:pPr>
            <w:r w:rsidRPr="00A30A21">
              <w:rPr>
                <w:sz w:val="24"/>
              </w:rPr>
              <w:t>Память, не менее</w:t>
            </w:r>
          </w:p>
        </w:tc>
        <w:tc>
          <w:tcPr>
            <w:tcW w:w="3109" w:type="pct"/>
            <w:shd w:val="clear" w:color="auto" w:fill="auto"/>
            <w:vAlign w:val="center"/>
          </w:tcPr>
          <w:p w14:paraId="47FC5A7E" w14:textId="77777777" w:rsidR="00606201" w:rsidRPr="00A30A21" w:rsidRDefault="00606201" w:rsidP="0090354F">
            <w:pPr>
              <w:widowControl w:val="0"/>
              <w:spacing w:line="240" w:lineRule="auto"/>
              <w:ind w:firstLine="0"/>
              <w:contextualSpacing/>
              <w:jc w:val="both"/>
              <w:rPr>
                <w:sz w:val="24"/>
                <w:lang w:val="en-US"/>
              </w:rPr>
            </w:pPr>
            <w:r w:rsidRPr="00A30A21">
              <w:rPr>
                <w:sz w:val="24"/>
                <w:lang w:val="en-US"/>
              </w:rPr>
              <w:t xml:space="preserve">128 </w:t>
            </w:r>
            <w:r w:rsidRPr="00A30A21">
              <w:rPr>
                <w:sz w:val="24"/>
              </w:rPr>
              <w:t>Мб</w:t>
            </w:r>
            <w:r w:rsidRPr="00A30A21">
              <w:rPr>
                <w:sz w:val="24"/>
                <w:lang w:val="en-US"/>
              </w:rPr>
              <w:t xml:space="preserve"> NAND FLASH, 64 </w:t>
            </w:r>
            <w:r w:rsidRPr="00A30A21">
              <w:rPr>
                <w:sz w:val="24"/>
              </w:rPr>
              <w:t>Мб</w:t>
            </w:r>
            <w:r w:rsidRPr="00A30A21">
              <w:rPr>
                <w:sz w:val="24"/>
                <w:lang w:val="en-US"/>
              </w:rPr>
              <w:t xml:space="preserve"> SDRAM</w:t>
            </w:r>
          </w:p>
        </w:tc>
      </w:tr>
      <w:tr w:rsidR="00606201" w:rsidRPr="00A30A21" w14:paraId="7F888C71" w14:textId="77777777" w:rsidTr="0090354F">
        <w:tc>
          <w:tcPr>
            <w:tcW w:w="325" w:type="pct"/>
            <w:vAlign w:val="center"/>
          </w:tcPr>
          <w:p w14:paraId="22C5EB72" w14:textId="77777777" w:rsidR="00606201" w:rsidRPr="00A30A21" w:rsidRDefault="00606201" w:rsidP="001556CA">
            <w:pPr>
              <w:pStyle w:val="af1"/>
              <w:widowControl w:val="0"/>
              <w:numPr>
                <w:ilvl w:val="0"/>
                <w:numId w:val="40"/>
              </w:numPr>
              <w:spacing w:after="0" w:line="240" w:lineRule="auto"/>
              <w:rPr>
                <w:sz w:val="24"/>
                <w:szCs w:val="24"/>
                <w:lang w:val="en-US"/>
              </w:rPr>
            </w:pPr>
          </w:p>
        </w:tc>
        <w:tc>
          <w:tcPr>
            <w:tcW w:w="1566" w:type="pct"/>
            <w:shd w:val="clear" w:color="auto" w:fill="auto"/>
            <w:vAlign w:val="center"/>
          </w:tcPr>
          <w:p w14:paraId="1DE635E7" w14:textId="77777777" w:rsidR="00606201" w:rsidRPr="00A30A21" w:rsidRDefault="00606201" w:rsidP="003221B1">
            <w:pPr>
              <w:widowControl w:val="0"/>
              <w:spacing w:line="240" w:lineRule="auto"/>
              <w:ind w:firstLine="0"/>
              <w:contextualSpacing/>
              <w:rPr>
                <w:sz w:val="24"/>
              </w:rPr>
            </w:pPr>
            <w:r w:rsidRPr="00A30A21">
              <w:rPr>
                <w:sz w:val="24"/>
              </w:rPr>
              <w:t xml:space="preserve">Периферия </w:t>
            </w:r>
          </w:p>
        </w:tc>
        <w:tc>
          <w:tcPr>
            <w:tcW w:w="3109" w:type="pct"/>
            <w:shd w:val="clear" w:color="auto" w:fill="auto"/>
            <w:vAlign w:val="center"/>
          </w:tcPr>
          <w:p w14:paraId="23AEAF51" w14:textId="77777777" w:rsidR="00606201" w:rsidRPr="00A30A21" w:rsidRDefault="00606201" w:rsidP="0090354F">
            <w:pPr>
              <w:widowControl w:val="0"/>
              <w:spacing w:line="240" w:lineRule="auto"/>
              <w:ind w:firstLine="0"/>
              <w:contextualSpacing/>
              <w:jc w:val="both"/>
              <w:rPr>
                <w:sz w:val="24"/>
              </w:rPr>
            </w:pPr>
            <w:r w:rsidRPr="00A30A21">
              <w:rPr>
                <w:sz w:val="24"/>
              </w:rPr>
              <w:t>Не менее 2 порта RS-232, выход: 5VDC 500mA</w:t>
            </w:r>
          </w:p>
        </w:tc>
      </w:tr>
      <w:tr w:rsidR="00606201" w:rsidRPr="00A30A21" w14:paraId="5798F449" w14:textId="77777777" w:rsidTr="0090354F">
        <w:tc>
          <w:tcPr>
            <w:tcW w:w="325" w:type="pct"/>
            <w:vAlign w:val="center"/>
          </w:tcPr>
          <w:p w14:paraId="3480B8F9"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4944EDEA" w14:textId="77777777" w:rsidR="00606201" w:rsidRPr="00A30A21" w:rsidRDefault="00606201" w:rsidP="003221B1">
            <w:pPr>
              <w:widowControl w:val="0"/>
              <w:spacing w:line="240" w:lineRule="auto"/>
              <w:ind w:firstLine="0"/>
              <w:contextualSpacing/>
              <w:rPr>
                <w:sz w:val="24"/>
              </w:rPr>
            </w:pPr>
            <w:r w:rsidRPr="00A30A21">
              <w:rPr>
                <w:sz w:val="24"/>
              </w:rPr>
              <w:t>Дисплей</w:t>
            </w:r>
          </w:p>
        </w:tc>
        <w:tc>
          <w:tcPr>
            <w:tcW w:w="3109" w:type="pct"/>
            <w:shd w:val="clear" w:color="auto" w:fill="auto"/>
            <w:vAlign w:val="center"/>
          </w:tcPr>
          <w:p w14:paraId="74681274" w14:textId="77777777" w:rsidR="00606201" w:rsidRPr="00A30A21" w:rsidRDefault="00606201" w:rsidP="0090354F">
            <w:pPr>
              <w:widowControl w:val="0"/>
              <w:spacing w:line="240" w:lineRule="auto"/>
              <w:ind w:firstLine="0"/>
              <w:contextualSpacing/>
              <w:jc w:val="both"/>
              <w:rPr>
                <w:sz w:val="24"/>
              </w:rPr>
            </w:pPr>
            <w:r w:rsidRPr="00A30A21">
              <w:rPr>
                <w:sz w:val="24"/>
              </w:rPr>
              <w:t>Не менее 2.8 дюйма, 320×240 точек TFT LCD</w:t>
            </w:r>
          </w:p>
        </w:tc>
      </w:tr>
      <w:tr w:rsidR="00606201" w:rsidRPr="00A30A21" w14:paraId="642A27DB" w14:textId="77777777" w:rsidTr="0090354F">
        <w:tc>
          <w:tcPr>
            <w:tcW w:w="325" w:type="pct"/>
            <w:vAlign w:val="center"/>
          </w:tcPr>
          <w:p w14:paraId="21E07002"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3A35CE40" w14:textId="77777777" w:rsidR="00606201" w:rsidRPr="00A30A21" w:rsidRDefault="00606201" w:rsidP="003221B1">
            <w:pPr>
              <w:widowControl w:val="0"/>
              <w:spacing w:line="240" w:lineRule="auto"/>
              <w:ind w:firstLine="0"/>
              <w:contextualSpacing/>
              <w:rPr>
                <w:sz w:val="24"/>
              </w:rPr>
            </w:pPr>
            <w:r w:rsidRPr="00A30A21">
              <w:rPr>
                <w:sz w:val="24"/>
              </w:rPr>
              <w:t>Коммуникации</w:t>
            </w:r>
          </w:p>
        </w:tc>
        <w:tc>
          <w:tcPr>
            <w:tcW w:w="3109" w:type="pct"/>
            <w:shd w:val="clear" w:color="auto" w:fill="auto"/>
            <w:vAlign w:val="center"/>
          </w:tcPr>
          <w:p w14:paraId="3D3638B4" w14:textId="77777777" w:rsidR="00606201" w:rsidRPr="00A30A21" w:rsidRDefault="00606201" w:rsidP="0090354F">
            <w:pPr>
              <w:widowControl w:val="0"/>
              <w:spacing w:line="240" w:lineRule="auto"/>
              <w:ind w:firstLine="0"/>
              <w:contextualSpacing/>
              <w:jc w:val="both"/>
              <w:rPr>
                <w:sz w:val="24"/>
              </w:rPr>
            </w:pPr>
            <w:r w:rsidRPr="00A30A21">
              <w:rPr>
                <w:sz w:val="24"/>
              </w:rPr>
              <w:t>GPRS / 3G поддержка: SSLv2/3 TLSv1</w:t>
            </w:r>
          </w:p>
        </w:tc>
      </w:tr>
      <w:tr w:rsidR="00606201" w:rsidRPr="00FC2A63" w14:paraId="33458BD6" w14:textId="77777777" w:rsidTr="0090354F">
        <w:tc>
          <w:tcPr>
            <w:tcW w:w="325" w:type="pct"/>
            <w:vAlign w:val="center"/>
          </w:tcPr>
          <w:p w14:paraId="4047EDED"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227F701F" w14:textId="77777777" w:rsidR="00606201" w:rsidRPr="00A30A21" w:rsidRDefault="00606201" w:rsidP="003221B1">
            <w:pPr>
              <w:widowControl w:val="0"/>
              <w:spacing w:line="240" w:lineRule="auto"/>
              <w:ind w:firstLine="0"/>
              <w:contextualSpacing/>
              <w:rPr>
                <w:sz w:val="24"/>
              </w:rPr>
            </w:pPr>
            <w:r w:rsidRPr="00A30A21">
              <w:rPr>
                <w:sz w:val="24"/>
              </w:rPr>
              <w:t>Бесконтактный ридер</w:t>
            </w:r>
          </w:p>
        </w:tc>
        <w:tc>
          <w:tcPr>
            <w:tcW w:w="3109" w:type="pct"/>
            <w:shd w:val="clear" w:color="auto" w:fill="auto"/>
            <w:vAlign w:val="center"/>
          </w:tcPr>
          <w:p w14:paraId="0DFD12A2" w14:textId="77777777" w:rsidR="00606201" w:rsidRPr="00A30A21" w:rsidRDefault="00606201" w:rsidP="0090354F">
            <w:pPr>
              <w:widowControl w:val="0"/>
              <w:spacing w:line="240" w:lineRule="auto"/>
              <w:ind w:firstLine="0"/>
              <w:contextualSpacing/>
              <w:jc w:val="both"/>
              <w:rPr>
                <w:sz w:val="24"/>
                <w:lang w:val="en-US"/>
              </w:rPr>
            </w:pPr>
            <w:r w:rsidRPr="00A30A21">
              <w:rPr>
                <w:sz w:val="24"/>
              </w:rPr>
              <w:t>Стандарты</w:t>
            </w:r>
            <w:r w:rsidRPr="00A30A21">
              <w:rPr>
                <w:sz w:val="24"/>
                <w:lang w:val="en-US"/>
              </w:rPr>
              <w:t xml:space="preserve"> </w:t>
            </w:r>
            <w:proofErr w:type="spellStart"/>
            <w:r w:rsidRPr="00A30A21">
              <w:rPr>
                <w:sz w:val="24"/>
                <w:lang w:val="en-US"/>
              </w:rPr>
              <w:t>Mif</w:t>
            </w:r>
            <w:r w:rsidR="00D7568D">
              <w:rPr>
                <w:sz w:val="24"/>
                <w:lang w:val="en-US"/>
              </w:rPr>
              <w:t>a</w:t>
            </w:r>
            <w:r w:rsidRPr="00A30A21">
              <w:rPr>
                <w:sz w:val="24"/>
                <w:lang w:val="en-US"/>
              </w:rPr>
              <w:t>re</w:t>
            </w:r>
            <w:proofErr w:type="spellEnd"/>
            <w:r w:rsidRPr="00A30A21">
              <w:rPr>
                <w:sz w:val="24"/>
                <w:lang w:val="en-US"/>
              </w:rPr>
              <w:t xml:space="preserve"> </w:t>
            </w:r>
            <w:r w:rsidR="00D7568D">
              <w:rPr>
                <w:sz w:val="24"/>
                <w:lang w:val="en-US"/>
              </w:rPr>
              <w:t>C</w:t>
            </w:r>
            <w:r w:rsidR="00D7568D" w:rsidRPr="00A30A21">
              <w:rPr>
                <w:sz w:val="24"/>
                <w:lang w:val="en-US"/>
              </w:rPr>
              <w:t>lassic</w:t>
            </w:r>
            <w:r w:rsidRPr="00A30A21">
              <w:rPr>
                <w:sz w:val="24"/>
                <w:lang w:val="en-US"/>
              </w:rPr>
              <w:t xml:space="preserve">, </w:t>
            </w:r>
            <w:proofErr w:type="spellStart"/>
            <w:r w:rsidR="00D7568D" w:rsidRPr="00A30A21">
              <w:rPr>
                <w:sz w:val="24"/>
                <w:lang w:val="en-US"/>
              </w:rPr>
              <w:t>Mif</w:t>
            </w:r>
            <w:r w:rsidR="00D7568D">
              <w:rPr>
                <w:sz w:val="24"/>
                <w:lang w:val="en-US"/>
              </w:rPr>
              <w:t>a</w:t>
            </w:r>
            <w:r w:rsidR="00D7568D" w:rsidRPr="00A30A21">
              <w:rPr>
                <w:sz w:val="24"/>
                <w:lang w:val="en-US"/>
              </w:rPr>
              <w:t>re</w:t>
            </w:r>
            <w:proofErr w:type="spellEnd"/>
            <w:r w:rsidR="00D7568D" w:rsidRPr="00A30A21">
              <w:rPr>
                <w:sz w:val="24"/>
                <w:lang w:val="en-US"/>
              </w:rPr>
              <w:t xml:space="preserve"> </w:t>
            </w:r>
            <w:r w:rsidRPr="00A30A21">
              <w:rPr>
                <w:sz w:val="24"/>
                <w:lang w:val="en-US"/>
              </w:rPr>
              <w:t xml:space="preserve">Ultralight, </w:t>
            </w:r>
            <w:proofErr w:type="spellStart"/>
            <w:r w:rsidR="00D7568D" w:rsidRPr="00A30A21">
              <w:rPr>
                <w:sz w:val="24"/>
                <w:lang w:val="en-US"/>
              </w:rPr>
              <w:t>Mif</w:t>
            </w:r>
            <w:r w:rsidR="00D7568D">
              <w:rPr>
                <w:sz w:val="24"/>
                <w:lang w:val="en-US"/>
              </w:rPr>
              <w:t>a</w:t>
            </w:r>
            <w:r w:rsidR="00D7568D" w:rsidRPr="00A30A21">
              <w:rPr>
                <w:sz w:val="24"/>
                <w:lang w:val="en-US"/>
              </w:rPr>
              <w:t>re</w:t>
            </w:r>
            <w:proofErr w:type="spellEnd"/>
            <w:r w:rsidR="00D7568D" w:rsidRPr="00A30A21">
              <w:rPr>
                <w:sz w:val="24"/>
                <w:lang w:val="en-US"/>
              </w:rPr>
              <w:t xml:space="preserve"> </w:t>
            </w:r>
            <w:proofErr w:type="spellStart"/>
            <w:r w:rsidRPr="00A30A21">
              <w:rPr>
                <w:sz w:val="24"/>
                <w:lang w:val="en-US"/>
              </w:rPr>
              <w:t>DESFire</w:t>
            </w:r>
            <w:proofErr w:type="spellEnd"/>
            <w:r w:rsidRPr="00A30A21">
              <w:rPr>
                <w:sz w:val="24"/>
                <w:lang w:val="en-US"/>
              </w:rPr>
              <w:t xml:space="preserve">, ISO 14443 A &amp; B, SONY </w:t>
            </w:r>
            <w:proofErr w:type="spellStart"/>
            <w:r w:rsidRPr="00A30A21">
              <w:rPr>
                <w:sz w:val="24"/>
                <w:lang w:val="en-US"/>
              </w:rPr>
              <w:t>FeliCa</w:t>
            </w:r>
            <w:proofErr w:type="spellEnd"/>
          </w:p>
          <w:p w14:paraId="40C07B43" w14:textId="77777777" w:rsidR="00606201" w:rsidRPr="00A30A21" w:rsidRDefault="00606201" w:rsidP="0090354F">
            <w:pPr>
              <w:widowControl w:val="0"/>
              <w:spacing w:line="240" w:lineRule="auto"/>
              <w:ind w:firstLine="0"/>
              <w:contextualSpacing/>
              <w:jc w:val="both"/>
              <w:rPr>
                <w:sz w:val="24"/>
                <w:lang w:val="en-US"/>
              </w:rPr>
            </w:pPr>
            <w:r w:rsidRPr="00A30A21">
              <w:rPr>
                <w:sz w:val="24"/>
              </w:rPr>
              <w:t>Приём</w:t>
            </w:r>
            <w:r w:rsidRPr="00A30A21">
              <w:rPr>
                <w:sz w:val="24"/>
                <w:lang w:val="en-US"/>
              </w:rPr>
              <w:t xml:space="preserve"> </w:t>
            </w:r>
            <w:r w:rsidRPr="00A30A21">
              <w:rPr>
                <w:sz w:val="24"/>
              </w:rPr>
              <w:t>карт</w:t>
            </w:r>
            <w:r w:rsidRPr="00A30A21">
              <w:rPr>
                <w:sz w:val="24"/>
                <w:lang w:val="en-US"/>
              </w:rPr>
              <w:t xml:space="preserve"> MasterCard </w:t>
            </w:r>
            <w:proofErr w:type="spellStart"/>
            <w:r w:rsidRPr="00A30A21">
              <w:rPr>
                <w:sz w:val="24"/>
                <w:lang w:val="en-US"/>
              </w:rPr>
              <w:t>PayPass</w:t>
            </w:r>
            <w:proofErr w:type="spellEnd"/>
            <w:r w:rsidRPr="00A30A21">
              <w:rPr>
                <w:sz w:val="24"/>
                <w:lang w:val="en-US"/>
              </w:rPr>
              <w:t xml:space="preserve">, VISA PayWave, </w:t>
            </w:r>
            <w:r w:rsidRPr="00A30A21">
              <w:rPr>
                <w:sz w:val="24"/>
              </w:rPr>
              <w:t>МИР</w:t>
            </w:r>
            <w:r w:rsidRPr="00A30A21">
              <w:rPr>
                <w:sz w:val="24"/>
                <w:lang w:val="en-US"/>
              </w:rPr>
              <w:t xml:space="preserve"> </w:t>
            </w:r>
          </w:p>
        </w:tc>
      </w:tr>
      <w:tr w:rsidR="00606201" w:rsidRPr="00A30A21" w14:paraId="6CFF2180" w14:textId="77777777" w:rsidTr="0090354F">
        <w:tc>
          <w:tcPr>
            <w:tcW w:w="325" w:type="pct"/>
            <w:vAlign w:val="center"/>
          </w:tcPr>
          <w:p w14:paraId="0E126A0F" w14:textId="77777777" w:rsidR="00606201" w:rsidRPr="00A30A21" w:rsidRDefault="00606201" w:rsidP="001556CA">
            <w:pPr>
              <w:pStyle w:val="af1"/>
              <w:widowControl w:val="0"/>
              <w:numPr>
                <w:ilvl w:val="0"/>
                <w:numId w:val="40"/>
              </w:numPr>
              <w:spacing w:after="0" w:line="240" w:lineRule="auto"/>
              <w:rPr>
                <w:sz w:val="24"/>
                <w:szCs w:val="24"/>
                <w:lang w:val="en-US"/>
              </w:rPr>
            </w:pPr>
          </w:p>
        </w:tc>
        <w:tc>
          <w:tcPr>
            <w:tcW w:w="1566" w:type="pct"/>
            <w:shd w:val="clear" w:color="auto" w:fill="auto"/>
            <w:vAlign w:val="center"/>
          </w:tcPr>
          <w:p w14:paraId="737B88B4" w14:textId="77777777" w:rsidR="00606201" w:rsidRPr="00A30A21" w:rsidRDefault="00606201" w:rsidP="003221B1">
            <w:pPr>
              <w:widowControl w:val="0"/>
              <w:spacing w:line="240" w:lineRule="auto"/>
              <w:ind w:firstLine="0"/>
              <w:contextualSpacing/>
              <w:rPr>
                <w:sz w:val="24"/>
              </w:rPr>
            </w:pPr>
            <w:r w:rsidRPr="00A30A21">
              <w:rPr>
                <w:sz w:val="24"/>
              </w:rPr>
              <w:t>Магнитный ридер</w:t>
            </w:r>
          </w:p>
          <w:p w14:paraId="653857A0" w14:textId="77777777" w:rsidR="00606201" w:rsidRPr="00A30A21" w:rsidRDefault="00606201" w:rsidP="003221B1">
            <w:pPr>
              <w:widowControl w:val="0"/>
              <w:spacing w:line="240" w:lineRule="auto"/>
              <w:ind w:firstLine="0"/>
              <w:contextualSpacing/>
              <w:rPr>
                <w:sz w:val="24"/>
              </w:rPr>
            </w:pPr>
            <w:r w:rsidRPr="00A30A21">
              <w:rPr>
                <w:sz w:val="24"/>
              </w:rPr>
              <w:t>(опция)</w:t>
            </w:r>
          </w:p>
        </w:tc>
        <w:tc>
          <w:tcPr>
            <w:tcW w:w="3109" w:type="pct"/>
            <w:shd w:val="clear" w:color="auto" w:fill="auto"/>
            <w:vAlign w:val="center"/>
          </w:tcPr>
          <w:p w14:paraId="3D86873E" w14:textId="77777777" w:rsidR="00606201" w:rsidRPr="00A30A21" w:rsidRDefault="00606201" w:rsidP="0090354F">
            <w:pPr>
              <w:widowControl w:val="0"/>
              <w:spacing w:line="240" w:lineRule="auto"/>
              <w:ind w:firstLine="0"/>
              <w:contextualSpacing/>
              <w:jc w:val="both"/>
              <w:rPr>
                <w:sz w:val="24"/>
              </w:rPr>
            </w:pPr>
            <w:r w:rsidRPr="00A30A21">
              <w:rPr>
                <w:sz w:val="24"/>
              </w:rPr>
              <w:t>Стандарт ISO7811, ISO7812; дорожки 1/2/3, в обе стороны с коррекцией ошибок.</w:t>
            </w:r>
          </w:p>
        </w:tc>
      </w:tr>
      <w:tr w:rsidR="00606201" w:rsidRPr="00A30A21" w14:paraId="2BFF109D" w14:textId="77777777" w:rsidTr="0090354F">
        <w:tc>
          <w:tcPr>
            <w:tcW w:w="325" w:type="pct"/>
            <w:vAlign w:val="center"/>
          </w:tcPr>
          <w:p w14:paraId="12B50C63"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46A8E032" w14:textId="77777777" w:rsidR="00606201" w:rsidRPr="00A30A21" w:rsidRDefault="00606201" w:rsidP="003221B1">
            <w:pPr>
              <w:widowControl w:val="0"/>
              <w:spacing w:line="240" w:lineRule="auto"/>
              <w:ind w:firstLine="0"/>
              <w:contextualSpacing/>
              <w:rPr>
                <w:sz w:val="24"/>
              </w:rPr>
            </w:pPr>
            <w:r w:rsidRPr="00A30A21">
              <w:rPr>
                <w:sz w:val="24"/>
              </w:rPr>
              <w:t>Чип-ридер</w:t>
            </w:r>
          </w:p>
          <w:p w14:paraId="57ADBAC6" w14:textId="77777777" w:rsidR="00606201" w:rsidRPr="00A30A21" w:rsidRDefault="00606201" w:rsidP="003221B1">
            <w:pPr>
              <w:widowControl w:val="0"/>
              <w:spacing w:line="240" w:lineRule="auto"/>
              <w:ind w:firstLine="0"/>
              <w:contextualSpacing/>
              <w:rPr>
                <w:sz w:val="24"/>
              </w:rPr>
            </w:pPr>
            <w:r w:rsidRPr="00A30A21">
              <w:rPr>
                <w:sz w:val="24"/>
              </w:rPr>
              <w:t>(опция)</w:t>
            </w:r>
          </w:p>
        </w:tc>
        <w:tc>
          <w:tcPr>
            <w:tcW w:w="3109" w:type="pct"/>
            <w:shd w:val="clear" w:color="auto" w:fill="auto"/>
            <w:vAlign w:val="center"/>
          </w:tcPr>
          <w:p w14:paraId="3EE32B40" w14:textId="77777777" w:rsidR="00606201" w:rsidRPr="00A30A21" w:rsidRDefault="00606201" w:rsidP="0090354F">
            <w:pPr>
              <w:widowControl w:val="0"/>
              <w:spacing w:line="240" w:lineRule="auto"/>
              <w:ind w:firstLine="0"/>
              <w:contextualSpacing/>
              <w:jc w:val="both"/>
              <w:rPr>
                <w:sz w:val="24"/>
              </w:rPr>
            </w:pPr>
            <w:r w:rsidRPr="00A30A21">
              <w:rPr>
                <w:sz w:val="24"/>
              </w:rPr>
              <w:t>1 для карты клиента (EMV4.2), поддержка карт памяти SLE4442 / SLE4428</w:t>
            </w:r>
          </w:p>
        </w:tc>
      </w:tr>
      <w:tr w:rsidR="00606201" w:rsidRPr="00A30A21" w14:paraId="0FCF9610" w14:textId="77777777" w:rsidTr="0090354F">
        <w:tc>
          <w:tcPr>
            <w:tcW w:w="325" w:type="pct"/>
            <w:vAlign w:val="center"/>
          </w:tcPr>
          <w:p w14:paraId="732D331F"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280F0F2B" w14:textId="77777777" w:rsidR="00606201" w:rsidRPr="00A30A21" w:rsidRDefault="00606201" w:rsidP="003221B1">
            <w:pPr>
              <w:widowControl w:val="0"/>
              <w:spacing w:line="240" w:lineRule="auto"/>
              <w:ind w:firstLine="0"/>
              <w:contextualSpacing/>
              <w:rPr>
                <w:sz w:val="24"/>
              </w:rPr>
            </w:pPr>
            <w:r w:rsidRPr="00A30A21">
              <w:rPr>
                <w:sz w:val="24"/>
              </w:rPr>
              <w:t xml:space="preserve">Поддержка модулей безопасности </w:t>
            </w:r>
          </w:p>
        </w:tc>
        <w:tc>
          <w:tcPr>
            <w:tcW w:w="3109" w:type="pct"/>
            <w:shd w:val="clear" w:color="auto" w:fill="auto"/>
            <w:vAlign w:val="center"/>
          </w:tcPr>
          <w:p w14:paraId="64C5B578" w14:textId="77777777" w:rsidR="00606201" w:rsidRPr="00A30A21" w:rsidRDefault="00606201" w:rsidP="0090354F">
            <w:pPr>
              <w:widowControl w:val="0"/>
              <w:spacing w:line="240" w:lineRule="auto"/>
              <w:ind w:firstLine="0"/>
              <w:contextualSpacing/>
              <w:jc w:val="both"/>
              <w:rPr>
                <w:sz w:val="24"/>
              </w:rPr>
            </w:pPr>
            <w:r w:rsidRPr="00A30A21">
              <w:rPr>
                <w:sz w:val="24"/>
              </w:rPr>
              <w:t>Не менее 1 модуля SAM</w:t>
            </w:r>
          </w:p>
        </w:tc>
      </w:tr>
      <w:tr w:rsidR="00606201" w:rsidRPr="00A30A21" w14:paraId="5A909379" w14:textId="77777777" w:rsidTr="0090354F">
        <w:tc>
          <w:tcPr>
            <w:tcW w:w="325" w:type="pct"/>
            <w:vAlign w:val="center"/>
          </w:tcPr>
          <w:p w14:paraId="29BC92A5"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42528B93" w14:textId="77777777" w:rsidR="00606201" w:rsidRPr="00A30A21" w:rsidRDefault="00606201" w:rsidP="003221B1">
            <w:pPr>
              <w:widowControl w:val="0"/>
              <w:spacing w:line="240" w:lineRule="auto"/>
              <w:ind w:firstLine="0"/>
              <w:contextualSpacing/>
              <w:rPr>
                <w:sz w:val="24"/>
              </w:rPr>
            </w:pPr>
            <w:r w:rsidRPr="00A30A21">
              <w:rPr>
                <w:sz w:val="24"/>
              </w:rPr>
              <w:t>Вес, не менее</w:t>
            </w:r>
          </w:p>
        </w:tc>
        <w:tc>
          <w:tcPr>
            <w:tcW w:w="3109" w:type="pct"/>
            <w:shd w:val="clear" w:color="auto" w:fill="auto"/>
            <w:vAlign w:val="center"/>
          </w:tcPr>
          <w:p w14:paraId="73C152C0" w14:textId="77777777" w:rsidR="00606201" w:rsidRPr="00A30A21" w:rsidRDefault="00606201" w:rsidP="0090354F">
            <w:pPr>
              <w:widowControl w:val="0"/>
              <w:spacing w:line="240" w:lineRule="auto"/>
              <w:ind w:firstLine="0"/>
              <w:contextualSpacing/>
              <w:jc w:val="both"/>
              <w:rPr>
                <w:sz w:val="24"/>
              </w:rPr>
            </w:pPr>
            <w:r w:rsidRPr="00A30A21">
              <w:rPr>
                <w:sz w:val="24"/>
              </w:rPr>
              <w:t>495 г</w:t>
            </w:r>
          </w:p>
        </w:tc>
      </w:tr>
      <w:tr w:rsidR="00606201" w:rsidRPr="00A30A21" w14:paraId="50EAEB64" w14:textId="77777777" w:rsidTr="0090354F">
        <w:tc>
          <w:tcPr>
            <w:tcW w:w="325" w:type="pct"/>
            <w:vAlign w:val="center"/>
          </w:tcPr>
          <w:p w14:paraId="77766F62"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159BE80F" w14:textId="77777777" w:rsidR="00606201" w:rsidRPr="00A30A21" w:rsidRDefault="00606201" w:rsidP="003221B1">
            <w:pPr>
              <w:widowControl w:val="0"/>
              <w:spacing w:line="240" w:lineRule="auto"/>
              <w:ind w:firstLine="0"/>
              <w:contextualSpacing/>
              <w:rPr>
                <w:sz w:val="24"/>
              </w:rPr>
            </w:pPr>
            <w:r w:rsidRPr="00A30A21">
              <w:rPr>
                <w:sz w:val="24"/>
              </w:rPr>
              <w:t xml:space="preserve">Звук </w:t>
            </w:r>
          </w:p>
        </w:tc>
        <w:tc>
          <w:tcPr>
            <w:tcW w:w="3109" w:type="pct"/>
            <w:shd w:val="clear" w:color="auto" w:fill="auto"/>
            <w:vAlign w:val="center"/>
          </w:tcPr>
          <w:p w14:paraId="192238D4" w14:textId="77777777" w:rsidR="00606201" w:rsidRPr="00A30A21" w:rsidRDefault="00606201" w:rsidP="0090354F">
            <w:pPr>
              <w:widowControl w:val="0"/>
              <w:spacing w:line="240" w:lineRule="auto"/>
              <w:ind w:firstLine="0"/>
              <w:contextualSpacing/>
              <w:jc w:val="both"/>
              <w:rPr>
                <w:sz w:val="24"/>
              </w:rPr>
            </w:pPr>
            <w:r w:rsidRPr="00A30A21">
              <w:rPr>
                <w:sz w:val="24"/>
              </w:rPr>
              <w:t xml:space="preserve">Наличие звуковой индикации </w:t>
            </w:r>
          </w:p>
        </w:tc>
      </w:tr>
      <w:tr w:rsidR="00606201" w:rsidRPr="00A30A21" w14:paraId="14393D0A" w14:textId="77777777" w:rsidTr="0090354F">
        <w:tc>
          <w:tcPr>
            <w:tcW w:w="325" w:type="pct"/>
            <w:vAlign w:val="center"/>
          </w:tcPr>
          <w:p w14:paraId="5F553504"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62DFC48D" w14:textId="77777777" w:rsidR="00606201" w:rsidRPr="00A30A21" w:rsidRDefault="00606201" w:rsidP="003221B1">
            <w:pPr>
              <w:widowControl w:val="0"/>
              <w:spacing w:line="240" w:lineRule="auto"/>
              <w:ind w:firstLine="0"/>
              <w:contextualSpacing/>
              <w:rPr>
                <w:sz w:val="24"/>
              </w:rPr>
            </w:pPr>
            <w:r w:rsidRPr="00A30A21">
              <w:rPr>
                <w:sz w:val="24"/>
              </w:rPr>
              <w:t xml:space="preserve">Питание, не менее </w:t>
            </w:r>
          </w:p>
        </w:tc>
        <w:tc>
          <w:tcPr>
            <w:tcW w:w="3109" w:type="pct"/>
            <w:shd w:val="clear" w:color="auto" w:fill="auto"/>
            <w:vAlign w:val="center"/>
          </w:tcPr>
          <w:p w14:paraId="3D8436DB" w14:textId="77777777" w:rsidR="00606201" w:rsidRPr="00A30A21" w:rsidRDefault="00606201" w:rsidP="0090354F">
            <w:pPr>
              <w:widowControl w:val="0"/>
              <w:spacing w:line="240" w:lineRule="auto"/>
              <w:ind w:firstLine="0"/>
              <w:contextualSpacing/>
              <w:jc w:val="both"/>
              <w:rPr>
                <w:sz w:val="24"/>
              </w:rPr>
            </w:pPr>
            <w:r w:rsidRPr="00A30A21">
              <w:rPr>
                <w:sz w:val="24"/>
              </w:rPr>
              <w:t>Батарея</w:t>
            </w:r>
            <w:r w:rsidR="00B36AFA">
              <w:rPr>
                <w:sz w:val="24"/>
              </w:rPr>
              <w:t xml:space="preserve"> </w:t>
            </w:r>
            <w:r w:rsidRPr="00A30A21">
              <w:rPr>
                <w:sz w:val="24"/>
              </w:rPr>
              <w:t xml:space="preserve">2200 </w:t>
            </w:r>
            <w:proofErr w:type="spellStart"/>
            <w:r w:rsidRPr="00A30A21">
              <w:rPr>
                <w:sz w:val="24"/>
              </w:rPr>
              <w:t>мАч</w:t>
            </w:r>
            <w:proofErr w:type="spellEnd"/>
            <w:r w:rsidRPr="00A30A21">
              <w:rPr>
                <w:sz w:val="24"/>
              </w:rPr>
              <w:t>, 7.4 В</w:t>
            </w:r>
          </w:p>
        </w:tc>
      </w:tr>
      <w:tr w:rsidR="00606201" w:rsidRPr="00A30A21" w14:paraId="59B67516" w14:textId="77777777" w:rsidTr="0090354F">
        <w:tc>
          <w:tcPr>
            <w:tcW w:w="325" w:type="pct"/>
            <w:vAlign w:val="center"/>
          </w:tcPr>
          <w:p w14:paraId="72E75510"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2FB73C00" w14:textId="77777777" w:rsidR="00606201" w:rsidRPr="00A30A21" w:rsidRDefault="00606201" w:rsidP="003221B1">
            <w:pPr>
              <w:widowControl w:val="0"/>
              <w:spacing w:line="240" w:lineRule="auto"/>
              <w:ind w:firstLine="0"/>
              <w:contextualSpacing/>
              <w:rPr>
                <w:sz w:val="24"/>
              </w:rPr>
            </w:pPr>
            <w:r w:rsidRPr="00A30A21">
              <w:rPr>
                <w:sz w:val="24"/>
              </w:rPr>
              <w:t>Условия эксплуатации</w:t>
            </w:r>
          </w:p>
        </w:tc>
        <w:tc>
          <w:tcPr>
            <w:tcW w:w="3109" w:type="pct"/>
            <w:shd w:val="clear" w:color="auto" w:fill="auto"/>
            <w:vAlign w:val="center"/>
          </w:tcPr>
          <w:p w14:paraId="2385A923" w14:textId="77777777" w:rsidR="00606201" w:rsidRPr="00A30A21" w:rsidRDefault="00606201" w:rsidP="0090354F">
            <w:pPr>
              <w:widowControl w:val="0"/>
              <w:spacing w:line="240" w:lineRule="auto"/>
              <w:ind w:firstLine="0"/>
              <w:contextualSpacing/>
              <w:jc w:val="both"/>
              <w:rPr>
                <w:sz w:val="24"/>
              </w:rPr>
            </w:pPr>
            <w:r w:rsidRPr="00A30A21">
              <w:rPr>
                <w:sz w:val="24"/>
              </w:rPr>
              <w:t xml:space="preserve">От 0 до +50 °С, с допустимой влажностью при работе 10 ~ 90% (без </w:t>
            </w:r>
            <w:proofErr w:type="spellStart"/>
            <w:r w:rsidRPr="00A30A21">
              <w:rPr>
                <w:sz w:val="24"/>
              </w:rPr>
              <w:t>конденсирования</w:t>
            </w:r>
            <w:proofErr w:type="spellEnd"/>
            <w:r w:rsidRPr="00A30A21">
              <w:rPr>
                <w:sz w:val="24"/>
              </w:rPr>
              <w:t xml:space="preserve"> влаги)</w:t>
            </w:r>
          </w:p>
        </w:tc>
      </w:tr>
      <w:tr w:rsidR="00606201" w:rsidRPr="00A30A21" w14:paraId="2695E0EF" w14:textId="77777777" w:rsidTr="0090354F">
        <w:tc>
          <w:tcPr>
            <w:tcW w:w="325" w:type="pct"/>
            <w:vAlign w:val="center"/>
          </w:tcPr>
          <w:p w14:paraId="47B6B0DF"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46AC39B9" w14:textId="77777777" w:rsidR="00606201" w:rsidRPr="00A30A21" w:rsidRDefault="00606201" w:rsidP="003221B1">
            <w:pPr>
              <w:widowControl w:val="0"/>
              <w:spacing w:line="240" w:lineRule="auto"/>
              <w:ind w:firstLine="0"/>
              <w:contextualSpacing/>
              <w:rPr>
                <w:sz w:val="24"/>
              </w:rPr>
            </w:pPr>
            <w:r w:rsidRPr="00A30A21">
              <w:rPr>
                <w:sz w:val="24"/>
              </w:rPr>
              <w:t>Условия хранения</w:t>
            </w:r>
          </w:p>
        </w:tc>
        <w:tc>
          <w:tcPr>
            <w:tcW w:w="3109" w:type="pct"/>
            <w:shd w:val="clear" w:color="auto" w:fill="auto"/>
            <w:vAlign w:val="center"/>
          </w:tcPr>
          <w:p w14:paraId="582F3876" w14:textId="77777777" w:rsidR="00606201" w:rsidRPr="00A30A21" w:rsidRDefault="00606201" w:rsidP="0090354F">
            <w:pPr>
              <w:widowControl w:val="0"/>
              <w:spacing w:line="240" w:lineRule="auto"/>
              <w:ind w:firstLine="0"/>
              <w:contextualSpacing/>
              <w:jc w:val="both"/>
              <w:rPr>
                <w:sz w:val="24"/>
              </w:rPr>
            </w:pPr>
            <w:r w:rsidRPr="00A30A21">
              <w:rPr>
                <w:sz w:val="24"/>
              </w:rPr>
              <w:t xml:space="preserve">От -20 ~ 60°C, влажность: 5% ~ 95% (без </w:t>
            </w:r>
            <w:proofErr w:type="spellStart"/>
            <w:r w:rsidRPr="00A30A21">
              <w:rPr>
                <w:sz w:val="24"/>
              </w:rPr>
              <w:t>конденсирования</w:t>
            </w:r>
            <w:proofErr w:type="spellEnd"/>
            <w:r w:rsidRPr="00A30A21">
              <w:rPr>
                <w:sz w:val="24"/>
              </w:rPr>
              <w:t xml:space="preserve"> влаги)</w:t>
            </w:r>
          </w:p>
        </w:tc>
      </w:tr>
      <w:tr w:rsidR="00606201" w:rsidRPr="00A30A21" w14:paraId="6B1C1B92" w14:textId="77777777" w:rsidTr="0090354F">
        <w:tc>
          <w:tcPr>
            <w:tcW w:w="325" w:type="pct"/>
            <w:vAlign w:val="center"/>
          </w:tcPr>
          <w:p w14:paraId="5EE2F109"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4345D9A9" w14:textId="77777777" w:rsidR="00606201" w:rsidRPr="00A30A21" w:rsidRDefault="00606201" w:rsidP="003221B1">
            <w:pPr>
              <w:widowControl w:val="0"/>
              <w:spacing w:line="240" w:lineRule="auto"/>
              <w:ind w:firstLine="0"/>
              <w:contextualSpacing/>
              <w:rPr>
                <w:sz w:val="24"/>
              </w:rPr>
            </w:pPr>
            <w:r w:rsidRPr="00A30A21">
              <w:rPr>
                <w:sz w:val="24"/>
              </w:rPr>
              <w:t>Принтер</w:t>
            </w:r>
          </w:p>
        </w:tc>
        <w:tc>
          <w:tcPr>
            <w:tcW w:w="3109" w:type="pct"/>
            <w:shd w:val="clear" w:color="auto" w:fill="auto"/>
            <w:vAlign w:val="center"/>
          </w:tcPr>
          <w:p w14:paraId="69BBF7BE" w14:textId="77777777" w:rsidR="00606201" w:rsidRPr="00A30A21" w:rsidRDefault="00606201" w:rsidP="0090354F">
            <w:pPr>
              <w:widowControl w:val="0"/>
              <w:spacing w:line="240" w:lineRule="auto"/>
              <w:ind w:firstLine="0"/>
              <w:contextualSpacing/>
              <w:jc w:val="both"/>
              <w:rPr>
                <w:sz w:val="24"/>
              </w:rPr>
            </w:pPr>
            <w:r w:rsidRPr="00A30A21">
              <w:rPr>
                <w:sz w:val="24"/>
              </w:rPr>
              <w:t>Встроенный скоростной термопринтер, со скоростью печати до 25 строк</w:t>
            </w:r>
            <w:r w:rsidR="00FE21B6">
              <w:rPr>
                <w:sz w:val="24"/>
              </w:rPr>
              <w:t>/</w:t>
            </w:r>
            <w:proofErr w:type="gramStart"/>
            <w:r w:rsidRPr="00A30A21">
              <w:rPr>
                <w:sz w:val="24"/>
              </w:rPr>
              <w:t>с ,</w:t>
            </w:r>
            <w:proofErr w:type="gramEnd"/>
            <w:r w:rsidRPr="00A30A21">
              <w:rPr>
                <w:sz w:val="24"/>
              </w:rPr>
              <w:t xml:space="preserve"> Ширина рулона: не менее 58 ±1 мм, Внешний диаметр рулона: не менее 38mm, Возможность печати на двухслойной термобумаге</w:t>
            </w:r>
          </w:p>
        </w:tc>
      </w:tr>
      <w:tr w:rsidR="00606201" w:rsidRPr="00A30A21" w14:paraId="692FE98A" w14:textId="77777777" w:rsidTr="0090354F">
        <w:tc>
          <w:tcPr>
            <w:tcW w:w="325" w:type="pct"/>
            <w:vAlign w:val="center"/>
          </w:tcPr>
          <w:p w14:paraId="305AB14B"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22504A76" w14:textId="77777777" w:rsidR="00606201" w:rsidRPr="00A30A21" w:rsidRDefault="00606201" w:rsidP="003221B1">
            <w:pPr>
              <w:widowControl w:val="0"/>
              <w:spacing w:line="240" w:lineRule="auto"/>
              <w:ind w:firstLine="0"/>
              <w:contextualSpacing/>
              <w:rPr>
                <w:sz w:val="24"/>
              </w:rPr>
            </w:pPr>
            <w:r w:rsidRPr="00A30A21">
              <w:rPr>
                <w:sz w:val="24"/>
              </w:rPr>
              <w:t>Языки</w:t>
            </w:r>
          </w:p>
        </w:tc>
        <w:tc>
          <w:tcPr>
            <w:tcW w:w="3109" w:type="pct"/>
            <w:shd w:val="clear" w:color="auto" w:fill="auto"/>
            <w:vAlign w:val="center"/>
          </w:tcPr>
          <w:p w14:paraId="7D455DE4" w14:textId="77777777" w:rsidR="00606201" w:rsidRPr="00A30A21" w:rsidRDefault="00930701" w:rsidP="0090354F">
            <w:pPr>
              <w:widowControl w:val="0"/>
              <w:spacing w:line="240" w:lineRule="auto"/>
              <w:ind w:firstLine="0"/>
              <w:contextualSpacing/>
              <w:jc w:val="both"/>
              <w:rPr>
                <w:sz w:val="24"/>
              </w:rPr>
            </w:pPr>
            <w:r>
              <w:rPr>
                <w:sz w:val="24"/>
              </w:rPr>
              <w:t>К</w:t>
            </w:r>
            <w:r w:rsidRPr="00A30A21">
              <w:rPr>
                <w:sz w:val="24"/>
              </w:rPr>
              <w:t>итайский</w:t>
            </w:r>
            <w:r w:rsidR="00606201" w:rsidRPr="00A30A21">
              <w:rPr>
                <w:sz w:val="24"/>
              </w:rPr>
              <w:t>, английский, французский, немецкий, русский, арабский</w:t>
            </w:r>
          </w:p>
        </w:tc>
      </w:tr>
      <w:tr w:rsidR="00606201" w:rsidRPr="00FC2A63" w14:paraId="74060983" w14:textId="77777777" w:rsidTr="0090354F">
        <w:tc>
          <w:tcPr>
            <w:tcW w:w="325" w:type="pct"/>
            <w:vAlign w:val="center"/>
          </w:tcPr>
          <w:p w14:paraId="6E1F3AC2" w14:textId="77777777" w:rsidR="00606201" w:rsidRPr="00A30A21" w:rsidRDefault="00606201" w:rsidP="001556CA">
            <w:pPr>
              <w:pStyle w:val="af1"/>
              <w:widowControl w:val="0"/>
              <w:numPr>
                <w:ilvl w:val="0"/>
                <w:numId w:val="40"/>
              </w:numPr>
              <w:spacing w:after="0" w:line="240" w:lineRule="auto"/>
              <w:rPr>
                <w:sz w:val="24"/>
                <w:szCs w:val="24"/>
              </w:rPr>
            </w:pPr>
          </w:p>
        </w:tc>
        <w:tc>
          <w:tcPr>
            <w:tcW w:w="1566" w:type="pct"/>
            <w:shd w:val="clear" w:color="auto" w:fill="auto"/>
            <w:vAlign w:val="center"/>
          </w:tcPr>
          <w:p w14:paraId="3F1E0655" w14:textId="77777777" w:rsidR="00606201" w:rsidRPr="00A30A21" w:rsidRDefault="00606201" w:rsidP="003221B1">
            <w:pPr>
              <w:widowControl w:val="0"/>
              <w:spacing w:line="240" w:lineRule="auto"/>
              <w:ind w:firstLine="0"/>
              <w:contextualSpacing/>
              <w:rPr>
                <w:sz w:val="24"/>
              </w:rPr>
            </w:pPr>
            <w:r w:rsidRPr="00A30A21">
              <w:rPr>
                <w:sz w:val="24"/>
              </w:rPr>
              <w:t>Сертификаты</w:t>
            </w:r>
          </w:p>
        </w:tc>
        <w:tc>
          <w:tcPr>
            <w:tcW w:w="3109" w:type="pct"/>
            <w:shd w:val="clear" w:color="auto" w:fill="auto"/>
            <w:vAlign w:val="center"/>
          </w:tcPr>
          <w:p w14:paraId="7DE5CD68" w14:textId="77777777" w:rsidR="00606201" w:rsidRPr="00A30A21" w:rsidRDefault="00606201" w:rsidP="0090354F">
            <w:pPr>
              <w:widowControl w:val="0"/>
              <w:spacing w:line="240" w:lineRule="auto"/>
              <w:ind w:firstLine="0"/>
              <w:contextualSpacing/>
              <w:jc w:val="both"/>
              <w:rPr>
                <w:sz w:val="24"/>
                <w:lang w:val="en-US"/>
              </w:rPr>
            </w:pPr>
            <w:proofErr w:type="gramStart"/>
            <w:r w:rsidRPr="00A30A21">
              <w:rPr>
                <w:sz w:val="24"/>
                <w:lang w:val="en-US"/>
              </w:rPr>
              <w:t>CCC,CUP</w:t>
            </w:r>
            <w:proofErr w:type="gramEnd"/>
            <w:r w:rsidRPr="00A30A21">
              <w:rPr>
                <w:sz w:val="24"/>
                <w:lang w:val="en-US"/>
              </w:rPr>
              <w:t>, CE, RoHS, EMV4.3 Level 1 &amp; 2, PBOC3.0,QPBOC3.0</w:t>
            </w:r>
          </w:p>
        </w:tc>
      </w:tr>
    </w:tbl>
    <w:p w14:paraId="26A7D4D0" w14:textId="77777777" w:rsidR="00872432" w:rsidRPr="00A30A21" w:rsidRDefault="00872432" w:rsidP="0090354F">
      <w:pPr>
        <w:widowControl w:val="0"/>
        <w:autoSpaceDE w:val="0"/>
        <w:spacing w:line="240" w:lineRule="auto"/>
        <w:ind w:firstLine="0"/>
        <w:contextualSpacing/>
        <w:rPr>
          <w:b/>
          <w:sz w:val="24"/>
          <w:lang w:val="en-US" w:eastAsia="ar-SA"/>
        </w:rPr>
      </w:pPr>
    </w:p>
    <w:p w14:paraId="0F9BEA89" w14:textId="77777777" w:rsidR="00872432" w:rsidRPr="00A30A21" w:rsidRDefault="00872432" w:rsidP="0090354F">
      <w:pPr>
        <w:pStyle w:val="41"/>
        <w:keepNext w:val="0"/>
        <w:widowControl w:val="0"/>
        <w:spacing w:before="0" w:after="0" w:line="240" w:lineRule="auto"/>
        <w:contextualSpacing/>
        <w:jc w:val="both"/>
        <w:rPr>
          <w:color w:val="000000"/>
          <w:szCs w:val="24"/>
        </w:rPr>
      </w:pPr>
      <w:r w:rsidRPr="00A30A21">
        <w:rPr>
          <w:szCs w:val="24"/>
        </w:rPr>
        <w:t xml:space="preserve">Мобильный транспортный терминал (с функцией печати билета), </w:t>
      </w:r>
      <w:proofErr w:type="spellStart"/>
      <w:r w:rsidRPr="00340CE7">
        <w:rPr>
          <w:color w:val="000000"/>
          <w:szCs w:val="24"/>
          <w:lang w:val="en-US"/>
        </w:rPr>
        <w:t>aQsi</w:t>
      </w:r>
      <w:proofErr w:type="spellEnd"/>
      <w:r w:rsidR="009844BF" w:rsidRPr="00340CE7">
        <w:rPr>
          <w:color w:val="000000"/>
          <w:szCs w:val="24"/>
        </w:rPr>
        <w:t xml:space="preserve"> </w:t>
      </w:r>
      <w:r w:rsidRPr="00340CE7">
        <w:rPr>
          <w:color w:val="000000"/>
          <w:szCs w:val="24"/>
        </w:rPr>
        <w:t>5</w:t>
      </w:r>
      <w:r w:rsidRPr="00A30A21">
        <w:rPr>
          <w:color w:val="000000"/>
          <w:szCs w:val="24"/>
        </w:rPr>
        <w:t xml:space="preserve"> </w:t>
      </w:r>
      <w:r w:rsidR="00D12FB3" w:rsidRPr="00A30A21">
        <w:rPr>
          <w:szCs w:val="24"/>
        </w:rPr>
        <w:t>или аналог</w:t>
      </w:r>
    </w:p>
    <w:tbl>
      <w:tblPr>
        <w:tblStyle w:val="af0"/>
        <w:tblW w:w="5000" w:type="pct"/>
        <w:tblLook w:val="04A0" w:firstRow="1" w:lastRow="0" w:firstColumn="1" w:lastColumn="0" w:noHBand="0" w:noVBand="1"/>
      </w:tblPr>
      <w:tblGrid>
        <w:gridCol w:w="561"/>
        <w:gridCol w:w="3013"/>
        <w:gridCol w:w="5771"/>
      </w:tblGrid>
      <w:tr w:rsidR="00872432" w:rsidRPr="00A30A21" w14:paraId="0408B0A3" w14:textId="77777777" w:rsidTr="0090354F">
        <w:tc>
          <w:tcPr>
            <w:tcW w:w="300" w:type="pct"/>
          </w:tcPr>
          <w:p w14:paraId="6B813B5F" w14:textId="77777777" w:rsidR="00872432" w:rsidRPr="00A30A21" w:rsidRDefault="00872432" w:rsidP="003221B1">
            <w:pPr>
              <w:widowControl w:val="0"/>
              <w:spacing w:line="240" w:lineRule="auto"/>
              <w:ind w:firstLine="0"/>
              <w:contextualSpacing/>
              <w:rPr>
                <w:rStyle w:val="afff9"/>
                <w:sz w:val="24"/>
              </w:rPr>
            </w:pPr>
            <w:r w:rsidRPr="00A30A21">
              <w:rPr>
                <w:rStyle w:val="afff9"/>
                <w:sz w:val="24"/>
              </w:rPr>
              <w:t>№ п</w:t>
            </w:r>
            <w:r w:rsidR="00FE21B6">
              <w:rPr>
                <w:rStyle w:val="afff9"/>
                <w:sz w:val="24"/>
              </w:rPr>
              <w:t>/</w:t>
            </w:r>
            <w:r w:rsidRPr="00A30A21">
              <w:rPr>
                <w:rStyle w:val="afff9"/>
                <w:sz w:val="24"/>
              </w:rPr>
              <w:t>п</w:t>
            </w:r>
          </w:p>
        </w:tc>
        <w:tc>
          <w:tcPr>
            <w:tcW w:w="1612" w:type="pct"/>
            <w:vAlign w:val="center"/>
          </w:tcPr>
          <w:p w14:paraId="57CF8ECA" w14:textId="77777777" w:rsidR="00872432" w:rsidRPr="00A30A21" w:rsidRDefault="00872432" w:rsidP="0090354F">
            <w:pPr>
              <w:widowControl w:val="0"/>
              <w:spacing w:line="240" w:lineRule="auto"/>
              <w:ind w:firstLine="0"/>
              <w:contextualSpacing/>
              <w:rPr>
                <w:rStyle w:val="afff9"/>
                <w:sz w:val="24"/>
              </w:rPr>
            </w:pPr>
            <w:r w:rsidRPr="00A30A21">
              <w:rPr>
                <w:b/>
                <w:sz w:val="24"/>
              </w:rPr>
              <w:t>Параметр</w:t>
            </w:r>
          </w:p>
        </w:tc>
        <w:tc>
          <w:tcPr>
            <w:tcW w:w="3088" w:type="pct"/>
            <w:vAlign w:val="center"/>
          </w:tcPr>
          <w:p w14:paraId="50A5CF25" w14:textId="77777777" w:rsidR="00872432" w:rsidRPr="00A30A21" w:rsidRDefault="00872432" w:rsidP="0090354F">
            <w:pPr>
              <w:widowControl w:val="0"/>
              <w:spacing w:line="240" w:lineRule="auto"/>
              <w:ind w:firstLine="0"/>
              <w:contextualSpacing/>
              <w:rPr>
                <w:b/>
                <w:sz w:val="24"/>
                <w:lang w:val="en-US"/>
              </w:rPr>
            </w:pPr>
            <w:r w:rsidRPr="00A30A21">
              <w:rPr>
                <w:b/>
                <w:sz w:val="24"/>
              </w:rPr>
              <w:t>Значение</w:t>
            </w:r>
          </w:p>
        </w:tc>
      </w:tr>
      <w:tr w:rsidR="00872432" w:rsidRPr="00FC2A63" w14:paraId="37CF0467" w14:textId="77777777" w:rsidTr="0090354F">
        <w:tc>
          <w:tcPr>
            <w:tcW w:w="300" w:type="pct"/>
            <w:vAlign w:val="center"/>
          </w:tcPr>
          <w:p w14:paraId="5C6D09CC"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5E1DB3DE" w14:textId="77777777" w:rsidR="00872432" w:rsidRPr="00A30A21" w:rsidRDefault="00872432">
            <w:pPr>
              <w:widowControl w:val="0"/>
              <w:spacing w:line="240" w:lineRule="auto"/>
              <w:ind w:firstLine="0"/>
              <w:contextualSpacing/>
              <w:rPr>
                <w:b/>
                <w:sz w:val="24"/>
              </w:rPr>
            </w:pPr>
            <w:r w:rsidRPr="00A30A21">
              <w:rPr>
                <w:rStyle w:val="afff9"/>
                <w:b w:val="0"/>
                <w:sz w:val="24"/>
              </w:rPr>
              <w:t>Процессор, не менее </w:t>
            </w:r>
          </w:p>
        </w:tc>
        <w:tc>
          <w:tcPr>
            <w:tcW w:w="3088" w:type="pct"/>
            <w:hideMark/>
          </w:tcPr>
          <w:p w14:paraId="348A46E8" w14:textId="77777777" w:rsidR="00872432" w:rsidRPr="00A30A21" w:rsidRDefault="00872432" w:rsidP="0090354F">
            <w:pPr>
              <w:widowControl w:val="0"/>
              <w:spacing w:line="240" w:lineRule="auto"/>
              <w:ind w:firstLine="0"/>
              <w:contextualSpacing/>
              <w:jc w:val="both"/>
              <w:rPr>
                <w:sz w:val="24"/>
                <w:lang w:val="en-US"/>
              </w:rPr>
            </w:pPr>
            <w:r w:rsidRPr="00A30A21">
              <w:rPr>
                <w:sz w:val="24"/>
                <w:lang w:val="en-US"/>
              </w:rPr>
              <w:t xml:space="preserve">MediaTek MT8321, Cortex A7 (4 </w:t>
            </w:r>
            <w:r w:rsidRPr="00A30A21">
              <w:rPr>
                <w:sz w:val="24"/>
              </w:rPr>
              <w:t>ядра</w:t>
            </w:r>
            <w:r w:rsidRPr="00A30A21">
              <w:rPr>
                <w:sz w:val="24"/>
                <w:lang w:val="en-US"/>
              </w:rPr>
              <w:t>) 1.3GHZ</w:t>
            </w:r>
          </w:p>
        </w:tc>
      </w:tr>
      <w:tr w:rsidR="00872432" w:rsidRPr="00A30A21" w14:paraId="4EE70600" w14:textId="77777777" w:rsidTr="0090354F">
        <w:tc>
          <w:tcPr>
            <w:tcW w:w="300" w:type="pct"/>
            <w:vAlign w:val="center"/>
          </w:tcPr>
          <w:p w14:paraId="1BE8C042" w14:textId="77777777" w:rsidR="00872432" w:rsidRPr="00A30A21" w:rsidRDefault="00872432" w:rsidP="001556CA">
            <w:pPr>
              <w:pStyle w:val="af1"/>
              <w:widowControl w:val="0"/>
              <w:numPr>
                <w:ilvl w:val="0"/>
                <w:numId w:val="41"/>
              </w:numPr>
              <w:spacing w:after="0" w:line="240" w:lineRule="auto"/>
              <w:rPr>
                <w:rStyle w:val="afff9"/>
                <w:b w:val="0"/>
                <w:sz w:val="24"/>
                <w:szCs w:val="24"/>
                <w:lang w:val="en-US" w:eastAsia="ru-RU"/>
              </w:rPr>
            </w:pPr>
          </w:p>
        </w:tc>
        <w:tc>
          <w:tcPr>
            <w:tcW w:w="1612" w:type="pct"/>
            <w:vAlign w:val="center"/>
            <w:hideMark/>
          </w:tcPr>
          <w:p w14:paraId="4B24597A" w14:textId="77777777" w:rsidR="00872432" w:rsidRPr="00A30A21" w:rsidRDefault="00872432">
            <w:pPr>
              <w:widowControl w:val="0"/>
              <w:spacing w:line="240" w:lineRule="auto"/>
              <w:ind w:firstLine="0"/>
              <w:contextualSpacing/>
              <w:rPr>
                <w:b/>
                <w:sz w:val="24"/>
              </w:rPr>
            </w:pPr>
            <w:r w:rsidRPr="00A30A21">
              <w:rPr>
                <w:rStyle w:val="afff9"/>
                <w:b w:val="0"/>
                <w:sz w:val="24"/>
              </w:rPr>
              <w:t>Память, не менее </w:t>
            </w:r>
          </w:p>
        </w:tc>
        <w:tc>
          <w:tcPr>
            <w:tcW w:w="3088" w:type="pct"/>
            <w:hideMark/>
          </w:tcPr>
          <w:p w14:paraId="4C896B52" w14:textId="77777777" w:rsidR="00872432" w:rsidRPr="00A30A21" w:rsidRDefault="00872432" w:rsidP="0090354F">
            <w:pPr>
              <w:widowControl w:val="0"/>
              <w:spacing w:line="240" w:lineRule="auto"/>
              <w:ind w:firstLine="0"/>
              <w:contextualSpacing/>
              <w:jc w:val="both"/>
              <w:rPr>
                <w:sz w:val="24"/>
              </w:rPr>
            </w:pPr>
            <w:r w:rsidRPr="00A30A21">
              <w:rPr>
                <w:sz w:val="24"/>
              </w:rPr>
              <w:t xml:space="preserve">ОЗУ 1 Гб, ПЗУ 8 Гб (дополнительно слот для </w:t>
            </w:r>
            <w:proofErr w:type="spellStart"/>
            <w:r w:rsidRPr="00A30A21">
              <w:rPr>
                <w:sz w:val="24"/>
              </w:rPr>
              <w:t>microSD</w:t>
            </w:r>
            <w:proofErr w:type="spellEnd"/>
            <w:r w:rsidRPr="00A30A21">
              <w:rPr>
                <w:sz w:val="24"/>
              </w:rPr>
              <w:t>-карт)</w:t>
            </w:r>
          </w:p>
        </w:tc>
      </w:tr>
      <w:tr w:rsidR="00872432" w:rsidRPr="00A30A21" w14:paraId="63E216BE" w14:textId="77777777" w:rsidTr="0090354F">
        <w:tc>
          <w:tcPr>
            <w:tcW w:w="300" w:type="pct"/>
            <w:vAlign w:val="center"/>
          </w:tcPr>
          <w:p w14:paraId="0FDE0658"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53A6175D" w14:textId="77777777" w:rsidR="00872432" w:rsidRPr="00A30A21" w:rsidRDefault="00872432">
            <w:pPr>
              <w:widowControl w:val="0"/>
              <w:spacing w:line="240" w:lineRule="auto"/>
              <w:ind w:firstLine="0"/>
              <w:contextualSpacing/>
              <w:rPr>
                <w:b/>
                <w:sz w:val="24"/>
              </w:rPr>
            </w:pPr>
            <w:r w:rsidRPr="00A30A21">
              <w:rPr>
                <w:rStyle w:val="afff9"/>
                <w:b w:val="0"/>
                <w:sz w:val="24"/>
              </w:rPr>
              <w:t>Операционная система </w:t>
            </w:r>
          </w:p>
        </w:tc>
        <w:tc>
          <w:tcPr>
            <w:tcW w:w="3088" w:type="pct"/>
            <w:hideMark/>
          </w:tcPr>
          <w:p w14:paraId="25DB29DF" w14:textId="77777777" w:rsidR="00872432" w:rsidRPr="00A30A21" w:rsidRDefault="00872432" w:rsidP="0090354F">
            <w:pPr>
              <w:widowControl w:val="0"/>
              <w:spacing w:line="240" w:lineRule="auto"/>
              <w:ind w:firstLine="0"/>
              <w:contextualSpacing/>
              <w:jc w:val="both"/>
              <w:rPr>
                <w:sz w:val="24"/>
              </w:rPr>
            </w:pPr>
            <w:proofErr w:type="spellStart"/>
            <w:r w:rsidRPr="00A30A21">
              <w:rPr>
                <w:sz w:val="24"/>
              </w:rPr>
              <w:t>Secure</w:t>
            </w:r>
            <w:proofErr w:type="spellEnd"/>
            <w:r w:rsidRPr="00A30A21">
              <w:rPr>
                <w:sz w:val="24"/>
              </w:rPr>
              <w:t xml:space="preserve"> </w:t>
            </w:r>
            <w:proofErr w:type="spellStart"/>
            <w:r w:rsidRPr="00A30A21">
              <w:rPr>
                <w:sz w:val="24"/>
              </w:rPr>
              <w:t>Android</w:t>
            </w:r>
            <w:proofErr w:type="spellEnd"/>
            <w:r w:rsidRPr="00A30A21">
              <w:rPr>
                <w:sz w:val="24"/>
              </w:rPr>
              <w:t xml:space="preserve"> 7.0 (</w:t>
            </w:r>
            <w:proofErr w:type="spellStart"/>
            <w:r w:rsidRPr="00A30A21">
              <w:rPr>
                <w:sz w:val="24"/>
              </w:rPr>
              <w:t>aQsi</w:t>
            </w:r>
            <w:proofErr w:type="spellEnd"/>
            <w:r w:rsidRPr="00A30A21">
              <w:rPr>
                <w:sz w:val="24"/>
              </w:rPr>
              <w:t xml:space="preserve"> OS) или другая операционная система реального времени, с поддержкой многозадачности</w:t>
            </w:r>
          </w:p>
        </w:tc>
      </w:tr>
      <w:tr w:rsidR="00872432" w:rsidRPr="00A30A21" w14:paraId="28DE6853" w14:textId="77777777" w:rsidTr="0090354F">
        <w:tc>
          <w:tcPr>
            <w:tcW w:w="300" w:type="pct"/>
            <w:vAlign w:val="center"/>
          </w:tcPr>
          <w:p w14:paraId="738F62D8"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5ECFE0EB" w14:textId="77777777" w:rsidR="00872432" w:rsidRPr="00A30A21" w:rsidRDefault="00872432">
            <w:pPr>
              <w:widowControl w:val="0"/>
              <w:spacing w:line="240" w:lineRule="auto"/>
              <w:ind w:firstLine="0"/>
              <w:contextualSpacing/>
              <w:rPr>
                <w:b/>
                <w:sz w:val="24"/>
              </w:rPr>
            </w:pPr>
            <w:r w:rsidRPr="00A30A21">
              <w:rPr>
                <w:rStyle w:val="afff9"/>
                <w:b w:val="0"/>
                <w:sz w:val="24"/>
              </w:rPr>
              <w:t>Дисплей </w:t>
            </w:r>
          </w:p>
        </w:tc>
        <w:tc>
          <w:tcPr>
            <w:tcW w:w="3088" w:type="pct"/>
            <w:hideMark/>
          </w:tcPr>
          <w:p w14:paraId="67F4794D" w14:textId="77777777" w:rsidR="00872432" w:rsidRPr="00A30A21" w:rsidRDefault="00872432" w:rsidP="0090354F">
            <w:pPr>
              <w:widowControl w:val="0"/>
              <w:spacing w:line="240" w:lineRule="auto"/>
              <w:ind w:firstLine="0"/>
              <w:contextualSpacing/>
              <w:jc w:val="both"/>
              <w:rPr>
                <w:sz w:val="24"/>
              </w:rPr>
            </w:pPr>
            <w:r w:rsidRPr="00A30A21">
              <w:rPr>
                <w:sz w:val="24"/>
              </w:rPr>
              <w:t>Не менее 5.5 дюймов IPS HD (720×1280)</w:t>
            </w:r>
          </w:p>
        </w:tc>
      </w:tr>
      <w:tr w:rsidR="00872432" w:rsidRPr="00A30A21" w14:paraId="51A4A5E4" w14:textId="77777777" w:rsidTr="0090354F">
        <w:tc>
          <w:tcPr>
            <w:tcW w:w="300" w:type="pct"/>
            <w:vAlign w:val="center"/>
          </w:tcPr>
          <w:p w14:paraId="7754FA76"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1219778F" w14:textId="77777777" w:rsidR="00872432" w:rsidRPr="00A30A21" w:rsidRDefault="00872432">
            <w:pPr>
              <w:widowControl w:val="0"/>
              <w:spacing w:line="240" w:lineRule="auto"/>
              <w:ind w:firstLine="0"/>
              <w:contextualSpacing/>
              <w:rPr>
                <w:b/>
                <w:sz w:val="24"/>
              </w:rPr>
            </w:pPr>
            <w:r w:rsidRPr="00A30A21">
              <w:rPr>
                <w:rStyle w:val="afff9"/>
                <w:b w:val="0"/>
                <w:sz w:val="24"/>
              </w:rPr>
              <w:t>Клавиатура </w:t>
            </w:r>
          </w:p>
        </w:tc>
        <w:tc>
          <w:tcPr>
            <w:tcW w:w="3088" w:type="pct"/>
            <w:hideMark/>
          </w:tcPr>
          <w:p w14:paraId="760C51A2" w14:textId="77777777" w:rsidR="00872432" w:rsidRPr="00A30A21" w:rsidRDefault="00872432" w:rsidP="0090354F">
            <w:pPr>
              <w:widowControl w:val="0"/>
              <w:spacing w:line="240" w:lineRule="auto"/>
              <w:ind w:firstLine="0"/>
              <w:contextualSpacing/>
              <w:jc w:val="both"/>
              <w:rPr>
                <w:sz w:val="24"/>
              </w:rPr>
            </w:pPr>
            <w:r w:rsidRPr="00A30A21">
              <w:rPr>
                <w:sz w:val="24"/>
              </w:rPr>
              <w:t>Экранная (</w:t>
            </w:r>
            <w:proofErr w:type="spellStart"/>
            <w:r w:rsidRPr="00A30A21">
              <w:rPr>
                <w:sz w:val="24"/>
              </w:rPr>
              <w:t>pin</w:t>
            </w:r>
            <w:proofErr w:type="spellEnd"/>
            <w:r w:rsidRPr="00A30A21">
              <w:rPr>
                <w:sz w:val="24"/>
              </w:rPr>
              <w:t xml:space="preserve"> </w:t>
            </w:r>
            <w:proofErr w:type="spellStart"/>
            <w:r w:rsidRPr="00A30A21">
              <w:rPr>
                <w:sz w:val="24"/>
              </w:rPr>
              <w:t>on</w:t>
            </w:r>
            <w:proofErr w:type="spellEnd"/>
            <w:r w:rsidRPr="00A30A21">
              <w:rPr>
                <w:sz w:val="24"/>
              </w:rPr>
              <w:t xml:space="preserve"> </w:t>
            </w:r>
            <w:proofErr w:type="spellStart"/>
            <w:r w:rsidRPr="00A30A21">
              <w:rPr>
                <w:sz w:val="24"/>
              </w:rPr>
              <w:t>glass</w:t>
            </w:r>
            <w:proofErr w:type="spellEnd"/>
            <w:r w:rsidRPr="00A30A21">
              <w:rPr>
                <w:sz w:val="24"/>
              </w:rPr>
              <w:t>)</w:t>
            </w:r>
          </w:p>
        </w:tc>
      </w:tr>
      <w:tr w:rsidR="00872432" w:rsidRPr="00FC2A63" w14:paraId="70573762" w14:textId="77777777" w:rsidTr="00FE21B6">
        <w:tc>
          <w:tcPr>
            <w:tcW w:w="300" w:type="pct"/>
            <w:vAlign w:val="center"/>
          </w:tcPr>
          <w:p w14:paraId="347D075A"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tcPr>
          <w:p w14:paraId="3B8FD446" w14:textId="77777777" w:rsidR="00872432" w:rsidRPr="00A30A21" w:rsidRDefault="00872432">
            <w:pPr>
              <w:widowControl w:val="0"/>
              <w:spacing w:line="240" w:lineRule="auto"/>
              <w:ind w:firstLine="0"/>
              <w:contextualSpacing/>
              <w:rPr>
                <w:rStyle w:val="afff9"/>
                <w:sz w:val="24"/>
                <w:szCs w:val="22"/>
                <w:lang w:eastAsia="en-US"/>
              </w:rPr>
            </w:pPr>
            <w:r w:rsidRPr="00A30A21">
              <w:rPr>
                <w:sz w:val="24"/>
              </w:rPr>
              <w:t>Бесконтактный ридер</w:t>
            </w:r>
          </w:p>
        </w:tc>
        <w:tc>
          <w:tcPr>
            <w:tcW w:w="3088" w:type="pct"/>
            <w:vAlign w:val="center"/>
          </w:tcPr>
          <w:p w14:paraId="17CF4D56" w14:textId="77777777" w:rsidR="00872432" w:rsidRPr="00A30A21" w:rsidRDefault="00872432" w:rsidP="0090354F">
            <w:pPr>
              <w:widowControl w:val="0"/>
              <w:spacing w:line="240" w:lineRule="auto"/>
              <w:ind w:firstLine="0"/>
              <w:contextualSpacing/>
              <w:jc w:val="both"/>
              <w:rPr>
                <w:sz w:val="24"/>
                <w:lang w:val="en-US"/>
              </w:rPr>
            </w:pPr>
            <w:r w:rsidRPr="00A30A21">
              <w:rPr>
                <w:sz w:val="24"/>
              </w:rPr>
              <w:t>Стандарты</w:t>
            </w:r>
            <w:r w:rsidR="00D7568D">
              <w:rPr>
                <w:sz w:val="24"/>
                <w:lang w:val="en-US"/>
              </w:rPr>
              <w:t xml:space="preserve"> </w:t>
            </w:r>
            <w:proofErr w:type="spellStart"/>
            <w:r w:rsidR="00D7568D">
              <w:rPr>
                <w:sz w:val="24"/>
                <w:lang w:val="en-US"/>
              </w:rPr>
              <w:t>Mifare</w:t>
            </w:r>
            <w:proofErr w:type="spellEnd"/>
            <w:r w:rsidRPr="00A30A21">
              <w:rPr>
                <w:sz w:val="24"/>
                <w:lang w:val="en-US"/>
              </w:rPr>
              <w:t xml:space="preserve"> </w:t>
            </w:r>
            <w:r w:rsidR="00D7568D">
              <w:rPr>
                <w:sz w:val="24"/>
                <w:lang w:val="en-US"/>
              </w:rPr>
              <w:t>C</w:t>
            </w:r>
            <w:r w:rsidRPr="00A30A21">
              <w:rPr>
                <w:sz w:val="24"/>
                <w:lang w:val="en-US"/>
              </w:rPr>
              <w:t>lassic,</w:t>
            </w:r>
            <w:r w:rsidR="00D7568D">
              <w:rPr>
                <w:sz w:val="24"/>
                <w:lang w:val="en-US"/>
              </w:rPr>
              <w:t xml:space="preserve"> </w:t>
            </w:r>
            <w:proofErr w:type="spellStart"/>
            <w:r w:rsidR="00D7568D">
              <w:rPr>
                <w:sz w:val="24"/>
                <w:lang w:val="en-US"/>
              </w:rPr>
              <w:t>Mifare</w:t>
            </w:r>
            <w:proofErr w:type="spellEnd"/>
            <w:r w:rsidR="00D7568D">
              <w:rPr>
                <w:sz w:val="24"/>
                <w:lang w:val="en-US"/>
              </w:rPr>
              <w:t xml:space="preserve"> </w:t>
            </w:r>
            <w:r w:rsidRPr="00A30A21">
              <w:rPr>
                <w:sz w:val="24"/>
                <w:lang w:val="en-US"/>
              </w:rPr>
              <w:t xml:space="preserve">Ultralight, </w:t>
            </w:r>
            <w:proofErr w:type="spellStart"/>
            <w:r w:rsidRPr="00A30A21">
              <w:rPr>
                <w:sz w:val="24"/>
                <w:lang w:val="en-US"/>
              </w:rPr>
              <w:t>Mif</w:t>
            </w:r>
            <w:r w:rsidR="00D7568D">
              <w:rPr>
                <w:sz w:val="24"/>
                <w:lang w:val="en-US"/>
              </w:rPr>
              <w:t>a</w:t>
            </w:r>
            <w:r w:rsidRPr="00A30A21">
              <w:rPr>
                <w:sz w:val="24"/>
                <w:lang w:val="en-US"/>
              </w:rPr>
              <w:t>re</w:t>
            </w:r>
            <w:proofErr w:type="spellEnd"/>
            <w:r w:rsidRPr="00A30A21">
              <w:rPr>
                <w:sz w:val="24"/>
                <w:lang w:val="en-US"/>
              </w:rPr>
              <w:t xml:space="preserve"> </w:t>
            </w:r>
            <w:proofErr w:type="spellStart"/>
            <w:r w:rsidRPr="00A30A21">
              <w:rPr>
                <w:sz w:val="24"/>
                <w:lang w:val="en-US"/>
              </w:rPr>
              <w:t>DESFire</w:t>
            </w:r>
            <w:proofErr w:type="spellEnd"/>
            <w:r w:rsidRPr="00A30A21">
              <w:rPr>
                <w:sz w:val="24"/>
                <w:lang w:val="en-US"/>
              </w:rPr>
              <w:t xml:space="preserve">, ISO 14443 A &amp; B, SONY </w:t>
            </w:r>
            <w:proofErr w:type="spellStart"/>
            <w:r w:rsidRPr="00A30A21">
              <w:rPr>
                <w:sz w:val="24"/>
                <w:lang w:val="en-US"/>
              </w:rPr>
              <w:t>FeliCa</w:t>
            </w:r>
            <w:proofErr w:type="spellEnd"/>
          </w:p>
          <w:p w14:paraId="06D68FCC" w14:textId="77777777" w:rsidR="00872432" w:rsidRPr="00A30A21" w:rsidRDefault="00872432" w:rsidP="00FE21B6">
            <w:pPr>
              <w:widowControl w:val="0"/>
              <w:spacing w:line="240" w:lineRule="auto"/>
              <w:ind w:firstLine="0"/>
              <w:contextualSpacing/>
              <w:jc w:val="both"/>
              <w:rPr>
                <w:sz w:val="24"/>
                <w:lang w:val="en-US"/>
              </w:rPr>
            </w:pPr>
            <w:r w:rsidRPr="00A30A21">
              <w:rPr>
                <w:sz w:val="24"/>
              </w:rPr>
              <w:t>Приём</w:t>
            </w:r>
            <w:r w:rsidRPr="00A30A21">
              <w:rPr>
                <w:sz w:val="24"/>
                <w:lang w:val="en-US"/>
              </w:rPr>
              <w:t xml:space="preserve"> </w:t>
            </w:r>
            <w:r w:rsidRPr="00A30A21">
              <w:rPr>
                <w:sz w:val="24"/>
              </w:rPr>
              <w:t>карт</w:t>
            </w:r>
            <w:r w:rsidRPr="00A30A21">
              <w:rPr>
                <w:sz w:val="24"/>
                <w:lang w:val="en-US"/>
              </w:rPr>
              <w:t xml:space="preserve"> MasterCard </w:t>
            </w:r>
            <w:proofErr w:type="spellStart"/>
            <w:r w:rsidRPr="00A30A21">
              <w:rPr>
                <w:sz w:val="24"/>
                <w:lang w:val="en-US"/>
              </w:rPr>
              <w:t>PayPass</w:t>
            </w:r>
            <w:proofErr w:type="spellEnd"/>
            <w:r w:rsidRPr="00A30A21">
              <w:rPr>
                <w:sz w:val="24"/>
                <w:lang w:val="en-US"/>
              </w:rPr>
              <w:t xml:space="preserve">, VISA PayWave, </w:t>
            </w:r>
            <w:r w:rsidR="00B7370F" w:rsidRPr="00A30A21">
              <w:rPr>
                <w:sz w:val="24"/>
              </w:rPr>
              <w:t>М</w:t>
            </w:r>
            <w:r w:rsidR="00B7370F">
              <w:rPr>
                <w:sz w:val="24"/>
              </w:rPr>
              <w:t>ИР</w:t>
            </w:r>
          </w:p>
        </w:tc>
      </w:tr>
      <w:tr w:rsidR="00872432" w:rsidRPr="00A30A21" w14:paraId="4F8D3909" w14:textId="77777777" w:rsidTr="0090354F">
        <w:tc>
          <w:tcPr>
            <w:tcW w:w="300" w:type="pct"/>
            <w:vAlign w:val="center"/>
          </w:tcPr>
          <w:p w14:paraId="5CF4A63B" w14:textId="77777777" w:rsidR="00872432" w:rsidRPr="00A30A21" w:rsidRDefault="00872432" w:rsidP="001556CA">
            <w:pPr>
              <w:pStyle w:val="af1"/>
              <w:widowControl w:val="0"/>
              <w:numPr>
                <w:ilvl w:val="0"/>
                <w:numId w:val="41"/>
              </w:numPr>
              <w:spacing w:after="0" w:line="240" w:lineRule="auto"/>
              <w:rPr>
                <w:rStyle w:val="afff9"/>
                <w:b w:val="0"/>
                <w:sz w:val="24"/>
                <w:szCs w:val="24"/>
                <w:lang w:val="en-US" w:eastAsia="ru-RU"/>
              </w:rPr>
            </w:pPr>
          </w:p>
        </w:tc>
        <w:tc>
          <w:tcPr>
            <w:tcW w:w="1612" w:type="pct"/>
            <w:vAlign w:val="center"/>
            <w:hideMark/>
          </w:tcPr>
          <w:p w14:paraId="309A1A8C" w14:textId="77777777" w:rsidR="00872432" w:rsidRPr="00A30A21" w:rsidRDefault="00872432">
            <w:pPr>
              <w:widowControl w:val="0"/>
              <w:spacing w:line="240" w:lineRule="auto"/>
              <w:ind w:firstLine="0"/>
              <w:contextualSpacing/>
              <w:rPr>
                <w:b/>
                <w:sz w:val="24"/>
              </w:rPr>
            </w:pPr>
            <w:r w:rsidRPr="00A30A21">
              <w:rPr>
                <w:rStyle w:val="afff9"/>
                <w:b w:val="0"/>
                <w:sz w:val="24"/>
              </w:rPr>
              <w:t>Чтение магнитной полосы </w:t>
            </w:r>
          </w:p>
        </w:tc>
        <w:tc>
          <w:tcPr>
            <w:tcW w:w="3088" w:type="pct"/>
            <w:hideMark/>
          </w:tcPr>
          <w:p w14:paraId="22F94307" w14:textId="77777777" w:rsidR="00872432" w:rsidRPr="00A30A21" w:rsidRDefault="00872432" w:rsidP="0090354F">
            <w:pPr>
              <w:widowControl w:val="0"/>
              <w:spacing w:line="240" w:lineRule="auto"/>
              <w:ind w:firstLine="0"/>
              <w:contextualSpacing/>
              <w:jc w:val="both"/>
              <w:rPr>
                <w:sz w:val="24"/>
              </w:rPr>
            </w:pPr>
            <w:r w:rsidRPr="00A30A21">
              <w:rPr>
                <w:sz w:val="24"/>
              </w:rPr>
              <w:t>Совместимо со стандартами ISO7811, дорожки 1/2/3, чтение с двух сторон</w:t>
            </w:r>
          </w:p>
        </w:tc>
      </w:tr>
      <w:tr w:rsidR="00872432" w:rsidRPr="00FC2A63" w14:paraId="7327EE2C" w14:textId="77777777" w:rsidTr="0090354F">
        <w:tc>
          <w:tcPr>
            <w:tcW w:w="300" w:type="pct"/>
            <w:vAlign w:val="center"/>
          </w:tcPr>
          <w:p w14:paraId="77D1F1C5"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4C351B29" w14:textId="77777777" w:rsidR="00872432" w:rsidRPr="00A30A21" w:rsidRDefault="00872432">
            <w:pPr>
              <w:widowControl w:val="0"/>
              <w:spacing w:line="240" w:lineRule="auto"/>
              <w:ind w:firstLine="0"/>
              <w:contextualSpacing/>
              <w:rPr>
                <w:b/>
                <w:sz w:val="24"/>
              </w:rPr>
            </w:pPr>
            <w:r w:rsidRPr="00A30A21">
              <w:rPr>
                <w:rStyle w:val="afff9"/>
                <w:b w:val="0"/>
                <w:sz w:val="24"/>
              </w:rPr>
              <w:t>Чтение чипа </w:t>
            </w:r>
          </w:p>
        </w:tc>
        <w:tc>
          <w:tcPr>
            <w:tcW w:w="3088" w:type="pct"/>
            <w:hideMark/>
          </w:tcPr>
          <w:p w14:paraId="2C5FD2D5" w14:textId="77777777" w:rsidR="00872432" w:rsidRPr="00A30A21" w:rsidRDefault="00872432" w:rsidP="0090354F">
            <w:pPr>
              <w:widowControl w:val="0"/>
              <w:spacing w:line="240" w:lineRule="auto"/>
              <w:ind w:firstLine="0"/>
              <w:contextualSpacing/>
              <w:jc w:val="both"/>
              <w:rPr>
                <w:sz w:val="24"/>
                <w:lang w:val="en-US"/>
              </w:rPr>
            </w:pPr>
            <w:r w:rsidRPr="00A30A21">
              <w:rPr>
                <w:sz w:val="24"/>
                <w:lang w:val="en-US"/>
              </w:rPr>
              <w:t xml:space="preserve">1 </w:t>
            </w:r>
            <w:r w:rsidRPr="00A30A21">
              <w:rPr>
                <w:sz w:val="24"/>
              </w:rPr>
              <w:t>карточка</w:t>
            </w:r>
            <w:r w:rsidRPr="00A30A21">
              <w:rPr>
                <w:sz w:val="24"/>
                <w:lang w:val="en-US"/>
              </w:rPr>
              <w:t xml:space="preserve"> ISO 7816, EMV Level 1 &amp; Level 2</w:t>
            </w:r>
          </w:p>
        </w:tc>
      </w:tr>
      <w:tr w:rsidR="00872432" w:rsidRPr="00A30A21" w14:paraId="085BAB95" w14:textId="77777777" w:rsidTr="0090354F">
        <w:tc>
          <w:tcPr>
            <w:tcW w:w="300" w:type="pct"/>
            <w:vAlign w:val="center"/>
          </w:tcPr>
          <w:p w14:paraId="5DE9020C" w14:textId="77777777" w:rsidR="00872432" w:rsidRPr="00A30A21" w:rsidRDefault="00872432" w:rsidP="001556CA">
            <w:pPr>
              <w:pStyle w:val="af1"/>
              <w:widowControl w:val="0"/>
              <w:numPr>
                <w:ilvl w:val="0"/>
                <w:numId w:val="41"/>
              </w:numPr>
              <w:spacing w:after="0" w:line="240" w:lineRule="auto"/>
              <w:rPr>
                <w:rStyle w:val="afff9"/>
                <w:b w:val="0"/>
                <w:sz w:val="24"/>
                <w:szCs w:val="24"/>
                <w:lang w:val="en-US" w:eastAsia="ru-RU"/>
              </w:rPr>
            </w:pPr>
          </w:p>
        </w:tc>
        <w:tc>
          <w:tcPr>
            <w:tcW w:w="1612" w:type="pct"/>
            <w:vAlign w:val="center"/>
            <w:hideMark/>
          </w:tcPr>
          <w:p w14:paraId="4F006E22" w14:textId="77777777" w:rsidR="00872432" w:rsidRPr="00A30A21" w:rsidRDefault="00872432">
            <w:pPr>
              <w:widowControl w:val="0"/>
              <w:spacing w:line="240" w:lineRule="auto"/>
              <w:ind w:firstLine="0"/>
              <w:contextualSpacing/>
              <w:rPr>
                <w:b/>
                <w:sz w:val="24"/>
              </w:rPr>
            </w:pPr>
            <w:r w:rsidRPr="00A30A21">
              <w:rPr>
                <w:rStyle w:val="afff9"/>
                <w:b w:val="0"/>
                <w:sz w:val="24"/>
              </w:rPr>
              <w:t>PSAM разъём </w:t>
            </w:r>
          </w:p>
        </w:tc>
        <w:tc>
          <w:tcPr>
            <w:tcW w:w="3088" w:type="pct"/>
            <w:hideMark/>
          </w:tcPr>
          <w:p w14:paraId="5E8DFE25" w14:textId="77777777" w:rsidR="00872432" w:rsidRPr="00A30A21" w:rsidRDefault="00872432" w:rsidP="0090354F">
            <w:pPr>
              <w:widowControl w:val="0"/>
              <w:spacing w:line="240" w:lineRule="auto"/>
              <w:ind w:firstLine="0"/>
              <w:contextualSpacing/>
              <w:jc w:val="both"/>
              <w:rPr>
                <w:sz w:val="24"/>
              </w:rPr>
            </w:pPr>
            <w:r w:rsidRPr="00A30A21">
              <w:rPr>
                <w:sz w:val="24"/>
              </w:rPr>
              <w:t>Не менее 2 PSAM, 2 SIM</w:t>
            </w:r>
          </w:p>
        </w:tc>
      </w:tr>
      <w:tr w:rsidR="00872432" w:rsidRPr="00A30A21" w14:paraId="3C9879F5" w14:textId="77777777" w:rsidTr="0090354F">
        <w:tc>
          <w:tcPr>
            <w:tcW w:w="300" w:type="pct"/>
            <w:vAlign w:val="center"/>
          </w:tcPr>
          <w:p w14:paraId="3FD23A50"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7F13D7F7" w14:textId="77777777" w:rsidR="00872432" w:rsidRPr="00A30A21" w:rsidRDefault="00872432">
            <w:pPr>
              <w:widowControl w:val="0"/>
              <w:spacing w:line="240" w:lineRule="auto"/>
              <w:ind w:firstLine="0"/>
              <w:contextualSpacing/>
              <w:rPr>
                <w:b/>
                <w:sz w:val="24"/>
              </w:rPr>
            </w:pPr>
            <w:r w:rsidRPr="00A30A21">
              <w:rPr>
                <w:rStyle w:val="afff9"/>
                <w:b w:val="0"/>
                <w:sz w:val="24"/>
              </w:rPr>
              <w:t>Чтение бесконтактных карт (дополнительный модуль) </w:t>
            </w:r>
          </w:p>
        </w:tc>
        <w:tc>
          <w:tcPr>
            <w:tcW w:w="3088" w:type="pct"/>
            <w:hideMark/>
          </w:tcPr>
          <w:p w14:paraId="375114D1" w14:textId="77777777" w:rsidR="00872432" w:rsidRPr="00A30A21" w:rsidRDefault="00872432" w:rsidP="0090354F">
            <w:pPr>
              <w:widowControl w:val="0"/>
              <w:spacing w:line="240" w:lineRule="auto"/>
              <w:ind w:firstLine="0"/>
              <w:contextualSpacing/>
              <w:jc w:val="both"/>
              <w:rPr>
                <w:sz w:val="24"/>
              </w:rPr>
            </w:pPr>
            <w:r w:rsidRPr="00A30A21">
              <w:rPr>
                <w:sz w:val="24"/>
              </w:rPr>
              <w:t xml:space="preserve">EMV чип, </w:t>
            </w:r>
            <w:proofErr w:type="spellStart"/>
            <w:r w:rsidRPr="00A30A21">
              <w:rPr>
                <w:sz w:val="24"/>
              </w:rPr>
              <w:t>Magstripe</w:t>
            </w:r>
            <w:proofErr w:type="spellEnd"/>
            <w:r w:rsidRPr="00A30A21">
              <w:rPr>
                <w:sz w:val="24"/>
              </w:rPr>
              <w:t>, NFC</w:t>
            </w:r>
          </w:p>
        </w:tc>
      </w:tr>
      <w:tr w:rsidR="00872432" w:rsidRPr="00A30A21" w14:paraId="2DB1D3E6" w14:textId="77777777" w:rsidTr="0090354F">
        <w:tc>
          <w:tcPr>
            <w:tcW w:w="300" w:type="pct"/>
            <w:vAlign w:val="center"/>
          </w:tcPr>
          <w:p w14:paraId="408B7249"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40AC42E5" w14:textId="77777777" w:rsidR="00872432" w:rsidRPr="00A30A21" w:rsidRDefault="00872432">
            <w:pPr>
              <w:widowControl w:val="0"/>
              <w:spacing w:line="240" w:lineRule="auto"/>
              <w:ind w:firstLine="0"/>
              <w:contextualSpacing/>
              <w:rPr>
                <w:b/>
                <w:sz w:val="24"/>
              </w:rPr>
            </w:pPr>
            <w:r w:rsidRPr="00A30A21">
              <w:rPr>
                <w:rStyle w:val="afff9"/>
                <w:b w:val="0"/>
                <w:sz w:val="24"/>
              </w:rPr>
              <w:t>Встроенный модем (дополнительный модуль) </w:t>
            </w:r>
          </w:p>
        </w:tc>
        <w:tc>
          <w:tcPr>
            <w:tcW w:w="3088" w:type="pct"/>
            <w:hideMark/>
          </w:tcPr>
          <w:p w14:paraId="2B8F2602" w14:textId="77777777" w:rsidR="00872432" w:rsidRPr="00A30A21" w:rsidRDefault="00D77158" w:rsidP="0090354F">
            <w:pPr>
              <w:widowControl w:val="0"/>
              <w:spacing w:line="240" w:lineRule="auto"/>
              <w:ind w:firstLine="0"/>
              <w:contextualSpacing/>
              <w:jc w:val="both"/>
              <w:rPr>
                <w:sz w:val="24"/>
              </w:rPr>
            </w:pPr>
            <w:r w:rsidRPr="00A30A21">
              <w:rPr>
                <w:sz w:val="24"/>
              </w:rPr>
              <w:t xml:space="preserve">Наличие </w:t>
            </w:r>
            <w:r w:rsidR="00872432" w:rsidRPr="00A30A21">
              <w:rPr>
                <w:sz w:val="24"/>
                <w:lang w:val="en-US"/>
              </w:rPr>
              <w:t>GSM</w:t>
            </w:r>
            <w:r w:rsidR="00872432" w:rsidRPr="00A30A21">
              <w:rPr>
                <w:sz w:val="24"/>
              </w:rPr>
              <w:t xml:space="preserve"> 900/1800, </w:t>
            </w:r>
            <w:r w:rsidR="00872432" w:rsidRPr="00A30A21">
              <w:rPr>
                <w:sz w:val="24"/>
                <w:lang w:val="en-US"/>
              </w:rPr>
              <w:t>WCDMA</w:t>
            </w:r>
            <w:r w:rsidR="00872432" w:rsidRPr="00A30A21">
              <w:rPr>
                <w:sz w:val="24"/>
              </w:rPr>
              <w:t xml:space="preserve"> 900/2100, </w:t>
            </w:r>
            <w:r w:rsidR="00872432" w:rsidRPr="00A30A21">
              <w:rPr>
                <w:sz w:val="24"/>
                <w:lang w:val="en-US"/>
              </w:rPr>
              <w:t>FDD</w:t>
            </w:r>
            <w:r w:rsidR="00872432" w:rsidRPr="00A30A21">
              <w:rPr>
                <w:sz w:val="24"/>
              </w:rPr>
              <w:t>-</w:t>
            </w:r>
            <w:r w:rsidR="00872432" w:rsidRPr="00A30A21">
              <w:rPr>
                <w:sz w:val="24"/>
                <w:lang w:val="en-US"/>
              </w:rPr>
              <w:t>LTE</w:t>
            </w:r>
            <w:r w:rsidR="00872432" w:rsidRPr="00A30A21">
              <w:rPr>
                <w:sz w:val="24"/>
              </w:rPr>
              <w:t xml:space="preserve"> </w:t>
            </w:r>
            <w:r w:rsidR="00872432" w:rsidRPr="00A30A21">
              <w:rPr>
                <w:sz w:val="24"/>
                <w:lang w:val="en-US"/>
              </w:rPr>
              <w:t>B</w:t>
            </w:r>
            <w:r w:rsidR="00872432" w:rsidRPr="00A30A21">
              <w:rPr>
                <w:sz w:val="24"/>
              </w:rPr>
              <w:t>3/7/20;</w:t>
            </w:r>
          </w:p>
        </w:tc>
      </w:tr>
      <w:tr w:rsidR="00872432" w:rsidRPr="00A30A21" w14:paraId="30B48332" w14:textId="77777777" w:rsidTr="0090354F">
        <w:tc>
          <w:tcPr>
            <w:tcW w:w="300" w:type="pct"/>
            <w:vAlign w:val="center"/>
          </w:tcPr>
          <w:p w14:paraId="1A1AE8BD"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155F4765" w14:textId="77777777" w:rsidR="00872432" w:rsidRPr="00A30A21" w:rsidRDefault="00872432">
            <w:pPr>
              <w:widowControl w:val="0"/>
              <w:spacing w:line="240" w:lineRule="auto"/>
              <w:ind w:firstLine="0"/>
              <w:contextualSpacing/>
              <w:rPr>
                <w:b/>
                <w:sz w:val="24"/>
              </w:rPr>
            </w:pPr>
            <w:r w:rsidRPr="00A30A21">
              <w:rPr>
                <w:rStyle w:val="afff9"/>
                <w:b w:val="0"/>
                <w:sz w:val="24"/>
              </w:rPr>
              <w:t>Встроенный беспроводной модуль (дополнительный модуль) </w:t>
            </w:r>
          </w:p>
        </w:tc>
        <w:tc>
          <w:tcPr>
            <w:tcW w:w="3088" w:type="pct"/>
            <w:hideMark/>
          </w:tcPr>
          <w:p w14:paraId="0342B208" w14:textId="77777777" w:rsidR="00872432" w:rsidRPr="00A30A21" w:rsidRDefault="00D77158" w:rsidP="0090354F">
            <w:pPr>
              <w:widowControl w:val="0"/>
              <w:spacing w:line="240" w:lineRule="auto"/>
              <w:ind w:firstLine="0"/>
              <w:contextualSpacing/>
              <w:jc w:val="both"/>
              <w:rPr>
                <w:sz w:val="24"/>
              </w:rPr>
            </w:pPr>
            <w:r w:rsidRPr="00A30A21">
              <w:rPr>
                <w:sz w:val="24"/>
              </w:rPr>
              <w:t xml:space="preserve">Наличие </w:t>
            </w:r>
            <w:r w:rsidR="00872432" w:rsidRPr="00A30A21">
              <w:rPr>
                <w:sz w:val="24"/>
                <w:lang w:val="en-US"/>
              </w:rPr>
              <w:t>Wi</w:t>
            </w:r>
            <w:r w:rsidR="00872432" w:rsidRPr="00A30A21">
              <w:rPr>
                <w:sz w:val="24"/>
              </w:rPr>
              <w:t>-</w:t>
            </w:r>
            <w:r w:rsidR="00872432" w:rsidRPr="00A30A21">
              <w:rPr>
                <w:sz w:val="24"/>
                <w:lang w:val="en-US"/>
              </w:rPr>
              <w:t>fi</w:t>
            </w:r>
            <w:r w:rsidR="00872432" w:rsidRPr="00A30A21">
              <w:rPr>
                <w:sz w:val="24"/>
              </w:rPr>
              <w:t xml:space="preserve"> 802.11 </w:t>
            </w:r>
            <w:r w:rsidR="00872432" w:rsidRPr="00A30A21">
              <w:rPr>
                <w:sz w:val="24"/>
                <w:lang w:val="en-US"/>
              </w:rPr>
              <w:t>a</w:t>
            </w:r>
            <w:r w:rsidR="00872432" w:rsidRPr="00A30A21">
              <w:rPr>
                <w:sz w:val="24"/>
              </w:rPr>
              <w:t>/</w:t>
            </w:r>
            <w:r w:rsidR="00872432" w:rsidRPr="00A30A21">
              <w:rPr>
                <w:sz w:val="24"/>
                <w:lang w:val="en-US"/>
              </w:rPr>
              <w:t>b</w:t>
            </w:r>
            <w:r w:rsidR="00872432" w:rsidRPr="00A30A21">
              <w:rPr>
                <w:sz w:val="24"/>
              </w:rPr>
              <w:t>/</w:t>
            </w:r>
            <w:r w:rsidR="00872432" w:rsidRPr="00A30A21">
              <w:rPr>
                <w:sz w:val="24"/>
                <w:lang w:val="en-US"/>
              </w:rPr>
              <w:t>g</w:t>
            </w:r>
            <w:r w:rsidR="00872432" w:rsidRPr="00A30A21">
              <w:rPr>
                <w:sz w:val="24"/>
              </w:rPr>
              <w:t>/</w:t>
            </w:r>
            <w:r w:rsidR="00872432" w:rsidRPr="00A30A21">
              <w:rPr>
                <w:sz w:val="24"/>
                <w:lang w:val="en-US"/>
              </w:rPr>
              <w:t>n</w:t>
            </w:r>
            <w:r w:rsidR="00872432" w:rsidRPr="00A30A21">
              <w:rPr>
                <w:sz w:val="24"/>
              </w:rPr>
              <w:t xml:space="preserve"> 2.4/5</w:t>
            </w:r>
            <w:r w:rsidR="00872432" w:rsidRPr="00A30A21">
              <w:rPr>
                <w:sz w:val="24"/>
                <w:lang w:val="en-US"/>
              </w:rPr>
              <w:t>GHz</w:t>
            </w:r>
            <w:r w:rsidR="00872432" w:rsidRPr="00A30A21">
              <w:rPr>
                <w:sz w:val="24"/>
              </w:rPr>
              <w:t xml:space="preserve">, </w:t>
            </w:r>
            <w:r w:rsidR="00872432" w:rsidRPr="00A30A21">
              <w:rPr>
                <w:sz w:val="24"/>
                <w:lang w:val="en-US"/>
              </w:rPr>
              <w:t>Bluetooth</w:t>
            </w:r>
            <w:r w:rsidR="00872432" w:rsidRPr="00A30A21">
              <w:rPr>
                <w:sz w:val="24"/>
              </w:rPr>
              <w:t xml:space="preserve"> 4.0; </w:t>
            </w:r>
            <w:r w:rsidR="00872432" w:rsidRPr="00A30A21">
              <w:rPr>
                <w:sz w:val="24"/>
                <w:lang w:val="en-US"/>
              </w:rPr>
              <w:t>GPS</w:t>
            </w:r>
            <w:r w:rsidR="00872432" w:rsidRPr="00A30A21">
              <w:rPr>
                <w:sz w:val="24"/>
              </w:rPr>
              <w:t xml:space="preserve">, </w:t>
            </w:r>
            <w:r w:rsidR="00872432" w:rsidRPr="00A30A21">
              <w:rPr>
                <w:sz w:val="24"/>
                <w:lang w:val="en-US"/>
              </w:rPr>
              <w:t>A</w:t>
            </w:r>
            <w:r w:rsidR="00872432" w:rsidRPr="00A30A21">
              <w:rPr>
                <w:sz w:val="24"/>
              </w:rPr>
              <w:t>-</w:t>
            </w:r>
            <w:r w:rsidR="00872432" w:rsidRPr="00A30A21">
              <w:rPr>
                <w:sz w:val="24"/>
                <w:lang w:val="en-US"/>
              </w:rPr>
              <w:t>GPS</w:t>
            </w:r>
            <w:r w:rsidR="00872432" w:rsidRPr="00A30A21">
              <w:rPr>
                <w:sz w:val="24"/>
              </w:rPr>
              <w:t>, ГЛОНАСС</w:t>
            </w:r>
          </w:p>
        </w:tc>
      </w:tr>
      <w:tr w:rsidR="00872432" w:rsidRPr="00A30A21" w14:paraId="26F28833" w14:textId="77777777" w:rsidTr="0090354F">
        <w:tc>
          <w:tcPr>
            <w:tcW w:w="300" w:type="pct"/>
            <w:vAlign w:val="center"/>
          </w:tcPr>
          <w:p w14:paraId="1819E80A"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34E78E11" w14:textId="77777777" w:rsidR="00872432" w:rsidRPr="00A30A21" w:rsidRDefault="00872432">
            <w:pPr>
              <w:widowControl w:val="0"/>
              <w:spacing w:line="240" w:lineRule="auto"/>
              <w:ind w:firstLine="0"/>
              <w:contextualSpacing/>
              <w:rPr>
                <w:b/>
                <w:sz w:val="24"/>
              </w:rPr>
            </w:pPr>
            <w:r w:rsidRPr="00A30A21">
              <w:rPr>
                <w:rStyle w:val="afff9"/>
                <w:b w:val="0"/>
                <w:sz w:val="24"/>
              </w:rPr>
              <w:t>Внешние порты </w:t>
            </w:r>
          </w:p>
        </w:tc>
        <w:tc>
          <w:tcPr>
            <w:tcW w:w="3088" w:type="pct"/>
            <w:hideMark/>
          </w:tcPr>
          <w:p w14:paraId="3241F220" w14:textId="77777777" w:rsidR="00872432" w:rsidRPr="00A30A21" w:rsidRDefault="00D77158" w:rsidP="0090354F">
            <w:pPr>
              <w:widowControl w:val="0"/>
              <w:spacing w:line="240" w:lineRule="auto"/>
              <w:ind w:firstLine="0"/>
              <w:contextualSpacing/>
              <w:jc w:val="both"/>
              <w:rPr>
                <w:sz w:val="24"/>
              </w:rPr>
            </w:pPr>
            <w:r w:rsidRPr="00A30A21">
              <w:rPr>
                <w:sz w:val="24"/>
              </w:rPr>
              <w:t xml:space="preserve">Не менее </w:t>
            </w:r>
            <w:r w:rsidR="00872432" w:rsidRPr="00A30A21">
              <w:rPr>
                <w:sz w:val="24"/>
                <w:lang w:val="en-US"/>
              </w:rPr>
              <w:t>x</w:t>
            </w:r>
            <w:r w:rsidR="00872432" w:rsidRPr="00A30A21">
              <w:rPr>
                <w:sz w:val="24"/>
              </w:rPr>
              <w:t xml:space="preserve">1 </w:t>
            </w:r>
            <w:r w:rsidR="00872432" w:rsidRPr="00A30A21">
              <w:rPr>
                <w:sz w:val="24"/>
                <w:lang w:val="en-US"/>
              </w:rPr>
              <w:t>USB</w:t>
            </w:r>
            <w:r w:rsidR="00872432" w:rsidRPr="00A30A21">
              <w:rPr>
                <w:sz w:val="24"/>
              </w:rPr>
              <w:t xml:space="preserve"> </w:t>
            </w:r>
            <w:r w:rsidR="00872432" w:rsidRPr="00A30A21">
              <w:rPr>
                <w:sz w:val="24"/>
                <w:lang w:val="en-US"/>
              </w:rPr>
              <w:t>Type</w:t>
            </w:r>
            <w:r w:rsidR="00872432" w:rsidRPr="00A30A21">
              <w:rPr>
                <w:sz w:val="24"/>
              </w:rPr>
              <w:t>-</w:t>
            </w:r>
            <w:r w:rsidR="00872432" w:rsidRPr="00A30A21">
              <w:rPr>
                <w:sz w:val="24"/>
                <w:lang w:val="en-US"/>
              </w:rPr>
              <w:t>C</w:t>
            </w:r>
            <w:r w:rsidR="00872432" w:rsidRPr="00A30A21">
              <w:rPr>
                <w:sz w:val="24"/>
              </w:rPr>
              <w:t xml:space="preserve"> с</w:t>
            </w:r>
            <w:r w:rsidR="00872432" w:rsidRPr="00A30A21">
              <w:rPr>
                <w:sz w:val="24"/>
                <w:lang w:val="en-US"/>
              </w:rPr>
              <w:t> OTG</w:t>
            </w:r>
          </w:p>
        </w:tc>
      </w:tr>
      <w:tr w:rsidR="00872432" w:rsidRPr="00A30A21" w14:paraId="5382B50F" w14:textId="77777777" w:rsidTr="0090354F">
        <w:tc>
          <w:tcPr>
            <w:tcW w:w="300" w:type="pct"/>
            <w:vAlign w:val="center"/>
          </w:tcPr>
          <w:p w14:paraId="415FC672"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124CECEB" w14:textId="77777777" w:rsidR="00872432" w:rsidRPr="00A30A21" w:rsidRDefault="00872432">
            <w:pPr>
              <w:widowControl w:val="0"/>
              <w:spacing w:line="240" w:lineRule="auto"/>
              <w:ind w:firstLine="0"/>
              <w:contextualSpacing/>
              <w:rPr>
                <w:b/>
                <w:sz w:val="24"/>
              </w:rPr>
            </w:pPr>
            <w:r w:rsidRPr="00A30A21">
              <w:rPr>
                <w:rStyle w:val="afff9"/>
                <w:b w:val="0"/>
                <w:sz w:val="24"/>
              </w:rPr>
              <w:t>Сканер штрихкодов</w:t>
            </w:r>
          </w:p>
        </w:tc>
        <w:tc>
          <w:tcPr>
            <w:tcW w:w="3088" w:type="pct"/>
            <w:hideMark/>
          </w:tcPr>
          <w:p w14:paraId="2C299D42" w14:textId="77777777" w:rsidR="00872432" w:rsidRPr="00A30A21" w:rsidRDefault="00872432" w:rsidP="0090354F">
            <w:pPr>
              <w:widowControl w:val="0"/>
              <w:spacing w:line="240" w:lineRule="auto"/>
              <w:ind w:firstLine="0"/>
              <w:contextualSpacing/>
              <w:jc w:val="both"/>
              <w:rPr>
                <w:sz w:val="24"/>
              </w:rPr>
            </w:pPr>
            <w:r w:rsidRPr="00A30A21">
              <w:rPr>
                <w:sz w:val="24"/>
              </w:rPr>
              <w:t xml:space="preserve">Реализовано посредством встроенной камеры 5 </w:t>
            </w:r>
            <w:proofErr w:type="spellStart"/>
            <w:r w:rsidRPr="00A30A21">
              <w:rPr>
                <w:sz w:val="24"/>
              </w:rPr>
              <w:t>Mpx</w:t>
            </w:r>
            <w:proofErr w:type="spellEnd"/>
          </w:p>
        </w:tc>
      </w:tr>
      <w:tr w:rsidR="00872432" w:rsidRPr="00A30A21" w14:paraId="7301E4C6" w14:textId="77777777" w:rsidTr="0090354F">
        <w:tc>
          <w:tcPr>
            <w:tcW w:w="300" w:type="pct"/>
            <w:vAlign w:val="center"/>
          </w:tcPr>
          <w:p w14:paraId="5868D03F"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4809EBE2" w14:textId="77777777" w:rsidR="00872432" w:rsidRPr="00A30A21" w:rsidRDefault="00872432">
            <w:pPr>
              <w:widowControl w:val="0"/>
              <w:spacing w:line="240" w:lineRule="auto"/>
              <w:ind w:firstLine="0"/>
              <w:contextualSpacing/>
              <w:rPr>
                <w:b/>
                <w:sz w:val="24"/>
              </w:rPr>
            </w:pPr>
            <w:r w:rsidRPr="00A30A21">
              <w:rPr>
                <w:rStyle w:val="afff9"/>
                <w:b w:val="0"/>
                <w:sz w:val="24"/>
              </w:rPr>
              <w:t>Печать</w:t>
            </w:r>
          </w:p>
        </w:tc>
        <w:tc>
          <w:tcPr>
            <w:tcW w:w="3088" w:type="pct"/>
            <w:hideMark/>
          </w:tcPr>
          <w:p w14:paraId="3FAB25A0" w14:textId="77777777" w:rsidR="00872432" w:rsidRPr="00A30A21" w:rsidRDefault="00872432" w:rsidP="0090354F">
            <w:pPr>
              <w:pStyle w:val="afff1"/>
              <w:widowControl w:val="0"/>
              <w:spacing w:before="0" w:beforeAutospacing="0" w:after="0" w:afterAutospacing="0" w:line="240" w:lineRule="auto"/>
              <w:ind w:firstLine="0"/>
              <w:contextualSpacing/>
              <w:jc w:val="both"/>
              <w:rPr>
                <w:sz w:val="24"/>
              </w:rPr>
            </w:pPr>
            <w:r w:rsidRPr="00A30A21">
              <w:rPr>
                <w:sz w:val="24"/>
              </w:rPr>
              <w:t>Скоростной термопринтер, лёгкая замена бумаги</w:t>
            </w:r>
          </w:p>
          <w:p w14:paraId="23CF53E0" w14:textId="77777777" w:rsidR="00872432" w:rsidRPr="00A30A21" w:rsidRDefault="00872432" w:rsidP="0090354F">
            <w:pPr>
              <w:pStyle w:val="afff1"/>
              <w:widowControl w:val="0"/>
              <w:spacing w:before="0" w:beforeAutospacing="0" w:after="0" w:afterAutospacing="0" w:line="240" w:lineRule="auto"/>
              <w:ind w:firstLine="0"/>
              <w:contextualSpacing/>
              <w:jc w:val="both"/>
              <w:rPr>
                <w:sz w:val="24"/>
              </w:rPr>
            </w:pPr>
            <w:r w:rsidRPr="00A30A21">
              <w:rPr>
                <w:sz w:val="24"/>
              </w:rPr>
              <w:t>скорость печати </w:t>
            </w:r>
            <w:r w:rsidR="00D77158" w:rsidRPr="00A30A21">
              <w:rPr>
                <w:sz w:val="24"/>
              </w:rPr>
              <w:t xml:space="preserve">не менее </w:t>
            </w:r>
            <w:r w:rsidRPr="00A30A21">
              <w:rPr>
                <w:sz w:val="24"/>
              </w:rPr>
              <w:t>50 мм/с</w:t>
            </w:r>
          </w:p>
          <w:p w14:paraId="63D18FAA" w14:textId="77777777" w:rsidR="00872432" w:rsidRPr="00A30A21" w:rsidRDefault="00872432" w:rsidP="0090354F">
            <w:pPr>
              <w:pStyle w:val="afff1"/>
              <w:widowControl w:val="0"/>
              <w:spacing w:before="0" w:beforeAutospacing="0" w:after="0" w:afterAutospacing="0" w:line="240" w:lineRule="auto"/>
              <w:ind w:firstLine="0"/>
              <w:contextualSpacing/>
              <w:jc w:val="both"/>
              <w:rPr>
                <w:sz w:val="24"/>
              </w:rPr>
            </w:pPr>
            <w:r w:rsidRPr="00A30A21">
              <w:rPr>
                <w:sz w:val="24"/>
              </w:rPr>
              <w:t>ширина рулона </w:t>
            </w:r>
            <w:r w:rsidR="00D77158" w:rsidRPr="00A30A21">
              <w:rPr>
                <w:sz w:val="24"/>
              </w:rPr>
              <w:t xml:space="preserve">не менее </w:t>
            </w:r>
            <w:r w:rsidRPr="00A30A21">
              <w:rPr>
                <w:sz w:val="24"/>
              </w:rPr>
              <w:t>58 мм</w:t>
            </w:r>
          </w:p>
          <w:p w14:paraId="79815E0C" w14:textId="77777777" w:rsidR="00872432" w:rsidRPr="00A30A21" w:rsidRDefault="00872432" w:rsidP="0090354F">
            <w:pPr>
              <w:pStyle w:val="afff1"/>
              <w:widowControl w:val="0"/>
              <w:spacing w:before="0" w:beforeAutospacing="0" w:after="0" w:afterAutospacing="0" w:line="240" w:lineRule="auto"/>
              <w:ind w:firstLine="0"/>
              <w:contextualSpacing/>
              <w:jc w:val="both"/>
              <w:rPr>
                <w:sz w:val="24"/>
              </w:rPr>
            </w:pPr>
            <w:r w:rsidRPr="00A30A21">
              <w:rPr>
                <w:sz w:val="24"/>
              </w:rPr>
              <w:t>Внешний диаметр рулона</w:t>
            </w:r>
            <w:r w:rsidR="00D77158" w:rsidRPr="00A30A21">
              <w:rPr>
                <w:sz w:val="24"/>
              </w:rPr>
              <w:t xml:space="preserve"> не менее</w:t>
            </w:r>
            <w:r w:rsidRPr="00A30A21">
              <w:rPr>
                <w:sz w:val="24"/>
              </w:rPr>
              <w:t> 40 мм</w:t>
            </w:r>
          </w:p>
        </w:tc>
      </w:tr>
      <w:tr w:rsidR="00872432" w:rsidRPr="00A30A21" w14:paraId="157B3476" w14:textId="77777777" w:rsidTr="0090354F">
        <w:tc>
          <w:tcPr>
            <w:tcW w:w="300" w:type="pct"/>
            <w:vAlign w:val="center"/>
          </w:tcPr>
          <w:p w14:paraId="2AB267DB"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19471401" w14:textId="77777777" w:rsidR="00872432" w:rsidRPr="00A30A21" w:rsidRDefault="00872432">
            <w:pPr>
              <w:widowControl w:val="0"/>
              <w:spacing w:line="240" w:lineRule="auto"/>
              <w:ind w:firstLine="0"/>
              <w:contextualSpacing/>
              <w:rPr>
                <w:b/>
                <w:sz w:val="24"/>
              </w:rPr>
            </w:pPr>
            <w:r w:rsidRPr="00A30A21">
              <w:rPr>
                <w:rStyle w:val="afff9"/>
                <w:b w:val="0"/>
                <w:sz w:val="24"/>
              </w:rPr>
              <w:t>Язык</w:t>
            </w:r>
          </w:p>
        </w:tc>
        <w:tc>
          <w:tcPr>
            <w:tcW w:w="3088" w:type="pct"/>
            <w:hideMark/>
          </w:tcPr>
          <w:p w14:paraId="56D71CDD" w14:textId="77777777" w:rsidR="00872432" w:rsidRPr="00A30A21" w:rsidRDefault="00D7568D" w:rsidP="0090354F">
            <w:pPr>
              <w:widowControl w:val="0"/>
              <w:spacing w:line="240" w:lineRule="auto"/>
              <w:ind w:firstLine="0"/>
              <w:contextualSpacing/>
              <w:jc w:val="both"/>
              <w:rPr>
                <w:sz w:val="24"/>
              </w:rPr>
            </w:pPr>
            <w:r>
              <w:rPr>
                <w:sz w:val="24"/>
              </w:rPr>
              <w:t>М</w:t>
            </w:r>
            <w:r w:rsidRPr="00A30A21">
              <w:rPr>
                <w:sz w:val="24"/>
              </w:rPr>
              <w:t>ультиязычная</w:t>
            </w:r>
          </w:p>
        </w:tc>
      </w:tr>
      <w:tr w:rsidR="00872432" w:rsidRPr="00A30A21" w14:paraId="6E5D1343" w14:textId="77777777" w:rsidTr="0090354F">
        <w:tc>
          <w:tcPr>
            <w:tcW w:w="300" w:type="pct"/>
            <w:vAlign w:val="center"/>
          </w:tcPr>
          <w:p w14:paraId="3298551B"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1905B62B" w14:textId="77777777" w:rsidR="00872432" w:rsidRPr="00A30A21" w:rsidRDefault="00872432">
            <w:pPr>
              <w:widowControl w:val="0"/>
              <w:spacing w:line="240" w:lineRule="auto"/>
              <w:ind w:firstLine="0"/>
              <w:contextualSpacing/>
              <w:rPr>
                <w:b/>
                <w:sz w:val="24"/>
              </w:rPr>
            </w:pPr>
            <w:r w:rsidRPr="00A30A21">
              <w:rPr>
                <w:rStyle w:val="afff9"/>
                <w:b w:val="0"/>
                <w:sz w:val="24"/>
              </w:rPr>
              <w:t>Загрузка обновлений </w:t>
            </w:r>
          </w:p>
        </w:tc>
        <w:tc>
          <w:tcPr>
            <w:tcW w:w="3088" w:type="pct"/>
            <w:hideMark/>
          </w:tcPr>
          <w:p w14:paraId="0B2A3C6F" w14:textId="77777777" w:rsidR="00872432" w:rsidRPr="00A30A21" w:rsidRDefault="00872432" w:rsidP="0090354F">
            <w:pPr>
              <w:widowControl w:val="0"/>
              <w:spacing w:line="240" w:lineRule="auto"/>
              <w:ind w:firstLine="0"/>
              <w:contextualSpacing/>
              <w:jc w:val="both"/>
              <w:rPr>
                <w:sz w:val="24"/>
              </w:rPr>
            </w:pPr>
            <w:r w:rsidRPr="00A30A21">
              <w:rPr>
                <w:sz w:val="24"/>
              </w:rPr>
              <w:t xml:space="preserve">Загрузка обновлений прикладного программного обеспечения через TMS, по сети из магазина - </w:t>
            </w:r>
            <w:proofErr w:type="spellStart"/>
            <w:r w:rsidRPr="00A30A21">
              <w:rPr>
                <w:sz w:val="24"/>
              </w:rPr>
              <w:t>aQsi</w:t>
            </w:r>
            <w:proofErr w:type="spellEnd"/>
          </w:p>
        </w:tc>
      </w:tr>
      <w:tr w:rsidR="00872432" w:rsidRPr="00A30A21" w14:paraId="173E17F1" w14:textId="77777777" w:rsidTr="0090354F">
        <w:tc>
          <w:tcPr>
            <w:tcW w:w="300" w:type="pct"/>
            <w:vAlign w:val="center"/>
          </w:tcPr>
          <w:p w14:paraId="03B8E03D"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667F310A" w14:textId="77777777" w:rsidR="00872432" w:rsidRPr="00A30A21" w:rsidRDefault="00872432">
            <w:pPr>
              <w:widowControl w:val="0"/>
              <w:spacing w:line="240" w:lineRule="auto"/>
              <w:ind w:firstLine="0"/>
              <w:contextualSpacing/>
              <w:rPr>
                <w:b/>
                <w:sz w:val="24"/>
              </w:rPr>
            </w:pPr>
            <w:r w:rsidRPr="00A30A21">
              <w:rPr>
                <w:rStyle w:val="afff9"/>
                <w:b w:val="0"/>
                <w:sz w:val="24"/>
              </w:rPr>
              <w:t>Источник питания </w:t>
            </w:r>
          </w:p>
        </w:tc>
        <w:tc>
          <w:tcPr>
            <w:tcW w:w="3088" w:type="pct"/>
            <w:hideMark/>
          </w:tcPr>
          <w:p w14:paraId="38894545" w14:textId="77777777" w:rsidR="00D77158" w:rsidRPr="00A30A21" w:rsidRDefault="00872432" w:rsidP="0090354F">
            <w:pPr>
              <w:widowControl w:val="0"/>
              <w:spacing w:line="240" w:lineRule="auto"/>
              <w:ind w:firstLine="0"/>
              <w:contextualSpacing/>
              <w:jc w:val="both"/>
              <w:rPr>
                <w:sz w:val="24"/>
              </w:rPr>
            </w:pPr>
            <w:r w:rsidRPr="00A30A21">
              <w:rPr>
                <w:sz w:val="24"/>
              </w:rPr>
              <w:t xml:space="preserve">Источник питания </w:t>
            </w:r>
            <w:r w:rsidR="005208B9">
              <w:rPr>
                <w:sz w:val="24"/>
              </w:rPr>
              <w:t>–</w:t>
            </w:r>
            <w:r w:rsidRPr="00A30A21">
              <w:rPr>
                <w:sz w:val="24"/>
              </w:rPr>
              <w:t xml:space="preserve"> съемный </w:t>
            </w:r>
            <w:proofErr w:type="spellStart"/>
            <w:r w:rsidRPr="00A30A21">
              <w:rPr>
                <w:sz w:val="24"/>
              </w:rPr>
              <w:t>Li-ion</w:t>
            </w:r>
            <w:proofErr w:type="spellEnd"/>
            <w:r w:rsidRPr="00A30A21">
              <w:rPr>
                <w:sz w:val="24"/>
              </w:rPr>
              <w:t xml:space="preserve"> аккумулятор </w:t>
            </w:r>
            <w:r w:rsidR="00D77158" w:rsidRPr="00A30A21">
              <w:rPr>
                <w:sz w:val="24"/>
              </w:rPr>
              <w:t xml:space="preserve">не менее </w:t>
            </w:r>
            <w:r w:rsidRPr="00A30A21">
              <w:rPr>
                <w:sz w:val="24"/>
              </w:rPr>
              <w:t xml:space="preserve">7.2В 2600 </w:t>
            </w:r>
            <w:proofErr w:type="spellStart"/>
            <w:r w:rsidRPr="00A30A21">
              <w:rPr>
                <w:sz w:val="24"/>
              </w:rPr>
              <w:t>мАч</w:t>
            </w:r>
            <w:proofErr w:type="spellEnd"/>
            <w:r w:rsidRPr="00A30A21">
              <w:rPr>
                <w:sz w:val="24"/>
              </w:rPr>
              <w:t>;</w:t>
            </w:r>
            <w:r w:rsidRPr="00A30A21">
              <w:rPr>
                <w:sz w:val="24"/>
              </w:rPr>
              <w:br/>
              <w:t xml:space="preserve">Вход: </w:t>
            </w:r>
            <w:r w:rsidR="00D77158" w:rsidRPr="00A30A21">
              <w:rPr>
                <w:sz w:val="24"/>
              </w:rPr>
              <w:t xml:space="preserve">не менее </w:t>
            </w:r>
            <w:proofErr w:type="gramStart"/>
            <w:r w:rsidRPr="00A30A21">
              <w:rPr>
                <w:sz w:val="24"/>
              </w:rPr>
              <w:t>100-240 В</w:t>
            </w:r>
            <w:proofErr w:type="gramEnd"/>
            <w:r w:rsidRPr="00A30A21">
              <w:rPr>
                <w:sz w:val="24"/>
              </w:rPr>
              <w:t xml:space="preserve"> переменного тока, 50/60 Гц, </w:t>
            </w:r>
          </w:p>
          <w:p w14:paraId="05332C7B" w14:textId="77777777" w:rsidR="00872432" w:rsidRPr="00A30A21" w:rsidRDefault="00872432" w:rsidP="0090354F">
            <w:pPr>
              <w:widowControl w:val="0"/>
              <w:spacing w:line="240" w:lineRule="auto"/>
              <w:ind w:firstLine="0"/>
              <w:contextualSpacing/>
              <w:jc w:val="both"/>
              <w:rPr>
                <w:sz w:val="24"/>
              </w:rPr>
            </w:pPr>
            <w:r w:rsidRPr="00A30A21">
              <w:rPr>
                <w:sz w:val="24"/>
              </w:rPr>
              <w:t xml:space="preserve">выход: </w:t>
            </w:r>
            <w:r w:rsidR="00D77158" w:rsidRPr="00A30A21">
              <w:rPr>
                <w:sz w:val="24"/>
              </w:rPr>
              <w:t xml:space="preserve">не менее </w:t>
            </w:r>
            <w:r w:rsidRPr="00A30A21">
              <w:rPr>
                <w:sz w:val="24"/>
              </w:rPr>
              <w:t>9 В постоянного тока, 2,5 A</w:t>
            </w:r>
            <w:r w:rsidRPr="00A30A21">
              <w:rPr>
                <w:sz w:val="24"/>
              </w:rPr>
              <w:br/>
              <w:t>Возможность зарядки через Type-C USB-порт</w:t>
            </w:r>
          </w:p>
        </w:tc>
      </w:tr>
      <w:tr w:rsidR="00872432" w:rsidRPr="00A30A21" w14:paraId="23A7999F" w14:textId="77777777" w:rsidTr="0090354F">
        <w:tc>
          <w:tcPr>
            <w:tcW w:w="300" w:type="pct"/>
            <w:vAlign w:val="center"/>
          </w:tcPr>
          <w:p w14:paraId="4429474D"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7EA12B23" w14:textId="77777777" w:rsidR="00872432" w:rsidRPr="00A30A21" w:rsidRDefault="00872432">
            <w:pPr>
              <w:widowControl w:val="0"/>
              <w:spacing w:line="240" w:lineRule="auto"/>
              <w:ind w:firstLine="0"/>
              <w:contextualSpacing/>
              <w:rPr>
                <w:b/>
                <w:sz w:val="24"/>
              </w:rPr>
            </w:pPr>
            <w:r w:rsidRPr="00A30A21">
              <w:rPr>
                <w:rStyle w:val="afff9"/>
                <w:b w:val="0"/>
                <w:sz w:val="24"/>
              </w:rPr>
              <w:t>Батарея (дополнительно) </w:t>
            </w:r>
          </w:p>
        </w:tc>
        <w:tc>
          <w:tcPr>
            <w:tcW w:w="3088" w:type="pct"/>
            <w:hideMark/>
          </w:tcPr>
          <w:p w14:paraId="0800D993" w14:textId="77777777" w:rsidR="00872432" w:rsidRPr="00A30A21" w:rsidRDefault="00D77158" w:rsidP="0090354F">
            <w:pPr>
              <w:widowControl w:val="0"/>
              <w:spacing w:line="240" w:lineRule="auto"/>
              <w:ind w:firstLine="0"/>
              <w:contextualSpacing/>
              <w:jc w:val="both"/>
              <w:rPr>
                <w:sz w:val="24"/>
              </w:rPr>
            </w:pPr>
            <w:r w:rsidRPr="00A30A21">
              <w:rPr>
                <w:sz w:val="24"/>
              </w:rPr>
              <w:t xml:space="preserve">не менее </w:t>
            </w:r>
            <w:r w:rsidR="00872432" w:rsidRPr="00A30A21">
              <w:rPr>
                <w:sz w:val="24"/>
              </w:rPr>
              <w:t xml:space="preserve">2200 </w:t>
            </w:r>
            <w:proofErr w:type="spellStart"/>
            <w:r w:rsidR="00872432" w:rsidRPr="00A30A21">
              <w:rPr>
                <w:sz w:val="24"/>
              </w:rPr>
              <w:t>мАч</w:t>
            </w:r>
            <w:proofErr w:type="spellEnd"/>
            <w:r w:rsidR="00872432" w:rsidRPr="00A30A21">
              <w:rPr>
                <w:sz w:val="24"/>
              </w:rPr>
              <w:t>, 7.4 В</w:t>
            </w:r>
          </w:p>
        </w:tc>
      </w:tr>
      <w:tr w:rsidR="00872432" w:rsidRPr="00A30A21" w14:paraId="09548A3C" w14:textId="77777777" w:rsidTr="0090354F">
        <w:tc>
          <w:tcPr>
            <w:tcW w:w="300" w:type="pct"/>
            <w:vAlign w:val="center"/>
          </w:tcPr>
          <w:p w14:paraId="6FBD2B98"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473E6752" w14:textId="77777777" w:rsidR="00872432" w:rsidRPr="00A30A21" w:rsidRDefault="00872432">
            <w:pPr>
              <w:widowControl w:val="0"/>
              <w:spacing w:line="240" w:lineRule="auto"/>
              <w:ind w:firstLine="0"/>
              <w:contextualSpacing/>
              <w:rPr>
                <w:b/>
                <w:sz w:val="24"/>
              </w:rPr>
            </w:pPr>
            <w:r w:rsidRPr="00A30A21">
              <w:rPr>
                <w:rStyle w:val="afff9"/>
                <w:b w:val="0"/>
                <w:sz w:val="24"/>
              </w:rPr>
              <w:t>Условия эксплуатации </w:t>
            </w:r>
          </w:p>
        </w:tc>
        <w:tc>
          <w:tcPr>
            <w:tcW w:w="3088" w:type="pct"/>
            <w:hideMark/>
          </w:tcPr>
          <w:p w14:paraId="400E8D6E" w14:textId="77777777" w:rsidR="00872432" w:rsidRPr="00A30A21" w:rsidRDefault="00872432" w:rsidP="0090354F">
            <w:pPr>
              <w:widowControl w:val="0"/>
              <w:spacing w:line="240" w:lineRule="auto"/>
              <w:ind w:firstLine="0"/>
              <w:contextualSpacing/>
              <w:jc w:val="both"/>
              <w:rPr>
                <w:sz w:val="24"/>
              </w:rPr>
            </w:pPr>
            <w:r w:rsidRPr="00A30A21">
              <w:rPr>
                <w:sz w:val="24"/>
              </w:rPr>
              <w:t xml:space="preserve">Температура: </w:t>
            </w:r>
            <w:r w:rsidR="00D77158" w:rsidRPr="00A30A21">
              <w:rPr>
                <w:sz w:val="24"/>
              </w:rPr>
              <w:t xml:space="preserve">от </w:t>
            </w:r>
            <w:r w:rsidRPr="00A30A21">
              <w:rPr>
                <w:sz w:val="24"/>
              </w:rPr>
              <w:t xml:space="preserve">+5 </w:t>
            </w:r>
            <w:r w:rsidR="00D77158" w:rsidRPr="00A30A21">
              <w:rPr>
                <w:sz w:val="24"/>
              </w:rPr>
              <w:t>до</w:t>
            </w:r>
            <w:r w:rsidRPr="00A30A21">
              <w:rPr>
                <w:sz w:val="24"/>
              </w:rPr>
              <w:t xml:space="preserve"> +45 °С. Относительная влажность: не выше 85% при температуре +35 °С</w:t>
            </w:r>
          </w:p>
        </w:tc>
      </w:tr>
      <w:tr w:rsidR="00872432" w:rsidRPr="00A30A21" w14:paraId="757AC37E" w14:textId="77777777" w:rsidTr="0090354F">
        <w:tc>
          <w:tcPr>
            <w:tcW w:w="300" w:type="pct"/>
            <w:vAlign w:val="center"/>
          </w:tcPr>
          <w:p w14:paraId="0B47C809"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5BD1C980" w14:textId="77777777" w:rsidR="00872432" w:rsidRPr="00A30A21" w:rsidRDefault="00872432">
            <w:pPr>
              <w:widowControl w:val="0"/>
              <w:spacing w:line="240" w:lineRule="auto"/>
              <w:ind w:firstLine="0"/>
              <w:contextualSpacing/>
              <w:rPr>
                <w:b/>
                <w:sz w:val="24"/>
              </w:rPr>
            </w:pPr>
            <w:r w:rsidRPr="00A30A21">
              <w:rPr>
                <w:rStyle w:val="afff9"/>
                <w:b w:val="0"/>
                <w:sz w:val="24"/>
              </w:rPr>
              <w:t>Условия хранения </w:t>
            </w:r>
          </w:p>
        </w:tc>
        <w:tc>
          <w:tcPr>
            <w:tcW w:w="3088" w:type="pct"/>
            <w:hideMark/>
          </w:tcPr>
          <w:p w14:paraId="1A2C113D" w14:textId="77777777" w:rsidR="00872432" w:rsidRPr="00A30A21" w:rsidRDefault="00872432" w:rsidP="0090354F">
            <w:pPr>
              <w:widowControl w:val="0"/>
              <w:spacing w:line="240" w:lineRule="auto"/>
              <w:ind w:firstLine="0"/>
              <w:contextualSpacing/>
              <w:jc w:val="both"/>
              <w:rPr>
                <w:sz w:val="24"/>
              </w:rPr>
            </w:pPr>
            <w:r w:rsidRPr="00A30A21">
              <w:rPr>
                <w:sz w:val="24"/>
              </w:rPr>
              <w:t xml:space="preserve">Температура: </w:t>
            </w:r>
            <w:r w:rsidR="00D77158" w:rsidRPr="00A30A21">
              <w:rPr>
                <w:sz w:val="24"/>
              </w:rPr>
              <w:t xml:space="preserve">от </w:t>
            </w:r>
            <w:r w:rsidRPr="00A30A21">
              <w:rPr>
                <w:sz w:val="24"/>
              </w:rPr>
              <w:t xml:space="preserve">-10 </w:t>
            </w:r>
            <w:r w:rsidR="00D77158" w:rsidRPr="00A30A21">
              <w:rPr>
                <w:sz w:val="24"/>
              </w:rPr>
              <w:t>до</w:t>
            </w:r>
            <w:r w:rsidRPr="00A30A21">
              <w:rPr>
                <w:sz w:val="24"/>
              </w:rPr>
              <w:t xml:space="preserve"> +45 °С;</w:t>
            </w:r>
          </w:p>
          <w:p w14:paraId="279E0D8E" w14:textId="77777777" w:rsidR="00872432" w:rsidRPr="00A30A21" w:rsidRDefault="00872432" w:rsidP="0090354F">
            <w:pPr>
              <w:widowControl w:val="0"/>
              <w:spacing w:line="240" w:lineRule="auto"/>
              <w:ind w:firstLine="0"/>
              <w:contextualSpacing/>
              <w:jc w:val="both"/>
              <w:rPr>
                <w:sz w:val="24"/>
              </w:rPr>
            </w:pPr>
            <w:r w:rsidRPr="00A30A21">
              <w:rPr>
                <w:sz w:val="24"/>
              </w:rPr>
              <w:t>Относительная влажность: не выше 85% при температуре +35 °С</w:t>
            </w:r>
          </w:p>
        </w:tc>
      </w:tr>
      <w:tr w:rsidR="00872432" w:rsidRPr="00A30A21" w14:paraId="476124C7" w14:textId="77777777" w:rsidTr="0090354F">
        <w:tc>
          <w:tcPr>
            <w:tcW w:w="300" w:type="pct"/>
            <w:vAlign w:val="center"/>
          </w:tcPr>
          <w:p w14:paraId="01AAC0D9"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0EB4F2EB" w14:textId="77777777" w:rsidR="00872432" w:rsidRPr="00A30A21" w:rsidRDefault="00872432">
            <w:pPr>
              <w:widowControl w:val="0"/>
              <w:spacing w:line="240" w:lineRule="auto"/>
              <w:ind w:firstLine="0"/>
              <w:contextualSpacing/>
              <w:rPr>
                <w:b/>
                <w:sz w:val="24"/>
              </w:rPr>
            </w:pPr>
            <w:r w:rsidRPr="00A30A21">
              <w:rPr>
                <w:rStyle w:val="afff9"/>
                <w:b w:val="0"/>
                <w:sz w:val="24"/>
              </w:rPr>
              <w:t>Размеры</w:t>
            </w:r>
            <w:r w:rsidR="00B36AFA">
              <w:rPr>
                <w:rStyle w:val="afff9"/>
                <w:b w:val="0"/>
                <w:sz w:val="24"/>
              </w:rPr>
              <w:t xml:space="preserve"> </w:t>
            </w:r>
          </w:p>
        </w:tc>
        <w:tc>
          <w:tcPr>
            <w:tcW w:w="3088" w:type="pct"/>
            <w:hideMark/>
          </w:tcPr>
          <w:p w14:paraId="4ED7C9AF" w14:textId="77777777" w:rsidR="00872432" w:rsidRPr="00A30A21" w:rsidRDefault="00D77158" w:rsidP="0090354F">
            <w:pPr>
              <w:widowControl w:val="0"/>
              <w:spacing w:line="240" w:lineRule="auto"/>
              <w:ind w:firstLine="0"/>
              <w:contextualSpacing/>
              <w:jc w:val="both"/>
              <w:rPr>
                <w:sz w:val="24"/>
              </w:rPr>
            </w:pPr>
            <w:r w:rsidRPr="00A30A21">
              <w:rPr>
                <w:sz w:val="24"/>
              </w:rPr>
              <w:t xml:space="preserve">Не более </w:t>
            </w:r>
            <w:r w:rsidR="00872432" w:rsidRPr="00A30A21">
              <w:rPr>
                <w:sz w:val="24"/>
              </w:rPr>
              <w:t>206 x 84 x 32-56 мм </w:t>
            </w:r>
          </w:p>
        </w:tc>
      </w:tr>
      <w:tr w:rsidR="00D77158" w:rsidRPr="00A30A21" w14:paraId="6F5C72EF" w14:textId="77777777" w:rsidTr="0090354F">
        <w:tc>
          <w:tcPr>
            <w:tcW w:w="300" w:type="pct"/>
            <w:vAlign w:val="center"/>
          </w:tcPr>
          <w:p w14:paraId="74CCB6D7" w14:textId="77777777" w:rsidR="00D77158" w:rsidRPr="00A30A21" w:rsidRDefault="00D77158"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tcPr>
          <w:p w14:paraId="6C8F3A0F" w14:textId="77777777" w:rsidR="00D77158" w:rsidRPr="00A30A21" w:rsidRDefault="00D77158">
            <w:pPr>
              <w:widowControl w:val="0"/>
              <w:spacing w:line="240" w:lineRule="auto"/>
              <w:ind w:firstLine="0"/>
              <w:contextualSpacing/>
              <w:rPr>
                <w:rStyle w:val="afff9"/>
                <w:b w:val="0"/>
                <w:sz w:val="24"/>
                <w:szCs w:val="22"/>
                <w:lang w:eastAsia="en-US"/>
              </w:rPr>
            </w:pPr>
            <w:r w:rsidRPr="00A30A21">
              <w:rPr>
                <w:rStyle w:val="afff9"/>
                <w:b w:val="0"/>
                <w:sz w:val="24"/>
              </w:rPr>
              <w:t>Вес</w:t>
            </w:r>
          </w:p>
        </w:tc>
        <w:tc>
          <w:tcPr>
            <w:tcW w:w="3088" w:type="pct"/>
          </w:tcPr>
          <w:p w14:paraId="4DB33747" w14:textId="77777777" w:rsidR="00D77158" w:rsidRPr="00A30A21" w:rsidRDefault="00D77158" w:rsidP="0090354F">
            <w:pPr>
              <w:widowControl w:val="0"/>
              <w:spacing w:line="240" w:lineRule="auto"/>
              <w:ind w:firstLine="0"/>
              <w:contextualSpacing/>
              <w:jc w:val="both"/>
              <w:rPr>
                <w:sz w:val="24"/>
              </w:rPr>
            </w:pPr>
            <w:r w:rsidRPr="00A30A21">
              <w:rPr>
                <w:sz w:val="24"/>
              </w:rPr>
              <w:t>Не более 413 г</w:t>
            </w:r>
          </w:p>
        </w:tc>
      </w:tr>
      <w:tr w:rsidR="00872432" w:rsidRPr="00A30A21" w14:paraId="3968DCD8" w14:textId="77777777" w:rsidTr="0090354F">
        <w:tc>
          <w:tcPr>
            <w:tcW w:w="300" w:type="pct"/>
            <w:vAlign w:val="center"/>
          </w:tcPr>
          <w:p w14:paraId="48B23A5A"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78756E87" w14:textId="77777777" w:rsidR="00872432" w:rsidRPr="00A30A21" w:rsidRDefault="00872432">
            <w:pPr>
              <w:widowControl w:val="0"/>
              <w:spacing w:line="240" w:lineRule="auto"/>
              <w:ind w:firstLine="0"/>
              <w:contextualSpacing/>
              <w:rPr>
                <w:b/>
                <w:sz w:val="24"/>
              </w:rPr>
            </w:pPr>
            <w:r w:rsidRPr="00A30A21">
              <w:rPr>
                <w:rStyle w:val="afff9"/>
                <w:b w:val="0"/>
                <w:sz w:val="24"/>
              </w:rPr>
              <w:t>Аксессуары </w:t>
            </w:r>
          </w:p>
        </w:tc>
        <w:tc>
          <w:tcPr>
            <w:tcW w:w="3088" w:type="pct"/>
            <w:hideMark/>
          </w:tcPr>
          <w:p w14:paraId="4C1E1718" w14:textId="77777777" w:rsidR="00872432" w:rsidRPr="00A30A21" w:rsidRDefault="00930701" w:rsidP="0090354F">
            <w:pPr>
              <w:widowControl w:val="0"/>
              <w:spacing w:line="240" w:lineRule="auto"/>
              <w:ind w:firstLine="0"/>
              <w:contextualSpacing/>
              <w:jc w:val="both"/>
              <w:rPr>
                <w:sz w:val="24"/>
              </w:rPr>
            </w:pPr>
            <w:r>
              <w:rPr>
                <w:sz w:val="24"/>
              </w:rPr>
              <w:t>К</w:t>
            </w:r>
            <w:r w:rsidRPr="00A30A21">
              <w:rPr>
                <w:sz w:val="24"/>
              </w:rPr>
              <w:t xml:space="preserve">абель </w:t>
            </w:r>
            <w:r w:rsidR="00872432" w:rsidRPr="00A30A21">
              <w:rPr>
                <w:sz w:val="24"/>
              </w:rPr>
              <w:t>USB Type-C, зарядное устройство, термобумага для принтера</w:t>
            </w:r>
          </w:p>
        </w:tc>
      </w:tr>
      <w:tr w:rsidR="00872432" w:rsidRPr="00FC2A63" w14:paraId="532448B8" w14:textId="77777777" w:rsidTr="0090354F">
        <w:tc>
          <w:tcPr>
            <w:tcW w:w="300" w:type="pct"/>
            <w:vAlign w:val="center"/>
          </w:tcPr>
          <w:p w14:paraId="06ED1E3E" w14:textId="77777777" w:rsidR="00872432" w:rsidRPr="00A30A21" w:rsidRDefault="00872432" w:rsidP="001556CA">
            <w:pPr>
              <w:pStyle w:val="af1"/>
              <w:widowControl w:val="0"/>
              <w:numPr>
                <w:ilvl w:val="0"/>
                <w:numId w:val="41"/>
              </w:numPr>
              <w:spacing w:after="0" w:line="240" w:lineRule="auto"/>
              <w:rPr>
                <w:rStyle w:val="afff9"/>
                <w:b w:val="0"/>
                <w:sz w:val="24"/>
                <w:szCs w:val="24"/>
                <w:lang w:eastAsia="ru-RU"/>
              </w:rPr>
            </w:pPr>
          </w:p>
        </w:tc>
        <w:tc>
          <w:tcPr>
            <w:tcW w:w="1612" w:type="pct"/>
            <w:vAlign w:val="center"/>
            <w:hideMark/>
          </w:tcPr>
          <w:p w14:paraId="51ADE6D8" w14:textId="77777777" w:rsidR="00872432" w:rsidRPr="00A30A21" w:rsidRDefault="00872432">
            <w:pPr>
              <w:widowControl w:val="0"/>
              <w:spacing w:line="240" w:lineRule="auto"/>
              <w:ind w:firstLine="0"/>
              <w:contextualSpacing/>
              <w:rPr>
                <w:b/>
                <w:sz w:val="24"/>
              </w:rPr>
            </w:pPr>
            <w:r w:rsidRPr="00A30A21">
              <w:rPr>
                <w:rStyle w:val="afff9"/>
                <w:b w:val="0"/>
                <w:sz w:val="24"/>
              </w:rPr>
              <w:t>Сертификаты </w:t>
            </w:r>
          </w:p>
        </w:tc>
        <w:tc>
          <w:tcPr>
            <w:tcW w:w="3088" w:type="pct"/>
            <w:hideMark/>
          </w:tcPr>
          <w:p w14:paraId="177DE0C3" w14:textId="77777777" w:rsidR="00872432" w:rsidRPr="00A30A21" w:rsidRDefault="00930701" w:rsidP="003221B1">
            <w:pPr>
              <w:widowControl w:val="0"/>
              <w:spacing w:line="240" w:lineRule="auto"/>
              <w:ind w:firstLine="0"/>
              <w:contextualSpacing/>
              <w:rPr>
                <w:sz w:val="24"/>
                <w:lang w:val="en-US"/>
              </w:rPr>
            </w:pPr>
            <w:proofErr w:type="spellStart"/>
            <w:r w:rsidRPr="0077580C">
              <w:rPr>
                <w:sz w:val="24"/>
                <w:lang w:val="en-US"/>
              </w:rPr>
              <w:t>EMVCo</w:t>
            </w:r>
            <w:proofErr w:type="spellEnd"/>
            <w:r w:rsidRPr="0077580C">
              <w:rPr>
                <w:sz w:val="24"/>
                <w:lang w:val="en-US"/>
              </w:rPr>
              <w:t xml:space="preserve"> Letter of Approval – Contactless Terminal Level 1</w:t>
            </w:r>
            <w:r w:rsidRPr="0077580C">
              <w:rPr>
                <w:sz w:val="24"/>
                <w:lang w:val="en-US"/>
              </w:rPr>
              <w:br/>
              <w:t xml:space="preserve">Approval Number: 17689 0122 300 30a </w:t>
            </w:r>
            <w:proofErr w:type="spellStart"/>
            <w:r w:rsidRPr="0077580C">
              <w:rPr>
                <w:sz w:val="24"/>
                <w:lang w:val="en-US"/>
              </w:rPr>
              <w:t>30a</w:t>
            </w:r>
            <w:proofErr w:type="spellEnd"/>
            <w:r w:rsidRPr="0077580C">
              <w:rPr>
                <w:sz w:val="24"/>
                <w:lang w:val="en-US"/>
              </w:rPr>
              <w:t xml:space="preserve"> BCTC</w:t>
            </w:r>
            <w:r w:rsidRPr="0077580C">
              <w:rPr>
                <w:sz w:val="24"/>
                <w:lang w:val="en-US"/>
              </w:rPr>
              <w:br/>
              <w:t>PCD Identification: CS10-PCD Version: V1.1</w:t>
            </w:r>
            <w:r w:rsidRPr="0077580C">
              <w:rPr>
                <w:sz w:val="24"/>
                <w:lang w:val="en-US"/>
              </w:rPr>
              <w:br/>
              <w:t>Hardware: CS10-PCD-HW Version: V1.1</w:t>
            </w:r>
            <w:r w:rsidRPr="0077580C">
              <w:rPr>
                <w:sz w:val="24"/>
                <w:lang w:val="en-US"/>
              </w:rPr>
              <w:br/>
              <w:t>Software: CS10-PCD-SW Version: V1.1</w:t>
            </w:r>
            <w:r w:rsidRPr="0077580C">
              <w:rPr>
                <w:sz w:val="24"/>
                <w:lang w:val="en-US"/>
              </w:rPr>
              <w:br/>
              <w:t>As tested in: CS10 Version V1.1</w:t>
            </w:r>
            <w:r w:rsidRPr="0077580C">
              <w:rPr>
                <w:sz w:val="24"/>
                <w:lang w:val="en-US"/>
              </w:rPr>
              <w:br/>
              <w:t>PCD/Terminal Configuration: Samples are Fully Integrated Terminals (FIT)</w:t>
            </w:r>
            <w:r w:rsidRPr="0077580C">
              <w:rPr>
                <w:sz w:val="24"/>
                <w:lang w:val="en-US"/>
              </w:rPr>
              <w:br/>
              <w:t>Analog Test Cases: 3.0a Digital Test Cases: 3.0a</w:t>
            </w:r>
            <w:r w:rsidRPr="0077580C">
              <w:rPr>
                <w:sz w:val="24"/>
                <w:lang w:val="en-US"/>
              </w:rPr>
              <w:br/>
              <w:t>Renewal Date: December 28, 2025</w:t>
            </w:r>
            <w:r w:rsidRPr="0077580C">
              <w:rPr>
                <w:sz w:val="24"/>
                <w:lang w:val="en-US"/>
              </w:rPr>
              <w:br/>
            </w:r>
            <w:proofErr w:type="spellStart"/>
            <w:r w:rsidRPr="0077580C">
              <w:rPr>
                <w:sz w:val="24"/>
                <w:lang w:val="en-US"/>
              </w:rPr>
              <w:lastRenderedPageBreak/>
              <w:t>EMVCo</w:t>
            </w:r>
            <w:proofErr w:type="spellEnd"/>
            <w:r w:rsidRPr="0077580C">
              <w:rPr>
                <w:sz w:val="24"/>
                <w:lang w:val="en-US"/>
              </w:rPr>
              <w:t xml:space="preserve"> </w:t>
            </w:r>
            <w:proofErr w:type="spellStart"/>
            <w:r w:rsidRPr="0077580C">
              <w:rPr>
                <w:sz w:val="24"/>
                <w:lang w:val="en-US"/>
              </w:rPr>
              <w:t>LoA</w:t>
            </w:r>
            <w:proofErr w:type="spellEnd"/>
            <w:r w:rsidRPr="0077580C">
              <w:rPr>
                <w:sz w:val="24"/>
                <w:lang w:val="en-US"/>
              </w:rPr>
              <w:t xml:space="preserve"> – Terminal Level 1:</w:t>
            </w:r>
            <w:r w:rsidRPr="0077580C">
              <w:rPr>
                <w:sz w:val="24"/>
                <w:lang w:val="en-US"/>
              </w:rPr>
              <w:br/>
              <w:t xml:space="preserve">17689 0122 300 30a </w:t>
            </w:r>
            <w:proofErr w:type="spellStart"/>
            <w:r w:rsidRPr="0077580C">
              <w:rPr>
                <w:sz w:val="24"/>
                <w:lang w:val="en-US"/>
              </w:rPr>
              <w:t>30a</w:t>
            </w:r>
            <w:proofErr w:type="spellEnd"/>
            <w:r w:rsidRPr="0077580C">
              <w:rPr>
                <w:sz w:val="24"/>
                <w:lang w:val="en-US"/>
              </w:rPr>
              <w:t xml:space="preserve"> BCTC</w:t>
            </w:r>
            <w:r w:rsidR="00872432" w:rsidRPr="00A30A21">
              <w:rPr>
                <w:sz w:val="24"/>
                <w:lang w:val="en-US"/>
              </w:rPr>
              <w:br/>
              <w:t>Test Assessment Level 2:</w:t>
            </w:r>
            <w:r w:rsidR="00872432" w:rsidRPr="00A30A21">
              <w:rPr>
                <w:sz w:val="24"/>
                <w:lang w:val="en-US"/>
              </w:rPr>
              <w:br/>
              <w:t>TTAS- CION180701-BCT-1808-T034</w:t>
            </w:r>
            <w:r w:rsidR="00872432" w:rsidRPr="00A30A21">
              <w:rPr>
                <w:sz w:val="24"/>
                <w:lang w:val="en-US"/>
              </w:rPr>
              <w:br/>
              <w:t>PIN Entry Device:</w:t>
            </w:r>
          </w:p>
        </w:tc>
      </w:tr>
    </w:tbl>
    <w:p w14:paraId="3206974E" w14:textId="77777777" w:rsidR="00267FD9" w:rsidRPr="00A30A21" w:rsidRDefault="00267FD9" w:rsidP="003221B1">
      <w:pPr>
        <w:widowControl w:val="0"/>
        <w:spacing w:line="240" w:lineRule="auto"/>
        <w:ind w:firstLine="0"/>
        <w:contextualSpacing/>
        <w:jc w:val="both"/>
        <w:rPr>
          <w:sz w:val="24"/>
          <w:lang w:val="en-US"/>
        </w:rPr>
      </w:pPr>
    </w:p>
    <w:p w14:paraId="41E76AB8" w14:textId="77777777" w:rsidR="00267FD9" w:rsidRPr="00C05FEF" w:rsidRDefault="00D77158" w:rsidP="003221B1">
      <w:pPr>
        <w:pStyle w:val="31"/>
        <w:keepNext w:val="0"/>
        <w:widowControl w:val="0"/>
        <w:spacing w:before="0" w:after="0" w:line="240" w:lineRule="auto"/>
        <w:contextualSpacing/>
        <w:jc w:val="both"/>
        <w:rPr>
          <w:shd w:val="clear" w:color="auto" w:fill="FFFFFF"/>
        </w:rPr>
      </w:pPr>
      <w:r w:rsidRPr="00A30A21">
        <w:rPr>
          <w:sz w:val="24"/>
          <w:szCs w:val="24"/>
        </w:rPr>
        <w:t xml:space="preserve">Требования к </w:t>
      </w:r>
      <w:proofErr w:type="spellStart"/>
      <w:r w:rsidRPr="00A30A21">
        <w:rPr>
          <w:sz w:val="24"/>
          <w:szCs w:val="24"/>
        </w:rPr>
        <w:t>бескондукторному</w:t>
      </w:r>
      <w:proofErr w:type="spellEnd"/>
      <w:r w:rsidRPr="00A30A21">
        <w:rPr>
          <w:sz w:val="24"/>
          <w:szCs w:val="24"/>
        </w:rPr>
        <w:t xml:space="preserve"> терминальному оборудованию СИСТЕМЫ</w:t>
      </w:r>
    </w:p>
    <w:p w14:paraId="65F5F773" w14:textId="77777777" w:rsidR="00D77158" w:rsidRPr="00A30A21" w:rsidRDefault="00D77158" w:rsidP="003221B1">
      <w:pPr>
        <w:pStyle w:val="a4"/>
        <w:widowControl w:val="0"/>
        <w:spacing w:after="0" w:line="240" w:lineRule="auto"/>
        <w:ind w:firstLine="0"/>
        <w:contextualSpacing/>
        <w:rPr>
          <w:sz w:val="24"/>
        </w:rPr>
      </w:pPr>
    </w:p>
    <w:p w14:paraId="2822D21E" w14:textId="77777777" w:rsidR="00534CAE" w:rsidRPr="00A30A21" w:rsidRDefault="00534CAE" w:rsidP="003221B1">
      <w:pPr>
        <w:pStyle w:val="41"/>
        <w:keepNext w:val="0"/>
        <w:widowControl w:val="0"/>
        <w:spacing w:before="0" w:after="0" w:line="240" w:lineRule="auto"/>
        <w:contextualSpacing/>
        <w:rPr>
          <w:szCs w:val="24"/>
        </w:rPr>
      </w:pPr>
      <w:r w:rsidRPr="00A30A21">
        <w:rPr>
          <w:szCs w:val="24"/>
        </w:rPr>
        <w:t xml:space="preserve">Консоль водителя, </w:t>
      </w:r>
      <w:proofErr w:type="spellStart"/>
      <w:r w:rsidRPr="00A30A21">
        <w:rPr>
          <w:szCs w:val="24"/>
          <w:lang w:val="en-US"/>
        </w:rPr>
        <w:t>aQsi</w:t>
      </w:r>
      <w:proofErr w:type="spellEnd"/>
      <w:r w:rsidR="009844BF">
        <w:rPr>
          <w:szCs w:val="24"/>
        </w:rPr>
        <w:t xml:space="preserve"> </w:t>
      </w:r>
      <w:r w:rsidRPr="00A30A21">
        <w:rPr>
          <w:szCs w:val="24"/>
        </w:rPr>
        <w:t>5</w:t>
      </w:r>
      <w:r w:rsidR="00D12FB3" w:rsidRPr="00A30A21">
        <w:rPr>
          <w:szCs w:val="24"/>
        </w:rPr>
        <w:t xml:space="preserve"> или аналог</w:t>
      </w:r>
    </w:p>
    <w:tbl>
      <w:tblPr>
        <w:tblStyle w:val="af0"/>
        <w:tblpPr w:leftFromText="180" w:rightFromText="180" w:vertAnchor="text" w:tblpY="1"/>
        <w:tblOverlap w:val="never"/>
        <w:tblW w:w="5000" w:type="pct"/>
        <w:tblLook w:val="04A0" w:firstRow="1" w:lastRow="0" w:firstColumn="1" w:lastColumn="0" w:noHBand="0" w:noVBand="1"/>
      </w:tblPr>
      <w:tblGrid>
        <w:gridCol w:w="561"/>
        <w:gridCol w:w="3013"/>
        <w:gridCol w:w="5771"/>
      </w:tblGrid>
      <w:tr w:rsidR="00534CAE" w:rsidRPr="00A30A21" w14:paraId="1E010513" w14:textId="77777777" w:rsidTr="0090354F">
        <w:tc>
          <w:tcPr>
            <w:tcW w:w="300" w:type="pct"/>
          </w:tcPr>
          <w:p w14:paraId="5AE38C7C" w14:textId="77777777" w:rsidR="00534CAE" w:rsidRPr="00A30A21" w:rsidRDefault="00534CAE" w:rsidP="003221B1">
            <w:pPr>
              <w:widowControl w:val="0"/>
              <w:spacing w:line="240" w:lineRule="auto"/>
              <w:ind w:firstLine="0"/>
              <w:contextualSpacing/>
              <w:rPr>
                <w:rStyle w:val="afff9"/>
                <w:sz w:val="24"/>
              </w:rPr>
            </w:pPr>
            <w:r w:rsidRPr="00A30A21">
              <w:rPr>
                <w:rStyle w:val="afff9"/>
                <w:sz w:val="24"/>
              </w:rPr>
              <w:t>№ п</w:t>
            </w:r>
            <w:r w:rsidR="00FE21B6">
              <w:rPr>
                <w:rStyle w:val="afff9"/>
                <w:sz w:val="24"/>
              </w:rPr>
              <w:t>/</w:t>
            </w:r>
            <w:r w:rsidRPr="00A30A21">
              <w:rPr>
                <w:rStyle w:val="afff9"/>
                <w:sz w:val="24"/>
              </w:rPr>
              <w:t>п</w:t>
            </w:r>
          </w:p>
        </w:tc>
        <w:tc>
          <w:tcPr>
            <w:tcW w:w="1612" w:type="pct"/>
            <w:vAlign w:val="center"/>
          </w:tcPr>
          <w:p w14:paraId="669144BD" w14:textId="77777777" w:rsidR="00534CAE" w:rsidRPr="00A30A21" w:rsidRDefault="00534CAE" w:rsidP="0090354F">
            <w:pPr>
              <w:widowControl w:val="0"/>
              <w:spacing w:line="240" w:lineRule="auto"/>
              <w:ind w:firstLine="0"/>
              <w:contextualSpacing/>
              <w:rPr>
                <w:rStyle w:val="afff9"/>
                <w:sz w:val="24"/>
              </w:rPr>
            </w:pPr>
            <w:r w:rsidRPr="00A30A21">
              <w:rPr>
                <w:b/>
                <w:sz w:val="24"/>
              </w:rPr>
              <w:t>Параметр</w:t>
            </w:r>
          </w:p>
        </w:tc>
        <w:tc>
          <w:tcPr>
            <w:tcW w:w="3088" w:type="pct"/>
            <w:vAlign w:val="center"/>
          </w:tcPr>
          <w:p w14:paraId="6E0702BD" w14:textId="77777777" w:rsidR="00534CAE" w:rsidRPr="00A30A21" w:rsidRDefault="00534CAE" w:rsidP="0090354F">
            <w:pPr>
              <w:widowControl w:val="0"/>
              <w:spacing w:line="240" w:lineRule="auto"/>
              <w:contextualSpacing/>
              <w:rPr>
                <w:b/>
                <w:sz w:val="24"/>
                <w:lang w:val="en-US"/>
              </w:rPr>
            </w:pPr>
            <w:r w:rsidRPr="00A30A21">
              <w:rPr>
                <w:b/>
                <w:sz w:val="24"/>
              </w:rPr>
              <w:t>Значение</w:t>
            </w:r>
          </w:p>
        </w:tc>
      </w:tr>
      <w:tr w:rsidR="00534CAE" w:rsidRPr="00FC2A63" w14:paraId="1F718BF4" w14:textId="77777777" w:rsidTr="0090354F">
        <w:tc>
          <w:tcPr>
            <w:tcW w:w="300" w:type="pct"/>
            <w:vAlign w:val="center"/>
          </w:tcPr>
          <w:p w14:paraId="282C597C"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4871AAA3"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Процессор, не менее </w:t>
            </w:r>
          </w:p>
        </w:tc>
        <w:tc>
          <w:tcPr>
            <w:tcW w:w="3088" w:type="pct"/>
            <w:hideMark/>
          </w:tcPr>
          <w:p w14:paraId="4BABF8B8" w14:textId="77777777" w:rsidR="00534CAE" w:rsidRPr="00A30A21" w:rsidRDefault="00534CAE" w:rsidP="0090354F">
            <w:pPr>
              <w:widowControl w:val="0"/>
              <w:spacing w:line="240" w:lineRule="auto"/>
              <w:ind w:firstLine="0"/>
              <w:contextualSpacing/>
              <w:jc w:val="both"/>
              <w:rPr>
                <w:sz w:val="24"/>
                <w:lang w:val="en-US"/>
              </w:rPr>
            </w:pPr>
            <w:r w:rsidRPr="00A30A21">
              <w:rPr>
                <w:sz w:val="24"/>
                <w:lang w:val="en-US"/>
              </w:rPr>
              <w:t xml:space="preserve">MediaTek MT8321, Cortex A7 (4 </w:t>
            </w:r>
            <w:r w:rsidRPr="00A30A21">
              <w:rPr>
                <w:sz w:val="24"/>
              </w:rPr>
              <w:t>ядра</w:t>
            </w:r>
            <w:r w:rsidRPr="00A30A21">
              <w:rPr>
                <w:sz w:val="24"/>
                <w:lang w:val="en-US"/>
              </w:rPr>
              <w:t>) 1.3GHZ</w:t>
            </w:r>
            <w:r w:rsidR="00D12FB3" w:rsidRPr="00A30A21">
              <w:rPr>
                <w:sz w:val="24"/>
                <w:lang w:val="en-US"/>
              </w:rPr>
              <w:t xml:space="preserve"> </w:t>
            </w:r>
            <w:r w:rsidR="00D12FB3" w:rsidRPr="00A30A21">
              <w:rPr>
                <w:sz w:val="24"/>
              </w:rPr>
              <w:t>или</w:t>
            </w:r>
            <w:r w:rsidR="00D12FB3" w:rsidRPr="00A30A21">
              <w:rPr>
                <w:sz w:val="24"/>
                <w:lang w:val="en-US"/>
              </w:rPr>
              <w:t xml:space="preserve"> </w:t>
            </w:r>
            <w:r w:rsidR="00D12FB3" w:rsidRPr="00A30A21">
              <w:rPr>
                <w:sz w:val="24"/>
              </w:rPr>
              <w:t>аналог</w:t>
            </w:r>
          </w:p>
        </w:tc>
      </w:tr>
      <w:tr w:rsidR="00534CAE" w:rsidRPr="00A30A21" w14:paraId="50B5A55C" w14:textId="77777777" w:rsidTr="0090354F">
        <w:tc>
          <w:tcPr>
            <w:tcW w:w="300" w:type="pct"/>
            <w:vAlign w:val="center"/>
          </w:tcPr>
          <w:p w14:paraId="6212D2B3" w14:textId="77777777" w:rsidR="00534CAE" w:rsidRPr="00A30A21" w:rsidRDefault="00534CAE" w:rsidP="001556CA">
            <w:pPr>
              <w:pStyle w:val="af1"/>
              <w:widowControl w:val="0"/>
              <w:numPr>
                <w:ilvl w:val="0"/>
                <w:numId w:val="56"/>
              </w:numPr>
              <w:spacing w:after="0" w:line="240" w:lineRule="auto"/>
              <w:rPr>
                <w:rStyle w:val="afff9"/>
                <w:b w:val="0"/>
                <w:sz w:val="24"/>
                <w:szCs w:val="24"/>
                <w:lang w:val="en-US" w:eastAsia="ru-RU"/>
              </w:rPr>
            </w:pPr>
          </w:p>
        </w:tc>
        <w:tc>
          <w:tcPr>
            <w:tcW w:w="1612" w:type="pct"/>
            <w:vAlign w:val="center"/>
            <w:hideMark/>
          </w:tcPr>
          <w:p w14:paraId="072A0CAD"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Память, не менее </w:t>
            </w:r>
          </w:p>
        </w:tc>
        <w:tc>
          <w:tcPr>
            <w:tcW w:w="3088" w:type="pct"/>
            <w:hideMark/>
          </w:tcPr>
          <w:p w14:paraId="7334EEAF" w14:textId="77777777" w:rsidR="00534CAE" w:rsidRPr="00A30A21" w:rsidRDefault="00534CAE" w:rsidP="0090354F">
            <w:pPr>
              <w:widowControl w:val="0"/>
              <w:spacing w:line="240" w:lineRule="auto"/>
              <w:ind w:firstLine="0"/>
              <w:contextualSpacing/>
              <w:jc w:val="both"/>
              <w:rPr>
                <w:sz w:val="24"/>
              </w:rPr>
            </w:pPr>
            <w:r w:rsidRPr="00A30A21">
              <w:rPr>
                <w:sz w:val="24"/>
              </w:rPr>
              <w:t xml:space="preserve">ОЗУ 1 Гб, ПЗУ 8 Гб (дополнительно слот для </w:t>
            </w:r>
            <w:proofErr w:type="spellStart"/>
            <w:r w:rsidRPr="00A30A21">
              <w:rPr>
                <w:sz w:val="24"/>
              </w:rPr>
              <w:t>microSD</w:t>
            </w:r>
            <w:proofErr w:type="spellEnd"/>
            <w:r w:rsidR="00D7568D">
              <w:rPr>
                <w:sz w:val="24"/>
              </w:rPr>
              <w:t xml:space="preserve"> </w:t>
            </w:r>
            <w:r w:rsidRPr="00A30A21">
              <w:rPr>
                <w:sz w:val="24"/>
              </w:rPr>
              <w:t>карт)</w:t>
            </w:r>
          </w:p>
        </w:tc>
      </w:tr>
      <w:tr w:rsidR="00534CAE" w:rsidRPr="00A30A21" w14:paraId="096CF0F3" w14:textId="77777777" w:rsidTr="0090354F">
        <w:tc>
          <w:tcPr>
            <w:tcW w:w="300" w:type="pct"/>
            <w:vAlign w:val="center"/>
          </w:tcPr>
          <w:p w14:paraId="6395A8F0"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7F7EFC50"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Операционная система </w:t>
            </w:r>
          </w:p>
        </w:tc>
        <w:tc>
          <w:tcPr>
            <w:tcW w:w="3088" w:type="pct"/>
            <w:hideMark/>
          </w:tcPr>
          <w:p w14:paraId="45A2964D" w14:textId="77777777" w:rsidR="00534CAE" w:rsidRPr="00A30A21" w:rsidRDefault="00534CAE" w:rsidP="0090354F">
            <w:pPr>
              <w:widowControl w:val="0"/>
              <w:spacing w:line="240" w:lineRule="auto"/>
              <w:ind w:firstLine="0"/>
              <w:contextualSpacing/>
              <w:jc w:val="both"/>
              <w:rPr>
                <w:sz w:val="24"/>
              </w:rPr>
            </w:pPr>
            <w:proofErr w:type="spellStart"/>
            <w:r w:rsidRPr="00A30A21">
              <w:rPr>
                <w:sz w:val="24"/>
              </w:rPr>
              <w:t>Secure</w:t>
            </w:r>
            <w:proofErr w:type="spellEnd"/>
            <w:r w:rsidRPr="00A30A21">
              <w:rPr>
                <w:sz w:val="24"/>
              </w:rPr>
              <w:t xml:space="preserve"> </w:t>
            </w:r>
            <w:proofErr w:type="spellStart"/>
            <w:r w:rsidRPr="00A30A21">
              <w:rPr>
                <w:sz w:val="24"/>
              </w:rPr>
              <w:t>Android</w:t>
            </w:r>
            <w:proofErr w:type="spellEnd"/>
            <w:r w:rsidRPr="00A30A21">
              <w:rPr>
                <w:sz w:val="24"/>
              </w:rPr>
              <w:t xml:space="preserve"> 7.0 (</w:t>
            </w:r>
            <w:proofErr w:type="spellStart"/>
            <w:r w:rsidRPr="00A30A21">
              <w:rPr>
                <w:sz w:val="24"/>
              </w:rPr>
              <w:t>aQsi</w:t>
            </w:r>
            <w:proofErr w:type="spellEnd"/>
            <w:r w:rsidRPr="00A30A21">
              <w:rPr>
                <w:sz w:val="24"/>
              </w:rPr>
              <w:t xml:space="preserve"> OS) или другая операционная система реального времени, с поддержкой многозадачности</w:t>
            </w:r>
          </w:p>
        </w:tc>
      </w:tr>
      <w:tr w:rsidR="00534CAE" w:rsidRPr="00A30A21" w14:paraId="7DFD4A0B" w14:textId="77777777" w:rsidTr="0090354F">
        <w:tc>
          <w:tcPr>
            <w:tcW w:w="300" w:type="pct"/>
            <w:vAlign w:val="center"/>
          </w:tcPr>
          <w:p w14:paraId="3364601D"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2CC7F71A"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Дисплей </w:t>
            </w:r>
          </w:p>
        </w:tc>
        <w:tc>
          <w:tcPr>
            <w:tcW w:w="3088" w:type="pct"/>
            <w:hideMark/>
          </w:tcPr>
          <w:p w14:paraId="0E5F6DA0" w14:textId="77777777" w:rsidR="00534CAE" w:rsidRPr="00A30A21" w:rsidRDefault="00534CAE" w:rsidP="0090354F">
            <w:pPr>
              <w:widowControl w:val="0"/>
              <w:spacing w:line="240" w:lineRule="auto"/>
              <w:ind w:firstLine="0"/>
              <w:contextualSpacing/>
              <w:jc w:val="both"/>
              <w:rPr>
                <w:sz w:val="24"/>
              </w:rPr>
            </w:pPr>
            <w:r w:rsidRPr="00A30A21">
              <w:rPr>
                <w:sz w:val="24"/>
              </w:rPr>
              <w:t>Не менее 5.5 дюймов IPS HD (720×1280)</w:t>
            </w:r>
          </w:p>
        </w:tc>
      </w:tr>
      <w:tr w:rsidR="00534CAE" w:rsidRPr="00A30A21" w14:paraId="24AC7B45" w14:textId="77777777" w:rsidTr="0090354F">
        <w:tc>
          <w:tcPr>
            <w:tcW w:w="300" w:type="pct"/>
            <w:vAlign w:val="center"/>
          </w:tcPr>
          <w:p w14:paraId="790E8DAA"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3E5DB4C2"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Клавиатура </w:t>
            </w:r>
          </w:p>
        </w:tc>
        <w:tc>
          <w:tcPr>
            <w:tcW w:w="3088" w:type="pct"/>
            <w:hideMark/>
          </w:tcPr>
          <w:p w14:paraId="2BEC5603" w14:textId="77777777" w:rsidR="00534CAE" w:rsidRPr="00A30A21" w:rsidRDefault="00534CAE" w:rsidP="0090354F">
            <w:pPr>
              <w:widowControl w:val="0"/>
              <w:spacing w:line="240" w:lineRule="auto"/>
              <w:ind w:firstLine="0"/>
              <w:contextualSpacing/>
              <w:jc w:val="both"/>
              <w:rPr>
                <w:sz w:val="24"/>
              </w:rPr>
            </w:pPr>
            <w:r w:rsidRPr="00A30A21">
              <w:rPr>
                <w:sz w:val="24"/>
              </w:rPr>
              <w:t>Экранная (</w:t>
            </w:r>
            <w:proofErr w:type="spellStart"/>
            <w:r w:rsidRPr="00A30A21">
              <w:rPr>
                <w:sz w:val="24"/>
              </w:rPr>
              <w:t>pin</w:t>
            </w:r>
            <w:proofErr w:type="spellEnd"/>
            <w:r w:rsidRPr="00A30A21">
              <w:rPr>
                <w:sz w:val="24"/>
              </w:rPr>
              <w:t xml:space="preserve"> </w:t>
            </w:r>
            <w:proofErr w:type="spellStart"/>
            <w:r w:rsidRPr="00A30A21">
              <w:rPr>
                <w:sz w:val="24"/>
              </w:rPr>
              <w:t>on</w:t>
            </w:r>
            <w:proofErr w:type="spellEnd"/>
            <w:r w:rsidRPr="00A30A21">
              <w:rPr>
                <w:sz w:val="24"/>
              </w:rPr>
              <w:t xml:space="preserve"> </w:t>
            </w:r>
            <w:proofErr w:type="spellStart"/>
            <w:r w:rsidRPr="00A30A21">
              <w:rPr>
                <w:sz w:val="24"/>
              </w:rPr>
              <w:t>glass</w:t>
            </w:r>
            <w:proofErr w:type="spellEnd"/>
            <w:r w:rsidRPr="00A30A21">
              <w:rPr>
                <w:sz w:val="24"/>
              </w:rPr>
              <w:t>)</w:t>
            </w:r>
          </w:p>
        </w:tc>
      </w:tr>
      <w:tr w:rsidR="00534CAE" w:rsidRPr="00FC2A63" w14:paraId="4766BBE5" w14:textId="77777777" w:rsidTr="00FE21B6">
        <w:tc>
          <w:tcPr>
            <w:tcW w:w="300" w:type="pct"/>
            <w:vAlign w:val="center"/>
          </w:tcPr>
          <w:p w14:paraId="0801D92A"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tcPr>
          <w:p w14:paraId="49F4E498" w14:textId="77777777" w:rsidR="00534CAE" w:rsidRPr="00A30A21" w:rsidRDefault="00534CAE" w:rsidP="002A29AD">
            <w:pPr>
              <w:widowControl w:val="0"/>
              <w:spacing w:line="240" w:lineRule="auto"/>
              <w:ind w:firstLine="0"/>
              <w:contextualSpacing/>
              <w:rPr>
                <w:rStyle w:val="afff9"/>
                <w:sz w:val="24"/>
                <w:szCs w:val="22"/>
                <w:lang w:eastAsia="en-US"/>
              </w:rPr>
            </w:pPr>
            <w:r w:rsidRPr="00A30A21">
              <w:rPr>
                <w:sz w:val="24"/>
              </w:rPr>
              <w:t>Бесконтактный ридер</w:t>
            </w:r>
          </w:p>
        </w:tc>
        <w:tc>
          <w:tcPr>
            <w:tcW w:w="3088" w:type="pct"/>
            <w:vAlign w:val="center"/>
          </w:tcPr>
          <w:p w14:paraId="52F267DF" w14:textId="77777777" w:rsidR="00534CAE" w:rsidRPr="00A30A21" w:rsidRDefault="00534CAE" w:rsidP="0090354F">
            <w:pPr>
              <w:widowControl w:val="0"/>
              <w:spacing w:line="240" w:lineRule="auto"/>
              <w:ind w:firstLine="0"/>
              <w:contextualSpacing/>
              <w:jc w:val="both"/>
              <w:rPr>
                <w:sz w:val="24"/>
                <w:lang w:val="en-US"/>
              </w:rPr>
            </w:pPr>
            <w:r w:rsidRPr="00A30A21">
              <w:rPr>
                <w:sz w:val="24"/>
              </w:rPr>
              <w:t>Стандарты</w:t>
            </w:r>
            <w:r w:rsidRPr="00A30A21">
              <w:rPr>
                <w:sz w:val="24"/>
                <w:lang w:val="en-US"/>
              </w:rPr>
              <w:t xml:space="preserve"> </w:t>
            </w:r>
            <w:proofErr w:type="spellStart"/>
            <w:r w:rsidR="00D7568D">
              <w:rPr>
                <w:sz w:val="24"/>
                <w:lang w:val="en-US"/>
              </w:rPr>
              <w:t>Mifare</w:t>
            </w:r>
            <w:proofErr w:type="spellEnd"/>
            <w:r w:rsidR="00D7568D">
              <w:rPr>
                <w:sz w:val="24"/>
                <w:lang w:val="en-US"/>
              </w:rPr>
              <w:t xml:space="preserve"> C</w:t>
            </w:r>
            <w:r w:rsidRPr="00A30A21">
              <w:rPr>
                <w:sz w:val="24"/>
                <w:lang w:val="en-US"/>
              </w:rPr>
              <w:t xml:space="preserve">lassic, </w:t>
            </w:r>
            <w:proofErr w:type="spellStart"/>
            <w:r w:rsidRPr="00A30A21">
              <w:rPr>
                <w:caps/>
                <w:sz w:val="24"/>
                <w:lang w:val="en-US"/>
              </w:rPr>
              <w:t>M</w:t>
            </w:r>
            <w:r w:rsidR="00D7568D">
              <w:rPr>
                <w:sz w:val="24"/>
                <w:lang w:val="en-US"/>
              </w:rPr>
              <w:t>ifare</w:t>
            </w:r>
            <w:proofErr w:type="spellEnd"/>
            <w:r w:rsidR="00D7568D">
              <w:rPr>
                <w:sz w:val="24"/>
                <w:lang w:val="en-US"/>
              </w:rPr>
              <w:t xml:space="preserve"> </w:t>
            </w:r>
            <w:r w:rsidRPr="00A30A21">
              <w:rPr>
                <w:sz w:val="24"/>
                <w:lang w:val="en-US"/>
              </w:rPr>
              <w:t xml:space="preserve">Ultralight, </w:t>
            </w:r>
            <w:proofErr w:type="spellStart"/>
            <w:r w:rsidR="00D7568D" w:rsidRPr="00A30A21">
              <w:rPr>
                <w:sz w:val="24"/>
                <w:lang w:val="en-US"/>
              </w:rPr>
              <w:t>Mif</w:t>
            </w:r>
            <w:r w:rsidR="00D7568D">
              <w:rPr>
                <w:sz w:val="24"/>
                <w:lang w:val="en-US"/>
              </w:rPr>
              <w:t>a</w:t>
            </w:r>
            <w:r w:rsidR="00D7568D" w:rsidRPr="00A30A21">
              <w:rPr>
                <w:sz w:val="24"/>
                <w:lang w:val="en-US"/>
              </w:rPr>
              <w:t>re</w:t>
            </w:r>
            <w:proofErr w:type="spellEnd"/>
            <w:r w:rsidR="00D7568D" w:rsidRPr="00A30A21">
              <w:rPr>
                <w:sz w:val="24"/>
                <w:lang w:val="en-US"/>
              </w:rPr>
              <w:t xml:space="preserve"> </w:t>
            </w:r>
            <w:proofErr w:type="spellStart"/>
            <w:r w:rsidRPr="00A30A21">
              <w:rPr>
                <w:sz w:val="24"/>
                <w:lang w:val="en-US"/>
              </w:rPr>
              <w:t>DESFire</w:t>
            </w:r>
            <w:proofErr w:type="spellEnd"/>
            <w:r w:rsidRPr="00A30A21">
              <w:rPr>
                <w:sz w:val="24"/>
                <w:lang w:val="en-US"/>
              </w:rPr>
              <w:t xml:space="preserve">, ISO 14443 A &amp; B, SONY </w:t>
            </w:r>
            <w:proofErr w:type="spellStart"/>
            <w:r w:rsidRPr="00A30A21">
              <w:rPr>
                <w:sz w:val="24"/>
                <w:lang w:val="en-US"/>
              </w:rPr>
              <w:t>FeliCa</w:t>
            </w:r>
            <w:proofErr w:type="spellEnd"/>
          </w:p>
          <w:p w14:paraId="3887A8E2" w14:textId="77777777" w:rsidR="00534CAE" w:rsidRPr="00A30A21" w:rsidRDefault="00534CAE" w:rsidP="00FE21B6">
            <w:pPr>
              <w:widowControl w:val="0"/>
              <w:spacing w:line="240" w:lineRule="auto"/>
              <w:ind w:firstLine="0"/>
              <w:contextualSpacing/>
              <w:jc w:val="both"/>
              <w:rPr>
                <w:sz w:val="24"/>
                <w:lang w:val="en-US"/>
              </w:rPr>
            </w:pPr>
            <w:r w:rsidRPr="00A30A21">
              <w:rPr>
                <w:sz w:val="24"/>
              </w:rPr>
              <w:t>Приём</w:t>
            </w:r>
            <w:r w:rsidRPr="00A30A21">
              <w:rPr>
                <w:sz w:val="24"/>
                <w:lang w:val="en-US"/>
              </w:rPr>
              <w:t xml:space="preserve"> </w:t>
            </w:r>
            <w:r w:rsidRPr="00A30A21">
              <w:rPr>
                <w:sz w:val="24"/>
              </w:rPr>
              <w:t>карт</w:t>
            </w:r>
            <w:r w:rsidRPr="00A30A21">
              <w:rPr>
                <w:sz w:val="24"/>
                <w:lang w:val="en-US"/>
              </w:rPr>
              <w:t xml:space="preserve"> MasterCard </w:t>
            </w:r>
            <w:proofErr w:type="spellStart"/>
            <w:r w:rsidRPr="00A30A21">
              <w:rPr>
                <w:sz w:val="24"/>
                <w:lang w:val="en-US"/>
              </w:rPr>
              <w:t>PayPass</w:t>
            </w:r>
            <w:proofErr w:type="spellEnd"/>
            <w:r w:rsidRPr="00A30A21">
              <w:rPr>
                <w:sz w:val="24"/>
                <w:lang w:val="en-US"/>
              </w:rPr>
              <w:t xml:space="preserve">, VISA PayWave, </w:t>
            </w:r>
            <w:r w:rsidR="00B7370F" w:rsidRPr="00A30A21">
              <w:rPr>
                <w:sz w:val="24"/>
              </w:rPr>
              <w:t>М</w:t>
            </w:r>
            <w:r w:rsidR="00B7370F">
              <w:rPr>
                <w:sz w:val="24"/>
              </w:rPr>
              <w:t>ИР</w:t>
            </w:r>
          </w:p>
        </w:tc>
      </w:tr>
      <w:tr w:rsidR="00534CAE" w:rsidRPr="00A30A21" w14:paraId="6B238B86" w14:textId="77777777" w:rsidTr="0090354F">
        <w:tc>
          <w:tcPr>
            <w:tcW w:w="300" w:type="pct"/>
            <w:vAlign w:val="center"/>
          </w:tcPr>
          <w:p w14:paraId="4B431935" w14:textId="77777777" w:rsidR="00534CAE" w:rsidRPr="00A30A21" w:rsidRDefault="00534CAE" w:rsidP="001556CA">
            <w:pPr>
              <w:pStyle w:val="af1"/>
              <w:widowControl w:val="0"/>
              <w:numPr>
                <w:ilvl w:val="0"/>
                <w:numId w:val="56"/>
              </w:numPr>
              <w:spacing w:after="0" w:line="240" w:lineRule="auto"/>
              <w:rPr>
                <w:rStyle w:val="afff9"/>
                <w:b w:val="0"/>
                <w:sz w:val="24"/>
                <w:szCs w:val="24"/>
                <w:lang w:val="en-US" w:eastAsia="ru-RU"/>
              </w:rPr>
            </w:pPr>
          </w:p>
        </w:tc>
        <w:tc>
          <w:tcPr>
            <w:tcW w:w="1612" w:type="pct"/>
            <w:vAlign w:val="center"/>
            <w:hideMark/>
          </w:tcPr>
          <w:p w14:paraId="682AD800"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Чтение магнитной полосы </w:t>
            </w:r>
          </w:p>
        </w:tc>
        <w:tc>
          <w:tcPr>
            <w:tcW w:w="3088" w:type="pct"/>
            <w:hideMark/>
          </w:tcPr>
          <w:p w14:paraId="4EAD585B" w14:textId="77777777" w:rsidR="00534CAE" w:rsidRPr="00A30A21" w:rsidRDefault="00534CAE" w:rsidP="0090354F">
            <w:pPr>
              <w:widowControl w:val="0"/>
              <w:spacing w:line="240" w:lineRule="auto"/>
              <w:ind w:firstLine="0"/>
              <w:contextualSpacing/>
              <w:jc w:val="both"/>
              <w:rPr>
                <w:sz w:val="24"/>
              </w:rPr>
            </w:pPr>
            <w:r w:rsidRPr="00A30A21">
              <w:rPr>
                <w:sz w:val="24"/>
              </w:rPr>
              <w:t>Совместимо со стандартами ISO7811, дорожки 1/2/3, чтение с двух сторон</w:t>
            </w:r>
          </w:p>
        </w:tc>
      </w:tr>
      <w:tr w:rsidR="00534CAE" w:rsidRPr="00FC2A63" w14:paraId="4DCD5A0F" w14:textId="77777777" w:rsidTr="0090354F">
        <w:tc>
          <w:tcPr>
            <w:tcW w:w="300" w:type="pct"/>
            <w:vAlign w:val="center"/>
          </w:tcPr>
          <w:p w14:paraId="4DAC862B"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6EA40E70"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Чтение чипа </w:t>
            </w:r>
          </w:p>
        </w:tc>
        <w:tc>
          <w:tcPr>
            <w:tcW w:w="3088" w:type="pct"/>
            <w:hideMark/>
          </w:tcPr>
          <w:p w14:paraId="26CAD154" w14:textId="77777777" w:rsidR="00534CAE" w:rsidRPr="00A30A21" w:rsidRDefault="00534CAE" w:rsidP="0090354F">
            <w:pPr>
              <w:widowControl w:val="0"/>
              <w:spacing w:line="240" w:lineRule="auto"/>
              <w:ind w:firstLine="0"/>
              <w:contextualSpacing/>
              <w:jc w:val="both"/>
              <w:rPr>
                <w:sz w:val="24"/>
                <w:lang w:val="en-US"/>
              </w:rPr>
            </w:pPr>
            <w:r w:rsidRPr="00A30A21">
              <w:rPr>
                <w:sz w:val="24"/>
                <w:lang w:val="en-US"/>
              </w:rPr>
              <w:t xml:space="preserve">1 </w:t>
            </w:r>
            <w:r w:rsidRPr="00A30A21">
              <w:rPr>
                <w:sz w:val="24"/>
              </w:rPr>
              <w:t>карточка</w:t>
            </w:r>
            <w:r w:rsidRPr="00A30A21">
              <w:rPr>
                <w:sz w:val="24"/>
                <w:lang w:val="en-US"/>
              </w:rPr>
              <w:t xml:space="preserve"> ISO 7816, EMV Level 1 &amp; Level 2</w:t>
            </w:r>
          </w:p>
        </w:tc>
      </w:tr>
      <w:tr w:rsidR="00534CAE" w:rsidRPr="00A30A21" w14:paraId="02C81EC2" w14:textId="77777777" w:rsidTr="0090354F">
        <w:tc>
          <w:tcPr>
            <w:tcW w:w="300" w:type="pct"/>
            <w:vAlign w:val="center"/>
          </w:tcPr>
          <w:p w14:paraId="5A04C36B" w14:textId="77777777" w:rsidR="00534CAE" w:rsidRPr="00A30A21" w:rsidRDefault="00534CAE" w:rsidP="001556CA">
            <w:pPr>
              <w:pStyle w:val="af1"/>
              <w:widowControl w:val="0"/>
              <w:numPr>
                <w:ilvl w:val="0"/>
                <w:numId w:val="56"/>
              </w:numPr>
              <w:spacing w:after="0" w:line="240" w:lineRule="auto"/>
              <w:rPr>
                <w:rStyle w:val="afff9"/>
                <w:b w:val="0"/>
                <w:sz w:val="24"/>
                <w:szCs w:val="24"/>
                <w:lang w:val="en-US" w:eastAsia="ru-RU"/>
              </w:rPr>
            </w:pPr>
          </w:p>
        </w:tc>
        <w:tc>
          <w:tcPr>
            <w:tcW w:w="1612" w:type="pct"/>
            <w:vAlign w:val="center"/>
            <w:hideMark/>
          </w:tcPr>
          <w:p w14:paraId="03C9D523"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PSAM разъём </w:t>
            </w:r>
          </w:p>
        </w:tc>
        <w:tc>
          <w:tcPr>
            <w:tcW w:w="3088" w:type="pct"/>
            <w:hideMark/>
          </w:tcPr>
          <w:p w14:paraId="71025D74" w14:textId="77777777" w:rsidR="00534CAE" w:rsidRPr="00A30A21" w:rsidRDefault="00534CAE" w:rsidP="0090354F">
            <w:pPr>
              <w:widowControl w:val="0"/>
              <w:spacing w:line="240" w:lineRule="auto"/>
              <w:ind w:firstLine="0"/>
              <w:contextualSpacing/>
              <w:jc w:val="both"/>
              <w:rPr>
                <w:sz w:val="24"/>
              </w:rPr>
            </w:pPr>
            <w:r w:rsidRPr="00A30A21">
              <w:rPr>
                <w:sz w:val="24"/>
              </w:rPr>
              <w:t>Не менее 2 PSAM, 2 SIM</w:t>
            </w:r>
          </w:p>
        </w:tc>
      </w:tr>
      <w:tr w:rsidR="00534CAE" w:rsidRPr="00A30A21" w14:paraId="73618C0C" w14:textId="77777777" w:rsidTr="0090354F">
        <w:tc>
          <w:tcPr>
            <w:tcW w:w="300" w:type="pct"/>
            <w:vAlign w:val="center"/>
          </w:tcPr>
          <w:p w14:paraId="5250B671"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7D73EF35"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Чтение бесконтактных карт (дополнительный модуль) </w:t>
            </w:r>
          </w:p>
        </w:tc>
        <w:tc>
          <w:tcPr>
            <w:tcW w:w="3088" w:type="pct"/>
            <w:hideMark/>
          </w:tcPr>
          <w:p w14:paraId="63ACB325" w14:textId="77777777" w:rsidR="00534CAE" w:rsidRPr="00A30A21" w:rsidRDefault="00534CAE" w:rsidP="0090354F">
            <w:pPr>
              <w:widowControl w:val="0"/>
              <w:spacing w:line="240" w:lineRule="auto"/>
              <w:ind w:firstLine="0"/>
              <w:contextualSpacing/>
              <w:jc w:val="both"/>
              <w:rPr>
                <w:sz w:val="24"/>
              </w:rPr>
            </w:pPr>
            <w:r w:rsidRPr="00A30A21">
              <w:rPr>
                <w:sz w:val="24"/>
              </w:rPr>
              <w:t xml:space="preserve">EMV чип, </w:t>
            </w:r>
            <w:proofErr w:type="spellStart"/>
            <w:r w:rsidRPr="00A30A21">
              <w:rPr>
                <w:sz w:val="24"/>
              </w:rPr>
              <w:t>Magstripe</w:t>
            </w:r>
            <w:proofErr w:type="spellEnd"/>
            <w:r w:rsidRPr="00A30A21">
              <w:rPr>
                <w:sz w:val="24"/>
              </w:rPr>
              <w:t>, NFC</w:t>
            </w:r>
          </w:p>
        </w:tc>
      </w:tr>
      <w:tr w:rsidR="00534CAE" w:rsidRPr="00A30A21" w14:paraId="4960441A" w14:textId="77777777" w:rsidTr="0090354F">
        <w:tc>
          <w:tcPr>
            <w:tcW w:w="300" w:type="pct"/>
            <w:vAlign w:val="center"/>
          </w:tcPr>
          <w:p w14:paraId="0046A100"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309B1B33"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Встроенный модем (дополнительный модуль) </w:t>
            </w:r>
          </w:p>
        </w:tc>
        <w:tc>
          <w:tcPr>
            <w:tcW w:w="3088" w:type="pct"/>
            <w:hideMark/>
          </w:tcPr>
          <w:p w14:paraId="496F2EB9" w14:textId="77777777" w:rsidR="00534CAE" w:rsidRPr="00A30A21" w:rsidRDefault="00534CAE" w:rsidP="0090354F">
            <w:pPr>
              <w:widowControl w:val="0"/>
              <w:spacing w:line="240" w:lineRule="auto"/>
              <w:ind w:firstLine="0"/>
              <w:contextualSpacing/>
              <w:jc w:val="both"/>
              <w:rPr>
                <w:sz w:val="24"/>
              </w:rPr>
            </w:pPr>
            <w:r w:rsidRPr="00A30A21">
              <w:rPr>
                <w:sz w:val="24"/>
              </w:rPr>
              <w:t xml:space="preserve">Наличие </w:t>
            </w:r>
            <w:r w:rsidRPr="00A30A21">
              <w:rPr>
                <w:sz w:val="24"/>
                <w:lang w:val="en-US"/>
              </w:rPr>
              <w:t>GSM</w:t>
            </w:r>
            <w:r w:rsidRPr="00A30A21">
              <w:rPr>
                <w:sz w:val="24"/>
              </w:rPr>
              <w:t xml:space="preserve"> 900/1800, </w:t>
            </w:r>
            <w:r w:rsidRPr="00A30A21">
              <w:rPr>
                <w:sz w:val="24"/>
                <w:lang w:val="en-US"/>
              </w:rPr>
              <w:t>WCDMA</w:t>
            </w:r>
            <w:r w:rsidRPr="00A30A21">
              <w:rPr>
                <w:sz w:val="24"/>
              </w:rPr>
              <w:t xml:space="preserve"> 900/2100, </w:t>
            </w:r>
            <w:r w:rsidRPr="00A30A21">
              <w:rPr>
                <w:sz w:val="24"/>
                <w:lang w:val="en-US"/>
              </w:rPr>
              <w:t>FDD</w:t>
            </w:r>
            <w:r w:rsidRPr="00A30A21">
              <w:rPr>
                <w:sz w:val="24"/>
              </w:rPr>
              <w:t>-</w:t>
            </w:r>
            <w:r w:rsidRPr="00A30A21">
              <w:rPr>
                <w:sz w:val="24"/>
                <w:lang w:val="en-US"/>
              </w:rPr>
              <w:t>LTE</w:t>
            </w:r>
            <w:r w:rsidRPr="00A30A21">
              <w:rPr>
                <w:sz w:val="24"/>
              </w:rPr>
              <w:t xml:space="preserve"> </w:t>
            </w:r>
            <w:r w:rsidRPr="00A30A21">
              <w:rPr>
                <w:sz w:val="24"/>
                <w:lang w:val="en-US"/>
              </w:rPr>
              <w:t>B</w:t>
            </w:r>
            <w:r w:rsidRPr="00A30A21">
              <w:rPr>
                <w:sz w:val="24"/>
              </w:rPr>
              <w:t>3/7/20;</w:t>
            </w:r>
          </w:p>
        </w:tc>
      </w:tr>
      <w:tr w:rsidR="00534CAE" w:rsidRPr="00A30A21" w14:paraId="575C3F24" w14:textId="77777777" w:rsidTr="0090354F">
        <w:tc>
          <w:tcPr>
            <w:tcW w:w="300" w:type="pct"/>
            <w:vAlign w:val="center"/>
          </w:tcPr>
          <w:p w14:paraId="0D216B92"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56287683"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Встроенный беспроводной модуль (дополнительный модуль) </w:t>
            </w:r>
          </w:p>
        </w:tc>
        <w:tc>
          <w:tcPr>
            <w:tcW w:w="3088" w:type="pct"/>
            <w:hideMark/>
          </w:tcPr>
          <w:p w14:paraId="69575B73" w14:textId="77777777" w:rsidR="00534CAE" w:rsidRPr="00A30A21" w:rsidRDefault="00534CAE" w:rsidP="0090354F">
            <w:pPr>
              <w:widowControl w:val="0"/>
              <w:spacing w:line="240" w:lineRule="auto"/>
              <w:ind w:firstLine="0"/>
              <w:contextualSpacing/>
              <w:jc w:val="both"/>
              <w:rPr>
                <w:sz w:val="24"/>
              </w:rPr>
            </w:pPr>
            <w:r w:rsidRPr="00A30A21">
              <w:rPr>
                <w:sz w:val="24"/>
              </w:rPr>
              <w:t xml:space="preserve">Наличие </w:t>
            </w:r>
            <w:r w:rsidRPr="00A30A21">
              <w:rPr>
                <w:sz w:val="24"/>
                <w:lang w:val="en-US"/>
              </w:rPr>
              <w:t>Wi</w:t>
            </w:r>
            <w:r w:rsidRPr="00A30A21">
              <w:rPr>
                <w:sz w:val="24"/>
              </w:rPr>
              <w:t>-</w:t>
            </w:r>
            <w:r w:rsidRPr="00A30A21">
              <w:rPr>
                <w:sz w:val="24"/>
                <w:lang w:val="en-US"/>
              </w:rPr>
              <w:t>fi</w:t>
            </w:r>
            <w:r w:rsidRPr="00A30A21">
              <w:rPr>
                <w:sz w:val="24"/>
              </w:rPr>
              <w:t xml:space="preserve"> 802.11 </w:t>
            </w:r>
            <w:r w:rsidRPr="00A30A21">
              <w:rPr>
                <w:sz w:val="24"/>
                <w:lang w:val="en-US"/>
              </w:rPr>
              <w:t>a</w:t>
            </w:r>
            <w:r w:rsidRPr="00A30A21">
              <w:rPr>
                <w:sz w:val="24"/>
              </w:rPr>
              <w:t>/</w:t>
            </w:r>
            <w:r w:rsidRPr="00A30A21">
              <w:rPr>
                <w:sz w:val="24"/>
                <w:lang w:val="en-US"/>
              </w:rPr>
              <w:t>b</w:t>
            </w:r>
            <w:r w:rsidRPr="00A30A21">
              <w:rPr>
                <w:sz w:val="24"/>
              </w:rPr>
              <w:t>/</w:t>
            </w:r>
            <w:r w:rsidRPr="00A30A21">
              <w:rPr>
                <w:sz w:val="24"/>
                <w:lang w:val="en-US"/>
              </w:rPr>
              <w:t>g</w:t>
            </w:r>
            <w:r w:rsidRPr="00A30A21">
              <w:rPr>
                <w:sz w:val="24"/>
              </w:rPr>
              <w:t>/</w:t>
            </w:r>
            <w:r w:rsidRPr="00A30A21">
              <w:rPr>
                <w:sz w:val="24"/>
                <w:lang w:val="en-US"/>
              </w:rPr>
              <w:t>n</w:t>
            </w:r>
            <w:r w:rsidRPr="00A30A21">
              <w:rPr>
                <w:sz w:val="24"/>
              </w:rPr>
              <w:t xml:space="preserve"> 2.4/5</w:t>
            </w:r>
            <w:r w:rsidRPr="00A30A21">
              <w:rPr>
                <w:sz w:val="24"/>
                <w:lang w:val="en-US"/>
              </w:rPr>
              <w:t>GHz</w:t>
            </w:r>
            <w:r w:rsidRPr="00A30A21">
              <w:rPr>
                <w:sz w:val="24"/>
              </w:rPr>
              <w:t xml:space="preserve">, </w:t>
            </w:r>
            <w:r w:rsidRPr="00A30A21">
              <w:rPr>
                <w:sz w:val="24"/>
                <w:lang w:val="en-US"/>
              </w:rPr>
              <w:t>Bluetooth</w:t>
            </w:r>
            <w:r w:rsidRPr="00A30A21">
              <w:rPr>
                <w:sz w:val="24"/>
              </w:rPr>
              <w:t xml:space="preserve"> 4.0; </w:t>
            </w:r>
            <w:r w:rsidRPr="00A30A21">
              <w:rPr>
                <w:sz w:val="24"/>
                <w:lang w:val="en-US"/>
              </w:rPr>
              <w:t>GPS</w:t>
            </w:r>
            <w:r w:rsidRPr="00A30A21">
              <w:rPr>
                <w:sz w:val="24"/>
              </w:rPr>
              <w:t xml:space="preserve">, </w:t>
            </w:r>
            <w:r w:rsidRPr="00A30A21">
              <w:rPr>
                <w:sz w:val="24"/>
                <w:lang w:val="en-US"/>
              </w:rPr>
              <w:t>A</w:t>
            </w:r>
            <w:r w:rsidRPr="00A30A21">
              <w:rPr>
                <w:sz w:val="24"/>
              </w:rPr>
              <w:t>-</w:t>
            </w:r>
            <w:r w:rsidRPr="00A30A21">
              <w:rPr>
                <w:sz w:val="24"/>
                <w:lang w:val="en-US"/>
              </w:rPr>
              <w:t>GPS</w:t>
            </w:r>
            <w:r w:rsidRPr="00A30A21">
              <w:rPr>
                <w:sz w:val="24"/>
              </w:rPr>
              <w:t>, ГЛОНАСС</w:t>
            </w:r>
          </w:p>
        </w:tc>
      </w:tr>
      <w:tr w:rsidR="00534CAE" w:rsidRPr="00A30A21" w14:paraId="62739650" w14:textId="77777777" w:rsidTr="0090354F">
        <w:tc>
          <w:tcPr>
            <w:tcW w:w="300" w:type="pct"/>
            <w:vAlign w:val="center"/>
          </w:tcPr>
          <w:p w14:paraId="08EF254B"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59766039"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Внешние порты </w:t>
            </w:r>
          </w:p>
        </w:tc>
        <w:tc>
          <w:tcPr>
            <w:tcW w:w="3088" w:type="pct"/>
            <w:hideMark/>
          </w:tcPr>
          <w:p w14:paraId="2D564A78" w14:textId="77777777" w:rsidR="00534CAE" w:rsidRPr="00A30A21" w:rsidRDefault="00534CAE" w:rsidP="0090354F">
            <w:pPr>
              <w:widowControl w:val="0"/>
              <w:spacing w:line="240" w:lineRule="auto"/>
              <w:ind w:firstLine="0"/>
              <w:contextualSpacing/>
              <w:jc w:val="both"/>
              <w:rPr>
                <w:sz w:val="24"/>
              </w:rPr>
            </w:pPr>
            <w:r w:rsidRPr="00A30A21">
              <w:rPr>
                <w:sz w:val="24"/>
              </w:rPr>
              <w:t xml:space="preserve">Не менее </w:t>
            </w:r>
            <w:r w:rsidRPr="00A30A21">
              <w:rPr>
                <w:sz w:val="24"/>
                <w:lang w:val="en-US"/>
              </w:rPr>
              <w:t>x</w:t>
            </w:r>
            <w:r w:rsidRPr="00A30A21">
              <w:rPr>
                <w:sz w:val="24"/>
              </w:rPr>
              <w:t xml:space="preserve">1 </w:t>
            </w:r>
            <w:r w:rsidRPr="00A30A21">
              <w:rPr>
                <w:sz w:val="24"/>
                <w:lang w:val="en-US"/>
              </w:rPr>
              <w:t>USB</w:t>
            </w:r>
            <w:r w:rsidRPr="00A30A21">
              <w:rPr>
                <w:sz w:val="24"/>
              </w:rPr>
              <w:t xml:space="preserve"> </w:t>
            </w:r>
            <w:r w:rsidRPr="00A30A21">
              <w:rPr>
                <w:sz w:val="24"/>
                <w:lang w:val="en-US"/>
              </w:rPr>
              <w:t>Type</w:t>
            </w:r>
            <w:r w:rsidRPr="00A30A21">
              <w:rPr>
                <w:sz w:val="24"/>
              </w:rPr>
              <w:t>-</w:t>
            </w:r>
            <w:r w:rsidRPr="00A30A21">
              <w:rPr>
                <w:sz w:val="24"/>
                <w:lang w:val="en-US"/>
              </w:rPr>
              <w:t>C</w:t>
            </w:r>
            <w:r w:rsidRPr="00A30A21">
              <w:rPr>
                <w:sz w:val="24"/>
              </w:rPr>
              <w:t xml:space="preserve"> с</w:t>
            </w:r>
            <w:r w:rsidRPr="00A30A21">
              <w:rPr>
                <w:sz w:val="24"/>
                <w:lang w:val="en-US"/>
              </w:rPr>
              <w:t> OTG</w:t>
            </w:r>
          </w:p>
        </w:tc>
      </w:tr>
      <w:tr w:rsidR="00534CAE" w:rsidRPr="00A30A21" w14:paraId="2B46E039" w14:textId="77777777" w:rsidTr="0090354F">
        <w:tc>
          <w:tcPr>
            <w:tcW w:w="300" w:type="pct"/>
            <w:vAlign w:val="center"/>
          </w:tcPr>
          <w:p w14:paraId="075A6829"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325AB25B"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Сканер штрихкодов</w:t>
            </w:r>
          </w:p>
        </w:tc>
        <w:tc>
          <w:tcPr>
            <w:tcW w:w="3088" w:type="pct"/>
            <w:hideMark/>
          </w:tcPr>
          <w:p w14:paraId="5C790F25" w14:textId="77777777" w:rsidR="00534CAE" w:rsidRPr="00A30A21" w:rsidRDefault="00534CAE" w:rsidP="0090354F">
            <w:pPr>
              <w:widowControl w:val="0"/>
              <w:spacing w:line="240" w:lineRule="auto"/>
              <w:ind w:firstLine="0"/>
              <w:contextualSpacing/>
              <w:jc w:val="both"/>
              <w:rPr>
                <w:sz w:val="24"/>
              </w:rPr>
            </w:pPr>
            <w:r w:rsidRPr="00A30A21">
              <w:rPr>
                <w:sz w:val="24"/>
              </w:rPr>
              <w:t xml:space="preserve">Реализовано посредством встроенной камеры 5 </w:t>
            </w:r>
            <w:proofErr w:type="spellStart"/>
            <w:r w:rsidRPr="00A30A21">
              <w:rPr>
                <w:sz w:val="24"/>
              </w:rPr>
              <w:t>Mpx</w:t>
            </w:r>
            <w:proofErr w:type="spellEnd"/>
          </w:p>
        </w:tc>
      </w:tr>
      <w:tr w:rsidR="00534CAE" w:rsidRPr="00A30A21" w14:paraId="03FBBD2A" w14:textId="77777777" w:rsidTr="0090354F">
        <w:tc>
          <w:tcPr>
            <w:tcW w:w="300" w:type="pct"/>
            <w:vAlign w:val="center"/>
          </w:tcPr>
          <w:p w14:paraId="5914C61E"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0D015DD2"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Печать</w:t>
            </w:r>
          </w:p>
        </w:tc>
        <w:tc>
          <w:tcPr>
            <w:tcW w:w="3088" w:type="pct"/>
            <w:hideMark/>
          </w:tcPr>
          <w:p w14:paraId="0878EA81" w14:textId="77777777" w:rsidR="00534CAE" w:rsidRPr="00A30A21" w:rsidRDefault="00534CAE" w:rsidP="0090354F">
            <w:pPr>
              <w:pStyle w:val="afff1"/>
              <w:widowControl w:val="0"/>
              <w:spacing w:before="0" w:beforeAutospacing="0" w:after="0" w:afterAutospacing="0" w:line="240" w:lineRule="auto"/>
              <w:ind w:firstLine="0"/>
              <w:contextualSpacing/>
              <w:jc w:val="both"/>
              <w:rPr>
                <w:sz w:val="24"/>
              </w:rPr>
            </w:pPr>
            <w:r w:rsidRPr="00A30A21">
              <w:rPr>
                <w:sz w:val="24"/>
              </w:rPr>
              <w:t>Скоростной термопринтер, лёгкая замена бумаги</w:t>
            </w:r>
          </w:p>
          <w:p w14:paraId="21C90698" w14:textId="77777777" w:rsidR="00534CAE" w:rsidRPr="00A30A21" w:rsidRDefault="00534CAE" w:rsidP="0090354F">
            <w:pPr>
              <w:pStyle w:val="afff1"/>
              <w:widowControl w:val="0"/>
              <w:spacing w:before="0" w:beforeAutospacing="0" w:after="0" w:afterAutospacing="0" w:line="240" w:lineRule="auto"/>
              <w:ind w:firstLine="0"/>
              <w:contextualSpacing/>
              <w:jc w:val="both"/>
              <w:rPr>
                <w:sz w:val="24"/>
              </w:rPr>
            </w:pPr>
            <w:r w:rsidRPr="00A30A21">
              <w:rPr>
                <w:sz w:val="24"/>
              </w:rPr>
              <w:t>скорость печати не менее 50 мм/с</w:t>
            </w:r>
          </w:p>
          <w:p w14:paraId="380EC3BF" w14:textId="77777777" w:rsidR="00534CAE" w:rsidRPr="00A30A21" w:rsidRDefault="00534CAE" w:rsidP="0090354F">
            <w:pPr>
              <w:pStyle w:val="afff1"/>
              <w:widowControl w:val="0"/>
              <w:spacing w:before="0" w:beforeAutospacing="0" w:after="0" w:afterAutospacing="0" w:line="240" w:lineRule="auto"/>
              <w:ind w:firstLine="0"/>
              <w:contextualSpacing/>
              <w:jc w:val="both"/>
              <w:rPr>
                <w:sz w:val="24"/>
              </w:rPr>
            </w:pPr>
            <w:r w:rsidRPr="00A30A21">
              <w:rPr>
                <w:sz w:val="24"/>
              </w:rPr>
              <w:t>ширина рулона не менее 58 мм</w:t>
            </w:r>
          </w:p>
          <w:p w14:paraId="297837A7" w14:textId="77777777" w:rsidR="00534CAE" w:rsidRPr="00A30A21" w:rsidRDefault="00534CAE" w:rsidP="0090354F">
            <w:pPr>
              <w:pStyle w:val="afff1"/>
              <w:widowControl w:val="0"/>
              <w:spacing w:before="0" w:beforeAutospacing="0" w:after="0" w:afterAutospacing="0" w:line="240" w:lineRule="auto"/>
              <w:ind w:firstLine="0"/>
              <w:contextualSpacing/>
              <w:jc w:val="both"/>
              <w:rPr>
                <w:sz w:val="24"/>
              </w:rPr>
            </w:pPr>
            <w:r w:rsidRPr="00A30A21">
              <w:rPr>
                <w:sz w:val="24"/>
              </w:rPr>
              <w:t>Внешний диаметр рулона не менее 40 мм</w:t>
            </w:r>
          </w:p>
        </w:tc>
      </w:tr>
      <w:tr w:rsidR="00534CAE" w:rsidRPr="00A30A21" w14:paraId="1B0F1964" w14:textId="77777777" w:rsidTr="0090354F">
        <w:tc>
          <w:tcPr>
            <w:tcW w:w="300" w:type="pct"/>
            <w:vAlign w:val="center"/>
          </w:tcPr>
          <w:p w14:paraId="6B94B046"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423B5A3A"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Язык</w:t>
            </w:r>
          </w:p>
        </w:tc>
        <w:tc>
          <w:tcPr>
            <w:tcW w:w="3088" w:type="pct"/>
            <w:hideMark/>
          </w:tcPr>
          <w:p w14:paraId="7A013304" w14:textId="77777777" w:rsidR="00534CAE" w:rsidRPr="00A30A21" w:rsidRDefault="00D7568D" w:rsidP="0090354F">
            <w:pPr>
              <w:widowControl w:val="0"/>
              <w:spacing w:line="240" w:lineRule="auto"/>
              <w:ind w:firstLine="0"/>
              <w:contextualSpacing/>
              <w:jc w:val="both"/>
              <w:rPr>
                <w:sz w:val="24"/>
              </w:rPr>
            </w:pPr>
            <w:r>
              <w:rPr>
                <w:sz w:val="24"/>
              </w:rPr>
              <w:t>М</w:t>
            </w:r>
            <w:r w:rsidRPr="00A30A21">
              <w:rPr>
                <w:sz w:val="24"/>
              </w:rPr>
              <w:t>ультиязычная</w:t>
            </w:r>
          </w:p>
        </w:tc>
      </w:tr>
      <w:tr w:rsidR="00534CAE" w:rsidRPr="00A30A21" w14:paraId="7A789577" w14:textId="77777777" w:rsidTr="0090354F">
        <w:tc>
          <w:tcPr>
            <w:tcW w:w="300" w:type="pct"/>
            <w:vAlign w:val="center"/>
          </w:tcPr>
          <w:p w14:paraId="2D4DCB66"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1C80D921"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Загрузка обновлений </w:t>
            </w:r>
          </w:p>
        </w:tc>
        <w:tc>
          <w:tcPr>
            <w:tcW w:w="3088" w:type="pct"/>
            <w:hideMark/>
          </w:tcPr>
          <w:p w14:paraId="16168EFF" w14:textId="77777777" w:rsidR="00534CAE" w:rsidRPr="00A30A21" w:rsidRDefault="00534CAE" w:rsidP="0090354F">
            <w:pPr>
              <w:widowControl w:val="0"/>
              <w:spacing w:line="240" w:lineRule="auto"/>
              <w:ind w:firstLine="0"/>
              <w:contextualSpacing/>
              <w:jc w:val="both"/>
              <w:rPr>
                <w:sz w:val="24"/>
              </w:rPr>
            </w:pPr>
            <w:r w:rsidRPr="00A30A21">
              <w:rPr>
                <w:sz w:val="24"/>
              </w:rPr>
              <w:t xml:space="preserve">Загрузка обновлений прикладного программного обеспечения через TMS, по сети из магазина </w:t>
            </w:r>
            <w:r w:rsidR="005208B9">
              <w:rPr>
                <w:sz w:val="24"/>
              </w:rPr>
              <w:t>–</w:t>
            </w:r>
            <w:r w:rsidRPr="00A30A21">
              <w:rPr>
                <w:sz w:val="24"/>
              </w:rPr>
              <w:t xml:space="preserve"> </w:t>
            </w:r>
            <w:proofErr w:type="spellStart"/>
            <w:r w:rsidRPr="00A30A21">
              <w:rPr>
                <w:sz w:val="24"/>
              </w:rPr>
              <w:t>aQsi</w:t>
            </w:r>
            <w:proofErr w:type="spellEnd"/>
          </w:p>
        </w:tc>
      </w:tr>
      <w:tr w:rsidR="00534CAE" w:rsidRPr="00A30A21" w14:paraId="31B99F4D" w14:textId="77777777" w:rsidTr="0090354F">
        <w:tc>
          <w:tcPr>
            <w:tcW w:w="300" w:type="pct"/>
            <w:vAlign w:val="center"/>
          </w:tcPr>
          <w:p w14:paraId="7F0AE558"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600D6F8E"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Источник питания </w:t>
            </w:r>
          </w:p>
        </w:tc>
        <w:tc>
          <w:tcPr>
            <w:tcW w:w="3088" w:type="pct"/>
            <w:hideMark/>
          </w:tcPr>
          <w:p w14:paraId="7E7D8DE6" w14:textId="77777777" w:rsidR="00534CAE" w:rsidRPr="00A30A21" w:rsidRDefault="00534CAE" w:rsidP="0090354F">
            <w:pPr>
              <w:widowControl w:val="0"/>
              <w:spacing w:line="240" w:lineRule="auto"/>
              <w:ind w:firstLine="0"/>
              <w:contextualSpacing/>
              <w:jc w:val="both"/>
              <w:rPr>
                <w:sz w:val="24"/>
              </w:rPr>
            </w:pPr>
            <w:r w:rsidRPr="00A30A21">
              <w:rPr>
                <w:sz w:val="24"/>
              </w:rPr>
              <w:t xml:space="preserve">Источник питания </w:t>
            </w:r>
            <w:r w:rsidR="005208B9">
              <w:rPr>
                <w:sz w:val="24"/>
              </w:rPr>
              <w:t>–</w:t>
            </w:r>
            <w:r w:rsidRPr="00A30A21">
              <w:rPr>
                <w:sz w:val="24"/>
              </w:rPr>
              <w:t xml:space="preserve"> съемный </w:t>
            </w:r>
            <w:proofErr w:type="spellStart"/>
            <w:r w:rsidRPr="00A30A21">
              <w:rPr>
                <w:sz w:val="24"/>
              </w:rPr>
              <w:t>Li-ion</w:t>
            </w:r>
            <w:proofErr w:type="spellEnd"/>
            <w:r w:rsidRPr="00A30A21">
              <w:rPr>
                <w:sz w:val="24"/>
              </w:rPr>
              <w:t xml:space="preserve"> аккумулятор не менее</w:t>
            </w:r>
            <w:r w:rsidR="00B36AFA">
              <w:rPr>
                <w:sz w:val="24"/>
              </w:rPr>
              <w:t xml:space="preserve"> </w:t>
            </w:r>
            <w:r w:rsidRPr="00A30A21">
              <w:rPr>
                <w:sz w:val="24"/>
              </w:rPr>
              <w:t xml:space="preserve">7.2В 2600 </w:t>
            </w:r>
            <w:proofErr w:type="spellStart"/>
            <w:r w:rsidRPr="00A30A21">
              <w:rPr>
                <w:sz w:val="24"/>
              </w:rPr>
              <w:t>мАч</w:t>
            </w:r>
            <w:proofErr w:type="spellEnd"/>
            <w:r w:rsidRPr="00A30A21">
              <w:rPr>
                <w:sz w:val="24"/>
              </w:rPr>
              <w:t>;</w:t>
            </w:r>
            <w:r w:rsidRPr="00A30A21">
              <w:rPr>
                <w:sz w:val="24"/>
              </w:rPr>
              <w:br/>
              <w:t>Вход: не менее 100-240 В переменного тока, 50/60 Гц, выход: не менее 9 В постоянного тока, 2,5 A</w:t>
            </w:r>
            <w:r w:rsidRPr="00A30A21">
              <w:rPr>
                <w:sz w:val="24"/>
              </w:rPr>
              <w:br/>
              <w:t>Возможность зарядки через Type-C USB-порт</w:t>
            </w:r>
          </w:p>
        </w:tc>
      </w:tr>
      <w:tr w:rsidR="00534CAE" w:rsidRPr="00A30A21" w14:paraId="16804683" w14:textId="77777777" w:rsidTr="0090354F">
        <w:tc>
          <w:tcPr>
            <w:tcW w:w="300" w:type="pct"/>
            <w:vAlign w:val="center"/>
          </w:tcPr>
          <w:p w14:paraId="3921126F"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44CCEE69"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Батарея (дополнительно) </w:t>
            </w:r>
          </w:p>
        </w:tc>
        <w:tc>
          <w:tcPr>
            <w:tcW w:w="3088" w:type="pct"/>
            <w:hideMark/>
          </w:tcPr>
          <w:p w14:paraId="04E313EE" w14:textId="77777777" w:rsidR="00534CAE" w:rsidRPr="00A30A21" w:rsidRDefault="00534CAE" w:rsidP="0090354F">
            <w:pPr>
              <w:widowControl w:val="0"/>
              <w:spacing w:line="240" w:lineRule="auto"/>
              <w:ind w:firstLine="0"/>
              <w:contextualSpacing/>
              <w:jc w:val="both"/>
              <w:rPr>
                <w:sz w:val="24"/>
              </w:rPr>
            </w:pPr>
            <w:r w:rsidRPr="00A30A21">
              <w:rPr>
                <w:sz w:val="24"/>
              </w:rPr>
              <w:t>не менее</w:t>
            </w:r>
            <w:r w:rsidR="00B36AFA">
              <w:rPr>
                <w:sz w:val="24"/>
              </w:rPr>
              <w:t xml:space="preserve"> </w:t>
            </w:r>
            <w:r w:rsidRPr="00A30A21">
              <w:rPr>
                <w:sz w:val="24"/>
              </w:rPr>
              <w:t xml:space="preserve">2200 </w:t>
            </w:r>
            <w:proofErr w:type="spellStart"/>
            <w:r w:rsidRPr="00A30A21">
              <w:rPr>
                <w:sz w:val="24"/>
              </w:rPr>
              <w:t>мАч</w:t>
            </w:r>
            <w:proofErr w:type="spellEnd"/>
            <w:r w:rsidRPr="00A30A21">
              <w:rPr>
                <w:sz w:val="24"/>
              </w:rPr>
              <w:t>, 7.4 В</w:t>
            </w:r>
          </w:p>
        </w:tc>
      </w:tr>
      <w:tr w:rsidR="00534CAE" w:rsidRPr="00A30A21" w14:paraId="3BFAD163" w14:textId="77777777" w:rsidTr="0090354F">
        <w:tc>
          <w:tcPr>
            <w:tcW w:w="300" w:type="pct"/>
            <w:vAlign w:val="center"/>
          </w:tcPr>
          <w:p w14:paraId="521DDA25"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5E468D04"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Условия эксплуатации </w:t>
            </w:r>
          </w:p>
        </w:tc>
        <w:tc>
          <w:tcPr>
            <w:tcW w:w="3088" w:type="pct"/>
            <w:hideMark/>
          </w:tcPr>
          <w:p w14:paraId="539CA88B" w14:textId="77777777" w:rsidR="00534CAE" w:rsidRPr="00A30A21" w:rsidRDefault="00534CAE" w:rsidP="0090354F">
            <w:pPr>
              <w:widowControl w:val="0"/>
              <w:spacing w:line="240" w:lineRule="auto"/>
              <w:ind w:firstLine="0"/>
              <w:contextualSpacing/>
              <w:jc w:val="both"/>
              <w:rPr>
                <w:sz w:val="24"/>
              </w:rPr>
            </w:pPr>
            <w:r w:rsidRPr="00A30A21">
              <w:rPr>
                <w:sz w:val="24"/>
              </w:rPr>
              <w:t>Температура: от +5 до +45 °С. Относительная влажность: не выше 85% при температуре +35 °С</w:t>
            </w:r>
          </w:p>
        </w:tc>
      </w:tr>
      <w:tr w:rsidR="00534CAE" w:rsidRPr="00A30A21" w14:paraId="5F0643D8" w14:textId="77777777" w:rsidTr="0090354F">
        <w:tc>
          <w:tcPr>
            <w:tcW w:w="300" w:type="pct"/>
            <w:vAlign w:val="center"/>
          </w:tcPr>
          <w:p w14:paraId="203F843B"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3FC086ED"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Условия хранения </w:t>
            </w:r>
          </w:p>
        </w:tc>
        <w:tc>
          <w:tcPr>
            <w:tcW w:w="3088" w:type="pct"/>
            <w:hideMark/>
          </w:tcPr>
          <w:p w14:paraId="5805147A" w14:textId="77777777" w:rsidR="00534CAE" w:rsidRPr="00A30A21" w:rsidRDefault="00534CAE" w:rsidP="0090354F">
            <w:pPr>
              <w:widowControl w:val="0"/>
              <w:spacing w:line="240" w:lineRule="auto"/>
              <w:ind w:firstLine="0"/>
              <w:contextualSpacing/>
              <w:jc w:val="both"/>
              <w:rPr>
                <w:sz w:val="24"/>
              </w:rPr>
            </w:pPr>
            <w:r w:rsidRPr="00A30A21">
              <w:rPr>
                <w:sz w:val="24"/>
              </w:rPr>
              <w:t>Температура: от -10 до +45 °С;</w:t>
            </w:r>
          </w:p>
          <w:p w14:paraId="55EF791D" w14:textId="77777777" w:rsidR="00534CAE" w:rsidRPr="00A30A21" w:rsidRDefault="00534CAE" w:rsidP="0090354F">
            <w:pPr>
              <w:widowControl w:val="0"/>
              <w:spacing w:line="240" w:lineRule="auto"/>
              <w:ind w:firstLine="0"/>
              <w:contextualSpacing/>
              <w:jc w:val="both"/>
              <w:rPr>
                <w:sz w:val="24"/>
              </w:rPr>
            </w:pPr>
            <w:r w:rsidRPr="00A30A21">
              <w:rPr>
                <w:sz w:val="24"/>
              </w:rPr>
              <w:t>Относительная влажность: не выше 85% при температуре +35 °С</w:t>
            </w:r>
          </w:p>
        </w:tc>
      </w:tr>
      <w:tr w:rsidR="00534CAE" w:rsidRPr="00A30A21" w14:paraId="20F1C44B" w14:textId="77777777" w:rsidTr="0090354F">
        <w:tc>
          <w:tcPr>
            <w:tcW w:w="300" w:type="pct"/>
            <w:vAlign w:val="center"/>
          </w:tcPr>
          <w:p w14:paraId="0E65AE68"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6DE085B3"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Размеры</w:t>
            </w:r>
            <w:r w:rsidR="00B36AFA">
              <w:rPr>
                <w:rStyle w:val="afff9"/>
                <w:b w:val="0"/>
                <w:sz w:val="24"/>
              </w:rPr>
              <w:t xml:space="preserve"> </w:t>
            </w:r>
          </w:p>
        </w:tc>
        <w:tc>
          <w:tcPr>
            <w:tcW w:w="3088" w:type="pct"/>
            <w:hideMark/>
          </w:tcPr>
          <w:p w14:paraId="59760D86" w14:textId="77777777" w:rsidR="00534CAE" w:rsidRPr="00A30A21" w:rsidRDefault="00534CAE" w:rsidP="0090354F">
            <w:pPr>
              <w:widowControl w:val="0"/>
              <w:spacing w:line="240" w:lineRule="auto"/>
              <w:ind w:firstLine="0"/>
              <w:contextualSpacing/>
              <w:jc w:val="both"/>
              <w:rPr>
                <w:sz w:val="24"/>
              </w:rPr>
            </w:pPr>
            <w:r w:rsidRPr="00A30A21">
              <w:rPr>
                <w:sz w:val="24"/>
              </w:rPr>
              <w:t>Не более 206 x 84 x 32-56 мм </w:t>
            </w:r>
          </w:p>
        </w:tc>
      </w:tr>
      <w:tr w:rsidR="00534CAE" w:rsidRPr="00A30A21" w14:paraId="5C6A82D8" w14:textId="77777777" w:rsidTr="0090354F">
        <w:tc>
          <w:tcPr>
            <w:tcW w:w="300" w:type="pct"/>
            <w:vAlign w:val="center"/>
          </w:tcPr>
          <w:p w14:paraId="76043953"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tcPr>
          <w:p w14:paraId="1B181B51" w14:textId="77777777" w:rsidR="00534CAE" w:rsidRPr="00A30A21" w:rsidRDefault="00534CAE" w:rsidP="002A29AD">
            <w:pPr>
              <w:widowControl w:val="0"/>
              <w:spacing w:line="240" w:lineRule="auto"/>
              <w:ind w:firstLine="0"/>
              <w:contextualSpacing/>
              <w:rPr>
                <w:rStyle w:val="afff9"/>
                <w:b w:val="0"/>
                <w:sz w:val="24"/>
                <w:szCs w:val="22"/>
                <w:lang w:eastAsia="en-US"/>
              </w:rPr>
            </w:pPr>
            <w:r w:rsidRPr="00A30A21">
              <w:rPr>
                <w:rStyle w:val="afff9"/>
                <w:b w:val="0"/>
                <w:sz w:val="24"/>
              </w:rPr>
              <w:t>Вес</w:t>
            </w:r>
          </w:p>
        </w:tc>
        <w:tc>
          <w:tcPr>
            <w:tcW w:w="3088" w:type="pct"/>
          </w:tcPr>
          <w:p w14:paraId="06DCB724" w14:textId="77777777" w:rsidR="00534CAE" w:rsidRPr="00A30A21" w:rsidRDefault="00534CAE" w:rsidP="0090354F">
            <w:pPr>
              <w:widowControl w:val="0"/>
              <w:spacing w:line="240" w:lineRule="auto"/>
              <w:ind w:firstLine="0"/>
              <w:contextualSpacing/>
              <w:jc w:val="both"/>
              <w:rPr>
                <w:sz w:val="24"/>
              </w:rPr>
            </w:pPr>
            <w:r w:rsidRPr="00A30A21">
              <w:rPr>
                <w:sz w:val="24"/>
              </w:rPr>
              <w:t>Не более 413 г</w:t>
            </w:r>
          </w:p>
        </w:tc>
      </w:tr>
      <w:tr w:rsidR="00534CAE" w:rsidRPr="00A30A21" w14:paraId="375F0C15" w14:textId="77777777" w:rsidTr="0090354F">
        <w:tc>
          <w:tcPr>
            <w:tcW w:w="300" w:type="pct"/>
            <w:vAlign w:val="center"/>
          </w:tcPr>
          <w:p w14:paraId="7D2A7D18"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620DFFBF"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Аксессуары </w:t>
            </w:r>
          </w:p>
        </w:tc>
        <w:tc>
          <w:tcPr>
            <w:tcW w:w="3088" w:type="pct"/>
            <w:hideMark/>
          </w:tcPr>
          <w:p w14:paraId="4E19304E" w14:textId="77777777" w:rsidR="00534CAE" w:rsidRPr="00A30A21" w:rsidRDefault="00930701" w:rsidP="0090354F">
            <w:pPr>
              <w:widowControl w:val="0"/>
              <w:spacing w:line="240" w:lineRule="auto"/>
              <w:ind w:firstLine="0"/>
              <w:contextualSpacing/>
              <w:jc w:val="both"/>
              <w:rPr>
                <w:sz w:val="24"/>
              </w:rPr>
            </w:pPr>
            <w:r>
              <w:rPr>
                <w:sz w:val="24"/>
              </w:rPr>
              <w:t>К</w:t>
            </w:r>
            <w:r w:rsidRPr="00A30A21">
              <w:rPr>
                <w:sz w:val="24"/>
              </w:rPr>
              <w:t xml:space="preserve">абель </w:t>
            </w:r>
            <w:r w:rsidR="00534CAE" w:rsidRPr="00A30A21">
              <w:rPr>
                <w:sz w:val="24"/>
              </w:rPr>
              <w:t>USB Type-C, зарядное устройство, термобумага для принтера</w:t>
            </w:r>
          </w:p>
        </w:tc>
      </w:tr>
      <w:tr w:rsidR="00534CAE" w:rsidRPr="00FC2A63" w14:paraId="4FCFB9A0" w14:textId="77777777" w:rsidTr="0090354F">
        <w:tc>
          <w:tcPr>
            <w:tcW w:w="300" w:type="pct"/>
            <w:vAlign w:val="center"/>
          </w:tcPr>
          <w:p w14:paraId="545F631C" w14:textId="77777777" w:rsidR="00534CAE" w:rsidRPr="00A30A21" w:rsidRDefault="00534CAE" w:rsidP="001556CA">
            <w:pPr>
              <w:pStyle w:val="af1"/>
              <w:widowControl w:val="0"/>
              <w:numPr>
                <w:ilvl w:val="0"/>
                <w:numId w:val="56"/>
              </w:numPr>
              <w:spacing w:after="0" w:line="240" w:lineRule="auto"/>
              <w:rPr>
                <w:rStyle w:val="afff9"/>
                <w:b w:val="0"/>
                <w:sz w:val="24"/>
                <w:szCs w:val="24"/>
                <w:lang w:eastAsia="ru-RU"/>
              </w:rPr>
            </w:pPr>
          </w:p>
        </w:tc>
        <w:tc>
          <w:tcPr>
            <w:tcW w:w="1612" w:type="pct"/>
            <w:vAlign w:val="center"/>
            <w:hideMark/>
          </w:tcPr>
          <w:p w14:paraId="6A6A0F12" w14:textId="77777777" w:rsidR="00534CAE" w:rsidRPr="00A30A21" w:rsidRDefault="00534CAE" w:rsidP="002A29AD">
            <w:pPr>
              <w:widowControl w:val="0"/>
              <w:spacing w:line="240" w:lineRule="auto"/>
              <w:ind w:firstLine="0"/>
              <w:contextualSpacing/>
              <w:rPr>
                <w:b/>
                <w:sz w:val="24"/>
              </w:rPr>
            </w:pPr>
            <w:r w:rsidRPr="00A30A21">
              <w:rPr>
                <w:rStyle w:val="afff9"/>
                <w:b w:val="0"/>
                <w:sz w:val="24"/>
              </w:rPr>
              <w:t>Сертификаты </w:t>
            </w:r>
          </w:p>
        </w:tc>
        <w:tc>
          <w:tcPr>
            <w:tcW w:w="3088" w:type="pct"/>
            <w:hideMark/>
          </w:tcPr>
          <w:p w14:paraId="01D126F2" w14:textId="77777777" w:rsidR="00534CAE" w:rsidRPr="00A30A21" w:rsidRDefault="009540C9" w:rsidP="003221B1">
            <w:pPr>
              <w:widowControl w:val="0"/>
              <w:spacing w:line="240" w:lineRule="auto"/>
              <w:ind w:firstLine="0"/>
              <w:contextualSpacing/>
              <w:rPr>
                <w:sz w:val="24"/>
                <w:lang w:val="en-US"/>
              </w:rPr>
            </w:pPr>
            <w:proofErr w:type="spellStart"/>
            <w:r w:rsidRPr="0077580C">
              <w:rPr>
                <w:sz w:val="24"/>
                <w:lang w:val="en-US"/>
              </w:rPr>
              <w:t>EMVCo</w:t>
            </w:r>
            <w:proofErr w:type="spellEnd"/>
            <w:r w:rsidRPr="0077580C">
              <w:rPr>
                <w:sz w:val="24"/>
                <w:lang w:val="en-US"/>
              </w:rPr>
              <w:t xml:space="preserve"> Letter of Approval – Contactless Terminal Level 1</w:t>
            </w:r>
            <w:r w:rsidRPr="0077580C">
              <w:rPr>
                <w:sz w:val="24"/>
                <w:lang w:val="en-US"/>
              </w:rPr>
              <w:br/>
              <w:t xml:space="preserve">Approval Number: 17689 0122 300 30a </w:t>
            </w:r>
            <w:proofErr w:type="spellStart"/>
            <w:r w:rsidRPr="0077580C">
              <w:rPr>
                <w:sz w:val="24"/>
                <w:lang w:val="en-US"/>
              </w:rPr>
              <w:t>30a</w:t>
            </w:r>
            <w:proofErr w:type="spellEnd"/>
            <w:r w:rsidRPr="0077580C">
              <w:rPr>
                <w:sz w:val="24"/>
                <w:lang w:val="en-US"/>
              </w:rPr>
              <w:t xml:space="preserve"> BCTC</w:t>
            </w:r>
            <w:r w:rsidRPr="0077580C">
              <w:rPr>
                <w:sz w:val="24"/>
                <w:lang w:val="en-US"/>
              </w:rPr>
              <w:br/>
              <w:t>PCD Identification: CS10-PCD Version: V1.1</w:t>
            </w:r>
            <w:r w:rsidRPr="0077580C">
              <w:rPr>
                <w:sz w:val="24"/>
                <w:lang w:val="en-US"/>
              </w:rPr>
              <w:br/>
              <w:t>Hardware: CS10-PCD-HW Version: V1.1</w:t>
            </w:r>
            <w:r w:rsidRPr="0077580C">
              <w:rPr>
                <w:sz w:val="24"/>
                <w:lang w:val="en-US"/>
              </w:rPr>
              <w:br/>
              <w:t>Software: CS10-PCD-SW Version: V1.1</w:t>
            </w:r>
            <w:r w:rsidRPr="0077580C">
              <w:rPr>
                <w:sz w:val="24"/>
                <w:lang w:val="en-US"/>
              </w:rPr>
              <w:br/>
              <w:t>As tested in: CS10 Version V1.1</w:t>
            </w:r>
            <w:r w:rsidRPr="0077580C">
              <w:rPr>
                <w:sz w:val="24"/>
                <w:lang w:val="en-US"/>
              </w:rPr>
              <w:br/>
              <w:t>PCD/Terminal Configuration: Samples are Fully Integrated Terminals (FIT)</w:t>
            </w:r>
            <w:r w:rsidRPr="0077580C">
              <w:rPr>
                <w:sz w:val="24"/>
                <w:lang w:val="en-US"/>
              </w:rPr>
              <w:br/>
              <w:t>Analog Test Cases: 3.0a Digital Test Cases: 3.0a</w:t>
            </w:r>
            <w:r w:rsidRPr="0077580C">
              <w:rPr>
                <w:sz w:val="24"/>
                <w:lang w:val="en-US"/>
              </w:rPr>
              <w:br/>
              <w:t>Renewal Date: December 28, 2025</w:t>
            </w:r>
            <w:r w:rsidRPr="0077580C">
              <w:rPr>
                <w:sz w:val="24"/>
                <w:lang w:val="en-US"/>
              </w:rPr>
              <w:br/>
            </w:r>
            <w:proofErr w:type="spellStart"/>
            <w:r w:rsidRPr="0077580C">
              <w:rPr>
                <w:sz w:val="24"/>
                <w:lang w:val="en-US"/>
              </w:rPr>
              <w:t>EMVCo</w:t>
            </w:r>
            <w:proofErr w:type="spellEnd"/>
            <w:r w:rsidRPr="0077580C">
              <w:rPr>
                <w:sz w:val="24"/>
                <w:lang w:val="en-US"/>
              </w:rPr>
              <w:t xml:space="preserve"> </w:t>
            </w:r>
            <w:proofErr w:type="spellStart"/>
            <w:r w:rsidRPr="0077580C">
              <w:rPr>
                <w:sz w:val="24"/>
                <w:lang w:val="en-US"/>
              </w:rPr>
              <w:t>LoA</w:t>
            </w:r>
            <w:proofErr w:type="spellEnd"/>
            <w:r w:rsidRPr="0077580C">
              <w:rPr>
                <w:sz w:val="24"/>
                <w:lang w:val="en-US"/>
              </w:rPr>
              <w:t xml:space="preserve"> – Terminal Level 1:</w:t>
            </w:r>
            <w:r w:rsidRPr="0077580C">
              <w:rPr>
                <w:sz w:val="24"/>
                <w:lang w:val="en-US"/>
              </w:rPr>
              <w:br/>
              <w:t xml:space="preserve">17689 0122 300 30a </w:t>
            </w:r>
            <w:proofErr w:type="spellStart"/>
            <w:r w:rsidRPr="0077580C">
              <w:rPr>
                <w:sz w:val="24"/>
                <w:lang w:val="en-US"/>
              </w:rPr>
              <w:t>30a</w:t>
            </w:r>
            <w:proofErr w:type="spellEnd"/>
            <w:r w:rsidRPr="0077580C">
              <w:rPr>
                <w:sz w:val="24"/>
                <w:lang w:val="en-US"/>
              </w:rPr>
              <w:t xml:space="preserve"> BCTC</w:t>
            </w:r>
            <w:r w:rsidRPr="003C5A6D">
              <w:rPr>
                <w:sz w:val="22"/>
                <w:szCs w:val="22"/>
                <w:lang w:val="en-US"/>
              </w:rPr>
              <w:t xml:space="preserve"> </w:t>
            </w:r>
            <w:r w:rsidR="00534CAE" w:rsidRPr="00A30A21">
              <w:rPr>
                <w:sz w:val="24"/>
                <w:lang w:val="en-US"/>
              </w:rPr>
              <w:br/>
              <w:t>Test Assessment Level 2:</w:t>
            </w:r>
            <w:r w:rsidR="00534CAE" w:rsidRPr="00A30A21">
              <w:rPr>
                <w:sz w:val="24"/>
                <w:lang w:val="en-US"/>
              </w:rPr>
              <w:br/>
              <w:t>TTAS- CION180701-BCT-1808-T034</w:t>
            </w:r>
            <w:r w:rsidR="00534CAE" w:rsidRPr="00A30A21">
              <w:rPr>
                <w:sz w:val="24"/>
                <w:lang w:val="en-US"/>
              </w:rPr>
              <w:br/>
              <w:t>PIN Entry Device:</w:t>
            </w:r>
          </w:p>
        </w:tc>
      </w:tr>
    </w:tbl>
    <w:p w14:paraId="6F11134E" w14:textId="77777777" w:rsidR="00534CAE" w:rsidRPr="00A30A21" w:rsidRDefault="00534CAE" w:rsidP="003221B1">
      <w:pPr>
        <w:pStyle w:val="a4"/>
        <w:widowControl w:val="0"/>
        <w:contextualSpacing/>
        <w:rPr>
          <w:sz w:val="24"/>
          <w:lang w:val="en-US"/>
        </w:rPr>
      </w:pPr>
    </w:p>
    <w:p w14:paraId="7D1E828E" w14:textId="77777777" w:rsidR="009012D4" w:rsidRDefault="009012D4" w:rsidP="003221B1">
      <w:pPr>
        <w:pStyle w:val="41"/>
        <w:keepNext w:val="0"/>
        <w:widowControl w:val="0"/>
        <w:spacing w:before="0" w:after="0" w:line="240" w:lineRule="auto"/>
        <w:contextualSpacing/>
        <w:rPr>
          <w:szCs w:val="24"/>
        </w:rPr>
      </w:pPr>
      <w:r>
        <w:rPr>
          <w:szCs w:val="24"/>
        </w:rPr>
        <w:t xml:space="preserve">Консоль водителя, </w:t>
      </w:r>
      <w:r>
        <w:rPr>
          <w:szCs w:val="24"/>
          <w:lang w:val="en-US"/>
        </w:rPr>
        <w:t>NEW</w:t>
      </w:r>
      <w:r w:rsidRPr="00340CE7">
        <w:rPr>
          <w:szCs w:val="24"/>
        </w:rPr>
        <w:t xml:space="preserve">8210 </w:t>
      </w:r>
      <w:r>
        <w:rPr>
          <w:szCs w:val="24"/>
        </w:rPr>
        <w:t>или аналог</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014"/>
        <w:gridCol w:w="5777"/>
      </w:tblGrid>
      <w:tr w:rsidR="009012D4" w:rsidRPr="00A30A21" w14:paraId="6D2DB722" w14:textId="77777777" w:rsidTr="0090354F">
        <w:trPr>
          <w:tblHeader/>
        </w:trPr>
        <w:tc>
          <w:tcPr>
            <w:tcW w:w="289" w:type="pct"/>
            <w:vAlign w:val="center"/>
          </w:tcPr>
          <w:p w14:paraId="16837F18" w14:textId="77777777" w:rsidR="009012D4" w:rsidRPr="00A30A21" w:rsidRDefault="009012D4" w:rsidP="003221B1">
            <w:pPr>
              <w:widowControl w:val="0"/>
              <w:spacing w:line="240" w:lineRule="auto"/>
              <w:ind w:firstLine="0"/>
              <w:contextualSpacing/>
              <w:rPr>
                <w:b/>
                <w:sz w:val="24"/>
              </w:rPr>
            </w:pPr>
            <w:r w:rsidRPr="00A30A21">
              <w:rPr>
                <w:b/>
                <w:sz w:val="24"/>
              </w:rPr>
              <w:t>№ п/п</w:t>
            </w:r>
          </w:p>
        </w:tc>
        <w:tc>
          <w:tcPr>
            <w:tcW w:w="1617" w:type="pct"/>
            <w:shd w:val="clear" w:color="auto" w:fill="auto"/>
            <w:vAlign w:val="center"/>
          </w:tcPr>
          <w:p w14:paraId="4DAF78C9" w14:textId="77777777" w:rsidR="009012D4" w:rsidRPr="00A30A21" w:rsidRDefault="009012D4" w:rsidP="0090354F">
            <w:pPr>
              <w:widowControl w:val="0"/>
              <w:spacing w:line="240" w:lineRule="auto"/>
              <w:ind w:firstLine="0"/>
              <w:contextualSpacing/>
              <w:rPr>
                <w:b/>
                <w:sz w:val="24"/>
              </w:rPr>
            </w:pPr>
            <w:r w:rsidRPr="00A30A21">
              <w:rPr>
                <w:b/>
                <w:sz w:val="24"/>
              </w:rPr>
              <w:t>Параметр</w:t>
            </w:r>
          </w:p>
        </w:tc>
        <w:tc>
          <w:tcPr>
            <w:tcW w:w="3094" w:type="pct"/>
            <w:shd w:val="clear" w:color="auto" w:fill="auto"/>
            <w:vAlign w:val="center"/>
          </w:tcPr>
          <w:p w14:paraId="5FB99248" w14:textId="77777777" w:rsidR="009012D4" w:rsidRPr="00A30A21" w:rsidRDefault="009012D4" w:rsidP="0090354F">
            <w:pPr>
              <w:widowControl w:val="0"/>
              <w:spacing w:line="240" w:lineRule="auto"/>
              <w:ind w:firstLine="0"/>
              <w:contextualSpacing/>
              <w:rPr>
                <w:b/>
                <w:sz w:val="24"/>
              </w:rPr>
            </w:pPr>
            <w:r w:rsidRPr="00A30A21">
              <w:rPr>
                <w:b/>
                <w:sz w:val="24"/>
              </w:rPr>
              <w:t>Значение</w:t>
            </w:r>
          </w:p>
        </w:tc>
      </w:tr>
      <w:tr w:rsidR="009012D4" w:rsidRPr="00A30A21" w14:paraId="73A797E5" w14:textId="77777777" w:rsidTr="0090354F">
        <w:tc>
          <w:tcPr>
            <w:tcW w:w="289" w:type="pct"/>
            <w:vAlign w:val="center"/>
          </w:tcPr>
          <w:p w14:paraId="0DD79189"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21F6E3C0" w14:textId="77777777" w:rsidR="009012D4" w:rsidRPr="00A30A21" w:rsidRDefault="009012D4" w:rsidP="003221B1">
            <w:pPr>
              <w:widowControl w:val="0"/>
              <w:spacing w:line="240" w:lineRule="auto"/>
              <w:ind w:firstLine="0"/>
              <w:contextualSpacing/>
              <w:rPr>
                <w:sz w:val="24"/>
              </w:rPr>
            </w:pPr>
            <w:r w:rsidRPr="00A30A21">
              <w:rPr>
                <w:sz w:val="24"/>
              </w:rPr>
              <w:t>Процессор, не менее</w:t>
            </w:r>
          </w:p>
        </w:tc>
        <w:tc>
          <w:tcPr>
            <w:tcW w:w="3094" w:type="pct"/>
            <w:shd w:val="clear" w:color="auto" w:fill="auto"/>
            <w:vAlign w:val="center"/>
          </w:tcPr>
          <w:p w14:paraId="178C1252" w14:textId="77777777" w:rsidR="009012D4" w:rsidRPr="00A30A21" w:rsidRDefault="009012D4" w:rsidP="0090354F">
            <w:pPr>
              <w:widowControl w:val="0"/>
              <w:spacing w:line="240" w:lineRule="auto"/>
              <w:ind w:firstLine="0"/>
              <w:contextualSpacing/>
              <w:jc w:val="both"/>
              <w:rPr>
                <w:sz w:val="24"/>
              </w:rPr>
            </w:pPr>
            <w:r w:rsidRPr="00A30A21">
              <w:rPr>
                <w:sz w:val="24"/>
              </w:rPr>
              <w:t>32-bit CPU, ARM1, 400MHz или аналог</w:t>
            </w:r>
          </w:p>
        </w:tc>
      </w:tr>
      <w:tr w:rsidR="009012D4" w:rsidRPr="00A30A21" w14:paraId="1D83BD01" w14:textId="77777777" w:rsidTr="0090354F">
        <w:tc>
          <w:tcPr>
            <w:tcW w:w="289" w:type="pct"/>
            <w:vAlign w:val="center"/>
          </w:tcPr>
          <w:p w14:paraId="7F7B30A9"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3406C8FE" w14:textId="77777777" w:rsidR="009012D4" w:rsidRPr="00A30A21" w:rsidRDefault="009012D4" w:rsidP="003221B1">
            <w:pPr>
              <w:widowControl w:val="0"/>
              <w:spacing w:line="240" w:lineRule="auto"/>
              <w:ind w:firstLine="0"/>
              <w:contextualSpacing/>
              <w:rPr>
                <w:sz w:val="24"/>
              </w:rPr>
            </w:pPr>
            <w:r w:rsidRPr="00A30A21">
              <w:rPr>
                <w:sz w:val="24"/>
              </w:rPr>
              <w:t>Операционная система</w:t>
            </w:r>
          </w:p>
        </w:tc>
        <w:tc>
          <w:tcPr>
            <w:tcW w:w="3094" w:type="pct"/>
            <w:shd w:val="clear" w:color="auto" w:fill="auto"/>
            <w:vAlign w:val="center"/>
          </w:tcPr>
          <w:p w14:paraId="03598D05" w14:textId="77777777" w:rsidR="009012D4" w:rsidRPr="00A30A21" w:rsidRDefault="009012D4" w:rsidP="0090354F">
            <w:pPr>
              <w:widowControl w:val="0"/>
              <w:spacing w:line="240" w:lineRule="auto"/>
              <w:ind w:firstLine="0"/>
              <w:contextualSpacing/>
              <w:jc w:val="both"/>
              <w:rPr>
                <w:sz w:val="24"/>
              </w:rPr>
            </w:pPr>
            <w:r w:rsidRPr="00A30A21">
              <w:rPr>
                <w:sz w:val="24"/>
              </w:rPr>
              <w:t>Linux или другая операционная система реального времени, с поддержкой многозадачности</w:t>
            </w:r>
          </w:p>
        </w:tc>
      </w:tr>
      <w:tr w:rsidR="009012D4" w:rsidRPr="00FC2A63" w14:paraId="3021C037" w14:textId="77777777" w:rsidTr="0090354F">
        <w:tc>
          <w:tcPr>
            <w:tcW w:w="289" w:type="pct"/>
            <w:vAlign w:val="center"/>
          </w:tcPr>
          <w:p w14:paraId="61F68E14"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4AB57061" w14:textId="77777777" w:rsidR="009012D4" w:rsidRPr="00A30A21" w:rsidRDefault="009012D4" w:rsidP="003221B1">
            <w:pPr>
              <w:widowControl w:val="0"/>
              <w:spacing w:line="240" w:lineRule="auto"/>
              <w:ind w:firstLine="0"/>
              <w:contextualSpacing/>
              <w:rPr>
                <w:sz w:val="24"/>
              </w:rPr>
            </w:pPr>
            <w:r w:rsidRPr="00A30A21">
              <w:rPr>
                <w:sz w:val="24"/>
              </w:rPr>
              <w:t>Память, не менее</w:t>
            </w:r>
          </w:p>
        </w:tc>
        <w:tc>
          <w:tcPr>
            <w:tcW w:w="3094" w:type="pct"/>
            <w:shd w:val="clear" w:color="auto" w:fill="auto"/>
            <w:vAlign w:val="center"/>
          </w:tcPr>
          <w:p w14:paraId="2DA50E49" w14:textId="77777777" w:rsidR="009012D4" w:rsidRPr="00A30A21" w:rsidRDefault="009012D4" w:rsidP="0090354F">
            <w:pPr>
              <w:widowControl w:val="0"/>
              <w:spacing w:line="240" w:lineRule="auto"/>
              <w:ind w:firstLine="0"/>
              <w:contextualSpacing/>
              <w:jc w:val="both"/>
              <w:rPr>
                <w:sz w:val="24"/>
                <w:lang w:val="en-US"/>
              </w:rPr>
            </w:pPr>
            <w:r w:rsidRPr="00A30A21">
              <w:rPr>
                <w:sz w:val="24"/>
                <w:lang w:val="en-US"/>
              </w:rPr>
              <w:t xml:space="preserve">128 </w:t>
            </w:r>
            <w:r w:rsidRPr="00A30A21">
              <w:rPr>
                <w:sz w:val="24"/>
              </w:rPr>
              <w:t>Мб</w:t>
            </w:r>
            <w:r w:rsidRPr="00A30A21">
              <w:rPr>
                <w:sz w:val="24"/>
                <w:lang w:val="en-US"/>
              </w:rPr>
              <w:t xml:space="preserve"> NAND FLASH, 64 </w:t>
            </w:r>
            <w:r w:rsidRPr="00A30A21">
              <w:rPr>
                <w:sz w:val="24"/>
              </w:rPr>
              <w:t>Мб</w:t>
            </w:r>
            <w:r w:rsidRPr="00A30A21">
              <w:rPr>
                <w:sz w:val="24"/>
                <w:lang w:val="en-US"/>
              </w:rPr>
              <w:t xml:space="preserve"> SDRAM</w:t>
            </w:r>
          </w:p>
        </w:tc>
      </w:tr>
      <w:tr w:rsidR="009012D4" w:rsidRPr="00A30A21" w14:paraId="4B389482" w14:textId="77777777" w:rsidTr="0090354F">
        <w:tc>
          <w:tcPr>
            <w:tcW w:w="289" w:type="pct"/>
            <w:vAlign w:val="center"/>
          </w:tcPr>
          <w:p w14:paraId="19D7D294" w14:textId="77777777" w:rsidR="009012D4" w:rsidRPr="00A30A21" w:rsidRDefault="009012D4" w:rsidP="001556CA">
            <w:pPr>
              <w:pStyle w:val="af1"/>
              <w:widowControl w:val="0"/>
              <w:numPr>
                <w:ilvl w:val="0"/>
                <w:numId w:val="63"/>
              </w:numPr>
              <w:spacing w:after="0" w:line="240" w:lineRule="auto"/>
              <w:rPr>
                <w:sz w:val="24"/>
                <w:szCs w:val="24"/>
                <w:lang w:val="en-US"/>
              </w:rPr>
            </w:pPr>
          </w:p>
        </w:tc>
        <w:tc>
          <w:tcPr>
            <w:tcW w:w="1617" w:type="pct"/>
            <w:shd w:val="clear" w:color="auto" w:fill="auto"/>
            <w:vAlign w:val="center"/>
          </w:tcPr>
          <w:p w14:paraId="07B62E04" w14:textId="77777777" w:rsidR="009012D4" w:rsidRPr="00A30A21" w:rsidRDefault="009012D4" w:rsidP="003221B1">
            <w:pPr>
              <w:widowControl w:val="0"/>
              <w:spacing w:line="240" w:lineRule="auto"/>
              <w:ind w:firstLine="0"/>
              <w:contextualSpacing/>
              <w:rPr>
                <w:sz w:val="24"/>
              </w:rPr>
            </w:pPr>
            <w:r w:rsidRPr="00A30A21">
              <w:rPr>
                <w:sz w:val="24"/>
              </w:rPr>
              <w:t xml:space="preserve">Периферия </w:t>
            </w:r>
          </w:p>
        </w:tc>
        <w:tc>
          <w:tcPr>
            <w:tcW w:w="3094" w:type="pct"/>
            <w:shd w:val="clear" w:color="auto" w:fill="auto"/>
            <w:vAlign w:val="center"/>
          </w:tcPr>
          <w:p w14:paraId="73101668" w14:textId="77777777" w:rsidR="009012D4" w:rsidRPr="00A30A21" w:rsidRDefault="009012D4" w:rsidP="0090354F">
            <w:pPr>
              <w:widowControl w:val="0"/>
              <w:spacing w:line="240" w:lineRule="auto"/>
              <w:ind w:firstLine="0"/>
              <w:contextualSpacing/>
              <w:jc w:val="both"/>
              <w:rPr>
                <w:sz w:val="24"/>
              </w:rPr>
            </w:pPr>
            <w:r w:rsidRPr="00A30A21">
              <w:rPr>
                <w:sz w:val="24"/>
              </w:rPr>
              <w:t>Не менее 2 порта RS-232, выход: 5VDC 500mA</w:t>
            </w:r>
          </w:p>
        </w:tc>
      </w:tr>
      <w:tr w:rsidR="009012D4" w:rsidRPr="00A30A21" w14:paraId="1F8E076C" w14:textId="77777777" w:rsidTr="0090354F">
        <w:tc>
          <w:tcPr>
            <w:tcW w:w="289" w:type="pct"/>
            <w:vAlign w:val="center"/>
          </w:tcPr>
          <w:p w14:paraId="54A61B76"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03786EB7" w14:textId="77777777" w:rsidR="009012D4" w:rsidRPr="00A30A21" w:rsidRDefault="009012D4" w:rsidP="003221B1">
            <w:pPr>
              <w:widowControl w:val="0"/>
              <w:spacing w:line="240" w:lineRule="auto"/>
              <w:ind w:firstLine="0"/>
              <w:contextualSpacing/>
              <w:rPr>
                <w:sz w:val="24"/>
              </w:rPr>
            </w:pPr>
            <w:r w:rsidRPr="00A30A21">
              <w:rPr>
                <w:sz w:val="24"/>
              </w:rPr>
              <w:t>Дисплей</w:t>
            </w:r>
          </w:p>
        </w:tc>
        <w:tc>
          <w:tcPr>
            <w:tcW w:w="3094" w:type="pct"/>
            <w:shd w:val="clear" w:color="auto" w:fill="auto"/>
            <w:vAlign w:val="center"/>
          </w:tcPr>
          <w:p w14:paraId="3E3C04B9" w14:textId="77777777" w:rsidR="009012D4" w:rsidRPr="00A30A21" w:rsidRDefault="009012D4" w:rsidP="0090354F">
            <w:pPr>
              <w:widowControl w:val="0"/>
              <w:spacing w:line="240" w:lineRule="auto"/>
              <w:ind w:firstLine="0"/>
              <w:contextualSpacing/>
              <w:jc w:val="both"/>
              <w:rPr>
                <w:sz w:val="24"/>
              </w:rPr>
            </w:pPr>
            <w:r w:rsidRPr="00A30A21">
              <w:rPr>
                <w:sz w:val="24"/>
              </w:rPr>
              <w:t>Не менее 2.8 дюйма, 320×240 точек TFT LCD</w:t>
            </w:r>
          </w:p>
        </w:tc>
      </w:tr>
      <w:tr w:rsidR="009012D4" w:rsidRPr="00A30A21" w14:paraId="30C21857" w14:textId="77777777" w:rsidTr="0090354F">
        <w:tc>
          <w:tcPr>
            <w:tcW w:w="289" w:type="pct"/>
            <w:vAlign w:val="center"/>
          </w:tcPr>
          <w:p w14:paraId="26BF8863"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1CE002C0" w14:textId="77777777" w:rsidR="009012D4" w:rsidRPr="00A30A21" w:rsidRDefault="009012D4" w:rsidP="003221B1">
            <w:pPr>
              <w:widowControl w:val="0"/>
              <w:spacing w:line="240" w:lineRule="auto"/>
              <w:ind w:firstLine="0"/>
              <w:contextualSpacing/>
              <w:rPr>
                <w:sz w:val="24"/>
              </w:rPr>
            </w:pPr>
            <w:r w:rsidRPr="00A30A21">
              <w:rPr>
                <w:sz w:val="24"/>
              </w:rPr>
              <w:t>Коммуникации</w:t>
            </w:r>
          </w:p>
        </w:tc>
        <w:tc>
          <w:tcPr>
            <w:tcW w:w="3094" w:type="pct"/>
            <w:shd w:val="clear" w:color="auto" w:fill="auto"/>
            <w:vAlign w:val="center"/>
          </w:tcPr>
          <w:p w14:paraId="58D64FD9" w14:textId="77777777" w:rsidR="009012D4" w:rsidRPr="00A30A21" w:rsidRDefault="009012D4" w:rsidP="0090354F">
            <w:pPr>
              <w:widowControl w:val="0"/>
              <w:spacing w:line="240" w:lineRule="auto"/>
              <w:ind w:firstLine="0"/>
              <w:contextualSpacing/>
              <w:jc w:val="both"/>
              <w:rPr>
                <w:sz w:val="24"/>
              </w:rPr>
            </w:pPr>
            <w:r w:rsidRPr="00A30A21">
              <w:rPr>
                <w:sz w:val="24"/>
              </w:rPr>
              <w:t>GPRS / 3G поддержка: SSLv2/3 TLSv1</w:t>
            </w:r>
          </w:p>
        </w:tc>
      </w:tr>
      <w:tr w:rsidR="009012D4" w:rsidRPr="00FC2A63" w14:paraId="6075E3E9" w14:textId="77777777" w:rsidTr="0090354F">
        <w:tc>
          <w:tcPr>
            <w:tcW w:w="289" w:type="pct"/>
            <w:vAlign w:val="center"/>
          </w:tcPr>
          <w:p w14:paraId="212C99A6"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470F3931" w14:textId="77777777" w:rsidR="009012D4" w:rsidRPr="00A30A21" w:rsidRDefault="009012D4" w:rsidP="003221B1">
            <w:pPr>
              <w:widowControl w:val="0"/>
              <w:spacing w:line="240" w:lineRule="auto"/>
              <w:ind w:firstLine="0"/>
              <w:contextualSpacing/>
              <w:rPr>
                <w:sz w:val="24"/>
              </w:rPr>
            </w:pPr>
            <w:r w:rsidRPr="00A30A21">
              <w:rPr>
                <w:sz w:val="24"/>
              </w:rPr>
              <w:t>Бесконтактный ридер</w:t>
            </w:r>
          </w:p>
        </w:tc>
        <w:tc>
          <w:tcPr>
            <w:tcW w:w="3094" w:type="pct"/>
            <w:shd w:val="clear" w:color="auto" w:fill="auto"/>
            <w:vAlign w:val="center"/>
          </w:tcPr>
          <w:p w14:paraId="2E11D602" w14:textId="77777777" w:rsidR="009012D4" w:rsidRPr="00A30A21" w:rsidRDefault="009012D4" w:rsidP="0090354F">
            <w:pPr>
              <w:widowControl w:val="0"/>
              <w:spacing w:line="240" w:lineRule="auto"/>
              <w:ind w:firstLine="0"/>
              <w:contextualSpacing/>
              <w:jc w:val="both"/>
              <w:rPr>
                <w:sz w:val="24"/>
                <w:lang w:val="en-US"/>
              </w:rPr>
            </w:pPr>
            <w:r w:rsidRPr="00A30A21">
              <w:rPr>
                <w:sz w:val="24"/>
              </w:rPr>
              <w:t>Стандарты</w:t>
            </w:r>
            <w:r w:rsidRPr="00A30A21">
              <w:rPr>
                <w:sz w:val="24"/>
                <w:lang w:val="en-US"/>
              </w:rPr>
              <w:t xml:space="preserve"> </w:t>
            </w:r>
            <w:proofErr w:type="spellStart"/>
            <w:r w:rsidRPr="00A30A21">
              <w:rPr>
                <w:sz w:val="24"/>
                <w:lang w:val="en-US"/>
              </w:rPr>
              <w:t>Mif</w:t>
            </w:r>
            <w:r>
              <w:rPr>
                <w:sz w:val="24"/>
                <w:lang w:val="en-US"/>
              </w:rPr>
              <w:t>a</w:t>
            </w:r>
            <w:r w:rsidRPr="00A30A21">
              <w:rPr>
                <w:sz w:val="24"/>
                <w:lang w:val="en-US"/>
              </w:rPr>
              <w:t>re</w:t>
            </w:r>
            <w:proofErr w:type="spellEnd"/>
            <w:r w:rsidRPr="00A30A21">
              <w:rPr>
                <w:sz w:val="24"/>
                <w:lang w:val="en-US"/>
              </w:rPr>
              <w:t xml:space="preserve"> </w:t>
            </w:r>
            <w:r>
              <w:rPr>
                <w:sz w:val="24"/>
                <w:lang w:val="en-US"/>
              </w:rPr>
              <w:t>C</w:t>
            </w:r>
            <w:r w:rsidRPr="00A30A21">
              <w:rPr>
                <w:sz w:val="24"/>
                <w:lang w:val="en-US"/>
              </w:rPr>
              <w:t xml:space="preserve">lassic, </w:t>
            </w:r>
            <w:proofErr w:type="spellStart"/>
            <w:r w:rsidRPr="00A30A21">
              <w:rPr>
                <w:sz w:val="24"/>
                <w:lang w:val="en-US"/>
              </w:rPr>
              <w:t>Mif</w:t>
            </w:r>
            <w:r>
              <w:rPr>
                <w:sz w:val="24"/>
                <w:lang w:val="en-US"/>
              </w:rPr>
              <w:t>a</w:t>
            </w:r>
            <w:r w:rsidRPr="00A30A21">
              <w:rPr>
                <w:sz w:val="24"/>
                <w:lang w:val="en-US"/>
              </w:rPr>
              <w:t>re</w:t>
            </w:r>
            <w:proofErr w:type="spellEnd"/>
            <w:r w:rsidRPr="00A30A21">
              <w:rPr>
                <w:sz w:val="24"/>
                <w:lang w:val="en-US"/>
              </w:rPr>
              <w:t xml:space="preserve"> Ultralight, </w:t>
            </w:r>
            <w:proofErr w:type="spellStart"/>
            <w:r w:rsidRPr="00A30A21">
              <w:rPr>
                <w:sz w:val="24"/>
                <w:lang w:val="en-US"/>
              </w:rPr>
              <w:t>Mif</w:t>
            </w:r>
            <w:r>
              <w:rPr>
                <w:sz w:val="24"/>
                <w:lang w:val="en-US"/>
              </w:rPr>
              <w:t>a</w:t>
            </w:r>
            <w:r w:rsidRPr="00A30A21">
              <w:rPr>
                <w:sz w:val="24"/>
                <w:lang w:val="en-US"/>
              </w:rPr>
              <w:t>re</w:t>
            </w:r>
            <w:proofErr w:type="spellEnd"/>
            <w:r w:rsidRPr="00A30A21">
              <w:rPr>
                <w:sz w:val="24"/>
                <w:lang w:val="en-US"/>
              </w:rPr>
              <w:t xml:space="preserve"> </w:t>
            </w:r>
            <w:proofErr w:type="spellStart"/>
            <w:r w:rsidRPr="00A30A21">
              <w:rPr>
                <w:sz w:val="24"/>
                <w:lang w:val="en-US"/>
              </w:rPr>
              <w:t>DESFire</w:t>
            </w:r>
            <w:proofErr w:type="spellEnd"/>
            <w:r w:rsidRPr="00A30A21">
              <w:rPr>
                <w:sz w:val="24"/>
                <w:lang w:val="en-US"/>
              </w:rPr>
              <w:t xml:space="preserve">, ISO 14443 A &amp; B, SONY </w:t>
            </w:r>
            <w:proofErr w:type="spellStart"/>
            <w:r w:rsidRPr="00A30A21">
              <w:rPr>
                <w:sz w:val="24"/>
                <w:lang w:val="en-US"/>
              </w:rPr>
              <w:t>FeliCa</w:t>
            </w:r>
            <w:proofErr w:type="spellEnd"/>
          </w:p>
          <w:p w14:paraId="7D4BCFF5" w14:textId="77777777" w:rsidR="009012D4" w:rsidRPr="00A30A21" w:rsidRDefault="009012D4" w:rsidP="0090354F">
            <w:pPr>
              <w:widowControl w:val="0"/>
              <w:spacing w:line="240" w:lineRule="auto"/>
              <w:ind w:firstLine="0"/>
              <w:contextualSpacing/>
              <w:jc w:val="both"/>
              <w:rPr>
                <w:sz w:val="24"/>
                <w:lang w:val="en-US"/>
              </w:rPr>
            </w:pPr>
            <w:r w:rsidRPr="00A30A21">
              <w:rPr>
                <w:sz w:val="24"/>
              </w:rPr>
              <w:t>Приём</w:t>
            </w:r>
            <w:r w:rsidRPr="00A30A21">
              <w:rPr>
                <w:sz w:val="24"/>
                <w:lang w:val="en-US"/>
              </w:rPr>
              <w:t xml:space="preserve"> </w:t>
            </w:r>
            <w:r w:rsidRPr="00A30A21">
              <w:rPr>
                <w:sz w:val="24"/>
              </w:rPr>
              <w:t>карт</w:t>
            </w:r>
            <w:r w:rsidRPr="00A30A21">
              <w:rPr>
                <w:sz w:val="24"/>
                <w:lang w:val="en-US"/>
              </w:rPr>
              <w:t xml:space="preserve"> MasterCard </w:t>
            </w:r>
            <w:proofErr w:type="spellStart"/>
            <w:r w:rsidRPr="00A30A21">
              <w:rPr>
                <w:sz w:val="24"/>
                <w:lang w:val="en-US"/>
              </w:rPr>
              <w:t>PayPass</w:t>
            </w:r>
            <w:proofErr w:type="spellEnd"/>
            <w:r w:rsidRPr="00A30A21">
              <w:rPr>
                <w:sz w:val="24"/>
                <w:lang w:val="en-US"/>
              </w:rPr>
              <w:t xml:space="preserve">, VISA PayWave, </w:t>
            </w:r>
            <w:r w:rsidRPr="00A30A21">
              <w:rPr>
                <w:sz w:val="24"/>
              </w:rPr>
              <w:t>МИР</w:t>
            </w:r>
            <w:r w:rsidRPr="00A30A21">
              <w:rPr>
                <w:sz w:val="24"/>
                <w:lang w:val="en-US"/>
              </w:rPr>
              <w:t xml:space="preserve"> </w:t>
            </w:r>
          </w:p>
        </w:tc>
      </w:tr>
      <w:tr w:rsidR="009012D4" w:rsidRPr="00A30A21" w14:paraId="2C9D974D" w14:textId="77777777" w:rsidTr="0090354F">
        <w:tc>
          <w:tcPr>
            <w:tcW w:w="289" w:type="pct"/>
            <w:vAlign w:val="center"/>
          </w:tcPr>
          <w:p w14:paraId="25B54FDE" w14:textId="77777777" w:rsidR="009012D4" w:rsidRPr="00A30A21" w:rsidRDefault="009012D4" w:rsidP="001556CA">
            <w:pPr>
              <w:pStyle w:val="af1"/>
              <w:widowControl w:val="0"/>
              <w:numPr>
                <w:ilvl w:val="0"/>
                <w:numId w:val="63"/>
              </w:numPr>
              <w:spacing w:after="0" w:line="240" w:lineRule="auto"/>
              <w:rPr>
                <w:sz w:val="24"/>
                <w:szCs w:val="24"/>
                <w:lang w:val="en-US"/>
              </w:rPr>
            </w:pPr>
          </w:p>
        </w:tc>
        <w:tc>
          <w:tcPr>
            <w:tcW w:w="1617" w:type="pct"/>
            <w:shd w:val="clear" w:color="auto" w:fill="auto"/>
            <w:vAlign w:val="center"/>
          </w:tcPr>
          <w:p w14:paraId="37C5B28B" w14:textId="77777777" w:rsidR="009012D4" w:rsidRPr="00A30A21" w:rsidRDefault="009012D4" w:rsidP="003221B1">
            <w:pPr>
              <w:widowControl w:val="0"/>
              <w:spacing w:line="240" w:lineRule="auto"/>
              <w:ind w:firstLine="0"/>
              <w:contextualSpacing/>
              <w:rPr>
                <w:sz w:val="24"/>
              </w:rPr>
            </w:pPr>
            <w:r w:rsidRPr="00A30A21">
              <w:rPr>
                <w:sz w:val="24"/>
              </w:rPr>
              <w:t>Магнитный ридер</w:t>
            </w:r>
          </w:p>
          <w:p w14:paraId="365F4F7F" w14:textId="77777777" w:rsidR="009012D4" w:rsidRPr="00A30A21" w:rsidRDefault="009012D4" w:rsidP="003221B1">
            <w:pPr>
              <w:widowControl w:val="0"/>
              <w:spacing w:line="240" w:lineRule="auto"/>
              <w:ind w:firstLine="0"/>
              <w:contextualSpacing/>
              <w:rPr>
                <w:sz w:val="24"/>
              </w:rPr>
            </w:pPr>
            <w:r w:rsidRPr="00A30A21">
              <w:rPr>
                <w:sz w:val="24"/>
              </w:rPr>
              <w:t>(опция)</w:t>
            </w:r>
          </w:p>
        </w:tc>
        <w:tc>
          <w:tcPr>
            <w:tcW w:w="3094" w:type="pct"/>
            <w:shd w:val="clear" w:color="auto" w:fill="auto"/>
            <w:vAlign w:val="center"/>
          </w:tcPr>
          <w:p w14:paraId="01797C2E" w14:textId="77777777" w:rsidR="009012D4" w:rsidRPr="00A30A21" w:rsidRDefault="009012D4" w:rsidP="0090354F">
            <w:pPr>
              <w:widowControl w:val="0"/>
              <w:spacing w:line="240" w:lineRule="auto"/>
              <w:ind w:firstLine="0"/>
              <w:contextualSpacing/>
              <w:jc w:val="both"/>
              <w:rPr>
                <w:sz w:val="24"/>
              </w:rPr>
            </w:pPr>
            <w:r w:rsidRPr="00A30A21">
              <w:rPr>
                <w:sz w:val="24"/>
              </w:rPr>
              <w:t>Стандарт ISO7811, ISO7812; дорожки 1/2/3, в обе стороны с коррекцией ошибок.</w:t>
            </w:r>
          </w:p>
        </w:tc>
      </w:tr>
      <w:tr w:rsidR="009012D4" w:rsidRPr="00A30A21" w14:paraId="4E0D58B2" w14:textId="77777777" w:rsidTr="0090354F">
        <w:tc>
          <w:tcPr>
            <w:tcW w:w="289" w:type="pct"/>
            <w:vAlign w:val="center"/>
          </w:tcPr>
          <w:p w14:paraId="34C22D5B"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1852CCDF" w14:textId="77777777" w:rsidR="009012D4" w:rsidRPr="00A30A21" w:rsidRDefault="009012D4" w:rsidP="003221B1">
            <w:pPr>
              <w:widowControl w:val="0"/>
              <w:spacing w:line="240" w:lineRule="auto"/>
              <w:ind w:firstLine="0"/>
              <w:contextualSpacing/>
              <w:rPr>
                <w:sz w:val="24"/>
              </w:rPr>
            </w:pPr>
            <w:r w:rsidRPr="00A30A21">
              <w:rPr>
                <w:sz w:val="24"/>
              </w:rPr>
              <w:t>Чип-ридер</w:t>
            </w:r>
          </w:p>
          <w:p w14:paraId="3B8A49D0" w14:textId="77777777" w:rsidR="009012D4" w:rsidRPr="00A30A21" w:rsidRDefault="009012D4" w:rsidP="003221B1">
            <w:pPr>
              <w:widowControl w:val="0"/>
              <w:spacing w:line="240" w:lineRule="auto"/>
              <w:ind w:firstLine="0"/>
              <w:contextualSpacing/>
              <w:rPr>
                <w:sz w:val="24"/>
              </w:rPr>
            </w:pPr>
            <w:r w:rsidRPr="00A30A21">
              <w:rPr>
                <w:sz w:val="24"/>
              </w:rPr>
              <w:t>(опция)</w:t>
            </w:r>
          </w:p>
        </w:tc>
        <w:tc>
          <w:tcPr>
            <w:tcW w:w="3094" w:type="pct"/>
            <w:shd w:val="clear" w:color="auto" w:fill="auto"/>
            <w:vAlign w:val="center"/>
          </w:tcPr>
          <w:p w14:paraId="433E74A3" w14:textId="77777777" w:rsidR="009012D4" w:rsidRPr="00A30A21" w:rsidRDefault="009012D4" w:rsidP="0090354F">
            <w:pPr>
              <w:widowControl w:val="0"/>
              <w:spacing w:line="240" w:lineRule="auto"/>
              <w:ind w:firstLine="0"/>
              <w:contextualSpacing/>
              <w:jc w:val="both"/>
              <w:rPr>
                <w:sz w:val="24"/>
              </w:rPr>
            </w:pPr>
            <w:r w:rsidRPr="00A30A21">
              <w:rPr>
                <w:sz w:val="24"/>
              </w:rPr>
              <w:t>1 для карты клиента (EMV4.2), поддержка карт памяти SLE4442 / SLE4428</w:t>
            </w:r>
          </w:p>
        </w:tc>
      </w:tr>
      <w:tr w:rsidR="009012D4" w:rsidRPr="00A30A21" w14:paraId="202D39BA" w14:textId="77777777" w:rsidTr="0090354F">
        <w:tc>
          <w:tcPr>
            <w:tcW w:w="289" w:type="pct"/>
            <w:vAlign w:val="center"/>
          </w:tcPr>
          <w:p w14:paraId="71108971"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227599A8" w14:textId="77777777" w:rsidR="009012D4" w:rsidRPr="00A30A21" w:rsidRDefault="009012D4" w:rsidP="003221B1">
            <w:pPr>
              <w:widowControl w:val="0"/>
              <w:spacing w:line="240" w:lineRule="auto"/>
              <w:ind w:firstLine="0"/>
              <w:contextualSpacing/>
              <w:rPr>
                <w:sz w:val="24"/>
              </w:rPr>
            </w:pPr>
            <w:r w:rsidRPr="00A30A21">
              <w:rPr>
                <w:sz w:val="24"/>
              </w:rPr>
              <w:t xml:space="preserve">Поддержка модулей безопасности </w:t>
            </w:r>
          </w:p>
        </w:tc>
        <w:tc>
          <w:tcPr>
            <w:tcW w:w="3094" w:type="pct"/>
            <w:shd w:val="clear" w:color="auto" w:fill="auto"/>
            <w:vAlign w:val="center"/>
          </w:tcPr>
          <w:p w14:paraId="14948133" w14:textId="77777777" w:rsidR="009012D4" w:rsidRPr="00A30A21" w:rsidRDefault="009012D4" w:rsidP="0090354F">
            <w:pPr>
              <w:widowControl w:val="0"/>
              <w:spacing w:line="240" w:lineRule="auto"/>
              <w:ind w:firstLine="0"/>
              <w:contextualSpacing/>
              <w:jc w:val="both"/>
              <w:rPr>
                <w:sz w:val="24"/>
              </w:rPr>
            </w:pPr>
            <w:r w:rsidRPr="00A30A21">
              <w:rPr>
                <w:sz w:val="24"/>
              </w:rPr>
              <w:t>Не менее 1 модуля SAM</w:t>
            </w:r>
          </w:p>
        </w:tc>
      </w:tr>
      <w:tr w:rsidR="009012D4" w:rsidRPr="00A30A21" w14:paraId="6FC512C3" w14:textId="77777777" w:rsidTr="0090354F">
        <w:tc>
          <w:tcPr>
            <w:tcW w:w="289" w:type="pct"/>
            <w:vAlign w:val="center"/>
          </w:tcPr>
          <w:p w14:paraId="020C50E4"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2D87F6C6" w14:textId="77777777" w:rsidR="009012D4" w:rsidRPr="00A30A21" w:rsidRDefault="009012D4" w:rsidP="003221B1">
            <w:pPr>
              <w:widowControl w:val="0"/>
              <w:spacing w:line="240" w:lineRule="auto"/>
              <w:ind w:firstLine="0"/>
              <w:contextualSpacing/>
              <w:rPr>
                <w:sz w:val="24"/>
              </w:rPr>
            </w:pPr>
            <w:r w:rsidRPr="00A30A21">
              <w:rPr>
                <w:sz w:val="24"/>
              </w:rPr>
              <w:t>Вес, не менее</w:t>
            </w:r>
          </w:p>
        </w:tc>
        <w:tc>
          <w:tcPr>
            <w:tcW w:w="3094" w:type="pct"/>
            <w:shd w:val="clear" w:color="auto" w:fill="auto"/>
            <w:vAlign w:val="center"/>
          </w:tcPr>
          <w:p w14:paraId="5412C965" w14:textId="77777777" w:rsidR="009012D4" w:rsidRPr="00A30A21" w:rsidRDefault="009012D4" w:rsidP="0090354F">
            <w:pPr>
              <w:widowControl w:val="0"/>
              <w:spacing w:line="240" w:lineRule="auto"/>
              <w:ind w:firstLine="0"/>
              <w:contextualSpacing/>
              <w:jc w:val="both"/>
              <w:rPr>
                <w:sz w:val="24"/>
              </w:rPr>
            </w:pPr>
            <w:r w:rsidRPr="00A30A21">
              <w:rPr>
                <w:sz w:val="24"/>
              </w:rPr>
              <w:t>495 г</w:t>
            </w:r>
          </w:p>
        </w:tc>
      </w:tr>
      <w:tr w:rsidR="009012D4" w:rsidRPr="00A30A21" w14:paraId="4D4CA578" w14:textId="77777777" w:rsidTr="0090354F">
        <w:tc>
          <w:tcPr>
            <w:tcW w:w="289" w:type="pct"/>
            <w:vAlign w:val="center"/>
          </w:tcPr>
          <w:p w14:paraId="766DB255"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695F4B81" w14:textId="77777777" w:rsidR="009012D4" w:rsidRPr="00A30A21" w:rsidRDefault="009012D4" w:rsidP="003221B1">
            <w:pPr>
              <w:widowControl w:val="0"/>
              <w:spacing w:line="240" w:lineRule="auto"/>
              <w:ind w:firstLine="0"/>
              <w:contextualSpacing/>
              <w:rPr>
                <w:sz w:val="24"/>
              </w:rPr>
            </w:pPr>
            <w:r w:rsidRPr="00A30A21">
              <w:rPr>
                <w:sz w:val="24"/>
              </w:rPr>
              <w:t xml:space="preserve">Звук </w:t>
            </w:r>
          </w:p>
        </w:tc>
        <w:tc>
          <w:tcPr>
            <w:tcW w:w="3094" w:type="pct"/>
            <w:shd w:val="clear" w:color="auto" w:fill="auto"/>
            <w:vAlign w:val="center"/>
          </w:tcPr>
          <w:p w14:paraId="07E091F9" w14:textId="77777777" w:rsidR="009012D4" w:rsidRPr="00A30A21" w:rsidRDefault="009012D4" w:rsidP="0090354F">
            <w:pPr>
              <w:widowControl w:val="0"/>
              <w:spacing w:line="240" w:lineRule="auto"/>
              <w:ind w:firstLine="0"/>
              <w:contextualSpacing/>
              <w:jc w:val="both"/>
              <w:rPr>
                <w:sz w:val="24"/>
              </w:rPr>
            </w:pPr>
            <w:r w:rsidRPr="00A30A21">
              <w:rPr>
                <w:sz w:val="24"/>
              </w:rPr>
              <w:t xml:space="preserve">Наличие звуковой индикации </w:t>
            </w:r>
          </w:p>
        </w:tc>
      </w:tr>
      <w:tr w:rsidR="009012D4" w:rsidRPr="00A30A21" w14:paraId="1E603371" w14:textId="77777777" w:rsidTr="0090354F">
        <w:tc>
          <w:tcPr>
            <w:tcW w:w="289" w:type="pct"/>
            <w:vAlign w:val="center"/>
          </w:tcPr>
          <w:p w14:paraId="1074C649"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6AE7A241" w14:textId="77777777" w:rsidR="009012D4" w:rsidRPr="00A30A21" w:rsidRDefault="009012D4" w:rsidP="003221B1">
            <w:pPr>
              <w:widowControl w:val="0"/>
              <w:spacing w:line="240" w:lineRule="auto"/>
              <w:ind w:firstLine="0"/>
              <w:contextualSpacing/>
              <w:rPr>
                <w:sz w:val="24"/>
              </w:rPr>
            </w:pPr>
            <w:r w:rsidRPr="00A30A21">
              <w:rPr>
                <w:sz w:val="24"/>
              </w:rPr>
              <w:t xml:space="preserve">Питание, не менее </w:t>
            </w:r>
          </w:p>
        </w:tc>
        <w:tc>
          <w:tcPr>
            <w:tcW w:w="3094" w:type="pct"/>
            <w:shd w:val="clear" w:color="auto" w:fill="auto"/>
            <w:vAlign w:val="center"/>
          </w:tcPr>
          <w:p w14:paraId="5348793E" w14:textId="77777777" w:rsidR="009012D4" w:rsidRPr="00A30A21" w:rsidRDefault="009012D4" w:rsidP="0090354F">
            <w:pPr>
              <w:widowControl w:val="0"/>
              <w:spacing w:line="240" w:lineRule="auto"/>
              <w:ind w:firstLine="0"/>
              <w:contextualSpacing/>
              <w:jc w:val="both"/>
              <w:rPr>
                <w:sz w:val="24"/>
              </w:rPr>
            </w:pPr>
            <w:r w:rsidRPr="00A30A21">
              <w:rPr>
                <w:sz w:val="24"/>
              </w:rPr>
              <w:t>Батарея</w:t>
            </w:r>
            <w:r>
              <w:rPr>
                <w:sz w:val="24"/>
              </w:rPr>
              <w:t xml:space="preserve"> </w:t>
            </w:r>
            <w:r w:rsidRPr="00A30A21">
              <w:rPr>
                <w:sz w:val="24"/>
              </w:rPr>
              <w:t xml:space="preserve">2200 </w:t>
            </w:r>
            <w:proofErr w:type="spellStart"/>
            <w:r w:rsidRPr="00A30A21">
              <w:rPr>
                <w:sz w:val="24"/>
              </w:rPr>
              <w:t>мАч</w:t>
            </w:r>
            <w:proofErr w:type="spellEnd"/>
            <w:r w:rsidRPr="00A30A21">
              <w:rPr>
                <w:sz w:val="24"/>
              </w:rPr>
              <w:t>, 7.4 В</w:t>
            </w:r>
          </w:p>
        </w:tc>
      </w:tr>
      <w:tr w:rsidR="009012D4" w:rsidRPr="00A30A21" w14:paraId="2BC512E8" w14:textId="77777777" w:rsidTr="0090354F">
        <w:tc>
          <w:tcPr>
            <w:tcW w:w="289" w:type="pct"/>
            <w:vAlign w:val="center"/>
          </w:tcPr>
          <w:p w14:paraId="6BA22973"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471D11D8" w14:textId="77777777" w:rsidR="009012D4" w:rsidRPr="00A30A21" w:rsidRDefault="009012D4" w:rsidP="003221B1">
            <w:pPr>
              <w:widowControl w:val="0"/>
              <w:spacing w:line="240" w:lineRule="auto"/>
              <w:ind w:firstLine="0"/>
              <w:contextualSpacing/>
              <w:rPr>
                <w:sz w:val="24"/>
              </w:rPr>
            </w:pPr>
            <w:r w:rsidRPr="00A30A21">
              <w:rPr>
                <w:sz w:val="24"/>
              </w:rPr>
              <w:t>Условия эксплуатации</w:t>
            </w:r>
          </w:p>
        </w:tc>
        <w:tc>
          <w:tcPr>
            <w:tcW w:w="3094" w:type="pct"/>
            <w:shd w:val="clear" w:color="auto" w:fill="auto"/>
            <w:vAlign w:val="center"/>
          </w:tcPr>
          <w:p w14:paraId="4142690E" w14:textId="77777777" w:rsidR="009012D4" w:rsidRPr="00A30A21" w:rsidRDefault="009012D4" w:rsidP="0090354F">
            <w:pPr>
              <w:widowControl w:val="0"/>
              <w:spacing w:line="240" w:lineRule="auto"/>
              <w:ind w:firstLine="0"/>
              <w:contextualSpacing/>
              <w:jc w:val="both"/>
              <w:rPr>
                <w:sz w:val="24"/>
              </w:rPr>
            </w:pPr>
            <w:r w:rsidRPr="00A30A21">
              <w:rPr>
                <w:sz w:val="24"/>
              </w:rPr>
              <w:t xml:space="preserve">От 0 до +50 °С, с допустимой влажностью при работе 10 ~ 90% (без </w:t>
            </w:r>
            <w:proofErr w:type="spellStart"/>
            <w:r w:rsidRPr="00A30A21">
              <w:rPr>
                <w:sz w:val="24"/>
              </w:rPr>
              <w:t>конденсирования</w:t>
            </w:r>
            <w:proofErr w:type="spellEnd"/>
            <w:r w:rsidRPr="00A30A21">
              <w:rPr>
                <w:sz w:val="24"/>
              </w:rPr>
              <w:t xml:space="preserve"> влаги)</w:t>
            </w:r>
          </w:p>
        </w:tc>
      </w:tr>
      <w:tr w:rsidR="009012D4" w:rsidRPr="00A30A21" w14:paraId="18E4D477" w14:textId="77777777" w:rsidTr="0090354F">
        <w:tc>
          <w:tcPr>
            <w:tcW w:w="289" w:type="pct"/>
            <w:vAlign w:val="center"/>
          </w:tcPr>
          <w:p w14:paraId="4273196F"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54A39848" w14:textId="77777777" w:rsidR="009012D4" w:rsidRPr="00A30A21" w:rsidRDefault="009012D4" w:rsidP="003221B1">
            <w:pPr>
              <w:widowControl w:val="0"/>
              <w:spacing w:line="240" w:lineRule="auto"/>
              <w:ind w:firstLine="0"/>
              <w:contextualSpacing/>
              <w:rPr>
                <w:sz w:val="24"/>
              </w:rPr>
            </w:pPr>
            <w:r w:rsidRPr="00A30A21">
              <w:rPr>
                <w:sz w:val="24"/>
              </w:rPr>
              <w:t>Условия хранения</w:t>
            </w:r>
          </w:p>
        </w:tc>
        <w:tc>
          <w:tcPr>
            <w:tcW w:w="3094" w:type="pct"/>
            <w:shd w:val="clear" w:color="auto" w:fill="auto"/>
            <w:vAlign w:val="center"/>
          </w:tcPr>
          <w:p w14:paraId="2315DDA5" w14:textId="77777777" w:rsidR="009012D4" w:rsidRPr="00A30A21" w:rsidRDefault="009012D4" w:rsidP="0090354F">
            <w:pPr>
              <w:widowControl w:val="0"/>
              <w:spacing w:line="240" w:lineRule="auto"/>
              <w:ind w:firstLine="0"/>
              <w:contextualSpacing/>
              <w:jc w:val="both"/>
              <w:rPr>
                <w:sz w:val="24"/>
              </w:rPr>
            </w:pPr>
            <w:r w:rsidRPr="00A30A21">
              <w:rPr>
                <w:sz w:val="24"/>
              </w:rPr>
              <w:t xml:space="preserve">От -20 ~ 60°C, влажность: 5% ~ 95% (без </w:t>
            </w:r>
            <w:proofErr w:type="spellStart"/>
            <w:r w:rsidRPr="00A30A21">
              <w:rPr>
                <w:sz w:val="24"/>
              </w:rPr>
              <w:lastRenderedPageBreak/>
              <w:t>конденсирования</w:t>
            </w:r>
            <w:proofErr w:type="spellEnd"/>
            <w:r w:rsidRPr="00A30A21">
              <w:rPr>
                <w:sz w:val="24"/>
              </w:rPr>
              <w:t xml:space="preserve"> влаги)</w:t>
            </w:r>
          </w:p>
        </w:tc>
      </w:tr>
      <w:tr w:rsidR="009012D4" w:rsidRPr="00A30A21" w14:paraId="6543A405" w14:textId="77777777" w:rsidTr="0090354F">
        <w:tc>
          <w:tcPr>
            <w:tcW w:w="289" w:type="pct"/>
            <w:vAlign w:val="center"/>
          </w:tcPr>
          <w:p w14:paraId="1DB7A4B0"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2935A40B" w14:textId="77777777" w:rsidR="009012D4" w:rsidRPr="00A30A21" w:rsidRDefault="009012D4" w:rsidP="003221B1">
            <w:pPr>
              <w:widowControl w:val="0"/>
              <w:spacing w:line="240" w:lineRule="auto"/>
              <w:ind w:firstLine="0"/>
              <w:contextualSpacing/>
              <w:rPr>
                <w:sz w:val="24"/>
              </w:rPr>
            </w:pPr>
            <w:r w:rsidRPr="00A30A21">
              <w:rPr>
                <w:sz w:val="24"/>
              </w:rPr>
              <w:t>Принтер</w:t>
            </w:r>
          </w:p>
        </w:tc>
        <w:tc>
          <w:tcPr>
            <w:tcW w:w="3094" w:type="pct"/>
            <w:shd w:val="clear" w:color="auto" w:fill="auto"/>
            <w:vAlign w:val="center"/>
          </w:tcPr>
          <w:p w14:paraId="09E30501" w14:textId="77777777" w:rsidR="009012D4" w:rsidRPr="00A30A21" w:rsidRDefault="009012D4" w:rsidP="0090354F">
            <w:pPr>
              <w:widowControl w:val="0"/>
              <w:spacing w:line="240" w:lineRule="auto"/>
              <w:ind w:firstLine="0"/>
              <w:contextualSpacing/>
              <w:jc w:val="both"/>
              <w:rPr>
                <w:sz w:val="24"/>
              </w:rPr>
            </w:pPr>
            <w:r w:rsidRPr="00A30A21">
              <w:rPr>
                <w:sz w:val="24"/>
              </w:rPr>
              <w:t>Встроенный скоростной термопринтер, со скоростью печати до 25 строк</w:t>
            </w:r>
            <w:r w:rsidR="00FE21B6">
              <w:rPr>
                <w:sz w:val="24"/>
              </w:rPr>
              <w:t>/</w:t>
            </w:r>
            <w:proofErr w:type="gramStart"/>
            <w:r w:rsidRPr="00A30A21">
              <w:rPr>
                <w:sz w:val="24"/>
              </w:rPr>
              <w:t>с ,</w:t>
            </w:r>
            <w:proofErr w:type="gramEnd"/>
            <w:r w:rsidRPr="00A30A21">
              <w:rPr>
                <w:sz w:val="24"/>
              </w:rPr>
              <w:t xml:space="preserve"> Ширина рулона: не менее 58 ±1 мм, Внешний диаметр рулона: не менее 38mm, Возможность печати на двухслойной термобумаге</w:t>
            </w:r>
          </w:p>
        </w:tc>
      </w:tr>
      <w:tr w:rsidR="009012D4" w:rsidRPr="00A30A21" w14:paraId="19887A64" w14:textId="77777777" w:rsidTr="0090354F">
        <w:tc>
          <w:tcPr>
            <w:tcW w:w="289" w:type="pct"/>
            <w:vAlign w:val="center"/>
          </w:tcPr>
          <w:p w14:paraId="6EF8378B"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4377C6A2" w14:textId="77777777" w:rsidR="009012D4" w:rsidRPr="00A30A21" w:rsidRDefault="009012D4" w:rsidP="003221B1">
            <w:pPr>
              <w:widowControl w:val="0"/>
              <w:spacing w:line="240" w:lineRule="auto"/>
              <w:ind w:firstLine="0"/>
              <w:contextualSpacing/>
              <w:rPr>
                <w:sz w:val="24"/>
              </w:rPr>
            </w:pPr>
            <w:r w:rsidRPr="00A30A21">
              <w:rPr>
                <w:sz w:val="24"/>
              </w:rPr>
              <w:t>Языки</w:t>
            </w:r>
          </w:p>
        </w:tc>
        <w:tc>
          <w:tcPr>
            <w:tcW w:w="3094" w:type="pct"/>
            <w:shd w:val="clear" w:color="auto" w:fill="auto"/>
            <w:vAlign w:val="center"/>
          </w:tcPr>
          <w:p w14:paraId="650C077F" w14:textId="77777777" w:rsidR="009012D4" w:rsidRPr="00A30A21" w:rsidRDefault="009012D4" w:rsidP="0090354F">
            <w:pPr>
              <w:widowControl w:val="0"/>
              <w:spacing w:line="240" w:lineRule="auto"/>
              <w:ind w:firstLine="0"/>
              <w:contextualSpacing/>
              <w:jc w:val="both"/>
              <w:rPr>
                <w:sz w:val="24"/>
              </w:rPr>
            </w:pPr>
            <w:r>
              <w:rPr>
                <w:sz w:val="24"/>
              </w:rPr>
              <w:t>К</w:t>
            </w:r>
            <w:r w:rsidRPr="00A30A21">
              <w:rPr>
                <w:sz w:val="24"/>
              </w:rPr>
              <w:t>итайский, английский, французский, немецкий, русский, арабский</w:t>
            </w:r>
          </w:p>
        </w:tc>
      </w:tr>
      <w:tr w:rsidR="009012D4" w:rsidRPr="00FC2A63" w14:paraId="0B4473DA" w14:textId="77777777" w:rsidTr="0090354F">
        <w:tc>
          <w:tcPr>
            <w:tcW w:w="289" w:type="pct"/>
            <w:vAlign w:val="center"/>
          </w:tcPr>
          <w:p w14:paraId="23CC0D58" w14:textId="77777777" w:rsidR="009012D4" w:rsidRPr="00A30A21" w:rsidRDefault="009012D4" w:rsidP="001556CA">
            <w:pPr>
              <w:pStyle w:val="af1"/>
              <w:widowControl w:val="0"/>
              <w:numPr>
                <w:ilvl w:val="0"/>
                <w:numId w:val="63"/>
              </w:numPr>
              <w:spacing w:after="0" w:line="240" w:lineRule="auto"/>
              <w:rPr>
                <w:sz w:val="24"/>
                <w:szCs w:val="24"/>
              </w:rPr>
            </w:pPr>
          </w:p>
        </w:tc>
        <w:tc>
          <w:tcPr>
            <w:tcW w:w="1617" w:type="pct"/>
            <w:shd w:val="clear" w:color="auto" w:fill="auto"/>
            <w:vAlign w:val="center"/>
          </w:tcPr>
          <w:p w14:paraId="6628B997" w14:textId="77777777" w:rsidR="009012D4" w:rsidRPr="00A30A21" w:rsidRDefault="009012D4" w:rsidP="003221B1">
            <w:pPr>
              <w:widowControl w:val="0"/>
              <w:spacing w:line="240" w:lineRule="auto"/>
              <w:ind w:firstLine="0"/>
              <w:contextualSpacing/>
              <w:rPr>
                <w:sz w:val="24"/>
              </w:rPr>
            </w:pPr>
            <w:r w:rsidRPr="00A30A21">
              <w:rPr>
                <w:sz w:val="24"/>
              </w:rPr>
              <w:t>Сертификаты</w:t>
            </w:r>
          </w:p>
        </w:tc>
        <w:tc>
          <w:tcPr>
            <w:tcW w:w="3094" w:type="pct"/>
            <w:shd w:val="clear" w:color="auto" w:fill="auto"/>
            <w:vAlign w:val="center"/>
          </w:tcPr>
          <w:p w14:paraId="4364C0C7" w14:textId="77777777" w:rsidR="009012D4" w:rsidRPr="00A30A21" w:rsidRDefault="009012D4" w:rsidP="0090354F">
            <w:pPr>
              <w:widowControl w:val="0"/>
              <w:spacing w:line="240" w:lineRule="auto"/>
              <w:ind w:firstLine="0"/>
              <w:contextualSpacing/>
              <w:jc w:val="both"/>
              <w:rPr>
                <w:sz w:val="24"/>
                <w:lang w:val="en-US"/>
              </w:rPr>
            </w:pPr>
            <w:proofErr w:type="gramStart"/>
            <w:r w:rsidRPr="00A30A21">
              <w:rPr>
                <w:sz w:val="24"/>
                <w:lang w:val="en-US"/>
              </w:rPr>
              <w:t>CCC,CUP</w:t>
            </w:r>
            <w:proofErr w:type="gramEnd"/>
            <w:r w:rsidRPr="00A30A21">
              <w:rPr>
                <w:sz w:val="24"/>
                <w:lang w:val="en-US"/>
              </w:rPr>
              <w:t>, CE, RoHS, EMV4.3 Level 1 &amp; 2, PBOC3.0,QPBOC3.0</w:t>
            </w:r>
          </w:p>
        </w:tc>
      </w:tr>
    </w:tbl>
    <w:p w14:paraId="5C1D38B4" w14:textId="77777777" w:rsidR="009913B5" w:rsidRPr="00340CE7" w:rsidRDefault="009913B5" w:rsidP="009913B5">
      <w:pPr>
        <w:pStyle w:val="a4"/>
        <w:widowControl w:val="0"/>
        <w:ind w:firstLine="0"/>
        <w:rPr>
          <w:lang w:val="en-US"/>
        </w:rPr>
      </w:pPr>
    </w:p>
    <w:p w14:paraId="6815284E" w14:textId="77777777" w:rsidR="00B373C7" w:rsidRPr="00A30A21" w:rsidRDefault="00B373C7" w:rsidP="0090354F">
      <w:pPr>
        <w:pStyle w:val="41"/>
        <w:keepNext w:val="0"/>
        <w:widowControl w:val="0"/>
        <w:spacing w:before="0" w:after="0" w:line="240" w:lineRule="auto"/>
        <w:contextualSpacing/>
        <w:jc w:val="both"/>
        <w:rPr>
          <w:szCs w:val="24"/>
        </w:rPr>
      </w:pPr>
      <w:proofErr w:type="spellStart"/>
      <w:r w:rsidRPr="00A30A21">
        <w:rPr>
          <w:szCs w:val="24"/>
        </w:rPr>
        <w:t>Бескондукторный</w:t>
      </w:r>
      <w:proofErr w:type="spellEnd"/>
      <w:r w:rsidRPr="00A30A21">
        <w:rPr>
          <w:szCs w:val="24"/>
        </w:rPr>
        <w:t xml:space="preserve"> транспортный терминал (валид</w:t>
      </w:r>
      <w:r w:rsidRPr="0090354F">
        <w:rPr>
          <w:szCs w:val="24"/>
        </w:rPr>
        <w:t xml:space="preserve">атор), </w:t>
      </w:r>
      <w:proofErr w:type="spellStart"/>
      <w:r w:rsidRPr="0090354F">
        <w:rPr>
          <w:color w:val="000000"/>
          <w:szCs w:val="24"/>
          <w:lang w:val="en-US"/>
        </w:rPr>
        <w:t>aQsi</w:t>
      </w:r>
      <w:proofErr w:type="spellEnd"/>
      <w:r w:rsidRPr="0090354F">
        <w:rPr>
          <w:color w:val="000000"/>
          <w:szCs w:val="24"/>
        </w:rPr>
        <w:t xml:space="preserve"> </w:t>
      </w:r>
      <w:r w:rsidRPr="0090354F">
        <w:rPr>
          <w:color w:val="000000"/>
          <w:szCs w:val="24"/>
          <w:lang w:val="en-US"/>
        </w:rPr>
        <w:t>Cube</w:t>
      </w:r>
      <w:r w:rsidR="00D12FB3" w:rsidRPr="0090354F">
        <w:rPr>
          <w:szCs w:val="24"/>
        </w:rPr>
        <w:t xml:space="preserve"> или аналог</w:t>
      </w:r>
    </w:p>
    <w:tbl>
      <w:tblPr>
        <w:tblStyle w:val="af0"/>
        <w:tblW w:w="5000" w:type="pct"/>
        <w:tblLook w:val="04A0" w:firstRow="1" w:lastRow="0" w:firstColumn="1" w:lastColumn="0" w:noHBand="0" w:noVBand="1"/>
      </w:tblPr>
      <w:tblGrid>
        <w:gridCol w:w="561"/>
        <w:gridCol w:w="3003"/>
        <w:gridCol w:w="5781"/>
      </w:tblGrid>
      <w:tr w:rsidR="00B373C7" w:rsidRPr="00A30A21" w14:paraId="2860877A" w14:textId="77777777" w:rsidTr="0090354F">
        <w:tc>
          <w:tcPr>
            <w:tcW w:w="300" w:type="pct"/>
          </w:tcPr>
          <w:p w14:paraId="0EB82D27" w14:textId="77777777" w:rsidR="00B373C7" w:rsidRPr="00A30A21" w:rsidRDefault="00B373C7" w:rsidP="003221B1">
            <w:pPr>
              <w:widowControl w:val="0"/>
              <w:spacing w:line="240" w:lineRule="auto"/>
              <w:ind w:firstLine="0"/>
              <w:contextualSpacing/>
              <w:rPr>
                <w:rStyle w:val="afff9"/>
                <w:sz w:val="24"/>
              </w:rPr>
            </w:pPr>
            <w:r w:rsidRPr="00A30A21">
              <w:rPr>
                <w:rStyle w:val="afff9"/>
                <w:sz w:val="24"/>
              </w:rPr>
              <w:t>№ п</w:t>
            </w:r>
            <w:r w:rsidR="00FE21B6">
              <w:rPr>
                <w:rStyle w:val="afff9"/>
                <w:sz w:val="24"/>
              </w:rPr>
              <w:t>/</w:t>
            </w:r>
            <w:r w:rsidRPr="00A30A21">
              <w:rPr>
                <w:rStyle w:val="afff9"/>
                <w:sz w:val="24"/>
              </w:rPr>
              <w:t>п</w:t>
            </w:r>
          </w:p>
        </w:tc>
        <w:tc>
          <w:tcPr>
            <w:tcW w:w="1607" w:type="pct"/>
            <w:vAlign w:val="center"/>
          </w:tcPr>
          <w:p w14:paraId="4AA8EB76" w14:textId="77777777" w:rsidR="00B373C7" w:rsidRPr="00A30A21" w:rsidRDefault="00B373C7">
            <w:pPr>
              <w:widowControl w:val="0"/>
              <w:spacing w:line="240" w:lineRule="auto"/>
              <w:ind w:firstLine="0"/>
              <w:contextualSpacing/>
              <w:rPr>
                <w:rStyle w:val="afff9"/>
                <w:sz w:val="24"/>
              </w:rPr>
            </w:pPr>
            <w:r w:rsidRPr="00A30A21">
              <w:rPr>
                <w:b/>
                <w:sz w:val="24"/>
              </w:rPr>
              <w:t>Параметр</w:t>
            </w:r>
          </w:p>
        </w:tc>
        <w:tc>
          <w:tcPr>
            <w:tcW w:w="3093" w:type="pct"/>
            <w:vAlign w:val="center"/>
          </w:tcPr>
          <w:p w14:paraId="4D5DF3D8" w14:textId="77777777" w:rsidR="00B373C7" w:rsidRPr="00A30A21" w:rsidRDefault="00B373C7">
            <w:pPr>
              <w:widowControl w:val="0"/>
              <w:spacing w:line="240" w:lineRule="auto"/>
              <w:ind w:firstLine="0"/>
              <w:contextualSpacing/>
              <w:rPr>
                <w:b/>
                <w:sz w:val="24"/>
                <w:lang w:val="en-US"/>
              </w:rPr>
            </w:pPr>
            <w:r w:rsidRPr="00A30A21">
              <w:rPr>
                <w:b/>
                <w:sz w:val="24"/>
              </w:rPr>
              <w:t>Значение</w:t>
            </w:r>
          </w:p>
        </w:tc>
      </w:tr>
      <w:tr w:rsidR="00B373C7" w:rsidRPr="00FC2A63" w14:paraId="3630BA6A" w14:textId="77777777" w:rsidTr="0090354F">
        <w:tc>
          <w:tcPr>
            <w:tcW w:w="300" w:type="pct"/>
            <w:vAlign w:val="center"/>
          </w:tcPr>
          <w:p w14:paraId="1A3A1D47" w14:textId="77777777" w:rsidR="00B373C7" w:rsidRPr="00A30A21" w:rsidRDefault="00B373C7" w:rsidP="001556CA">
            <w:pPr>
              <w:pStyle w:val="af1"/>
              <w:widowControl w:val="0"/>
              <w:numPr>
                <w:ilvl w:val="0"/>
                <w:numId w:val="42"/>
              </w:numPr>
              <w:spacing w:after="0" w:line="240" w:lineRule="auto"/>
              <w:rPr>
                <w:rStyle w:val="afff9"/>
                <w:b w:val="0"/>
                <w:sz w:val="24"/>
                <w:szCs w:val="24"/>
                <w:lang w:eastAsia="ru-RU"/>
              </w:rPr>
            </w:pPr>
          </w:p>
        </w:tc>
        <w:tc>
          <w:tcPr>
            <w:tcW w:w="1607" w:type="pct"/>
            <w:vAlign w:val="center"/>
          </w:tcPr>
          <w:p w14:paraId="4281EAFC" w14:textId="77777777" w:rsidR="00B373C7" w:rsidRPr="00A30A21" w:rsidRDefault="00B373C7">
            <w:pPr>
              <w:widowControl w:val="0"/>
              <w:spacing w:line="240" w:lineRule="auto"/>
              <w:ind w:firstLine="0"/>
              <w:contextualSpacing/>
              <w:rPr>
                <w:b/>
                <w:sz w:val="24"/>
              </w:rPr>
            </w:pPr>
            <w:r w:rsidRPr="00A30A21">
              <w:rPr>
                <w:sz w:val="24"/>
              </w:rPr>
              <w:t>Процессор </w:t>
            </w:r>
          </w:p>
        </w:tc>
        <w:tc>
          <w:tcPr>
            <w:tcW w:w="3093" w:type="pct"/>
            <w:vAlign w:val="center"/>
          </w:tcPr>
          <w:p w14:paraId="0D209640" w14:textId="77777777" w:rsidR="00B373C7" w:rsidRPr="00A30A21" w:rsidRDefault="00B373C7" w:rsidP="0090354F">
            <w:pPr>
              <w:widowControl w:val="0"/>
              <w:spacing w:line="240" w:lineRule="auto"/>
              <w:ind w:firstLine="0"/>
              <w:contextualSpacing/>
              <w:jc w:val="both"/>
              <w:rPr>
                <w:b/>
                <w:sz w:val="24"/>
                <w:lang w:val="en-US"/>
              </w:rPr>
            </w:pPr>
            <w:r w:rsidRPr="00A30A21">
              <w:rPr>
                <w:sz w:val="24"/>
                <w:lang w:val="en-US"/>
              </w:rPr>
              <w:t>ATSAMA5D27C-D1G</w:t>
            </w:r>
            <w:r w:rsidR="00B36AFA">
              <w:rPr>
                <w:sz w:val="24"/>
                <w:lang w:val="en-US"/>
              </w:rPr>
              <w:t xml:space="preserve"> </w:t>
            </w:r>
            <w:r w:rsidRPr="00A30A21">
              <w:rPr>
                <w:sz w:val="24"/>
                <w:lang w:val="en-US"/>
              </w:rPr>
              <w:t>CU ARM Cortex-A5</w:t>
            </w:r>
            <w:r w:rsidR="00B36AFA">
              <w:rPr>
                <w:sz w:val="24"/>
                <w:lang w:val="en-US"/>
              </w:rPr>
              <w:t xml:space="preserve"> </w:t>
            </w:r>
            <w:r w:rsidRPr="00A30A21">
              <w:rPr>
                <w:sz w:val="24"/>
                <w:lang w:val="en-US"/>
              </w:rPr>
              <w:t>core</w:t>
            </w:r>
            <w:r w:rsidR="000C64CB">
              <w:rPr>
                <w:sz w:val="24"/>
                <w:lang w:val="en-US"/>
              </w:rPr>
              <w:t xml:space="preserve"> </w:t>
            </w:r>
            <w:r w:rsidRPr="00A30A21">
              <w:rPr>
                <w:sz w:val="24"/>
                <w:lang w:val="en-US"/>
              </w:rPr>
              <w:t>ARMv7-A architecture,</w:t>
            </w:r>
            <w:r w:rsidR="00B36AFA">
              <w:rPr>
                <w:sz w:val="24"/>
                <w:lang w:val="en-US"/>
              </w:rPr>
              <w:t xml:space="preserve"> </w:t>
            </w:r>
            <w:r w:rsidRPr="00A30A21">
              <w:rPr>
                <w:sz w:val="24"/>
                <w:lang w:val="en-US"/>
              </w:rPr>
              <w:t xml:space="preserve">ARM </w:t>
            </w:r>
            <w:proofErr w:type="spellStart"/>
            <w:r w:rsidRPr="00A30A21">
              <w:rPr>
                <w:sz w:val="24"/>
                <w:lang w:val="en-US"/>
              </w:rPr>
              <w:t>TrustZone</w:t>
            </w:r>
            <w:proofErr w:type="spellEnd"/>
            <w:r w:rsidRPr="00A30A21">
              <w:rPr>
                <w:sz w:val="24"/>
                <w:lang w:val="en-US"/>
              </w:rPr>
              <w:t>,</w:t>
            </w:r>
            <w:r w:rsidR="00B36AFA">
              <w:rPr>
                <w:sz w:val="24"/>
                <w:lang w:val="en-US"/>
              </w:rPr>
              <w:t xml:space="preserve"> </w:t>
            </w:r>
            <w:r w:rsidRPr="00A30A21">
              <w:rPr>
                <w:sz w:val="24"/>
                <w:lang w:val="en-US"/>
              </w:rPr>
              <w:t>Neon™ Media</w:t>
            </w:r>
            <w:r w:rsidR="00B36AFA">
              <w:rPr>
                <w:sz w:val="24"/>
                <w:lang w:val="en-US"/>
              </w:rPr>
              <w:t xml:space="preserve"> </w:t>
            </w:r>
            <w:r w:rsidRPr="00A30A21">
              <w:rPr>
                <w:sz w:val="24"/>
                <w:lang w:val="en-US"/>
              </w:rPr>
              <w:t>Processing Engine</w:t>
            </w:r>
            <w:r w:rsidR="00B36AFA">
              <w:rPr>
                <w:sz w:val="24"/>
                <w:lang w:val="en-US"/>
              </w:rPr>
              <w:t xml:space="preserve"> </w:t>
            </w:r>
            <w:r w:rsidRPr="00A30A21">
              <w:rPr>
                <w:sz w:val="24"/>
                <w:lang w:val="en-US"/>
              </w:rPr>
              <w:t xml:space="preserve">500 </w:t>
            </w:r>
            <w:r w:rsidRPr="00A30A21">
              <w:rPr>
                <w:sz w:val="24"/>
              </w:rPr>
              <w:t>МГц</w:t>
            </w:r>
            <w:r w:rsidRPr="00A30A21">
              <w:rPr>
                <w:sz w:val="24"/>
                <w:lang w:val="en-US"/>
              </w:rPr>
              <w:t xml:space="preserve"> 1 Gb</w:t>
            </w:r>
            <w:r w:rsidR="00B36AFA">
              <w:rPr>
                <w:sz w:val="24"/>
                <w:lang w:val="en-US"/>
              </w:rPr>
              <w:t xml:space="preserve"> </w:t>
            </w:r>
            <w:r w:rsidRPr="00A30A21">
              <w:rPr>
                <w:sz w:val="24"/>
                <w:lang w:val="en-US"/>
              </w:rPr>
              <w:t>DDR2SDRAM</w:t>
            </w:r>
            <w:r w:rsidR="00D12FB3" w:rsidRPr="00A30A21">
              <w:rPr>
                <w:sz w:val="24"/>
                <w:lang w:val="en-US"/>
              </w:rPr>
              <w:t xml:space="preserve"> </w:t>
            </w:r>
            <w:r w:rsidR="00D12FB3" w:rsidRPr="00A30A21">
              <w:rPr>
                <w:sz w:val="24"/>
              </w:rPr>
              <w:t>или</w:t>
            </w:r>
            <w:r w:rsidR="00D12FB3" w:rsidRPr="00A30A21">
              <w:rPr>
                <w:sz w:val="24"/>
                <w:lang w:val="en-US"/>
              </w:rPr>
              <w:t xml:space="preserve"> </w:t>
            </w:r>
            <w:r w:rsidR="00D12FB3" w:rsidRPr="00A30A21">
              <w:rPr>
                <w:sz w:val="24"/>
              </w:rPr>
              <w:t>аналог</w:t>
            </w:r>
          </w:p>
        </w:tc>
      </w:tr>
      <w:tr w:rsidR="00B373C7" w:rsidRPr="00A30A21" w14:paraId="712A5512" w14:textId="77777777" w:rsidTr="0090354F">
        <w:tc>
          <w:tcPr>
            <w:tcW w:w="300" w:type="pct"/>
            <w:vAlign w:val="center"/>
          </w:tcPr>
          <w:p w14:paraId="066C51F2" w14:textId="77777777" w:rsidR="00B373C7" w:rsidRPr="00A30A21" w:rsidRDefault="00B373C7" w:rsidP="001556CA">
            <w:pPr>
              <w:pStyle w:val="af1"/>
              <w:widowControl w:val="0"/>
              <w:numPr>
                <w:ilvl w:val="0"/>
                <w:numId w:val="42"/>
              </w:numPr>
              <w:spacing w:after="0" w:line="240" w:lineRule="auto"/>
              <w:rPr>
                <w:rStyle w:val="afff9"/>
                <w:b w:val="0"/>
                <w:sz w:val="24"/>
                <w:szCs w:val="24"/>
                <w:lang w:val="en-US" w:eastAsia="ru-RU"/>
              </w:rPr>
            </w:pPr>
          </w:p>
        </w:tc>
        <w:tc>
          <w:tcPr>
            <w:tcW w:w="1607" w:type="pct"/>
            <w:vAlign w:val="center"/>
          </w:tcPr>
          <w:p w14:paraId="049077CD" w14:textId="77777777" w:rsidR="00B373C7" w:rsidRPr="00A30A21" w:rsidRDefault="00B373C7">
            <w:pPr>
              <w:widowControl w:val="0"/>
              <w:spacing w:line="240" w:lineRule="auto"/>
              <w:ind w:firstLine="0"/>
              <w:contextualSpacing/>
              <w:rPr>
                <w:sz w:val="24"/>
              </w:rPr>
            </w:pPr>
            <w:r w:rsidRPr="00A30A21">
              <w:rPr>
                <w:rStyle w:val="afff9"/>
                <w:b w:val="0"/>
                <w:sz w:val="24"/>
              </w:rPr>
              <w:t>Операционная система </w:t>
            </w:r>
          </w:p>
        </w:tc>
        <w:tc>
          <w:tcPr>
            <w:tcW w:w="3093" w:type="pct"/>
          </w:tcPr>
          <w:p w14:paraId="3550A081" w14:textId="77777777" w:rsidR="00B373C7" w:rsidRPr="00A30A21" w:rsidRDefault="004B35CA" w:rsidP="0090354F">
            <w:pPr>
              <w:widowControl w:val="0"/>
              <w:spacing w:line="240" w:lineRule="auto"/>
              <w:ind w:firstLine="0"/>
              <w:contextualSpacing/>
              <w:jc w:val="both"/>
              <w:rPr>
                <w:sz w:val="24"/>
              </w:rPr>
            </w:pPr>
            <w:r>
              <w:rPr>
                <w:sz w:val="24"/>
                <w:lang w:val="en-US"/>
              </w:rPr>
              <w:t>Linux</w:t>
            </w:r>
            <w:r w:rsidR="00B36AFA">
              <w:rPr>
                <w:sz w:val="24"/>
              </w:rPr>
              <w:t xml:space="preserve"> </w:t>
            </w:r>
            <w:r w:rsidR="00B373C7" w:rsidRPr="00A30A21">
              <w:rPr>
                <w:sz w:val="24"/>
              </w:rPr>
              <w:t>или другая операционная система реального времени, с поддержкой многозадачности</w:t>
            </w:r>
          </w:p>
        </w:tc>
      </w:tr>
      <w:tr w:rsidR="00B373C7" w:rsidRPr="00A30A21" w14:paraId="3BB6F58B" w14:textId="77777777" w:rsidTr="0090354F">
        <w:tc>
          <w:tcPr>
            <w:tcW w:w="300" w:type="pct"/>
            <w:vAlign w:val="center"/>
          </w:tcPr>
          <w:p w14:paraId="000E7613" w14:textId="77777777" w:rsidR="00B373C7" w:rsidRPr="00A30A21" w:rsidRDefault="00B373C7" w:rsidP="001556CA">
            <w:pPr>
              <w:pStyle w:val="af1"/>
              <w:widowControl w:val="0"/>
              <w:numPr>
                <w:ilvl w:val="0"/>
                <w:numId w:val="42"/>
              </w:numPr>
              <w:spacing w:after="0" w:line="240" w:lineRule="auto"/>
              <w:rPr>
                <w:rStyle w:val="afff9"/>
                <w:b w:val="0"/>
                <w:sz w:val="24"/>
                <w:szCs w:val="24"/>
                <w:lang w:eastAsia="ru-RU"/>
              </w:rPr>
            </w:pPr>
          </w:p>
        </w:tc>
        <w:tc>
          <w:tcPr>
            <w:tcW w:w="1607" w:type="pct"/>
            <w:vAlign w:val="center"/>
          </w:tcPr>
          <w:p w14:paraId="45D464FC" w14:textId="77777777" w:rsidR="00B373C7" w:rsidRPr="00A30A21" w:rsidRDefault="00B373C7">
            <w:pPr>
              <w:widowControl w:val="0"/>
              <w:spacing w:line="240" w:lineRule="auto"/>
              <w:ind w:firstLine="0"/>
              <w:contextualSpacing/>
              <w:rPr>
                <w:rStyle w:val="afff9"/>
                <w:b w:val="0"/>
                <w:sz w:val="24"/>
                <w:szCs w:val="22"/>
                <w:lang w:eastAsia="en-US"/>
              </w:rPr>
            </w:pPr>
            <w:r w:rsidRPr="00A30A21">
              <w:rPr>
                <w:sz w:val="24"/>
              </w:rPr>
              <w:t xml:space="preserve">Память, не менее </w:t>
            </w:r>
          </w:p>
        </w:tc>
        <w:tc>
          <w:tcPr>
            <w:tcW w:w="3093" w:type="pct"/>
            <w:vAlign w:val="center"/>
          </w:tcPr>
          <w:p w14:paraId="0032E63A" w14:textId="77777777" w:rsidR="00B373C7" w:rsidRPr="00A30A21" w:rsidRDefault="00B373C7" w:rsidP="0090354F">
            <w:pPr>
              <w:widowControl w:val="0"/>
              <w:spacing w:line="240" w:lineRule="auto"/>
              <w:ind w:firstLine="0"/>
              <w:contextualSpacing/>
              <w:jc w:val="both"/>
              <w:rPr>
                <w:sz w:val="24"/>
              </w:rPr>
            </w:pPr>
            <w:r w:rsidRPr="00A30A21">
              <w:rPr>
                <w:sz w:val="24"/>
              </w:rPr>
              <w:t>NAND FLASH 8Гбит</w:t>
            </w:r>
            <w:r w:rsidR="00B36AFA">
              <w:rPr>
                <w:sz w:val="24"/>
              </w:rPr>
              <w:t xml:space="preserve"> </w:t>
            </w:r>
            <w:r w:rsidRPr="00A30A21">
              <w:rPr>
                <w:sz w:val="24"/>
              </w:rPr>
              <w:t xml:space="preserve">(до 16Гбит) </w:t>
            </w:r>
            <w:proofErr w:type="spellStart"/>
            <w:r w:rsidRPr="00A30A21">
              <w:rPr>
                <w:sz w:val="24"/>
              </w:rPr>
              <w:t>MicroSD</w:t>
            </w:r>
            <w:proofErr w:type="spellEnd"/>
            <w:r w:rsidR="00B36AFA">
              <w:rPr>
                <w:sz w:val="24"/>
              </w:rPr>
              <w:t xml:space="preserve"> </w:t>
            </w:r>
            <w:r w:rsidRPr="00A30A21">
              <w:rPr>
                <w:sz w:val="24"/>
              </w:rPr>
              <w:t>до 128Гб</w:t>
            </w:r>
          </w:p>
        </w:tc>
      </w:tr>
      <w:tr w:rsidR="00B373C7" w:rsidRPr="00A30A21" w14:paraId="71BA98A1" w14:textId="77777777" w:rsidTr="0090354F">
        <w:tc>
          <w:tcPr>
            <w:tcW w:w="300" w:type="pct"/>
            <w:vAlign w:val="center"/>
          </w:tcPr>
          <w:p w14:paraId="74F6B15B" w14:textId="77777777" w:rsidR="00B373C7" w:rsidRPr="00A30A21" w:rsidRDefault="00B373C7" w:rsidP="001556CA">
            <w:pPr>
              <w:pStyle w:val="af1"/>
              <w:widowControl w:val="0"/>
              <w:numPr>
                <w:ilvl w:val="0"/>
                <w:numId w:val="42"/>
              </w:numPr>
              <w:spacing w:after="0" w:line="240" w:lineRule="auto"/>
              <w:rPr>
                <w:rStyle w:val="afff9"/>
                <w:b w:val="0"/>
                <w:sz w:val="24"/>
                <w:szCs w:val="24"/>
                <w:lang w:eastAsia="ru-RU"/>
              </w:rPr>
            </w:pPr>
          </w:p>
        </w:tc>
        <w:tc>
          <w:tcPr>
            <w:tcW w:w="1607" w:type="pct"/>
            <w:vAlign w:val="center"/>
          </w:tcPr>
          <w:p w14:paraId="36FEF2CF" w14:textId="77777777" w:rsidR="00B373C7" w:rsidRPr="00A30A21" w:rsidRDefault="00B373C7">
            <w:pPr>
              <w:widowControl w:val="0"/>
              <w:spacing w:line="240" w:lineRule="auto"/>
              <w:ind w:firstLine="0"/>
              <w:contextualSpacing/>
              <w:rPr>
                <w:rStyle w:val="afff9"/>
                <w:b w:val="0"/>
                <w:sz w:val="24"/>
                <w:szCs w:val="22"/>
                <w:lang w:eastAsia="en-US"/>
              </w:rPr>
            </w:pPr>
            <w:r w:rsidRPr="00A30A21">
              <w:rPr>
                <w:rStyle w:val="afff9"/>
                <w:b w:val="0"/>
                <w:sz w:val="24"/>
              </w:rPr>
              <w:t>Оперативная память</w:t>
            </w:r>
          </w:p>
        </w:tc>
        <w:tc>
          <w:tcPr>
            <w:tcW w:w="3093" w:type="pct"/>
          </w:tcPr>
          <w:p w14:paraId="6DB5C7B0" w14:textId="77777777" w:rsidR="00B373C7" w:rsidRPr="00A30A21" w:rsidRDefault="00B373C7" w:rsidP="0090354F">
            <w:pPr>
              <w:widowControl w:val="0"/>
              <w:spacing w:line="240" w:lineRule="auto"/>
              <w:ind w:firstLine="0"/>
              <w:contextualSpacing/>
              <w:jc w:val="both"/>
              <w:rPr>
                <w:sz w:val="24"/>
              </w:rPr>
            </w:pPr>
            <w:r w:rsidRPr="00A30A21">
              <w:rPr>
                <w:sz w:val="24"/>
              </w:rPr>
              <w:t>Не менее 1 Гб</w:t>
            </w:r>
          </w:p>
        </w:tc>
      </w:tr>
      <w:tr w:rsidR="00B373C7" w:rsidRPr="00A30A21" w14:paraId="742C20FC" w14:textId="77777777" w:rsidTr="0090354F">
        <w:tc>
          <w:tcPr>
            <w:tcW w:w="300" w:type="pct"/>
            <w:vAlign w:val="center"/>
          </w:tcPr>
          <w:p w14:paraId="1E7E55B2" w14:textId="77777777" w:rsidR="00B373C7" w:rsidRPr="00A30A21" w:rsidRDefault="00B373C7" w:rsidP="001556CA">
            <w:pPr>
              <w:pStyle w:val="af1"/>
              <w:widowControl w:val="0"/>
              <w:numPr>
                <w:ilvl w:val="0"/>
                <w:numId w:val="42"/>
              </w:numPr>
              <w:spacing w:after="0" w:line="240" w:lineRule="auto"/>
              <w:rPr>
                <w:rStyle w:val="afff9"/>
                <w:b w:val="0"/>
                <w:sz w:val="24"/>
                <w:szCs w:val="24"/>
                <w:lang w:val="en-US" w:eastAsia="ru-RU"/>
              </w:rPr>
            </w:pPr>
          </w:p>
        </w:tc>
        <w:tc>
          <w:tcPr>
            <w:tcW w:w="1607" w:type="pct"/>
            <w:vAlign w:val="center"/>
          </w:tcPr>
          <w:p w14:paraId="6FAA5538" w14:textId="77777777" w:rsidR="00B373C7" w:rsidRPr="00A30A21" w:rsidRDefault="00B373C7">
            <w:pPr>
              <w:widowControl w:val="0"/>
              <w:spacing w:line="240" w:lineRule="auto"/>
              <w:ind w:firstLine="0"/>
              <w:contextualSpacing/>
              <w:rPr>
                <w:b/>
                <w:sz w:val="24"/>
                <w:lang w:val="en-US"/>
              </w:rPr>
            </w:pPr>
            <w:r w:rsidRPr="00A30A21">
              <w:rPr>
                <w:sz w:val="24"/>
              </w:rPr>
              <w:t>Дисплей</w:t>
            </w:r>
          </w:p>
        </w:tc>
        <w:tc>
          <w:tcPr>
            <w:tcW w:w="3093" w:type="pct"/>
            <w:vAlign w:val="center"/>
          </w:tcPr>
          <w:p w14:paraId="74943116" w14:textId="77777777" w:rsidR="00B373C7" w:rsidRPr="00A30A21" w:rsidRDefault="00B373C7" w:rsidP="0090354F">
            <w:pPr>
              <w:widowControl w:val="0"/>
              <w:spacing w:line="240" w:lineRule="auto"/>
              <w:ind w:firstLine="0"/>
              <w:contextualSpacing/>
              <w:jc w:val="both"/>
              <w:rPr>
                <w:sz w:val="24"/>
              </w:rPr>
            </w:pPr>
            <w:r w:rsidRPr="00A30A21">
              <w:rPr>
                <w:sz w:val="24"/>
              </w:rPr>
              <w:t>Цветной ЖК</w:t>
            </w:r>
            <w:r w:rsidR="00B36AFA">
              <w:rPr>
                <w:sz w:val="24"/>
              </w:rPr>
              <w:t xml:space="preserve"> </w:t>
            </w:r>
            <w:r w:rsidRPr="00A30A21">
              <w:rPr>
                <w:sz w:val="24"/>
              </w:rPr>
              <w:t>дисплей не менее 3,5"</w:t>
            </w:r>
            <w:r w:rsidR="00B36AFA">
              <w:rPr>
                <w:sz w:val="24"/>
              </w:rPr>
              <w:t xml:space="preserve"> </w:t>
            </w:r>
            <w:r w:rsidRPr="00A30A21">
              <w:rPr>
                <w:sz w:val="24"/>
              </w:rPr>
              <w:t>(320х480пикселей)</w:t>
            </w:r>
            <w:r w:rsidR="00B36AFA">
              <w:rPr>
                <w:sz w:val="24"/>
              </w:rPr>
              <w:t xml:space="preserve"> </w:t>
            </w:r>
            <w:r w:rsidRPr="00A30A21">
              <w:rPr>
                <w:sz w:val="24"/>
              </w:rPr>
              <w:t>антивандальный</w:t>
            </w:r>
            <w:r w:rsidR="00B36AFA">
              <w:rPr>
                <w:sz w:val="24"/>
              </w:rPr>
              <w:t xml:space="preserve"> </w:t>
            </w:r>
            <w:r w:rsidRPr="00A30A21">
              <w:rPr>
                <w:sz w:val="24"/>
              </w:rPr>
              <w:t>тачскрин</w:t>
            </w:r>
          </w:p>
        </w:tc>
      </w:tr>
      <w:tr w:rsidR="00B373C7" w:rsidRPr="00FC2A63" w14:paraId="12245637" w14:textId="77777777" w:rsidTr="0090354F">
        <w:tc>
          <w:tcPr>
            <w:tcW w:w="300" w:type="pct"/>
            <w:vAlign w:val="center"/>
          </w:tcPr>
          <w:p w14:paraId="5BFA5776" w14:textId="77777777" w:rsidR="00B373C7" w:rsidRPr="00A30A21" w:rsidRDefault="00B373C7" w:rsidP="001556CA">
            <w:pPr>
              <w:pStyle w:val="af1"/>
              <w:widowControl w:val="0"/>
              <w:numPr>
                <w:ilvl w:val="0"/>
                <w:numId w:val="42"/>
              </w:numPr>
              <w:spacing w:after="0" w:line="240" w:lineRule="auto"/>
              <w:rPr>
                <w:rStyle w:val="afff9"/>
                <w:b w:val="0"/>
                <w:sz w:val="24"/>
                <w:szCs w:val="24"/>
                <w:lang w:eastAsia="ru-RU"/>
              </w:rPr>
            </w:pPr>
          </w:p>
        </w:tc>
        <w:tc>
          <w:tcPr>
            <w:tcW w:w="1607" w:type="pct"/>
            <w:vAlign w:val="center"/>
          </w:tcPr>
          <w:p w14:paraId="2DFA23B5" w14:textId="77777777" w:rsidR="00B373C7" w:rsidRPr="00A30A21" w:rsidRDefault="00B373C7">
            <w:pPr>
              <w:widowControl w:val="0"/>
              <w:spacing w:line="240" w:lineRule="auto"/>
              <w:ind w:firstLine="0"/>
              <w:contextualSpacing/>
              <w:rPr>
                <w:b/>
                <w:sz w:val="24"/>
              </w:rPr>
            </w:pPr>
            <w:r w:rsidRPr="00A30A21">
              <w:rPr>
                <w:sz w:val="24"/>
              </w:rPr>
              <w:t>Бесконтактный ридер</w:t>
            </w:r>
          </w:p>
        </w:tc>
        <w:tc>
          <w:tcPr>
            <w:tcW w:w="3093" w:type="pct"/>
            <w:vAlign w:val="center"/>
          </w:tcPr>
          <w:p w14:paraId="7038A86C" w14:textId="77777777" w:rsidR="00B373C7" w:rsidRPr="00A30A21" w:rsidRDefault="00B373C7" w:rsidP="0090354F">
            <w:pPr>
              <w:widowControl w:val="0"/>
              <w:spacing w:line="240" w:lineRule="auto"/>
              <w:ind w:firstLine="0"/>
              <w:contextualSpacing/>
              <w:jc w:val="both"/>
              <w:rPr>
                <w:sz w:val="24"/>
                <w:lang w:val="en-US"/>
              </w:rPr>
            </w:pPr>
            <w:r w:rsidRPr="00A30A21">
              <w:rPr>
                <w:sz w:val="24"/>
              </w:rPr>
              <w:t>Стандарты</w:t>
            </w:r>
            <w:r w:rsidRPr="00A30A21">
              <w:rPr>
                <w:sz w:val="24"/>
                <w:lang w:val="en-US"/>
              </w:rPr>
              <w:t xml:space="preserve"> </w:t>
            </w:r>
            <w:proofErr w:type="spellStart"/>
            <w:r w:rsidR="00D7568D" w:rsidRPr="00A30A21">
              <w:rPr>
                <w:sz w:val="24"/>
                <w:lang w:val="en-US"/>
              </w:rPr>
              <w:t>Mif</w:t>
            </w:r>
            <w:r w:rsidR="00D7568D">
              <w:rPr>
                <w:sz w:val="24"/>
                <w:lang w:val="en-US"/>
              </w:rPr>
              <w:t>a</w:t>
            </w:r>
            <w:r w:rsidR="00D7568D" w:rsidRPr="00A30A21">
              <w:rPr>
                <w:sz w:val="24"/>
                <w:lang w:val="en-US"/>
              </w:rPr>
              <w:t>re</w:t>
            </w:r>
            <w:proofErr w:type="spellEnd"/>
            <w:r w:rsidR="00D7568D" w:rsidRPr="00A30A21">
              <w:rPr>
                <w:sz w:val="24"/>
                <w:lang w:val="en-US"/>
              </w:rPr>
              <w:t xml:space="preserve"> </w:t>
            </w:r>
            <w:r w:rsidR="00D7568D">
              <w:rPr>
                <w:sz w:val="24"/>
                <w:lang w:val="en-US"/>
              </w:rPr>
              <w:t>C</w:t>
            </w:r>
            <w:r w:rsidRPr="00A30A21">
              <w:rPr>
                <w:sz w:val="24"/>
                <w:lang w:val="en-US"/>
              </w:rPr>
              <w:t xml:space="preserve">lassic, </w:t>
            </w:r>
            <w:proofErr w:type="spellStart"/>
            <w:r w:rsidR="00D7568D" w:rsidRPr="00A30A21">
              <w:rPr>
                <w:sz w:val="24"/>
                <w:lang w:val="en-US"/>
              </w:rPr>
              <w:t>Mif</w:t>
            </w:r>
            <w:r w:rsidR="00D7568D">
              <w:rPr>
                <w:sz w:val="24"/>
                <w:lang w:val="en-US"/>
              </w:rPr>
              <w:t>a</w:t>
            </w:r>
            <w:r w:rsidR="00D7568D" w:rsidRPr="00A30A21">
              <w:rPr>
                <w:sz w:val="24"/>
                <w:lang w:val="en-US"/>
              </w:rPr>
              <w:t>re</w:t>
            </w:r>
            <w:proofErr w:type="spellEnd"/>
            <w:r w:rsidR="00D7568D" w:rsidRPr="00A30A21">
              <w:rPr>
                <w:sz w:val="24"/>
                <w:lang w:val="en-US"/>
              </w:rPr>
              <w:t xml:space="preserve"> </w:t>
            </w:r>
            <w:r w:rsidRPr="00A30A21">
              <w:rPr>
                <w:sz w:val="24"/>
                <w:lang w:val="en-US"/>
              </w:rPr>
              <w:t xml:space="preserve">Ultralight, </w:t>
            </w:r>
            <w:proofErr w:type="spellStart"/>
            <w:r w:rsidR="00D7568D" w:rsidRPr="00A30A21">
              <w:rPr>
                <w:sz w:val="24"/>
                <w:lang w:val="en-US"/>
              </w:rPr>
              <w:t>Mif</w:t>
            </w:r>
            <w:r w:rsidR="00D7568D">
              <w:rPr>
                <w:sz w:val="24"/>
                <w:lang w:val="en-US"/>
              </w:rPr>
              <w:t>a</w:t>
            </w:r>
            <w:r w:rsidR="00D7568D" w:rsidRPr="00A30A21">
              <w:rPr>
                <w:sz w:val="24"/>
                <w:lang w:val="en-US"/>
              </w:rPr>
              <w:t>re</w:t>
            </w:r>
            <w:proofErr w:type="spellEnd"/>
            <w:r w:rsidR="00D7568D" w:rsidRPr="00A30A21">
              <w:rPr>
                <w:sz w:val="24"/>
                <w:lang w:val="en-US"/>
              </w:rPr>
              <w:t xml:space="preserve"> </w:t>
            </w:r>
            <w:proofErr w:type="spellStart"/>
            <w:r w:rsidRPr="00A30A21">
              <w:rPr>
                <w:sz w:val="24"/>
                <w:lang w:val="en-US"/>
              </w:rPr>
              <w:t>DESFire</w:t>
            </w:r>
            <w:proofErr w:type="spellEnd"/>
            <w:r w:rsidRPr="00A30A21">
              <w:rPr>
                <w:sz w:val="24"/>
                <w:lang w:val="en-US"/>
              </w:rPr>
              <w:t xml:space="preserve">, ISO 14443 A &amp; B, SONY </w:t>
            </w:r>
            <w:proofErr w:type="spellStart"/>
            <w:r w:rsidRPr="00A30A21">
              <w:rPr>
                <w:sz w:val="24"/>
                <w:lang w:val="en-US"/>
              </w:rPr>
              <w:t>FeliCa</w:t>
            </w:r>
            <w:proofErr w:type="spellEnd"/>
          </w:p>
          <w:p w14:paraId="48A236FD" w14:textId="77777777" w:rsidR="00B373C7" w:rsidRPr="00A30A21" w:rsidRDefault="00B373C7" w:rsidP="0090354F">
            <w:pPr>
              <w:widowControl w:val="0"/>
              <w:spacing w:line="240" w:lineRule="auto"/>
              <w:ind w:firstLine="0"/>
              <w:contextualSpacing/>
              <w:jc w:val="both"/>
              <w:rPr>
                <w:b/>
                <w:sz w:val="24"/>
                <w:lang w:val="en-US"/>
              </w:rPr>
            </w:pPr>
            <w:r w:rsidRPr="00A30A21">
              <w:rPr>
                <w:sz w:val="24"/>
              </w:rPr>
              <w:t>Приём</w:t>
            </w:r>
            <w:r w:rsidRPr="00A30A21">
              <w:rPr>
                <w:sz w:val="24"/>
                <w:lang w:val="en-US"/>
              </w:rPr>
              <w:t xml:space="preserve"> </w:t>
            </w:r>
            <w:r w:rsidRPr="00A30A21">
              <w:rPr>
                <w:sz w:val="24"/>
              </w:rPr>
              <w:t>карт</w:t>
            </w:r>
            <w:r w:rsidRPr="00A30A21">
              <w:rPr>
                <w:sz w:val="24"/>
                <w:lang w:val="en-US"/>
              </w:rPr>
              <w:t xml:space="preserve"> MasterCard </w:t>
            </w:r>
            <w:proofErr w:type="spellStart"/>
            <w:r w:rsidRPr="00A30A21">
              <w:rPr>
                <w:sz w:val="24"/>
                <w:lang w:val="en-US"/>
              </w:rPr>
              <w:t>PayPass</w:t>
            </w:r>
            <w:proofErr w:type="spellEnd"/>
            <w:r w:rsidRPr="00A30A21">
              <w:rPr>
                <w:sz w:val="24"/>
                <w:lang w:val="en-US"/>
              </w:rPr>
              <w:t xml:space="preserve">, VISA PayWave, </w:t>
            </w:r>
            <w:r w:rsidRPr="00A30A21">
              <w:rPr>
                <w:sz w:val="24"/>
              </w:rPr>
              <w:t>МИР</w:t>
            </w:r>
            <w:r w:rsidRPr="00A30A21">
              <w:rPr>
                <w:sz w:val="24"/>
                <w:lang w:val="en-US"/>
              </w:rPr>
              <w:t xml:space="preserve"> </w:t>
            </w:r>
          </w:p>
        </w:tc>
      </w:tr>
      <w:tr w:rsidR="00B373C7" w:rsidRPr="00FC2A63" w14:paraId="2E9ACDA0" w14:textId="77777777" w:rsidTr="0090354F">
        <w:tc>
          <w:tcPr>
            <w:tcW w:w="300" w:type="pct"/>
            <w:vAlign w:val="center"/>
          </w:tcPr>
          <w:p w14:paraId="170C2857" w14:textId="77777777" w:rsidR="00B373C7" w:rsidRPr="00A30A21" w:rsidRDefault="00B373C7" w:rsidP="001556CA">
            <w:pPr>
              <w:pStyle w:val="af1"/>
              <w:widowControl w:val="0"/>
              <w:numPr>
                <w:ilvl w:val="0"/>
                <w:numId w:val="42"/>
              </w:numPr>
              <w:spacing w:after="0" w:line="240" w:lineRule="auto"/>
              <w:rPr>
                <w:rStyle w:val="afff9"/>
                <w:b w:val="0"/>
                <w:sz w:val="24"/>
                <w:szCs w:val="24"/>
                <w:lang w:val="en-US" w:eastAsia="ru-RU"/>
              </w:rPr>
            </w:pPr>
          </w:p>
        </w:tc>
        <w:tc>
          <w:tcPr>
            <w:tcW w:w="1607" w:type="pct"/>
            <w:vAlign w:val="center"/>
          </w:tcPr>
          <w:p w14:paraId="48745976" w14:textId="77777777" w:rsidR="00B373C7" w:rsidRPr="00A30A21" w:rsidRDefault="00B373C7">
            <w:pPr>
              <w:widowControl w:val="0"/>
              <w:spacing w:line="240" w:lineRule="auto"/>
              <w:ind w:firstLine="0"/>
              <w:contextualSpacing/>
              <w:rPr>
                <w:sz w:val="24"/>
                <w:lang w:val="en-US"/>
              </w:rPr>
            </w:pPr>
            <w:r w:rsidRPr="00A30A21">
              <w:rPr>
                <w:rStyle w:val="afff9"/>
                <w:b w:val="0"/>
                <w:sz w:val="24"/>
              </w:rPr>
              <w:t>Разъём </w:t>
            </w:r>
          </w:p>
        </w:tc>
        <w:tc>
          <w:tcPr>
            <w:tcW w:w="3093" w:type="pct"/>
          </w:tcPr>
          <w:p w14:paraId="3298E520" w14:textId="77777777" w:rsidR="00B373C7" w:rsidRPr="00A30A21" w:rsidRDefault="00B373C7" w:rsidP="0090354F">
            <w:pPr>
              <w:widowControl w:val="0"/>
              <w:spacing w:line="240" w:lineRule="auto"/>
              <w:ind w:firstLine="0"/>
              <w:contextualSpacing/>
              <w:jc w:val="both"/>
              <w:rPr>
                <w:sz w:val="24"/>
                <w:lang w:val="en-US"/>
              </w:rPr>
            </w:pPr>
            <w:r w:rsidRPr="00A30A21">
              <w:rPr>
                <w:spacing w:val="2"/>
                <w:sz w:val="24"/>
                <w:shd w:val="clear" w:color="auto" w:fill="FFFFFF"/>
              </w:rPr>
              <w:t>Не</w:t>
            </w:r>
            <w:r w:rsidRPr="00A30A21">
              <w:rPr>
                <w:spacing w:val="2"/>
                <w:sz w:val="24"/>
                <w:shd w:val="clear" w:color="auto" w:fill="FFFFFF"/>
                <w:lang w:val="en-US"/>
              </w:rPr>
              <w:t xml:space="preserve"> </w:t>
            </w:r>
            <w:r w:rsidRPr="00A30A21">
              <w:rPr>
                <w:spacing w:val="2"/>
                <w:sz w:val="24"/>
                <w:shd w:val="clear" w:color="auto" w:fill="FFFFFF"/>
              </w:rPr>
              <w:t>менее</w:t>
            </w:r>
            <w:r w:rsidRPr="00A30A21">
              <w:rPr>
                <w:spacing w:val="2"/>
                <w:sz w:val="24"/>
                <w:shd w:val="clear" w:color="auto" w:fill="FFFFFF"/>
                <w:lang w:val="en-US"/>
              </w:rPr>
              <w:t xml:space="preserve"> 2 PSAM, 1x32</w:t>
            </w:r>
            <w:r w:rsidRPr="00A30A21">
              <w:rPr>
                <w:spacing w:val="2"/>
                <w:sz w:val="24"/>
                <w:shd w:val="clear" w:color="auto" w:fill="FFFFFF"/>
              </w:rPr>
              <w:t>ГБ</w:t>
            </w:r>
            <w:r w:rsidRPr="00A30A21">
              <w:rPr>
                <w:spacing w:val="2"/>
                <w:sz w:val="24"/>
                <w:shd w:val="clear" w:color="auto" w:fill="FFFFFF"/>
                <w:lang w:val="en-US"/>
              </w:rPr>
              <w:t xml:space="preserve"> MicroSD, 2 SIM</w:t>
            </w:r>
          </w:p>
        </w:tc>
      </w:tr>
      <w:tr w:rsidR="00B373C7" w:rsidRPr="00A30A21" w14:paraId="1D440150" w14:textId="77777777" w:rsidTr="0090354F">
        <w:tc>
          <w:tcPr>
            <w:tcW w:w="300" w:type="pct"/>
            <w:vAlign w:val="center"/>
          </w:tcPr>
          <w:p w14:paraId="03CF342B" w14:textId="77777777" w:rsidR="00B373C7" w:rsidRPr="00A30A21" w:rsidRDefault="00B373C7" w:rsidP="001556CA">
            <w:pPr>
              <w:pStyle w:val="af1"/>
              <w:widowControl w:val="0"/>
              <w:numPr>
                <w:ilvl w:val="0"/>
                <w:numId w:val="42"/>
              </w:numPr>
              <w:spacing w:after="0" w:line="240" w:lineRule="auto"/>
              <w:rPr>
                <w:rStyle w:val="afff9"/>
                <w:b w:val="0"/>
                <w:sz w:val="24"/>
                <w:szCs w:val="24"/>
                <w:lang w:val="en-US" w:eastAsia="ru-RU"/>
              </w:rPr>
            </w:pPr>
          </w:p>
        </w:tc>
        <w:tc>
          <w:tcPr>
            <w:tcW w:w="1607" w:type="pct"/>
            <w:vAlign w:val="center"/>
          </w:tcPr>
          <w:p w14:paraId="3F10FC36" w14:textId="77777777" w:rsidR="00B373C7" w:rsidRPr="00A30A21" w:rsidRDefault="00B373C7">
            <w:pPr>
              <w:widowControl w:val="0"/>
              <w:spacing w:line="240" w:lineRule="auto"/>
              <w:ind w:firstLine="0"/>
              <w:contextualSpacing/>
              <w:rPr>
                <w:sz w:val="24"/>
              </w:rPr>
            </w:pPr>
            <w:r w:rsidRPr="00A30A21">
              <w:rPr>
                <w:sz w:val="24"/>
              </w:rPr>
              <w:t>Внешние порты</w:t>
            </w:r>
          </w:p>
        </w:tc>
        <w:tc>
          <w:tcPr>
            <w:tcW w:w="3093" w:type="pct"/>
          </w:tcPr>
          <w:p w14:paraId="09A86C00" w14:textId="77777777" w:rsidR="00B373C7" w:rsidRPr="00A30A21" w:rsidRDefault="00B373C7" w:rsidP="0090354F">
            <w:pPr>
              <w:widowControl w:val="0"/>
              <w:spacing w:line="240" w:lineRule="auto"/>
              <w:ind w:firstLine="0"/>
              <w:contextualSpacing/>
              <w:jc w:val="both"/>
              <w:rPr>
                <w:sz w:val="24"/>
                <w:lang w:val="en-US"/>
              </w:rPr>
            </w:pPr>
            <w:r w:rsidRPr="00A30A21">
              <w:rPr>
                <w:spacing w:val="2"/>
                <w:sz w:val="24"/>
                <w:shd w:val="clear" w:color="auto" w:fill="FFFFFF"/>
              </w:rPr>
              <w:t xml:space="preserve">Не менее 1 </w:t>
            </w:r>
            <w:proofErr w:type="spellStart"/>
            <w:r w:rsidRPr="00A30A21">
              <w:rPr>
                <w:spacing w:val="2"/>
                <w:sz w:val="24"/>
                <w:shd w:val="clear" w:color="auto" w:fill="FFFFFF"/>
              </w:rPr>
              <w:t>mini</w:t>
            </w:r>
            <w:proofErr w:type="spellEnd"/>
            <w:r w:rsidRPr="00A30A21">
              <w:rPr>
                <w:spacing w:val="2"/>
                <w:sz w:val="24"/>
                <w:shd w:val="clear" w:color="auto" w:fill="FFFFFF"/>
              </w:rPr>
              <w:t xml:space="preserve"> USB</w:t>
            </w:r>
          </w:p>
        </w:tc>
      </w:tr>
      <w:tr w:rsidR="00B373C7" w:rsidRPr="00FC2A63" w14:paraId="1FED211F" w14:textId="77777777" w:rsidTr="0090354F">
        <w:tc>
          <w:tcPr>
            <w:tcW w:w="300" w:type="pct"/>
            <w:vAlign w:val="center"/>
          </w:tcPr>
          <w:p w14:paraId="54F30E36" w14:textId="77777777" w:rsidR="00B373C7" w:rsidRPr="00A30A21" w:rsidRDefault="00B373C7" w:rsidP="001556CA">
            <w:pPr>
              <w:pStyle w:val="af1"/>
              <w:widowControl w:val="0"/>
              <w:numPr>
                <w:ilvl w:val="0"/>
                <w:numId w:val="42"/>
              </w:numPr>
              <w:spacing w:after="0" w:line="240" w:lineRule="auto"/>
              <w:rPr>
                <w:rStyle w:val="afff9"/>
                <w:b w:val="0"/>
                <w:sz w:val="24"/>
                <w:szCs w:val="24"/>
                <w:lang w:val="en-US" w:eastAsia="ru-RU"/>
              </w:rPr>
            </w:pPr>
          </w:p>
        </w:tc>
        <w:tc>
          <w:tcPr>
            <w:tcW w:w="1607" w:type="pct"/>
            <w:vAlign w:val="center"/>
          </w:tcPr>
          <w:p w14:paraId="0B7517A5" w14:textId="77777777" w:rsidR="00B373C7" w:rsidRPr="00A30A21" w:rsidRDefault="00B373C7">
            <w:pPr>
              <w:widowControl w:val="0"/>
              <w:spacing w:line="240" w:lineRule="auto"/>
              <w:ind w:firstLine="0"/>
              <w:contextualSpacing/>
              <w:rPr>
                <w:sz w:val="24"/>
              </w:rPr>
            </w:pPr>
            <w:r w:rsidRPr="00A30A21">
              <w:rPr>
                <w:sz w:val="24"/>
              </w:rPr>
              <w:t>Беспроводная связь</w:t>
            </w:r>
          </w:p>
        </w:tc>
        <w:tc>
          <w:tcPr>
            <w:tcW w:w="3093" w:type="pct"/>
          </w:tcPr>
          <w:p w14:paraId="2618C93E" w14:textId="77777777" w:rsidR="00B373C7" w:rsidRPr="00A30A21" w:rsidRDefault="00B373C7" w:rsidP="0090354F">
            <w:pPr>
              <w:widowControl w:val="0"/>
              <w:spacing w:line="240" w:lineRule="auto"/>
              <w:ind w:firstLine="0"/>
              <w:contextualSpacing/>
              <w:jc w:val="both"/>
              <w:rPr>
                <w:sz w:val="24"/>
                <w:lang w:val="en-US"/>
              </w:rPr>
            </w:pPr>
            <w:r w:rsidRPr="00A30A21">
              <w:rPr>
                <w:spacing w:val="2"/>
                <w:sz w:val="24"/>
                <w:shd w:val="clear" w:color="auto" w:fill="FFFFFF"/>
                <w:lang w:val="en-US"/>
              </w:rPr>
              <w:t>Wi-fi 802.11 a/b/g/n 2.4/5GHz, Bluetooth 4.0</w:t>
            </w:r>
          </w:p>
        </w:tc>
      </w:tr>
      <w:tr w:rsidR="00B373C7" w:rsidRPr="00A30A21" w14:paraId="559AF408" w14:textId="77777777" w:rsidTr="0090354F">
        <w:tc>
          <w:tcPr>
            <w:tcW w:w="300" w:type="pct"/>
            <w:vAlign w:val="center"/>
          </w:tcPr>
          <w:p w14:paraId="671C74AE" w14:textId="77777777" w:rsidR="00B373C7" w:rsidRPr="00A30A21" w:rsidRDefault="00B373C7" w:rsidP="001556CA">
            <w:pPr>
              <w:pStyle w:val="af1"/>
              <w:widowControl w:val="0"/>
              <w:numPr>
                <w:ilvl w:val="0"/>
                <w:numId w:val="42"/>
              </w:numPr>
              <w:spacing w:after="0" w:line="240" w:lineRule="auto"/>
              <w:rPr>
                <w:rStyle w:val="afff9"/>
                <w:b w:val="0"/>
                <w:sz w:val="24"/>
                <w:szCs w:val="24"/>
                <w:lang w:val="en-US" w:eastAsia="ru-RU"/>
              </w:rPr>
            </w:pPr>
          </w:p>
        </w:tc>
        <w:tc>
          <w:tcPr>
            <w:tcW w:w="1607" w:type="pct"/>
            <w:vAlign w:val="center"/>
          </w:tcPr>
          <w:p w14:paraId="49B52FEC" w14:textId="77777777" w:rsidR="00B373C7" w:rsidRPr="00A30A21" w:rsidRDefault="00B373C7">
            <w:pPr>
              <w:widowControl w:val="0"/>
              <w:spacing w:line="240" w:lineRule="auto"/>
              <w:ind w:firstLine="0"/>
              <w:contextualSpacing/>
              <w:rPr>
                <w:sz w:val="24"/>
              </w:rPr>
            </w:pPr>
            <w:r w:rsidRPr="00A30A21">
              <w:rPr>
                <w:sz w:val="24"/>
              </w:rPr>
              <w:t xml:space="preserve">Сканер штрих-кодов, наличие </w:t>
            </w:r>
          </w:p>
        </w:tc>
        <w:tc>
          <w:tcPr>
            <w:tcW w:w="3093" w:type="pct"/>
          </w:tcPr>
          <w:p w14:paraId="46FC3C1D" w14:textId="77777777" w:rsidR="00B373C7" w:rsidRPr="00A30A21" w:rsidRDefault="00B373C7" w:rsidP="0090354F">
            <w:pPr>
              <w:widowControl w:val="0"/>
              <w:spacing w:line="240" w:lineRule="auto"/>
              <w:ind w:firstLine="0"/>
              <w:contextualSpacing/>
              <w:jc w:val="both"/>
              <w:rPr>
                <w:sz w:val="24"/>
                <w:lang w:val="en-US"/>
              </w:rPr>
            </w:pPr>
            <w:r w:rsidRPr="00A30A21">
              <w:rPr>
                <w:spacing w:val="2"/>
                <w:sz w:val="24"/>
                <w:shd w:val="clear" w:color="auto" w:fill="FFFFFF"/>
              </w:rPr>
              <w:t>5 </w:t>
            </w:r>
            <w:proofErr w:type="spellStart"/>
            <w:r w:rsidRPr="00A30A21">
              <w:rPr>
                <w:spacing w:val="2"/>
                <w:sz w:val="24"/>
                <w:shd w:val="clear" w:color="auto" w:fill="FFFFFF"/>
              </w:rPr>
              <w:t>Mpx</w:t>
            </w:r>
            <w:proofErr w:type="spellEnd"/>
          </w:p>
        </w:tc>
      </w:tr>
      <w:tr w:rsidR="00B373C7" w:rsidRPr="00FC2A63" w14:paraId="49828227" w14:textId="77777777" w:rsidTr="0090354F">
        <w:tc>
          <w:tcPr>
            <w:tcW w:w="300" w:type="pct"/>
            <w:vAlign w:val="center"/>
          </w:tcPr>
          <w:p w14:paraId="3490CC65" w14:textId="77777777" w:rsidR="00B373C7" w:rsidRPr="00A30A21" w:rsidRDefault="00B373C7" w:rsidP="001556CA">
            <w:pPr>
              <w:pStyle w:val="af1"/>
              <w:widowControl w:val="0"/>
              <w:numPr>
                <w:ilvl w:val="0"/>
                <w:numId w:val="42"/>
              </w:numPr>
              <w:spacing w:after="0" w:line="240" w:lineRule="auto"/>
              <w:rPr>
                <w:rStyle w:val="afff9"/>
                <w:b w:val="0"/>
                <w:sz w:val="24"/>
                <w:szCs w:val="24"/>
                <w:lang w:val="en-US" w:eastAsia="ru-RU"/>
              </w:rPr>
            </w:pPr>
          </w:p>
        </w:tc>
        <w:tc>
          <w:tcPr>
            <w:tcW w:w="1607" w:type="pct"/>
            <w:vAlign w:val="center"/>
          </w:tcPr>
          <w:p w14:paraId="31FE1157" w14:textId="77777777" w:rsidR="00B373C7" w:rsidRPr="00A30A21" w:rsidRDefault="00B373C7">
            <w:pPr>
              <w:widowControl w:val="0"/>
              <w:spacing w:line="240" w:lineRule="auto"/>
              <w:ind w:firstLine="0"/>
              <w:contextualSpacing/>
              <w:rPr>
                <w:sz w:val="24"/>
              </w:rPr>
            </w:pPr>
            <w:r w:rsidRPr="00A30A21">
              <w:rPr>
                <w:sz w:val="24"/>
              </w:rPr>
              <w:t>Сотовая связь</w:t>
            </w:r>
          </w:p>
        </w:tc>
        <w:tc>
          <w:tcPr>
            <w:tcW w:w="3093" w:type="pct"/>
          </w:tcPr>
          <w:p w14:paraId="7AEBF77D" w14:textId="77777777" w:rsidR="00B373C7" w:rsidRPr="00A30A21" w:rsidRDefault="00B373C7" w:rsidP="0090354F">
            <w:pPr>
              <w:widowControl w:val="0"/>
              <w:spacing w:line="240" w:lineRule="auto"/>
              <w:ind w:firstLine="0"/>
              <w:contextualSpacing/>
              <w:jc w:val="both"/>
              <w:rPr>
                <w:spacing w:val="2"/>
                <w:sz w:val="24"/>
                <w:shd w:val="clear" w:color="auto" w:fill="FFFFFF"/>
                <w:lang w:val="en-US"/>
              </w:rPr>
            </w:pPr>
            <w:r w:rsidRPr="00A30A21">
              <w:rPr>
                <w:spacing w:val="2"/>
                <w:sz w:val="24"/>
                <w:shd w:val="clear" w:color="auto" w:fill="FFFFFF"/>
                <w:lang w:val="en-US"/>
              </w:rPr>
              <w:t>GSM 900/1800, WCDMA 900/2100, FDD-LTE B3/7/20</w:t>
            </w:r>
          </w:p>
        </w:tc>
      </w:tr>
      <w:tr w:rsidR="00B373C7" w:rsidRPr="00A30A21" w14:paraId="7BBE2EE6" w14:textId="77777777" w:rsidTr="0090354F">
        <w:tc>
          <w:tcPr>
            <w:tcW w:w="300" w:type="pct"/>
            <w:vAlign w:val="center"/>
          </w:tcPr>
          <w:p w14:paraId="2EC7E2DE" w14:textId="77777777" w:rsidR="00B373C7" w:rsidRPr="00A30A21" w:rsidRDefault="00B373C7" w:rsidP="001556CA">
            <w:pPr>
              <w:pStyle w:val="af1"/>
              <w:widowControl w:val="0"/>
              <w:numPr>
                <w:ilvl w:val="0"/>
                <w:numId w:val="42"/>
              </w:numPr>
              <w:spacing w:after="0" w:line="240" w:lineRule="auto"/>
              <w:rPr>
                <w:rStyle w:val="afff9"/>
                <w:b w:val="0"/>
                <w:sz w:val="24"/>
                <w:szCs w:val="24"/>
                <w:lang w:val="en-US" w:eastAsia="ru-RU"/>
              </w:rPr>
            </w:pPr>
          </w:p>
        </w:tc>
        <w:tc>
          <w:tcPr>
            <w:tcW w:w="1607" w:type="pct"/>
            <w:vAlign w:val="center"/>
          </w:tcPr>
          <w:p w14:paraId="45572A2D" w14:textId="77777777" w:rsidR="00B373C7" w:rsidRPr="00A30A21" w:rsidRDefault="00B373C7">
            <w:pPr>
              <w:widowControl w:val="0"/>
              <w:spacing w:line="240" w:lineRule="auto"/>
              <w:ind w:firstLine="0"/>
              <w:contextualSpacing/>
              <w:rPr>
                <w:sz w:val="24"/>
              </w:rPr>
            </w:pPr>
            <w:r w:rsidRPr="00A30A21">
              <w:rPr>
                <w:sz w:val="24"/>
                <w:shd w:val="clear" w:color="auto" w:fill="FFFFFF"/>
              </w:rPr>
              <w:t>Интерфейсы</w:t>
            </w:r>
          </w:p>
        </w:tc>
        <w:tc>
          <w:tcPr>
            <w:tcW w:w="3093" w:type="pct"/>
          </w:tcPr>
          <w:p w14:paraId="3BF9DDC9" w14:textId="77777777" w:rsidR="00B373C7" w:rsidRPr="00A30A21" w:rsidRDefault="00B373C7" w:rsidP="0090354F">
            <w:pPr>
              <w:widowControl w:val="0"/>
              <w:spacing w:line="240" w:lineRule="auto"/>
              <w:ind w:firstLine="0"/>
              <w:contextualSpacing/>
              <w:jc w:val="both"/>
              <w:rPr>
                <w:spacing w:val="2"/>
                <w:sz w:val="24"/>
                <w:shd w:val="clear" w:color="auto" w:fill="FFFFFF"/>
                <w:lang w:val="en-US"/>
              </w:rPr>
            </w:pPr>
            <w:r w:rsidRPr="00A30A21">
              <w:rPr>
                <w:sz w:val="24"/>
                <w:shd w:val="clear" w:color="auto" w:fill="FFFFFF"/>
              </w:rPr>
              <w:t>Ethernet 10/100Mb, 2 x RS-232</w:t>
            </w:r>
          </w:p>
        </w:tc>
      </w:tr>
      <w:tr w:rsidR="00B373C7" w:rsidRPr="00A30A21" w14:paraId="5DF928D7" w14:textId="77777777" w:rsidTr="0090354F">
        <w:tc>
          <w:tcPr>
            <w:tcW w:w="300" w:type="pct"/>
            <w:vAlign w:val="center"/>
          </w:tcPr>
          <w:p w14:paraId="4A1A2750" w14:textId="77777777" w:rsidR="00B373C7" w:rsidRPr="00A30A21" w:rsidRDefault="00B373C7" w:rsidP="001556CA">
            <w:pPr>
              <w:pStyle w:val="af1"/>
              <w:widowControl w:val="0"/>
              <w:numPr>
                <w:ilvl w:val="0"/>
                <w:numId w:val="42"/>
              </w:numPr>
              <w:spacing w:after="0" w:line="240" w:lineRule="auto"/>
              <w:rPr>
                <w:rStyle w:val="afff9"/>
                <w:b w:val="0"/>
                <w:sz w:val="24"/>
                <w:szCs w:val="24"/>
                <w:lang w:val="en-US" w:eastAsia="ru-RU"/>
              </w:rPr>
            </w:pPr>
          </w:p>
        </w:tc>
        <w:tc>
          <w:tcPr>
            <w:tcW w:w="1607" w:type="pct"/>
            <w:vAlign w:val="center"/>
          </w:tcPr>
          <w:p w14:paraId="68630858" w14:textId="77777777" w:rsidR="00B373C7" w:rsidRPr="00A30A21" w:rsidRDefault="00B373C7">
            <w:pPr>
              <w:widowControl w:val="0"/>
              <w:spacing w:line="240" w:lineRule="auto"/>
              <w:ind w:firstLine="0"/>
              <w:contextualSpacing/>
              <w:rPr>
                <w:sz w:val="24"/>
              </w:rPr>
            </w:pPr>
            <w:r w:rsidRPr="00A30A21">
              <w:rPr>
                <w:sz w:val="24"/>
              </w:rPr>
              <w:t>Аудио</w:t>
            </w:r>
          </w:p>
        </w:tc>
        <w:tc>
          <w:tcPr>
            <w:tcW w:w="3093" w:type="pct"/>
            <w:vAlign w:val="center"/>
          </w:tcPr>
          <w:p w14:paraId="3A440178" w14:textId="77777777" w:rsidR="00B373C7" w:rsidRPr="00A30A21" w:rsidRDefault="00B373C7" w:rsidP="0090354F">
            <w:pPr>
              <w:widowControl w:val="0"/>
              <w:spacing w:line="240" w:lineRule="auto"/>
              <w:ind w:firstLine="0"/>
              <w:contextualSpacing/>
              <w:jc w:val="both"/>
              <w:rPr>
                <w:sz w:val="24"/>
              </w:rPr>
            </w:pPr>
            <w:r w:rsidRPr="00A30A21">
              <w:rPr>
                <w:sz w:val="24"/>
              </w:rPr>
              <w:t xml:space="preserve">Динамик 1Вт, пьезоэлектрический </w:t>
            </w:r>
            <w:proofErr w:type="gramStart"/>
            <w:r w:rsidRPr="00A30A21">
              <w:rPr>
                <w:sz w:val="24"/>
              </w:rPr>
              <w:t>зуммер ,</w:t>
            </w:r>
            <w:proofErr w:type="gramEnd"/>
            <w:r w:rsidRPr="00A30A21">
              <w:rPr>
                <w:sz w:val="24"/>
              </w:rPr>
              <w:t xml:space="preserve"> микрофон</w:t>
            </w:r>
          </w:p>
        </w:tc>
      </w:tr>
      <w:tr w:rsidR="00B373C7" w:rsidRPr="00A30A21" w14:paraId="39057517" w14:textId="77777777" w:rsidTr="0090354F">
        <w:tc>
          <w:tcPr>
            <w:tcW w:w="300" w:type="pct"/>
            <w:vAlign w:val="center"/>
          </w:tcPr>
          <w:p w14:paraId="3AA0AE8D" w14:textId="77777777" w:rsidR="00B373C7" w:rsidRPr="00A30A21" w:rsidRDefault="00B373C7" w:rsidP="001556CA">
            <w:pPr>
              <w:pStyle w:val="af1"/>
              <w:widowControl w:val="0"/>
              <w:numPr>
                <w:ilvl w:val="0"/>
                <w:numId w:val="42"/>
              </w:numPr>
              <w:spacing w:after="0" w:line="240" w:lineRule="auto"/>
              <w:rPr>
                <w:rStyle w:val="afff9"/>
                <w:b w:val="0"/>
                <w:sz w:val="24"/>
                <w:szCs w:val="24"/>
                <w:lang w:eastAsia="ru-RU"/>
              </w:rPr>
            </w:pPr>
          </w:p>
        </w:tc>
        <w:tc>
          <w:tcPr>
            <w:tcW w:w="1607" w:type="pct"/>
            <w:vAlign w:val="center"/>
          </w:tcPr>
          <w:p w14:paraId="41552706" w14:textId="77777777" w:rsidR="00B373C7" w:rsidRPr="00A30A21" w:rsidRDefault="00B373C7">
            <w:pPr>
              <w:widowControl w:val="0"/>
              <w:spacing w:line="240" w:lineRule="auto"/>
              <w:ind w:firstLine="0"/>
              <w:contextualSpacing/>
              <w:rPr>
                <w:sz w:val="24"/>
              </w:rPr>
            </w:pPr>
            <w:r w:rsidRPr="00A30A21">
              <w:rPr>
                <w:sz w:val="24"/>
              </w:rPr>
              <w:t>Геолокация</w:t>
            </w:r>
          </w:p>
        </w:tc>
        <w:tc>
          <w:tcPr>
            <w:tcW w:w="3093" w:type="pct"/>
          </w:tcPr>
          <w:p w14:paraId="7AC6D5D0" w14:textId="77777777" w:rsidR="00B373C7" w:rsidRPr="00A30A21" w:rsidRDefault="00B373C7" w:rsidP="0090354F">
            <w:pPr>
              <w:widowControl w:val="0"/>
              <w:spacing w:line="240" w:lineRule="auto"/>
              <w:ind w:firstLine="0"/>
              <w:contextualSpacing/>
              <w:jc w:val="both"/>
              <w:rPr>
                <w:spacing w:val="2"/>
                <w:sz w:val="24"/>
                <w:shd w:val="clear" w:color="auto" w:fill="FFFFFF"/>
              </w:rPr>
            </w:pPr>
            <w:r w:rsidRPr="00A30A21">
              <w:rPr>
                <w:spacing w:val="2"/>
                <w:sz w:val="24"/>
                <w:shd w:val="clear" w:color="auto" w:fill="FFFFFF"/>
              </w:rPr>
              <w:t>GPS, A-GPS, ГЛОНАСС</w:t>
            </w:r>
          </w:p>
        </w:tc>
      </w:tr>
      <w:tr w:rsidR="00B373C7" w:rsidRPr="00A30A21" w14:paraId="18C18E64" w14:textId="77777777" w:rsidTr="0090354F">
        <w:tc>
          <w:tcPr>
            <w:tcW w:w="300" w:type="pct"/>
            <w:vAlign w:val="center"/>
          </w:tcPr>
          <w:p w14:paraId="2169B5D2" w14:textId="77777777" w:rsidR="00B373C7" w:rsidRPr="00A30A21" w:rsidRDefault="00B373C7" w:rsidP="001556CA">
            <w:pPr>
              <w:pStyle w:val="af1"/>
              <w:widowControl w:val="0"/>
              <w:numPr>
                <w:ilvl w:val="0"/>
                <w:numId w:val="42"/>
              </w:numPr>
              <w:spacing w:after="0" w:line="240" w:lineRule="auto"/>
              <w:rPr>
                <w:rStyle w:val="afff9"/>
                <w:b w:val="0"/>
                <w:sz w:val="24"/>
                <w:szCs w:val="24"/>
                <w:lang w:val="en-US" w:eastAsia="ru-RU"/>
              </w:rPr>
            </w:pPr>
          </w:p>
        </w:tc>
        <w:tc>
          <w:tcPr>
            <w:tcW w:w="1607" w:type="pct"/>
            <w:vAlign w:val="center"/>
          </w:tcPr>
          <w:p w14:paraId="6F70F12F" w14:textId="77777777" w:rsidR="00B373C7" w:rsidRPr="00A30A21" w:rsidRDefault="00B373C7">
            <w:pPr>
              <w:widowControl w:val="0"/>
              <w:spacing w:line="240" w:lineRule="auto"/>
              <w:ind w:firstLine="0"/>
              <w:contextualSpacing/>
              <w:rPr>
                <w:sz w:val="24"/>
              </w:rPr>
            </w:pPr>
            <w:r w:rsidRPr="00A30A21">
              <w:rPr>
                <w:sz w:val="24"/>
              </w:rPr>
              <w:t>Размеры</w:t>
            </w:r>
          </w:p>
        </w:tc>
        <w:tc>
          <w:tcPr>
            <w:tcW w:w="3093" w:type="pct"/>
          </w:tcPr>
          <w:p w14:paraId="5AE1853E" w14:textId="77777777" w:rsidR="00B373C7" w:rsidRPr="00A30A21" w:rsidRDefault="00B373C7" w:rsidP="0090354F">
            <w:pPr>
              <w:widowControl w:val="0"/>
              <w:spacing w:line="240" w:lineRule="auto"/>
              <w:ind w:firstLine="0"/>
              <w:contextualSpacing/>
              <w:jc w:val="both"/>
              <w:rPr>
                <w:b/>
                <w:sz w:val="24"/>
              </w:rPr>
            </w:pPr>
            <w:r w:rsidRPr="00A30A21">
              <w:rPr>
                <w:spacing w:val="2"/>
                <w:sz w:val="24"/>
                <w:shd w:val="clear" w:color="auto" w:fill="FFFFFF"/>
              </w:rPr>
              <w:t>Не менее 104 x 84 x 42 мм</w:t>
            </w:r>
          </w:p>
        </w:tc>
      </w:tr>
      <w:tr w:rsidR="00B373C7" w:rsidRPr="00A30A21" w14:paraId="647687DE" w14:textId="77777777" w:rsidTr="0090354F">
        <w:tc>
          <w:tcPr>
            <w:tcW w:w="300" w:type="pct"/>
            <w:vAlign w:val="center"/>
          </w:tcPr>
          <w:p w14:paraId="54805743" w14:textId="77777777" w:rsidR="00B373C7" w:rsidRPr="00A30A21" w:rsidRDefault="00B373C7" w:rsidP="001556CA">
            <w:pPr>
              <w:pStyle w:val="af1"/>
              <w:widowControl w:val="0"/>
              <w:numPr>
                <w:ilvl w:val="0"/>
                <w:numId w:val="42"/>
              </w:numPr>
              <w:spacing w:after="0" w:line="240" w:lineRule="auto"/>
              <w:rPr>
                <w:rStyle w:val="afff9"/>
                <w:b w:val="0"/>
                <w:sz w:val="24"/>
                <w:szCs w:val="24"/>
                <w:lang w:eastAsia="ru-RU"/>
              </w:rPr>
            </w:pPr>
          </w:p>
        </w:tc>
        <w:tc>
          <w:tcPr>
            <w:tcW w:w="1607" w:type="pct"/>
            <w:vAlign w:val="center"/>
          </w:tcPr>
          <w:p w14:paraId="5AA08360" w14:textId="77777777" w:rsidR="00B373C7" w:rsidRPr="00A30A21" w:rsidRDefault="00B373C7">
            <w:pPr>
              <w:widowControl w:val="0"/>
              <w:spacing w:line="240" w:lineRule="auto"/>
              <w:ind w:firstLine="0"/>
              <w:contextualSpacing/>
              <w:rPr>
                <w:b/>
                <w:sz w:val="24"/>
              </w:rPr>
            </w:pPr>
            <w:r w:rsidRPr="00A30A21">
              <w:rPr>
                <w:rStyle w:val="afff9"/>
                <w:b w:val="0"/>
                <w:sz w:val="24"/>
              </w:rPr>
              <w:t>Условия эксплуатации </w:t>
            </w:r>
          </w:p>
        </w:tc>
        <w:tc>
          <w:tcPr>
            <w:tcW w:w="3093" w:type="pct"/>
          </w:tcPr>
          <w:p w14:paraId="5ADCD224" w14:textId="77777777" w:rsidR="00B373C7" w:rsidRPr="00A30A21" w:rsidRDefault="00B373C7" w:rsidP="0090354F">
            <w:pPr>
              <w:widowControl w:val="0"/>
              <w:spacing w:line="240" w:lineRule="auto"/>
              <w:ind w:firstLine="0"/>
              <w:contextualSpacing/>
              <w:jc w:val="both"/>
              <w:rPr>
                <w:b/>
                <w:sz w:val="24"/>
              </w:rPr>
            </w:pPr>
            <w:r w:rsidRPr="00A30A21">
              <w:rPr>
                <w:sz w:val="24"/>
              </w:rPr>
              <w:t>Температура: от +5 до +45 °С. Относительная влажность: не выше 85% при температуре +35 °С</w:t>
            </w:r>
          </w:p>
        </w:tc>
      </w:tr>
      <w:tr w:rsidR="00B373C7" w:rsidRPr="00A30A21" w14:paraId="30CD619E" w14:textId="77777777" w:rsidTr="0090354F">
        <w:tc>
          <w:tcPr>
            <w:tcW w:w="300" w:type="pct"/>
            <w:vAlign w:val="center"/>
          </w:tcPr>
          <w:p w14:paraId="324732DB" w14:textId="77777777" w:rsidR="00B373C7" w:rsidRPr="00A30A21" w:rsidRDefault="00B373C7" w:rsidP="001556CA">
            <w:pPr>
              <w:pStyle w:val="af1"/>
              <w:widowControl w:val="0"/>
              <w:numPr>
                <w:ilvl w:val="0"/>
                <w:numId w:val="42"/>
              </w:numPr>
              <w:spacing w:after="0" w:line="240" w:lineRule="auto"/>
              <w:rPr>
                <w:rStyle w:val="afff9"/>
                <w:b w:val="0"/>
                <w:sz w:val="24"/>
                <w:szCs w:val="24"/>
                <w:lang w:eastAsia="ru-RU"/>
              </w:rPr>
            </w:pPr>
          </w:p>
        </w:tc>
        <w:tc>
          <w:tcPr>
            <w:tcW w:w="1607" w:type="pct"/>
            <w:vAlign w:val="center"/>
          </w:tcPr>
          <w:p w14:paraId="7076C1EA" w14:textId="77777777" w:rsidR="00B373C7" w:rsidRPr="00A30A21" w:rsidRDefault="00B373C7">
            <w:pPr>
              <w:widowControl w:val="0"/>
              <w:spacing w:line="240" w:lineRule="auto"/>
              <w:ind w:firstLine="0"/>
              <w:contextualSpacing/>
              <w:rPr>
                <w:b/>
                <w:sz w:val="24"/>
              </w:rPr>
            </w:pPr>
            <w:r w:rsidRPr="00A30A21">
              <w:rPr>
                <w:rStyle w:val="afff9"/>
                <w:b w:val="0"/>
                <w:sz w:val="24"/>
              </w:rPr>
              <w:t>Условия хранения </w:t>
            </w:r>
          </w:p>
        </w:tc>
        <w:tc>
          <w:tcPr>
            <w:tcW w:w="3093" w:type="pct"/>
          </w:tcPr>
          <w:p w14:paraId="16FA1D5B" w14:textId="77777777" w:rsidR="00B373C7" w:rsidRPr="00A30A21" w:rsidRDefault="00B373C7" w:rsidP="0090354F">
            <w:pPr>
              <w:widowControl w:val="0"/>
              <w:spacing w:line="240" w:lineRule="auto"/>
              <w:ind w:firstLine="0"/>
              <w:contextualSpacing/>
              <w:jc w:val="both"/>
              <w:rPr>
                <w:sz w:val="24"/>
              </w:rPr>
            </w:pPr>
            <w:r w:rsidRPr="00A30A21">
              <w:rPr>
                <w:sz w:val="24"/>
              </w:rPr>
              <w:t>Температура: от -10 до +45 °С;</w:t>
            </w:r>
          </w:p>
          <w:p w14:paraId="1444DC8A" w14:textId="77777777" w:rsidR="00B373C7" w:rsidRPr="00A30A21" w:rsidRDefault="00B373C7" w:rsidP="0090354F">
            <w:pPr>
              <w:widowControl w:val="0"/>
              <w:spacing w:line="240" w:lineRule="auto"/>
              <w:ind w:firstLine="0"/>
              <w:contextualSpacing/>
              <w:jc w:val="both"/>
              <w:rPr>
                <w:b/>
                <w:sz w:val="24"/>
              </w:rPr>
            </w:pPr>
            <w:r w:rsidRPr="00A30A21">
              <w:rPr>
                <w:sz w:val="24"/>
              </w:rPr>
              <w:t>Относительная влажность: не выше 85% при температуре +35 °С</w:t>
            </w:r>
          </w:p>
        </w:tc>
      </w:tr>
    </w:tbl>
    <w:p w14:paraId="5226A8D0" w14:textId="77777777" w:rsidR="00915D72" w:rsidRPr="009913B5" w:rsidRDefault="00915D72" w:rsidP="003221B1">
      <w:pPr>
        <w:pStyle w:val="a4"/>
        <w:widowControl w:val="0"/>
        <w:spacing w:after="0" w:line="240" w:lineRule="auto"/>
        <w:ind w:firstLine="0"/>
        <w:contextualSpacing/>
        <w:rPr>
          <w:sz w:val="24"/>
        </w:rPr>
      </w:pPr>
    </w:p>
    <w:p w14:paraId="3027192B" w14:textId="77777777" w:rsidR="00263CAE" w:rsidRPr="00A30A21" w:rsidRDefault="00263CAE" w:rsidP="0090354F">
      <w:pPr>
        <w:pStyle w:val="41"/>
        <w:keepNext w:val="0"/>
        <w:widowControl w:val="0"/>
        <w:spacing w:before="0" w:after="0" w:line="240" w:lineRule="auto"/>
        <w:ind w:firstLine="0"/>
        <w:contextualSpacing/>
        <w:jc w:val="both"/>
        <w:rPr>
          <w:szCs w:val="24"/>
        </w:rPr>
      </w:pPr>
      <w:proofErr w:type="spellStart"/>
      <w:r w:rsidRPr="00A30A21">
        <w:rPr>
          <w:szCs w:val="24"/>
        </w:rPr>
        <w:t>Бескондукторный</w:t>
      </w:r>
      <w:proofErr w:type="spellEnd"/>
      <w:r w:rsidRPr="00A30A21">
        <w:rPr>
          <w:szCs w:val="24"/>
        </w:rPr>
        <w:t xml:space="preserve"> транспортный терминал (валидатор), </w:t>
      </w:r>
      <w:proofErr w:type="spellStart"/>
      <w:r w:rsidRPr="00A30A21">
        <w:rPr>
          <w:color w:val="000000"/>
          <w:szCs w:val="24"/>
          <w:lang w:val="en-US"/>
        </w:rPr>
        <w:t>V</w:t>
      </w:r>
      <w:r w:rsidR="00837879">
        <w:rPr>
          <w:color w:val="000000"/>
          <w:szCs w:val="24"/>
          <w:lang w:val="en-US"/>
        </w:rPr>
        <w:t>e</w:t>
      </w:r>
      <w:r w:rsidRPr="00A30A21">
        <w:rPr>
          <w:color w:val="000000"/>
          <w:szCs w:val="24"/>
          <w:lang w:val="en-US"/>
        </w:rPr>
        <w:t>ndotek</w:t>
      </w:r>
      <w:proofErr w:type="spellEnd"/>
      <w:r w:rsidR="00F12791" w:rsidRPr="00A30A21">
        <w:rPr>
          <w:color w:val="000000"/>
          <w:szCs w:val="24"/>
        </w:rPr>
        <w:t xml:space="preserve"> </w:t>
      </w:r>
      <w:r w:rsidR="008513B3">
        <w:rPr>
          <w:color w:val="000000"/>
          <w:szCs w:val="24"/>
          <w:lang w:val="en-US"/>
        </w:rPr>
        <w:t>F</w:t>
      </w:r>
      <w:r w:rsidR="008513B3" w:rsidRPr="00A30A21">
        <w:rPr>
          <w:color w:val="000000"/>
          <w:szCs w:val="24"/>
          <w:lang w:val="en-US"/>
        </w:rPr>
        <w:t>ull</w:t>
      </w:r>
      <w:r w:rsidR="008513B3" w:rsidRPr="00A30A21">
        <w:rPr>
          <w:szCs w:val="24"/>
        </w:rPr>
        <w:t xml:space="preserve"> </w:t>
      </w:r>
      <w:r w:rsidR="00D12FB3" w:rsidRPr="00A30A21">
        <w:rPr>
          <w:szCs w:val="24"/>
        </w:rPr>
        <w:t>или аналог</w:t>
      </w:r>
    </w:p>
    <w:tbl>
      <w:tblPr>
        <w:tblStyle w:val="af0"/>
        <w:tblW w:w="5000" w:type="pct"/>
        <w:tblLook w:val="04A0" w:firstRow="1" w:lastRow="0" w:firstColumn="1" w:lastColumn="0" w:noHBand="0" w:noVBand="1"/>
      </w:tblPr>
      <w:tblGrid>
        <w:gridCol w:w="561"/>
        <w:gridCol w:w="3003"/>
        <w:gridCol w:w="5781"/>
      </w:tblGrid>
      <w:tr w:rsidR="00810837" w:rsidRPr="00A30A21" w14:paraId="3F9EC5B8" w14:textId="77777777" w:rsidTr="0090354F">
        <w:tc>
          <w:tcPr>
            <w:tcW w:w="300" w:type="pct"/>
          </w:tcPr>
          <w:p w14:paraId="66FD45C9" w14:textId="77777777" w:rsidR="00263CAE" w:rsidRPr="00A30A21" w:rsidRDefault="00263CAE" w:rsidP="003221B1">
            <w:pPr>
              <w:widowControl w:val="0"/>
              <w:spacing w:line="240" w:lineRule="auto"/>
              <w:ind w:firstLine="0"/>
              <w:contextualSpacing/>
              <w:rPr>
                <w:rStyle w:val="afff9"/>
                <w:sz w:val="24"/>
              </w:rPr>
            </w:pPr>
            <w:r w:rsidRPr="00A30A21">
              <w:rPr>
                <w:rStyle w:val="afff9"/>
                <w:sz w:val="24"/>
              </w:rPr>
              <w:t>№ п</w:t>
            </w:r>
            <w:r w:rsidR="00FE21B6">
              <w:rPr>
                <w:rStyle w:val="afff9"/>
                <w:sz w:val="24"/>
              </w:rPr>
              <w:t>/</w:t>
            </w:r>
            <w:r w:rsidRPr="00A30A21">
              <w:rPr>
                <w:rStyle w:val="afff9"/>
                <w:sz w:val="24"/>
              </w:rPr>
              <w:t>п</w:t>
            </w:r>
          </w:p>
        </w:tc>
        <w:tc>
          <w:tcPr>
            <w:tcW w:w="1607" w:type="pct"/>
            <w:vAlign w:val="center"/>
          </w:tcPr>
          <w:p w14:paraId="1D6B0E95" w14:textId="77777777" w:rsidR="00263CAE" w:rsidRPr="00A30A21" w:rsidRDefault="00263CAE">
            <w:pPr>
              <w:widowControl w:val="0"/>
              <w:spacing w:line="240" w:lineRule="auto"/>
              <w:ind w:firstLine="0"/>
              <w:contextualSpacing/>
              <w:rPr>
                <w:rStyle w:val="afff9"/>
                <w:sz w:val="24"/>
              </w:rPr>
            </w:pPr>
            <w:r w:rsidRPr="00A30A21">
              <w:rPr>
                <w:b/>
                <w:sz w:val="24"/>
              </w:rPr>
              <w:t>Параметр</w:t>
            </w:r>
          </w:p>
        </w:tc>
        <w:tc>
          <w:tcPr>
            <w:tcW w:w="3093" w:type="pct"/>
            <w:vAlign w:val="center"/>
          </w:tcPr>
          <w:p w14:paraId="2F1B2673" w14:textId="77777777" w:rsidR="00263CAE" w:rsidRPr="00A30A21" w:rsidRDefault="00263CAE">
            <w:pPr>
              <w:widowControl w:val="0"/>
              <w:spacing w:line="240" w:lineRule="auto"/>
              <w:ind w:firstLine="0"/>
              <w:contextualSpacing/>
              <w:rPr>
                <w:b/>
                <w:sz w:val="24"/>
                <w:lang w:val="en-US"/>
              </w:rPr>
            </w:pPr>
            <w:r w:rsidRPr="00A30A21">
              <w:rPr>
                <w:b/>
                <w:sz w:val="24"/>
              </w:rPr>
              <w:t>Значение</w:t>
            </w:r>
          </w:p>
        </w:tc>
      </w:tr>
      <w:tr w:rsidR="00810837" w:rsidRPr="00A30A21" w14:paraId="3CB10876" w14:textId="77777777" w:rsidTr="0090354F">
        <w:tc>
          <w:tcPr>
            <w:tcW w:w="300" w:type="pct"/>
            <w:vAlign w:val="center"/>
          </w:tcPr>
          <w:p w14:paraId="491409AC" w14:textId="77777777" w:rsidR="00263CAE" w:rsidRPr="00A30A21" w:rsidRDefault="00263CAE" w:rsidP="001556CA">
            <w:pPr>
              <w:pStyle w:val="af1"/>
              <w:widowControl w:val="0"/>
              <w:numPr>
                <w:ilvl w:val="0"/>
                <w:numId w:val="44"/>
              </w:numPr>
              <w:spacing w:after="0" w:line="240" w:lineRule="auto"/>
              <w:rPr>
                <w:rStyle w:val="afff9"/>
                <w:b w:val="0"/>
                <w:sz w:val="24"/>
                <w:szCs w:val="24"/>
                <w:lang w:eastAsia="ru-RU"/>
              </w:rPr>
            </w:pPr>
          </w:p>
        </w:tc>
        <w:tc>
          <w:tcPr>
            <w:tcW w:w="1607" w:type="pct"/>
            <w:vAlign w:val="center"/>
          </w:tcPr>
          <w:p w14:paraId="20C3DF8E" w14:textId="77777777" w:rsidR="00263CAE" w:rsidRPr="00A30A21" w:rsidRDefault="00263CAE">
            <w:pPr>
              <w:widowControl w:val="0"/>
              <w:spacing w:line="240" w:lineRule="auto"/>
              <w:ind w:firstLine="0"/>
              <w:contextualSpacing/>
              <w:rPr>
                <w:b/>
                <w:sz w:val="24"/>
              </w:rPr>
            </w:pPr>
            <w:r w:rsidRPr="00A30A21">
              <w:rPr>
                <w:sz w:val="24"/>
              </w:rPr>
              <w:t>Процессор </w:t>
            </w:r>
          </w:p>
        </w:tc>
        <w:tc>
          <w:tcPr>
            <w:tcW w:w="3093" w:type="pct"/>
            <w:vAlign w:val="center"/>
          </w:tcPr>
          <w:p w14:paraId="15641CC9" w14:textId="77777777" w:rsidR="00263CAE" w:rsidRPr="00A30A21" w:rsidRDefault="00263CAE" w:rsidP="0090354F">
            <w:pPr>
              <w:widowControl w:val="0"/>
              <w:spacing w:line="240" w:lineRule="auto"/>
              <w:ind w:firstLine="0"/>
              <w:contextualSpacing/>
              <w:jc w:val="both"/>
              <w:rPr>
                <w:b/>
                <w:sz w:val="24"/>
                <w:lang w:val="en-US"/>
              </w:rPr>
            </w:pPr>
            <w:r w:rsidRPr="00A30A21">
              <w:rPr>
                <w:sz w:val="24"/>
                <w:shd w:val="clear" w:color="auto" w:fill="FFFFFF"/>
              </w:rPr>
              <w:t>Не менее ARM9, 400МГц</w:t>
            </w:r>
          </w:p>
        </w:tc>
      </w:tr>
      <w:tr w:rsidR="00810837" w:rsidRPr="00A30A21" w14:paraId="4C2ED133" w14:textId="77777777" w:rsidTr="0090354F">
        <w:tc>
          <w:tcPr>
            <w:tcW w:w="300" w:type="pct"/>
            <w:vAlign w:val="center"/>
          </w:tcPr>
          <w:p w14:paraId="6E9E6E9B" w14:textId="77777777" w:rsidR="00263CAE" w:rsidRPr="00A30A21" w:rsidRDefault="00263CAE" w:rsidP="001556CA">
            <w:pPr>
              <w:pStyle w:val="af1"/>
              <w:widowControl w:val="0"/>
              <w:numPr>
                <w:ilvl w:val="0"/>
                <w:numId w:val="44"/>
              </w:numPr>
              <w:spacing w:after="0" w:line="240" w:lineRule="auto"/>
              <w:rPr>
                <w:rStyle w:val="afff9"/>
                <w:b w:val="0"/>
                <w:sz w:val="24"/>
                <w:szCs w:val="24"/>
                <w:lang w:val="en-US" w:eastAsia="ru-RU"/>
              </w:rPr>
            </w:pPr>
          </w:p>
        </w:tc>
        <w:tc>
          <w:tcPr>
            <w:tcW w:w="1607" w:type="pct"/>
            <w:vAlign w:val="center"/>
          </w:tcPr>
          <w:p w14:paraId="4F06250C" w14:textId="77777777" w:rsidR="00263CAE" w:rsidRPr="00A30A21" w:rsidRDefault="00263CAE">
            <w:pPr>
              <w:widowControl w:val="0"/>
              <w:spacing w:line="240" w:lineRule="auto"/>
              <w:ind w:firstLine="0"/>
              <w:contextualSpacing/>
              <w:rPr>
                <w:sz w:val="24"/>
              </w:rPr>
            </w:pPr>
            <w:r w:rsidRPr="00A30A21">
              <w:rPr>
                <w:rStyle w:val="afff9"/>
                <w:b w:val="0"/>
                <w:sz w:val="24"/>
              </w:rPr>
              <w:t>Операционная система </w:t>
            </w:r>
          </w:p>
        </w:tc>
        <w:tc>
          <w:tcPr>
            <w:tcW w:w="3093" w:type="pct"/>
          </w:tcPr>
          <w:p w14:paraId="39C81733" w14:textId="77777777" w:rsidR="00263CAE" w:rsidRPr="00A30A21" w:rsidRDefault="00263CAE" w:rsidP="0090354F">
            <w:pPr>
              <w:widowControl w:val="0"/>
              <w:spacing w:line="240" w:lineRule="auto"/>
              <w:ind w:firstLine="0"/>
              <w:contextualSpacing/>
              <w:jc w:val="both"/>
              <w:rPr>
                <w:sz w:val="24"/>
              </w:rPr>
            </w:pPr>
            <w:r w:rsidRPr="00A30A21">
              <w:rPr>
                <w:sz w:val="24"/>
                <w:shd w:val="clear" w:color="auto" w:fill="FFFFFF"/>
              </w:rPr>
              <w:t>Linux</w:t>
            </w:r>
            <w:r w:rsidRPr="00A30A21">
              <w:rPr>
                <w:sz w:val="24"/>
              </w:rPr>
              <w:t xml:space="preserve"> или другая операционная система реального </w:t>
            </w:r>
            <w:r w:rsidRPr="00A30A21">
              <w:rPr>
                <w:sz w:val="24"/>
              </w:rPr>
              <w:lastRenderedPageBreak/>
              <w:t>времени, с поддержкой многозадачности</w:t>
            </w:r>
          </w:p>
        </w:tc>
      </w:tr>
      <w:tr w:rsidR="00810837" w:rsidRPr="00A30A21" w14:paraId="14B5BC3B" w14:textId="77777777" w:rsidTr="0090354F">
        <w:tc>
          <w:tcPr>
            <w:tcW w:w="300" w:type="pct"/>
            <w:vAlign w:val="center"/>
          </w:tcPr>
          <w:p w14:paraId="3B1C6AEB" w14:textId="77777777" w:rsidR="00263CAE" w:rsidRPr="00A30A21" w:rsidRDefault="00263CAE" w:rsidP="001556CA">
            <w:pPr>
              <w:pStyle w:val="af1"/>
              <w:widowControl w:val="0"/>
              <w:numPr>
                <w:ilvl w:val="0"/>
                <w:numId w:val="44"/>
              </w:numPr>
              <w:spacing w:after="0" w:line="240" w:lineRule="auto"/>
              <w:rPr>
                <w:rStyle w:val="afff9"/>
                <w:b w:val="0"/>
                <w:sz w:val="24"/>
                <w:szCs w:val="24"/>
                <w:lang w:eastAsia="ru-RU"/>
              </w:rPr>
            </w:pPr>
          </w:p>
        </w:tc>
        <w:tc>
          <w:tcPr>
            <w:tcW w:w="1607" w:type="pct"/>
            <w:vAlign w:val="center"/>
          </w:tcPr>
          <w:p w14:paraId="4C3E8799" w14:textId="77777777" w:rsidR="00263CAE" w:rsidRPr="00A30A21" w:rsidRDefault="00263CAE">
            <w:pPr>
              <w:widowControl w:val="0"/>
              <w:spacing w:line="240" w:lineRule="auto"/>
              <w:ind w:firstLine="0"/>
              <w:contextualSpacing/>
              <w:rPr>
                <w:rStyle w:val="afff9"/>
                <w:b w:val="0"/>
                <w:sz w:val="24"/>
                <w:szCs w:val="22"/>
                <w:lang w:eastAsia="en-US"/>
              </w:rPr>
            </w:pPr>
            <w:r w:rsidRPr="00A30A21">
              <w:rPr>
                <w:sz w:val="24"/>
              </w:rPr>
              <w:t xml:space="preserve">Память, не менее </w:t>
            </w:r>
          </w:p>
        </w:tc>
        <w:tc>
          <w:tcPr>
            <w:tcW w:w="3093" w:type="pct"/>
            <w:vAlign w:val="center"/>
          </w:tcPr>
          <w:p w14:paraId="15E4C456" w14:textId="77777777" w:rsidR="00263CAE" w:rsidRPr="00A30A21" w:rsidRDefault="00263CAE" w:rsidP="001556CA">
            <w:pPr>
              <w:widowControl w:val="0"/>
              <w:numPr>
                <w:ilvl w:val="0"/>
                <w:numId w:val="45"/>
              </w:numPr>
              <w:shd w:val="clear" w:color="auto" w:fill="FFFFFF"/>
              <w:spacing w:line="240" w:lineRule="auto"/>
              <w:ind w:left="0"/>
              <w:contextualSpacing/>
              <w:jc w:val="both"/>
              <w:rPr>
                <w:sz w:val="24"/>
              </w:rPr>
            </w:pPr>
            <w:r w:rsidRPr="00A30A21">
              <w:rPr>
                <w:sz w:val="24"/>
              </w:rPr>
              <w:t>Flash 256МБ для хранения программ и данных;</w:t>
            </w:r>
          </w:p>
          <w:p w14:paraId="044CE339" w14:textId="77777777" w:rsidR="00263CAE" w:rsidRPr="00A30A21" w:rsidRDefault="00263CAE" w:rsidP="001556CA">
            <w:pPr>
              <w:widowControl w:val="0"/>
              <w:numPr>
                <w:ilvl w:val="0"/>
                <w:numId w:val="45"/>
              </w:numPr>
              <w:shd w:val="clear" w:color="auto" w:fill="FFFFFF"/>
              <w:spacing w:line="240" w:lineRule="auto"/>
              <w:ind w:left="0"/>
              <w:contextualSpacing/>
              <w:jc w:val="both"/>
              <w:rPr>
                <w:sz w:val="24"/>
              </w:rPr>
            </w:pPr>
            <w:r w:rsidRPr="00A30A21">
              <w:rPr>
                <w:sz w:val="24"/>
              </w:rPr>
              <w:t> ОЗУ 64 МБ для выполнения программ</w:t>
            </w:r>
          </w:p>
        </w:tc>
      </w:tr>
      <w:tr w:rsidR="00810837" w:rsidRPr="00A30A21" w14:paraId="390237C1" w14:textId="77777777" w:rsidTr="0090354F">
        <w:tc>
          <w:tcPr>
            <w:tcW w:w="300" w:type="pct"/>
            <w:vAlign w:val="center"/>
          </w:tcPr>
          <w:p w14:paraId="1B02D198" w14:textId="77777777" w:rsidR="00263CAE" w:rsidRPr="00A30A21" w:rsidRDefault="00263CAE" w:rsidP="001556CA">
            <w:pPr>
              <w:pStyle w:val="af1"/>
              <w:widowControl w:val="0"/>
              <w:numPr>
                <w:ilvl w:val="0"/>
                <w:numId w:val="44"/>
              </w:numPr>
              <w:spacing w:after="0" w:line="240" w:lineRule="auto"/>
              <w:rPr>
                <w:rStyle w:val="afff9"/>
                <w:b w:val="0"/>
                <w:sz w:val="24"/>
                <w:szCs w:val="24"/>
                <w:lang w:eastAsia="ru-RU"/>
              </w:rPr>
            </w:pPr>
          </w:p>
        </w:tc>
        <w:tc>
          <w:tcPr>
            <w:tcW w:w="1607" w:type="pct"/>
            <w:vAlign w:val="center"/>
          </w:tcPr>
          <w:p w14:paraId="562F637F" w14:textId="77777777" w:rsidR="00263CAE" w:rsidRPr="00A30A21" w:rsidRDefault="00263CAE">
            <w:pPr>
              <w:widowControl w:val="0"/>
              <w:spacing w:line="240" w:lineRule="auto"/>
              <w:ind w:firstLine="0"/>
              <w:contextualSpacing/>
              <w:rPr>
                <w:rStyle w:val="afff9"/>
                <w:b w:val="0"/>
                <w:sz w:val="24"/>
                <w:szCs w:val="22"/>
                <w:lang w:eastAsia="en-US"/>
              </w:rPr>
            </w:pPr>
            <w:r w:rsidRPr="00A30A21">
              <w:rPr>
                <w:rStyle w:val="afff9"/>
                <w:b w:val="0"/>
                <w:sz w:val="24"/>
              </w:rPr>
              <w:t>Оперативная память</w:t>
            </w:r>
          </w:p>
        </w:tc>
        <w:tc>
          <w:tcPr>
            <w:tcW w:w="3093" w:type="pct"/>
          </w:tcPr>
          <w:p w14:paraId="7308F093" w14:textId="77777777" w:rsidR="00263CAE" w:rsidRPr="00A30A21" w:rsidRDefault="00263CAE" w:rsidP="0090354F">
            <w:pPr>
              <w:widowControl w:val="0"/>
              <w:spacing w:line="240" w:lineRule="auto"/>
              <w:ind w:firstLine="0"/>
              <w:contextualSpacing/>
              <w:jc w:val="both"/>
              <w:rPr>
                <w:sz w:val="24"/>
              </w:rPr>
            </w:pPr>
            <w:r w:rsidRPr="00A30A21">
              <w:rPr>
                <w:sz w:val="24"/>
                <w:shd w:val="clear" w:color="auto" w:fill="FFFFFF"/>
              </w:rPr>
              <w:t>безопасного хранения с батарейным питанием 4 КБ</w:t>
            </w:r>
          </w:p>
        </w:tc>
      </w:tr>
      <w:tr w:rsidR="00810837" w:rsidRPr="00A30A21" w14:paraId="68F1102E" w14:textId="77777777" w:rsidTr="0090354F">
        <w:tc>
          <w:tcPr>
            <w:tcW w:w="300" w:type="pct"/>
            <w:vAlign w:val="center"/>
          </w:tcPr>
          <w:p w14:paraId="2521C6CC" w14:textId="77777777" w:rsidR="00263CAE" w:rsidRPr="00A30A21" w:rsidRDefault="00263CAE" w:rsidP="001556CA">
            <w:pPr>
              <w:pStyle w:val="af1"/>
              <w:widowControl w:val="0"/>
              <w:numPr>
                <w:ilvl w:val="0"/>
                <w:numId w:val="44"/>
              </w:numPr>
              <w:spacing w:after="0" w:line="240" w:lineRule="auto"/>
              <w:rPr>
                <w:rStyle w:val="afff9"/>
                <w:b w:val="0"/>
                <w:sz w:val="24"/>
                <w:szCs w:val="24"/>
                <w:lang w:eastAsia="ru-RU"/>
              </w:rPr>
            </w:pPr>
          </w:p>
        </w:tc>
        <w:tc>
          <w:tcPr>
            <w:tcW w:w="1607" w:type="pct"/>
            <w:vAlign w:val="center"/>
          </w:tcPr>
          <w:p w14:paraId="1BD4583A" w14:textId="77777777" w:rsidR="00263CAE" w:rsidRPr="00A30A21" w:rsidRDefault="00263CAE">
            <w:pPr>
              <w:widowControl w:val="0"/>
              <w:spacing w:line="240" w:lineRule="auto"/>
              <w:ind w:firstLine="0"/>
              <w:contextualSpacing/>
              <w:rPr>
                <w:b/>
                <w:sz w:val="24"/>
                <w:lang w:val="en-US"/>
              </w:rPr>
            </w:pPr>
            <w:r w:rsidRPr="00A30A21">
              <w:rPr>
                <w:sz w:val="24"/>
              </w:rPr>
              <w:t>Дисплей</w:t>
            </w:r>
          </w:p>
        </w:tc>
        <w:tc>
          <w:tcPr>
            <w:tcW w:w="3093" w:type="pct"/>
            <w:vAlign w:val="center"/>
          </w:tcPr>
          <w:p w14:paraId="3C4973ED" w14:textId="77777777" w:rsidR="00263CAE" w:rsidRPr="00A30A21" w:rsidRDefault="00263CAE" w:rsidP="0090354F">
            <w:pPr>
              <w:widowControl w:val="0"/>
              <w:spacing w:line="240" w:lineRule="auto"/>
              <w:ind w:firstLine="0"/>
              <w:contextualSpacing/>
              <w:jc w:val="both"/>
              <w:rPr>
                <w:sz w:val="24"/>
              </w:rPr>
            </w:pPr>
            <w:r w:rsidRPr="00A30A21">
              <w:rPr>
                <w:sz w:val="24"/>
                <w:shd w:val="clear" w:color="auto" w:fill="FFFFFF"/>
              </w:rPr>
              <w:t xml:space="preserve">цветной TFT дисплей разрешением </w:t>
            </w:r>
            <w:r w:rsidR="00810837" w:rsidRPr="00A30A21">
              <w:rPr>
                <w:sz w:val="24"/>
                <w:shd w:val="clear" w:color="auto" w:fill="FFFFFF"/>
              </w:rPr>
              <w:t xml:space="preserve">не менее </w:t>
            </w:r>
            <w:r w:rsidRPr="00A30A21">
              <w:rPr>
                <w:sz w:val="24"/>
                <w:shd w:val="clear" w:color="auto" w:fill="FFFFFF"/>
              </w:rPr>
              <w:t>320×480, диагональ 3.5’’, Touch</w:t>
            </w:r>
          </w:p>
        </w:tc>
      </w:tr>
      <w:tr w:rsidR="00810837" w:rsidRPr="00FC2A63" w14:paraId="53A77A67" w14:textId="77777777" w:rsidTr="0090354F">
        <w:tc>
          <w:tcPr>
            <w:tcW w:w="300" w:type="pct"/>
            <w:vAlign w:val="center"/>
          </w:tcPr>
          <w:p w14:paraId="0306A0B0" w14:textId="77777777" w:rsidR="00263CAE" w:rsidRPr="00A30A21" w:rsidRDefault="00263CAE" w:rsidP="001556CA">
            <w:pPr>
              <w:pStyle w:val="af1"/>
              <w:widowControl w:val="0"/>
              <w:numPr>
                <w:ilvl w:val="0"/>
                <w:numId w:val="44"/>
              </w:numPr>
              <w:spacing w:after="0" w:line="240" w:lineRule="auto"/>
              <w:rPr>
                <w:rStyle w:val="afff9"/>
                <w:b w:val="0"/>
                <w:sz w:val="24"/>
                <w:szCs w:val="24"/>
                <w:lang w:eastAsia="ru-RU"/>
              </w:rPr>
            </w:pPr>
          </w:p>
        </w:tc>
        <w:tc>
          <w:tcPr>
            <w:tcW w:w="1607" w:type="pct"/>
            <w:vAlign w:val="center"/>
          </w:tcPr>
          <w:p w14:paraId="304F2999" w14:textId="77777777" w:rsidR="00263CAE" w:rsidRPr="00A30A21" w:rsidRDefault="00263CAE">
            <w:pPr>
              <w:widowControl w:val="0"/>
              <w:spacing w:line="240" w:lineRule="auto"/>
              <w:ind w:firstLine="0"/>
              <w:contextualSpacing/>
              <w:rPr>
                <w:b/>
                <w:sz w:val="24"/>
              </w:rPr>
            </w:pPr>
            <w:r w:rsidRPr="00A30A21">
              <w:rPr>
                <w:sz w:val="24"/>
              </w:rPr>
              <w:t>Бесконтактный ридер</w:t>
            </w:r>
          </w:p>
        </w:tc>
        <w:tc>
          <w:tcPr>
            <w:tcW w:w="3093" w:type="pct"/>
            <w:vAlign w:val="center"/>
          </w:tcPr>
          <w:p w14:paraId="67FBAC1F" w14:textId="77777777" w:rsidR="00810837" w:rsidRPr="00A30A21" w:rsidRDefault="00810837" w:rsidP="0090354F">
            <w:pPr>
              <w:widowControl w:val="0"/>
              <w:spacing w:line="240" w:lineRule="auto"/>
              <w:ind w:firstLine="0"/>
              <w:contextualSpacing/>
              <w:jc w:val="both"/>
              <w:rPr>
                <w:sz w:val="24"/>
                <w:lang w:val="en-US"/>
              </w:rPr>
            </w:pPr>
            <w:r w:rsidRPr="00A30A21">
              <w:rPr>
                <w:sz w:val="24"/>
              </w:rPr>
              <w:t>Стандарты</w:t>
            </w:r>
            <w:r w:rsidRPr="00A30A21">
              <w:rPr>
                <w:sz w:val="24"/>
                <w:lang w:val="en-US"/>
              </w:rPr>
              <w:t xml:space="preserve"> </w:t>
            </w:r>
            <w:proofErr w:type="spellStart"/>
            <w:r w:rsidR="00D7568D" w:rsidRPr="00A30A21">
              <w:rPr>
                <w:sz w:val="24"/>
                <w:lang w:val="en-US"/>
              </w:rPr>
              <w:t>Mif</w:t>
            </w:r>
            <w:r w:rsidR="00D7568D">
              <w:rPr>
                <w:sz w:val="24"/>
                <w:lang w:val="en-US"/>
              </w:rPr>
              <w:t>a</w:t>
            </w:r>
            <w:r w:rsidR="00D7568D" w:rsidRPr="00A30A21">
              <w:rPr>
                <w:sz w:val="24"/>
                <w:lang w:val="en-US"/>
              </w:rPr>
              <w:t>re</w:t>
            </w:r>
            <w:proofErr w:type="spellEnd"/>
            <w:r w:rsidR="00D7568D" w:rsidRPr="00A30A21">
              <w:rPr>
                <w:sz w:val="24"/>
                <w:lang w:val="en-US"/>
              </w:rPr>
              <w:t xml:space="preserve"> </w:t>
            </w:r>
            <w:r w:rsidR="00D7568D">
              <w:rPr>
                <w:sz w:val="24"/>
                <w:lang w:val="en-US"/>
              </w:rPr>
              <w:t>C</w:t>
            </w:r>
            <w:r w:rsidR="00D7568D" w:rsidRPr="00A30A21">
              <w:rPr>
                <w:sz w:val="24"/>
                <w:lang w:val="en-US"/>
              </w:rPr>
              <w:t>lassic</w:t>
            </w:r>
            <w:r w:rsidRPr="00A30A21">
              <w:rPr>
                <w:sz w:val="24"/>
                <w:lang w:val="en-US"/>
              </w:rPr>
              <w:t xml:space="preserve">, </w:t>
            </w:r>
            <w:proofErr w:type="spellStart"/>
            <w:r w:rsidR="00D7568D" w:rsidRPr="00A30A21">
              <w:rPr>
                <w:sz w:val="24"/>
                <w:lang w:val="en-US"/>
              </w:rPr>
              <w:t>Mif</w:t>
            </w:r>
            <w:r w:rsidR="00D7568D">
              <w:rPr>
                <w:sz w:val="24"/>
                <w:lang w:val="en-US"/>
              </w:rPr>
              <w:t>a</w:t>
            </w:r>
            <w:r w:rsidR="00D7568D" w:rsidRPr="00A30A21">
              <w:rPr>
                <w:sz w:val="24"/>
                <w:lang w:val="en-US"/>
              </w:rPr>
              <w:t>re</w:t>
            </w:r>
            <w:proofErr w:type="spellEnd"/>
            <w:r w:rsidR="00D7568D" w:rsidRPr="00A30A21">
              <w:rPr>
                <w:sz w:val="24"/>
                <w:lang w:val="en-US"/>
              </w:rPr>
              <w:t xml:space="preserve"> </w:t>
            </w:r>
            <w:r w:rsidRPr="00A30A21">
              <w:rPr>
                <w:sz w:val="24"/>
                <w:lang w:val="en-US"/>
              </w:rPr>
              <w:t xml:space="preserve">Ultralight, </w:t>
            </w:r>
            <w:proofErr w:type="spellStart"/>
            <w:r w:rsidRPr="00A30A21">
              <w:rPr>
                <w:sz w:val="24"/>
                <w:lang w:val="en-US"/>
              </w:rPr>
              <w:t>Mif</w:t>
            </w:r>
            <w:r w:rsidR="00D7568D">
              <w:rPr>
                <w:sz w:val="24"/>
                <w:lang w:val="en-US"/>
              </w:rPr>
              <w:t>a</w:t>
            </w:r>
            <w:r w:rsidRPr="00A30A21">
              <w:rPr>
                <w:sz w:val="24"/>
                <w:lang w:val="en-US"/>
              </w:rPr>
              <w:t>re</w:t>
            </w:r>
            <w:proofErr w:type="spellEnd"/>
            <w:r w:rsidRPr="00A30A21">
              <w:rPr>
                <w:sz w:val="24"/>
                <w:lang w:val="en-US"/>
              </w:rPr>
              <w:t xml:space="preserve"> </w:t>
            </w:r>
            <w:proofErr w:type="spellStart"/>
            <w:r w:rsidRPr="00A30A21">
              <w:rPr>
                <w:sz w:val="24"/>
                <w:lang w:val="en-US"/>
              </w:rPr>
              <w:t>DESFire</w:t>
            </w:r>
            <w:proofErr w:type="spellEnd"/>
            <w:r w:rsidRPr="00A30A21">
              <w:rPr>
                <w:sz w:val="24"/>
                <w:lang w:val="en-US"/>
              </w:rPr>
              <w:t>, ISO 14443 A &amp; B</w:t>
            </w:r>
          </w:p>
          <w:p w14:paraId="3D07146D" w14:textId="77777777" w:rsidR="00263CAE" w:rsidRPr="00A30A21" w:rsidRDefault="00810837" w:rsidP="00FE21B6">
            <w:pPr>
              <w:widowControl w:val="0"/>
              <w:spacing w:line="240" w:lineRule="auto"/>
              <w:ind w:firstLine="0"/>
              <w:contextualSpacing/>
              <w:jc w:val="both"/>
              <w:rPr>
                <w:b/>
                <w:sz w:val="24"/>
                <w:lang w:val="en-US"/>
              </w:rPr>
            </w:pPr>
            <w:r w:rsidRPr="00A30A21">
              <w:rPr>
                <w:sz w:val="24"/>
              </w:rPr>
              <w:t>Приём</w:t>
            </w:r>
            <w:r w:rsidRPr="00A30A21">
              <w:rPr>
                <w:sz w:val="24"/>
                <w:lang w:val="en-US"/>
              </w:rPr>
              <w:t xml:space="preserve"> </w:t>
            </w:r>
            <w:r w:rsidRPr="00A30A21">
              <w:rPr>
                <w:sz w:val="24"/>
              </w:rPr>
              <w:t>карт</w:t>
            </w:r>
            <w:r w:rsidRPr="00A30A21">
              <w:rPr>
                <w:sz w:val="24"/>
                <w:lang w:val="en-US"/>
              </w:rPr>
              <w:t xml:space="preserve"> MasterCard </w:t>
            </w:r>
            <w:proofErr w:type="spellStart"/>
            <w:r w:rsidRPr="00A30A21">
              <w:rPr>
                <w:sz w:val="24"/>
                <w:lang w:val="en-US"/>
              </w:rPr>
              <w:t>PayPass</w:t>
            </w:r>
            <w:proofErr w:type="spellEnd"/>
            <w:r w:rsidRPr="00A30A21">
              <w:rPr>
                <w:sz w:val="24"/>
                <w:lang w:val="en-US"/>
              </w:rPr>
              <w:t xml:space="preserve">, VISA PayWave, </w:t>
            </w:r>
            <w:r w:rsidRPr="00A30A21">
              <w:rPr>
                <w:sz w:val="24"/>
              </w:rPr>
              <w:t>МИР</w:t>
            </w:r>
            <w:r w:rsidRPr="00A30A21">
              <w:rPr>
                <w:sz w:val="24"/>
                <w:lang w:val="en-US"/>
              </w:rPr>
              <w:t>,</w:t>
            </w:r>
            <w:r w:rsidR="00B36AFA">
              <w:rPr>
                <w:sz w:val="24"/>
                <w:lang w:val="en-US"/>
              </w:rPr>
              <w:t xml:space="preserve"> </w:t>
            </w:r>
            <w:r w:rsidRPr="00A30A21">
              <w:rPr>
                <w:sz w:val="24"/>
                <w:shd w:val="clear" w:color="auto" w:fill="FFFFFF"/>
                <w:lang w:val="en-US"/>
              </w:rPr>
              <w:t>China Union Pay</w:t>
            </w:r>
          </w:p>
        </w:tc>
      </w:tr>
      <w:tr w:rsidR="00810837" w:rsidRPr="00A30A21" w14:paraId="7B6E61FD" w14:textId="77777777" w:rsidTr="0090354F">
        <w:tc>
          <w:tcPr>
            <w:tcW w:w="300" w:type="pct"/>
            <w:vAlign w:val="center"/>
          </w:tcPr>
          <w:p w14:paraId="5B0FB555" w14:textId="77777777" w:rsidR="00263CAE" w:rsidRPr="00A30A21" w:rsidRDefault="00263CAE" w:rsidP="001556CA">
            <w:pPr>
              <w:pStyle w:val="af1"/>
              <w:widowControl w:val="0"/>
              <w:numPr>
                <w:ilvl w:val="0"/>
                <w:numId w:val="44"/>
              </w:numPr>
              <w:spacing w:after="0" w:line="240" w:lineRule="auto"/>
              <w:rPr>
                <w:rStyle w:val="afff9"/>
                <w:b w:val="0"/>
                <w:sz w:val="24"/>
                <w:szCs w:val="24"/>
                <w:lang w:val="en-US" w:eastAsia="ru-RU"/>
              </w:rPr>
            </w:pPr>
          </w:p>
        </w:tc>
        <w:tc>
          <w:tcPr>
            <w:tcW w:w="1607" w:type="pct"/>
            <w:vAlign w:val="center"/>
          </w:tcPr>
          <w:p w14:paraId="04AC57A6" w14:textId="77777777" w:rsidR="00263CAE" w:rsidRPr="00A30A21" w:rsidRDefault="00810837">
            <w:pPr>
              <w:widowControl w:val="0"/>
              <w:spacing w:line="240" w:lineRule="auto"/>
              <w:ind w:firstLine="0"/>
              <w:contextualSpacing/>
              <w:rPr>
                <w:sz w:val="24"/>
                <w:lang w:val="en-US"/>
              </w:rPr>
            </w:pPr>
            <w:r w:rsidRPr="00A30A21">
              <w:rPr>
                <w:rStyle w:val="afff9"/>
                <w:b w:val="0"/>
                <w:sz w:val="24"/>
              </w:rPr>
              <w:t>Разъём, не менее</w:t>
            </w:r>
          </w:p>
        </w:tc>
        <w:tc>
          <w:tcPr>
            <w:tcW w:w="3093" w:type="pct"/>
          </w:tcPr>
          <w:p w14:paraId="62AB1FA5" w14:textId="77777777" w:rsidR="00263CAE" w:rsidRPr="00A30A21" w:rsidRDefault="00810837" w:rsidP="001556CA">
            <w:pPr>
              <w:widowControl w:val="0"/>
              <w:numPr>
                <w:ilvl w:val="0"/>
                <w:numId w:val="46"/>
              </w:numPr>
              <w:shd w:val="clear" w:color="auto" w:fill="FFFFFF"/>
              <w:spacing w:line="240" w:lineRule="auto"/>
              <w:ind w:left="0"/>
              <w:contextualSpacing/>
              <w:jc w:val="both"/>
              <w:rPr>
                <w:sz w:val="24"/>
              </w:rPr>
            </w:pPr>
            <w:r w:rsidRPr="00A30A21">
              <w:rPr>
                <w:sz w:val="24"/>
              </w:rPr>
              <w:t xml:space="preserve">SIM карта </w:t>
            </w:r>
            <w:r w:rsidR="005208B9">
              <w:rPr>
                <w:sz w:val="24"/>
              </w:rPr>
              <w:t>–</w:t>
            </w:r>
            <w:r w:rsidRPr="00A30A21">
              <w:rPr>
                <w:sz w:val="24"/>
              </w:rPr>
              <w:t xml:space="preserve"> 1 шт., </w:t>
            </w:r>
            <w:r w:rsidRPr="00A30A21">
              <w:rPr>
                <w:sz w:val="24"/>
                <w:shd w:val="clear" w:color="auto" w:fill="FFFFFF"/>
              </w:rPr>
              <w:t xml:space="preserve">SAM модули </w:t>
            </w:r>
            <w:r w:rsidR="005208B9">
              <w:rPr>
                <w:sz w:val="24"/>
              </w:rPr>
              <w:t>–</w:t>
            </w:r>
            <w:r w:rsidRPr="00A30A21">
              <w:rPr>
                <w:sz w:val="24"/>
                <w:shd w:val="clear" w:color="auto" w:fill="FFFFFF"/>
              </w:rPr>
              <w:t xml:space="preserve"> 2 шт.</w:t>
            </w:r>
          </w:p>
          <w:p w14:paraId="59E9DA73" w14:textId="77777777" w:rsidR="00810837" w:rsidRPr="00A30A21" w:rsidRDefault="00810837" w:rsidP="001556CA">
            <w:pPr>
              <w:widowControl w:val="0"/>
              <w:numPr>
                <w:ilvl w:val="0"/>
                <w:numId w:val="46"/>
              </w:numPr>
              <w:shd w:val="clear" w:color="auto" w:fill="FFFFFF"/>
              <w:spacing w:line="240" w:lineRule="auto"/>
              <w:ind w:left="0"/>
              <w:contextualSpacing/>
              <w:jc w:val="both"/>
              <w:rPr>
                <w:sz w:val="24"/>
              </w:rPr>
            </w:pPr>
            <w:r w:rsidRPr="00A30A21">
              <w:rPr>
                <w:sz w:val="24"/>
                <w:shd w:val="clear" w:color="auto" w:fill="FFFFFF"/>
              </w:rPr>
              <w:t>SD не менее 32ГБ (опционально)</w:t>
            </w:r>
          </w:p>
        </w:tc>
      </w:tr>
      <w:tr w:rsidR="00810837" w:rsidRPr="00A30A21" w14:paraId="3AA84BC8" w14:textId="77777777" w:rsidTr="0090354F">
        <w:tc>
          <w:tcPr>
            <w:tcW w:w="300" w:type="pct"/>
            <w:vAlign w:val="center"/>
          </w:tcPr>
          <w:p w14:paraId="54B21C8C" w14:textId="77777777" w:rsidR="00263CAE" w:rsidRPr="00A30A21" w:rsidRDefault="00263CAE" w:rsidP="001556CA">
            <w:pPr>
              <w:pStyle w:val="af1"/>
              <w:widowControl w:val="0"/>
              <w:numPr>
                <w:ilvl w:val="0"/>
                <w:numId w:val="44"/>
              </w:numPr>
              <w:spacing w:after="0" w:line="240" w:lineRule="auto"/>
              <w:rPr>
                <w:rStyle w:val="afff9"/>
                <w:b w:val="0"/>
                <w:sz w:val="24"/>
                <w:szCs w:val="24"/>
                <w:lang w:eastAsia="ru-RU"/>
              </w:rPr>
            </w:pPr>
          </w:p>
        </w:tc>
        <w:tc>
          <w:tcPr>
            <w:tcW w:w="1607" w:type="pct"/>
            <w:vAlign w:val="center"/>
          </w:tcPr>
          <w:p w14:paraId="4FFE0797" w14:textId="77777777" w:rsidR="00263CAE" w:rsidRPr="00A30A21" w:rsidRDefault="00263CAE">
            <w:pPr>
              <w:widowControl w:val="0"/>
              <w:spacing w:line="240" w:lineRule="auto"/>
              <w:ind w:firstLine="0"/>
              <w:contextualSpacing/>
              <w:rPr>
                <w:sz w:val="24"/>
              </w:rPr>
            </w:pPr>
            <w:r w:rsidRPr="00A30A21">
              <w:rPr>
                <w:sz w:val="24"/>
              </w:rPr>
              <w:t>Внешние порты</w:t>
            </w:r>
          </w:p>
        </w:tc>
        <w:tc>
          <w:tcPr>
            <w:tcW w:w="3093" w:type="pct"/>
          </w:tcPr>
          <w:p w14:paraId="5F7618CD" w14:textId="77777777" w:rsidR="00810837" w:rsidRPr="00A30A21" w:rsidRDefault="00810837" w:rsidP="001556CA">
            <w:pPr>
              <w:widowControl w:val="0"/>
              <w:numPr>
                <w:ilvl w:val="0"/>
                <w:numId w:val="47"/>
              </w:numPr>
              <w:shd w:val="clear" w:color="auto" w:fill="FFFFFF"/>
              <w:spacing w:line="240" w:lineRule="auto"/>
              <w:ind w:left="0"/>
              <w:contextualSpacing/>
              <w:jc w:val="both"/>
              <w:rPr>
                <w:sz w:val="24"/>
              </w:rPr>
            </w:pPr>
            <w:r w:rsidRPr="00A30A21">
              <w:rPr>
                <w:sz w:val="24"/>
              </w:rPr>
              <w:t>Ethernet 10/100BaseT;</w:t>
            </w:r>
          </w:p>
          <w:p w14:paraId="50A24E5B" w14:textId="77777777" w:rsidR="00810837" w:rsidRPr="00A30A21" w:rsidRDefault="00810837" w:rsidP="001556CA">
            <w:pPr>
              <w:widowControl w:val="0"/>
              <w:numPr>
                <w:ilvl w:val="0"/>
                <w:numId w:val="47"/>
              </w:numPr>
              <w:shd w:val="clear" w:color="auto" w:fill="FFFFFF"/>
              <w:spacing w:line="240" w:lineRule="auto"/>
              <w:ind w:left="0"/>
              <w:contextualSpacing/>
              <w:jc w:val="both"/>
              <w:rPr>
                <w:sz w:val="24"/>
              </w:rPr>
            </w:pPr>
            <w:r w:rsidRPr="00A30A21">
              <w:rPr>
                <w:sz w:val="24"/>
              </w:rPr>
              <w:t>RS232 для техобслуживания;</w:t>
            </w:r>
          </w:p>
          <w:p w14:paraId="7DA4E9BF" w14:textId="77777777" w:rsidR="00263CAE" w:rsidRPr="00A30A21" w:rsidRDefault="00810837" w:rsidP="001556CA">
            <w:pPr>
              <w:widowControl w:val="0"/>
              <w:numPr>
                <w:ilvl w:val="0"/>
                <w:numId w:val="47"/>
              </w:numPr>
              <w:shd w:val="clear" w:color="auto" w:fill="FFFFFF"/>
              <w:spacing w:line="240" w:lineRule="auto"/>
              <w:ind w:left="0"/>
              <w:contextualSpacing/>
              <w:jc w:val="both"/>
              <w:rPr>
                <w:sz w:val="24"/>
              </w:rPr>
            </w:pPr>
            <w:r w:rsidRPr="00A30A21">
              <w:rPr>
                <w:sz w:val="24"/>
              </w:rPr>
              <w:t>RS232 для GPS приемника;</w:t>
            </w:r>
          </w:p>
        </w:tc>
      </w:tr>
      <w:tr w:rsidR="00810837" w:rsidRPr="00A30A21" w14:paraId="3D4A229A" w14:textId="77777777" w:rsidTr="0090354F">
        <w:tc>
          <w:tcPr>
            <w:tcW w:w="300" w:type="pct"/>
            <w:vAlign w:val="center"/>
          </w:tcPr>
          <w:p w14:paraId="65701A2F" w14:textId="77777777" w:rsidR="00263CAE" w:rsidRPr="00A30A21" w:rsidRDefault="00263CAE" w:rsidP="001556CA">
            <w:pPr>
              <w:pStyle w:val="af1"/>
              <w:widowControl w:val="0"/>
              <w:numPr>
                <w:ilvl w:val="0"/>
                <w:numId w:val="44"/>
              </w:numPr>
              <w:spacing w:after="0" w:line="240" w:lineRule="auto"/>
              <w:rPr>
                <w:rStyle w:val="afff9"/>
                <w:b w:val="0"/>
                <w:sz w:val="24"/>
                <w:szCs w:val="24"/>
                <w:lang w:eastAsia="ru-RU"/>
              </w:rPr>
            </w:pPr>
          </w:p>
        </w:tc>
        <w:tc>
          <w:tcPr>
            <w:tcW w:w="1607" w:type="pct"/>
            <w:vAlign w:val="center"/>
          </w:tcPr>
          <w:p w14:paraId="18A977CF" w14:textId="77777777" w:rsidR="00263CAE" w:rsidRPr="00A30A21" w:rsidRDefault="00263CAE">
            <w:pPr>
              <w:widowControl w:val="0"/>
              <w:spacing w:line="240" w:lineRule="auto"/>
              <w:ind w:firstLine="0"/>
              <w:contextualSpacing/>
              <w:rPr>
                <w:sz w:val="24"/>
              </w:rPr>
            </w:pPr>
            <w:r w:rsidRPr="00A30A21">
              <w:rPr>
                <w:sz w:val="24"/>
              </w:rPr>
              <w:t>Сотовая связь</w:t>
            </w:r>
          </w:p>
        </w:tc>
        <w:tc>
          <w:tcPr>
            <w:tcW w:w="3093" w:type="pct"/>
          </w:tcPr>
          <w:p w14:paraId="386607E8" w14:textId="77777777" w:rsidR="00263CAE" w:rsidRPr="00A30A21" w:rsidRDefault="00810837" w:rsidP="0090354F">
            <w:pPr>
              <w:widowControl w:val="0"/>
              <w:spacing w:line="240" w:lineRule="auto"/>
              <w:ind w:firstLine="0"/>
              <w:contextualSpacing/>
              <w:jc w:val="both"/>
              <w:rPr>
                <w:spacing w:val="2"/>
                <w:sz w:val="24"/>
                <w:shd w:val="clear" w:color="auto" w:fill="FFFFFF"/>
              </w:rPr>
            </w:pPr>
            <w:r w:rsidRPr="00A30A21">
              <w:rPr>
                <w:sz w:val="24"/>
                <w:shd w:val="clear" w:color="auto" w:fill="FFFFFF"/>
              </w:rPr>
              <w:t xml:space="preserve">3G </w:t>
            </w:r>
            <w:proofErr w:type="spellStart"/>
            <w:r w:rsidRPr="00A30A21">
              <w:rPr>
                <w:sz w:val="24"/>
                <w:shd w:val="clear" w:color="auto" w:fill="FFFFFF"/>
              </w:rPr>
              <w:t>Modem</w:t>
            </w:r>
            <w:proofErr w:type="spellEnd"/>
            <w:r w:rsidRPr="00A30A21">
              <w:rPr>
                <w:sz w:val="24"/>
                <w:shd w:val="clear" w:color="auto" w:fill="FFFFFF"/>
              </w:rPr>
              <w:t xml:space="preserve"> с внутренней антенной</w:t>
            </w:r>
          </w:p>
        </w:tc>
      </w:tr>
      <w:tr w:rsidR="00F12791" w:rsidRPr="00A30A21" w14:paraId="5B2228E7" w14:textId="77777777" w:rsidTr="0090354F">
        <w:tc>
          <w:tcPr>
            <w:tcW w:w="300" w:type="pct"/>
            <w:vAlign w:val="center"/>
          </w:tcPr>
          <w:p w14:paraId="601E472F" w14:textId="77777777" w:rsidR="00F12791" w:rsidRPr="00A30A21" w:rsidRDefault="00F12791" w:rsidP="001556CA">
            <w:pPr>
              <w:pStyle w:val="af1"/>
              <w:widowControl w:val="0"/>
              <w:numPr>
                <w:ilvl w:val="0"/>
                <w:numId w:val="44"/>
              </w:numPr>
              <w:spacing w:after="0" w:line="240" w:lineRule="auto"/>
              <w:rPr>
                <w:rStyle w:val="afff9"/>
                <w:b w:val="0"/>
                <w:sz w:val="24"/>
                <w:szCs w:val="24"/>
                <w:lang w:eastAsia="ru-RU"/>
              </w:rPr>
            </w:pPr>
          </w:p>
        </w:tc>
        <w:tc>
          <w:tcPr>
            <w:tcW w:w="1607" w:type="pct"/>
            <w:vAlign w:val="center"/>
          </w:tcPr>
          <w:p w14:paraId="049DBCBB" w14:textId="77777777" w:rsidR="00F12791" w:rsidRPr="00A30A21" w:rsidRDefault="00F12791">
            <w:pPr>
              <w:widowControl w:val="0"/>
              <w:spacing w:line="240" w:lineRule="auto"/>
              <w:ind w:firstLine="0"/>
              <w:contextualSpacing/>
              <w:rPr>
                <w:sz w:val="24"/>
              </w:rPr>
            </w:pPr>
            <w:r w:rsidRPr="00A30A21">
              <w:rPr>
                <w:sz w:val="24"/>
              </w:rPr>
              <w:t>Сканер штрих-кодов</w:t>
            </w:r>
          </w:p>
        </w:tc>
        <w:tc>
          <w:tcPr>
            <w:tcW w:w="3093" w:type="pct"/>
          </w:tcPr>
          <w:p w14:paraId="325DFF91" w14:textId="77777777" w:rsidR="00F12791" w:rsidRPr="00A30A21" w:rsidRDefault="00F12791" w:rsidP="0090354F">
            <w:pPr>
              <w:widowControl w:val="0"/>
              <w:spacing w:line="240" w:lineRule="auto"/>
              <w:ind w:firstLine="0"/>
              <w:contextualSpacing/>
              <w:jc w:val="both"/>
              <w:rPr>
                <w:sz w:val="24"/>
                <w:shd w:val="clear" w:color="auto" w:fill="FFFFFF"/>
              </w:rPr>
            </w:pPr>
            <w:r w:rsidRPr="00A30A21">
              <w:rPr>
                <w:sz w:val="24"/>
                <w:shd w:val="clear" w:color="auto" w:fill="FFFFFF"/>
              </w:rPr>
              <w:t>Наличие (опционально)</w:t>
            </w:r>
          </w:p>
        </w:tc>
      </w:tr>
      <w:tr w:rsidR="00810837" w:rsidRPr="00A30A21" w14:paraId="76A15373" w14:textId="77777777" w:rsidTr="0090354F">
        <w:tc>
          <w:tcPr>
            <w:tcW w:w="300" w:type="pct"/>
            <w:vAlign w:val="center"/>
          </w:tcPr>
          <w:p w14:paraId="48880DD8" w14:textId="77777777" w:rsidR="00263CAE" w:rsidRPr="00A30A21" w:rsidRDefault="00263CAE" w:rsidP="001556CA">
            <w:pPr>
              <w:pStyle w:val="af1"/>
              <w:widowControl w:val="0"/>
              <w:numPr>
                <w:ilvl w:val="0"/>
                <w:numId w:val="44"/>
              </w:numPr>
              <w:spacing w:after="0" w:line="240" w:lineRule="auto"/>
              <w:rPr>
                <w:rStyle w:val="afff9"/>
                <w:b w:val="0"/>
                <w:sz w:val="24"/>
                <w:szCs w:val="24"/>
                <w:lang w:val="en-US" w:eastAsia="ru-RU"/>
              </w:rPr>
            </w:pPr>
          </w:p>
        </w:tc>
        <w:tc>
          <w:tcPr>
            <w:tcW w:w="1607" w:type="pct"/>
            <w:vAlign w:val="center"/>
          </w:tcPr>
          <w:p w14:paraId="2687EED6" w14:textId="77777777" w:rsidR="00263CAE" w:rsidRPr="00A30A21" w:rsidRDefault="00263CAE">
            <w:pPr>
              <w:widowControl w:val="0"/>
              <w:spacing w:line="240" w:lineRule="auto"/>
              <w:ind w:firstLine="0"/>
              <w:contextualSpacing/>
              <w:rPr>
                <w:sz w:val="24"/>
              </w:rPr>
            </w:pPr>
            <w:r w:rsidRPr="00A30A21">
              <w:rPr>
                <w:sz w:val="24"/>
              </w:rPr>
              <w:t>Размеры</w:t>
            </w:r>
            <w:r w:rsidR="00810837" w:rsidRPr="00A30A21">
              <w:rPr>
                <w:sz w:val="24"/>
              </w:rPr>
              <w:t>, не более</w:t>
            </w:r>
          </w:p>
        </w:tc>
        <w:tc>
          <w:tcPr>
            <w:tcW w:w="3093" w:type="pct"/>
          </w:tcPr>
          <w:p w14:paraId="47E259A3" w14:textId="77777777" w:rsidR="00810837" w:rsidRPr="00A30A21" w:rsidRDefault="00D7568D" w:rsidP="001556CA">
            <w:pPr>
              <w:widowControl w:val="0"/>
              <w:numPr>
                <w:ilvl w:val="0"/>
                <w:numId w:val="49"/>
              </w:numPr>
              <w:shd w:val="clear" w:color="auto" w:fill="FFFFFF"/>
              <w:spacing w:line="240" w:lineRule="auto"/>
              <w:ind w:left="0"/>
              <w:contextualSpacing/>
              <w:jc w:val="both"/>
              <w:rPr>
                <w:sz w:val="24"/>
              </w:rPr>
            </w:pPr>
            <w:r>
              <w:rPr>
                <w:sz w:val="24"/>
              </w:rPr>
              <w:t>Б</w:t>
            </w:r>
            <w:r w:rsidRPr="00A30A21">
              <w:rPr>
                <w:sz w:val="24"/>
              </w:rPr>
              <w:t xml:space="preserve">ез </w:t>
            </w:r>
            <w:r w:rsidR="00810837" w:rsidRPr="00A30A21">
              <w:rPr>
                <w:sz w:val="24"/>
              </w:rPr>
              <w:t>крепления на поручень - 85x107x29,5 мм;</w:t>
            </w:r>
          </w:p>
          <w:p w14:paraId="5195B082" w14:textId="77777777" w:rsidR="00263CAE" w:rsidRPr="00A30A21" w:rsidRDefault="00810837" w:rsidP="001556CA">
            <w:pPr>
              <w:widowControl w:val="0"/>
              <w:numPr>
                <w:ilvl w:val="0"/>
                <w:numId w:val="49"/>
              </w:numPr>
              <w:shd w:val="clear" w:color="auto" w:fill="FFFFFF"/>
              <w:spacing w:line="240" w:lineRule="auto"/>
              <w:ind w:left="0"/>
              <w:contextualSpacing/>
              <w:jc w:val="both"/>
              <w:rPr>
                <w:sz w:val="24"/>
              </w:rPr>
            </w:pPr>
            <w:r w:rsidRPr="00A30A21">
              <w:rPr>
                <w:sz w:val="24"/>
              </w:rPr>
              <w:t>с креплением на поручень - 85x107x120 мм</w:t>
            </w:r>
          </w:p>
        </w:tc>
      </w:tr>
      <w:tr w:rsidR="00810837" w:rsidRPr="00A30A21" w14:paraId="1457634D" w14:textId="77777777" w:rsidTr="0090354F">
        <w:tc>
          <w:tcPr>
            <w:tcW w:w="300" w:type="pct"/>
            <w:vAlign w:val="center"/>
          </w:tcPr>
          <w:p w14:paraId="260B5605" w14:textId="77777777" w:rsidR="00263CAE" w:rsidRPr="00A30A21" w:rsidRDefault="00263CAE" w:rsidP="001556CA">
            <w:pPr>
              <w:pStyle w:val="af1"/>
              <w:widowControl w:val="0"/>
              <w:numPr>
                <w:ilvl w:val="0"/>
                <w:numId w:val="44"/>
              </w:numPr>
              <w:spacing w:after="0" w:line="240" w:lineRule="auto"/>
              <w:rPr>
                <w:rStyle w:val="afff9"/>
                <w:b w:val="0"/>
                <w:sz w:val="24"/>
                <w:szCs w:val="24"/>
                <w:lang w:eastAsia="ru-RU"/>
              </w:rPr>
            </w:pPr>
          </w:p>
        </w:tc>
        <w:tc>
          <w:tcPr>
            <w:tcW w:w="1607" w:type="pct"/>
            <w:vAlign w:val="center"/>
          </w:tcPr>
          <w:p w14:paraId="1BEFBF62" w14:textId="77777777" w:rsidR="00263CAE" w:rsidRPr="00A30A21" w:rsidRDefault="00810837">
            <w:pPr>
              <w:widowControl w:val="0"/>
              <w:spacing w:line="240" w:lineRule="auto"/>
              <w:ind w:firstLine="0"/>
              <w:contextualSpacing/>
              <w:rPr>
                <w:sz w:val="24"/>
              </w:rPr>
            </w:pPr>
            <w:r w:rsidRPr="00A30A21">
              <w:rPr>
                <w:sz w:val="24"/>
              </w:rPr>
              <w:t>Питание</w:t>
            </w:r>
          </w:p>
        </w:tc>
        <w:tc>
          <w:tcPr>
            <w:tcW w:w="3093" w:type="pct"/>
          </w:tcPr>
          <w:p w14:paraId="578DC39B" w14:textId="77777777" w:rsidR="00263CAE" w:rsidRPr="00A30A21" w:rsidRDefault="00810837" w:rsidP="0090354F">
            <w:pPr>
              <w:widowControl w:val="0"/>
              <w:spacing w:line="240" w:lineRule="auto"/>
              <w:ind w:firstLine="0"/>
              <w:contextualSpacing/>
              <w:jc w:val="both"/>
              <w:rPr>
                <w:sz w:val="24"/>
                <w:shd w:val="clear" w:color="auto" w:fill="FFFFFF"/>
              </w:rPr>
            </w:pPr>
            <w:r w:rsidRPr="00A30A21">
              <w:rPr>
                <w:sz w:val="24"/>
                <w:shd w:val="clear" w:color="auto" w:fill="FFFFFF"/>
              </w:rPr>
              <w:t>Напряжение о</w:t>
            </w:r>
            <w:r w:rsidR="00263CAE" w:rsidRPr="00A30A21">
              <w:rPr>
                <w:sz w:val="24"/>
                <w:shd w:val="clear" w:color="auto" w:fill="FFFFFF"/>
              </w:rPr>
              <w:t>т + 9 до 36В (бортовая сеть)</w:t>
            </w:r>
          </w:p>
          <w:p w14:paraId="7495E334" w14:textId="77777777" w:rsidR="00810837" w:rsidRPr="00A30A21" w:rsidRDefault="00810837" w:rsidP="001556CA">
            <w:pPr>
              <w:widowControl w:val="0"/>
              <w:numPr>
                <w:ilvl w:val="0"/>
                <w:numId w:val="48"/>
              </w:numPr>
              <w:shd w:val="clear" w:color="auto" w:fill="FFFFFF"/>
              <w:spacing w:line="240" w:lineRule="auto"/>
              <w:ind w:left="0"/>
              <w:contextualSpacing/>
              <w:jc w:val="both"/>
              <w:rPr>
                <w:sz w:val="24"/>
              </w:rPr>
            </w:pPr>
            <w:r w:rsidRPr="00A30A21">
              <w:rPr>
                <w:sz w:val="24"/>
              </w:rPr>
              <w:t xml:space="preserve">непосредственно от бортовой сети транспортного средства, диапазон </w:t>
            </w:r>
            <w:r w:rsidR="0071676F" w:rsidRPr="00A30A21">
              <w:rPr>
                <w:sz w:val="24"/>
              </w:rPr>
              <w:t>напряжений</w:t>
            </w:r>
            <w:r w:rsidR="0071676F">
              <w:rPr>
                <w:sz w:val="24"/>
              </w:rPr>
              <w:t xml:space="preserve"> 9</w:t>
            </w:r>
            <w:r w:rsidR="005208B9">
              <w:rPr>
                <w:sz w:val="24"/>
              </w:rPr>
              <w:t>-</w:t>
            </w:r>
            <w:r w:rsidRPr="00A30A21">
              <w:rPr>
                <w:sz w:val="24"/>
              </w:rPr>
              <w:t xml:space="preserve">36В, защита от </w:t>
            </w:r>
            <w:proofErr w:type="spellStart"/>
            <w:r w:rsidRPr="00A30A21">
              <w:rPr>
                <w:sz w:val="24"/>
              </w:rPr>
              <w:t>переполюсовки</w:t>
            </w:r>
            <w:proofErr w:type="spellEnd"/>
            <w:r w:rsidRPr="00A30A21">
              <w:rPr>
                <w:sz w:val="24"/>
              </w:rPr>
              <w:t xml:space="preserve"> и скачков напряжения в бортовой электросети; </w:t>
            </w:r>
          </w:p>
          <w:p w14:paraId="353A3030" w14:textId="77777777" w:rsidR="00810837" w:rsidRPr="00A30A21" w:rsidRDefault="00810837" w:rsidP="001556CA">
            <w:pPr>
              <w:widowControl w:val="0"/>
              <w:numPr>
                <w:ilvl w:val="0"/>
                <w:numId w:val="48"/>
              </w:numPr>
              <w:shd w:val="clear" w:color="auto" w:fill="FFFFFF"/>
              <w:spacing w:line="240" w:lineRule="auto"/>
              <w:ind w:left="0"/>
              <w:contextualSpacing/>
              <w:jc w:val="both"/>
              <w:rPr>
                <w:sz w:val="24"/>
              </w:rPr>
            </w:pPr>
            <w:r w:rsidRPr="00A30A21">
              <w:rPr>
                <w:sz w:val="24"/>
              </w:rPr>
              <w:t>потребляемый̆ ток при напряжении сети 24В – до 400мА.</w:t>
            </w:r>
          </w:p>
        </w:tc>
      </w:tr>
      <w:tr w:rsidR="00810837" w:rsidRPr="00A30A21" w14:paraId="05C6E0F6" w14:textId="77777777" w:rsidTr="0090354F">
        <w:tc>
          <w:tcPr>
            <w:tcW w:w="300" w:type="pct"/>
            <w:vAlign w:val="center"/>
          </w:tcPr>
          <w:p w14:paraId="77894DD9" w14:textId="77777777" w:rsidR="00263CAE" w:rsidRPr="00A30A21" w:rsidRDefault="00263CAE" w:rsidP="001556CA">
            <w:pPr>
              <w:pStyle w:val="af1"/>
              <w:widowControl w:val="0"/>
              <w:numPr>
                <w:ilvl w:val="0"/>
                <w:numId w:val="44"/>
              </w:numPr>
              <w:spacing w:after="0" w:line="240" w:lineRule="auto"/>
              <w:rPr>
                <w:rStyle w:val="afff9"/>
                <w:b w:val="0"/>
                <w:sz w:val="24"/>
                <w:szCs w:val="24"/>
                <w:lang w:eastAsia="ru-RU"/>
              </w:rPr>
            </w:pPr>
          </w:p>
        </w:tc>
        <w:tc>
          <w:tcPr>
            <w:tcW w:w="1607" w:type="pct"/>
            <w:vAlign w:val="center"/>
          </w:tcPr>
          <w:p w14:paraId="697C659B" w14:textId="77777777" w:rsidR="00263CAE" w:rsidRPr="00A30A21" w:rsidRDefault="00263CAE">
            <w:pPr>
              <w:widowControl w:val="0"/>
              <w:spacing w:line="240" w:lineRule="auto"/>
              <w:ind w:firstLine="0"/>
              <w:contextualSpacing/>
              <w:rPr>
                <w:b/>
                <w:sz w:val="24"/>
              </w:rPr>
            </w:pPr>
            <w:r w:rsidRPr="00A30A21">
              <w:rPr>
                <w:rStyle w:val="afff9"/>
                <w:b w:val="0"/>
                <w:sz w:val="24"/>
              </w:rPr>
              <w:t>Условия эксплуатации </w:t>
            </w:r>
          </w:p>
        </w:tc>
        <w:tc>
          <w:tcPr>
            <w:tcW w:w="3093" w:type="pct"/>
          </w:tcPr>
          <w:p w14:paraId="6452DB2D" w14:textId="77777777" w:rsidR="00810837" w:rsidRPr="00A30A21" w:rsidRDefault="00930701" w:rsidP="0090354F">
            <w:pPr>
              <w:widowControl w:val="0"/>
              <w:shd w:val="clear" w:color="auto" w:fill="FFFFFF"/>
              <w:spacing w:line="240" w:lineRule="auto"/>
              <w:ind w:firstLine="0"/>
              <w:contextualSpacing/>
              <w:jc w:val="both"/>
              <w:rPr>
                <w:sz w:val="24"/>
              </w:rPr>
            </w:pPr>
            <w:r>
              <w:rPr>
                <w:sz w:val="24"/>
              </w:rPr>
              <w:t>О</w:t>
            </w:r>
            <w:r w:rsidRPr="00A30A21">
              <w:rPr>
                <w:sz w:val="24"/>
              </w:rPr>
              <w:t xml:space="preserve">т </w:t>
            </w:r>
            <w:r w:rsidR="00810837" w:rsidRPr="00A30A21">
              <w:rPr>
                <w:sz w:val="24"/>
              </w:rPr>
              <w:t>-20 до +50 Град С в варианте со стандартным TFT дисплеем;</w:t>
            </w:r>
          </w:p>
          <w:p w14:paraId="59AF2E74" w14:textId="77777777" w:rsidR="00810837" w:rsidRPr="00A30A21" w:rsidRDefault="00930701" w:rsidP="0090354F">
            <w:pPr>
              <w:widowControl w:val="0"/>
              <w:shd w:val="clear" w:color="auto" w:fill="FFFFFF"/>
              <w:spacing w:line="240" w:lineRule="auto"/>
              <w:ind w:firstLine="0"/>
              <w:contextualSpacing/>
              <w:jc w:val="both"/>
              <w:rPr>
                <w:sz w:val="24"/>
              </w:rPr>
            </w:pPr>
            <w:r>
              <w:rPr>
                <w:sz w:val="24"/>
              </w:rPr>
              <w:t>О</w:t>
            </w:r>
            <w:r w:rsidRPr="00A30A21">
              <w:rPr>
                <w:sz w:val="24"/>
              </w:rPr>
              <w:t xml:space="preserve">т </w:t>
            </w:r>
            <w:r w:rsidR="00810837" w:rsidRPr="00A30A21">
              <w:rPr>
                <w:sz w:val="24"/>
              </w:rPr>
              <w:t>-30 до +50 Град С в варианте с подогревом TFT дисплея (опция);</w:t>
            </w:r>
          </w:p>
          <w:p w14:paraId="30960191" w14:textId="77777777" w:rsidR="00263CAE" w:rsidRPr="00A30A21" w:rsidRDefault="00930701" w:rsidP="0090354F">
            <w:pPr>
              <w:widowControl w:val="0"/>
              <w:shd w:val="clear" w:color="auto" w:fill="FFFFFF"/>
              <w:spacing w:line="240" w:lineRule="auto"/>
              <w:ind w:firstLine="0"/>
              <w:contextualSpacing/>
              <w:jc w:val="both"/>
              <w:rPr>
                <w:sz w:val="24"/>
              </w:rPr>
            </w:pPr>
            <w:r>
              <w:rPr>
                <w:sz w:val="24"/>
              </w:rPr>
              <w:t>Д</w:t>
            </w:r>
            <w:r w:rsidRPr="00A30A21">
              <w:rPr>
                <w:sz w:val="24"/>
              </w:rPr>
              <w:t xml:space="preserve">опустимая </w:t>
            </w:r>
            <w:r w:rsidR="00810837" w:rsidRPr="00A30A21">
              <w:rPr>
                <w:sz w:val="24"/>
              </w:rPr>
              <w:t xml:space="preserve">рабочая влажность </w:t>
            </w:r>
            <w:r w:rsidR="005208B9">
              <w:rPr>
                <w:sz w:val="24"/>
              </w:rPr>
              <w:t>–</w:t>
            </w:r>
            <w:r w:rsidR="00810837" w:rsidRPr="00A30A21">
              <w:rPr>
                <w:sz w:val="24"/>
              </w:rPr>
              <w:t xml:space="preserve"> от 5% до 90% при 25°C;</w:t>
            </w:r>
          </w:p>
        </w:tc>
      </w:tr>
      <w:tr w:rsidR="00810837" w:rsidRPr="00A30A21" w14:paraId="4925FC13" w14:textId="77777777" w:rsidTr="0090354F">
        <w:tc>
          <w:tcPr>
            <w:tcW w:w="300" w:type="pct"/>
            <w:vAlign w:val="center"/>
          </w:tcPr>
          <w:p w14:paraId="39B0E335" w14:textId="77777777" w:rsidR="00263CAE" w:rsidRPr="00A30A21" w:rsidRDefault="00263CAE" w:rsidP="001556CA">
            <w:pPr>
              <w:pStyle w:val="af1"/>
              <w:widowControl w:val="0"/>
              <w:numPr>
                <w:ilvl w:val="0"/>
                <w:numId w:val="44"/>
              </w:numPr>
              <w:spacing w:after="0" w:line="240" w:lineRule="auto"/>
              <w:rPr>
                <w:rStyle w:val="afff9"/>
                <w:b w:val="0"/>
                <w:sz w:val="24"/>
                <w:szCs w:val="24"/>
                <w:lang w:eastAsia="ru-RU"/>
              </w:rPr>
            </w:pPr>
          </w:p>
        </w:tc>
        <w:tc>
          <w:tcPr>
            <w:tcW w:w="1607" w:type="pct"/>
            <w:vAlign w:val="center"/>
          </w:tcPr>
          <w:p w14:paraId="520937AD" w14:textId="77777777" w:rsidR="00263CAE" w:rsidRPr="00A30A21" w:rsidRDefault="00263CAE">
            <w:pPr>
              <w:widowControl w:val="0"/>
              <w:spacing w:line="240" w:lineRule="auto"/>
              <w:ind w:firstLine="0"/>
              <w:contextualSpacing/>
              <w:rPr>
                <w:b/>
                <w:sz w:val="24"/>
              </w:rPr>
            </w:pPr>
            <w:r w:rsidRPr="00A30A21">
              <w:rPr>
                <w:rStyle w:val="afff9"/>
                <w:b w:val="0"/>
                <w:sz w:val="24"/>
              </w:rPr>
              <w:t>Условия хранения </w:t>
            </w:r>
          </w:p>
        </w:tc>
        <w:tc>
          <w:tcPr>
            <w:tcW w:w="3093" w:type="pct"/>
          </w:tcPr>
          <w:p w14:paraId="46A9D65E" w14:textId="77777777" w:rsidR="00810837" w:rsidRPr="00A30A21" w:rsidRDefault="00930701" w:rsidP="0090354F">
            <w:pPr>
              <w:widowControl w:val="0"/>
              <w:shd w:val="clear" w:color="auto" w:fill="FFFFFF"/>
              <w:spacing w:line="240" w:lineRule="auto"/>
              <w:ind w:firstLine="0"/>
              <w:contextualSpacing/>
              <w:jc w:val="both"/>
              <w:rPr>
                <w:sz w:val="24"/>
              </w:rPr>
            </w:pPr>
            <w:r>
              <w:rPr>
                <w:sz w:val="24"/>
              </w:rPr>
              <w:t>Д</w:t>
            </w:r>
            <w:r w:rsidRPr="00A30A21">
              <w:rPr>
                <w:sz w:val="24"/>
              </w:rPr>
              <w:t xml:space="preserve">иапазон </w:t>
            </w:r>
            <w:r w:rsidR="00810837" w:rsidRPr="00A30A21">
              <w:rPr>
                <w:sz w:val="24"/>
              </w:rPr>
              <w:t xml:space="preserve">температур хранения </w:t>
            </w:r>
            <w:r w:rsidR="005208B9">
              <w:rPr>
                <w:sz w:val="24"/>
              </w:rPr>
              <w:t>–</w:t>
            </w:r>
            <w:r w:rsidR="00810837" w:rsidRPr="00A30A21">
              <w:rPr>
                <w:sz w:val="24"/>
              </w:rPr>
              <w:t xml:space="preserve"> от -40°C до +60°C;</w:t>
            </w:r>
          </w:p>
          <w:p w14:paraId="7C91AAE9" w14:textId="77777777" w:rsidR="00810837" w:rsidRPr="00A30A21" w:rsidRDefault="00930701" w:rsidP="0090354F">
            <w:pPr>
              <w:widowControl w:val="0"/>
              <w:shd w:val="clear" w:color="auto" w:fill="FFFFFF"/>
              <w:spacing w:line="240" w:lineRule="auto"/>
              <w:ind w:firstLine="0"/>
              <w:contextualSpacing/>
              <w:jc w:val="both"/>
              <w:rPr>
                <w:sz w:val="24"/>
              </w:rPr>
            </w:pPr>
            <w:r>
              <w:rPr>
                <w:sz w:val="24"/>
              </w:rPr>
              <w:t>Д</w:t>
            </w:r>
            <w:r w:rsidRPr="00A30A21">
              <w:rPr>
                <w:sz w:val="24"/>
              </w:rPr>
              <w:t xml:space="preserve">опустимая </w:t>
            </w:r>
            <w:r w:rsidR="00810837" w:rsidRPr="00A30A21">
              <w:rPr>
                <w:sz w:val="24"/>
              </w:rPr>
              <w:t xml:space="preserve">влажность хранения </w:t>
            </w:r>
            <w:r w:rsidR="00482A7E">
              <w:rPr>
                <w:sz w:val="24"/>
              </w:rPr>
              <w:t>–</w:t>
            </w:r>
            <w:r w:rsidR="00810837" w:rsidRPr="00A30A21">
              <w:rPr>
                <w:sz w:val="24"/>
              </w:rPr>
              <w:t xml:space="preserve"> От 5% до 95% при 35°C.</w:t>
            </w:r>
          </w:p>
          <w:p w14:paraId="7B56B9E2" w14:textId="77777777" w:rsidR="00263CAE" w:rsidRPr="00A30A21" w:rsidRDefault="00263CAE" w:rsidP="0090354F">
            <w:pPr>
              <w:widowControl w:val="0"/>
              <w:spacing w:line="240" w:lineRule="auto"/>
              <w:ind w:firstLine="0"/>
              <w:contextualSpacing/>
              <w:jc w:val="both"/>
              <w:rPr>
                <w:b/>
                <w:sz w:val="24"/>
              </w:rPr>
            </w:pPr>
          </w:p>
        </w:tc>
      </w:tr>
      <w:tr w:rsidR="00810837" w:rsidRPr="00FC2A63" w14:paraId="0775F732" w14:textId="77777777" w:rsidTr="0090354F">
        <w:tc>
          <w:tcPr>
            <w:tcW w:w="300" w:type="pct"/>
            <w:vAlign w:val="center"/>
          </w:tcPr>
          <w:p w14:paraId="5144512C" w14:textId="77777777" w:rsidR="00810837" w:rsidRPr="00A30A21" w:rsidRDefault="00810837" w:rsidP="001556CA">
            <w:pPr>
              <w:pStyle w:val="af1"/>
              <w:widowControl w:val="0"/>
              <w:numPr>
                <w:ilvl w:val="0"/>
                <w:numId w:val="44"/>
              </w:numPr>
              <w:spacing w:after="0" w:line="240" w:lineRule="auto"/>
              <w:rPr>
                <w:rStyle w:val="afff9"/>
                <w:b w:val="0"/>
                <w:sz w:val="24"/>
                <w:szCs w:val="24"/>
                <w:lang w:eastAsia="ru-RU"/>
              </w:rPr>
            </w:pPr>
          </w:p>
        </w:tc>
        <w:tc>
          <w:tcPr>
            <w:tcW w:w="1607" w:type="pct"/>
            <w:vAlign w:val="center"/>
          </w:tcPr>
          <w:p w14:paraId="44EAF0E2" w14:textId="77777777" w:rsidR="00810837" w:rsidRPr="00A30A21" w:rsidRDefault="00810837">
            <w:pPr>
              <w:widowControl w:val="0"/>
              <w:spacing w:line="240" w:lineRule="auto"/>
              <w:ind w:firstLine="0"/>
              <w:contextualSpacing/>
              <w:rPr>
                <w:rStyle w:val="afff9"/>
                <w:b w:val="0"/>
                <w:sz w:val="24"/>
                <w:szCs w:val="22"/>
                <w:lang w:eastAsia="en-US"/>
              </w:rPr>
            </w:pPr>
            <w:r w:rsidRPr="00A30A21">
              <w:rPr>
                <w:sz w:val="24"/>
                <w:shd w:val="clear" w:color="auto" w:fill="FFFFFF"/>
              </w:rPr>
              <w:t>Сертификаты</w:t>
            </w:r>
          </w:p>
        </w:tc>
        <w:tc>
          <w:tcPr>
            <w:tcW w:w="3093" w:type="pct"/>
          </w:tcPr>
          <w:p w14:paraId="0427D729" w14:textId="77777777" w:rsidR="00810837" w:rsidRPr="00A30A21" w:rsidRDefault="00810837" w:rsidP="0090354F">
            <w:pPr>
              <w:widowControl w:val="0"/>
              <w:shd w:val="clear" w:color="auto" w:fill="FFFFFF"/>
              <w:spacing w:line="240" w:lineRule="auto"/>
              <w:ind w:firstLine="0"/>
              <w:contextualSpacing/>
              <w:jc w:val="both"/>
              <w:rPr>
                <w:sz w:val="24"/>
                <w:lang w:val="en-US"/>
              </w:rPr>
            </w:pPr>
            <w:r w:rsidRPr="00A30A21">
              <w:rPr>
                <w:sz w:val="24"/>
                <w:shd w:val="clear" w:color="auto" w:fill="FFFFFF"/>
                <w:lang w:val="en-US"/>
              </w:rPr>
              <w:t>EMV L1 Contactless,</w:t>
            </w:r>
            <w:r w:rsidR="00B36AFA">
              <w:rPr>
                <w:sz w:val="24"/>
                <w:shd w:val="clear" w:color="auto" w:fill="FFFFFF"/>
                <w:lang w:val="en-US"/>
              </w:rPr>
              <w:t xml:space="preserve"> </w:t>
            </w:r>
            <w:proofErr w:type="spellStart"/>
            <w:r w:rsidRPr="00A30A21">
              <w:rPr>
                <w:sz w:val="24"/>
                <w:shd w:val="clear" w:color="auto" w:fill="FFFFFF"/>
                <w:lang w:val="en-US"/>
              </w:rPr>
              <w:t>PayPass</w:t>
            </w:r>
            <w:proofErr w:type="spellEnd"/>
            <w:r w:rsidR="00B36AFA">
              <w:rPr>
                <w:sz w:val="24"/>
                <w:shd w:val="clear" w:color="auto" w:fill="FFFFFF"/>
                <w:lang w:val="en-US"/>
              </w:rPr>
              <w:t xml:space="preserve"> </w:t>
            </w:r>
            <w:r w:rsidRPr="00A30A21">
              <w:rPr>
                <w:sz w:val="24"/>
                <w:shd w:val="clear" w:color="auto" w:fill="FFFFFF"/>
                <w:lang w:val="en-US"/>
              </w:rPr>
              <w:t>PayWave,</w:t>
            </w:r>
            <w:r w:rsidR="00B36AFA">
              <w:rPr>
                <w:sz w:val="24"/>
                <w:shd w:val="clear" w:color="auto" w:fill="FFFFFF"/>
                <w:lang w:val="en-US"/>
              </w:rPr>
              <w:t xml:space="preserve"> </w:t>
            </w:r>
            <w:r w:rsidRPr="00A30A21">
              <w:rPr>
                <w:sz w:val="24"/>
                <w:shd w:val="clear" w:color="auto" w:fill="FFFFFF"/>
                <w:lang w:val="en-US"/>
              </w:rPr>
              <w:t>MIR</w:t>
            </w:r>
          </w:p>
        </w:tc>
      </w:tr>
      <w:tr w:rsidR="00810837" w:rsidRPr="00A30A21" w14:paraId="01F62014" w14:textId="77777777" w:rsidTr="0090354F">
        <w:tc>
          <w:tcPr>
            <w:tcW w:w="300" w:type="pct"/>
            <w:vAlign w:val="center"/>
          </w:tcPr>
          <w:p w14:paraId="5398EE96" w14:textId="77777777" w:rsidR="00810837" w:rsidRPr="004C6080" w:rsidRDefault="00810837" w:rsidP="001556CA">
            <w:pPr>
              <w:pStyle w:val="af1"/>
              <w:widowControl w:val="0"/>
              <w:numPr>
                <w:ilvl w:val="0"/>
                <w:numId w:val="44"/>
              </w:numPr>
              <w:spacing w:after="0" w:line="240" w:lineRule="auto"/>
              <w:rPr>
                <w:rStyle w:val="afff9"/>
                <w:b w:val="0"/>
                <w:sz w:val="24"/>
                <w:szCs w:val="24"/>
                <w:lang w:val="en-US" w:eastAsia="ru-RU"/>
              </w:rPr>
            </w:pPr>
          </w:p>
        </w:tc>
        <w:tc>
          <w:tcPr>
            <w:tcW w:w="1607" w:type="pct"/>
            <w:vAlign w:val="center"/>
          </w:tcPr>
          <w:p w14:paraId="2D05DDE4" w14:textId="77777777" w:rsidR="00810837" w:rsidRPr="005208B9" w:rsidRDefault="00810837">
            <w:pPr>
              <w:widowControl w:val="0"/>
              <w:spacing w:line="240" w:lineRule="auto"/>
              <w:ind w:firstLine="0"/>
              <w:contextualSpacing/>
              <w:rPr>
                <w:sz w:val="24"/>
                <w:shd w:val="clear" w:color="auto" w:fill="FFFFFF"/>
              </w:rPr>
            </w:pPr>
            <w:r w:rsidRPr="004C6080">
              <w:rPr>
                <w:sz w:val="24"/>
                <w:shd w:val="clear" w:color="auto" w:fill="FFFFFF"/>
              </w:rPr>
              <w:t>Обновление ПО</w:t>
            </w:r>
          </w:p>
        </w:tc>
        <w:tc>
          <w:tcPr>
            <w:tcW w:w="3093" w:type="pct"/>
          </w:tcPr>
          <w:p w14:paraId="551E2ECC" w14:textId="77777777" w:rsidR="00810837" w:rsidRPr="005208B9" w:rsidRDefault="00930701" w:rsidP="0090354F">
            <w:pPr>
              <w:widowControl w:val="0"/>
              <w:shd w:val="clear" w:color="auto" w:fill="FFFFFF"/>
              <w:spacing w:line="240" w:lineRule="auto"/>
              <w:ind w:firstLine="0"/>
              <w:contextualSpacing/>
              <w:jc w:val="both"/>
              <w:rPr>
                <w:sz w:val="24"/>
                <w:shd w:val="clear" w:color="auto" w:fill="FFFFFF"/>
              </w:rPr>
            </w:pPr>
            <w:r>
              <w:rPr>
                <w:sz w:val="24"/>
                <w:shd w:val="clear" w:color="auto" w:fill="FFFFFF"/>
              </w:rPr>
              <w:t>У</w:t>
            </w:r>
            <w:r w:rsidRPr="004C6080">
              <w:rPr>
                <w:sz w:val="24"/>
                <w:shd w:val="clear" w:color="auto" w:fill="FFFFFF"/>
              </w:rPr>
              <w:t xml:space="preserve">даленно </w:t>
            </w:r>
            <w:r w:rsidR="00810837" w:rsidRPr="004C6080">
              <w:rPr>
                <w:sz w:val="24"/>
                <w:shd w:val="clear" w:color="auto" w:fill="FFFFFF"/>
              </w:rPr>
              <w:t>через сервер TMS и личный кабинет</w:t>
            </w:r>
          </w:p>
        </w:tc>
      </w:tr>
    </w:tbl>
    <w:p w14:paraId="5A395C2E" w14:textId="77777777" w:rsidR="00263CAE" w:rsidRPr="00A30A21" w:rsidRDefault="00263CAE" w:rsidP="003221B1">
      <w:pPr>
        <w:pStyle w:val="a4"/>
        <w:widowControl w:val="0"/>
        <w:spacing w:after="0" w:line="240" w:lineRule="auto"/>
        <w:ind w:firstLine="0"/>
        <w:contextualSpacing/>
        <w:rPr>
          <w:sz w:val="24"/>
        </w:rPr>
      </w:pPr>
    </w:p>
    <w:p w14:paraId="65924467" w14:textId="77777777" w:rsidR="00267FD9" w:rsidRDefault="008513B3" w:rsidP="0090354F">
      <w:pPr>
        <w:pStyle w:val="41"/>
        <w:keepNext w:val="0"/>
        <w:widowControl w:val="0"/>
        <w:spacing w:before="0" w:after="0" w:line="240" w:lineRule="auto"/>
        <w:ind w:firstLine="0"/>
        <w:contextualSpacing/>
        <w:jc w:val="both"/>
        <w:rPr>
          <w:szCs w:val="24"/>
        </w:rPr>
      </w:pPr>
      <w:proofErr w:type="spellStart"/>
      <w:r>
        <w:rPr>
          <w:szCs w:val="24"/>
        </w:rPr>
        <w:t>Бескондукторный</w:t>
      </w:r>
      <w:proofErr w:type="spellEnd"/>
      <w:r>
        <w:rPr>
          <w:szCs w:val="24"/>
        </w:rPr>
        <w:t xml:space="preserve"> транспортный терминал (валидатор)</w:t>
      </w:r>
      <w:r w:rsidR="000A4CDD" w:rsidRPr="008B27C0">
        <w:rPr>
          <w:szCs w:val="24"/>
        </w:rPr>
        <w:t xml:space="preserve">, </w:t>
      </w:r>
      <w:proofErr w:type="spellStart"/>
      <w:r w:rsidR="000A4CDD" w:rsidRPr="008B27C0">
        <w:rPr>
          <w:szCs w:val="24"/>
        </w:rPr>
        <w:t>Vendotek</w:t>
      </w:r>
      <w:proofErr w:type="spellEnd"/>
      <w:r w:rsidR="000A4CDD" w:rsidRPr="008B27C0">
        <w:rPr>
          <w:szCs w:val="24"/>
        </w:rPr>
        <w:t xml:space="preserve"> </w:t>
      </w:r>
      <w:proofErr w:type="spellStart"/>
      <w:r w:rsidR="000A4CDD" w:rsidRPr="008B27C0">
        <w:rPr>
          <w:szCs w:val="24"/>
        </w:rPr>
        <w:t>Lite</w:t>
      </w:r>
      <w:proofErr w:type="spellEnd"/>
      <w:r w:rsidR="000A4CDD" w:rsidRPr="008B27C0">
        <w:rPr>
          <w:szCs w:val="24"/>
        </w:rPr>
        <w:t xml:space="preserve"> </w:t>
      </w:r>
      <w:r w:rsidR="000A4CDD">
        <w:rPr>
          <w:szCs w:val="24"/>
        </w:rPr>
        <w:t>или аналог</w:t>
      </w:r>
    </w:p>
    <w:tbl>
      <w:tblPr>
        <w:tblStyle w:val="af0"/>
        <w:tblW w:w="0" w:type="auto"/>
        <w:tblLook w:val="04A0" w:firstRow="1" w:lastRow="0" w:firstColumn="1" w:lastColumn="0" w:noHBand="0" w:noVBand="1"/>
      </w:tblPr>
      <w:tblGrid>
        <w:gridCol w:w="562"/>
        <w:gridCol w:w="3003"/>
        <w:gridCol w:w="5780"/>
      </w:tblGrid>
      <w:tr w:rsidR="000A4CDD" w14:paraId="0F2E335E" w14:textId="77777777" w:rsidTr="0090354F">
        <w:tc>
          <w:tcPr>
            <w:tcW w:w="562" w:type="dxa"/>
          </w:tcPr>
          <w:p w14:paraId="3756FF48" w14:textId="77777777" w:rsidR="000A4CDD" w:rsidRPr="008B27C0" w:rsidRDefault="000A4CDD" w:rsidP="003221B1">
            <w:pPr>
              <w:widowControl w:val="0"/>
              <w:spacing w:line="240" w:lineRule="auto"/>
              <w:ind w:firstLine="0"/>
              <w:contextualSpacing/>
              <w:rPr>
                <w:rStyle w:val="afff9"/>
                <w:b w:val="0"/>
                <w:sz w:val="24"/>
              </w:rPr>
            </w:pPr>
            <w:r w:rsidRPr="00A30A21">
              <w:rPr>
                <w:rStyle w:val="afff9"/>
                <w:sz w:val="24"/>
              </w:rPr>
              <w:t>№ п</w:t>
            </w:r>
            <w:r w:rsidR="00FE21B6">
              <w:rPr>
                <w:rStyle w:val="afff9"/>
                <w:sz w:val="24"/>
              </w:rPr>
              <w:t>/</w:t>
            </w:r>
            <w:r w:rsidRPr="00A30A21">
              <w:rPr>
                <w:rStyle w:val="afff9"/>
                <w:sz w:val="24"/>
              </w:rPr>
              <w:t>п</w:t>
            </w:r>
          </w:p>
        </w:tc>
        <w:tc>
          <w:tcPr>
            <w:tcW w:w="3003" w:type="dxa"/>
            <w:vAlign w:val="center"/>
          </w:tcPr>
          <w:p w14:paraId="1F8C3B29" w14:textId="77777777" w:rsidR="000A4CDD" w:rsidRPr="008B27C0" w:rsidRDefault="000A4CDD">
            <w:pPr>
              <w:widowControl w:val="0"/>
              <w:spacing w:line="240" w:lineRule="auto"/>
              <w:ind w:firstLine="0"/>
              <w:contextualSpacing/>
              <w:rPr>
                <w:rStyle w:val="afff9"/>
                <w:b w:val="0"/>
                <w:sz w:val="24"/>
              </w:rPr>
            </w:pPr>
            <w:r w:rsidRPr="00A30A21">
              <w:rPr>
                <w:b/>
                <w:sz w:val="24"/>
              </w:rPr>
              <w:t>Параметр</w:t>
            </w:r>
          </w:p>
        </w:tc>
        <w:tc>
          <w:tcPr>
            <w:tcW w:w="5780" w:type="dxa"/>
            <w:vAlign w:val="center"/>
          </w:tcPr>
          <w:p w14:paraId="61C64ABE" w14:textId="77777777" w:rsidR="000A4CDD" w:rsidRPr="008B27C0" w:rsidRDefault="000A4CDD">
            <w:pPr>
              <w:widowControl w:val="0"/>
              <w:spacing w:line="240" w:lineRule="auto"/>
              <w:ind w:firstLine="0"/>
              <w:contextualSpacing/>
              <w:rPr>
                <w:rStyle w:val="afff9"/>
                <w:b w:val="0"/>
                <w:sz w:val="24"/>
              </w:rPr>
            </w:pPr>
            <w:r w:rsidRPr="00A30A21">
              <w:rPr>
                <w:b/>
                <w:sz w:val="24"/>
              </w:rPr>
              <w:t>Значение</w:t>
            </w:r>
          </w:p>
        </w:tc>
      </w:tr>
      <w:tr w:rsidR="000A4CDD" w14:paraId="59E46E9E" w14:textId="77777777" w:rsidTr="0090354F">
        <w:tc>
          <w:tcPr>
            <w:tcW w:w="562" w:type="dxa"/>
            <w:vAlign w:val="center"/>
          </w:tcPr>
          <w:p w14:paraId="7A75568A" w14:textId="77777777" w:rsidR="000A4CDD" w:rsidRPr="008B27C0" w:rsidRDefault="000A4CDD" w:rsidP="001556CA">
            <w:pPr>
              <w:pStyle w:val="af1"/>
              <w:widowControl w:val="0"/>
              <w:numPr>
                <w:ilvl w:val="0"/>
                <w:numId w:val="64"/>
              </w:numPr>
              <w:spacing w:after="0" w:line="240" w:lineRule="auto"/>
              <w:ind w:left="357" w:hanging="357"/>
              <w:rPr>
                <w:rStyle w:val="afff9"/>
                <w:b w:val="0"/>
                <w:sz w:val="24"/>
                <w:szCs w:val="24"/>
                <w:lang w:eastAsia="ru-RU"/>
              </w:rPr>
            </w:pPr>
          </w:p>
        </w:tc>
        <w:tc>
          <w:tcPr>
            <w:tcW w:w="3003" w:type="dxa"/>
            <w:vAlign w:val="center"/>
          </w:tcPr>
          <w:p w14:paraId="0285F196" w14:textId="77777777" w:rsidR="000A4CDD" w:rsidRPr="008B27C0" w:rsidRDefault="000A4CDD">
            <w:pPr>
              <w:widowControl w:val="0"/>
              <w:spacing w:line="240" w:lineRule="auto"/>
              <w:ind w:firstLine="0"/>
              <w:contextualSpacing/>
              <w:rPr>
                <w:rStyle w:val="afff9"/>
                <w:b w:val="0"/>
                <w:sz w:val="24"/>
                <w:szCs w:val="22"/>
                <w:lang w:eastAsia="en-US"/>
              </w:rPr>
            </w:pPr>
            <w:r>
              <w:rPr>
                <w:rStyle w:val="afff9"/>
                <w:b w:val="0"/>
                <w:sz w:val="24"/>
              </w:rPr>
              <w:t>ОЗУ</w:t>
            </w:r>
          </w:p>
        </w:tc>
        <w:tc>
          <w:tcPr>
            <w:tcW w:w="5780" w:type="dxa"/>
          </w:tcPr>
          <w:p w14:paraId="6791A7EF" w14:textId="77777777" w:rsidR="000A4CDD" w:rsidRPr="008B27C0" w:rsidRDefault="000A4CDD" w:rsidP="0090354F">
            <w:pPr>
              <w:widowControl w:val="0"/>
              <w:spacing w:line="240" w:lineRule="auto"/>
              <w:ind w:firstLine="0"/>
              <w:contextualSpacing/>
              <w:jc w:val="both"/>
              <w:rPr>
                <w:rStyle w:val="afff9"/>
                <w:b w:val="0"/>
                <w:sz w:val="24"/>
              </w:rPr>
            </w:pPr>
            <w:r>
              <w:rPr>
                <w:rStyle w:val="afff9"/>
                <w:b w:val="0"/>
                <w:sz w:val="24"/>
              </w:rPr>
              <w:t xml:space="preserve">384 </w:t>
            </w:r>
            <w:proofErr w:type="spellStart"/>
            <w:r>
              <w:rPr>
                <w:rStyle w:val="afff9"/>
                <w:b w:val="0"/>
                <w:sz w:val="24"/>
              </w:rPr>
              <w:t>кБ</w:t>
            </w:r>
            <w:proofErr w:type="spellEnd"/>
          </w:p>
        </w:tc>
      </w:tr>
      <w:tr w:rsidR="000A4CDD" w14:paraId="7031F89C" w14:textId="77777777" w:rsidTr="0090354F">
        <w:tc>
          <w:tcPr>
            <w:tcW w:w="562" w:type="dxa"/>
            <w:vAlign w:val="center"/>
          </w:tcPr>
          <w:p w14:paraId="2B74785E" w14:textId="77777777" w:rsidR="000A4CDD" w:rsidRPr="008B27C0" w:rsidRDefault="000A4CDD" w:rsidP="001556CA">
            <w:pPr>
              <w:pStyle w:val="af1"/>
              <w:widowControl w:val="0"/>
              <w:numPr>
                <w:ilvl w:val="0"/>
                <w:numId w:val="64"/>
              </w:numPr>
              <w:spacing w:after="0" w:line="240" w:lineRule="auto"/>
              <w:ind w:left="357" w:hanging="357"/>
              <w:rPr>
                <w:rStyle w:val="afff9"/>
                <w:b w:val="0"/>
                <w:sz w:val="24"/>
                <w:szCs w:val="24"/>
                <w:lang w:eastAsia="ru-RU"/>
              </w:rPr>
            </w:pPr>
          </w:p>
        </w:tc>
        <w:tc>
          <w:tcPr>
            <w:tcW w:w="3003" w:type="dxa"/>
            <w:vAlign w:val="center"/>
          </w:tcPr>
          <w:p w14:paraId="2E3A873D" w14:textId="77777777" w:rsidR="000A4CDD" w:rsidRPr="008B27C0" w:rsidRDefault="000A4CDD">
            <w:pPr>
              <w:widowControl w:val="0"/>
              <w:spacing w:line="240" w:lineRule="auto"/>
              <w:ind w:firstLine="0"/>
              <w:contextualSpacing/>
              <w:rPr>
                <w:rStyle w:val="afff9"/>
                <w:b w:val="0"/>
                <w:sz w:val="24"/>
                <w:szCs w:val="22"/>
                <w:lang w:eastAsia="en-US"/>
              </w:rPr>
            </w:pPr>
            <w:r>
              <w:rPr>
                <w:rStyle w:val="afff9"/>
                <w:b w:val="0"/>
                <w:sz w:val="24"/>
                <w:lang w:val="en-US"/>
              </w:rPr>
              <w:t>CPU</w:t>
            </w:r>
          </w:p>
        </w:tc>
        <w:tc>
          <w:tcPr>
            <w:tcW w:w="5780" w:type="dxa"/>
          </w:tcPr>
          <w:p w14:paraId="166307E1" w14:textId="77777777" w:rsidR="000A4CDD" w:rsidRPr="008B27C0" w:rsidRDefault="000A4CDD" w:rsidP="0090354F">
            <w:pPr>
              <w:widowControl w:val="0"/>
              <w:spacing w:line="240" w:lineRule="auto"/>
              <w:ind w:firstLine="0"/>
              <w:contextualSpacing/>
              <w:jc w:val="both"/>
              <w:rPr>
                <w:rStyle w:val="afff9"/>
                <w:b w:val="0"/>
                <w:sz w:val="24"/>
                <w:lang w:val="en-US"/>
              </w:rPr>
            </w:pPr>
            <w:r>
              <w:rPr>
                <w:rStyle w:val="afff9"/>
                <w:b w:val="0"/>
                <w:sz w:val="24"/>
                <w:lang w:val="en-US"/>
              </w:rPr>
              <w:t>ARM Cortex M3</w:t>
            </w:r>
          </w:p>
        </w:tc>
      </w:tr>
      <w:tr w:rsidR="000A4CDD" w14:paraId="0E363231" w14:textId="77777777" w:rsidTr="0090354F">
        <w:tc>
          <w:tcPr>
            <w:tcW w:w="562" w:type="dxa"/>
            <w:vAlign w:val="center"/>
          </w:tcPr>
          <w:p w14:paraId="481B6984" w14:textId="77777777" w:rsidR="000A4CDD" w:rsidRPr="008B27C0" w:rsidRDefault="000A4CDD" w:rsidP="001556CA">
            <w:pPr>
              <w:pStyle w:val="af1"/>
              <w:widowControl w:val="0"/>
              <w:numPr>
                <w:ilvl w:val="0"/>
                <w:numId w:val="64"/>
              </w:numPr>
              <w:spacing w:after="0" w:line="240" w:lineRule="auto"/>
              <w:ind w:left="357" w:hanging="357"/>
              <w:rPr>
                <w:rStyle w:val="afff9"/>
                <w:b w:val="0"/>
                <w:sz w:val="24"/>
                <w:szCs w:val="24"/>
                <w:lang w:eastAsia="ru-RU"/>
              </w:rPr>
            </w:pPr>
          </w:p>
        </w:tc>
        <w:tc>
          <w:tcPr>
            <w:tcW w:w="3003" w:type="dxa"/>
            <w:vAlign w:val="center"/>
          </w:tcPr>
          <w:p w14:paraId="5EABB5B5" w14:textId="77777777" w:rsidR="000A4CDD" w:rsidRPr="008B27C0" w:rsidRDefault="000A4CDD">
            <w:pPr>
              <w:widowControl w:val="0"/>
              <w:spacing w:line="240" w:lineRule="auto"/>
              <w:ind w:firstLine="0"/>
              <w:contextualSpacing/>
              <w:rPr>
                <w:rStyle w:val="afff9"/>
                <w:b w:val="0"/>
                <w:sz w:val="24"/>
                <w:szCs w:val="22"/>
                <w:lang w:eastAsia="en-US"/>
              </w:rPr>
            </w:pPr>
            <w:r>
              <w:rPr>
                <w:rStyle w:val="afff9"/>
                <w:b w:val="0"/>
                <w:sz w:val="24"/>
              </w:rPr>
              <w:t>Операционная система</w:t>
            </w:r>
          </w:p>
        </w:tc>
        <w:tc>
          <w:tcPr>
            <w:tcW w:w="5780" w:type="dxa"/>
          </w:tcPr>
          <w:p w14:paraId="7C66C8E7" w14:textId="77777777" w:rsidR="000A4CDD" w:rsidRPr="008B27C0" w:rsidRDefault="000A4CDD" w:rsidP="0090354F">
            <w:pPr>
              <w:widowControl w:val="0"/>
              <w:spacing w:line="240" w:lineRule="auto"/>
              <w:ind w:firstLine="0"/>
              <w:contextualSpacing/>
              <w:jc w:val="both"/>
              <w:rPr>
                <w:rStyle w:val="afff9"/>
                <w:b w:val="0"/>
                <w:sz w:val="24"/>
                <w:lang w:val="en-US"/>
              </w:rPr>
            </w:pPr>
            <w:r>
              <w:rPr>
                <w:rStyle w:val="afff9"/>
                <w:b w:val="0"/>
                <w:sz w:val="24"/>
                <w:lang w:val="en-US"/>
              </w:rPr>
              <w:t>RTOS</w:t>
            </w:r>
          </w:p>
        </w:tc>
      </w:tr>
      <w:tr w:rsidR="000A4CDD" w14:paraId="6C668F0E" w14:textId="77777777" w:rsidTr="0090354F">
        <w:tc>
          <w:tcPr>
            <w:tcW w:w="562" w:type="dxa"/>
            <w:vAlign w:val="center"/>
          </w:tcPr>
          <w:p w14:paraId="50304769" w14:textId="77777777" w:rsidR="000A4CDD" w:rsidRPr="008B27C0" w:rsidRDefault="000A4CDD" w:rsidP="001556CA">
            <w:pPr>
              <w:pStyle w:val="af1"/>
              <w:widowControl w:val="0"/>
              <w:numPr>
                <w:ilvl w:val="0"/>
                <w:numId w:val="64"/>
              </w:numPr>
              <w:spacing w:after="0" w:line="240" w:lineRule="auto"/>
              <w:ind w:left="357" w:hanging="357"/>
              <w:rPr>
                <w:rStyle w:val="afff9"/>
                <w:b w:val="0"/>
                <w:sz w:val="24"/>
                <w:szCs w:val="24"/>
                <w:lang w:eastAsia="ru-RU"/>
              </w:rPr>
            </w:pPr>
          </w:p>
        </w:tc>
        <w:tc>
          <w:tcPr>
            <w:tcW w:w="3003" w:type="dxa"/>
            <w:vAlign w:val="center"/>
          </w:tcPr>
          <w:p w14:paraId="6730572A" w14:textId="77777777" w:rsidR="000A4CDD" w:rsidRPr="008B27C0" w:rsidRDefault="000A4CDD">
            <w:pPr>
              <w:widowControl w:val="0"/>
              <w:spacing w:line="240" w:lineRule="auto"/>
              <w:ind w:firstLine="0"/>
              <w:contextualSpacing/>
              <w:rPr>
                <w:rStyle w:val="afff9"/>
                <w:b w:val="0"/>
                <w:sz w:val="24"/>
                <w:szCs w:val="22"/>
                <w:lang w:eastAsia="en-US"/>
              </w:rPr>
            </w:pPr>
            <w:r>
              <w:rPr>
                <w:rStyle w:val="afff9"/>
                <w:b w:val="0"/>
                <w:sz w:val="24"/>
              </w:rPr>
              <w:t>Напряжение питания</w:t>
            </w:r>
          </w:p>
        </w:tc>
        <w:tc>
          <w:tcPr>
            <w:tcW w:w="5780" w:type="dxa"/>
          </w:tcPr>
          <w:p w14:paraId="448CE629" w14:textId="77777777" w:rsidR="000A4CDD" w:rsidRPr="008B27C0" w:rsidRDefault="000A4CDD" w:rsidP="0090354F">
            <w:pPr>
              <w:widowControl w:val="0"/>
              <w:spacing w:line="240" w:lineRule="auto"/>
              <w:ind w:firstLine="0"/>
              <w:contextualSpacing/>
              <w:jc w:val="both"/>
              <w:rPr>
                <w:rStyle w:val="afff9"/>
                <w:b w:val="0"/>
                <w:sz w:val="24"/>
              </w:rPr>
            </w:pPr>
            <w:r>
              <w:rPr>
                <w:rStyle w:val="afff9"/>
                <w:b w:val="0"/>
                <w:sz w:val="24"/>
                <w:lang w:val="en-US"/>
              </w:rPr>
              <w:t xml:space="preserve">+9 … +36 </w:t>
            </w:r>
            <w:r>
              <w:rPr>
                <w:rStyle w:val="afff9"/>
                <w:b w:val="0"/>
                <w:sz w:val="24"/>
              </w:rPr>
              <w:t>В (бортовая сеть)</w:t>
            </w:r>
          </w:p>
        </w:tc>
      </w:tr>
      <w:tr w:rsidR="000A4CDD" w14:paraId="33ED5683" w14:textId="77777777" w:rsidTr="0090354F">
        <w:tc>
          <w:tcPr>
            <w:tcW w:w="562" w:type="dxa"/>
            <w:vAlign w:val="center"/>
          </w:tcPr>
          <w:p w14:paraId="358AF5F6" w14:textId="77777777" w:rsidR="000A4CDD" w:rsidRPr="008B27C0" w:rsidRDefault="000A4CDD" w:rsidP="001556CA">
            <w:pPr>
              <w:pStyle w:val="af1"/>
              <w:widowControl w:val="0"/>
              <w:numPr>
                <w:ilvl w:val="0"/>
                <w:numId w:val="64"/>
              </w:numPr>
              <w:spacing w:after="0" w:line="240" w:lineRule="auto"/>
              <w:ind w:left="357" w:hanging="357"/>
              <w:rPr>
                <w:rStyle w:val="afff9"/>
                <w:b w:val="0"/>
                <w:sz w:val="24"/>
                <w:szCs w:val="24"/>
                <w:lang w:eastAsia="ru-RU"/>
              </w:rPr>
            </w:pPr>
          </w:p>
        </w:tc>
        <w:tc>
          <w:tcPr>
            <w:tcW w:w="3003" w:type="dxa"/>
            <w:vAlign w:val="center"/>
          </w:tcPr>
          <w:p w14:paraId="2F0AAB2C" w14:textId="77777777" w:rsidR="000A4CDD" w:rsidRDefault="000A4CDD">
            <w:pPr>
              <w:widowControl w:val="0"/>
              <w:spacing w:line="240" w:lineRule="auto"/>
              <w:ind w:firstLine="0"/>
              <w:contextualSpacing/>
              <w:rPr>
                <w:rStyle w:val="afff9"/>
                <w:b w:val="0"/>
                <w:sz w:val="24"/>
                <w:szCs w:val="22"/>
                <w:lang w:eastAsia="en-US"/>
              </w:rPr>
            </w:pPr>
            <w:r>
              <w:rPr>
                <w:rStyle w:val="afff9"/>
                <w:b w:val="0"/>
                <w:sz w:val="24"/>
              </w:rPr>
              <w:t>Потребляемый ток</w:t>
            </w:r>
          </w:p>
        </w:tc>
        <w:tc>
          <w:tcPr>
            <w:tcW w:w="5780" w:type="dxa"/>
          </w:tcPr>
          <w:p w14:paraId="4755716E" w14:textId="77777777" w:rsidR="000A4CDD" w:rsidRPr="000A4CDD" w:rsidRDefault="000A4CDD" w:rsidP="0090354F">
            <w:pPr>
              <w:widowControl w:val="0"/>
              <w:spacing w:line="240" w:lineRule="auto"/>
              <w:ind w:firstLine="0"/>
              <w:contextualSpacing/>
              <w:jc w:val="both"/>
              <w:rPr>
                <w:rStyle w:val="afff9"/>
                <w:b w:val="0"/>
                <w:sz w:val="24"/>
              </w:rPr>
            </w:pPr>
            <w:r>
              <w:rPr>
                <w:rStyle w:val="afff9"/>
                <w:b w:val="0"/>
                <w:sz w:val="24"/>
              </w:rPr>
              <w:t>При напряжении сети 24 В до 400 мА</w:t>
            </w:r>
          </w:p>
        </w:tc>
      </w:tr>
      <w:tr w:rsidR="000A4CDD" w14:paraId="40F87A8C" w14:textId="77777777" w:rsidTr="0090354F">
        <w:tc>
          <w:tcPr>
            <w:tcW w:w="562" w:type="dxa"/>
            <w:vAlign w:val="center"/>
          </w:tcPr>
          <w:p w14:paraId="331CB95B" w14:textId="77777777" w:rsidR="000A4CDD" w:rsidRPr="008B27C0" w:rsidRDefault="000A4CDD" w:rsidP="001556CA">
            <w:pPr>
              <w:pStyle w:val="af1"/>
              <w:widowControl w:val="0"/>
              <w:numPr>
                <w:ilvl w:val="0"/>
                <w:numId w:val="64"/>
              </w:numPr>
              <w:spacing w:after="0" w:line="240" w:lineRule="auto"/>
              <w:ind w:left="357" w:hanging="357"/>
              <w:rPr>
                <w:rStyle w:val="afff9"/>
                <w:b w:val="0"/>
                <w:sz w:val="24"/>
                <w:szCs w:val="24"/>
                <w:lang w:eastAsia="ru-RU"/>
              </w:rPr>
            </w:pPr>
          </w:p>
        </w:tc>
        <w:tc>
          <w:tcPr>
            <w:tcW w:w="3003" w:type="dxa"/>
            <w:vAlign w:val="center"/>
          </w:tcPr>
          <w:p w14:paraId="6FFFA2C2" w14:textId="77777777" w:rsidR="000A4CDD" w:rsidRDefault="000A4CDD">
            <w:pPr>
              <w:widowControl w:val="0"/>
              <w:spacing w:line="240" w:lineRule="auto"/>
              <w:ind w:firstLine="0"/>
              <w:contextualSpacing/>
              <w:rPr>
                <w:rStyle w:val="afff9"/>
                <w:b w:val="0"/>
                <w:sz w:val="24"/>
                <w:szCs w:val="22"/>
                <w:lang w:eastAsia="en-US"/>
              </w:rPr>
            </w:pPr>
            <w:r>
              <w:rPr>
                <w:rStyle w:val="afff9"/>
                <w:b w:val="0"/>
                <w:sz w:val="24"/>
              </w:rPr>
              <w:t>Память</w:t>
            </w:r>
          </w:p>
        </w:tc>
        <w:tc>
          <w:tcPr>
            <w:tcW w:w="5780" w:type="dxa"/>
          </w:tcPr>
          <w:p w14:paraId="3D13F05A" w14:textId="77777777" w:rsidR="000A4CDD" w:rsidRPr="000A4CDD" w:rsidRDefault="000A4CDD" w:rsidP="0090354F">
            <w:pPr>
              <w:widowControl w:val="0"/>
              <w:spacing w:line="240" w:lineRule="auto"/>
              <w:ind w:firstLine="0"/>
              <w:contextualSpacing/>
              <w:jc w:val="both"/>
              <w:rPr>
                <w:rStyle w:val="afff9"/>
                <w:b w:val="0"/>
                <w:sz w:val="24"/>
              </w:rPr>
            </w:pPr>
            <w:r>
              <w:rPr>
                <w:rStyle w:val="afff9"/>
                <w:b w:val="0"/>
                <w:sz w:val="24"/>
                <w:lang w:val="en-US"/>
              </w:rPr>
              <w:t xml:space="preserve">Flash </w:t>
            </w:r>
            <w:r>
              <w:rPr>
                <w:rStyle w:val="afff9"/>
                <w:b w:val="0"/>
                <w:sz w:val="24"/>
              </w:rPr>
              <w:t>1МБ</w:t>
            </w:r>
          </w:p>
        </w:tc>
      </w:tr>
      <w:tr w:rsidR="000A4CDD" w14:paraId="7274A881" w14:textId="77777777" w:rsidTr="0090354F">
        <w:tc>
          <w:tcPr>
            <w:tcW w:w="562" w:type="dxa"/>
            <w:vAlign w:val="center"/>
          </w:tcPr>
          <w:p w14:paraId="17821C23" w14:textId="77777777" w:rsidR="000A4CDD" w:rsidRPr="008B27C0" w:rsidRDefault="000A4CDD" w:rsidP="001556CA">
            <w:pPr>
              <w:pStyle w:val="af1"/>
              <w:widowControl w:val="0"/>
              <w:numPr>
                <w:ilvl w:val="0"/>
                <w:numId w:val="64"/>
              </w:numPr>
              <w:spacing w:after="0" w:line="240" w:lineRule="auto"/>
              <w:ind w:left="357" w:hanging="357"/>
              <w:rPr>
                <w:rStyle w:val="afff9"/>
                <w:b w:val="0"/>
                <w:sz w:val="24"/>
                <w:szCs w:val="24"/>
                <w:lang w:eastAsia="ru-RU"/>
              </w:rPr>
            </w:pPr>
          </w:p>
        </w:tc>
        <w:tc>
          <w:tcPr>
            <w:tcW w:w="3003" w:type="dxa"/>
            <w:vAlign w:val="center"/>
          </w:tcPr>
          <w:p w14:paraId="757E24EE" w14:textId="77777777" w:rsidR="000A4CDD" w:rsidRDefault="000A4CDD">
            <w:pPr>
              <w:widowControl w:val="0"/>
              <w:spacing w:line="240" w:lineRule="auto"/>
              <w:ind w:firstLine="0"/>
              <w:contextualSpacing/>
              <w:rPr>
                <w:rStyle w:val="afff9"/>
                <w:b w:val="0"/>
                <w:sz w:val="24"/>
                <w:szCs w:val="22"/>
                <w:lang w:eastAsia="en-US"/>
              </w:rPr>
            </w:pPr>
            <w:r>
              <w:rPr>
                <w:rStyle w:val="afff9"/>
                <w:b w:val="0"/>
                <w:sz w:val="24"/>
              </w:rPr>
              <w:t>Дисплей</w:t>
            </w:r>
          </w:p>
        </w:tc>
        <w:tc>
          <w:tcPr>
            <w:tcW w:w="5780" w:type="dxa"/>
          </w:tcPr>
          <w:p w14:paraId="035BC3D6" w14:textId="77777777" w:rsidR="000A4CDD" w:rsidRPr="000A4CDD" w:rsidRDefault="000A4CDD" w:rsidP="0090354F">
            <w:pPr>
              <w:widowControl w:val="0"/>
              <w:spacing w:line="240" w:lineRule="auto"/>
              <w:ind w:firstLine="0"/>
              <w:contextualSpacing/>
              <w:jc w:val="both"/>
              <w:rPr>
                <w:rStyle w:val="afff9"/>
                <w:b w:val="0"/>
                <w:sz w:val="24"/>
              </w:rPr>
            </w:pPr>
            <w:r>
              <w:rPr>
                <w:rStyle w:val="afff9"/>
                <w:b w:val="0"/>
                <w:sz w:val="24"/>
              </w:rPr>
              <w:t xml:space="preserve">Цветной </w:t>
            </w:r>
            <w:r>
              <w:rPr>
                <w:rStyle w:val="afff9"/>
                <w:b w:val="0"/>
                <w:sz w:val="24"/>
                <w:lang w:val="en-US"/>
              </w:rPr>
              <w:t>TFT</w:t>
            </w:r>
            <w:r w:rsidRPr="008B27C0">
              <w:rPr>
                <w:rStyle w:val="afff9"/>
                <w:b w:val="0"/>
                <w:sz w:val="24"/>
              </w:rPr>
              <w:t xml:space="preserve"> </w:t>
            </w:r>
            <w:r>
              <w:rPr>
                <w:rStyle w:val="afff9"/>
                <w:b w:val="0"/>
                <w:sz w:val="24"/>
              </w:rPr>
              <w:t>разрешением 320х480, диагональ 3.5``</w:t>
            </w:r>
            <w:r w:rsidRPr="008B27C0">
              <w:rPr>
                <w:rStyle w:val="afff9"/>
                <w:b w:val="0"/>
                <w:sz w:val="24"/>
              </w:rPr>
              <w:t xml:space="preserve">, </w:t>
            </w:r>
            <w:r>
              <w:rPr>
                <w:rStyle w:val="afff9"/>
                <w:b w:val="0"/>
                <w:sz w:val="24"/>
                <w:lang w:val="en-US"/>
              </w:rPr>
              <w:t>Touch</w:t>
            </w:r>
          </w:p>
        </w:tc>
      </w:tr>
      <w:tr w:rsidR="000A4CDD" w14:paraId="7AF93836" w14:textId="77777777" w:rsidTr="0090354F">
        <w:tc>
          <w:tcPr>
            <w:tcW w:w="562" w:type="dxa"/>
            <w:vAlign w:val="center"/>
          </w:tcPr>
          <w:p w14:paraId="00714CCF" w14:textId="77777777" w:rsidR="000A4CDD" w:rsidRPr="008B27C0" w:rsidRDefault="000A4CDD" w:rsidP="001556CA">
            <w:pPr>
              <w:pStyle w:val="af1"/>
              <w:widowControl w:val="0"/>
              <w:numPr>
                <w:ilvl w:val="0"/>
                <w:numId w:val="64"/>
              </w:numPr>
              <w:spacing w:after="0" w:line="240" w:lineRule="auto"/>
              <w:ind w:left="357" w:hanging="357"/>
              <w:rPr>
                <w:rStyle w:val="afff9"/>
                <w:b w:val="0"/>
                <w:sz w:val="24"/>
                <w:szCs w:val="24"/>
                <w:lang w:eastAsia="ru-RU"/>
              </w:rPr>
            </w:pPr>
          </w:p>
        </w:tc>
        <w:tc>
          <w:tcPr>
            <w:tcW w:w="3003" w:type="dxa"/>
            <w:vAlign w:val="center"/>
          </w:tcPr>
          <w:p w14:paraId="159C6310" w14:textId="77777777" w:rsidR="000A4CDD" w:rsidRDefault="000A4CDD">
            <w:pPr>
              <w:widowControl w:val="0"/>
              <w:spacing w:line="240" w:lineRule="auto"/>
              <w:ind w:firstLine="0"/>
              <w:contextualSpacing/>
              <w:rPr>
                <w:rStyle w:val="afff9"/>
                <w:b w:val="0"/>
                <w:sz w:val="24"/>
                <w:szCs w:val="22"/>
                <w:lang w:eastAsia="en-US"/>
              </w:rPr>
            </w:pPr>
            <w:r>
              <w:rPr>
                <w:rStyle w:val="afff9"/>
                <w:b w:val="0"/>
                <w:sz w:val="24"/>
              </w:rPr>
              <w:t>Интерфейсы</w:t>
            </w:r>
          </w:p>
        </w:tc>
        <w:tc>
          <w:tcPr>
            <w:tcW w:w="5780" w:type="dxa"/>
          </w:tcPr>
          <w:p w14:paraId="2B9129B1" w14:textId="77777777" w:rsidR="000A4CDD" w:rsidRPr="008B27C0" w:rsidRDefault="000A4CDD" w:rsidP="0090354F">
            <w:pPr>
              <w:widowControl w:val="0"/>
              <w:spacing w:line="240" w:lineRule="auto"/>
              <w:ind w:firstLine="0"/>
              <w:contextualSpacing/>
              <w:jc w:val="both"/>
              <w:rPr>
                <w:rStyle w:val="afff9"/>
                <w:b w:val="0"/>
                <w:sz w:val="24"/>
                <w:lang w:val="en-US"/>
              </w:rPr>
            </w:pPr>
            <w:r>
              <w:rPr>
                <w:rStyle w:val="afff9"/>
                <w:b w:val="0"/>
                <w:sz w:val="24"/>
                <w:lang w:val="en-US"/>
              </w:rPr>
              <w:t>2 x Ethernet 10/100 Base T</w:t>
            </w:r>
          </w:p>
        </w:tc>
      </w:tr>
      <w:tr w:rsidR="000A4CDD" w14:paraId="601D7A12" w14:textId="77777777" w:rsidTr="0090354F">
        <w:tc>
          <w:tcPr>
            <w:tcW w:w="562" w:type="dxa"/>
            <w:vAlign w:val="center"/>
          </w:tcPr>
          <w:p w14:paraId="45EE6E0F" w14:textId="77777777" w:rsidR="000A4CDD" w:rsidRPr="008B27C0" w:rsidRDefault="000A4CDD" w:rsidP="001556CA">
            <w:pPr>
              <w:pStyle w:val="af1"/>
              <w:widowControl w:val="0"/>
              <w:numPr>
                <w:ilvl w:val="0"/>
                <w:numId w:val="64"/>
              </w:numPr>
              <w:spacing w:after="0" w:line="240" w:lineRule="auto"/>
              <w:ind w:left="357" w:hanging="357"/>
              <w:rPr>
                <w:rStyle w:val="afff9"/>
                <w:b w:val="0"/>
                <w:sz w:val="24"/>
                <w:szCs w:val="24"/>
                <w:lang w:eastAsia="ru-RU"/>
              </w:rPr>
            </w:pPr>
          </w:p>
        </w:tc>
        <w:tc>
          <w:tcPr>
            <w:tcW w:w="3003" w:type="dxa"/>
            <w:vAlign w:val="center"/>
          </w:tcPr>
          <w:p w14:paraId="67011009" w14:textId="77777777" w:rsidR="000A4CDD" w:rsidRDefault="000A4CDD">
            <w:pPr>
              <w:widowControl w:val="0"/>
              <w:spacing w:line="240" w:lineRule="auto"/>
              <w:ind w:firstLine="0"/>
              <w:contextualSpacing/>
              <w:rPr>
                <w:rStyle w:val="afff9"/>
                <w:b w:val="0"/>
                <w:sz w:val="24"/>
                <w:szCs w:val="22"/>
                <w:lang w:eastAsia="en-US"/>
              </w:rPr>
            </w:pPr>
            <w:r>
              <w:rPr>
                <w:rStyle w:val="afff9"/>
                <w:b w:val="0"/>
                <w:sz w:val="24"/>
              </w:rPr>
              <w:t>Размеры</w:t>
            </w:r>
          </w:p>
        </w:tc>
        <w:tc>
          <w:tcPr>
            <w:tcW w:w="5780" w:type="dxa"/>
          </w:tcPr>
          <w:p w14:paraId="2ED11A43" w14:textId="77777777" w:rsidR="000A4CDD" w:rsidRDefault="000A4CDD" w:rsidP="001556CA">
            <w:pPr>
              <w:pStyle w:val="af1"/>
              <w:widowControl w:val="0"/>
              <w:numPr>
                <w:ilvl w:val="0"/>
                <w:numId w:val="65"/>
              </w:numPr>
              <w:spacing w:after="0" w:line="240" w:lineRule="auto"/>
              <w:ind w:left="714" w:hanging="357"/>
              <w:jc w:val="both"/>
              <w:rPr>
                <w:rStyle w:val="afff9"/>
                <w:b w:val="0"/>
                <w:sz w:val="24"/>
                <w:szCs w:val="24"/>
                <w:lang w:eastAsia="ru-RU"/>
              </w:rPr>
            </w:pPr>
            <w:r>
              <w:rPr>
                <w:rStyle w:val="afff9"/>
                <w:b w:val="0"/>
                <w:sz w:val="24"/>
              </w:rPr>
              <w:t>без крепления на поручень – 85х107х29,5</w:t>
            </w:r>
            <w:r w:rsidR="008513B3">
              <w:rPr>
                <w:rStyle w:val="afff9"/>
                <w:b w:val="0"/>
                <w:sz w:val="24"/>
              </w:rPr>
              <w:t xml:space="preserve"> мм;</w:t>
            </w:r>
          </w:p>
          <w:p w14:paraId="26E952E2" w14:textId="77777777" w:rsidR="008513B3" w:rsidRPr="008B27C0" w:rsidRDefault="008513B3" w:rsidP="001556CA">
            <w:pPr>
              <w:pStyle w:val="af1"/>
              <w:widowControl w:val="0"/>
              <w:numPr>
                <w:ilvl w:val="0"/>
                <w:numId w:val="65"/>
              </w:numPr>
              <w:spacing w:after="0" w:line="240" w:lineRule="auto"/>
              <w:ind w:left="714" w:hanging="357"/>
              <w:jc w:val="both"/>
              <w:rPr>
                <w:rStyle w:val="afff9"/>
                <w:b w:val="0"/>
                <w:sz w:val="24"/>
              </w:rPr>
            </w:pPr>
            <w:r>
              <w:rPr>
                <w:rStyle w:val="afff9"/>
                <w:b w:val="0"/>
                <w:sz w:val="24"/>
              </w:rPr>
              <w:t>с креплением на поручень – 85х107х120 мм.</w:t>
            </w:r>
          </w:p>
        </w:tc>
      </w:tr>
    </w:tbl>
    <w:p w14:paraId="65E0F9CD" w14:textId="77777777" w:rsidR="000A4CDD" w:rsidRPr="008B27C0" w:rsidRDefault="000A4CDD" w:rsidP="003221B1">
      <w:pPr>
        <w:pStyle w:val="a4"/>
        <w:widowControl w:val="0"/>
      </w:pPr>
    </w:p>
    <w:p w14:paraId="02DC1195" w14:textId="77777777" w:rsidR="00267FD9" w:rsidRPr="00A30A21" w:rsidRDefault="00267FD9" w:rsidP="0090354F">
      <w:pPr>
        <w:pStyle w:val="31"/>
        <w:keepNext w:val="0"/>
        <w:widowControl w:val="0"/>
        <w:spacing w:before="0" w:after="0" w:line="240" w:lineRule="auto"/>
        <w:contextualSpacing/>
        <w:jc w:val="both"/>
        <w:rPr>
          <w:sz w:val="24"/>
          <w:szCs w:val="24"/>
        </w:rPr>
      </w:pPr>
      <w:r w:rsidRPr="00A30A21">
        <w:rPr>
          <w:sz w:val="24"/>
          <w:szCs w:val="24"/>
        </w:rPr>
        <w:t>Требования к терминальному оборудованию контрольно-ревизорской службы</w:t>
      </w:r>
    </w:p>
    <w:p w14:paraId="4F9B2804" w14:textId="77777777" w:rsidR="00267FD9" w:rsidRPr="00A30A21" w:rsidRDefault="00267FD9" w:rsidP="003221B1">
      <w:pPr>
        <w:pStyle w:val="41"/>
        <w:keepNext w:val="0"/>
        <w:widowControl w:val="0"/>
        <w:spacing w:before="0" w:after="0" w:line="240" w:lineRule="auto"/>
        <w:contextualSpacing/>
        <w:rPr>
          <w:szCs w:val="24"/>
        </w:rPr>
      </w:pPr>
      <w:r w:rsidRPr="00A30A21">
        <w:rPr>
          <w:szCs w:val="24"/>
        </w:rPr>
        <w:t>Терминал ревизора</w:t>
      </w:r>
      <w:r w:rsidR="00606201" w:rsidRPr="00A30A21">
        <w:rPr>
          <w:szCs w:val="24"/>
        </w:rPr>
        <w:t xml:space="preserve">, </w:t>
      </w:r>
      <w:r w:rsidR="00606201" w:rsidRPr="00A30A21">
        <w:rPr>
          <w:szCs w:val="24"/>
          <w:lang w:val="en-US"/>
        </w:rPr>
        <w:t>NEW</w:t>
      </w:r>
      <w:r w:rsidR="00606201" w:rsidRPr="008B27C0">
        <w:rPr>
          <w:szCs w:val="24"/>
        </w:rPr>
        <w:t>8210</w:t>
      </w:r>
      <w:r w:rsidR="00D12FB3" w:rsidRPr="00A30A21">
        <w:rPr>
          <w:szCs w:val="24"/>
        </w:rPr>
        <w:t xml:space="preserve"> или аналог</w:t>
      </w:r>
    </w:p>
    <w:p w14:paraId="0E5B05B6" w14:textId="77777777" w:rsidR="00267FD9" w:rsidRPr="00A30A21" w:rsidRDefault="00267FD9" w:rsidP="0090354F">
      <w:pPr>
        <w:widowControl w:val="0"/>
        <w:spacing w:line="240" w:lineRule="auto"/>
        <w:ind w:firstLine="0"/>
        <w:contextualSpacing/>
        <w:jc w:val="center"/>
        <w:rPr>
          <w:b/>
          <w:sz w:val="24"/>
        </w:rPr>
      </w:pPr>
      <w:r w:rsidRPr="00A30A21">
        <w:rPr>
          <w:b/>
          <w:sz w:val="24"/>
        </w:rPr>
        <w:t>Технические требования к терминалу ревизора</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29"/>
        <w:gridCol w:w="5814"/>
      </w:tblGrid>
      <w:tr w:rsidR="000C75CD" w:rsidRPr="00A30A21" w14:paraId="186FC279" w14:textId="77777777" w:rsidTr="0090354F">
        <w:trPr>
          <w:tblHeader/>
        </w:trPr>
        <w:tc>
          <w:tcPr>
            <w:tcW w:w="325" w:type="pct"/>
            <w:vAlign w:val="center"/>
          </w:tcPr>
          <w:p w14:paraId="54F6E2F2" w14:textId="77777777" w:rsidR="000C75CD" w:rsidRPr="00A30A21" w:rsidRDefault="000C75CD" w:rsidP="003221B1">
            <w:pPr>
              <w:widowControl w:val="0"/>
              <w:spacing w:line="240" w:lineRule="auto"/>
              <w:ind w:firstLine="0"/>
              <w:contextualSpacing/>
              <w:rPr>
                <w:b/>
                <w:sz w:val="24"/>
              </w:rPr>
            </w:pPr>
            <w:r w:rsidRPr="00A30A21">
              <w:rPr>
                <w:b/>
                <w:sz w:val="24"/>
              </w:rPr>
              <w:t>№ п/п</w:t>
            </w:r>
          </w:p>
        </w:tc>
        <w:tc>
          <w:tcPr>
            <w:tcW w:w="1566" w:type="pct"/>
            <w:shd w:val="clear" w:color="auto" w:fill="auto"/>
            <w:vAlign w:val="center"/>
          </w:tcPr>
          <w:p w14:paraId="1E6D30DD" w14:textId="77777777" w:rsidR="000C75CD" w:rsidRPr="00A30A21" w:rsidRDefault="000C75CD" w:rsidP="0090354F">
            <w:pPr>
              <w:widowControl w:val="0"/>
              <w:spacing w:line="240" w:lineRule="auto"/>
              <w:ind w:firstLine="0"/>
              <w:contextualSpacing/>
              <w:rPr>
                <w:b/>
                <w:sz w:val="24"/>
              </w:rPr>
            </w:pPr>
            <w:r w:rsidRPr="00A30A21">
              <w:rPr>
                <w:b/>
                <w:sz w:val="24"/>
              </w:rPr>
              <w:t>Параметр</w:t>
            </w:r>
          </w:p>
        </w:tc>
        <w:tc>
          <w:tcPr>
            <w:tcW w:w="3109" w:type="pct"/>
            <w:shd w:val="clear" w:color="auto" w:fill="auto"/>
            <w:vAlign w:val="center"/>
          </w:tcPr>
          <w:p w14:paraId="5DF844AE" w14:textId="77777777" w:rsidR="000C75CD" w:rsidRPr="00A30A21" w:rsidRDefault="000C75CD" w:rsidP="0090354F">
            <w:pPr>
              <w:widowControl w:val="0"/>
              <w:spacing w:line="240" w:lineRule="auto"/>
              <w:ind w:firstLine="0"/>
              <w:contextualSpacing/>
              <w:rPr>
                <w:b/>
                <w:sz w:val="24"/>
              </w:rPr>
            </w:pPr>
            <w:r w:rsidRPr="00A30A21">
              <w:rPr>
                <w:b/>
                <w:sz w:val="24"/>
              </w:rPr>
              <w:t>Значение</w:t>
            </w:r>
          </w:p>
        </w:tc>
      </w:tr>
      <w:tr w:rsidR="000C75CD" w:rsidRPr="00A30A21" w14:paraId="699A3C08" w14:textId="77777777" w:rsidTr="0090354F">
        <w:tc>
          <w:tcPr>
            <w:tcW w:w="325" w:type="pct"/>
            <w:vAlign w:val="center"/>
          </w:tcPr>
          <w:p w14:paraId="128447B8"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77C01450" w14:textId="77777777" w:rsidR="000C75CD" w:rsidRPr="00A30A21" w:rsidRDefault="000C75CD" w:rsidP="003221B1">
            <w:pPr>
              <w:widowControl w:val="0"/>
              <w:spacing w:line="240" w:lineRule="auto"/>
              <w:ind w:firstLine="0"/>
              <w:contextualSpacing/>
              <w:rPr>
                <w:sz w:val="24"/>
              </w:rPr>
            </w:pPr>
            <w:r w:rsidRPr="00A30A21">
              <w:rPr>
                <w:sz w:val="24"/>
              </w:rPr>
              <w:t>Процессор, не менее</w:t>
            </w:r>
          </w:p>
        </w:tc>
        <w:tc>
          <w:tcPr>
            <w:tcW w:w="3109" w:type="pct"/>
            <w:shd w:val="clear" w:color="auto" w:fill="auto"/>
            <w:vAlign w:val="center"/>
          </w:tcPr>
          <w:p w14:paraId="1ED8434A" w14:textId="77777777" w:rsidR="000C75CD" w:rsidRPr="00A30A21" w:rsidRDefault="000C75CD" w:rsidP="0090354F">
            <w:pPr>
              <w:widowControl w:val="0"/>
              <w:spacing w:line="240" w:lineRule="auto"/>
              <w:ind w:firstLine="0"/>
              <w:contextualSpacing/>
              <w:jc w:val="both"/>
              <w:rPr>
                <w:sz w:val="24"/>
              </w:rPr>
            </w:pPr>
            <w:r w:rsidRPr="00A30A21">
              <w:rPr>
                <w:sz w:val="24"/>
              </w:rPr>
              <w:t>32-bit CPU, ARM1, 400MHz</w:t>
            </w:r>
          </w:p>
        </w:tc>
      </w:tr>
      <w:tr w:rsidR="000C75CD" w:rsidRPr="00A30A21" w14:paraId="0BC10E2C" w14:textId="77777777" w:rsidTr="0090354F">
        <w:tc>
          <w:tcPr>
            <w:tcW w:w="325" w:type="pct"/>
            <w:vAlign w:val="center"/>
          </w:tcPr>
          <w:p w14:paraId="5CFDEA0D"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1408EB30" w14:textId="77777777" w:rsidR="000C75CD" w:rsidRPr="00A30A21" w:rsidRDefault="000C75CD" w:rsidP="003221B1">
            <w:pPr>
              <w:widowControl w:val="0"/>
              <w:spacing w:line="240" w:lineRule="auto"/>
              <w:ind w:firstLine="0"/>
              <w:contextualSpacing/>
              <w:rPr>
                <w:sz w:val="24"/>
              </w:rPr>
            </w:pPr>
            <w:r w:rsidRPr="00A30A21">
              <w:rPr>
                <w:sz w:val="24"/>
              </w:rPr>
              <w:t>Операционная система</w:t>
            </w:r>
          </w:p>
        </w:tc>
        <w:tc>
          <w:tcPr>
            <w:tcW w:w="3109" w:type="pct"/>
            <w:shd w:val="clear" w:color="auto" w:fill="auto"/>
            <w:vAlign w:val="center"/>
          </w:tcPr>
          <w:p w14:paraId="35334A95" w14:textId="77777777" w:rsidR="000C75CD" w:rsidRPr="00A30A21" w:rsidRDefault="000C75CD" w:rsidP="0090354F">
            <w:pPr>
              <w:widowControl w:val="0"/>
              <w:spacing w:line="240" w:lineRule="auto"/>
              <w:ind w:firstLine="0"/>
              <w:contextualSpacing/>
              <w:jc w:val="both"/>
              <w:rPr>
                <w:sz w:val="24"/>
              </w:rPr>
            </w:pPr>
            <w:r w:rsidRPr="00A30A21">
              <w:rPr>
                <w:sz w:val="24"/>
              </w:rPr>
              <w:t>Linux или другая операционная система реального времени, с поддержкой многозадачности</w:t>
            </w:r>
          </w:p>
        </w:tc>
      </w:tr>
      <w:tr w:rsidR="000C75CD" w:rsidRPr="00FC2A63" w14:paraId="024AEF51" w14:textId="77777777" w:rsidTr="0090354F">
        <w:tc>
          <w:tcPr>
            <w:tcW w:w="325" w:type="pct"/>
            <w:vAlign w:val="center"/>
          </w:tcPr>
          <w:p w14:paraId="084971E0"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04A24138" w14:textId="77777777" w:rsidR="000C75CD" w:rsidRPr="00A30A21" w:rsidRDefault="000C75CD" w:rsidP="003221B1">
            <w:pPr>
              <w:widowControl w:val="0"/>
              <w:spacing w:line="240" w:lineRule="auto"/>
              <w:ind w:firstLine="0"/>
              <w:contextualSpacing/>
              <w:rPr>
                <w:sz w:val="24"/>
              </w:rPr>
            </w:pPr>
            <w:r w:rsidRPr="00A30A21">
              <w:rPr>
                <w:sz w:val="24"/>
              </w:rPr>
              <w:t>Память, не менее</w:t>
            </w:r>
          </w:p>
        </w:tc>
        <w:tc>
          <w:tcPr>
            <w:tcW w:w="3109" w:type="pct"/>
            <w:shd w:val="clear" w:color="auto" w:fill="auto"/>
            <w:vAlign w:val="center"/>
          </w:tcPr>
          <w:p w14:paraId="5FACC693" w14:textId="77777777" w:rsidR="000C75CD" w:rsidRPr="00A30A21" w:rsidRDefault="000C75CD" w:rsidP="0090354F">
            <w:pPr>
              <w:widowControl w:val="0"/>
              <w:spacing w:line="240" w:lineRule="auto"/>
              <w:ind w:firstLine="0"/>
              <w:contextualSpacing/>
              <w:jc w:val="both"/>
              <w:rPr>
                <w:sz w:val="24"/>
                <w:lang w:val="en-US"/>
              </w:rPr>
            </w:pPr>
            <w:r w:rsidRPr="00A30A21">
              <w:rPr>
                <w:sz w:val="24"/>
                <w:lang w:val="en-US"/>
              </w:rPr>
              <w:t xml:space="preserve">128 </w:t>
            </w:r>
            <w:r w:rsidRPr="00A30A21">
              <w:rPr>
                <w:sz w:val="24"/>
              </w:rPr>
              <w:t>Мб</w:t>
            </w:r>
            <w:r w:rsidRPr="00A30A21">
              <w:rPr>
                <w:sz w:val="24"/>
                <w:lang w:val="en-US"/>
              </w:rPr>
              <w:t xml:space="preserve"> NAND FLASH, 64 </w:t>
            </w:r>
            <w:r w:rsidRPr="00A30A21">
              <w:rPr>
                <w:sz w:val="24"/>
              </w:rPr>
              <w:t>Мб</w:t>
            </w:r>
            <w:r w:rsidRPr="00A30A21">
              <w:rPr>
                <w:sz w:val="24"/>
                <w:lang w:val="en-US"/>
              </w:rPr>
              <w:t xml:space="preserve"> SDRAM</w:t>
            </w:r>
          </w:p>
        </w:tc>
      </w:tr>
      <w:tr w:rsidR="000C75CD" w:rsidRPr="00A30A21" w14:paraId="07E3FC8C" w14:textId="77777777" w:rsidTr="0090354F">
        <w:tc>
          <w:tcPr>
            <w:tcW w:w="325" w:type="pct"/>
            <w:vAlign w:val="center"/>
          </w:tcPr>
          <w:p w14:paraId="0FCB97D9" w14:textId="77777777" w:rsidR="000C75CD" w:rsidRPr="00A30A21" w:rsidRDefault="000C75CD" w:rsidP="001556CA">
            <w:pPr>
              <w:pStyle w:val="af1"/>
              <w:widowControl w:val="0"/>
              <w:numPr>
                <w:ilvl w:val="0"/>
                <w:numId w:val="43"/>
              </w:numPr>
              <w:spacing w:after="0" w:line="240" w:lineRule="auto"/>
              <w:rPr>
                <w:sz w:val="24"/>
                <w:szCs w:val="24"/>
                <w:lang w:val="en-US"/>
              </w:rPr>
            </w:pPr>
          </w:p>
        </w:tc>
        <w:tc>
          <w:tcPr>
            <w:tcW w:w="1566" w:type="pct"/>
            <w:shd w:val="clear" w:color="auto" w:fill="auto"/>
            <w:vAlign w:val="center"/>
          </w:tcPr>
          <w:p w14:paraId="108D13C3" w14:textId="77777777" w:rsidR="000C75CD" w:rsidRPr="00A30A21" w:rsidRDefault="000C75CD" w:rsidP="003221B1">
            <w:pPr>
              <w:widowControl w:val="0"/>
              <w:spacing w:line="240" w:lineRule="auto"/>
              <w:ind w:firstLine="0"/>
              <w:contextualSpacing/>
              <w:rPr>
                <w:sz w:val="24"/>
              </w:rPr>
            </w:pPr>
            <w:r w:rsidRPr="00A30A21">
              <w:rPr>
                <w:sz w:val="24"/>
              </w:rPr>
              <w:t xml:space="preserve">Периферия </w:t>
            </w:r>
          </w:p>
        </w:tc>
        <w:tc>
          <w:tcPr>
            <w:tcW w:w="3109" w:type="pct"/>
            <w:shd w:val="clear" w:color="auto" w:fill="auto"/>
            <w:vAlign w:val="center"/>
          </w:tcPr>
          <w:p w14:paraId="0F3BE59A" w14:textId="77777777" w:rsidR="000C75CD" w:rsidRPr="00A30A21" w:rsidRDefault="000C75CD" w:rsidP="0090354F">
            <w:pPr>
              <w:widowControl w:val="0"/>
              <w:spacing w:line="240" w:lineRule="auto"/>
              <w:ind w:firstLine="0"/>
              <w:contextualSpacing/>
              <w:jc w:val="both"/>
              <w:rPr>
                <w:sz w:val="24"/>
              </w:rPr>
            </w:pPr>
            <w:r w:rsidRPr="00A30A21">
              <w:rPr>
                <w:sz w:val="24"/>
              </w:rPr>
              <w:t>Не менее 2 порта RS-232, выход: 5VDC 500mA</w:t>
            </w:r>
          </w:p>
        </w:tc>
      </w:tr>
      <w:tr w:rsidR="000C75CD" w:rsidRPr="00A30A21" w14:paraId="1A73D83E" w14:textId="77777777" w:rsidTr="0090354F">
        <w:tc>
          <w:tcPr>
            <w:tcW w:w="325" w:type="pct"/>
            <w:vAlign w:val="center"/>
          </w:tcPr>
          <w:p w14:paraId="505C31CB"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7BEF15A7" w14:textId="77777777" w:rsidR="000C75CD" w:rsidRPr="00A30A21" w:rsidRDefault="000C75CD" w:rsidP="003221B1">
            <w:pPr>
              <w:widowControl w:val="0"/>
              <w:spacing w:line="240" w:lineRule="auto"/>
              <w:ind w:firstLine="0"/>
              <w:contextualSpacing/>
              <w:rPr>
                <w:sz w:val="24"/>
              </w:rPr>
            </w:pPr>
            <w:r w:rsidRPr="00A30A21">
              <w:rPr>
                <w:sz w:val="24"/>
              </w:rPr>
              <w:t>Дисплей</w:t>
            </w:r>
          </w:p>
        </w:tc>
        <w:tc>
          <w:tcPr>
            <w:tcW w:w="3109" w:type="pct"/>
            <w:shd w:val="clear" w:color="auto" w:fill="auto"/>
            <w:vAlign w:val="center"/>
          </w:tcPr>
          <w:p w14:paraId="1E1EB0DD" w14:textId="77777777" w:rsidR="000C75CD" w:rsidRPr="00A30A21" w:rsidRDefault="000C75CD" w:rsidP="0090354F">
            <w:pPr>
              <w:widowControl w:val="0"/>
              <w:spacing w:line="240" w:lineRule="auto"/>
              <w:ind w:firstLine="0"/>
              <w:contextualSpacing/>
              <w:jc w:val="both"/>
              <w:rPr>
                <w:sz w:val="24"/>
              </w:rPr>
            </w:pPr>
            <w:r w:rsidRPr="00A30A21">
              <w:rPr>
                <w:sz w:val="24"/>
              </w:rPr>
              <w:t>Не менее 2.8 дюйма, 320×240 точек TFT LCD</w:t>
            </w:r>
          </w:p>
        </w:tc>
      </w:tr>
      <w:tr w:rsidR="000C75CD" w:rsidRPr="00A30A21" w14:paraId="72275698" w14:textId="77777777" w:rsidTr="0090354F">
        <w:tc>
          <w:tcPr>
            <w:tcW w:w="325" w:type="pct"/>
            <w:vAlign w:val="center"/>
          </w:tcPr>
          <w:p w14:paraId="693B80B6"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2AC5BD2E" w14:textId="77777777" w:rsidR="000C75CD" w:rsidRPr="00A30A21" w:rsidRDefault="000C75CD" w:rsidP="003221B1">
            <w:pPr>
              <w:widowControl w:val="0"/>
              <w:spacing w:line="240" w:lineRule="auto"/>
              <w:ind w:firstLine="0"/>
              <w:contextualSpacing/>
              <w:rPr>
                <w:sz w:val="24"/>
              </w:rPr>
            </w:pPr>
            <w:r w:rsidRPr="00A30A21">
              <w:rPr>
                <w:sz w:val="24"/>
              </w:rPr>
              <w:t>Коммуникации</w:t>
            </w:r>
          </w:p>
        </w:tc>
        <w:tc>
          <w:tcPr>
            <w:tcW w:w="3109" w:type="pct"/>
            <w:shd w:val="clear" w:color="auto" w:fill="auto"/>
            <w:vAlign w:val="center"/>
          </w:tcPr>
          <w:p w14:paraId="7EF7593C" w14:textId="77777777" w:rsidR="000C75CD" w:rsidRPr="00A30A21" w:rsidRDefault="000C75CD" w:rsidP="0090354F">
            <w:pPr>
              <w:widowControl w:val="0"/>
              <w:spacing w:line="240" w:lineRule="auto"/>
              <w:ind w:firstLine="0"/>
              <w:contextualSpacing/>
              <w:jc w:val="both"/>
              <w:rPr>
                <w:sz w:val="24"/>
              </w:rPr>
            </w:pPr>
            <w:r w:rsidRPr="00A30A21">
              <w:rPr>
                <w:sz w:val="24"/>
              </w:rPr>
              <w:t>GPRS / 3G поддержка: SSLv2/3 TLSv1</w:t>
            </w:r>
          </w:p>
        </w:tc>
      </w:tr>
      <w:tr w:rsidR="000C75CD" w:rsidRPr="00FC2A63" w14:paraId="73D17F15" w14:textId="77777777" w:rsidTr="0090354F">
        <w:tc>
          <w:tcPr>
            <w:tcW w:w="325" w:type="pct"/>
            <w:vAlign w:val="center"/>
          </w:tcPr>
          <w:p w14:paraId="6A31F289"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19327293" w14:textId="77777777" w:rsidR="000C75CD" w:rsidRPr="00A30A21" w:rsidRDefault="000C75CD" w:rsidP="003221B1">
            <w:pPr>
              <w:widowControl w:val="0"/>
              <w:spacing w:line="240" w:lineRule="auto"/>
              <w:ind w:firstLine="0"/>
              <w:contextualSpacing/>
              <w:rPr>
                <w:sz w:val="24"/>
              </w:rPr>
            </w:pPr>
            <w:r w:rsidRPr="00A30A21">
              <w:rPr>
                <w:sz w:val="24"/>
              </w:rPr>
              <w:t>Бесконтактный ридер</w:t>
            </w:r>
          </w:p>
        </w:tc>
        <w:tc>
          <w:tcPr>
            <w:tcW w:w="3109" w:type="pct"/>
            <w:shd w:val="clear" w:color="auto" w:fill="auto"/>
            <w:vAlign w:val="center"/>
          </w:tcPr>
          <w:p w14:paraId="3F622E18" w14:textId="77777777" w:rsidR="000C75CD" w:rsidRPr="00A30A21" w:rsidRDefault="000C75CD" w:rsidP="0090354F">
            <w:pPr>
              <w:widowControl w:val="0"/>
              <w:spacing w:line="240" w:lineRule="auto"/>
              <w:ind w:firstLine="0"/>
              <w:contextualSpacing/>
              <w:jc w:val="both"/>
              <w:rPr>
                <w:sz w:val="24"/>
                <w:lang w:val="en-US"/>
              </w:rPr>
            </w:pPr>
            <w:r w:rsidRPr="00A30A21">
              <w:rPr>
                <w:sz w:val="24"/>
              </w:rPr>
              <w:t>Стандарты</w:t>
            </w:r>
            <w:r w:rsidRPr="00A30A21">
              <w:rPr>
                <w:sz w:val="24"/>
                <w:lang w:val="en-US"/>
              </w:rPr>
              <w:t xml:space="preserve"> </w:t>
            </w:r>
            <w:proofErr w:type="spellStart"/>
            <w:r w:rsidR="00D7568D" w:rsidRPr="00A30A21">
              <w:rPr>
                <w:sz w:val="24"/>
                <w:lang w:val="en-US"/>
              </w:rPr>
              <w:t>Mif</w:t>
            </w:r>
            <w:r w:rsidR="00D7568D">
              <w:rPr>
                <w:sz w:val="24"/>
                <w:lang w:val="en-US"/>
              </w:rPr>
              <w:t>a</w:t>
            </w:r>
            <w:r w:rsidR="00D7568D" w:rsidRPr="00A30A21">
              <w:rPr>
                <w:sz w:val="24"/>
                <w:lang w:val="en-US"/>
              </w:rPr>
              <w:t>re</w:t>
            </w:r>
            <w:proofErr w:type="spellEnd"/>
            <w:r w:rsidR="00D7568D" w:rsidRPr="00A30A21">
              <w:rPr>
                <w:sz w:val="24"/>
                <w:lang w:val="en-US"/>
              </w:rPr>
              <w:t xml:space="preserve"> </w:t>
            </w:r>
            <w:r w:rsidR="00D7568D">
              <w:rPr>
                <w:sz w:val="24"/>
                <w:lang w:val="en-US"/>
              </w:rPr>
              <w:t>C</w:t>
            </w:r>
            <w:r w:rsidR="00D7568D" w:rsidRPr="00A30A21">
              <w:rPr>
                <w:sz w:val="24"/>
                <w:lang w:val="en-US"/>
              </w:rPr>
              <w:t>lassic</w:t>
            </w:r>
            <w:r w:rsidRPr="00A30A21">
              <w:rPr>
                <w:sz w:val="24"/>
                <w:lang w:val="en-US"/>
              </w:rPr>
              <w:t xml:space="preserve">, </w:t>
            </w:r>
            <w:proofErr w:type="spellStart"/>
            <w:r w:rsidR="00D7568D" w:rsidRPr="00A30A21">
              <w:rPr>
                <w:sz w:val="24"/>
                <w:lang w:val="en-US"/>
              </w:rPr>
              <w:t>Mif</w:t>
            </w:r>
            <w:r w:rsidR="00D7568D">
              <w:rPr>
                <w:sz w:val="24"/>
                <w:lang w:val="en-US"/>
              </w:rPr>
              <w:t>a</w:t>
            </w:r>
            <w:r w:rsidR="00D7568D" w:rsidRPr="00A30A21">
              <w:rPr>
                <w:sz w:val="24"/>
                <w:lang w:val="en-US"/>
              </w:rPr>
              <w:t>re</w:t>
            </w:r>
            <w:proofErr w:type="spellEnd"/>
            <w:r w:rsidR="00D7568D" w:rsidRPr="00A30A21">
              <w:rPr>
                <w:sz w:val="24"/>
                <w:lang w:val="en-US"/>
              </w:rPr>
              <w:t xml:space="preserve"> </w:t>
            </w:r>
            <w:r w:rsidRPr="00A30A21">
              <w:rPr>
                <w:sz w:val="24"/>
                <w:lang w:val="en-US"/>
              </w:rPr>
              <w:t xml:space="preserve">Ultralight, </w:t>
            </w:r>
            <w:proofErr w:type="spellStart"/>
            <w:r w:rsidR="00D7568D" w:rsidRPr="00A30A21">
              <w:rPr>
                <w:sz w:val="24"/>
                <w:lang w:val="en-US"/>
              </w:rPr>
              <w:t>Mif</w:t>
            </w:r>
            <w:r w:rsidR="00D7568D">
              <w:rPr>
                <w:sz w:val="24"/>
                <w:lang w:val="en-US"/>
              </w:rPr>
              <w:t>a</w:t>
            </w:r>
            <w:r w:rsidR="00D7568D" w:rsidRPr="00A30A21">
              <w:rPr>
                <w:sz w:val="24"/>
                <w:lang w:val="en-US"/>
              </w:rPr>
              <w:t>re</w:t>
            </w:r>
            <w:proofErr w:type="spellEnd"/>
            <w:r w:rsidR="00D7568D" w:rsidRPr="00A30A21">
              <w:rPr>
                <w:sz w:val="24"/>
                <w:lang w:val="en-US"/>
              </w:rPr>
              <w:t xml:space="preserve"> </w:t>
            </w:r>
            <w:proofErr w:type="spellStart"/>
            <w:r w:rsidRPr="00A30A21">
              <w:rPr>
                <w:sz w:val="24"/>
                <w:lang w:val="en-US"/>
              </w:rPr>
              <w:t>DESFire</w:t>
            </w:r>
            <w:proofErr w:type="spellEnd"/>
            <w:r w:rsidRPr="00A30A21">
              <w:rPr>
                <w:sz w:val="24"/>
                <w:lang w:val="en-US"/>
              </w:rPr>
              <w:t xml:space="preserve">, ISO 14443 A &amp; B, SONY </w:t>
            </w:r>
            <w:proofErr w:type="spellStart"/>
            <w:r w:rsidRPr="00A30A21">
              <w:rPr>
                <w:sz w:val="24"/>
                <w:lang w:val="en-US"/>
              </w:rPr>
              <w:t>FeliCa</w:t>
            </w:r>
            <w:proofErr w:type="spellEnd"/>
          </w:p>
          <w:p w14:paraId="348F2D81" w14:textId="77777777" w:rsidR="000C75CD" w:rsidRPr="00A30A21" w:rsidRDefault="000C75CD" w:rsidP="0090354F">
            <w:pPr>
              <w:widowControl w:val="0"/>
              <w:spacing w:line="240" w:lineRule="auto"/>
              <w:ind w:firstLine="0"/>
              <w:contextualSpacing/>
              <w:jc w:val="both"/>
              <w:rPr>
                <w:sz w:val="24"/>
                <w:lang w:val="en-US"/>
              </w:rPr>
            </w:pPr>
            <w:r w:rsidRPr="00A30A21">
              <w:rPr>
                <w:sz w:val="24"/>
              </w:rPr>
              <w:t>Приём</w:t>
            </w:r>
            <w:r w:rsidRPr="00A30A21">
              <w:rPr>
                <w:sz w:val="24"/>
                <w:lang w:val="en-US"/>
              </w:rPr>
              <w:t xml:space="preserve"> </w:t>
            </w:r>
            <w:r w:rsidRPr="00A30A21">
              <w:rPr>
                <w:sz w:val="24"/>
              </w:rPr>
              <w:t>карт</w:t>
            </w:r>
            <w:r w:rsidRPr="00A30A21">
              <w:rPr>
                <w:sz w:val="24"/>
                <w:lang w:val="en-US"/>
              </w:rPr>
              <w:t xml:space="preserve"> MasterCard </w:t>
            </w:r>
            <w:proofErr w:type="spellStart"/>
            <w:r w:rsidRPr="00A30A21">
              <w:rPr>
                <w:sz w:val="24"/>
                <w:lang w:val="en-US"/>
              </w:rPr>
              <w:t>PayPass</w:t>
            </w:r>
            <w:proofErr w:type="spellEnd"/>
            <w:r w:rsidRPr="00A30A21">
              <w:rPr>
                <w:sz w:val="24"/>
                <w:lang w:val="en-US"/>
              </w:rPr>
              <w:t xml:space="preserve">, VISA PayWave, </w:t>
            </w:r>
            <w:r w:rsidRPr="00A30A21">
              <w:rPr>
                <w:sz w:val="24"/>
              </w:rPr>
              <w:t>МИР</w:t>
            </w:r>
            <w:r w:rsidRPr="00A30A21">
              <w:rPr>
                <w:sz w:val="24"/>
                <w:lang w:val="en-US"/>
              </w:rPr>
              <w:t xml:space="preserve"> </w:t>
            </w:r>
          </w:p>
        </w:tc>
      </w:tr>
      <w:tr w:rsidR="000C75CD" w:rsidRPr="00A30A21" w14:paraId="63B3089B" w14:textId="77777777" w:rsidTr="0090354F">
        <w:tc>
          <w:tcPr>
            <w:tcW w:w="325" w:type="pct"/>
            <w:vAlign w:val="center"/>
          </w:tcPr>
          <w:p w14:paraId="470544EF" w14:textId="77777777" w:rsidR="000C75CD" w:rsidRPr="00A30A21" w:rsidRDefault="000C75CD" w:rsidP="001556CA">
            <w:pPr>
              <w:pStyle w:val="af1"/>
              <w:widowControl w:val="0"/>
              <w:numPr>
                <w:ilvl w:val="0"/>
                <w:numId w:val="43"/>
              </w:numPr>
              <w:spacing w:after="0" w:line="240" w:lineRule="auto"/>
              <w:rPr>
                <w:sz w:val="24"/>
                <w:szCs w:val="24"/>
                <w:lang w:val="en-US"/>
              </w:rPr>
            </w:pPr>
          </w:p>
        </w:tc>
        <w:tc>
          <w:tcPr>
            <w:tcW w:w="1566" w:type="pct"/>
            <w:shd w:val="clear" w:color="auto" w:fill="auto"/>
            <w:vAlign w:val="center"/>
          </w:tcPr>
          <w:p w14:paraId="30326BDA" w14:textId="77777777" w:rsidR="000C75CD" w:rsidRPr="00A30A21" w:rsidRDefault="000C75CD" w:rsidP="003221B1">
            <w:pPr>
              <w:widowControl w:val="0"/>
              <w:spacing w:line="240" w:lineRule="auto"/>
              <w:ind w:firstLine="0"/>
              <w:contextualSpacing/>
              <w:rPr>
                <w:sz w:val="24"/>
              </w:rPr>
            </w:pPr>
            <w:r w:rsidRPr="00A30A21">
              <w:rPr>
                <w:sz w:val="24"/>
              </w:rPr>
              <w:t>Магнитный ридер</w:t>
            </w:r>
          </w:p>
          <w:p w14:paraId="19605AAC" w14:textId="77777777" w:rsidR="000C75CD" w:rsidRPr="00A30A21" w:rsidRDefault="000C75CD" w:rsidP="003221B1">
            <w:pPr>
              <w:widowControl w:val="0"/>
              <w:spacing w:line="240" w:lineRule="auto"/>
              <w:ind w:firstLine="0"/>
              <w:contextualSpacing/>
              <w:rPr>
                <w:sz w:val="24"/>
              </w:rPr>
            </w:pPr>
            <w:r w:rsidRPr="00A30A21">
              <w:rPr>
                <w:sz w:val="24"/>
              </w:rPr>
              <w:t>(опция)</w:t>
            </w:r>
          </w:p>
        </w:tc>
        <w:tc>
          <w:tcPr>
            <w:tcW w:w="3109" w:type="pct"/>
            <w:shd w:val="clear" w:color="auto" w:fill="auto"/>
            <w:vAlign w:val="center"/>
          </w:tcPr>
          <w:p w14:paraId="20832F1C" w14:textId="77777777" w:rsidR="000C75CD" w:rsidRPr="00A30A21" w:rsidRDefault="000C75CD" w:rsidP="0090354F">
            <w:pPr>
              <w:widowControl w:val="0"/>
              <w:spacing w:line="240" w:lineRule="auto"/>
              <w:ind w:firstLine="0"/>
              <w:contextualSpacing/>
              <w:jc w:val="both"/>
              <w:rPr>
                <w:sz w:val="24"/>
              </w:rPr>
            </w:pPr>
            <w:r w:rsidRPr="00A30A21">
              <w:rPr>
                <w:sz w:val="24"/>
              </w:rPr>
              <w:t>Стандарт ISO7811, ISO7812; дорожки 1/2/3, в обе стороны с коррекцией ошибок.</w:t>
            </w:r>
          </w:p>
        </w:tc>
      </w:tr>
      <w:tr w:rsidR="000C75CD" w:rsidRPr="00A30A21" w14:paraId="7C8FB9C1" w14:textId="77777777" w:rsidTr="0090354F">
        <w:tc>
          <w:tcPr>
            <w:tcW w:w="325" w:type="pct"/>
            <w:vAlign w:val="center"/>
          </w:tcPr>
          <w:p w14:paraId="665E0E6E"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415C6FEC" w14:textId="77777777" w:rsidR="000C75CD" w:rsidRPr="00A30A21" w:rsidRDefault="000C75CD" w:rsidP="003221B1">
            <w:pPr>
              <w:widowControl w:val="0"/>
              <w:spacing w:line="240" w:lineRule="auto"/>
              <w:ind w:firstLine="0"/>
              <w:contextualSpacing/>
              <w:rPr>
                <w:sz w:val="24"/>
              </w:rPr>
            </w:pPr>
            <w:r w:rsidRPr="00A30A21">
              <w:rPr>
                <w:sz w:val="24"/>
              </w:rPr>
              <w:t>Чип-ридер</w:t>
            </w:r>
          </w:p>
          <w:p w14:paraId="123E8209" w14:textId="77777777" w:rsidR="000C75CD" w:rsidRPr="00A30A21" w:rsidRDefault="000C75CD" w:rsidP="003221B1">
            <w:pPr>
              <w:widowControl w:val="0"/>
              <w:spacing w:line="240" w:lineRule="auto"/>
              <w:ind w:firstLine="0"/>
              <w:contextualSpacing/>
              <w:rPr>
                <w:sz w:val="24"/>
              </w:rPr>
            </w:pPr>
            <w:r w:rsidRPr="00A30A21">
              <w:rPr>
                <w:sz w:val="24"/>
              </w:rPr>
              <w:t>(опция)</w:t>
            </w:r>
          </w:p>
        </w:tc>
        <w:tc>
          <w:tcPr>
            <w:tcW w:w="3109" w:type="pct"/>
            <w:shd w:val="clear" w:color="auto" w:fill="auto"/>
            <w:vAlign w:val="center"/>
          </w:tcPr>
          <w:p w14:paraId="030F49D2" w14:textId="77777777" w:rsidR="000C75CD" w:rsidRPr="00A30A21" w:rsidRDefault="000C75CD" w:rsidP="0090354F">
            <w:pPr>
              <w:widowControl w:val="0"/>
              <w:spacing w:line="240" w:lineRule="auto"/>
              <w:ind w:firstLine="0"/>
              <w:contextualSpacing/>
              <w:jc w:val="both"/>
              <w:rPr>
                <w:sz w:val="24"/>
              </w:rPr>
            </w:pPr>
            <w:r w:rsidRPr="00A30A21">
              <w:rPr>
                <w:sz w:val="24"/>
              </w:rPr>
              <w:t>1 для карты клиента (EMV4.2), поддержка карт памяти SLE4442 / SLE4428</w:t>
            </w:r>
          </w:p>
        </w:tc>
      </w:tr>
      <w:tr w:rsidR="000C75CD" w:rsidRPr="00A30A21" w14:paraId="445ED551" w14:textId="77777777" w:rsidTr="0090354F">
        <w:tc>
          <w:tcPr>
            <w:tcW w:w="325" w:type="pct"/>
            <w:vAlign w:val="center"/>
          </w:tcPr>
          <w:p w14:paraId="30D6115C"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1F64C4B9" w14:textId="77777777" w:rsidR="000C75CD" w:rsidRPr="00A30A21" w:rsidRDefault="000C75CD" w:rsidP="003221B1">
            <w:pPr>
              <w:widowControl w:val="0"/>
              <w:spacing w:line="240" w:lineRule="auto"/>
              <w:ind w:firstLine="0"/>
              <w:contextualSpacing/>
              <w:rPr>
                <w:sz w:val="24"/>
              </w:rPr>
            </w:pPr>
            <w:r w:rsidRPr="00A30A21">
              <w:rPr>
                <w:sz w:val="24"/>
              </w:rPr>
              <w:t xml:space="preserve">Поддержка модулей безопасности </w:t>
            </w:r>
          </w:p>
        </w:tc>
        <w:tc>
          <w:tcPr>
            <w:tcW w:w="3109" w:type="pct"/>
            <w:shd w:val="clear" w:color="auto" w:fill="auto"/>
            <w:vAlign w:val="center"/>
          </w:tcPr>
          <w:p w14:paraId="77DBBFED" w14:textId="77777777" w:rsidR="000C75CD" w:rsidRPr="00A30A21" w:rsidRDefault="000C75CD" w:rsidP="0090354F">
            <w:pPr>
              <w:widowControl w:val="0"/>
              <w:spacing w:line="240" w:lineRule="auto"/>
              <w:ind w:firstLine="0"/>
              <w:contextualSpacing/>
              <w:jc w:val="both"/>
              <w:rPr>
                <w:sz w:val="24"/>
              </w:rPr>
            </w:pPr>
            <w:r w:rsidRPr="00A30A21">
              <w:rPr>
                <w:sz w:val="24"/>
              </w:rPr>
              <w:t>Не менее 1 модуля SAM</w:t>
            </w:r>
          </w:p>
        </w:tc>
      </w:tr>
      <w:tr w:rsidR="000C75CD" w:rsidRPr="00A30A21" w14:paraId="35818735" w14:textId="77777777" w:rsidTr="0090354F">
        <w:tc>
          <w:tcPr>
            <w:tcW w:w="325" w:type="pct"/>
            <w:vAlign w:val="center"/>
          </w:tcPr>
          <w:p w14:paraId="052A65C3"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468E9B71" w14:textId="77777777" w:rsidR="000C75CD" w:rsidRPr="00A30A21" w:rsidRDefault="000C75CD" w:rsidP="003221B1">
            <w:pPr>
              <w:widowControl w:val="0"/>
              <w:spacing w:line="240" w:lineRule="auto"/>
              <w:ind w:firstLine="0"/>
              <w:contextualSpacing/>
              <w:rPr>
                <w:sz w:val="24"/>
              </w:rPr>
            </w:pPr>
            <w:r w:rsidRPr="00A30A21">
              <w:rPr>
                <w:sz w:val="24"/>
              </w:rPr>
              <w:t>Вес, не менее</w:t>
            </w:r>
          </w:p>
        </w:tc>
        <w:tc>
          <w:tcPr>
            <w:tcW w:w="3109" w:type="pct"/>
            <w:shd w:val="clear" w:color="auto" w:fill="auto"/>
            <w:vAlign w:val="center"/>
          </w:tcPr>
          <w:p w14:paraId="67EE2154" w14:textId="77777777" w:rsidR="000C75CD" w:rsidRPr="00A30A21" w:rsidRDefault="000C75CD" w:rsidP="0090354F">
            <w:pPr>
              <w:widowControl w:val="0"/>
              <w:spacing w:line="240" w:lineRule="auto"/>
              <w:ind w:firstLine="0"/>
              <w:contextualSpacing/>
              <w:jc w:val="both"/>
              <w:rPr>
                <w:sz w:val="24"/>
              </w:rPr>
            </w:pPr>
            <w:r w:rsidRPr="00A30A21">
              <w:rPr>
                <w:sz w:val="24"/>
              </w:rPr>
              <w:t>495 г</w:t>
            </w:r>
          </w:p>
        </w:tc>
      </w:tr>
      <w:tr w:rsidR="000C75CD" w:rsidRPr="00A30A21" w14:paraId="31A0714C" w14:textId="77777777" w:rsidTr="0090354F">
        <w:tc>
          <w:tcPr>
            <w:tcW w:w="325" w:type="pct"/>
            <w:vAlign w:val="center"/>
          </w:tcPr>
          <w:p w14:paraId="452CC11D"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60F94C9A" w14:textId="77777777" w:rsidR="000C75CD" w:rsidRPr="00A30A21" w:rsidRDefault="000C75CD" w:rsidP="003221B1">
            <w:pPr>
              <w:widowControl w:val="0"/>
              <w:spacing w:line="240" w:lineRule="auto"/>
              <w:ind w:firstLine="0"/>
              <w:contextualSpacing/>
              <w:rPr>
                <w:sz w:val="24"/>
              </w:rPr>
            </w:pPr>
            <w:r w:rsidRPr="00A30A21">
              <w:rPr>
                <w:sz w:val="24"/>
              </w:rPr>
              <w:t xml:space="preserve">Звук </w:t>
            </w:r>
          </w:p>
        </w:tc>
        <w:tc>
          <w:tcPr>
            <w:tcW w:w="3109" w:type="pct"/>
            <w:shd w:val="clear" w:color="auto" w:fill="auto"/>
            <w:vAlign w:val="center"/>
          </w:tcPr>
          <w:p w14:paraId="56FC8C55" w14:textId="77777777" w:rsidR="000C75CD" w:rsidRPr="00A30A21" w:rsidRDefault="000C75CD" w:rsidP="0090354F">
            <w:pPr>
              <w:widowControl w:val="0"/>
              <w:spacing w:line="240" w:lineRule="auto"/>
              <w:ind w:firstLine="0"/>
              <w:contextualSpacing/>
              <w:jc w:val="both"/>
              <w:rPr>
                <w:sz w:val="24"/>
              </w:rPr>
            </w:pPr>
            <w:r w:rsidRPr="00A30A21">
              <w:rPr>
                <w:sz w:val="24"/>
              </w:rPr>
              <w:t xml:space="preserve">Наличие звуковой индикации </w:t>
            </w:r>
          </w:p>
        </w:tc>
      </w:tr>
      <w:tr w:rsidR="000C75CD" w:rsidRPr="00A30A21" w14:paraId="278FC2A6" w14:textId="77777777" w:rsidTr="0090354F">
        <w:tc>
          <w:tcPr>
            <w:tcW w:w="325" w:type="pct"/>
            <w:vAlign w:val="center"/>
          </w:tcPr>
          <w:p w14:paraId="732730F8"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418E9B6C" w14:textId="77777777" w:rsidR="000C75CD" w:rsidRPr="00A30A21" w:rsidRDefault="000C75CD" w:rsidP="003221B1">
            <w:pPr>
              <w:widowControl w:val="0"/>
              <w:spacing w:line="240" w:lineRule="auto"/>
              <w:ind w:firstLine="0"/>
              <w:contextualSpacing/>
              <w:rPr>
                <w:sz w:val="24"/>
              </w:rPr>
            </w:pPr>
            <w:r w:rsidRPr="00A30A21">
              <w:rPr>
                <w:sz w:val="24"/>
              </w:rPr>
              <w:t xml:space="preserve">Питание, не менее </w:t>
            </w:r>
          </w:p>
        </w:tc>
        <w:tc>
          <w:tcPr>
            <w:tcW w:w="3109" w:type="pct"/>
            <w:shd w:val="clear" w:color="auto" w:fill="auto"/>
            <w:vAlign w:val="center"/>
          </w:tcPr>
          <w:p w14:paraId="16ED457E" w14:textId="77777777" w:rsidR="000C75CD" w:rsidRPr="00A30A21" w:rsidRDefault="000C75CD" w:rsidP="0090354F">
            <w:pPr>
              <w:widowControl w:val="0"/>
              <w:spacing w:line="240" w:lineRule="auto"/>
              <w:ind w:firstLine="0"/>
              <w:contextualSpacing/>
              <w:jc w:val="both"/>
              <w:rPr>
                <w:sz w:val="24"/>
              </w:rPr>
            </w:pPr>
            <w:r w:rsidRPr="00A30A21">
              <w:rPr>
                <w:sz w:val="24"/>
              </w:rPr>
              <w:t>Батарея</w:t>
            </w:r>
            <w:r w:rsidR="00B36AFA">
              <w:rPr>
                <w:sz w:val="24"/>
              </w:rPr>
              <w:t xml:space="preserve"> </w:t>
            </w:r>
            <w:r w:rsidRPr="00A30A21">
              <w:rPr>
                <w:sz w:val="24"/>
              </w:rPr>
              <w:t xml:space="preserve">2200 </w:t>
            </w:r>
            <w:proofErr w:type="spellStart"/>
            <w:r w:rsidRPr="00A30A21">
              <w:rPr>
                <w:sz w:val="24"/>
              </w:rPr>
              <w:t>мАч</w:t>
            </w:r>
            <w:proofErr w:type="spellEnd"/>
            <w:r w:rsidRPr="00A30A21">
              <w:rPr>
                <w:sz w:val="24"/>
              </w:rPr>
              <w:t>, 7.4 В</w:t>
            </w:r>
          </w:p>
        </w:tc>
      </w:tr>
      <w:tr w:rsidR="000C75CD" w:rsidRPr="00A30A21" w14:paraId="709DA1DF" w14:textId="77777777" w:rsidTr="0090354F">
        <w:tc>
          <w:tcPr>
            <w:tcW w:w="325" w:type="pct"/>
            <w:vAlign w:val="center"/>
          </w:tcPr>
          <w:p w14:paraId="512B25E8"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7F5A19AE" w14:textId="77777777" w:rsidR="000C75CD" w:rsidRPr="00A30A21" w:rsidRDefault="000C75CD" w:rsidP="003221B1">
            <w:pPr>
              <w:widowControl w:val="0"/>
              <w:spacing w:line="240" w:lineRule="auto"/>
              <w:ind w:firstLine="0"/>
              <w:contextualSpacing/>
              <w:rPr>
                <w:sz w:val="24"/>
              </w:rPr>
            </w:pPr>
            <w:r w:rsidRPr="00A30A21">
              <w:rPr>
                <w:sz w:val="24"/>
              </w:rPr>
              <w:t>Условия эксплуатации</w:t>
            </w:r>
          </w:p>
        </w:tc>
        <w:tc>
          <w:tcPr>
            <w:tcW w:w="3109" w:type="pct"/>
            <w:shd w:val="clear" w:color="auto" w:fill="auto"/>
            <w:vAlign w:val="center"/>
          </w:tcPr>
          <w:p w14:paraId="3E9837B3" w14:textId="77777777" w:rsidR="000C75CD" w:rsidRPr="00A30A21" w:rsidRDefault="000C75CD" w:rsidP="0090354F">
            <w:pPr>
              <w:widowControl w:val="0"/>
              <w:spacing w:line="240" w:lineRule="auto"/>
              <w:ind w:firstLine="0"/>
              <w:contextualSpacing/>
              <w:jc w:val="both"/>
              <w:rPr>
                <w:sz w:val="24"/>
              </w:rPr>
            </w:pPr>
            <w:r w:rsidRPr="00A30A21">
              <w:rPr>
                <w:sz w:val="24"/>
              </w:rPr>
              <w:t xml:space="preserve">От 0 до +50 °С, с допустимой влажностью при работе 10 ~ 90% (без </w:t>
            </w:r>
            <w:proofErr w:type="spellStart"/>
            <w:r w:rsidRPr="00A30A21">
              <w:rPr>
                <w:sz w:val="24"/>
              </w:rPr>
              <w:t>конденсирования</w:t>
            </w:r>
            <w:proofErr w:type="spellEnd"/>
            <w:r w:rsidRPr="00A30A21">
              <w:rPr>
                <w:sz w:val="24"/>
              </w:rPr>
              <w:t xml:space="preserve"> влаги)</w:t>
            </w:r>
          </w:p>
        </w:tc>
      </w:tr>
      <w:tr w:rsidR="000C75CD" w:rsidRPr="00A30A21" w14:paraId="049E3335" w14:textId="77777777" w:rsidTr="0090354F">
        <w:tc>
          <w:tcPr>
            <w:tcW w:w="325" w:type="pct"/>
            <w:vAlign w:val="center"/>
          </w:tcPr>
          <w:p w14:paraId="6A57CBAA"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452D2913" w14:textId="77777777" w:rsidR="000C75CD" w:rsidRPr="00A30A21" w:rsidRDefault="000C75CD" w:rsidP="003221B1">
            <w:pPr>
              <w:widowControl w:val="0"/>
              <w:spacing w:line="240" w:lineRule="auto"/>
              <w:ind w:firstLine="0"/>
              <w:contextualSpacing/>
              <w:rPr>
                <w:sz w:val="24"/>
              </w:rPr>
            </w:pPr>
            <w:r w:rsidRPr="00A30A21">
              <w:rPr>
                <w:sz w:val="24"/>
              </w:rPr>
              <w:t>Условия хранения</w:t>
            </w:r>
          </w:p>
        </w:tc>
        <w:tc>
          <w:tcPr>
            <w:tcW w:w="3109" w:type="pct"/>
            <w:shd w:val="clear" w:color="auto" w:fill="auto"/>
            <w:vAlign w:val="center"/>
          </w:tcPr>
          <w:p w14:paraId="708DA274" w14:textId="77777777" w:rsidR="000C75CD" w:rsidRPr="00A30A21" w:rsidRDefault="000C75CD" w:rsidP="0090354F">
            <w:pPr>
              <w:widowControl w:val="0"/>
              <w:spacing w:line="240" w:lineRule="auto"/>
              <w:ind w:firstLine="0"/>
              <w:contextualSpacing/>
              <w:jc w:val="both"/>
              <w:rPr>
                <w:sz w:val="24"/>
              </w:rPr>
            </w:pPr>
            <w:r w:rsidRPr="00A30A21">
              <w:rPr>
                <w:sz w:val="24"/>
              </w:rPr>
              <w:t xml:space="preserve">От -20 ~ 60°C, влажность: 5% ~ 95% (без </w:t>
            </w:r>
            <w:proofErr w:type="spellStart"/>
            <w:r w:rsidRPr="00A30A21">
              <w:rPr>
                <w:sz w:val="24"/>
              </w:rPr>
              <w:t>конденсирования</w:t>
            </w:r>
            <w:proofErr w:type="spellEnd"/>
            <w:r w:rsidRPr="00A30A21">
              <w:rPr>
                <w:sz w:val="24"/>
              </w:rPr>
              <w:t xml:space="preserve"> влаги)</w:t>
            </w:r>
          </w:p>
        </w:tc>
      </w:tr>
      <w:tr w:rsidR="000C75CD" w:rsidRPr="00A30A21" w14:paraId="6170A7CD" w14:textId="77777777" w:rsidTr="0090354F">
        <w:tc>
          <w:tcPr>
            <w:tcW w:w="325" w:type="pct"/>
            <w:vAlign w:val="center"/>
          </w:tcPr>
          <w:p w14:paraId="441F1D7E"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78BB4F2D" w14:textId="77777777" w:rsidR="000C75CD" w:rsidRPr="00A30A21" w:rsidRDefault="000C75CD" w:rsidP="003221B1">
            <w:pPr>
              <w:widowControl w:val="0"/>
              <w:spacing w:line="240" w:lineRule="auto"/>
              <w:ind w:firstLine="0"/>
              <w:contextualSpacing/>
              <w:rPr>
                <w:sz w:val="24"/>
              </w:rPr>
            </w:pPr>
            <w:r w:rsidRPr="00A30A21">
              <w:rPr>
                <w:sz w:val="24"/>
              </w:rPr>
              <w:t>Принтер</w:t>
            </w:r>
          </w:p>
        </w:tc>
        <w:tc>
          <w:tcPr>
            <w:tcW w:w="3109" w:type="pct"/>
            <w:shd w:val="clear" w:color="auto" w:fill="auto"/>
            <w:vAlign w:val="center"/>
          </w:tcPr>
          <w:p w14:paraId="44D95A79" w14:textId="77777777" w:rsidR="000C75CD" w:rsidRPr="00A30A21" w:rsidRDefault="000C75CD" w:rsidP="0090354F">
            <w:pPr>
              <w:widowControl w:val="0"/>
              <w:spacing w:line="240" w:lineRule="auto"/>
              <w:ind w:firstLine="0"/>
              <w:contextualSpacing/>
              <w:jc w:val="both"/>
              <w:rPr>
                <w:sz w:val="24"/>
              </w:rPr>
            </w:pPr>
            <w:r w:rsidRPr="00A30A21">
              <w:rPr>
                <w:sz w:val="24"/>
              </w:rPr>
              <w:t>Встроенный скоростной термопринтер, со скоростью печати до 25 строк</w:t>
            </w:r>
            <w:r w:rsidR="00FE21B6">
              <w:rPr>
                <w:sz w:val="24"/>
              </w:rPr>
              <w:t>/</w:t>
            </w:r>
            <w:proofErr w:type="gramStart"/>
            <w:r w:rsidRPr="00A30A21">
              <w:rPr>
                <w:sz w:val="24"/>
              </w:rPr>
              <w:t>с ,</w:t>
            </w:r>
            <w:proofErr w:type="gramEnd"/>
            <w:r w:rsidRPr="00A30A21">
              <w:rPr>
                <w:sz w:val="24"/>
              </w:rPr>
              <w:t xml:space="preserve"> Ширина рулона: не менее 58 ±1 мм, Внешний диаметр рулона: не менее 38mm, Возможность печати на двухслойной термобумаге</w:t>
            </w:r>
          </w:p>
        </w:tc>
      </w:tr>
      <w:tr w:rsidR="000C75CD" w:rsidRPr="00A30A21" w14:paraId="307BF8BA" w14:textId="77777777" w:rsidTr="0090354F">
        <w:tc>
          <w:tcPr>
            <w:tcW w:w="325" w:type="pct"/>
            <w:vAlign w:val="center"/>
          </w:tcPr>
          <w:p w14:paraId="39E24721"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38CF86CB" w14:textId="77777777" w:rsidR="000C75CD" w:rsidRPr="00A30A21" w:rsidRDefault="000C75CD" w:rsidP="003221B1">
            <w:pPr>
              <w:widowControl w:val="0"/>
              <w:spacing w:line="240" w:lineRule="auto"/>
              <w:ind w:firstLine="0"/>
              <w:contextualSpacing/>
              <w:rPr>
                <w:sz w:val="24"/>
              </w:rPr>
            </w:pPr>
            <w:r w:rsidRPr="00A30A21">
              <w:rPr>
                <w:sz w:val="24"/>
              </w:rPr>
              <w:t>Считыватель штрих-кодов</w:t>
            </w:r>
          </w:p>
        </w:tc>
        <w:tc>
          <w:tcPr>
            <w:tcW w:w="3109" w:type="pct"/>
            <w:shd w:val="clear" w:color="auto" w:fill="auto"/>
            <w:vAlign w:val="center"/>
          </w:tcPr>
          <w:p w14:paraId="0C72F05E" w14:textId="77777777" w:rsidR="000C75CD" w:rsidRPr="00A30A21" w:rsidRDefault="000C75CD" w:rsidP="0090354F">
            <w:pPr>
              <w:widowControl w:val="0"/>
              <w:spacing w:line="240" w:lineRule="auto"/>
              <w:ind w:firstLine="0"/>
              <w:contextualSpacing/>
              <w:jc w:val="both"/>
              <w:rPr>
                <w:sz w:val="24"/>
              </w:rPr>
            </w:pPr>
            <w:r w:rsidRPr="00A30A21">
              <w:rPr>
                <w:sz w:val="24"/>
              </w:rPr>
              <w:t>Наличие встроенного считывателя штрих-кода</w:t>
            </w:r>
          </w:p>
        </w:tc>
      </w:tr>
      <w:tr w:rsidR="000C75CD" w:rsidRPr="00A30A21" w14:paraId="4B7061E5" w14:textId="77777777" w:rsidTr="0090354F">
        <w:tc>
          <w:tcPr>
            <w:tcW w:w="325" w:type="pct"/>
            <w:vAlign w:val="center"/>
          </w:tcPr>
          <w:p w14:paraId="1F01C25A"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2189B4D0" w14:textId="77777777" w:rsidR="000C75CD" w:rsidRPr="00A30A21" w:rsidRDefault="000C75CD" w:rsidP="003221B1">
            <w:pPr>
              <w:widowControl w:val="0"/>
              <w:spacing w:line="240" w:lineRule="auto"/>
              <w:ind w:firstLine="0"/>
              <w:contextualSpacing/>
              <w:rPr>
                <w:sz w:val="24"/>
              </w:rPr>
            </w:pPr>
            <w:r w:rsidRPr="00A30A21">
              <w:rPr>
                <w:sz w:val="24"/>
              </w:rPr>
              <w:t>Языки</w:t>
            </w:r>
          </w:p>
        </w:tc>
        <w:tc>
          <w:tcPr>
            <w:tcW w:w="3109" w:type="pct"/>
            <w:shd w:val="clear" w:color="auto" w:fill="auto"/>
            <w:vAlign w:val="center"/>
          </w:tcPr>
          <w:p w14:paraId="3AEA594B" w14:textId="77777777" w:rsidR="000C75CD" w:rsidRPr="00A30A21" w:rsidRDefault="00930701" w:rsidP="0090354F">
            <w:pPr>
              <w:widowControl w:val="0"/>
              <w:spacing w:line="240" w:lineRule="auto"/>
              <w:ind w:firstLine="0"/>
              <w:contextualSpacing/>
              <w:jc w:val="both"/>
              <w:rPr>
                <w:sz w:val="24"/>
              </w:rPr>
            </w:pPr>
            <w:r>
              <w:rPr>
                <w:sz w:val="24"/>
              </w:rPr>
              <w:t>К</w:t>
            </w:r>
            <w:r w:rsidRPr="00A30A21">
              <w:rPr>
                <w:sz w:val="24"/>
              </w:rPr>
              <w:t>итайский</w:t>
            </w:r>
            <w:r w:rsidR="000C75CD" w:rsidRPr="00A30A21">
              <w:rPr>
                <w:sz w:val="24"/>
              </w:rPr>
              <w:t>, английский, французский, немецкий, русский, арабский</w:t>
            </w:r>
          </w:p>
        </w:tc>
      </w:tr>
      <w:tr w:rsidR="000C75CD" w:rsidRPr="00FC2A63" w14:paraId="0AE6FC7B" w14:textId="77777777" w:rsidTr="0090354F">
        <w:tc>
          <w:tcPr>
            <w:tcW w:w="325" w:type="pct"/>
            <w:vAlign w:val="center"/>
          </w:tcPr>
          <w:p w14:paraId="31686B41" w14:textId="77777777" w:rsidR="000C75CD" w:rsidRPr="00A30A21" w:rsidRDefault="000C75CD" w:rsidP="001556CA">
            <w:pPr>
              <w:pStyle w:val="af1"/>
              <w:widowControl w:val="0"/>
              <w:numPr>
                <w:ilvl w:val="0"/>
                <w:numId w:val="43"/>
              </w:numPr>
              <w:spacing w:after="0" w:line="240" w:lineRule="auto"/>
              <w:rPr>
                <w:sz w:val="24"/>
                <w:szCs w:val="24"/>
              </w:rPr>
            </w:pPr>
          </w:p>
        </w:tc>
        <w:tc>
          <w:tcPr>
            <w:tcW w:w="1566" w:type="pct"/>
            <w:shd w:val="clear" w:color="auto" w:fill="auto"/>
            <w:vAlign w:val="center"/>
          </w:tcPr>
          <w:p w14:paraId="0DE76705" w14:textId="77777777" w:rsidR="000C75CD" w:rsidRPr="00A30A21" w:rsidRDefault="000C75CD" w:rsidP="003221B1">
            <w:pPr>
              <w:widowControl w:val="0"/>
              <w:spacing w:line="240" w:lineRule="auto"/>
              <w:ind w:firstLine="0"/>
              <w:contextualSpacing/>
              <w:rPr>
                <w:sz w:val="24"/>
              </w:rPr>
            </w:pPr>
            <w:r w:rsidRPr="00A30A21">
              <w:rPr>
                <w:sz w:val="24"/>
              </w:rPr>
              <w:t>Сертификаты</w:t>
            </w:r>
          </w:p>
        </w:tc>
        <w:tc>
          <w:tcPr>
            <w:tcW w:w="3109" w:type="pct"/>
            <w:shd w:val="clear" w:color="auto" w:fill="auto"/>
            <w:vAlign w:val="center"/>
          </w:tcPr>
          <w:p w14:paraId="0167EC75" w14:textId="77777777" w:rsidR="000C75CD" w:rsidRPr="00A30A21" w:rsidRDefault="000C75CD" w:rsidP="0090354F">
            <w:pPr>
              <w:widowControl w:val="0"/>
              <w:spacing w:line="240" w:lineRule="auto"/>
              <w:ind w:firstLine="0"/>
              <w:contextualSpacing/>
              <w:jc w:val="both"/>
              <w:rPr>
                <w:sz w:val="24"/>
                <w:lang w:val="en-US"/>
              </w:rPr>
            </w:pPr>
            <w:proofErr w:type="gramStart"/>
            <w:r w:rsidRPr="00A30A21">
              <w:rPr>
                <w:sz w:val="24"/>
                <w:lang w:val="en-US"/>
              </w:rPr>
              <w:t>CCC,CUP</w:t>
            </w:r>
            <w:proofErr w:type="gramEnd"/>
            <w:r w:rsidRPr="00A30A21">
              <w:rPr>
                <w:sz w:val="24"/>
                <w:lang w:val="en-US"/>
              </w:rPr>
              <w:t>, CE, RoHS, EMV4.3 Level 1 &amp; 2, PBOC3.0,QPBOC3.0</w:t>
            </w:r>
          </w:p>
        </w:tc>
      </w:tr>
    </w:tbl>
    <w:p w14:paraId="5A70A219" w14:textId="77777777" w:rsidR="00A95985" w:rsidRDefault="00A95985" w:rsidP="003221B1">
      <w:pPr>
        <w:widowControl w:val="0"/>
        <w:spacing w:line="240" w:lineRule="auto"/>
        <w:ind w:left="851" w:firstLine="0"/>
        <w:contextualSpacing/>
        <w:jc w:val="center"/>
        <w:rPr>
          <w:b/>
          <w:sz w:val="24"/>
          <w:lang w:val="en-US"/>
        </w:rPr>
      </w:pPr>
    </w:p>
    <w:p w14:paraId="2E076CE4" w14:textId="77777777" w:rsidR="00A95985" w:rsidRPr="00A30A21" w:rsidRDefault="00A95985" w:rsidP="003221B1">
      <w:pPr>
        <w:pStyle w:val="41"/>
        <w:keepNext w:val="0"/>
        <w:widowControl w:val="0"/>
        <w:spacing w:before="0" w:after="0" w:line="240" w:lineRule="auto"/>
        <w:contextualSpacing/>
        <w:rPr>
          <w:szCs w:val="24"/>
        </w:rPr>
      </w:pPr>
      <w:r w:rsidRPr="00A30A21">
        <w:rPr>
          <w:szCs w:val="24"/>
        </w:rPr>
        <w:t xml:space="preserve">Терминал ревизора, </w:t>
      </w:r>
      <w:proofErr w:type="spellStart"/>
      <w:r>
        <w:rPr>
          <w:szCs w:val="24"/>
          <w:lang w:val="en-US"/>
        </w:rPr>
        <w:t>aQsi</w:t>
      </w:r>
      <w:proofErr w:type="spellEnd"/>
      <w:r w:rsidR="009844BF">
        <w:rPr>
          <w:szCs w:val="24"/>
        </w:rPr>
        <w:t xml:space="preserve"> </w:t>
      </w:r>
      <w:r w:rsidRPr="00A95985">
        <w:rPr>
          <w:szCs w:val="24"/>
        </w:rPr>
        <w:t>5</w:t>
      </w:r>
      <w:r w:rsidRPr="00A30A21">
        <w:rPr>
          <w:szCs w:val="24"/>
        </w:rPr>
        <w:t xml:space="preserve"> или аналог</w:t>
      </w:r>
    </w:p>
    <w:tbl>
      <w:tblPr>
        <w:tblStyle w:val="af0"/>
        <w:tblW w:w="5000" w:type="pct"/>
        <w:tblLook w:val="04A0" w:firstRow="1" w:lastRow="0" w:firstColumn="1" w:lastColumn="0" w:noHBand="0" w:noVBand="1"/>
      </w:tblPr>
      <w:tblGrid>
        <w:gridCol w:w="561"/>
        <w:gridCol w:w="3013"/>
        <w:gridCol w:w="5771"/>
      </w:tblGrid>
      <w:tr w:rsidR="00A95985" w:rsidRPr="00A30A21" w14:paraId="533B6423" w14:textId="77777777" w:rsidTr="0090354F">
        <w:tc>
          <w:tcPr>
            <w:tcW w:w="300" w:type="pct"/>
          </w:tcPr>
          <w:p w14:paraId="6DE933DA" w14:textId="77777777" w:rsidR="00A95985" w:rsidRPr="00A30A21" w:rsidRDefault="00A95985" w:rsidP="003221B1">
            <w:pPr>
              <w:widowControl w:val="0"/>
              <w:spacing w:line="240" w:lineRule="auto"/>
              <w:ind w:firstLine="0"/>
              <w:contextualSpacing/>
              <w:rPr>
                <w:rStyle w:val="afff9"/>
                <w:sz w:val="24"/>
              </w:rPr>
            </w:pPr>
            <w:r w:rsidRPr="00A30A21">
              <w:rPr>
                <w:rStyle w:val="afff9"/>
                <w:sz w:val="24"/>
              </w:rPr>
              <w:t>№ п</w:t>
            </w:r>
            <w:r w:rsidR="00FE21B6">
              <w:rPr>
                <w:rStyle w:val="afff9"/>
                <w:sz w:val="24"/>
              </w:rPr>
              <w:t>/</w:t>
            </w:r>
            <w:r w:rsidRPr="00A30A21">
              <w:rPr>
                <w:rStyle w:val="afff9"/>
                <w:sz w:val="24"/>
              </w:rPr>
              <w:t>п</w:t>
            </w:r>
          </w:p>
        </w:tc>
        <w:tc>
          <w:tcPr>
            <w:tcW w:w="1612" w:type="pct"/>
            <w:vAlign w:val="center"/>
          </w:tcPr>
          <w:p w14:paraId="267727E9" w14:textId="77777777" w:rsidR="00A95985" w:rsidRPr="00A30A21" w:rsidRDefault="00A95985" w:rsidP="0090354F">
            <w:pPr>
              <w:widowControl w:val="0"/>
              <w:spacing w:line="240" w:lineRule="auto"/>
              <w:ind w:firstLine="0"/>
              <w:contextualSpacing/>
              <w:rPr>
                <w:rStyle w:val="afff9"/>
                <w:sz w:val="24"/>
              </w:rPr>
            </w:pPr>
            <w:r w:rsidRPr="00A30A21">
              <w:rPr>
                <w:b/>
                <w:sz w:val="24"/>
              </w:rPr>
              <w:t>Параметр</w:t>
            </w:r>
          </w:p>
        </w:tc>
        <w:tc>
          <w:tcPr>
            <w:tcW w:w="3088" w:type="pct"/>
            <w:vAlign w:val="center"/>
          </w:tcPr>
          <w:p w14:paraId="4442D6E8" w14:textId="77777777" w:rsidR="00A95985" w:rsidRPr="00A30A21" w:rsidRDefault="00A95985" w:rsidP="0090354F">
            <w:pPr>
              <w:widowControl w:val="0"/>
              <w:spacing w:line="240" w:lineRule="auto"/>
              <w:ind w:firstLine="0"/>
              <w:contextualSpacing/>
              <w:rPr>
                <w:b/>
                <w:sz w:val="24"/>
                <w:lang w:val="en-US"/>
              </w:rPr>
            </w:pPr>
            <w:r w:rsidRPr="00A30A21">
              <w:rPr>
                <w:b/>
                <w:sz w:val="24"/>
              </w:rPr>
              <w:t>Значение</w:t>
            </w:r>
          </w:p>
        </w:tc>
      </w:tr>
      <w:tr w:rsidR="00A95985" w:rsidRPr="00FC2A63" w14:paraId="36750191" w14:textId="77777777" w:rsidTr="0090354F">
        <w:tc>
          <w:tcPr>
            <w:tcW w:w="300" w:type="pct"/>
            <w:vAlign w:val="center"/>
          </w:tcPr>
          <w:p w14:paraId="287D7519"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70020683" w14:textId="77777777" w:rsidR="00A95985" w:rsidRPr="00A30A21" w:rsidRDefault="00A95985">
            <w:pPr>
              <w:widowControl w:val="0"/>
              <w:spacing w:line="240" w:lineRule="auto"/>
              <w:ind w:firstLine="0"/>
              <w:contextualSpacing/>
              <w:rPr>
                <w:b/>
                <w:sz w:val="24"/>
              </w:rPr>
            </w:pPr>
            <w:r w:rsidRPr="00A30A21">
              <w:rPr>
                <w:rStyle w:val="afff9"/>
                <w:b w:val="0"/>
                <w:sz w:val="24"/>
              </w:rPr>
              <w:t>Процессор, не менее </w:t>
            </w:r>
          </w:p>
        </w:tc>
        <w:tc>
          <w:tcPr>
            <w:tcW w:w="3088" w:type="pct"/>
            <w:hideMark/>
          </w:tcPr>
          <w:p w14:paraId="18C0C5E8" w14:textId="77777777" w:rsidR="00A95985" w:rsidRPr="00A30A21" w:rsidRDefault="00A95985" w:rsidP="0090354F">
            <w:pPr>
              <w:widowControl w:val="0"/>
              <w:spacing w:line="240" w:lineRule="auto"/>
              <w:ind w:firstLine="0"/>
              <w:contextualSpacing/>
              <w:jc w:val="both"/>
              <w:rPr>
                <w:sz w:val="24"/>
                <w:lang w:val="en-US"/>
              </w:rPr>
            </w:pPr>
            <w:r w:rsidRPr="00A30A21">
              <w:rPr>
                <w:sz w:val="24"/>
                <w:lang w:val="en-US"/>
              </w:rPr>
              <w:t xml:space="preserve">MediaTek MT8321, Cortex A7 (4 </w:t>
            </w:r>
            <w:r w:rsidRPr="00A30A21">
              <w:rPr>
                <w:sz w:val="24"/>
              </w:rPr>
              <w:t>ядра</w:t>
            </w:r>
            <w:r w:rsidRPr="00A30A21">
              <w:rPr>
                <w:sz w:val="24"/>
                <w:lang w:val="en-US"/>
              </w:rPr>
              <w:t>) 1.3GHZ</w:t>
            </w:r>
          </w:p>
        </w:tc>
      </w:tr>
      <w:tr w:rsidR="00A95985" w:rsidRPr="00A30A21" w14:paraId="5955BFA8" w14:textId="77777777" w:rsidTr="0090354F">
        <w:tc>
          <w:tcPr>
            <w:tcW w:w="300" w:type="pct"/>
            <w:vAlign w:val="center"/>
          </w:tcPr>
          <w:p w14:paraId="41C9D890" w14:textId="77777777" w:rsidR="00A95985" w:rsidRPr="00A30A21" w:rsidRDefault="00A95985" w:rsidP="001556CA">
            <w:pPr>
              <w:pStyle w:val="af1"/>
              <w:widowControl w:val="0"/>
              <w:numPr>
                <w:ilvl w:val="0"/>
                <w:numId w:val="60"/>
              </w:numPr>
              <w:spacing w:after="0" w:line="240" w:lineRule="auto"/>
              <w:rPr>
                <w:rStyle w:val="afff9"/>
                <w:b w:val="0"/>
                <w:sz w:val="24"/>
                <w:szCs w:val="24"/>
                <w:lang w:val="en-US" w:eastAsia="ru-RU"/>
              </w:rPr>
            </w:pPr>
          </w:p>
        </w:tc>
        <w:tc>
          <w:tcPr>
            <w:tcW w:w="1612" w:type="pct"/>
            <w:vAlign w:val="center"/>
            <w:hideMark/>
          </w:tcPr>
          <w:p w14:paraId="7785F1B0" w14:textId="77777777" w:rsidR="00A95985" w:rsidRPr="00A30A21" w:rsidRDefault="00A95985">
            <w:pPr>
              <w:widowControl w:val="0"/>
              <w:spacing w:line="240" w:lineRule="auto"/>
              <w:ind w:firstLine="0"/>
              <w:contextualSpacing/>
              <w:rPr>
                <w:b/>
                <w:sz w:val="24"/>
              </w:rPr>
            </w:pPr>
            <w:r w:rsidRPr="00A30A21">
              <w:rPr>
                <w:rStyle w:val="afff9"/>
                <w:b w:val="0"/>
                <w:sz w:val="24"/>
              </w:rPr>
              <w:t>Память, не менее </w:t>
            </w:r>
          </w:p>
        </w:tc>
        <w:tc>
          <w:tcPr>
            <w:tcW w:w="3088" w:type="pct"/>
            <w:hideMark/>
          </w:tcPr>
          <w:p w14:paraId="6895E3EC" w14:textId="77777777" w:rsidR="00A95985" w:rsidRPr="00A30A21" w:rsidRDefault="00A95985" w:rsidP="0090354F">
            <w:pPr>
              <w:widowControl w:val="0"/>
              <w:spacing w:line="240" w:lineRule="auto"/>
              <w:ind w:firstLine="0"/>
              <w:contextualSpacing/>
              <w:jc w:val="both"/>
              <w:rPr>
                <w:sz w:val="24"/>
              </w:rPr>
            </w:pPr>
            <w:r w:rsidRPr="00A30A21">
              <w:rPr>
                <w:sz w:val="24"/>
              </w:rPr>
              <w:t xml:space="preserve">ОЗУ 1 Гб, ПЗУ 8 Гб (дополнительно слот для </w:t>
            </w:r>
            <w:proofErr w:type="spellStart"/>
            <w:r w:rsidRPr="00A30A21">
              <w:rPr>
                <w:sz w:val="24"/>
              </w:rPr>
              <w:t>microSD</w:t>
            </w:r>
            <w:proofErr w:type="spellEnd"/>
            <w:r w:rsidRPr="00A30A21">
              <w:rPr>
                <w:sz w:val="24"/>
              </w:rPr>
              <w:t>-карт)</w:t>
            </w:r>
          </w:p>
        </w:tc>
      </w:tr>
      <w:tr w:rsidR="00A95985" w:rsidRPr="00A30A21" w14:paraId="53A4C9D7" w14:textId="77777777" w:rsidTr="0090354F">
        <w:tc>
          <w:tcPr>
            <w:tcW w:w="300" w:type="pct"/>
            <w:vAlign w:val="center"/>
          </w:tcPr>
          <w:p w14:paraId="49A67196"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1160745E" w14:textId="77777777" w:rsidR="00A95985" w:rsidRPr="00A30A21" w:rsidRDefault="00A95985">
            <w:pPr>
              <w:widowControl w:val="0"/>
              <w:spacing w:line="240" w:lineRule="auto"/>
              <w:ind w:firstLine="0"/>
              <w:contextualSpacing/>
              <w:rPr>
                <w:b/>
                <w:sz w:val="24"/>
              </w:rPr>
            </w:pPr>
            <w:r w:rsidRPr="00A30A21">
              <w:rPr>
                <w:rStyle w:val="afff9"/>
                <w:b w:val="0"/>
                <w:sz w:val="24"/>
              </w:rPr>
              <w:t>Операционная система </w:t>
            </w:r>
          </w:p>
        </w:tc>
        <w:tc>
          <w:tcPr>
            <w:tcW w:w="3088" w:type="pct"/>
            <w:hideMark/>
          </w:tcPr>
          <w:p w14:paraId="3C5CEAB4" w14:textId="77777777" w:rsidR="00A95985" w:rsidRPr="00A30A21" w:rsidRDefault="00A95985" w:rsidP="0090354F">
            <w:pPr>
              <w:widowControl w:val="0"/>
              <w:spacing w:line="240" w:lineRule="auto"/>
              <w:ind w:firstLine="0"/>
              <w:contextualSpacing/>
              <w:jc w:val="both"/>
              <w:rPr>
                <w:sz w:val="24"/>
              </w:rPr>
            </w:pPr>
            <w:proofErr w:type="spellStart"/>
            <w:r w:rsidRPr="00A30A21">
              <w:rPr>
                <w:sz w:val="24"/>
              </w:rPr>
              <w:t>Secure</w:t>
            </w:r>
            <w:proofErr w:type="spellEnd"/>
            <w:r w:rsidRPr="00A30A21">
              <w:rPr>
                <w:sz w:val="24"/>
              </w:rPr>
              <w:t xml:space="preserve"> </w:t>
            </w:r>
            <w:proofErr w:type="spellStart"/>
            <w:r w:rsidRPr="00A30A21">
              <w:rPr>
                <w:sz w:val="24"/>
              </w:rPr>
              <w:t>Android</w:t>
            </w:r>
            <w:proofErr w:type="spellEnd"/>
            <w:r w:rsidRPr="00A30A21">
              <w:rPr>
                <w:sz w:val="24"/>
              </w:rPr>
              <w:t xml:space="preserve"> 7.0 (</w:t>
            </w:r>
            <w:proofErr w:type="spellStart"/>
            <w:r w:rsidRPr="00A30A21">
              <w:rPr>
                <w:sz w:val="24"/>
              </w:rPr>
              <w:t>aQsi</w:t>
            </w:r>
            <w:proofErr w:type="spellEnd"/>
            <w:r w:rsidRPr="00A30A21">
              <w:rPr>
                <w:sz w:val="24"/>
              </w:rPr>
              <w:t xml:space="preserve"> OS) или другая операционная </w:t>
            </w:r>
            <w:r w:rsidRPr="00A30A21">
              <w:rPr>
                <w:sz w:val="24"/>
              </w:rPr>
              <w:lastRenderedPageBreak/>
              <w:t>система реального времени, с поддержкой многозадачности</w:t>
            </w:r>
          </w:p>
        </w:tc>
      </w:tr>
      <w:tr w:rsidR="00A95985" w:rsidRPr="00A30A21" w14:paraId="191420BA" w14:textId="77777777" w:rsidTr="0090354F">
        <w:tc>
          <w:tcPr>
            <w:tcW w:w="300" w:type="pct"/>
            <w:vAlign w:val="center"/>
          </w:tcPr>
          <w:p w14:paraId="73E01DC3"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77E2A7D0" w14:textId="77777777" w:rsidR="00A95985" w:rsidRPr="00A30A21" w:rsidRDefault="00A95985">
            <w:pPr>
              <w:widowControl w:val="0"/>
              <w:spacing w:line="240" w:lineRule="auto"/>
              <w:ind w:firstLine="0"/>
              <w:contextualSpacing/>
              <w:rPr>
                <w:b/>
                <w:sz w:val="24"/>
              </w:rPr>
            </w:pPr>
            <w:r w:rsidRPr="00A30A21">
              <w:rPr>
                <w:rStyle w:val="afff9"/>
                <w:b w:val="0"/>
                <w:sz w:val="24"/>
              </w:rPr>
              <w:t>Дисплей </w:t>
            </w:r>
          </w:p>
        </w:tc>
        <w:tc>
          <w:tcPr>
            <w:tcW w:w="3088" w:type="pct"/>
            <w:hideMark/>
          </w:tcPr>
          <w:p w14:paraId="4D4CDF02" w14:textId="77777777" w:rsidR="00A95985" w:rsidRPr="00A30A21" w:rsidRDefault="00A95985" w:rsidP="0090354F">
            <w:pPr>
              <w:widowControl w:val="0"/>
              <w:spacing w:line="240" w:lineRule="auto"/>
              <w:ind w:firstLine="0"/>
              <w:contextualSpacing/>
              <w:jc w:val="both"/>
              <w:rPr>
                <w:sz w:val="24"/>
              </w:rPr>
            </w:pPr>
            <w:r w:rsidRPr="00A30A21">
              <w:rPr>
                <w:sz w:val="24"/>
              </w:rPr>
              <w:t>Не менее 5.5 дюймов IPS HD (720×1280)</w:t>
            </w:r>
          </w:p>
        </w:tc>
      </w:tr>
      <w:tr w:rsidR="00A95985" w:rsidRPr="00A30A21" w14:paraId="3B004FB0" w14:textId="77777777" w:rsidTr="0090354F">
        <w:tc>
          <w:tcPr>
            <w:tcW w:w="300" w:type="pct"/>
            <w:vAlign w:val="center"/>
          </w:tcPr>
          <w:p w14:paraId="3438409C"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6D136D9F" w14:textId="77777777" w:rsidR="00A95985" w:rsidRPr="00A30A21" w:rsidRDefault="00A95985">
            <w:pPr>
              <w:widowControl w:val="0"/>
              <w:spacing w:line="240" w:lineRule="auto"/>
              <w:ind w:firstLine="0"/>
              <w:contextualSpacing/>
              <w:rPr>
                <w:b/>
                <w:sz w:val="24"/>
              </w:rPr>
            </w:pPr>
            <w:r w:rsidRPr="00A30A21">
              <w:rPr>
                <w:rStyle w:val="afff9"/>
                <w:b w:val="0"/>
                <w:sz w:val="24"/>
              </w:rPr>
              <w:t>Клавиатура </w:t>
            </w:r>
          </w:p>
        </w:tc>
        <w:tc>
          <w:tcPr>
            <w:tcW w:w="3088" w:type="pct"/>
            <w:hideMark/>
          </w:tcPr>
          <w:p w14:paraId="1D615B82" w14:textId="77777777" w:rsidR="00A95985" w:rsidRPr="00A30A21" w:rsidRDefault="00A95985" w:rsidP="0090354F">
            <w:pPr>
              <w:widowControl w:val="0"/>
              <w:spacing w:line="240" w:lineRule="auto"/>
              <w:ind w:firstLine="0"/>
              <w:contextualSpacing/>
              <w:jc w:val="both"/>
              <w:rPr>
                <w:sz w:val="24"/>
              </w:rPr>
            </w:pPr>
            <w:r w:rsidRPr="00A30A21">
              <w:rPr>
                <w:sz w:val="24"/>
              </w:rPr>
              <w:t>Экранная (</w:t>
            </w:r>
            <w:proofErr w:type="spellStart"/>
            <w:r w:rsidRPr="00A30A21">
              <w:rPr>
                <w:sz w:val="24"/>
              </w:rPr>
              <w:t>pin</w:t>
            </w:r>
            <w:proofErr w:type="spellEnd"/>
            <w:r w:rsidRPr="00A30A21">
              <w:rPr>
                <w:sz w:val="24"/>
              </w:rPr>
              <w:t xml:space="preserve"> </w:t>
            </w:r>
            <w:proofErr w:type="spellStart"/>
            <w:r w:rsidRPr="00A30A21">
              <w:rPr>
                <w:sz w:val="24"/>
              </w:rPr>
              <w:t>on</w:t>
            </w:r>
            <w:proofErr w:type="spellEnd"/>
            <w:r w:rsidRPr="00A30A21">
              <w:rPr>
                <w:sz w:val="24"/>
              </w:rPr>
              <w:t xml:space="preserve"> </w:t>
            </w:r>
            <w:proofErr w:type="spellStart"/>
            <w:r w:rsidRPr="00A30A21">
              <w:rPr>
                <w:sz w:val="24"/>
              </w:rPr>
              <w:t>glass</w:t>
            </w:r>
            <w:proofErr w:type="spellEnd"/>
            <w:r w:rsidRPr="00A30A21">
              <w:rPr>
                <w:sz w:val="24"/>
              </w:rPr>
              <w:t>)</w:t>
            </w:r>
          </w:p>
        </w:tc>
      </w:tr>
      <w:tr w:rsidR="00A95985" w:rsidRPr="00FC2A63" w14:paraId="2E1BFE31" w14:textId="77777777" w:rsidTr="0090354F">
        <w:tc>
          <w:tcPr>
            <w:tcW w:w="300" w:type="pct"/>
            <w:vAlign w:val="center"/>
          </w:tcPr>
          <w:p w14:paraId="15FDD507"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tcPr>
          <w:p w14:paraId="45E228F6" w14:textId="77777777" w:rsidR="00A95985" w:rsidRPr="00A30A21" w:rsidRDefault="00A95985">
            <w:pPr>
              <w:widowControl w:val="0"/>
              <w:spacing w:line="240" w:lineRule="auto"/>
              <w:ind w:firstLine="0"/>
              <w:contextualSpacing/>
              <w:rPr>
                <w:rStyle w:val="afff9"/>
                <w:sz w:val="24"/>
                <w:szCs w:val="22"/>
                <w:lang w:eastAsia="en-US"/>
              </w:rPr>
            </w:pPr>
            <w:r w:rsidRPr="00A30A21">
              <w:rPr>
                <w:sz w:val="24"/>
              </w:rPr>
              <w:t>Бесконтактный ридер</w:t>
            </w:r>
          </w:p>
        </w:tc>
        <w:tc>
          <w:tcPr>
            <w:tcW w:w="3088" w:type="pct"/>
            <w:vAlign w:val="center"/>
          </w:tcPr>
          <w:p w14:paraId="104A40C8" w14:textId="77777777" w:rsidR="00A95985" w:rsidRPr="00A30A21" w:rsidRDefault="00A95985" w:rsidP="0090354F">
            <w:pPr>
              <w:widowControl w:val="0"/>
              <w:spacing w:line="240" w:lineRule="auto"/>
              <w:ind w:firstLine="0"/>
              <w:contextualSpacing/>
              <w:jc w:val="both"/>
              <w:rPr>
                <w:sz w:val="24"/>
                <w:lang w:val="en-US"/>
              </w:rPr>
            </w:pPr>
            <w:r w:rsidRPr="00A30A21">
              <w:rPr>
                <w:sz w:val="24"/>
              </w:rPr>
              <w:t>Стандарты</w:t>
            </w:r>
            <w:r>
              <w:rPr>
                <w:sz w:val="24"/>
                <w:lang w:val="en-US"/>
              </w:rPr>
              <w:t xml:space="preserve"> </w:t>
            </w:r>
            <w:proofErr w:type="spellStart"/>
            <w:r>
              <w:rPr>
                <w:sz w:val="24"/>
                <w:lang w:val="en-US"/>
              </w:rPr>
              <w:t>Mifare</w:t>
            </w:r>
            <w:proofErr w:type="spellEnd"/>
            <w:r w:rsidRPr="00A30A21">
              <w:rPr>
                <w:sz w:val="24"/>
                <w:lang w:val="en-US"/>
              </w:rPr>
              <w:t xml:space="preserve"> </w:t>
            </w:r>
            <w:r>
              <w:rPr>
                <w:sz w:val="24"/>
                <w:lang w:val="en-US"/>
              </w:rPr>
              <w:t>C</w:t>
            </w:r>
            <w:r w:rsidRPr="00A30A21">
              <w:rPr>
                <w:sz w:val="24"/>
                <w:lang w:val="en-US"/>
              </w:rPr>
              <w:t>lassic,</w:t>
            </w:r>
            <w:r>
              <w:rPr>
                <w:sz w:val="24"/>
                <w:lang w:val="en-US"/>
              </w:rPr>
              <w:t xml:space="preserve"> </w:t>
            </w:r>
            <w:proofErr w:type="spellStart"/>
            <w:r>
              <w:rPr>
                <w:sz w:val="24"/>
                <w:lang w:val="en-US"/>
              </w:rPr>
              <w:t>Mifare</w:t>
            </w:r>
            <w:proofErr w:type="spellEnd"/>
            <w:r>
              <w:rPr>
                <w:sz w:val="24"/>
                <w:lang w:val="en-US"/>
              </w:rPr>
              <w:t xml:space="preserve"> </w:t>
            </w:r>
            <w:r w:rsidRPr="00A30A21">
              <w:rPr>
                <w:sz w:val="24"/>
                <w:lang w:val="en-US"/>
              </w:rPr>
              <w:t xml:space="preserve">Ultralight, </w:t>
            </w:r>
            <w:proofErr w:type="spellStart"/>
            <w:r w:rsidRPr="00A30A21">
              <w:rPr>
                <w:sz w:val="24"/>
                <w:lang w:val="en-US"/>
              </w:rPr>
              <w:t>Mif</w:t>
            </w:r>
            <w:r>
              <w:rPr>
                <w:sz w:val="24"/>
                <w:lang w:val="en-US"/>
              </w:rPr>
              <w:t>a</w:t>
            </w:r>
            <w:r w:rsidRPr="00A30A21">
              <w:rPr>
                <w:sz w:val="24"/>
                <w:lang w:val="en-US"/>
              </w:rPr>
              <w:t>re</w:t>
            </w:r>
            <w:proofErr w:type="spellEnd"/>
            <w:r w:rsidRPr="00A30A21">
              <w:rPr>
                <w:sz w:val="24"/>
                <w:lang w:val="en-US"/>
              </w:rPr>
              <w:t xml:space="preserve"> </w:t>
            </w:r>
            <w:proofErr w:type="spellStart"/>
            <w:r w:rsidRPr="00A30A21">
              <w:rPr>
                <w:sz w:val="24"/>
                <w:lang w:val="en-US"/>
              </w:rPr>
              <w:t>DESFire</w:t>
            </w:r>
            <w:proofErr w:type="spellEnd"/>
            <w:r w:rsidRPr="00A30A21">
              <w:rPr>
                <w:sz w:val="24"/>
                <w:lang w:val="en-US"/>
              </w:rPr>
              <w:t xml:space="preserve">, ISO 14443 A &amp; B, SONY </w:t>
            </w:r>
            <w:proofErr w:type="spellStart"/>
            <w:r w:rsidRPr="00A30A21">
              <w:rPr>
                <w:sz w:val="24"/>
                <w:lang w:val="en-US"/>
              </w:rPr>
              <w:t>FeliCa</w:t>
            </w:r>
            <w:proofErr w:type="spellEnd"/>
          </w:p>
          <w:p w14:paraId="0BA40337" w14:textId="77777777" w:rsidR="00A95985" w:rsidRPr="00A30A21" w:rsidRDefault="00A95985" w:rsidP="0090354F">
            <w:pPr>
              <w:widowControl w:val="0"/>
              <w:spacing w:line="240" w:lineRule="auto"/>
              <w:ind w:firstLine="0"/>
              <w:contextualSpacing/>
              <w:jc w:val="both"/>
              <w:rPr>
                <w:sz w:val="24"/>
                <w:lang w:val="en-US"/>
              </w:rPr>
            </w:pPr>
            <w:r w:rsidRPr="00A30A21">
              <w:rPr>
                <w:sz w:val="24"/>
              </w:rPr>
              <w:t>Приём</w:t>
            </w:r>
            <w:r w:rsidRPr="00A30A21">
              <w:rPr>
                <w:sz w:val="24"/>
                <w:lang w:val="en-US"/>
              </w:rPr>
              <w:t xml:space="preserve"> </w:t>
            </w:r>
            <w:r w:rsidRPr="00A30A21">
              <w:rPr>
                <w:sz w:val="24"/>
              </w:rPr>
              <w:t>карт</w:t>
            </w:r>
            <w:r w:rsidRPr="00A30A21">
              <w:rPr>
                <w:sz w:val="24"/>
                <w:lang w:val="en-US"/>
              </w:rPr>
              <w:t xml:space="preserve"> MasterCard </w:t>
            </w:r>
            <w:proofErr w:type="spellStart"/>
            <w:r w:rsidRPr="00A30A21">
              <w:rPr>
                <w:sz w:val="24"/>
                <w:lang w:val="en-US"/>
              </w:rPr>
              <w:t>PayPass</w:t>
            </w:r>
            <w:proofErr w:type="spellEnd"/>
            <w:r w:rsidRPr="00A30A21">
              <w:rPr>
                <w:sz w:val="24"/>
                <w:lang w:val="en-US"/>
              </w:rPr>
              <w:t xml:space="preserve">, VISA PayWave, </w:t>
            </w:r>
            <w:r>
              <w:rPr>
                <w:sz w:val="24"/>
              </w:rPr>
              <w:t>МИР</w:t>
            </w:r>
            <w:r w:rsidRPr="00A30A21">
              <w:rPr>
                <w:sz w:val="24"/>
                <w:lang w:val="en-US"/>
              </w:rPr>
              <w:t xml:space="preserve"> </w:t>
            </w:r>
          </w:p>
        </w:tc>
      </w:tr>
      <w:tr w:rsidR="00A95985" w:rsidRPr="00A30A21" w14:paraId="41AB1EAB" w14:textId="77777777" w:rsidTr="0090354F">
        <w:tc>
          <w:tcPr>
            <w:tcW w:w="300" w:type="pct"/>
            <w:vAlign w:val="center"/>
          </w:tcPr>
          <w:p w14:paraId="02F373E6" w14:textId="77777777" w:rsidR="00A95985" w:rsidRPr="00A30A21" w:rsidRDefault="00A95985" w:rsidP="001556CA">
            <w:pPr>
              <w:pStyle w:val="af1"/>
              <w:widowControl w:val="0"/>
              <w:numPr>
                <w:ilvl w:val="0"/>
                <w:numId w:val="60"/>
              </w:numPr>
              <w:spacing w:after="0" w:line="240" w:lineRule="auto"/>
              <w:rPr>
                <w:rStyle w:val="afff9"/>
                <w:b w:val="0"/>
                <w:sz w:val="24"/>
                <w:szCs w:val="24"/>
                <w:lang w:val="en-US" w:eastAsia="ru-RU"/>
              </w:rPr>
            </w:pPr>
          </w:p>
        </w:tc>
        <w:tc>
          <w:tcPr>
            <w:tcW w:w="1612" w:type="pct"/>
            <w:vAlign w:val="center"/>
            <w:hideMark/>
          </w:tcPr>
          <w:p w14:paraId="50B1E6B7" w14:textId="77777777" w:rsidR="00A95985" w:rsidRPr="00A30A21" w:rsidRDefault="00A95985">
            <w:pPr>
              <w:widowControl w:val="0"/>
              <w:spacing w:line="240" w:lineRule="auto"/>
              <w:ind w:firstLine="0"/>
              <w:contextualSpacing/>
              <w:rPr>
                <w:b/>
                <w:sz w:val="24"/>
              </w:rPr>
            </w:pPr>
            <w:r w:rsidRPr="00A30A21">
              <w:rPr>
                <w:rStyle w:val="afff9"/>
                <w:b w:val="0"/>
                <w:sz w:val="24"/>
              </w:rPr>
              <w:t>Чтение магнитной полосы </w:t>
            </w:r>
          </w:p>
        </w:tc>
        <w:tc>
          <w:tcPr>
            <w:tcW w:w="3088" w:type="pct"/>
            <w:hideMark/>
          </w:tcPr>
          <w:p w14:paraId="53ECE21C" w14:textId="77777777" w:rsidR="00A95985" w:rsidRPr="00A30A21" w:rsidRDefault="00A95985" w:rsidP="0090354F">
            <w:pPr>
              <w:widowControl w:val="0"/>
              <w:spacing w:line="240" w:lineRule="auto"/>
              <w:ind w:firstLine="0"/>
              <w:contextualSpacing/>
              <w:jc w:val="both"/>
              <w:rPr>
                <w:sz w:val="24"/>
              </w:rPr>
            </w:pPr>
            <w:r w:rsidRPr="00A30A21">
              <w:rPr>
                <w:sz w:val="24"/>
              </w:rPr>
              <w:t>Совместимо со стандартами ISO7811, дорожки 1/2/3, чтение с двух сторон</w:t>
            </w:r>
          </w:p>
        </w:tc>
      </w:tr>
      <w:tr w:rsidR="00A95985" w:rsidRPr="00FC2A63" w14:paraId="19A71A23" w14:textId="77777777" w:rsidTr="0090354F">
        <w:tc>
          <w:tcPr>
            <w:tcW w:w="300" w:type="pct"/>
            <w:vAlign w:val="center"/>
          </w:tcPr>
          <w:p w14:paraId="5CC45F6F"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748E12F1" w14:textId="77777777" w:rsidR="00A95985" w:rsidRPr="00A30A21" w:rsidRDefault="00A95985">
            <w:pPr>
              <w:widowControl w:val="0"/>
              <w:spacing w:line="240" w:lineRule="auto"/>
              <w:ind w:firstLine="0"/>
              <w:contextualSpacing/>
              <w:rPr>
                <w:b/>
                <w:sz w:val="24"/>
              </w:rPr>
            </w:pPr>
            <w:r w:rsidRPr="00A30A21">
              <w:rPr>
                <w:rStyle w:val="afff9"/>
                <w:b w:val="0"/>
                <w:sz w:val="24"/>
              </w:rPr>
              <w:t>Чтение чипа </w:t>
            </w:r>
          </w:p>
        </w:tc>
        <w:tc>
          <w:tcPr>
            <w:tcW w:w="3088" w:type="pct"/>
            <w:hideMark/>
          </w:tcPr>
          <w:p w14:paraId="09799DCB" w14:textId="77777777" w:rsidR="00A95985" w:rsidRPr="00A30A21" w:rsidRDefault="00A95985" w:rsidP="0090354F">
            <w:pPr>
              <w:widowControl w:val="0"/>
              <w:spacing w:line="240" w:lineRule="auto"/>
              <w:ind w:firstLine="0"/>
              <w:contextualSpacing/>
              <w:jc w:val="both"/>
              <w:rPr>
                <w:sz w:val="24"/>
                <w:lang w:val="en-US"/>
              </w:rPr>
            </w:pPr>
            <w:r w:rsidRPr="00A30A21">
              <w:rPr>
                <w:sz w:val="24"/>
                <w:lang w:val="en-US"/>
              </w:rPr>
              <w:t xml:space="preserve">1 </w:t>
            </w:r>
            <w:r w:rsidRPr="00A30A21">
              <w:rPr>
                <w:sz w:val="24"/>
              </w:rPr>
              <w:t>карточка</w:t>
            </w:r>
            <w:r w:rsidRPr="00A30A21">
              <w:rPr>
                <w:sz w:val="24"/>
                <w:lang w:val="en-US"/>
              </w:rPr>
              <w:t xml:space="preserve"> ISO 7816, EMV Level 1 &amp; Level 2</w:t>
            </w:r>
          </w:p>
        </w:tc>
      </w:tr>
      <w:tr w:rsidR="00A95985" w:rsidRPr="00A30A21" w14:paraId="707CEADC" w14:textId="77777777" w:rsidTr="0090354F">
        <w:tc>
          <w:tcPr>
            <w:tcW w:w="300" w:type="pct"/>
            <w:vAlign w:val="center"/>
          </w:tcPr>
          <w:p w14:paraId="3AA27CB1" w14:textId="77777777" w:rsidR="00A95985" w:rsidRPr="00A30A21" w:rsidRDefault="00A95985" w:rsidP="001556CA">
            <w:pPr>
              <w:pStyle w:val="af1"/>
              <w:widowControl w:val="0"/>
              <w:numPr>
                <w:ilvl w:val="0"/>
                <w:numId w:val="60"/>
              </w:numPr>
              <w:spacing w:after="0" w:line="240" w:lineRule="auto"/>
              <w:rPr>
                <w:rStyle w:val="afff9"/>
                <w:b w:val="0"/>
                <w:sz w:val="24"/>
                <w:szCs w:val="24"/>
                <w:lang w:val="en-US" w:eastAsia="ru-RU"/>
              </w:rPr>
            </w:pPr>
          </w:p>
        </w:tc>
        <w:tc>
          <w:tcPr>
            <w:tcW w:w="1612" w:type="pct"/>
            <w:vAlign w:val="center"/>
            <w:hideMark/>
          </w:tcPr>
          <w:p w14:paraId="06967330" w14:textId="77777777" w:rsidR="00A95985" w:rsidRPr="00A30A21" w:rsidRDefault="00A95985">
            <w:pPr>
              <w:widowControl w:val="0"/>
              <w:spacing w:line="240" w:lineRule="auto"/>
              <w:ind w:firstLine="0"/>
              <w:contextualSpacing/>
              <w:rPr>
                <w:b/>
                <w:sz w:val="24"/>
              </w:rPr>
            </w:pPr>
            <w:r w:rsidRPr="00A30A21">
              <w:rPr>
                <w:rStyle w:val="afff9"/>
                <w:b w:val="0"/>
                <w:sz w:val="24"/>
              </w:rPr>
              <w:t>PSAM разъём </w:t>
            </w:r>
          </w:p>
        </w:tc>
        <w:tc>
          <w:tcPr>
            <w:tcW w:w="3088" w:type="pct"/>
            <w:hideMark/>
          </w:tcPr>
          <w:p w14:paraId="54CDA698" w14:textId="77777777" w:rsidR="00A95985" w:rsidRPr="00A30A21" w:rsidRDefault="00A95985" w:rsidP="0090354F">
            <w:pPr>
              <w:widowControl w:val="0"/>
              <w:spacing w:line="240" w:lineRule="auto"/>
              <w:ind w:firstLine="0"/>
              <w:contextualSpacing/>
              <w:jc w:val="both"/>
              <w:rPr>
                <w:sz w:val="24"/>
              </w:rPr>
            </w:pPr>
            <w:r w:rsidRPr="00A30A21">
              <w:rPr>
                <w:sz w:val="24"/>
              </w:rPr>
              <w:t>Не менее 2 PSAM, 2 SIM</w:t>
            </w:r>
          </w:p>
        </w:tc>
      </w:tr>
      <w:tr w:rsidR="00A95985" w:rsidRPr="00A30A21" w14:paraId="75405123" w14:textId="77777777" w:rsidTr="0090354F">
        <w:tc>
          <w:tcPr>
            <w:tcW w:w="300" w:type="pct"/>
            <w:vAlign w:val="center"/>
          </w:tcPr>
          <w:p w14:paraId="034AEB5E"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6C3428EC" w14:textId="77777777" w:rsidR="00A95985" w:rsidRPr="00A30A21" w:rsidRDefault="00A95985">
            <w:pPr>
              <w:widowControl w:val="0"/>
              <w:spacing w:line="240" w:lineRule="auto"/>
              <w:ind w:firstLine="0"/>
              <w:contextualSpacing/>
              <w:rPr>
                <w:b/>
                <w:sz w:val="24"/>
              </w:rPr>
            </w:pPr>
            <w:r w:rsidRPr="00A30A21">
              <w:rPr>
                <w:rStyle w:val="afff9"/>
                <w:b w:val="0"/>
                <w:sz w:val="24"/>
              </w:rPr>
              <w:t>Чтение бесконтактных карт (дополнительный модуль) </w:t>
            </w:r>
          </w:p>
        </w:tc>
        <w:tc>
          <w:tcPr>
            <w:tcW w:w="3088" w:type="pct"/>
            <w:vAlign w:val="center"/>
            <w:hideMark/>
          </w:tcPr>
          <w:p w14:paraId="2812D349" w14:textId="77777777" w:rsidR="00A95985" w:rsidRPr="00A30A21" w:rsidRDefault="00A95985">
            <w:pPr>
              <w:widowControl w:val="0"/>
              <w:spacing w:line="240" w:lineRule="auto"/>
              <w:ind w:firstLine="0"/>
              <w:contextualSpacing/>
              <w:rPr>
                <w:sz w:val="24"/>
              </w:rPr>
            </w:pPr>
            <w:r w:rsidRPr="00A30A21">
              <w:rPr>
                <w:sz w:val="24"/>
              </w:rPr>
              <w:t xml:space="preserve">EMV чип, </w:t>
            </w:r>
            <w:proofErr w:type="spellStart"/>
            <w:r w:rsidRPr="00A30A21">
              <w:rPr>
                <w:sz w:val="24"/>
              </w:rPr>
              <w:t>Magstripe</w:t>
            </w:r>
            <w:proofErr w:type="spellEnd"/>
            <w:r w:rsidRPr="00A30A21">
              <w:rPr>
                <w:sz w:val="24"/>
              </w:rPr>
              <w:t>, NFC</w:t>
            </w:r>
          </w:p>
        </w:tc>
      </w:tr>
      <w:tr w:rsidR="00A95985" w:rsidRPr="00A30A21" w14:paraId="1EE31E24" w14:textId="77777777" w:rsidTr="0090354F">
        <w:tc>
          <w:tcPr>
            <w:tcW w:w="300" w:type="pct"/>
            <w:vAlign w:val="center"/>
          </w:tcPr>
          <w:p w14:paraId="3F759FB4"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1E7C9D20" w14:textId="77777777" w:rsidR="00A95985" w:rsidRPr="00A30A21" w:rsidRDefault="00A95985">
            <w:pPr>
              <w:widowControl w:val="0"/>
              <w:spacing w:line="240" w:lineRule="auto"/>
              <w:ind w:firstLine="0"/>
              <w:contextualSpacing/>
              <w:rPr>
                <w:b/>
                <w:sz w:val="24"/>
              </w:rPr>
            </w:pPr>
            <w:r w:rsidRPr="00A30A21">
              <w:rPr>
                <w:rStyle w:val="afff9"/>
                <w:b w:val="0"/>
                <w:sz w:val="24"/>
              </w:rPr>
              <w:t>Встроенный модем (дополнительный модуль) </w:t>
            </w:r>
          </w:p>
        </w:tc>
        <w:tc>
          <w:tcPr>
            <w:tcW w:w="3088" w:type="pct"/>
            <w:hideMark/>
          </w:tcPr>
          <w:p w14:paraId="2DA49B35" w14:textId="77777777" w:rsidR="00A95985" w:rsidRPr="00A30A21" w:rsidRDefault="00A95985" w:rsidP="0090354F">
            <w:pPr>
              <w:widowControl w:val="0"/>
              <w:spacing w:line="240" w:lineRule="auto"/>
              <w:ind w:firstLine="0"/>
              <w:contextualSpacing/>
              <w:jc w:val="both"/>
              <w:rPr>
                <w:sz w:val="24"/>
              </w:rPr>
            </w:pPr>
            <w:r w:rsidRPr="00A30A21">
              <w:rPr>
                <w:sz w:val="24"/>
              </w:rPr>
              <w:t xml:space="preserve">Наличие </w:t>
            </w:r>
            <w:r w:rsidRPr="00A30A21">
              <w:rPr>
                <w:sz w:val="24"/>
                <w:lang w:val="en-US"/>
              </w:rPr>
              <w:t>GSM</w:t>
            </w:r>
            <w:r w:rsidRPr="00A30A21">
              <w:rPr>
                <w:sz w:val="24"/>
              </w:rPr>
              <w:t xml:space="preserve"> 900/1800, </w:t>
            </w:r>
            <w:r w:rsidRPr="00A30A21">
              <w:rPr>
                <w:sz w:val="24"/>
                <w:lang w:val="en-US"/>
              </w:rPr>
              <w:t>WCDMA</w:t>
            </w:r>
            <w:r w:rsidRPr="00A30A21">
              <w:rPr>
                <w:sz w:val="24"/>
              </w:rPr>
              <w:t xml:space="preserve"> 900/2100, </w:t>
            </w:r>
            <w:r w:rsidRPr="00A30A21">
              <w:rPr>
                <w:sz w:val="24"/>
                <w:lang w:val="en-US"/>
              </w:rPr>
              <w:t>FDD</w:t>
            </w:r>
            <w:r w:rsidRPr="00A30A21">
              <w:rPr>
                <w:sz w:val="24"/>
              </w:rPr>
              <w:t>-</w:t>
            </w:r>
            <w:r w:rsidRPr="00A30A21">
              <w:rPr>
                <w:sz w:val="24"/>
                <w:lang w:val="en-US"/>
              </w:rPr>
              <w:t>LTE</w:t>
            </w:r>
            <w:r w:rsidRPr="00A30A21">
              <w:rPr>
                <w:sz w:val="24"/>
              </w:rPr>
              <w:t xml:space="preserve"> </w:t>
            </w:r>
            <w:r w:rsidRPr="00A30A21">
              <w:rPr>
                <w:sz w:val="24"/>
                <w:lang w:val="en-US"/>
              </w:rPr>
              <w:t>B</w:t>
            </w:r>
            <w:r w:rsidRPr="00A30A21">
              <w:rPr>
                <w:sz w:val="24"/>
              </w:rPr>
              <w:t>3/7/20;</w:t>
            </w:r>
          </w:p>
        </w:tc>
      </w:tr>
      <w:tr w:rsidR="00A95985" w:rsidRPr="00A30A21" w14:paraId="2C29B25E" w14:textId="77777777" w:rsidTr="0090354F">
        <w:tc>
          <w:tcPr>
            <w:tcW w:w="300" w:type="pct"/>
            <w:vAlign w:val="center"/>
          </w:tcPr>
          <w:p w14:paraId="0A081569"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732A17D0" w14:textId="77777777" w:rsidR="00A95985" w:rsidRPr="00A30A21" w:rsidRDefault="00A95985">
            <w:pPr>
              <w:widowControl w:val="0"/>
              <w:spacing w:line="240" w:lineRule="auto"/>
              <w:ind w:firstLine="0"/>
              <w:contextualSpacing/>
              <w:rPr>
                <w:b/>
                <w:sz w:val="24"/>
              </w:rPr>
            </w:pPr>
            <w:r w:rsidRPr="00A30A21">
              <w:rPr>
                <w:rStyle w:val="afff9"/>
                <w:b w:val="0"/>
                <w:sz w:val="24"/>
              </w:rPr>
              <w:t>Встроенный беспроводной модуль (дополнительный модуль) </w:t>
            </w:r>
          </w:p>
        </w:tc>
        <w:tc>
          <w:tcPr>
            <w:tcW w:w="3088" w:type="pct"/>
            <w:hideMark/>
          </w:tcPr>
          <w:p w14:paraId="30E06905" w14:textId="77777777" w:rsidR="00A95985" w:rsidRPr="00A30A21" w:rsidRDefault="00A95985" w:rsidP="0090354F">
            <w:pPr>
              <w:widowControl w:val="0"/>
              <w:spacing w:line="240" w:lineRule="auto"/>
              <w:ind w:firstLine="0"/>
              <w:contextualSpacing/>
              <w:jc w:val="both"/>
              <w:rPr>
                <w:sz w:val="24"/>
              </w:rPr>
            </w:pPr>
            <w:r w:rsidRPr="00A30A21">
              <w:rPr>
                <w:sz w:val="24"/>
              </w:rPr>
              <w:t xml:space="preserve">Наличие </w:t>
            </w:r>
            <w:r w:rsidRPr="00A30A21">
              <w:rPr>
                <w:sz w:val="24"/>
                <w:lang w:val="en-US"/>
              </w:rPr>
              <w:t>Wi</w:t>
            </w:r>
            <w:r w:rsidRPr="00A30A21">
              <w:rPr>
                <w:sz w:val="24"/>
              </w:rPr>
              <w:t>-</w:t>
            </w:r>
            <w:r w:rsidRPr="00A30A21">
              <w:rPr>
                <w:sz w:val="24"/>
                <w:lang w:val="en-US"/>
              </w:rPr>
              <w:t>fi</w:t>
            </w:r>
            <w:r w:rsidRPr="00A30A21">
              <w:rPr>
                <w:sz w:val="24"/>
              </w:rPr>
              <w:t xml:space="preserve"> 802.11 </w:t>
            </w:r>
            <w:r w:rsidRPr="00A30A21">
              <w:rPr>
                <w:sz w:val="24"/>
                <w:lang w:val="en-US"/>
              </w:rPr>
              <w:t>a</w:t>
            </w:r>
            <w:r w:rsidRPr="00A30A21">
              <w:rPr>
                <w:sz w:val="24"/>
              </w:rPr>
              <w:t>/</w:t>
            </w:r>
            <w:r w:rsidRPr="00A30A21">
              <w:rPr>
                <w:sz w:val="24"/>
                <w:lang w:val="en-US"/>
              </w:rPr>
              <w:t>b</w:t>
            </w:r>
            <w:r w:rsidRPr="00A30A21">
              <w:rPr>
                <w:sz w:val="24"/>
              </w:rPr>
              <w:t>/</w:t>
            </w:r>
            <w:r w:rsidRPr="00A30A21">
              <w:rPr>
                <w:sz w:val="24"/>
                <w:lang w:val="en-US"/>
              </w:rPr>
              <w:t>g</w:t>
            </w:r>
            <w:r w:rsidRPr="00A30A21">
              <w:rPr>
                <w:sz w:val="24"/>
              </w:rPr>
              <w:t>/</w:t>
            </w:r>
            <w:r w:rsidRPr="00A30A21">
              <w:rPr>
                <w:sz w:val="24"/>
                <w:lang w:val="en-US"/>
              </w:rPr>
              <w:t>n</w:t>
            </w:r>
            <w:r w:rsidRPr="00A30A21">
              <w:rPr>
                <w:sz w:val="24"/>
              </w:rPr>
              <w:t xml:space="preserve"> 2.4/5</w:t>
            </w:r>
            <w:r w:rsidRPr="00A30A21">
              <w:rPr>
                <w:sz w:val="24"/>
                <w:lang w:val="en-US"/>
              </w:rPr>
              <w:t>GHz</w:t>
            </w:r>
            <w:r w:rsidRPr="00A30A21">
              <w:rPr>
                <w:sz w:val="24"/>
              </w:rPr>
              <w:t xml:space="preserve">, </w:t>
            </w:r>
            <w:r w:rsidRPr="00A30A21">
              <w:rPr>
                <w:sz w:val="24"/>
                <w:lang w:val="en-US"/>
              </w:rPr>
              <w:t>Bluetooth</w:t>
            </w:r>
            <w:r w:rsidRPr="00A30A21">
              <w:rPr>
                <w:sz w:val="24"/>
              </w:rPr>
              <w:t xml:space="preserve"> 4.0; </w:t>
            </w:r>
            <w:r w:rsidRPr="00A30A21">
              <w:rPr>
                <w:sz w:val="24"/>
                <w:lang w:val="en-US"/>
              </w:rPr>
              <w:t>GPS</w:t>
            </w:r>
            <w:r w:rsidRPr="00A30A21">
              <w:rPr>
                <w:sz w:val="24"/>
              </w:rPr>
              <w:t xml:space="preserve">, </w:t>
            </w:r>
            <w:r w:rsidRPr="00A30A21">
              <w:rPr>
                <w:sz w:val="24"/>
                <w:lang w:val="en-US"/>
              </w:rPr>
              <w:t>A</w:t>
            </w:r>
            <w:r w:rsidRPr="00A30A21">
              <w:rPr>
                <w:sz w:val="24"/>
              </w:rPr>
              <w:t>-</w:t>
            </w:r>
            <w:r w:rsidRPr="00A30A21">
              <w:rPr>
                <w:sz w:val="24"/>
                <w:lang w:val="en-US"/>
              </w:rPr>
              <w:t>GPS</w:t>
            </w:r>
            <w:r w:rsidRPr="00A30A21">
              <w:rPr>
                <w:sz w:val="24"/>
              </w:rPr>
              <w:t>, ГЛОНАСС</w:t>
            </w:r>
          </w:p>
        </w:tc>
      </w:tr>
      <w:tr w:rsidR="00A95985" w:rsidRPr="00A30A21" w14:paraId="24149557" w14:textId="77777777" w:rsidTr="0090354F">
        <w:tc>
          <w:tcPr>
            <w:tcW w:w="300" w:type="pct"/>
            <w:vAlign w:val="center"/>
          </w:tcPr>
          <w:p w14:paraId="56AC99E9"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369970B6" w14:textId="77777777" w:rsidR="00A95985" w:rsidRPr="00A30A21" w:rsidRDefault="00A95985">
            <w:pPr>
              <w:widowControl w:val="0"/>
              <w:spacing w:line="240" w:lineRule="auto"/>
              <w:ind w:firstLine="0"/>
              <w:contextualSpacing/>
              <w:rPr>
                <w:b/>
                <w:sz w:val="24"/>
              </w:rPr>
            </w:pPr>
            <w:r w:rsidRPr="00A30A21">
              <w:rPr>
                <w:rStyle w:val="afff9"/>
                <w:b w:val="0"/>
                <w:sz w:val="24"/>
              </w:rPr>
              <w:t>Внешние порты </w:t>
            </w:r>
          </w:p>
        </w:tc>
        <w:tc>
          <w:tcPr>
            <w:tcW w:w="3088" w:type="pct"/>
            <w:hideMark/>
          </w:tcPr>
          <w:p w14:paraId="3785D3A1" w14:textId="77777777" w:rsidR="00A95985" w:rsidRPr="00A30A21" w:rsidRDefault="00A95985" w:rsidP="0090354F">
            <w:pPr>
              <w:widowControl w:val="0"/>
              <w:spacing w:line="240" w:lineRule="auto"/>
              <w:ind w:firstLine="0"/>
              <w:contextualSpacing/>
              <w:jc w:val="both"/>
              <w:rPr>
                <w:sz w:val="24"/>
              </w:rPr>
            </w:pPr>
            <w:r w:rsidRPr="00A30A21">
              <w:rPr>
                <w:sz w:val="24"/>
              </w:rPr>
              <w:t xml:space="preserve">Не менее </w:t>
            </w:r>
            <w:r w:rsidRPr="00A30A21">
              <w:rPr>
                <w:sz w:val="24"/>
                <w:lang w:val="en-US"/>
              </w:rPr>
              <w:t>x</w:t>
            </w:r>
            <w:r w:rsidRPr="00A30A21">
              <w:rPr>
                <w:sz w:val="24"/>
              </w:rPr>
              <w:t xml:space="preserve">1 </w:t>
            </w:r>
            <w:r w:rsidRPr="00A30A21">
              <w:rPr>
                <w:sz w:val="24"/>
                <w:lang w:val="en-US"/>
              </w:rPr>
              <w:t>USB</w:t>
            </w:r>
            <w:r w:rsidRPr="00A30A21">
              <w:rPr>
                <w:sz w:val="24"/>
              </w:rPr>
              <w:t xml:space="preserve"> </w:t>
            </w:r>
            <w:r w:rsidRPr="00A30A21">
              <w:rPr>
                <w:sz w:val="24"/>
                <w:lang w:val="en-US"/>
              </w:rPr>
              <w:t>Type</w:t>
            </w:r>
            <w:r w:rsidRPr="00A30A21">
              <w:rPr>
                <w:sz w:val="24"/>
              </w:rPr>
              <w:t>-</w:t>
            </w:r>
            <w:r w:rsidRPr="00A30A21">
              <w:rPr>
                <w:sz w:val="24"/>
                <w:lang w:val="en-US"/>
              </w:rPr>
              <w:t>C</w:t>
            </w:r>
            <w:r w:rsidRPr="00A30A21">
              <w:rPr>
                <w:sz w:val="24"/>
              </w:rPr>
              <w:t xml:space="preserve"> с</w:t>
            </w:r>
            <w:r w:rsidRPr="00A30A21">
              <w:rPr>
                <w:sz w:val="24"/>
                <w:lang w:val="en-US"/>
              </w:rPr>
              <w:t> OTG</w:t>
            </w:r>
          </w:p>
        </w:tc>
      </w:tr>
      <w:tr w:rsidR="00A95985" w:rsidRPr="00A30A21" w14:paraId="720E353C" w14:textId="77777777" w:rsidTr="0090354F">
        <w:tc>
          <w:tcPr>
            <w:tcW w:w="300" w:type="pct"/>
            <w:vAlign w:val="center"/>
          </w:tcPr>
          <w:p w14:paraId="44B1F9E1"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7ACC0D51" w14:textId="77777777" w:rsidR="00A95985" w:rsidRPr="00A30A21" w:rsidRDefault="00A95985">
            <w:pPr>
              <w:widowControl w:val="0"/>
              <w:spacing w:line="240" w:lineRule="auto"/>
              <w:ind w:firstLine="0"/>
              <w:contextualSpacing/>
              <w:rPr>
                <w:b/>
                <w:sz w:val="24"/>
              </w:rPr>
            </w:pPr>
            <w:r w:rsidRPr="00A30A21">
              <w:rPr>
                <w:rStyle w:val="afff9"/>
                <w:b w:val="0"/>
                <w:sz w:val="24"/>
              </w:rPr>
              <w:t>Сканер штрихкодов</w:t>
            </w:r>
          </w:p>
        </w:tc>
        <w:tc>
          <w:tcPr>
            <w:tcW w:w="3088" w:type="pct"/>
            <w:hideMark/>
          </w:tcPr>
          <w:p w14:paraId="0127E1CD" w14:textId="77777777" w:rsidR="00A95985" w:rsidRPr="00A30A21" w:rsidRDefault="00A95985" w:rsidP="0090354F">
            <w:pPr>
              <w:widowControl w:val="0"/>
              <w:spacing w:line="240" w:lineRule="auto"/>
              <w:ind w:firstLine="0"/>
              <w:contextualSpacing/>
              <w:jc w:val="both"/>
              <w:rPr>
                <w:sz w:val="24"/>
              </w:rPr>
            </w:pPr>
            <w:r w:rsidRPr="00A30A21">
              <w:rPr>
                <w:sz w:val="24"/>
              </w:rPr>
              <w:t xml:space="preserve">Реализовано посредством встроенной камеры 5 </w:t>
            </w:r>
            <w:proofErr w:type="spellStart"/>
            <w:r w:rsidRPr="00A30A21">
              <w:rPr>
                <w:sz w:val="24"/>
              </w:rPr>
              <w:t>Mpx</w:t>
            </w:r>
            <w:proofErr w:type="spellEnd"/>
          </w:p>
        </w:tc>
      </w:tr>
      <w:tr w:rsidR="00A95985" w:rsidRPr="00A30A21" w14:paraId="1BCB8D53" w14:textId="77777777" w:rsidTr="0090354F">
        <w:tc>
          <w:tcPr>
            <w:tcW w:w="300" w:type="pct"/>
            <w:vAlign w:val="center"/>
          </w:tcPr>
          <w:p w14:paraId="261D2EBE"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4896FC46" w14:textId="77777777" w:rsidR="00A95985" w:rsidRPr="00A30A21" w:rsidRDefault="00A95985">
            <w:pPr>
              <w:widowControl w:val="0"/>
              <w:spacing w:line="240" w:lineRule="auto"/>
              <w:ind w:firstLine="0"/>
              <w:contextualSpacing/>
              <w:rPr>
                <w:b/>
                <w:sz w:val="24"/>
              </w:rPr>
            </w:pPr>
            <w:r w:rsidRPr="00A30A21">
              <w:rPr>
                <w:rStyle w:val="afff9"/>
                <w:b w:val="0"/>
                <w:sz w:val="24"/>
              </w:rPr>
              <w:t>Печать</w:t>
            </w:r>
          </w:p>
        </w:tc>
        <w:tc>
          <w:tcPr>
            <w:tcW w:w="3088" w:type="pct"/>
            <w:hideMark/>
          </w:tcPr>
          <w:p w14:paraId="6358EDAF" w14:textId="77777777" w:rsidR="00A95985" w:rsidRPr="00A30A21" w:rsidRDefault="00A95985" w:rsidP="0090354F">
            <w:pPr>
              <w:pStyle w:val="afff1"/>
              <w:widowControl w:val="0"/>
              <w:spacing w:before="0" w:beforeAutospacing="0" w:after="0" w:afterAutospacing="0" w:line="240" w:lineRule="auto"/>
              <w:ind w:firstLine="0"/>
              <w:contextualSpacing/>
              <w:jc w:val="both"/>
              <w:rPr>
                <w:sz w:val="24"/>
              </w:rPr>
            </w:pPr>
            <w:r w:rsidRPr="00A30A21">
              <w:rPr>
                <w:sz w:val="24"/>
              </w:rPr>
              <w:t>Скоростной термопринтер, лёгкая замена бумаги</w:t>
            </w:r>
          </w:p>
          <w:p w14:paraId="65A32DC3" w14:textId="77777777" w:rsidR="00A95985" w:rsidRPr="00A30A21" w:rsidRDefault="00A95985" w:rsidP="0090354F">
            <w:pPr>
              <w:pStyle w:val="afff1"/>
              <w:widowControl w:val="0"/>
              <w:spacing w:before="0" w:beforeAutospacing="0" w:after="0" w:afterAutospacing="0" w:line="240" w:lineRule="auto"/>
              <w:ind w:firstLine="0"/>
              <w:contextualSpacing/>
              <w:jc w:val="both"/>
              <w:rPr>
                <w:sz w:val="24"/>
              </w:rPr>
            </w:pPr>
            <w:r w:rsidRPr="00A30A21">
              <w:rPr>
                <w:sz w:val="24"/>
              </w:rPr>
              <w:t>скорость печати не менее 50 мм/с</w:t>
            </w:r>
          </w:p>
          <w:p w14:paraId="401F6DDA" w14:textId="77777777" w:rsidR="00A95985" w:rsidRPr="00A30A21" w:rsidRDefault="00A95985" w:rsidP="0090354F">
            <w:pPr>
              <w:pStyle w:val="afff1"/>
              <w:widowControl w:val="0"/>
              <w:spacing w:before="0" w:beforeAutospacing="0" w:after="0" w:afterAutospacing="0" w:line="240" w:lineRule="auto"/>
              <w:ind w:firstLine="0"/>
              <w:contextualSpacing/>
              <w:jc w:val="both"/>
              <w:rPr>
                <w:sz w:val="24"/>
              </w:rPr>
            </w:pPr>
            <w:r w:rsidRPr="00A30A21">
              <w:rPr>
                <w:sz w:val="24"/>
              </w:rPr>
              <w:t>ширина рулона не менее 58 мм</w:t>
            </w:r>
          </w:p>
          <w:p w14:paraId="10C62023" w14:textId="77777777" w:rsidR="00A95985" w:rsidRPr="00A30A21" w:rsidRDefault="00A95985" w:rsidP="0090354F">
            <w:pPr>
              <w:pStyle w:val="afff1"/>
              <w:widowControl w:val="0"/>
              <w:spacing w:before="0" w:beforeAutospacing="0" w:after="0" w:afterAutospacing="0" w:line="240" w:lineRule="auto"/>
              <w:ind w:firstLine="0"/>
              <w:contextualSpacing/>
              <w:jc w:val="both"/>
              <w:rPr>
                <w:sz w:val="24"/>
              </w:rPr>
            </w:pPr>
            <w:r w:rsidRPr="00A30A21">
              <w:rPr>
                <w:sz w:val="24"/>
              </w:rPr>
              <w:t>Внешний диаметр рулона не менее 40 мм</w:t>
            </w:r>
          </w:p>
        </w:tc>
      </w:tr>
      <w:tr w:rsidR="00A95985" w:rsidRPr="00A30A21" w14:paraId="0121B0CC" w14:textId="77777777" w:rsidTr="0090354F">
        <w:tc>
          <w:tcPr>
            <w:tcW w:w="300" w:type="pct"/>
            <w:vAlign w:val="center"/>
          </w:tcPr>
          <w:p w14:paraId="6AF95BE0"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7B469F73" w14:textId="77777777" w:rsidR="00A95985" w:rsidRPr="00A30A21" w:rsidRDefault="00A95985">
            <w:pPr>
              <w:widowControl w:val="0"/>
              <w:spacing w:line="240" w:lineRule="auto"/>
              <w:ind w:firstLine="0"/>
              <w:contextualSpacing/>
              <w:rPr>
                <w:b/>
                <w:sz w:val="24"/>
              </w:rPr>
            </w:pPr>
            <w:r w:rsidRPr="00A30A21">
              <w:rPr>
                <w:rStyle w:val="afff9"/>
                <w:b w:val="0"/>
                <w:sz w:val="24"/>
              </w:rPr>
              <w:t>Язык</w:t>
            </w:r>
          </w:p>
        </w:tc>
        <w:tc>
          <w:tcPr>
            <w:tcW w:w="3088" w:type="pct"/>
            <w:hideMark/>
          </w:tcPr>
          <w:p w14:paraId="5F600160" w14:textId="77777777" w:rsidR="00A95985" w:rsidRPr="00A30A21" w:rsidRDefault="00A95985" w:rsidP="0090354F">
            <w:pPr>
              <w:widowControl w:val="0"/>
              <w:spacing w:line="240" w:lineRule="auto"/>
              <w:ind w:firstLine="0"/>
              <w:contextualSpacing/>
              <w:jc w:val="both"/>
              <w:rPr>
                <w:sz w:val="24"/>
              </w:rPr>
            </w:pPr>
            <w:r>
              <w:rPr>
                <w:sz w:val="24"/>
              </w:rPr>
              <w:t>М</w:t>
            </w:r>
            <w:r w:rsidRPr="00A30A21">
              <w:rPr>
                <w:sz w:val="24"/>
              </w:rPr>
              <w:t>ультиязычная</w:t>
            </w:r>
          </w:p>
        </w:tc>
      </w:tr>
      <w:tr w:rsidR="00A95985" w:rsidRPr="00A30A21" w14:paraId="473799EE" w14:textId="77777777" w:rsidTr="0090354F">
        <w:tc>
          <w:tcPr>
            <w:tcW w:w="300" w:type="pct"/>
            <w:vAlign w:val="center"/>
          </w:tcPr>
          <w:p w14:paraId="04882B53"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76F2BEE1" w14:textId="77777777" w:rsidR="00A95985" w:rsidRPr="00A30A21" w:rsidRDefault="00A95985">
            <w:pPr>
              <w:widowControl w:val="0"/>
              <w:spacing w:line="240" w:lineRule="auto"/>
              <w:ind w:firstLine="0"/>
              <w:contextualSpacing/>
              <w:rPr>
                <w:b/>
                <w:sz w:val="24"/>
              </w:rPr>
            </w:pPr>
            <w:r w:rsidRPr="00A30A21">
              <w:rPr>
                <w:rStyle w:val="afff9"/>
                <w:b w:val="0"/>
                <w:sz w:val="24"/>
              </w:rPr>
              <w:t>Загрузка обновлений </w:t>
            </w:r>
          </w:p>
        </w:tc>
        <w:tc>
          <w:tcPr>
            <w:tcW w:w="3088" w:type="pct"/>
            <w:hideMark/>
          </w:tcPr>
          <w:p w14:paraId="5991BE1F" w14:textId="77777777" w:rsidR="00A95985" w:rsidRPr="00A30A21" w:rsidRDefault="00A95985" w:rsidP="0090354F">
            <w:pPr>
              <w:widowControl w:val="0"/>
              <w:spacing w:line="240" w:lineRule="auto"/>
              <w:ind w:firstLine="0"/>
              <w:contextualSpacing/>
              <w:jc w:val="both"/>
              <w:rPr>
                <w:sz w:val="24"/>
              </w:rPr>
            </w:pPr>
            <w:r w:rsidRPr="00A30A21">
              <w:rPr>
                <w:sz w:val="24"/>
              </w:rPr>
              <w:t xml:space="preserve">Загрузка обновлений прикладного программного обеспечения через TMS, по сети из магазина - </w:t>
            </w:r>
            <w:proofErr w:type="spellStart"/>
            <w:r w:rsidRPr="00A30A21">
              <w:rPr>
                <w:sz w:val="24"/>
              </w:rPr>
              <w:t>aQsi</w:t>
            </w:r>
            <w:proofErr w:type="spellEnd"/>
          </w:p>
        </w:tc>
      </w:tr>
      <w:tr w:rsidR="00A95985" w:rsidRPr="00A30A21" w14:paraId="4239EE11" w14:textId="77777777" w:rsidTr="0090354F">
        <w:tc>
          <w:tcPr>
            <w:tcW w:w="300" w:type="pct"/>
            <w:vAlign w:val="center"/>
          </w:tcPr>
          <w:p w14:paraId="3B19242A"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4E8D3DE4" w14:textId="77777777" w:rsidR="00A95985" w:rsidRPr="00A30A21" w:rsidRDefault="00A95985">
            <w:pPr>
              <w:widowControl w:val="0"/>
              <w:spacing w:line="240" w:lineRule="auto"/>
              <w:ind w:firstLine="0"/>
              <w:contextualSpacing/>
              <w:rPr>
                <w:b/>
                <w:sz w:val="24"/>
              </w:rPr>
            </w:pPr>
            <w:r w:rsidRPr="00A30A21">
              <w:rPr>
                <w:rStyle w:val="afff9"/>
                <w:b w:val="0"/>
                <w:sz w:val="24"/>
              </w:rPr>
              <w:t>Источник питания </w:t>
            </w:r>
          </w:p>
        </w:tc>
        <w:tc>
          <w:tcPr>
            <w:tcW w:w="3088" w:type="pct"/>
            <w:hideMark/>
          </w:tcPr>
          <w:p w14:paraId="1B8C3D7B" w14:textId="77777777" w:rsidR="00A95985" w:rsidRPr="00A30A21" w:rsidRDefault="00A95985" w:rsidP="0090354F">
            <w:pPr>
              <w:widowControl w:val="0"/>
              <w:spacing w:line="240" w:lineRule="auto"/>
              <w:ind w:firstLine="0"/>
              <w:contextualSpacing/>
              <w:jc w:val="both"/>
              <w:rPr>
                <w:sz w:val="24"/>
              </w:rPr>
            </w:pPr>
            <w:r w:rsidRPr="00A30A21">
              <w:rPr>
                <w:sz w:val="24"/>
              </w:rPr>
              <w:t xml:space="preserve">Источник питания </w:t>
            </w:r>
            <w:r>
              <w:rPr>
                <w:sz w:val="24"/>
              </w:rPr>
              <w:t>–</w:t>
            </w:r>
            <w:r w:rsidRPr="00A30A21">
              <w:rPr>
                <w:sz w:val="24"/>
              </w:rPr>
              <w:t xml:space="preserve"> съемный </w:t>
            </w:r>
            <w:proofErr w:type="spellStart"/>
            <w:r w:rsidRPr="00A30A21">
              <w:rPr>
                <w:sz w:val="24"/>
              </w:rPr>
              <w:t>Li-ion</w:t>
            </w:r>
            <w:proofErr w:type="spellEnd"/>
            <w:r w:rsidRPr="00A30A21">
              <w:rPr>
                <w:sz w:val="24"/>
              </w:rPr>
              <w:t xml:space="preserve"> аккумулятор не менее 7.2В 2600 </w:t>
            </w:r>
            <w:proofErr w:type="spellStart"/>
            <w:r w:rsidRPr="00A30A21">
              <w:rPr>
                <w:sz w:val="24"/>
              </w:rPr>
              <w:t>мАч</w:t>
            </w:r>
            <w:proofErr w:type="spellEnd"/>
            <w:r w:rsidRPr="00A30A21">
              <w:rPr>
                <w:sz w:val="24"/>
              </w:rPr>
              <w:t>;</w:t>
            </w:r>
            <w:r w:rsidRPr="00A30A21">
              <w:rPr>
                <w:sz w:val="24"/>
              </w:rPr>
              <w:br/>
              <w:t xml:space="preserve">Вход: не менее </w:t>
            </w:r>
            <w:proofErr w:type="gramStart"/>
            <w:r w:rsidRPr="00A30A21">
              <w:rPr>
                <w:sz w:val="24"/>
              </w:rPr>
              <w:t>100-240 В</w:t>
            </w:r>
            <w:proofErr w:type="gramEnd"/>
            <w:r w:rsidRPr="00A30A21">
              <w:rPr>
                <w:sz w:val="24"/>
              </w:rPr>
              <w:t xml:space="preserve"> переменного тока, 50/60 Гц, </w:t>
            </w:r>
          </w:p>
          <w:p w14:paraId="6E1F4F81" w14:textId="77777777" w:rsidR="00A95985" w:rsidRPr="00A30A21" w:rsidRDefault="00A95985" w:rsidP="0090354F">
            <w:pPr>
              <w:widowControl w:val="0"/>
              <w:spacing w:line="240" w:lineRule="auto"/>
              <w:ind w:firstLine="0"/>
              <w:contextualSpacing/>
              <w:jc w:val="both"/>
              <w:rPr>
                <w:sz w:val="24"/>
              </w:rPr>
            </w:pPr>
            <w:r w:rsidRPr="00A30A21">
              <w:rPr>
                <w:sz w:val="24"/>
              </w:rPr>
              <w:t>выход: не менее 9 В постоянного тока, 2,5 A</w:t>
            </w:r>
            <w:r w:rsidRPr="00A30A21">
              <w:rPr>
                <w:sz w:val="24"/>
              </w:rPr>
              <w:br/>
              <w:t>Возможность зарядки через Type-C USB-порт</w:t>
            </w:r>
          </w:p>
        </w:tc>
      </w:tr>
      <w:tr w:rsidR="00A95985" w:rsidRPr="00A30A21" w14:paraId="318FCE89" w14:textId="77777777" w:rsidTr="0090354F">
        <w:tc>
          <w:tcPr>
            <w:tcW w:w="300" w:type="pct"/>
            <w:vAlign w:val="center"/>
          </w:tcPr>
          <w:p w14:paraId="436ED2B9"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0D96E72A" w14:textId="77777777" w:rsidR="00A95985" w:rsidRPr="00A30A21" w:rsidRDefault="00A95985">
            <w:pPr>
              <w:widowControl w:val="0"/>
              <w:spacing w:line="240" w:lineRule="auto"/>
              <w:ind w:firstLine="0"/>
              <w:contextualSpacing/>
              <w:rPr>
                <w:b/>
                <w:sz w:val="24"/>
              </w:rPr>
            </w:pPr>
            <w:r w:rsidRPr="00A30A21">
              <w:rPr>
                <w:rStyle w:val="afff9"/>
                <w:b w:val="0"/>
                <w:sz w:val="24"/>
              </w:rPr>
              <w:t>Батарея (дополнительно) </w:t>
            </w:r>
          </w:p>
        </w:tc>
        <w:tc>
          <w:tcPr>
            <w:tcW w:w="3088" w:type="pct"/>
            <w:hideMark/>
          </w:tcPr>
          <w:p w14:paraId="712EF592" w14:textId="77777777" w:rsidR="00A95985" w:rsidRPr="00A30A21" w:rsidRDefault="00A95985" w:rsidP="0090354F">
            <w:pPr>
              <w:widowControl w:val="0"/>
              <w:spacing w:line="240" w:lineRule="auto"/>
              <w:ind w:firstLine="0"/>
              <w:contextualSpacing/>
              <w:jc w:val="both"/>
              <w:rPr>
                <w:sz w:val="24"/>
              </w:rPr>
            </w:pPr>
            <w:r>
              <w:rPr>
                <w:sz w:val="24"/>
              </w:rPr>
              <w:t>Н</w:t>
            </w:r>
            <w:r w:rsidRPr="00A30A21">
              <w:rPr>
                <w:sz w:val="24"/>
              </w:rPr>
              <w:t xml:space="preserve">е менее 2200 </w:t>
            </w:r>
            <w:proofErr w:type="spellStart"/>
            <w:r w:rsidRPr="00A30A21">
              <w:rPr>
                <w:sz w:val="24"/>
              </w:rPr>
              <w:t>мАч</w:t>
            </w:r>
            <w:proofErr w:type="spellEnd"/>
            <w:r w:rsidRPr="00A30A21">
              <w:rPr>
                <w:sz w:val="24"/>
              </w:rPr>
              <w:t>, 7.4 В</w:t>
            </w:r>
          </w:p>
        </w:tc>
      </w:tr>
      <w:tr w:rsidR="00A95985" w:rsidRPr="00A30A21" w14:paraId="625B7302" w14:textId="77777777" w:rsidTr="0090354F">
        <w:tc>
          <w:tcPr>
            <w:tcW w:w="300" w:type="pct"/>
            <w:vAlign w:val="center"/>
          </w:tcPr>
          <w:p w14:paraId="74F33834"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31C02C4F" w14:textId="77777777" w:rsidR="00A95985" w:rsidRPr="00A30A21" w:rsidRDefault="00A95985">
            <w:pPr>
              <w:widowControl w:val="0"/>
              <w:spacing w:line="240" w:lineRule="auto"/>
              <w:ind w:firstLine="0"/>
              <w:contextualSpacing/>
              <w:rPr>
                <w:b/>
                <w:sz w:val="24"/>
              </w:rPr>
            </w:pPr>
            <w:r w:rsidRPr="00A30A21">
              <w:rPr>
                <w:rStyle w:val="afff9"/>
                <w:b w:val="0"/>
                <w:sz w:val="24"/>
              </w:rPr>
              <w:t>Условия эксплуатации </w:t>
            </w:r>
          </w:p>
        </w:tc>
        <w:tc>
          <w:tcPr>
            <w:tcW w:w="3088" w:type="pct"/>
            <w:hideMark/>
          </w:tcPr>
          <w:p w14:paraId="3470B1A2" w14:textId="77777777" w:rsidR="00A95985" w:rsidRPr="00A30A21" w:rsidRDefault="00A95985" w:rsidP="0090354F">
            <w:pPr>
              <w:widowControl w:val="0"/>
              <w:spacing w:line="240" w:lineRule="auto"/>
              <w:ind w:firstLine="0"/>
              <w:contextualSpacing/>
              <w:jc w:val="both"/>
              <w:rPr>
                <w:sz w:val="24"/>
              </w:rPr>
            </w:pPr>
            <w:r w:rsidRPr="00A30A21">
              <w:rPr>
                <w:sz w:val="24"/>
              </w:rPr>
              <w:t>Температура: от +5 до +45 °С. Относительная влажность: не выше 85% при температуре +35 °С</w:t>
            </w:r>
          </w:p>
        </w:tc>
      </w:tr>
      <w:tr w:rsidR="00A95985" w:rsidRPr="00A30A21" w14:paraId="243BEC19" w14:textId="77777777" w:rsidTr="0090354F">
        <w:tc>
          <w:tcPr>
            <w:tcW w:w="300" w:type="pct"/>
            <w:vAlign w:val="center"/>
          </w:tcPr>
          <w:p w14:paraId="695807CA"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712FB815" w14:textId="77777777" w:rsidR="00A95985" w:rsidRPr="00A30A21" w:rsidRDefault="00A95985">
            <w:pPr>
              <w:widowControl w:val="0"/>
              <w:spacing w:line="240" w:lineRule="auto"/>
              <w:ind w:firstLine="0"/>
              <w:contextualSpacing/>
              <w:rPr>
                <w:b/>
                <w:sz w:val="24"/>
              </w:rPr>
            </w:pPr>
            <w:r w:rsidRPr="00A30A21">
              <w:rPr>
                <w:rStyle w:val="afff9"/>
                <w:b w:val="0"/>
                <w:sz w:val="24"/>
              </w:rPr>
              <w:t>Условия хранения </w:t>
            </w:r>
          </w:p>
        </w:tc>
        <w:tc>
          <w:tcPr>
            <w:tcW w:w="3088" w:type="pct"/>
            <w:hideMark/>
          </w:tcPr>
          <w:p w14:paraId="4EB5E674" w14:textId="77777777" w:rsidR="00A95985" w:rsidRPr="00A30A21" w:rsidRDefault="00A95985" w:rsidP="0090354F">
            <w:pPr>
              <w:widowControl w:val="0"/>
              <w:spacing w:line="240" w:lineRule="auto"/>
              <w:ind w:firstLine="0"/>
              <w:contextualSpacing/>
              <w:jc w:val="both"/>
              <w:rPr>
                <w:sz w:val="24"/>
              </w:rPr>
            </w:pPr>
            <w:r w:rsidRPr="00A30A21">
              <w:rPr>
                <w:sz w:val="24"/>
              </w:rPr>
              <w:t>Температура: от -10 до +45 °С;</w:t>
            </w:r>
          </w:p>
          <w:p w14:paraId="3356CE7A" w14:textId="77777777" w:rsidR="00A95985" w:rsidRPr="00A30A21" w:rsidRDefault="00A95985" w:rsidP="0090354F">
            <w:pPr>
              <w:widowControl w:val="0"/>
              <w:spacing w:line="240" w:lineRule="auto"/>
              <w:ind w:firstLine="0"/>
              <w:contextualSpacing/>
              <w:jc w:val="both"/>
              <w:rPr>
                <w:sz w:val="24"/>
              </w:rPr>
            </w:pPr>
            <w:r w:rsidRPr="00A30A21">
              <w:rPr>
                <w:sz w:val="24"/>
              </w:rPr>
              <w:t>Относительная влажность: не выше 85% при температуре +35 °С</w:t>
            </w:r>
          </w:p>
        </w:tc>
      </w:tr>
      <w:tr w:rsidR="00A95985" w:rsidRPr="00A30A21" w14:paraId="1C9AF4C4" w14:textId="77777777" w:rsidTr="0090354F">
        <w:tc>
          <w:tcPr>
            <w:tcW w:w="300" w:type="pct"/>
            <w:vAlign w:val="center"/>
          </w:tcPr>
          <w:p w14:paraId="29DD4364"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286F11AC" w14:textId="77777777" w:rsidR="00A95985" w:rsidRPr="00A30A21" w:rsidRDefault="00A95985">
            <w:pPr>
              <w:widowControl w:val="0"/>
              <w:spacing w:line="240" w:lineRule="auto"/>
              <w:ind w:firstLine="0"/>
              <w:contextualSpacing/>
              <w:rPr>
                <w:b/>
                <w:sz w:val="24"/>
              </w:rPr>
            </w:pPr>
            <w:r w:rsidRPr="00A30A21">
              <w:rPr>
                <w:rStyle w:val="afff9"/>
                <w:b w:val="0"/>
                <w:sz w:val="24"/>
              </w:rPr>
              <w:t>Размеры</w:t>
            </w:r>
            <w:r>
              <w:rPr>
                <w:rStyle w:val="afff9"/>
                <w:b w:val="0"/>
                <w:sz w:val="24"/>
              </w:rPr>
              <w:t xml:space="preserve"> </w:t>
            </w:r>
          </w:p>
        </w:tc>
        <w:tc>
          <w:tcPr>
            <w:tcW w:w="3088" w:type="pct"/>
            <w:hideMark/>
          </w:tcPr>
          <w:p w14:paraId="4805ABC1" w14:textId="77777777" w:rsidR="00A95985" w:rsidRPr="00A30A21" w:rsidRDefault="00A95985" w:rsidP="0090354F">
            <w:pPr>
              <w:widowControl w:val="0"/>
              <w:spacing w:line="240" w:lineRule="auto"/>
              <w:ind w:firstLine="0"/>
              <w:contextualSpacing/>
              <w:jc w:val="both"/>
              <w:rPr>
                <w:sz w:val="24"/>
              </w:rPr>
            </w:pPr>
            <w:r w:rsidRPr="00A30A21">
              <w:rPr>
                <w:sz w:val="24"/>
              </w:rPr>
              <w:t>Не более 206 x 84 x 32-56 мм </w:t>
            </w:r>
          </w:p>
        </w:tc>
      </w:tr>
      <w:tr w:rsidR="00A95985" w:rsidRPr="00A30A21" w14:paraId="3BF8E8C2" w14:textId="77777777" w:rsidTr="0090354F">
        <w:tc>
          <w:tcPr>
            <w:tcW w:w="300" w:type="pct"/>
            <w:vAlign w:val="center"/>
          </w:tcPr>
          <w:p w14:paraId="7FACBB05"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tcPr>
          <w:p w14:paraId="208FBB62" w14:textId="77777777" w:rsidR="00A95985" w:rsidRPr="00A30A21" w:rsidRDefault="00A95985">
            <w:pPr>
              <w:widowControl w:val="0"/>
              <w:spacing w:line="240" w:lineRule="auto"/>
              <w:ind w:firstLine="0"/>
              <w:contextualSpacing/>
              <w:rPr>
                <w:rStyle w:val="afff9"/>
                <w:b w:val="0"/>
                <w:sz w:val="24"/>
                <w:szCs w:val="22"/>
                <w:lang w:eastAsia="en-US"/>
              </w:rPr>
            </w:pPr>
            <w:r w:rsidRPr="00A30A21">
              <w:rPr>
                <w:rStyle w:val="afff9"/>
                <w:b w:val="0"/>
                <w:sz w:val="24"/>
              </w:rPr>
              <w:t>Вес</w:t>
            </w:r>
          </w:p>
        </w:tc>
        <w:tc>
          <w:tcPr>
            <w:tcW w:w="3088" w:type="pct"/>
          </w:tcPr>
          <w:p w14:paraId="45146F26" w14:textId="77777777" w:rsidR="00A95985" w:rsidRPr="00A30A21" w:rsidRDefault="00A95985" w:rsidP="0090354F">
            <w:pPr>
              <w:widowControl w:val="0"/>
              <w:spacing w:line="240" w:lineRule="auto"/>
              <w:ind w:firstLine="0"/>
              <w:contextualSpacing/>
              <w:jc w:val="both"/>
              <w:rPr>
                <w:sz w:val="24"/>
              </w:rPr>
            </w:pPr>
            <w:r w:rsidRPr="00A30A21">
              <w:rPr>
                <w:sz w:val="24"/>
              </w:rPr>
              <w:t>Не более 413 г</w:t>
            </w:r>
          </w:p>
        </w:tc>
      </w:tr>
      <w:tr w:rsidR="00A95985" w:rsidRPr="00A30A21" w14:paraId="56080938" w14:textId="77777777" w:rsidTr="0090354F">
        <w:tc>
          <w:tcPr>
            <w:tcW w:w="300" w:type="pct"/>
            <w:vAlign w:val="center"/>
          </w:tcPr>
          <w:p w14:paraId="57064027"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25D804AB" w14:textId="77777777" w:rsidR="00A95985" w:rsidRPr="00A30A21" w:rsidRDefault="00A95985">
            <w:pPr>
              <w:widowControl w:val="0"/>
              <w:spacing w:line="240" w:lineRule="auto"/>
              <w:ind w:firstLine="0"/>
              <w:contextualSpacing/>
              <w:rPr>
                <w:b/>
                <w:sz w:val="24"/>
              </w:rPr>
            </w:pPr>
            <w:r w:rsidRPr="00A30A21">
              <w:rPr>
                <w:rStyle w:val="afff9"/>
                <w:b w:val="0"/>
                <w:sz w:val="24"/>
              </w:rPr>
              <w:t>Аксессуары </w:t>
            </w:r>
          </w:p>
        </w:tc>
        <w:tc>
          <w:tcPr>
            <w:tcW w:w="3088" w:type="pct"/>
            <w:hideMark/>
          </w:tcPr>
          <w:p w14:paraId="6B37C832" w14:textId="77777777" w:rsidR="00A95985" w:rsidRPr="00A30A21" w:rsidRDefault="00A95985" w:rsidP="0090354F">
            <w:pPr>
              <w:widowControl w:val="0"/>
              <w:spacing w:line="240" w:lineRule="auto"/>
              <w:ind w:firstLine="0"/>
              <w:contextualSpacing/>
              <w:jc w:val="both"/>
              <w:rPr>
                <w:sz w:val="24"/>
              </w:rPr>
            </w:pPr>
            <w:r>
              <w:rPr>
                <w:sz w:val="24"/>
              </w:rPr>
              <w:t>К</w:t>
            </w:r>
            <w:r w:rsidRPr="00A30A21">
              <w:rPr>
                <w:sz w:val="24"/>
              </w:rPr>
              <w:t>абель USB Type-C, зарядное устройство, термобумага для принтера</w:t>
            </w:r>
          </w:p>
        </w:tc>
      </w:tr>
      <w:tr w:rsidR="00A95985" w:rsidRPr="00FC2A63" w14:paraId="635CD14E" w14:textId="77777777" w:rsidTr="0090354F">
        <w:tc>
          <w:tcPr>
            <w:tcW w:w="300" w:type="pct"/>
            <w:vAlign w:val="center"/>
          </w:tcPr>
          <w:p w14:paraId="0D568848" w14:textId="77777777" w:rsidR="00A95985" w:rsidRPr="00A30A21" w:rsidRDefault="00A95985" w:rsidP="001556CA">
            <w:pPr>
              <w:pStyle w:val="af1"/>
              <w:widowControl w:val="0"/>
              <w:numPr>
                <w:ilvl w:val="0"/>
                <w:numId w:val="60"/>
              </w:numPr>
              <w:spacing w:after="0" w:line="240" w:lineRule="auto"/>
              <w:rPr>
                <w:rStyle w:val="afff9"/>
                <w:b w:val="0"/>
                <w:sz w:val="24"/>
                <w:szCs w:val="24"/>
                <w:lang w:eastAsia="ru-RU"/>
              </w:rPr>
            </w:pPr>
          </w:p>
        </w:tc>
        <w:tc>
          <w:tcPr>
            <w:tcW w:w="1612" w:type="pct"/>
            <w:vAlign w:val="center"/>
            <w:hideMark/>
          </w:tcPr>
          <w:p w14:paraId="4BB6EAF4" w14:textId="77777777" w:rsidR="00A95985" w:rsidRPr="00A30A21" w:rsidRDefault="00A95985">
            <w:pPr>
              <w:widowControl w:val="0"/>
              <w:spacing w:line="240" w:lineRule="auto"/>
              <w:ind w:firstLine="0"/>
              <w:contextualSpacing/>
              <w:rPr>
                <w:b/>
                <w:sz w:val="24"/>
              </w:rPr>
            </w:pPr>
            <w:r w:rsidRPr="00A30A21">
              <w:rPr>
                <w:rStyle w:val="afff9"/>
                <w:b w:val="0"/>
                <w:sz w:val="24"/>
              </w:rPr>
              <w:t>Сертификаты </w:t>
            </w:r>
          </w:p>
        </w:tc>
        <w:tc>
          <w:tcPr>
            <w:tcW w:w="3088" w:type="pct"/>
            <w:hideMark/>
          </w:tcPr>
          <w:p w14:paraId="43606057" w14:textId="77777777" w:rsidR="00A95985" w:rsidRPr="00A30A21" w:rsidRDefault="009540C9">
            <w:pPr>
              <w:widowControl w:val="0"/>
              <w:spacing w:line="240" w:lineRule="auto"/>
              <w:ind w:firstLine="0"/>
              <w:contextualSpacing/>
              <w:rPr>
                <w:sz w:val="24"/>
                <w:lang w:val="en-US"/>
              </w:rPr>
            </w:pPr>
            <w:proofErr w:type="spellStart"/>
            <w:r w:rsidRPr="0077580C">
              <w:rPr>
                <w:sz w:val="24"/>
                <w:lang w:val="en-US"/>
              </w:rPr>
              <w:t>EMVCo</w:t>
            </w:r>
            <w:proofErr w:type="spellEnd"/>
            <w:r w:rsidRPr="0077580C">
              <w:rPr>
                <w:sz w:val="24"/>
                <w:lang w:val="en-US"/>
              </w:rPr>
              <w:t xml:space="preserve"> Letter of Approval – Contactless Terminal Level 1</w:t>
            </w:r>
            <w:r w:rsidRPr="0077580C">
              <w:rPr>
                <w:sz w:val="24"/>
                <w:lang w:val="en-US"/>
              </w:rPr>
              <w:br/>
              <w:t xml:space="preserve">Approval Number: 17689 0122 300 30a </w:t>
            </w:r>
            <w:proofErr w:type="spellStart"/>
            <w:r w:rsidRPr="0077580C">
              <w:rPr>
                <w:sz w:val="24"/>
                <w:lang w:val="en-US"/>
              </w:rPr>
              <w:t>30a</w:t>
            </w:r>
            <w:proofErr w:type="spellEnd"/>
            <w:r w:rsidRPr="0077580C">
              <w:rPr>
                <w:sz w:val="24"/>
                <w:lang w:val="en-US"/>
              </w:rPr>
              <w:t xml:space="preserve"> BCTC</w:t>
            </w:r>
            <w:r w:rsidRPr="0077580C">
              <w:rPr>
                <w:sz w:val="24"/>
                <w:lang w:val="en-US"/>
              </w:rPr>
              <w:br/>
              <w:t>PCD Identification: CS10-PCD Version: V1.1</w:t>
            </w:r>
            <w:r w:rsidRPr="0077580C">
              <w:rPr>
                <w:sz w:val="24"/>
                <w:lang w:val="en-US"/>
              </w:rPr>
              <w:br/>
              <w:t>Hardware: CS10-PCD-HW Version: V1.1</w:t>
            </w:r>
            <w:r w:rsidRPr="0077580C">
              <w:rPr>
                <w:sz w:val="24"/>
                <w:lang w:val="en-US"/>
              </w:rPr>
              <w:br/>
              <w:t>Software: CS10-PCD-SW Version: V1.1</w:t>
            </w:r>
            <w:r w:rsidRPr="0077580C">
              <w:rPr>
                <w:sz w:val="24"/>
                <w:lang w:val="en-US"/>
              </w:rPr>
              <w:br/>
              <w:t>As tested in: CS10 Version V1.1</w:t>
            </w:r>
            <w:r w:rsidRPr="0077580C">
              <w:rPr>
                <w:sz w:val="24"/>
                <w:lang w:val="en-US"/>
              </w:rPr>
              <w:br/>
              <w:t xml:space="preserve">PCD/Terminal Configuration: Samples are Fully </w:t>
            </w:r>
            <w:r w:rsidRPr="0077580C">
              <w:rPr>
                <w:sz w:val="24"/>
                <w:lang w:val="en-US"/>
              </w:rPr>
              <w:lastRenderedPageBreak/>
              <w:t>Integrated Terminals (FIT)</w:t>
            </w:r>
            <w:r w:rsidRPr="0077580C">
              <w:rPr>
                <w:sz w:val="24"/>
                <w:lang w:val="en-US"/>
              </w:rPr>
              <w:br/>
              <w:t>Analog Test Cases: 3.0a Digital Test Cases: 3.0a</w:t>
            </w:r>
            <w:r w:rsidRPr="0077580C">
              <w:rPr>
                <w:sz w:val="24"/>
                <w:lang w:val="en-US"/>
              </w:rPr>
              <w:br/>
              <w:t>Renewal Date: December 28, 2025</w:t>
            </w:r>
            <w:r w:rsidRPr="0077580C">
              <w:rPr>
                <w:sz w:val="24"/>
                <w:lang w:val="en-US"/>
              </w:rPr>
              <w:br/>
            </w:r>
            <w:proofErr w:type="spellStart"/>
            <w:r w:rsidRPr="0077580C">
              <w:rPr>
                <w:sz w:val="24"/>
                <w:lang w:val="en-US"/>
              </w:rPr>
              <w:t>EMVCo</w:t>
            </w:r>
            <w:proofErr w:type="spellEnd"/>
            <w:r w:rsidRPr="0077580C">
              <w:rPr>
                <w:sz w:val="24"/>
                <w:lang w:val="en-US"/>
              </w:rPr>
              <w:t xml:space="preserve"> </w:t>
            </w:r>
            <w:proofErr w:type="spellStart"/>
            <w:r w:rsidRPr="0077580C">
              <w:rPr>
                <w:sz w:val="24"/>
                <w:lang w:val="en-US"/>
              </w:rPr>
              <w:t>LoA</w:t>
            </w:r>
            <w:proofErr w:type="spellEnd"/>
            <w:r w:rsidRPr="0077580C">
              <w:rPr>
                <w:sz w:val="24"/>
                <w:lang w:val="en-US"/>
              </w:rPr>
              <w:t xml:space="preserve"> – Terminal Level 1:</w:t>
            </w:r>
            <w:r w:rsidRPr="0077580C">
              <w:rPr>
                <w:sz w:val="24"/>
                <w:lang w:val="en-US"/>
              </w:rPr>
              <w:br/>
              <w:t xml:space="preserve">17689 0122 300 30a </w:t>
            </w:r>
            <w:proofErr w:type="spellStart"/>
            <w:r w:rsidRPr="0077580C">
              <w:rPr>
                <w:sz w:val="24"/>
                <w:lang w:val="en-US"/>
              </w:rPr>
              <w:t>30a</w:t>
            </w:r>
            <w:proofErr w:type="spellEnd"/>
            <w:r w:rsidRPr="0077580C">
              <w:rPr>
                <w:sz w:val="24"/>
                <w:lang w:val="en-US"/>
              </w:rPr>
              <w:t xml:space="preserve"> BCTC</w:t>
            </w:r>
            <w:r w:rsidR="00A95985" w:rsidRPr="00A30A21">
              <w:rPr>
                <w:sz w:val="24"/>
                <w:lang w:val="en-US"/>
              </w:rPr>
              <w:br/>
              <w:t>Test Assessment Level 2:</w:t>
            </w:r>
            <w:r w:rsidR="00A95985" w:rsidRPr="00A30A21">
              <w:rPr>
                <w:sz w:val="24"/>
                <w:lang w:val="en-US"/>
              </w:rPr>
              <w:br/>
              <w:t>TTAS- CION180701-BCT-1808-T034</w:t>
            </w:r>
            <w:r w:rsidR="00A95985" w:rsidRPr="00A30A21">
              <w:rPr>
                <w:sz w:val="24"/>
                <w:lang w:val="en-US"/>
              </w:rPr>
              <w:br/>
              <w:t>PIN Entry Device:</w:t>
            </w:r>
          </w:p>
        </w:tc>
      </w:tr>
    </w:tbl>
    <w:p w14:paraId="7AD68628" w14:textId="77777777" w:rsidR="00267FD9" w:rsidRPr="0090354F" w:rsidRDefault="00267FD9" w:rsidP="0090354F">
      <w:pPr>
        <w:widowControl w:val="0"/>
        <w:spacing w:line="240" w:lineRule="auto"/>
        <w:ind w:firstLine="0"/>
        <w:jc w:val="both"/>
        <w:rPr>
          <w:sz w:val="24"/>
          <w:lang w:val="en-US"/>
        </w:rPr>
      </w:pPr>
    </w:p>
    <w:p w14:paraId="12E5B128" w14:textId="77777777" w:rsidR="00267FD9" w:rsidRPr="00A30A21" w:rsidRDefault="00267FD9" w:rsidP="003221B1">
      <w:pPr>
        <w:pStyle w:val="31"/>
        <w:keepNext w:val="0"/>
        <w:widowControl w:val="0"/>
        <w:spacing w:before="0" w:after="0" w:line="240" w:lineRule="auto"/>
        <w:contextualSpacing/>
        <w:rPr>
          <w:sz w:val="24"/>
          <w:szCs w:val="24"/>
        </w:rPr>
      </w:pPr>
      <w:r w:rsidRPr="00A30A21">
        <w:rPr>
          <w:sz w:val="24"/>
          <w:szCs w:val="24"/>
        </w:rPr>
        <w:t>Требования к оборудованию подсистемы РСТК</w:t>
      </w:r>
    </w:p>
    <w:p w14:paraId="10CA127E" w14:textId="77777777" w:rsidR="00267FD9" w:rsidRPr="00A30A21" w:rsidRDefault="00267FD9" w:rsidP="003221B1">
      <w:pPr>
        <w:pStyle w:val="41"/>
        <w:keepNext w:val="0"/>
        <w:widowControl w:val="0"/>
        <w:spacing w:before="0" w:after="0" w:line="240" w:lineRule="auto"/>
        <w:contextualSpacing/>
        <w:rPr>
          <w:szCs w:val="24"/>
        </w:rPr>
      </w:pPr>
      <w:r w:rsidRPr="00A30A21">
        <w:rPr>
          <w:szCs w:val="24"/>
        </w:rPr>
        <w:t>Считыватель смарт-карт</w:t>
      </w:r>
      <w:r w:rsidR="00606201" w:rsidRPr="00A30A21">
        <w:rPr>
          <w:szCs w:val="24"/>
        </w:rPr>
        <w:t xml:space="preserve">, </w:t>
      </w:r>
      <w:r w:rsidR="00606201" w:rsidRPr="00A30A21">
        <w:rPr>
          <w:szCs w:val="24"/>
          <w:lang w:val="en-US"/>
        </w:rPr>
        <w:t>SNT</w:t>
      </w:r>
      <w:r w:rsidR="00D12FB3" w:rsidRPr="00A30A21">
        <w:rPr>
          <w:szCs w:val="24"/>
        </w:rPr>
        <w:t xml:space="preserve"> или аналог</w:t>
      </w:r>
    </w:p>
    <w:tbl>
      <w:tblPr>
        <w:tblStyle w:val="af0"/>
        <w:tblpPr w:leftFromText="180" w:rightFromText="180" w:vertAnchor="text" w:tblpY="1"/>
        <w:tblOverlap w:val="never"/>
        <w:tblW w:w="0" w:type="auto"/>
        <w:tblLook w:val="04A0" w:firstRow="1" w:lastRow="0" w:firstColumn="1" w:lastColumn="0" w:noHBand="0" w:noVBand="1"/>
      </w:tblPr>
      <w:tblGrid>
        <w:gridCol w:w="562"/>
        <w:gridCol w:w="2977"/>
        <w:gridCol w:w="5806"/>
      </w:tblGrid>
      <w:tr w:rsidR="00D56972" w:rsidRPr="00A30A21" w14:paraId="67720944" w14:textId="77777777" w:rsidTr="00C45807">
        <w:tc>
          <w:tcPr>
            <w:tcW w:w="562" w:type="dxa"/>
            <w:vAlign w:val="center"/>
          </w:tcPr>
          <w:p w14:paraId="33341FC6" w14:textId="77777777" w:rsidR="00D56972" w:rsidRPr="00A30A21" w:rsidRDefault="00D56972" w:rsidP="003221B1">
            <w:pPr>
              <w:widowControl w:val="0"/>
              <w:spacing w:line="240" w:lineRule="auto"/>
              <w:ind w:firstLine="0"/>
              <w:contextualSpacing/>
              <w:rPr>
                <w:b/>
                <w:sz w:val="24"/>
              </w:rPr>
            </w:pPr>
            <w:r w:rsidRPr="00A30A21">
              <w:rPr>
                <w:b/>
                <w:sz w:val="24"/>
              </w:rPr>
              <w:t>№ п/п</w:t>
            </w:r>
          </w:p>
        </w:tc>
        <w:tc>
          <w:tcPr>
            <w:tcW w:w="2977" w:type="dxa"/>
            <w:vAlign w:val="center"/>
          </w:tcPr>
          <w:p w14:paraId="71B3CB04" w14:textId="77777777" w:rsidR="00D56972" w:rsidRPr="00A30A21" w:rsidRDefault="00D56972" w:rsidP="0090354F">
            <w:pPr>
              <w:widowControl w:val="0"/>
              <w:spacing w:line="240" w:lineRule="auto"/>
              <w:ind w:firstLine="0"/>
              <w:contextualSpacing/>
              <w:rPr>
                <w:b/>
                <w:sz w:val="24"/>
              </w:rPr>
            </w:pPr>
            <w:r w:rsidRPr="00A30A21">
              <w:rPr>
                <w:b/>
                <w:sz w:val="24"/>
              </w:rPr>
              <w:t>Параметр</w:t>
            </w:r>
          </w:p>
        </w:tc>
        <w:tc>
          <w:tcPr>
            <w:tcW w:w="5806" w:type="dxa"/>
            <w:vAlign w:val="center"/>
          </w:tcPr>
          <w:p w14:paraId="19803B5C" w14:textId="77777777" w:rsidR="00D56972" w:rsidRPr="00A30A21" w:rsidRDefault="00D56972" w:rsidP="0090354F">
            <w:pPr>
              <w:widowControl w:val="0"/>
              <w:spacing w:line="240" w:lineRule="auto"/>
              <w:ind w:firstLine="0"/>
              <w:contextualSpacing/>
              <w:rPr>
                <w:b/>
                <w:sz w:val="24"/>
              </w:rPr>
            </w:pPr>
            <w:r w:rsidRPr="00A30A21">
              <w:rPr>
                <w:b/>
                <w:sz w:val="24"/>
              </w:rPr>
              <w:t>Значение</w:t>
            </w:r>
          </w:p>
        </w:tc>
      </w:tr>
      <w:tr w:rsidR="00D56972" w:rsidRPr="00FC2A63" w14:paraId="1049381F" w14:textId="77777777" w:rsidTr="0090354F">
        <w:tc>
          <w:tcPr>
            <w:tcW w:w="562" w:type="dxa"/>
            <w:vAlign w:val="center"/>
          </w:tcPr>
          <w:p w14:paraId="1CDA7589" w14:textId="77777777" w:rsidR="00D56972" w:rsidRPr="00A30A21" w:rsidRDefault="00D56972" w:rsidP="001556CA">
            <w:pPr>
              <w:pStyle w:val="a4"/>
              <w:widowControl w:val="0"/>
              <w:numPr>
                <w:ilvl w:val="0"/>
                <w:numId w:val="50"/>
              </w:numPr>
              <w:spacing w:after="0" w:line="240" w:lineRule="auto"/>
              <w:contextualSpacing/>
              <w:rPr>
                <w:sz w:val="24"/>
                <w:lang w:val="en-US"/>
              </w:rPr>
            </w:pPr>
          </w:p>
        </w:tc>
        <w:tc>
          <w:tcPr>
            <w:tcW w:w="2977" w:type="dxa"/>
            <w:vAlign w:val="center"/>
          </w:tcPr>
          <w:p w14:paraId="03DBB79B" w14:textId="77777777" w:rsidR="00D56972" w:rsidRPr="00A30A21" w:rsidRDefault="00D56972" w:rsidP="002A29AD">
            <w:pPr>
              <w:pStyle w:val="a4"/>
              <w:widowControl w:val="0"/>
              <w:spacing w:after="0" w:line="240" w:lineRule="auto"/>
              <w:ind w:firstLine="0"/>
              <w:contextualSpacing/>
              <w:rPr>
                <w:sz w:val="24"/>
                <w:lang w:val="en-US"/>
              </w:rPr>
            </w:pPr>
            <w:r w:rsidRPr="00A30A21">
              <w:rPr>
                <w:sz w:val="24"/>
              </w:rPr>
              <w:t>Бесконтактный ридер</w:t>
            </w:r>
          </w:p>
        </w:tc>
        <w:tc>
          <w:tcPr>
            <w:tcW w:w="5806" w:type="dxa"/>
          </w:tcPr>
          <w:p w14:paraId="1F1F5694" w14:textId="77777777" w:rsidR="00D56972" w:rsidRPr="00A30A21" w:rsidRDefault="009B7909" w:rsidP="0090354F">
            <w:pPr>
              <w:pStyle w:val="a4"/>
              <w:widowControl w:val="0"/>
              <w:spacing w:after="0" w:line="240" w:lineRule="auto"/>
              <w:ind w:firstLine="0"/>
              <w:contextualSpacing/>
              <w:jc w:val="both"/>
              <w:rPr>
                <w:sz w:val="24"/>
                <w:lang w:val="en-US"/>
              </w:rPr>
            </w:pPr>
            <w:proofErr w:type="spellStart"/>
            <w:r>
              <w:rPr>
                <w:sz w:val="24"/>
                <w:lang w:val="en-US"/>
              </w:rPr>
              <w:t>Mifare</w:t>
            </w:r>
            <w:proofErr w:type="spellEnd"/>
            <w:r>
              <w:rPr>
                <w:sz w:val="24"/>
                <w:lang w:val="en-US"/>
              </w:rPr>
              <w:t xml:space="preserve"> </w:t>
            </w:r>
            <w:r w:rsidR="00D56972" w:rsidRPr="00A30A21">
              <w:rPr>
                <w:sz w:val="24"/>
                <w:lang w:val="en-US"/>
              </w:rPr>
              <w:t xml:space="preserve">Classic 1K, </w:t>
            </w:r>
            <w:proofErr w:type="spellStart"/>
            <w:r>
              <w:rPr>
                <w:sz w:val="24"/>
                <w:lang w:val="en-US"/>
              </w:rPr>
              <w:t>Mifare</w:t>
            </w:r>
            <w:proofErr w:type="spellEnd"/>
            <w:r w:rsidRPr="00A30A21" w:rsidDel="009B7909">
              <w:rPr>
                <w:sz w:val="24"/>
                <w:lang w:val="en-US"/>
              </w:rPr>
              <w:t xml:space="preserve"> </w:t>
            </w:r>
            <w:r w:rsidR="00D56972" w:rsidRPr="00A30A21">
              <w:rPr>
                <w:sz w:val="24"/>
                <w:lang w:val="en-US"/>
              </w:rPr>
              <w:t xml:space="preserve">Plus, MasterCard </w:t>
            </w:r>
            <w:proofErr w:type="spellStart"/>
            <w:r w:rsidR="00D56972" w:rsidRPr="00A30A21">
              <w:rPr>
                <w:sz w:val="24"/>
                <w:lang w:val="en-US"/>
              </w:rPr>
              <w:t>PayPass</w:t>
            </w:r>
            <w:proofErr w:type="spellEnd"/>
            <w:r w:rsidR="00D56972" w:rsidRPr="00A30A21">
              <w:rPr>
                <w:sz w:val="24"/>
                <w:lang w:val="en-US"/>
              </w:rPr>
              <w:t xml:space="preserve">, VISA PayWave, </w:t>
            </w:r>
            <w:r w:rsidR="00D56972" w:rsidRPr="00A30A21">
              <w:rPr>
                <w:sz w:val="24"/>
              </w:rPr>
              <w:t>МИР</w:t>
            </w:r>
            <w:r w:rsidR="00D56972" w:rsidRPr="00A30A21">
              <w:rPr>
                <w:sz w:val="24"/>
                <w:lang w:val="en-US"/>
              </w:rPr>
              <w:t>, ISO 14443 A &amp; B</w:t>
            </w:r>
          </w:p>
        </w:tc>
      </w:tr>
      <w:tr w:rsidR="00D56972" w:rsidRPr="00A30A21" w14:paraId="46F010D2" w14:textId="77777777" w:rsidTr="0090354F">
        <w:tc>
          <w:tcPr>
            <w:tcW w:w="562" w:type="dxa"/>
            <w:vAlign w:val="center"/>
          </w:tcPr>
          <w:p w14:paraId="63FAB442" w14:textId="77777777" w:rsidR="00D56972" w:rsidRPr="00A30A21" w:rsidRDefault="00D56972" w:rsidP="001556CA">
            <w:pPr>
              <w:pStyle w:val="a4"/>
              <w:widowControl w:val="0"/>
              <w:numPr>
                <w:ilvl w:val="0"/>
                <w:numId w:val="50"/>
              </w:numPr>
              <w:spacing w:after="0" w:line="240" w:lineRule="auto"/>
              <w:contextualSpacing/>
              <w:rPr>
                <w:sz w:val="24"/>
                <w:lang w:val="en-US"/>
              </w:rPr>
            </w:pPr>
          </w:p>
        </w:tc>
        <w:tc>
          <w:tcPr>
            <w:tcW w:w="2977" w:type="dxa"/>
            <w:vAlign w:val="center"/>
          </w:tcPr>
          <w:p w14:paraId="23E22E41" w14:textId="77777777" w:rsidR="00D56972" w:rsidRPr="00A30A21" w:rsidRDefault="00D56972" w:rsidP="002A29AD">
            <w:pPr>
              <w:pStyle w:val="a4"/>
              <w:widowControl w:val="0"/>
              <w:spacing w:after="0" w:line="240" w:lineRule="auto"/>
              <w:ind w:firstLine="0"/>
              <w:contextualSpacing/>
              <w:rPr>
                <w:sz w:val="24"/>
                <w:lang w:val="en-US"/>
              </w:rPr>
            </w:pPr>
            <w:r w:rsidRPr="00A30A21">
              <w:rPr>
                <w:sz w:val="24"/>
              </w:rPr>
              <w:t>Поддержка модулей безопасности</w:t>
            </w:r>
          </w:p>
        </w:tc>
        <w:tc>
          <w:tcPr>
            <w:tcW w:w="5806" w:type="dxa"/>
          </w:tcPr>
          <w:p w14:paraId="37154B21" w14:textId="77777777" w:rsidR="00D56972" w:rsidRPr="00A30A21" w:rsidRDefault="00D56972" w:rsidP="0090354F">
            <w:pPr>
              <w:pStyle w:val="a4"/>
              <w:widowControl w:val="0"/>
              <w:spacing w:after="0" w:line="240" w:lineRule="auto"/>
              <w:ind w:firstLine="0"/>
              <w:contextualSpacing/>
              <w:jc w:val="both"/>
              <w:rPr>
                <w:sz w:val="24"/>
              </w:rPr>
            </w:pPr>
            <w:r w:rsidRPr="00A30A21">
              <w:rPr>
                <w:sz w:val="24"/>
              </w:rPr>
              <w:t>Не менее 2-х</w:t>
            </w:r>
          </w:p>
        </w:tc>
      </w:tr>
      <w:tr w:rsidR="00D56972" w:rsidRPr="00A30A21" w14:paraId="556BD65F" w14:textId="77777777" w:rsidTr="0090354F">
        <w:tc>
          <w:tcPr>
            <w:tcW w:w="562" w:type="dxa"/>
            <w:vAlign w:val="center"/>
          </w:tcPr>
          <w:p w14:paraId="02C22E58" w14:textId="77777777" w:rsidR="00D56972" w:rsidRPr="00A30A21" w:rsidRDefault="00D56972" w:rsidP="001556CA">
            <w:pPr>
              <w:pStyle w:val="a4"/>
              <w:widowControl w:val="0"/>
              <w:numPr>
                <w:ilvl w:val="0"/>
                <w:numId w:val="50"/>
              </w:numPr>
              <w:spacing w:after="0" w:line="240" w:lineRule="auto"/>
              <w:contextualSpacing/>
              <w:rPr>
                <w:sz w:val="24"/>
                <w:lang w:val="en-US"/>
              </w:rPr>
            </w:pPr>
          </w:p>
        </w:tc>
        <w:tc>
          <w:tcPr>
            <w:tcW w:w="2977" w:type="dxa"/>
            <w:vAlign w:val="center"/>
          </w:tcPr>
          <w:p w14:paraId="6E78A894" w14:textId="77777777" w:rsidR="00D56972" w:rsidRPr="00A30A21" w:rsidRDefault="00D56972" w:rsidP="002A29AD">
            <w:pPr>
              <w:pStyle w:val="a4"/>
              <w:widowControl w:val="0"/>
              <w:spacing w:after="0" w:line="240" w:lineRule="auto"/>
              <w:ind w:firstLine="0"/>
              <w:contextualSpacing/>
              <w:rPr>
                <w:sz w:val="24"/>
              </w:rPr>
            </w:pPr>
            <w:r w:rsidRPr="00A30A21">
              <w:rPr>
                <w:sz w:val="24"/>
              </w:rPr>
              <w:t>Память</w:t>
            </w:r>
          </w:p>
        </w:tc>
        <w:tc>
          <w:tcPr>
            <w:tcW w:w="5806" w:type="dxa"/>
          </w:tcPr>
          <w:p w14:paraId="25E821F7" w14:textId="77777777" w:rsidR="00D56972" w:rsidRPr="00A30A21" w:rsidRDefault="00D56972" w:rsidP="0090354F">
            <w:pPr>
              <w:pStyle w:val="a4"/>
              <w:widowControl w:val="0"/>
              <w:spacing w:after="0" w:line="240" w:lineRule="auto"/>
              <w:ind w:firstLine="0"/>
              <w:contextualSpacing/>
              <w:jc w:val="both"/>
              <w:rPr>
                <w:sz w:val="24"/>
                <w:lang w:val="en-US"/>
              </w:rPr>
            </w:pPr>
            <w:r w:rsidRPr="00A30A21">
              <w:rPr>
                <w:sz w:val="24"/>
              </w:rPr>
              <w:t>не менее 64МВ</w:t>
            </w:r>
          </w:p>
        </w:tc>
      </w:tr>
      <w:tr w:rsidR="00D56972" w:rsidRPr="00A30A21" w14:paraId="1A63613B" w14:textId="77777777" w:rsidTr="0090354F">
        <w:tc>
          <w:tcPr>
            <w:tcW w:w="562" w:type="dxa"/>
            <w:vAlign w:val="center"/>
          </w:tcPr>
          <w:p w14:paraId="250BEBF5" w14:textId="77777777" w:rsidR="00D56972" w:rsidRPr="00A30A21" w:rsidRDefault="00D56972" w:rsidP="001556CA">
            <w:pPr>
              <w:pStyle w:val="a4"/>
              <w:widowControl w:val="0"/>
              <w:numPr>
                <w:ilvl w:val="0"/>
                <w:numId w:val="50"/>
              </w:numPr>
              <w:spacing w:after="0" w:line="240" w:lineRule="auto"/>
              <w:contextualSpacing/>
              <w:rPr>
                <w:sz w:val="24"/>
                <w:lang w:val="en-US"/>
              </w:rPr>
            </w:pPr>
          </w:p>
        </w:tc>
        <w:tc>
          <w:tcPr>
            <w:tcW w:w="2977" w:type="dxa"/>
            <w:vAlign w:val="center"/>
          </w:tcPr>
          <w:p w14:paraId="5567C9A1" w14:textId="77777777" w:rsidR="00D56972" w:rsidRPr="00A30A21" w:rsidRDefault="00D56972" w:rsidP="002A29AD">
            <w:pPr>
              <w:pStyle w:val="a4"/>
              <w:widowControl w:val="0"/>
              <w:spacing w:after="0" w:line="240" w:lineRule="auto"/>
              <w:ind w:firstLine="0"/>
              <w:contextualSpacing/>
              <w:rPr>
                <w:sz w:val="24"/>
              </w:rPr>
            </w:pPr>
            <w:r w:rsidRPr="00A30A21">
              <w:rPr>
                <w:sz w:val="24"/>
              </w:rPr>
              <w:t>Внешние порта</w:t>
            </w:r>
          </w:p>
        </w:tc>
        <w:tc>
          <w:tcPr>
            <w:tcW w:w="5806" w:type="dxa"/>
          </w:tcPr>
          <w:p w14:paraId="09AF051A" w14:textId="77777777" w:rsidR="00D56972" w:rsidRPr="00A30A21" w:rsidRDefault="00D56972" w:rsidP="0090354F">
            <w:pPr>
              <w:pStyle w:val="a4"/>
              <w:widowControl w:val="0"/>
              <w:spacing w:after="0" w:line="240" w:lineRule="auto"/>
              <w:ind w:firstLine="0"/>
              <w:contextualSpacing/>
              <w:jc w:val="both"/>
              <w:rPr>
                <w:sz w:val="24"/>
                <w:lang w:val="en-US"/>
              </w:rPr>
            </w:pPr>
            <w:r w:rsidRPr="00A30A21">
              <w:rPr>
                <w:sz w:val="24"/>
              </w:rPr>
              <w:t xml:space="preserve">Наличие </w:t>
            </w:r>
            <w:r w:rsidRPr="00A30A21">
              <w:rPr>
                <w:sz w:val="24"/>
                <w:lang w:val="en-US"/>
              </w:rPr>
              <w:t>USB</w:t>
            </w:r>
          </w:p>
        </w:tc>
      </w:tr>
      <w:tr w:rsidR="00D56972" w:rsidRPr="00A30A21" w14:paraId="7DBD056F" w14:textId="77777777" w:rsidTr="0090354F">
        <w:tc>
          <w:tcPr>
            <w:tcW w:w="562" w:type="dxa"/>
            <w:vAlign w:val="center"/>
          </w:tcPr>
          <w:p w14:paraId="7195E368" w14:textId="77777777" w:rsidR="00D56972" w:rsidRPr="00A30A21" w:rsidRDefault="00D56972" w:rsidP="001556CA">
            <w:pPr>
              <w:pStyle w:val="a4"/>
              <w:widowControl w:val="0"/>
              <w:numPr>
                <w:ilvl w:val="0"/>
                <w:numId w:val="50"/>
              </w:numPr>
              <w:spacing w:after="0" w:line="240" w:lineRule="auto"/>
              <w:contextualSpacing/>
              <w:rPr>
                <w:sz w:val="24"/>
                <w:lang w:val="en-US"/>
              </w:rPr>
            </w:pPr>
          </w:p>
        </w:tc>
        <w:tc>
          <w:tcPr>
            <w:tcW w:w="2977" w:type="dxa"/>
            <w:vAlign w:val="center"/>
          </w:tcPr>
          <w:p w14:paraId="1E41F7DB" w14:textId="77777777" w:rsidR="00D56972" w:rsidRPr="00A30A21" w:rsidRDefault="00D56972" w:rsidP="002A29AD">
            <w:pPr>
              <w:pStyle w:val="a4"/>
              <w:widowControl w:val="0"/>
              <w:spacing w:after="0" w:line="240" w:lineRule="auto"/>
              <w:ind w:firstLine="0"/>
              <w:contextualSpacing/>
              <w:rPr>
                <w:sz w:val="24"/>
              </w:rPr>
            </w:pPr>
            <w:r w:rsidRPr="00A30A21">
              <w:rPr>
                <w:sz w:val="24"/>
              </w:rPr>
              <w:t>Питание</w:t>
            </w:r>
          </w:p>
        </w:tc>
        <w:tc>
          <w:tcPr>
            <w:tcW w:w="5806" w:type="dxa"/>
          </w:tcPr>
          <w:p w14:paraId="63CE55C3" w14:textId="77777777" w:rsidR="00D56972" w:rsidRPr="00A30A21" w:rsidRDefault="00D56972" w:rsidP="0090354F">
            <w:pPr>
              <w:pStyle w:val="a4"/>
              <w:widowControl w:val="0"/>
              <w:spacing w:after="0" w:line="240" w:lineRule="auto"/>
              <w:ind w:firstLine="0"/>
              <w:contextualSpacing/>
              <w:jc w:val="both"/>
              <w:rPr>
                <w:sz w:val="24"/>
              </w:rPr>
            </w:pPr>
            <w:r w:rsidRPr="00A30A21">
              <w:rPr>
                <w:sz w:val="24"/>
              </w:rPr>
              <w:t>5В (через USB от персонального компьютера, к которому подключено устройство)</w:t>
            </w:r>
          </w:p>
        </w:tc>
      </w:tr>
      <w:tr w:rsidR="00D56972" w:rsidRPr="00A30A21" w14:paraId="7B900E18" w14:textId="77777777" w:rsidTr="0090354F">
        <w:tc>
          <w:tcPr>
            <w:tcW w:w="562" w:type="dxa"/>
            <w:vAlign w:val="center"/>
          </w:tcPr>
          <w:p w14:paraId="57866D3B" w14:textId="77777777" w:rsidR="00D56972" w:rsidRPr="00A30A21" w:rsidRDefault="00D56972" w:rsidP="001556CA">
            <w:pPr>
              <w:pStyle w:val="a4"/>
              <w:widowControl w:val="0"/>
              <w:numPr>
                <w:ilvl w:val="0"/>
                <w:numId w:val="50"/>
              </w:numPr>
              <w:spacing w:after="0" w:line="240" w:lineRule="auto"/>
              <w:contextualSpacing/>
              <w:rPr>
                <w:sz w:val="24"/>
              </w:rPr>
            </w:pPr>
          </w:p>
        </w:tc>
        <w:tc>
          <w:tcPr>
            <w:tcW w:w="2977" w:type="dxa"/>
            <w:vAlign w:val="center"/>
          </w:tcPr>
          <w:p w14:paraId="5B195EA7" w14:textId="77777777" w:rsidR="00D56972" w:rsidRPr="00A30A21" w:rsidRDefault="00D56972" w:rsidP="002A29AD">
            <w:pPr>
              <w:pStyle w:val="a4"/>
              <w:widowControl w:val="0"/>
              <w:spacing w:after="0" w:line="240" w:lineRule="auto"/>
              <w:ind w:firstLine="0"/>
              <w:contextualSpacing/>
              <w:rPr>
                <w:sz w:val="24"/>
              </w:rPr>
            </w:pPr>
            <w:r w:rsidRPr="00A30A21">
              <w:rPr>
                <w:sz w:val="24"/>
              </w:rPr>
              <w:t>Диапазон рабочих температур</w:t>
            </w:r>
          </w:p>
        </w:tc>
        <w:tc>
          <w:tcPr>
            <w:tcW w:w="5806" w:type="dxa"/>
          </w:tcPr>
          <w:p w14:paraId="77510DEC" w14:textId="77777777" w:rsidR="00D56972" w:rsidRPr="00A30A21" w:rsidRDefault="00930701" w:rsidP="002A29AD">
            <w:pPr>
              <w:widowControl w:val="0"/>
              <w:spacing w:line="240" w:lineRule="auto"/>
              <w:ind w:firstLine="0"/>
              <w:contextualSpacing/>
              <w:jc w:val="both"/>
              <w:rPr>
                <w:sz w:val="24"/>
              </w:rPr>
            </w:pPr>
            <w:r>
              <w:rPr>
                <w:sz w:val="24"/>
              </w:rPr>
              <w:t>О</w:t>
            </w:r>
            <w:r w:rsidRPr="00A30A21">
              <w:rPr>
                <w:sz w:val="24"/>
              </w:rPr>
              <w:t xml:space="preserve">т </w:t>
            </w:r>
            <w:r w:rsidR="00D56972" w:rsidRPr="00A30A21">
              <w:rPr>
                <w:sz w:val="24"/>
              </w:rPr>
              <w:t>0 до 45°С и влажности: 10 ~ 80%.</w:t>
            </w:r>
          </w:p>
        </w:tc>
      </w:tr>
      <w:tr w:rsidR="00D56972" w:rsidRPr="00A30A21" w14:paraId="33A10D30" w14:textId="77777777" w:rsidTr="0090354F">
        <w:tc>
          <w:tcPr>
            <w:tcW w:w="562" w:type="dxa"/>
            <w:vAlign w:val="center"/>
          </w:tcPr>
          <w:p w14:paraId="60799631" w14:textId="77777777" w:rsidR="00D56972" w:rsidRPr="00A30A21" w:rsidRDefault="00D56972" w:rsidP="001556CA">
            <w:pPr>
              <w:pStyle w:val="a4"/>
              <w:widowControl w:val="0"/>
              <w:numPr>
                <w:ilvl w:val="0"/>
                <w:numId w:val="50"/>
              </w:numPr>
              <w:spacing w:after="0" w:line="240" w:lineRule="auto"/>
              <w:contextualSpacing/>
              <w:rPr>
                <w:sz w:val="24"/>
              </w:rPr>
            </w:pPr>
          </w:p>
        </w:tc>
        <w:tc>
          <w:tcPr>
            <w:tcW w:w="2977" w:type="dxa"/>
            <w:vAlign w:val="center"/>
          </w:tcPr>
          <w:p w14:paraId="3383D029" w14:textId="77777777" w:rsidR="00D56972" w:rsidRPr="00A30A21" w:rsidRDefault="00D56972" w:rsidP="002A29AD">
            <w:pPr>
              <w:pStyle w:val="a4"/>
              <w:widowControl w:val="0"/>
              <w:spacing w:after="0" w:line="240" w:lineRule="auto"/>
              <w:ind w:firstLine="0"/>
              <w:contextualSpacing/>
              <w:rPr>
                <w:sz w:val="24"/>
              </w:rPr>
            </w:pPr>
            <w:r w:rsidRPr="00A30A21">
              <w:rPr>
                <w:sz w:val="24"/>
              </w:rPr>
              <w:t>Условия хранения</w:t>
            </w:r>
          </w:p>
        </w:tc>
        <w:tc>
          <w:tcPr>
            <w:tcW w:w="5806" w:type="dxa"/>
          </w:tcPr>
          <w:p w14:paraId="62D5801F" w14:textId="77777777" w:rsidR="00D56972" w:rsidRPr="00A30A21" w:rsidRDefault="00930701" w:rsidP="002A29AD">
            <w:pPr>
              <w:widowControl w:val="0"/>
              <w:spacing w:line="240" w:lineRule="auto"/>
              <w:ind w:firstLine="0"/>
              <w:contextualSpacing/>
              <w:jc w:val="both"/>
              <w:rPr>
                <w:sz w:val="24"/>
              </w:rPr>
            </w:pPr>
            <w:r>
              <w:rPr>
                <w:sz w:val="24"/>
              </w:rPr>
              <w:t>О</w:t>
            </w:r>
            <w:r w:rsidRPr="00A30A21">
              <w:rPr>
                <w:sz w:val="24"/>
              </w:rPr>
              <w:t xml:space="preserve">т </w:t>
            </w:r>
            <w:r w:rsidR="00D56972" w:rsidRPr="00A30A21">
              <w:rPr>
                <w:sz w:val="24"/>
              </w:rPr>
              <w:t>-40 ~ 50°C (при относительной влажности воздуха до 80 % при температуре 35 ºС)</w:t>
            </w:r>
          </w:p>
        </w:tc>
      </w:tr>
    </w:tbl>
    <w:p w14:paraId="4483C1CE" w14:textId="77777777" w:rsidR="00804C15" w:rsidRPr="00A30A21" w:rsidRDefault="00804C15" w:rsidP="003221B1">
      <w:pPr>
        <w:widowControl w:val="0"/>
        <w:spacing w:line="240" w:lineRule="auto"/>
        <w:ind w:firstLine="0"/>
        <w:contextualSpacing/>
        <w:rPr>
          <w:sz w:val="24"/>
        </w:rPr>
      </w:pPr>
    </w:p>
    <w:sectPr w:rsidR="00804C15" w:rsidRPr="00A30A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273D5" w14:textId="77777777" w:rsidR="00FE0583" w:rsidRDefault="00FE0583" w:rsidP="00804C15">
      <w:pPr>
        <w:spacing w:line="240" w:lineRule="auto"/>
      </w:pPr>
      <w:r>
        <w:separator/>
      </w:r>
    </w:p>
  </w:endnote>
  <w:endnote w:type="continuationSeparator" w:id="0">
    <w:p w14:paraId="12A75341" w14:textId="77777777" w:rsidR="00FE0583" w:rsidRDefault="00FE0583" w:rsidP="00804C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reeSet">
    <w:altName w:val="Times New Roman"/>
    <w:charset w:val="00"/>
    <w:family w:val="auto"/>
    <w:pitch w:val="default"/>
    <w:sig w:usb0="00000000"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ISOCPEUR">
    <w:altName w:val="Arial"/>
    <w:charset w:val="CC"/>
    <w:family w:val="decorative"/>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66618" w14:textId="77777777" w:rsidR="00FE0583" w:rsidRDefault="00FE0583" w:rsidP="00804C15">
      <w:pPr>
        <w:spacing w:line="240" w:lineRule="auto"/>
      </w:pPr>
      <w:r>
        <w:separator/>
      </w:r>
    </w:p>
  </w:footnote>
  <w:footnote w:type="continuationSeparator" w:id="0">
    <w:p w14:paraId="6EF3A8B0" w14:textId="77777777" w:rsidR="00FE0583" w:rsidRDefault="00FE0583" w:rsidP="00804C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05CF53A"/>
    <w:lvl w:ilvl="0">
      <w:start w:val="1"/>
      <w:numFmt w:val="decimal"/>
      <w:pStyle w:val="2"/>
      <w:lvlText w:val="%1."/>
      <w:lvlJc w:val="left"/>
      <w:pPr>
        <w:tabs>
          <w:tab w:val="num" w:pos="643"/>
        </w:tabs>
        <w:ind w:left="643" w:hanging="360"/>
      </w:pPr>
    </w:lvl>
  </w:abstractNum>
  <w:abstractNum w:abstractNumId="1" w15:restartNumberingAfterBreak="0">
    <w:nsid w:val="013A451E"/>
    <w:multiLevelType w:val="multilevel"/>
    <w:tmpl w:val="95EA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A41A82"/>
    <w:multiLevelType w:val="hybridMultilevel"/>
    <w:tmpl w:val="2CC05106"/>
    <w:lvl w:ilvl="0" w:tplc="04190001">
      <w:start w:val="1"/>
      <w:numFmt w:val="bullet"/>
      <w:lvlText w:val=""/>
      <w:lvlJc w:val="left"/>
      <w:pPr>
        <w:ind w:left="1323" w:hanging="360"/>
      </w:pPr>
      <w:rPr>
        <w:rFonts w:ascii="Symbol" w:hAnsi="Symbol" w:hint="default"/>
      </w:rPr>
    </w:lvl>
    <w:lvl w:ilvl="1" w:tplc="04190003">
      <w:start w:val="1"/>
      <w:numFmt w:val="bullet"/>
      <w:lvlText w:val="o"/>
      <w:lvlJc w:val="left"/>
      <w:pPr>
        <w:ind w:left="2043" w:hanging="360"/>
      </w:pPr>
      <w:rPr>
        <w:rFonts w:ascii="Courier New" w:hAnsi="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3" w15:restartNumberingAfterBreak="0">
    <w:nsid w:val="01AC6221"/>
    <w:multiLevelType w:val="multilevel"/>
    <w:tmpl w:val="EDF8D81A"/>
    <w:lvl w:ilvl="0">
      <w:start w:val="1"/>
      <w:numFmt w:val="decimal"/>
      <w:lvlText w:val="%1."/>
      <w:lvlJc w:val="left"/>
      <w:pPr>
        <w:tabs>
          <w:tab w:val="num" w:pos="785"/>
        </w:tabs>
        <w:ind w:left="-119" w:firstLine="544"/>
      </w:pPr>
      <w:rPr>
        <w:rFonts w:cs="Times New Roman" w:hint="default"/>
      </w:rPr>
    </w:lvl>
    <w:lvl w:ilvl="1">
      <w:start w:val="1"/>
      <w:numFmt w:val="decimal"/>
      <w:suff w:val="space"/>
      <w:lvlText w:val="%1.%2."/>
      <w:lvlJc w:val="left"/>
      <w:pPr>
        <w:ind w:left="-1" w:firstLine="544"/>
      </w:pPr>
      <w:rPr>
        <w:rFonts w:cs="Times New Roman" w:hint="default"/>
      </w:rPr>
    </w:lvl>
    <w:lvl w:ilvl="2">
      <w:start w:val="1"/>
      <w:numFmt w:val="decimal"/>
      <w:suff w:val="space"/>
      <w:lvlText w:val="%1.%2.%3."/>
      <w:lvlJc w:val="left"/>
      <w:pPr>
        <w:ind w:left="164" w:firstLine="544"/>
      </w:pPr>
      <w:rPr>
        <w:rFonts w:cs="Times New Roman" w:hint="default"/>
      </w:rPr>
    </w:lvl>
    <w:lvl w:ilvl="3">
      <w:start w:val="1"/>
      <w:numFmt w:val="decimal"/>
      <w:suff w:val="space"/>
      <w:lvlText w:val="%1.%2.%3.%4."/>
      <w:lvlJc w:val="left"/>
      <w:pPr>
        <w:ind w:left="448" w:firstLine="544"/>
      </w:pPr>
      <w:rPr>
        <w:rFonts w:cs="Times New Roman" w:hint="default"/>
        <w:b/>
      </w:rPr>
    </w:lvl>
    <w:lvl w:ilvl="4">
      <w:start w:val="1"/>
      <w:numFmt w:val="decimal"/>
      <w:suff w:val="space"/>
      <w:lvlText w:val="%1.%2.%3.%4.%5."/>
      <w:lvlJc w:val="left"/>
      <w:pPr>
        <w:ind w:left="-1" w:firstLine="544"/>
      </w:pPr>
      <w:rPr>
        <w:rFonts w:cs="Times New Roman" w:hint="default"/>
        <w:b/>
        <w:sz w:val="22"/>
        <w:szCs w:val="22"/>
      </w:rPr>
    </w:lvl>
    <w:lvl w:ilvl="5">
      <w:start w:val="1"/>
      <w:numFmt w:val="decimal"/>
      <w:suff w:val="space"/>
      <w:lvlText w:val="%1.%2.%3.%4.%5.%6."/>
      <w:lvlJc w:val="left"/>
      <w:pPr>
        <w:ind w:left="2834" w:hanging="2835"/>
      </w:pPr>
      <w:rPr>
        <w:rFonts w:cs="Times New Roman" w:hint="default"/>
        <w:b w:val="0"/>
      </w:rPr>
    </w:lvl>
    <w:lvl w:ilvl="6">
      <w:start w:val="1"/>
      <w:numFmt w:val="decimal"/>
      <w:lvlText w:val="%1.%2.%3.%4.%5.%6.%7"/>
      <w:lvlJc w:val="left"/>
      <w:pPr>
        <w:tabs>
          <w:tab w:val="num" w:pos="1295"/>
        </w:tabs>
        <w:ind w:left="1295" w:hanging="1296"/>
      </w:pPr>
      <w:rPr>
        <w:rFonts w:cs="Times New Roman" w:hint="default"/>
      </w:rPr>
    </w:lvl>
    <w:lvl w:ilvl="7">
      <w:start w:val="1"/>
      <w:numFmt w:val="decimal"/>
      <w:lvlText w:val="%1.%2.%3.%4.%5.%6.%7.%8"/>
      <w:lvlJc w:val="left"/>
      <w:pPr>
        <w:tabs>
          <w:tab w:val="num" w:pos="1439"/>
        </w:tabs>
        <w:ind w:left="1439" w:hanging="1440"/>
      </w:pPr>
      <w:rPr>
        <w:rFonts w:cs="Times New Roman" w:hint="default"/>
      </w:rPr>
    </w:lvl>
    <w:lvl w:ilvl="8">
      <w:start w:val="1"/>
      <w:numFmt w:val="decimal"/>
      <w:lvlText w:val="%1.%2.%3.%4.%5.%6.%7.%8.%9"/>
      <w:lvlJc w:val="left"/>
      <w:pPr>
        <w:tabs>
          <w:tab w:val="num" w:pos="1583"/>
        </w:tabs>
        <w:ind w:left="1583" w:hanging="1584"/>
      </w:pPr>
      <w:rPr>
        <w:rFonts w:cs="Times New Roman" w:hint="default"/>
      </w:rPr>
    </w:lvl>
  </w:abstractNum>
  <w:abstractNum w:abstractNumId="4" w15:restartNumberingAfterBreak="0">
    <w:nsid w:val="025E7AB0"/>
    <w:multiLevelType w:val="hybridMultilevel"/>
    <w:tmpl w:val="EC5E6C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E86E93"/>
    <w:multiLevelType w:val="hybridMultilevel"/>
    <w:tmpl w:val="BECC1A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BC314F"/>
    <w:multiLevelType w:val="multilevel"/>
    <w:tmpl w:val="C54A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1D0BA9"/>
    <w:multiLevelType w:val="hybridMultilevel"/>
    <w:tmpl w:val="4FBC5C76"/>
    <w:lvl w:ilvl="0" w:tplc="0419000F">
      <w:start w:val="1"/>
      <w:numFmt w:val="decimal"/>
      <w:lvlText w:val="%1."/>
      <w:lvlJc w:val="left"/>
      <w:pPr>
        <w:ind w:left="1494" w:hanging="360"/>
      </w:pPr>
      <w:rPr>
        <w:rFonts w:cs="Times New Roman"/>
      </w:rPr>
    </w:lvl>
    <w:lvl w:ilvl="1" w:tplc="04190001">
      <w:start w:val="1"/>
      <w:numFmt w:val="bullet"/>
      <w:lvlText w:val=""/>
      <w:lvlJc w:val="left"/>
      <w:pPr>
        <w:ind w:left="1984" w:hanging="360"/>
      </w:pPr>
      <w:rPr>
        <w:rFonts w:ascii="Symbol" w:hAnsi="Symbol" w:hint="default"/>
      </w:rPr>
    </w:lvl>
    <w:lvl w:ilvl="2" w:tplc="0419001B" w:tentative="1">
      <w:start w:val="1"/>
      <w:numFmt w:val="lowerRoman"/>
      <w:lvlText w:val="%3."/>
      <w:lvlJc w:val="right"/>
      <w:pPr>
        <w:ind w:left="2704" w:hanging="180"/>
      </w:pPr>
      <w:rPr>
        <w:rFonts w:cs="Times New Roman"/>
      </w:rPr>
    </w:lvl>
    <w:lvl w:ilvl="3" w:tplc="0419000F" w:tentative="1">
      <w:start w:val="1"/>
      <w:numFmt w:val="decimal"/>
      <w:lvlText w:val="%4."/>
      <w:lvlJc w:val="left"/>
      <w:pPr>
        <w:ind w:left="3424" w:hanging="360"/>
      </w:pPr>
      <w:rPr>
        <w:rFonts w:cs="Times New Roman"/>
      </w:rPr>
    </w:lvl>
    <w:lvl w:ilvl="4" w:tplc="04190019" w:tentative="1">
      <w:start w:val="1"/>
      <w:numFmt w:val="lowerLetter"/>
      <w:lvlText w:val="%5."/>
      <w:lvlJc w:val="left"/>
      <w:pPr>
        <w:ind w:left="4144" w:hanging="360"/>
      </w:pPr>
      <w:rPr>
        <w:rFonts w:cs="Times New Roman"/>
      </w:rPr>
    </w:lvl>
    <w:lvl w:ilvl="5" w:tplc="0419001B" w:tentative="1">
      <w:start w:val="1"/>
      <w:numFmt w:val="lowerRoman"/>
      <w:lvlText w:val="%6."/>
      <w:lvlJc w:val="right"/>
      <w:pPr>
        <w:ind w:left="4864" w:hanging="180"/>
      </w:pPr>
      <w:rPr>
        <w:rFonts w:cs="Times New Roman"/>
      </w:rPr>
    </w:lvl>
    <w:lvl w:ilvl="6" w:tplc="0419000F" w:tentative="1">
      <w:start w:val="1"/>
      <w:numFmt w:val="decimal"/>
      <w:lvlText w:val="%7."/>
      <w:lvlJc w:val="left"/>
      <w:pPr>
        <w:ind w:left="5584" w:hanging="360"/>
      </w:pPr>
      <w:rPr>
        <w:rFonts w:cs="Times New Roman"/>
      </w:rPr>
    </w:lvl>
    <w:lvl w:ilvl="7" w:tplc="04190019" w:tentative="1">
      <w:start w:val="1"/>
      <w:numFmt w:val="lowerLetter"/>
      <w:lvlText w:val="%8."/>
      <w:lvlJc w:val="left"/>
      <w:pPr>
        <w:ind w:left="6304" w:hanging="360"/>
      </w:pPr>
      <w:rPr>
        <w:rFonts w:cs="Times New Roman"/>
      </w:rPr>
    </w:lvl>
    <w:lvl w:ilvl="8" w:tplc="0419001B" w:tentative="1">
      <w:start w:val="1"/>
      <w:numFmt w:val="lowerRoman"/>
      <w:lvlText w:val="%9."/>
      <w:lvlJc w:val="right"/>
      <w:pPr>
        <w:ind w:left="7024" w:hanging="180"/>
      </w:pPr>
      <w:rPr>
        <w:rFonts w:cs="Times New Roman"/>
      </w:rPr>
    </w:lvl>
  </w:abstractNum>
  <w:abstractNum w:abstractNumId="8" w15:restartNumberingAfterBreak="0">
    <w:nsid w:val="0BF03578"/>
    <w:multiLevelType w:val="hybridMultilevel"/>
    <w:tmpl w:val="CEBEEC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D1A3F78"/>
    <w:multiLevelType w:val="hybridMultilevel"/>
    <w:tmpl w:val="30A6E1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556418"/>
    <w:multiLevelType w:val="hybridMultilevel"/>
    <w:tmpl w:val="8D103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CD4954"/>
    <w:multiLevelType w:val="multilevel"/>
    <w:tmpl w:val="56C4094A"/>
    <w:lvl w:ilvl="0">
      <w:start w:val="1"/>
      <w:numFmt w:val="decimal"/>
      <w:suff w:val="space"/>
      <w:lvlText w:val="%1."/>
      <w:lvlJc w:val="left"/>
      <w:pPr>
        <w:ind w:left="729" w:hanging="360"/>
      </w:pPr>
      <w:rPr>
        <w:rFonts w:hint="default"/>
      </w:rPr>
    </w:lvl>
    <w:lvl w:ilvl="1">
      <w:start w:val="1"/>
      <w:numFmt w:val="bullet"/>
      <w:suff w:val="space"/>
      <w:lvlText w:val=""/>
      <w:lvlJc w:val="left"/>
      <w:pPr>
        <w:ind w:left="1161" w:hanging="432"/>
      </w:pPr>
      <w:rPr>
        <w:rFonts w:ascii="Symbol" w:hAnsi="Symbol" w:hint="default"/>
      </w:rPr>
    </w:lvl>
    <w:lvl w:ilvl="2">
      <w:start w:val="1"/>
      <w:numFmt w:val="bullet"/>
      <w:suff w:val="space"/>
      <w:lvlText w:val="o"/>
      <w:lvlJc w:val="left"/>
      <w:pPr>
        <w:ind w:left="1593" w:hanging="504"/>
      </w:pPr>
      <w:rPr>
        <w:rFonts w:ascii="Courier New" w:hAnsi="Courier New" w:hint="default"/>
      </w:rPr>
    </w:lvl>
    <w:lvl w:ilvl="3">
      <w:start w:val="1"/>
      <w:numFmt w:val="decimal"/>
      <w:lvlText w:val="%1.%2.%3.%4."/>
      <w:lvlJc w:val="left"/>
      <w:pPr>
        <w:ind w:left="2097" w:hanging="648"/>
      </w:pPr>
      <w:rPr>
        <w:rFonts w:hint="default"/>
      </w:rPr>
    </w:lvl>
    <w:lvl w:ilvl="4">
      <w:start w:val="1"/>
      <w:numFmt w:val="decimal"/>
      <w:lvlText w:val="%1.%2.%3.%4.%5."/>
      <w:lvlJc w:val="left"/>
      <w:pPr>
        <w:ind w:left="2601" w:hanging="792"/>
      </w:pPr>
      <w:rPr>
        <w:rFonts w:hint="default"/>
      </w:rPr>
    </w:lvl>
    <w:lvl w:ilvl="5">
      <w:start w:val="1"/>
      <w:numFmt w:val="decimal"/>
      <w:lvlText w:val="%1.%2.%3.%4.%5.%6."/>
      <w:lvlJc w:val="left"/>
      <w:pPr>
        <w:ind w:left="3105" w:hanging="936"/>
      </w:pPr>
      <w:rPr>
        <w:rFonts w:hint="default"/>
      </w:rPr>
    </w:lvl>
    <w:lvl w:ilvl="6">
      <w:start w:val="1"/>
      <w:numFmt w:val="decimal"/>
      <w:lvlText w:val="%1.%2.%3.%4.%5.%6.%7."/>
      <w:lvlJc w:val="left"/>
      <w:pPr>
        <w:ind w:left="3609" w:hanging="1080"/>
      </w:pPr>
      <w:rPr>
        <w:rFonts w:hint="default"/>
      </w:rPr>
    </w:lvl>
    <w:lvl w:ilvl="7">
      <w:start w:val="1"/>
      <w:numFmt w:val="decimal"/>
      <w:lvlText w:val="%1.%2.%3.%4.%5.%6.%7.%8."/>
      <w:lvlJc w:val="left"/>
      <w:pPr>
        <w:ind w:left="4113" w:hanging="1224"/>
      </w:pPr>
      <w:rPr>
        <w:rFonts w:hint="default"/>
      </w:rPr>
    </w:lvl>
    <w:lvl w:ilvl="8">
      <w:start w:val="1"/>
      <w:numFmt w:val="decimal"/>
      <w:lvlText w:val="%1.%2.%3.%4.%5.%6.%7.%8.%9."/>
      <w:lvlJc w:val="left"/>
      <w:pPr>
        <w:ind w:left="4689" w:hanging="1440"/>
      </w:pPr>
      <w:rPr>
        <w:rFonts w:hint="default"/>
      </w:rPr>
    </w:lvl>
  </w:abstractNum>
  <w:abstractNum w:abstractNumId="12" w15:restartNumberingAfterBreak="0">
    <w:nsid w:val="1B831762"/>
    <w:multiLevelType w:val="hybridMultilevel"/>
    <w:tmpl w:val="463A89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4D3F4F"/>
    <w:multiLevelType w:val="hybridMultilevel"/>
    <w:tmpl w:val="C9A42876"/>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112198"/>
    <w:multiLevelType w:val="hybridMultilevel"/>
    <w:tmpl w:val="63202A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4AC1C31"/>
    <w:multiLevelType w:val="multilevel"/>
    <w:tmpl w:val="6A1C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8E6E61"/>
    <w:multiLevelType w:val="hybridMultilevel"/>
    <w:tmpl w:val="83BAD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B3693D"/>
    <w:multiLevelType w:val="multilevel"/>
    <w:tmpl w:val="3AA2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244721"/>
    <w:multiLevelType w:val="multilevel"/>
    <w:tmpl w:val="F332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F05F13"/>
    <w:multiLevelType w:val="hybridMultilevel"/>
    <w:tmpl w:val="ED7AEA10"/>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28BE4D26"/>
    <w:multiLevelType w:val="hybridMultilevel"/>
    <w:tmpl w:val="D988F630"/>
    <w:lvl w:ilvl="0" w:tplc="80885D14">
      <w:start w:val="1"/>
      <w:numFmt w:val="decimal"/>
      <w:suff w:val="space"/>
      <w:lvlText w:val="%1."/>
      <w:lvlJc w:val="left"/>
      <w:pPr>
        <w:ind w:left="1069" w:hanging="360"/>
      </w:pPr>
      <w:rPr>
        <w:rFonts w:hint="default"/>
      </w:rPr>
    </w:lvl>
    <w:lvl w:ilvl="1" w:tplc="F5B8346A">
      <w:start w:val="1"/>
      <w:numFmt w:val="lowerLetter"/>
      <w:suff w:val="space"/>
      <w:lvlText w:val="%2."/>
      <w:lvlJc w:val="left"/>
      <w:pPr>
        <w:ind w:left="1789" w:hanging="360"/>
      </w:pPr>
      <w:rPr>
        <w:rFonts w:hint="default"/>
      </w:rPr>
    </w:lvl>
    <w:lvl w:ilvl="2" w:tplc="105E472C">
      <w:start w:val="1"/>
      <w:numFmt w:val="lowerLetter"/>
      <w:suff w:val="space"/>
      <w:lvlText w:val="%3."/>
      <w:lvlJc w:val="left"/>
      <w:pPr>
        <w:ind w:left="2448" w:hanging="18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C92D84"/>
    <w:multiLevelType w:val="hybridMultilevel"/>
    <w:tmpl w:val="7AF44AC8"/>
    <w:lvl w:ilvl="0" w:tplc="0419000F">
      <w:start w:val="1"/>
      <w:numFmt w:val="decimal"/>
      <w:lvlText w:val="%1."/>
      <w:lvlJc w:val="left"/>
      <w:pPr>
        <w:ind w:left="1264" w:hanging="360"/>
      </w:pPr>
      <w:rPr>
        <w:rFonts w:cs="Times New Roman"/>
      </w:rPr>
    </w:lvl>
    <w:lvl w:ilvl="1" w:tplc="0419000F">
      <w:start w:val="1"/>
      <w:numFmt w:val="decimal"/>
      <w:lvlText w:val="%2."/>
      <w:lvlJc w:val="left"/>
      <w:pPr>
        <w:ind w:left="1984" w:hanging="360"/>
      </w:pPr>
      <w:rPr>
        <w:rFonts w:cs="Times New Roman"/>
      </w:rPr>
    </w:lvl>
    <w:lvl w:ilvl="2" w:tplc="0419001B" w:tentative="1">
      <w:start w:val="1"/>
      <w:numFmt w:val="lowerRoman"/>
      <w:lvlText w:val="%3."/>
      <w:lvlJc w:val="right"/>
      <w:pPr>
        <w:ind w:left="2704" w:hanging="180"/>
      </w:pPr>
      <w:rPr>
        <w:rFonts w:cs="Times New Roman"/>
      </w:rPr>
    </w:lvl>
    <w:lvl w:ilvl="3" w:tplc="0419000F" w:tentative="1">
      <w:start w:val="1"/>
      <w:numFmt w:val="decimal"/>
      <w:lvlText w:val="%4."/>
      <w:lvlJc w:val="left"/>
      <w:pPr>
        <w:ind w:left="3424" w:hanging="360"/>
      </w:pPr>
      <w:rPr>
        <w:rFonts w:cs="Times New Roman"/>
      </w:rPr>
    </w:lvl>
    <w:lvl w:ilvl="4" w:tplc="04190019" w:tentative="1">
      <w:start w:val="1"/>
      <w:numFmt w:val="lowerLetter"/>
      <w:lvlText w:val="%5."/>
      <w:lvlJc w:val="left"/>
      <w:pPr>
        <w:ind w:left="4144" w:hanging="360"/>
      </w:pPr>
      <w:rPr>
        <w:rFonts w:cs="Times New Roman"/>
      </w:rPr>
    </w:lvl>
    <w:lvl w:ilvl="5" w:tplc="0419001B" w:tentative="1">
      <w:start w:val="1"/>
      <w:numFmt w:val="lowerRoman"/>
      <w:lvlText w:val="%6."/>
      <w:lvlJc w:val="right"/>
      <w:pPr>
        <w:ind w:left="4864" w:hanging="180"/>
      </w:pPr>
      <w:rPr>
        <w:rFonts w:cs="Times New Roman"/>
      </w:rPr>
    </w:lvl>
    <w:lvl w:ilvl="6" w:tplc="0419000F" w:tentative="1">
      <w:start w:val="1"/>
      <w:numFmt w:val="decimal"/>
      <w:lvlText w:val="%7."/>
      <w:lvlJc w:val="left"/>
      <w:pPr>
        <w:ind w:left="5584" w:hanging="360"/>
      </w:pPr>
      <w:rPr>
        <w:rFonts w:cs="Times New Roman"/>
      </w:rPr>
    </w:lvl>
    <w:lvl w:ilvl="7" w:tplc="04190019" w:tentative="1">
      <w:start w:val="1"/>
      <w:numFmt w:val="lowerLetter"/>
      <w:lvlText w:val="%8."/>
      <w:lvlJc w:val="left"/>
      <w:pPr>
        <w:ind w:left="6304" w:hanging="360"/>
      </w:pPr>
      <w:rPr>
        <w:rFonts w:cs="Times New Roman"/>
      </w:rPr>
    </w:lvl>
    <w:lvl w:ilvl="8" w:tplc="0419001B" w:tentative="1">
      <w:start w:val="1"/>
      <w:numFmt w:val="lowerRoman"/>
      <w:lvlText w:val="%9."/>
      <w:lvlJc w:val="right"/>
      <w:pPr>
        <w:ind w:left="7024" w:hanging="180"/>
      </w:pPr>
      <w:rPr>
        <w:rFonts w:cs="Times New Roman"/>
      </w:rPr>
    </w:lvl>
  </w:abstractNum>
  <w:abstractNum w:abstractNumId="22" w15:restartNumberingAfterBreak="0">
    <w:nsid w:val="30294FF1"/>
    <w:multiLevelType w:val="hybridMultilevel"/>
    <w:tmpl w:val="30A6C1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10243E8"/>
    <w:multiLevelType w:val="hybridMultilevel"/>
    <w:tmpl w:val="DB781F22"/>
    <w:lvl w:ilvl="0" w:tplc="80885D14">
      <w:start w:val="1"/>
      <w:numFmt w:val="decimal"/>
      <w:suff w:val="space"/>
      <w:lvlText w:val="%1."/>
      <w:lvlJc w:val="left"/>
      <w:pPr>
        <w:ind w:left="1069" w:hanging="360"/>
      </w:pPr>
      <w:rPr>
        <w:rFonts w:hint="default"/>
      </w:rPr>
    </w:lvl>
    <w:lvl w:ilvl="1" w:tplc="F5B8346A">
      <w:start w:val="1"/>
      <w:numFmt w:val="lowerLetter"/>
      <w:suff w:val="space"/>
      <w:lvlText w:val="%2."/>
      <w:lvlJc w:val="left"/>
      <w:pPr>
        <w:ind w:left="1789" w:hanging="360"/>
      </w:pPr>
      <w:rPr>
        <w:rFonts w:hint="default"/>
      </w:rPr>
    </w:lvl>
    <w:lvl w:ilvl="2" w:tplc="F104EC68">
      <w:start w:val="1"/>
      <w:numFmt w:val="lowerRoman"/>
      <w:suff w:val="space"/>
      <w:lvlText w:val="%3."/>
      <w:lvlJc w:val="right"/>
      <w:pPr>
        <w:ind w:left="1314" w:hanging="18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2740C4"/>
    <w:multiLevelType w:val="hybridMultilevel"/>
    <w:tmpl w:val="01E0454E"/>
    <w:lvl w:ilvl="0" w:tplc="0419000F">
      <w:start w:val="1"/>
      <w:numFmt w:val="decimal"/>
      <w:lvlText w:val="%1."/>
      <w:lvlJc w:val="left"/>
      <w:pPr>
        <w:ind w:left="936" w:hanging="360"/>
      </w:p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5" w15:restartNumberingAfterBreak="0">
    <w:nsid w:val="32802697"/>
    <w:multiLevelType w:val="hybridMultilevel"/>
    <w:tmpl w:val="6D54C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33F47BB"/>
    <w:multiLevelType w:val="multilevel"/>
    <w:tmpl w:val="A62A41F4"/>
    <w:lvl w:ilvl="0">
      <w:start w:val="1"/>
      <w:numFmt w:val="decimal"/>
      <w:lvlText w:val="%1."/>
      <w:lvlJc w:val="left"/>
      <w:pPr>
        <w:tabs>
          <w:tab w:val="num" w:pos="2553"/>
        </w:tabs>
        <w:ind w:left="2269" w:firstLine="0"/>
      </w:pPr>
      <w:rPr>
        <w:rFonts w:hint="default"/>
        <w:b/>
      </w:rPr>
    </w:lvl>
    <w:lvl w:ilvl="1">
      <w:start w:val="1"/>
      <w:numFmt w:val="decimal"/>
      <w:pStyle w:val="a"/>
      <w:lvlText w:val="%1.%2"/>
      <w:lvlJc w:val="left"/>
      <w:pPr>
        <w:tabs>
          <w:tab w:val="num" w:pos="1143"/>
        </w:tabs>
        <w:ind w:left="1143" w:hanging="576"/>
      </w:pPr>
      <w:rPr>
        <w:rFonts w:ascii="Times New Roman" w:hAnsi="Times New Roman" w:hint="default"/>
        <w:b w:val="0"/>
        <w:i w:val="0"/>
        <w:sz w:val="24"/>
        <w:szCs w:val="24"/>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7" w15:restartNumberingAfterBreak="0">
    <w:nsid w:val="33480F2F"/>
    <w:multiLevelType w:val="multilevel"/>
    <w:tmpl w:val="4F26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7648BA"/>
    <w:multiLevelType w:val="hybridMultilevel"/>
    <w:tmpl w:val="8C123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54D7731"/>
    <w:multiLevelType w:val="multilevel"/>
    <w:tmpl w:val="9870A5CE"/>
    <w:lvl w:ilvl="0">
      <w:start w:val="1"/>
      <w:numFmt w:val="decimal"/>
      <w:lvlText w:val="%1."/>
      <w:lvlJc w:val="left"/>
      <w:pPr>
        <w:tabs>
          <w:tab w:val="num" w:pos="904"/>
        </w:tabs>
        <w:ind w:firstLine="544"/>
      </w:pPr>
      <w:rPr>
        <w:rFonts w:cs="Times New Roman" w:hint="default"/>
        <w:b w:val="0"/>
      </w:rPr>
    </w:lvl>
    <w:lvl w:ilvl="1">
      <w:start w:val="1"/>
      <w:numFmt w:val="decimal"/>
      <w:suff w:val="space"/>
      <w:lvlText w:val="%1.%2."/>
      <w:lvlJc w:val="left"/>
      <w:pPr>
        <w:ind w:firstLine="544"/>
      </w:pPr>
      <w:rPr>
        <w:rFonts w:cs="Times New Roman" w:hint="default"/>
      </w:rPr>
    </w:lvl>
    <w:lvl w:ilvl="2">
      <w:start w:val="1"/>
      <w:numFmt w:val="decimal"/>
      <w:suff w:val="space"/>
      <w:lvlText w:val="%1.%2.%3."/>
      <w:lvlJc w:val="left"/>
      <w:pPr>
        <w:ind w:firstLine="544"/>
      </w:pPr>
      <w:rPr>
        <w:rFonts w:cs="Times New Roman" w:hint="default"/>
      </w:rPr>
    </w:lvl>
    <w:lvl w:ilvl="3">
      <w:start w:val="1"/>
      <w:numFmt w:val="decimal"/>
      <w:suff w:val="space"/>
      <w:lvlText w:val="%1.%2.%3.%4."/>
      <w:lvlJc w:val="left"/>
      <w:pPr>
        <w:ind w:firstLine="544"/>
      </w:pPr>
      <w:rPr>
        <w:rFonts w:cs="Times New Roman" w:hint="default"/>
      </w:rPr>
    </w:lvl>
    <w:lvl w:ilvl="4">
      <w:start w:val="1"/>
      <w:numFmt w:val="decimal"/>
      <w:suff w:val="space"/>
      <w:lvlText w:val="%1.%2.%3.%4.%5."/>
      <w:lvlJc w:val="left"/>
      <w:pPr>
        <w:ind w:firstLine="544"/>
      </w:pPr>
      <w:rPr>
        <w:rFonts w:cs="Times New Roman" w:hint="default"/>
      </w:rPr>
    </w:lvl>
    <w:lvl w:ilvl="5">
      <w:start w:val="1"/>
      <w:numFmt w:val="decimal"/>
      <w:suff w:val="space"/>
      <w:lvlText w:val="%1.%2.%3.%4.%5.%6."/>
      <w:lvlJc w:val="left"/>
      <w:pPr>
        <w:ind w:left="2835" w:hanging="283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8902E59"/>
    <w:multiLevelType w:val="hybridMultilevel"/>
    <w:tmpl w:val="0C2AE8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9F113BE"/>
    <w:multiLevelType w:val="hybridMultilevel"/>
    <w:tmpl w:val="07A825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3E976DF4"/>
    <w:multiLevelType w:val="hybridMultilevel"/>
    <w:tmpl w:val="755835DC"/>
    <w:lvl w:ilvl="0" w:tplc="9F5891A2">
      <w:start w:val="1"/>
      <w:numFmt w:val="bullet"/>
      <w:pStyle w:val="a0"/>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F235A4E"/>
    <w:multiLevelType w:val="hybridMultilevel"/>
    <w:tmpl w:val="59A47EB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40DC7688"/>
    <w:multiLevelType w:val="singleLevel"/>
    <w:tmpl w:val="80689682"/>
    <w:lvl w:ilvl="0">
      <w:start w:val="1"/>
      <w:numFmt w:val="bullet"/>
      <w:pStyle w:val="a1"/>
      <w:lvlText w:val=""/>
      <w:lvlJc w:val="left"/>
      <w:pPr>
        <w:tabs>
          <w:tab w:val="num" w:pos="360"/>
        </w:tabs>
        <w:ind w:left="360" w:hanging="360"/>
      </w:pPr>
      <w:rPr>
        <w:rFonts w:ascii="Symbol" w:hAnsi="Symbol" w:hint="default"/>
      </w:rPr>
    </w:lvl>
  </w:abstractNum>
  <w:abstractNum w:abstractNumId="35" w15:restartNumberingAfterBreak="0">
    <w:nsid w:val="40E25857"/>
    <w:multiLevelType w:val="hybridMultilevel"/>
    <w:tmpl w:val="D124F5BE"/>
    <w:lvl w:ilvl="0" w:tplc="0409000F">
      <w:start w:val="1"/>
      <w:numFmt w:val="decimal"/>
      <w:lvlText w:val="%1."/>
      <w:lvlJc w:val="left"/>
      <w:pPr>
        <w:ind w:left="1264" w:hanging="360"/>
      </w:p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36" w15:restartNumberingAfterBreak="0">
    <w:nsid w:val="415C2477"/>
    <w:multiLevelType w:val="multilevel"/>
    <w:tmpl w:val="7A5EDF3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2A7D62"/>
    <w:multiLevelType w:val="multilevel"/>
    <w:tmpl w:val="E018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41C3410"/>
    <w:multiLevelType w:val="multilevel"/>
    <w:tmpl w:val="F7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66B284D"/>
    <w:multiLevelType w:val="multilevel"/>
    <w:tmpl w:val="9FB4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7683298"/>
    <w:multiLevelType w:val="multilevel"/>
    <w:tmpl w:val="1818AEE4"/>
    <w:lvl w:ilvl="0">
      <w:start w:val="1"/>
      <w:numFmt w:val="decimal"/>
      <w:lvlText w:val="%1."/>
      <w:lvlJc w:val="left"/>
      <w:pPr>
        <w:ind w:left="729" w:hanging="360"/>
      </w:pPr>
      <w:rPr>
        <w:rFonts w:hint="default"/>
      </w:rPr>
    </w:lvl>
    <w:lvl w:ilvl="1">
      <w:start w:val="1"/>
      <w:numFmt w:val="bullet"/>
      <w:suff w:val="space"/>
      <w:lvlText w:val=""/>
      <w:lvlJc w:val="left"/>
      <w:pPr>
        <w:ind w:left="1161" w:hanging="432"/>
      </w:pPr>
      <w:rPr>
        <w:rFonts w:ascii="Symbol" w:hAnsi="Symbol" w:hint="default"/>
      </w:rPr>
    </w:lvl>
    <w:lvl w:ilvl="2">
      <w:start w:val="1"/>
      <w:numFmt w:val="bullet"/>
      <w:lvlText w:val="o"/>
      <w:lvlJc w:val="left"/>
      <w:pPr>
        <w:ind w:left="1593" w:hanging="504"/>
      </w:pPr>
      <w:rPr>
        <w:rFonts w:ascii="Courier New" w:hAnsi="Courier New" w:cs="Courier New" w:hint="default"/>
      </w:rPr>
    </w:lvl>
    <w:lvl w:ilvl="3">
      <w:start w:val="1"/>
      <w:numFmt w:val="decimal"/>
      <w:lvlText w:val="%1.%2.%3.%4."/>
      <w:lvlJc w:val="left"/>
      <w:pPr>
        <w:ind w:left="2097" w:hanging="648"/>
      </w:pPr>
      <w:rPr>
        <w:rFonts w:hint="default"/>
      </w:rPr>
    </w:lvl>
    <w:lvl w:ilvl="4">
      <w:start w:val="1"/>
      <w:numFmt w:val="decimal"/>
      <w:lvlText w:val="%1.%2.%3.%4.%5."/>
      <w:lvlJc w:val="left"/>
      <w:pPr>
        <w:ind w:left="2601" w:hanging="792"/>
      </w:pPr>
      <w:rPr>
        <w:rFonts w:hint="default"/>
      </w:rPr>
    </w:lvl>
    <w:lvl w:ilvl="5">
      <w:start w:val="1"/>
      <w:numFmt w:val="decimal"/>
      <w:lvlText w:val="%1.%2.%3.%4.%5.%6."/>
      <w:lvlJc w:val="left"/>
      <w:pPr>
        <w:ind w:left="3105" w:hanging="936"/>
      </w:pPr>
      <w:rPr>
        <w:rFonts w:hint="default"/>
      </w:rPr>
    </w:lvl>
    <w:lvl w:ilvl="6">
      <w:start w:val="1"/>
      <w:numFmt w:val="decimal"/>
      <w:lvlText w:val="%1.%2.%3.%4.%5.%6.%7."/>
      <w:lvlJc w:val="left"/>
      <w:pPr>
        <w:ind w:left="3609" w:hanging="1080"/>
      </w:pPr>
      <w:rPr>
        <w:rFonts w:hint="default"/>
      </w:rPr>
    </w:lvl>
    <w:lvl w:ilvl="7">
      <w:start w:val="1"/>
      <w:numFmt w:val="decimal"/>
      <w:lvlText w:val="%1.%2.%3.%4.%5.%6.%7.%8."/>
      <w:lvlJc w:val="left"/>
      <w:pPr>
        <w:ind w:left="4113" w:hanging="1224"/>
      </w:pPr>
      <w:rPr>
        <w:rFonts w:hint="default"/>
      </w:rPr>
    </w:lvl>
    <w:lvl w:ilvl="8">
      <w:start w:val="1"/>
      <w:numFmt w:val="decimal"/>
      <w:lvlText w:val="%1.%2.%3.%4.%5.%6.%7.%8.%9."/>
      <w:lvlJc w:val="left"/>
      <w:pPr>
        <w:ind w:left="4689" w:hanging="1440"/>
      </w:pPr>
      <w:rPr>
        <w:rFonts w:hint="default"/>
      </w:rPr>
    </w:lvl>
  </w:abstractNum>
  <w:abstractNum w:abstractNumId="41" w15:restartNumberingAfterBreak="0">
    <w:nsid w:val="48AF18A7"/>
    <w:multiLevelType w:val="hybridMultilevel"/>
    <w:tmpl w:val="089A4E3A"/>
    <w:lvl w:ilvl="0" w:tplc="7BEA3C04">
      <w:start w:val="1"/>
      <w:numFmt w:val="decimal"/>
      <w:lvlText w:val="%1."/>
      <w:lvlJc w:val="left"/>
      <w:pPr>
        <w:ind w:left="1213" w:hanging="360"/>
      </w:pPr>
      <w:rPr>
        <w:b/>
      </w:r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42" w15:restartNumberingAfterBreak="0">
    <w:nsid w:val="48F64128"/>
    <w:multiLevelType w:val="hybridMultilevel"/>
    <w:tmpl w:val="CA70BC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4CF466EA"/>
    <w:multiLevelType w:val="hybridMultilevel"/>
    <w:tmpl w:val="A2CA92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4EBD6E81"/>
    <w:multiLevelType w:val="multilevel"/>
    <w:tmpl w:val="43D4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21743F"/>
    <w:multiLevelType w:val="hybridMultilevel"/>
    <w:tmpl w:val="0D1E9AA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F640025"/>
    <w:multiLevelType w:val="hybridMultilevel"/>
    <w:tmpl w:val="4FBC5C76"/>
    <w:lvl w:ilvl="0" w:tplc="0419000F">
      <w:start w:val="1"/>
      <w:numFmt w:val="decimal"/>
      <w:lvlText w:val="%1."/>
      <w:lvlJc w:val="left"/>
      <w:pPr>
        <w:ind w:left="1494" w:hanging="360"/>
      </w:pPr>
      <w:rPr>
        <w:rFonts w:cs="Times New Roman"/>
      </w:rPr>
    </w:lvl>
    <w:lvl w:ilvl="1" w:tplc="04190001">
      <w:start w:val="1"/>
      <w:numFmt w:val="bullet"/>
      <w:lvlText w:val=""/>
      <w:lvlJc w:val="left"/>
      <w:pPr>
        <w:ind w:left="1984" w:hanging="360"/>
      </w:pPr>
      <w:rPr>
        <w:rFonts w:ascii="Symbol" w:hAnsi="Symbol" w:hint="default"/>
      </w:rPr>
    </w:lvl>
    <w:lvl w:ilvl="2" w:tplc="0419001B" w:tentative="1">
      <w:start w:val="1"/>
      <w:numFmt w:val="lowerRoman"/>
      <w:lvlText w:val="%3."/>
      <w:lvlJc w:val="right"/>
      <w:pPr>
        <w:ind w:left="2704" w:hanging="180"/>
      </w:pPr>
      <w:rPr>
        <w:rFonts w:cs="Times New Roman"/>
      </w:rPr>
    </w:lvl>
    <w:lvl w:ilvl="3" w:tplc="0419000F" w:tentative="1">
      <w:start w:val="1"/>
      <w:numFmt w:val="decimal"/>
      <w:lvlText w:val="%4."/>
      <w:lvlJc w:val="left"/>
      <w:pPr>
        <w:ind w:left="3424" w:hanging="360"/>
      </w:pPr>
      <w:rPr>
        <w:rFonts w:cs="Times New Roman"/>
      </w:rPr>
    </w:lvl>
    <w:lvl w:ilvl="4" w:tplc="04190019" w:tentative="1">
      <w:start w:val="1"/>
      <w:numFmt w:val="lowerLetter"/>
      <w:lvlText w:val="%5."/>
      <w:lvlJc w:val="left"/>
      <w:pPr>
        <w:ind w:left="4144" w:hanging="360"/>
      </w:pPr>
      <w:rPr>
        <w:rFonts w:cs="Times New Roman"/>
      </w:rPr>
    </w:lvl>
    <w:lvl w:ilvl="5" w:tplc="0419001B" w:tentative="1">
      <w:start w:val="1"/>
      <w:numFmt w:val="lowerRoman"/>
      <w:lvlText w:val="%6."/>
      <w:lvlJc w:val="right"/>
      <w:pPr>
        <w:ind w:left="4864" w:hanging="180"/>
      </w:pPr>
      <w:rPr>
        <w:rFonts w:cs="Times New Roman"/>
      </w:rPr>
    </w:lvl>
    <w:lvl w:ilvl="6" w:tplc="0419000F" w:tentative="1">
      <w:start w:val="1"/>
      <w:numFmt w:val="decimal"/>
      <w:lvlText w:val="%7."/>
      <w:lvlJc w:val="left"/>
      <w:pPr>
        <w:ind w:left="5584" w:hanging="360"/>
      </w:pPr>
      <w:rPr>
        <w:rFonts w:cs="Times New Roman"/>
      </w:rPr>
    </w:lvl>
    <w:lvl w:ilvl="7" w:tplc="04190019" w:tentative="1">
      <w:start w:val="1"/>
      <w:numFmt w:val="lowerLetter"/>
      <w:lvlText w:val="%8."/>
      <w:lvlJc w:val="left"/>
      <w:pPr>
        <w:ind w:left="6304" w:hanging="360"/>
      </w:pPr>
      <w:rPr>
        <w:rFonts w:cs="Times New Roman"/>
      </w:rPr>
    </w:lvl>
    <w:lvl w:ilvl="8" w:tplc="0419001B" w:tentative="1">
      <w:start w:val="1"/>
      <w:numFmt w:val="lowerRoman"/>
      <w:lvlText w:val="%9."/>
      <w:lvlJc w:val="right"/>
      <w:pPr>
        <w:ind w:left="7024" w:hanging="180"/>
      </w:pPr>
      <w:rPr>
        <w:rFonts w:cs="Times New Roman"/>
      </w:rPr>
    </w:lvl>
  </w:abstractNum>
  <w:abstractNum w:abstractNumId="47" w15:restartNumberingAfterBreak="0">
    <w:nsid w:val="532A2FD5"/>
    <w:multiLevelType w:val="hybridMultilevel"/>
    <w:tmpl w:val="CEBEEC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56C87F40"/>
    <w:multiLevelType w:val="hybridMultilevel"/>
    <w:tmpl w:val="1A081C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7830AA9"/>
    <w:multiLevelType w:val="hybridMultilevel"/>
    <w:tmpl w:val="48C885F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92A797E"/>
    <w:multiLevelType w:val="hybridMultilevel"/>
    <w:tmpl w:val="7AF44AC8"/>
    <w:lvl w:ilvl="0" w:tplc="0419000F">
      <w:start w:val="1"/>
      <w:numFmt w:val="decimal"/>
      <w:lvlText w:val="%1."/>
      <w:lvlJc w:val="left"/>
      <w:pPr>
        <w:ind w:left="1264" w:hanging="360"/>
      </w:pPr>
      <w:rPr>
        <w:rFonts w:cs="Times New Roman"/>
      </w:rPr>
    </w:lvl>
    <w:lvl w:ilvl="1" w:tplc="0419000F">
      <w:start w:val="1"/>
      <w:numFmt w:val="decimal"/>
      <w:lvlText w:val="%2."/>
      <w:lvlJc w:val="left"/>
      <w:pPr>
        <w:ind w:left="1984" w:hanging="360"/>
      </w:pPr>
      <w:rPr>
        <w:rFonts w:cs="Times New Roman"/>
      </w:rPr>
    </w:lvl>
    <w:lvl w:ilvl="2" w:tplc="0419001B" w:tentative="1">
      <w:start w:val="1"/>
      <w:numFmt w:val="lowerRoman"/>
      <w:lvlText w:val="%3."/>
      <w:lvlJc w:val="right"/>
      <w:pPr>
        <w:ind w:left="2704" w:hanging="180"/>
      </w:pPr>
      <w:rPr>
        <w:rFonts w:cs="Times New Roman"/>
      </w:rPr>
    </w:lvl>
    <w:lvl w:ilvl="3" w:tplc="0419000F" w:tentative="1">
      <w:start w:val="1"/>
      <w:numFmt w:val="decimal"/>
      <w:lvlText w:val="%4."/>
      <w:lvlJc w:val="left"/>
      <w:pPr>
        <w:ind w:left="3424" w:hanging="360"/>
      </w:pPr>
      <w:rPr>
        <w:rFonts w:cs="Times New Roman"/>
      </w:rPr>
    </w:lvl>
    <w:lvl w:ilvl="4" w:tplc="04190019" w:tentative="1">
      <w:start w:val="1"/>
      <w:numFmt w:val="lowerLetter"/>
      <w:lvlText w:val="%5."/>
      <w:lvlJc w:val="left"/>
      <w:pPr>
        <w:ind w:left="4144" w:hanging="360"/>
      </w:pPr>
      <w:rPr>
        <w:rFonts w:cs="Times New Roman"/>
      </w:rPr>
    </w:lvl>
    <w:lvl w:ilvl="5" w:tplc="0419001B" w:tentative="1">
      <w:start w:val="1"/>
      <w:numFmt w:val="lowerRoman"/>
      <w:lvlText w:val="%6."/>
      <w:lvlJc w:val="right"/>
      <w:pPr>
        <w:ind w:left="4864" w:hanging="180"/>
      </w:pPr>
      <w:rPr>
        <w:rFonts w:cs="Times New Roman"/>
      </w:rPr>
    </w:lvl>
    <w:lvl w:ilvl="6" w:tplc="0419000F" w:tentative="1">
      <w:start w:val="1"/>
      <w:numFmt w:val="decimal"/>
      <w:lvlText w:val="%7."/>
      <w:lvlJc w:val="left"/>
      <w:pPr>
        <w:ind w:left="5584" w:hanging="360"/>
      </w:pPr>
      <w:rPr>
        <w:rFonts w:cs="Times New Roman"/>
      </w:rPr>
    </w:lvl>
    <w:lvl w:ilvl="7" w:tplc="04190019" w:tentative="1">
      <w:start w:val="1"/>
      <w:numFmt w:val="lowerLetter"/>
      <w:lvlText w:val="%8."/>
      <w:lvlJc w:val="left"/>
      <w:pPr>
        <w:ind w:left="6304" w:hanging="360"/>
      </w:pPr>
      <w:rPr>
        <w:rFonts w:cs="Times New Roman"/>
      </w:rPr>
    </w:lvl>
    <w:lvl w:ilvl="8" w:tplc="0419001B" w:tentative="1">
      <w:start w:val="1"/>
      <w:numFmt w:val="lowerRoman"/>
      <w:lvlText w:val="%9."/>
      <w:lvlJc w:val="right"/>
      <w:pPr>
        <w:ind w:left="7024" w:hanging="180"/>
      </w:pPr>
      <w:rPr>
        <w:rFonts w:cs="Times New Roman"/>
      </w:rPr>
    </w:lvl>
  </w:abstractNum>
  <w:abstractNum w:abstractNumId="51" w15:restartNumberingAfterBreak="0">
    <w:nsid w:val="5B674F4E"/>
    <w:multiLevelType w:val="hybridMultilevel"/>
    <w:tmpl w:val="73F04222"/>
    <w:lvl w:ilvl="0" w:tplc="04190001">
      <w:start w:val="1"/>
      <w:numFmt w:val="bullet"/>
      <w:pStyle w:val="1"/>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pStyle w:val="3"/>
      <w:lvlText w:val=""/>
      <w:lvlJc w:val="left"/>
      <w:pPr>
        <w:ind w:left="3011" w:hanging="360"/>
      </w:pPr>
      <w:rPr>
        <w:rFonts w:ascii="Wingdings" w:hAnsi="Wingdings" w:hint="default"/>
      </w:rPr>
    </w:lvl>
    <w:lvl w:ilvl="3" w:tplc="04190001" w:tentative="1">
      <w:start w:val="1"/>
      <w:numFmt w:val="bullet"/>
      <w:pStyle w:val="4"/>
      <w:lvlText w:val=""/>
      <w:lvlJc w:val="left"/>
      <w:pPr>
        <w:ind w:left="3731" w:hanging="360"/>
      </w:pPr>
      <w:rPr>
        <w:rFonts w:ascii="Symbol" w:hAnsi="Symbol" w:hint="default"/>
      </w:rPr>
    </w:lvl>
    <w:lvl w:ilvl="4" w:tplc="04190003" w:tentative="1">
      <w:start w:val="1"/>
      <w:numFmt w:val="bullet"/>
      <w:pStyle w:val="5"/>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15:restartNumberingAfterBreak="0">
    <w:nsid w:val="5FC135C3"/>
    <w:multiLevelType w:val="multilevel"/>
    <w:tmpl w:val="79DC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2006C4D"/>
    <w:multiLevelType w:val="hybridMultilevel"/>
    <w:tmpl w:val="95A08180"/>
    <w:lvl w:ilvl="0" w:tplc="04190001">
      <w:start w:val="1"/>
      <w:numFmt w:val="bullet"/>
      <w:lvlText w:val=""/>
      <w:lvlJc w:val="left"/>
      <w:pPr>
        <w:ind w:left="1109" w:hanging="360"/>
      </w:pPr>
      <w:rPr>
        <w:rFonts w:ascii="Symbol" w:hAnsi="Symbol" w:hint="default"/>
      </w:rPr>
    </w:lvl>
    <w:lvl w:ilvl="1" w:tplc="04190003">
      <w:start w:val="1"/>
      <w:numFmt w:val="bullet"/>
      <w:lvlText w:val="o"/>
      <w:lvlJc w:val="left"/>
      <w:pPr>
        <w:ind w:left="1882" w:hanging="360"/>
      </w:pPr>
      <w:rPr>
        <w:rFonts w:ascii="Courier New" w:hAnsi="Courier New" w:hint="default"/>
      </w:rPr>
    </w:lvl>
    <w:lvl w:ilvl="2" w:tplc="04190005">
      <w:start w:val="1"/>
      <w:numFmt w:val="bullet"/>
      <w:lvlText w:val=""/>
      <w:lvlJc w:val="left"/>
      <w:pPr>
        <w:ind w:left="2602" w:hanging="360"/>
      </w:pPr>
      <w:rPr>
        <w:rFonts w:ascii="Wingdings" w:hAnsi="Wingdings" w:hint="default"/>
      </w:rPr>
    </w:lvl>
    <w:lvl w:ilvl="3" w:tplc="04190001">
      <w:start w:val="1"/>
      <w:numFmt w:val="bullet"/>
      <w:lvlText w:val=""/>
      <w:lvlJc w:val="left"/>
      <w:pPr>
        <w:ind w:left="3322" w:hanging="360"/>
      </w:pPr>
      <w:rPr>
        <w:rFonts w:ascii="Symbol" w:hAnsi="Symbol" w:hint="default"/>
      </w:rPr>
    </w:lvl>
    <w:lvl w:ilvl="4" w:tplc="04190003">
      <w:start w:val="1"/>
      <w:numFmt w:val="bullet"/>
      <w:lvlText w:val="o"/>
      <w:lvlJc w:val="left"/>
      <w:pPr>
        <w:ind w:left="4042" w:hanging="360"/>
      </w:pPr>
      <w:rPr>
        <w:rFonts w:ascii="Courier New" w:hAnsi="Courier New" w:hint="default"/>
      </w:rPr>
    </w:lvl>
    <w:lvl w:ilvl="5" w:tplc="04190005" w:tentative="1">
      <w:start w:val="1"/>
      <w:numFmt w:val="bullet"/>
      <w:lvlText w:val=""/>
      <w:lvlJc w:val="left"/>
      <w:pPr>
        <w:ind w:left="4762" w:hanging="360"/>
      </w:pPr>
      <w:rPr>
        <w:rFonts w:ascii="Wingdings" w:hAnsi="Wingdings" w:hint="default"/>
      </w:rPr>
    </w:lvl>
    <w:lvl w:ilvl="6" w:tplc="04190001" w:tentative="1">
      <w:start w:val="1"/>
      <w:numFmt w:val="bullet"/>
      <w:lvlText w:val=""/>
      <w:lvlJc w:val="left"/>
      <w:pPr>
        <w:ind w:left="5482" w:hanging="360"/>
      </w:pPr>
      <w:rPr>
        <w:rFonts w:ascii="Symbol" w:hAnsi="Symbol" w:hint="default"/>
      </w:rPr>
    </w:lvl>
    <w:lvl w:ilvl="7" w:tplc="04190003" w:tentative="1">
      <w:start w:val="1"/>
      <w:numFmt w:val="bullet"/>
      <w:lvlText w:val="o"/>
      <w:lvlJc w:val="left"/>
      <w:pPr>
        <w:ind w:left="6202" w:hanging="360"/>
      </w:pPr>
      <w:rPr>
        <w:rFonts w:ascii="Courier New" w:hAnsi="Courier New" w:hint="default"/>
      </w:rPr>
    </w:lvl>
    <w:lvl w:ilvl="8" w:tplc="04190005" w:tentative="1">
      <w:start w:val="1"/>
      <w:numFmt w:val="bullet"/>
      <w:lvlText w:val=""/>
      <w:lvlJc w:val="left"/>
      <w:pPr>
        <w:ind w:left="6922" w:hanging="360"/>
      </w:pPr>
      <w:rPr>
        <w:rFonts w:ascii="Wingdings" w:hAnsi="Wingdings" w:hint="default"/>
      </w:rPr>
    </w:lvl>
  </w:abstractNum>
  <w:abstractNum w:abstractNumId="54" w15:restartNumberingAfterBreak="0">
    <w:nsid w:val="620778B0"/>
    <w:multiLevelType w:val="hybridMultilevel"/>
    <w:tmpl w:val="F95E1E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25E6B0A"/>
    <w:multiLevelType w:val="multilevel"/>
    <w:tmpl w:val="7326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895BF7"/>
    <w:multiLevelType w:val="hybridMultilevel"/>
    <w:tmpl w:val="DB1684D0"/>
    <w:lvl w:ilvl="0" w:tplc="0E3A254C">
      <w:start w:val="1"/>
      <w:numFmt w:val="bullet"/>
      <w:pStyle w:val="20"/>
      <w:lvlText w:val=""/>
      <w:lvlJc w:val="left"/>
      <w:pPr>
        <w:tabs>
          <w:tab w:val="num" w:pos="1571"/>
        </w:tabs>
        <w:ind w:left="1571" w:hanging="360"/>
      </w:pPr>
      <w:rPr>
        <w:rFonts w:ascii="Symbol" w:hAnsi="Symbol" w:hint="default"/>
      </w:rPr>
    </w:lvl>
    <w:lvl w:ilvl="1" w:tplc="33B87E3C">
      <w:start w:val="1"/>
      <w:numFmt w:val="bullet"/>
      <w:lvlText w:val="­"/>
      <w:lvlJc w:val="left"/>
      <w:pPr>
        <w:tabs>
          <w:tab w:val="num" w:pos="2291"/>
        </w:tabs>
        <w:ind w:left="2291" w:hanging="360"/>
      </w:pPr>
      <w:rPr>
        <w:rFonts w:ascii="Courier New" w:hAnsi="Courier New" w:hint="default"/>
      </w:rPr>
    </w:lvl>
    <w:lvl w:ilvl="2" w:tplc="25CA112C" w:tentative="1">
      <w:start w:val="1"/>
      <w:numFmt w:val="bullet"/>
      <w:lvlText w:val=""/>
      <w:lvlJc w:val="left"/>
      <w:pPr>
        <w:tabs>
          <w:tab w:val="num" w:pos="3011"/>
        </w:tabs>
        <w:ind w:left="3011" w:hanging="360"/>
      </w:pPr>
      <w:rPr>
        <w:rFonts w:ascii="Wingdings" w:hAnsi="Wingdings" w:hint="default"/>
      </w:rPr>
    </w:lvl>
    <w:lvl w:ilvl="3" w:tplc="2CA293BE" w:tentative="1">
      <w:start w:val="1"/>
      <w:numFmt w:val="bullet"/>
      <w:lvlText w:val=""/>
      <w:lvlJc w:val="left"/>
      <w:pPr>
        <w:tabs>
          <w:tab w:val="num" w:pos="3731"/>
        </w:tabs>
        <w:ind w:left="3731" w:hanging="360"/>
      </w:pPr>
      <w:rPr>
        <w:rFonts w:ascii="Symbol" w:hAnsi="Symbol" w:hint="default"/>
      </w:rPr>
    </w:lvl>
    <w:lvl w:ilvl="4" w:tplc="62ACFC74" w:tentative="1">
      <w:start w:val="1"/>
      <w:numFmt w:val="bullet"/>
      <w:lvlText w:val="o"/>
      <w:lvlJc w:val="left"/>
      <w:pPr>
        <w:tabs>
          <w:tab w:val="num" w:pos="4451"/>
        </w:tabs>
        <w:ind w:left="4451" w:hanging="360"/>
      </w:pPr>
      <w:rPr>
        <w:rFonts w:ascii="Courier New" w:hAnsi="Courier New" w:cs="Courier New" w:hint="default"/>
      </w:rPr>
    </w:lvl>
    <w:lvl w:ilvl="5" w:tplc="726C2D68" w:tentative="1">
      <w:start w:val="1"/>
      <w:numFmt w:val="bullet"/>
      <w:lvlText w:val=""/>
      <w:lvlJc w:val="left"/>
      <w:pPr>
        <w:tabs>
          <w:tab w:val="num" w:pos="5171"/>
        </w:tabs>
        <w:ind w:left="5171" w:hanging="360"/>
      </w:pPr>
      <w:rPr>
        <w:rFonts w:ascii="Wingdings" w:hAnsi="Wingdings" w:hint="default"/>
      </w:rPr>
    </w:lvl>
    <w:lvl w:ilvl="6" w:tplc="3522CBE0" w:tentative="1">
      <w:start w:val="1"/>
      <w:numFmt w:val="bullet"/>
      <w:lvlText w:val=""/>
      <w:lvlJc w:val="left"/>
      <w:pPr>
        <w:tabs>
          <w:tab w:val="num" w:pos="5891"/>
        </w:tabs>
        <w:ind w:left="5891" w:hanging="360"/>
      </w:pPr>
      <w:rPr>
        <w:rFonts w:ascii="Symbol" w:hAnsi="Symbol" w:hint="default"/>
      </w:rPr>
    </w:lvl>
    <w:lvl w:ilvl="7" w:tplc="D7AA12E0" w:tentative="1">
      <w:start w:val="1"/>
      <w:numFmt w:val="bullet"/>
      <w:lvlText w:val="o"/>
      <w:lvlJc w:val="left"/>
      <w:pPr>
        <w:tabs>
          <w:tab w:val="num" w:pos="6611"/>
        </w:tabs>
        <w:ind w:left="6611" w:hanging="360"/>
      </w:pPr>
      <w:rPr>
        <w:rFonts w:ascii="Courier New" w:hAnsi="Courier New" w:cs="Courier New" w:hint="default"/>
      </w:rPr>
    </w:lvl>
    <w:lvl w:ilvl="8" w:tplc="57305002" w:tentative="1">
      <w:start w:val="1"/>
      <w:numFmt w:val="bullet"/>
      <w:lvlText w:val=""/>
      <w:lvlJc w:val="left"/>
      <w:pPr>
        <w:tabs>
          <w:tab w:val="num" w:pos="7331"/>
        </w:tabs>
        <w:ind w:left="7331" w:hanging="360"/>
      </w:pPr>
      <w:rPr>
        <w:rFonts w:ascii="Wingdings" w:hAnsi="Wingdings" w:hint="default"/>
      </w:rPr>
    </w:lvl>
  </w:abstractNum>
  <w:abstractNum w:abstractNumId="57" w15:restartNumberingAfterBreak="0">
    <w:nsid w:val="63BF5049"/>
    <w:multiLevelType w:val="hybridMultilevel"/>
    <w:tmpl w:val="4238CD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49A2FE7"/>
    <w:multiLevelType w:val="singleLevel"/>
    <w:tmpl w:val="7766EC88"/>
    <w:lvl w:ilvl="0">
      <w:start w:val="1"/>
      <w:numFmt w:val="upperLetter"/>
      <w:pStyle w:val="a2"/>
      <w:lvlText w:val="%1."/>
      <w:lvlJc w:val="left"/>
      <w:pPr>
        <w:tabs>
          <w:tab w:val="num" w:pos="360"/>
        </w:tabs>
        <w:ind w:left="360" w:hanging="360"/>
      </w:pPr>
      <w:rPr>
        <w:rFonts w:cs="Times New Roman"/>
      </w:rPr>
    </w:lvl>
  </w:abstractNum>
  <w:abstractNum w:abstractNumId="59" w15:restartNumberingAfterBreak="0">
    <w:nsid w:val="65E26805"/>
    <w:multiLevelType w:val="hybridMultilevel"/>
    <w:tmpl w:val="CEBEEC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65E43A99"/>
    <w:multiLevelType w:val="multilevel"/>
    <w:tmpl w:val="C8BECCD2"/>
    <w:lvl w:ilvl="0">
      <w:start w:val="1"/>
      <w:numFmt w:val="decimal"/>
      <w:pStyle w:val="10"/>
      <w:lvlText w:val="%1."/>
      <w:lvlJc w:val="left"/>
      <w:pPr>
        <w:tabs>
          <w:tab w:val="num" w:pos="885"/>
        </w:tabs>
        <w:ind w:left="885" w:hanging="705"/>
      </w:pPr>
      <w:rPr>
        <w:rFonts w:cs="Times New Roman" w:hint="default"/>
      </w:rPr>
    </w:lvl>
    <w:lvl w:ilvl="1">
      <w:start w:val="1"/>
      <w:numFmt w:val="decimal"/>
      <w:lvlText w:val="%1.%2."/>
      <w:lvlJc w:val="left"/>
      <w:pPr>
        <w:tabs>
          <w:tab w:val="num" w:pos="1065"/>
        </w:tabs>
        <w:ind w:left="1065" w:hanging="705"/>
      </w:pPr>
      <w:rPr>
        <w:rFonts w:ascii="Times New Roman" w:hAnsi="Times New Roman" w:cs="Times New Roman" w:hint="default"/>
        <w:b/>
        <w:sz w:val="20"/>
        <w:szCs w:val="20"/>
      </w:rPr>
    </w:lvl>
    <w:lvl w:ilvl="2">
      <w:start w:val="1"/>
      <w:numFmt w:val="decimal"/>
      <w:pStyle w:val="30"/>
      <w:lvlText w:val="%1.%2.%3."/>
      <w:lvlJc w:val="left"/>
      <w:pPr>
        <w:tabs>
          <w:tab w:val="num" w:pos="1260"/>
        </w:tabs>
        <w:ind w:left="1260" w:hanging="720"/>
      </w:pPr>
      <w:rPr>
        <w:rFonts w:cs="Times New Roman" w:hint="default"/>
        <w:b w:val="0"/>
        <w:i w:val="0"/>
      </w:rPr>
    </w:lvl>
    <w:lvl w:ilvl="3">
      <w:start w:val="1"/>
      <w:numFmt w:val="decimal"/>
      <w:pStyle w:val="40"/>
      <w:lvlText w:val="%1.%2.%3.%4."/>
      <w:lvlJc w:val="left"/>
      <w:pPr>
        <w:tabs>
          <w:tab w:val="num" w:pos="1440"/>
        </w:tabs>
        <w:ind w:left="1440"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2784"/>
        </w:tabs>
        <w:ind w:left="2784" w:hanging="108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3712"/>
        </w:tabs>
        <w:ind w:left="3712" w:hanging="1440"/>
      </w:pPr>
      <w:rPr>
        <w:rFonts w:cs="Times New Roman" w:hint="default"/>
      </w:rPr>
    </w:lvl>
  </w:abstractNum>
  <w:abstractNum w:abstractNumId="61" w15:restartNumberingAfterBreak="0">
    <w:nsid w:val="65FB1AC8"/>
    <w:multiLevelType w:val="multilevel"/>
    <w:tmpl w:val="383A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9246087"/>
    <w:multiLevelType w:val="multilevel"/>
    <w:tmpl w:val="09184C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pStyle w:val="11"/>
      <w:lvlText w:val="%1.%2.%3.%4."/>
      <w:lvlJc w:val="left"/>
      <w:pPr>
        <w:ind w:left="1728" w:hanging="648"/>
      </w:pPr>
      <w:rPr>
        <w:rFonts w:cs="Times New Roman"/>
        <w:color w:val="auto"/>
      </w:rPr>
    </w:lvl>
    <w:lvl w:ilvl="4">
      <w:start w:val="1"/>
      <w:numFmt w:val="bullet"/>
      <w:lvlText w:val=""/>
      <w:lvlJc w:val="left"/>
      <w:pPr>
        <w:ind w:left="2232" w:hanging="792"/>
      </w:pPr>
      <w:rPr>
        <w:rFonts w:ascii="Symbol" w:hAnsi="Symbol" w:hint="default"/>
      </w:rPr>
    </w:lvl>
    <w:lvl w:ilvl="5">
      <w:start w:val="1"/>
      <w:numFmt w:val="lowerRoman"/>
      <w:lvlText w:val="%6."/>
      <w:lvlJc w:val="right"/>
      <w:pPr>
        <w:ind w:left="2736" w:hanging="936"/>
      </w:p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6B5908C8"/>
    <w:multiLevelType w:val="hybridMultilevel"/>
    <w:tmpl w:val="60B6B450"/>
    <w:lvl w:ilvl="0" w:tplc="FD8A3F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4" w15:restartNumberingAfterBreak="0">
    <w:nsid w:val="6C8A3238"/>
    <w:multiLevelType w:val="hybridMultilevel"/>
    <w:tmpl w:val="63202A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6F95665C"/>
    <w:multiLevelType w:val="hybridMultilevel"/>
    <w:tmpl w:val="CA70BC8C"/>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6" w15:restartNumberingAfterBreak="0">
    <w:nsid w:val="71952299"/>
    <w:multiLevelType w:val="hybridMultilevel"/>
    <w:tmpl w:val="25B28F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23401BF"/>
    <w:multiLevelType w:val="hybridMultilevel"/>
    <w:tmpl w:val="F73E8CA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3776846"/>
    <w:multiLevelType w:val="hybridMultilevel"/>
    <w:tmpl w:val="D3808DAE"/>
    <w:lvl w:ilvl="0" w:tplc="0419000F">
      <w:start w:val="1"/>
      <w:numFmt w:val="decimal"/>
      <w:lvlText w:val="%1."/>
      <w:lvlJc w:val="left"/>
      <w:pPr>
        <w:ind w:left="936" w:hanging="360"/>
      </w:pPr>
    </w:lvl>
    <w:lvl w:ilvl="1" w:tplc="04190019">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69" w15:restartNumberingAfterBreak="0">
    <w:nsid w:val="76AA218A"/>
    <w:multiLevelType w:val="hybridMultilevel"/>
    <w:tmpl w:val="63202A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15:restartNumberingAfterBreak="0">
    <w:nsid w:val="789C5150"/>
    <w:multiLevelType w:val="hybridMultilevel"/>
    <w:tmpl w:val="CA70BC8C"/>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1" w15:restartNumberingAfterBreak="0">
    <w:nsid w:val="79E17B78"/>
    <w:multiLevelType w:val="hybridMultilevel"/>
    <w:tmpl w:val="E3D4D80A"/>
    <w:lvl w:ilvl="0" w:tplc="AA48242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2" w15:restartNumberingAfterBreak="0">
    <w:nsid w:val="7A3D5118"/>
    <w:multiLevelType w:val="multilevel"/>
    <w:tmpl w:val="C994BE2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A8922CA"/>
    <w:multiLevelType w:val="hybridMultilevel"/>
    <w:tmpl w:val="63202A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15:restartNumberingAfterBreak="0">
    <w:nsid w:val="7B745982"/>
    <w:multiLevelType w:val="multilevel"/>
    <w:tmpl w:val="041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7CAD5D49"/>
    <w:multiLevelType w:val="hybridMultilevel"/>
    <w:tmpl w:val="8C123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EC07028"/>
    <w:multiLevelType w:val="hybridMultilevel"/>
    <w:tmpl w:val="4FBC5C76"/>
    <w:lvl w:ilvl="0" w:tplc="0419000F">
      <w:start w:val="1"/>
      <w:numFmt w:val="decimal"/>
      <w:lvlText w:val="%1."/>
      <w:lvlJc w:val="left"/>
      <w:pPr>
        <w:ind w:left="1494" w:hanging="360"/>
      </w:pPr>
      <w:rPr>
        <w:rFonts w:cs="Times New Roman"/>
      </w:rPr>
    </w:lvl>
    <w:lvl w:ilvl="1" w:tplc="04190001">
      <w:start w:val="1"/>
      <w:numFmt w:val="bullet"/>
      <w:lvlText w:val=""/>
      <w:lvlJc w:val="left"/>
      <w:pPr>
        <w:ind w:left="1984" w:hanging="360"/>
      </w:pPr>
      <w:rPr>
        <w:rFonts w:ascii="Symbol" w:hAnsi="Symbol" w:hint="default"/>
      </w:rPr>
    </w:lvl>
    <w:lvl w:ilvl="2" w:tplc="0419001B" w:tentative="1">
      <w:start w:val="1"/>
      <w:numFmt w:val="lowerRoman"/>
      <w:lvlText w:val="%3."/>
      <w:lvlJc w:val="right"/>
      <w:pPr>
        <w:ind w:left="2704" w:hanging="180"/>
      </w:pPr>
      <w:rPr>
        <w:rFonts w:cs="Times New Roman"/>
      </w:rPr>
    </w:lvl>
    <w:lvl w:ilvl="3" w:tplc="0419000F" w:tentative="1">
      <w:start w:val="1"/>
      <w:numFmt w:val="decimal"/>
      <w:lvlText w:val="%4."/>
      <w:lvlJc w:val="left"/>
      <w:pPr>
        <w:ind w:left="3424" w:hanging="360"/>
      </w:pPr>
      <w:rPr>
        <w:rFonts w:cs="Times New Roman"/>
      </w:rPr>
    </w:lvl>
    <w:lvl w:ilvl="4" w:tplc="04190019" w:tentative="1">
      <w:start w:val="1"/>
      <w:numFmt w:val="lowerLetter"/>
      <w:lvlText w:val="%5."/>
      <w:lvlJc w:val="left"/>
      <w:pPr>
        <w:ind w:left="4144" w:hanging="360"/>
      </w:pPr>
      <w:rPr>
        <w:rFonts w:cs="Times New Roman"/>
      </w:rPr>
    </w:lvl>
    <w:lvl w:ilvl="5" w:tplc="0419001B" w:tentative="1">
      <w:start w:val="1"/>
      <w:numFmt w:val="lowerRoman"/>
      <w:lvlText w:val="%6."/>
      <w:lvlJc w:val="right"/>
      <w:pPr>
        <w:ind w:left="4864" w:hanging="180"/>
      </w:pPr>
      <w:rPr>
        <w:rFonts w:cs="Times New Roman"/>
      </w:rPr>
    </w:lvl>
    <w:lvl w:ilvl="6" w:tplc="0419000F" w:tentative="1">
      <w:start w:val="1"/>
      <w:numFmt w:val="decimal"/>
      <w:lvlText w:val="%7."/>
      <w:lvlJc w:val="left"/>
      <w:pPr>
        <w:ind w:left="5584" w:hanging="360"/>
      </w:pPr>
      <w:rPr>
        <w:rFonts w:cs="Times New Roman"/>
      </w:rPr>
    </w:lvl>
    <w:lvl w:ilvl="7" w:tplc="04190019" w:tentative="1">
      <w:start w:val="1"/>
      <w:numFmt w:val="lowerLetter"/>
      <w:lvlText w:val="%8."/>
      <w:lvlJc w:val="left"/>
      <w:pPr>
        <w:ind w:left="6304" w:hanging="360"/>
      </w:pPr>
      <w:rPr>
        <w:rFonts w:cs="Times New Roman"/>
      </w:rPr>
    </w:lvl>
    <w:lvl w:ilvl="8" w:tplc="0419001B" w:tentative="1">
      <w:start w:val="1"/>
      <w:numFmt w:val="lowerRoman"/>
      <w:lvlText w:val="%9."/>
      <w:lvlJc w:val="right"/>
      <w:pPr>
        <w:ind w:left="7024" w:hanging="180"/>
      </w:pPr>
      <w:rPr>
        <w:rFonts w:cs="Times New Roman"/>
      </w:rPr>
    </w:lvl>
  </w:abstractNum>
  <w:abstractNum w:abstractNumId="77" w15:restartNumberingAfterBreak="0">
    <w:nsid w:val="7F3016CF"/>
    <w:multiLevelType w:val="multilevel"/>
    <w:tmpl w:val="041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sz w:val="22"/>
      </w:rPr>
    </w:lvl>
    <w:lvl w:ilvl="4">
      <w:start w:val="1"/>
      <w:numFmt w:val="decimal"/>
      <w:lvlText w:val="%1.%2.%3.%4.%5"/>
      <w:lvlJc w:val="left"/>
      <w:pPr>
        <w:ind w:left="1008" w:hanging="1008"/>
      </w:pPr>
      <w:rPr>
        <w:rFonts w:hint="default"/>
        <w:b/>
        <w:sz w:val="22"/>
        <w:szCs w:val="22"/>
      </w:rPr>
    </w:lvl>
    <w:lvl w:ilvl="5">
      <w:start w:val="1"/>
      <w:numFmt w:val="decimal"/>
      <w:lvlText w:val="%1.%2.%3.%4.%5.%6"/>
      <w:lvlJc w:val="left"/>
      <w:pPr>
        <w:ind w:left="1152" w:hanging="1152"/>
      </w:pPr>
      <w:rPr>
        <w:rFonts w:hint="default"/>
        <w:b w:val="0"/>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8" w15:restartNumberingAfterBreak="0">
    <w:nsid w:val="7FB34524"/>
    <w:multiLevelType w:val="hybridMultilevel"/>
    <w:tmpl w:val="942271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FE4250D"/>
    <w:multiLevelType w:val="multilevel"/>
    <w:tmpl w:val="0FD6DFD8"/>
    <w:lvl w:ilvl="0">
      <w:start w:val="1"/>
      <w:numFmt w:val="decimal"/>
      <w:pStyle w:val="12"/>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1"/>
      <w:lvlText w:val="%1.%2.%3.%4"/>
      <w:lvlJc w:val="left"/>
      <w:pPr>
        <w:ind w:left="864" w:hanging="864"/>
      </w:pPr>
      <w:rPr>
        <w:b/>
      </w:r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79"/>
  </w:num>
  <w:num w:numId="2">
    <w:abstractNumId w:val="53"/>
  </w:num>
  <w:num w:numId="3">
    <w:abstractNumId w:val="34"/>
  </w:num>
  <w:num w:numId="4">
    <w:abstractNumId w:val="58"/>
  </w:num>
  <w:num w:numId="5">
    <w:abstractNumId w:val="32"/>
  </w:num>
  <w:num w:numId="6">
    <w:abstractNumId w:val="60"/>
  </w:num>
  <w:num w:numId="7">
    <w:abstractNumId w:val="29"/>
  </w:num>
  <w:num w:numId="8">
    <w:abstractNumId w:val="2"/>
  </w:num>
  <w:num w:numId="9">
    <w:abstractNumId w:val="62"/>
  </w:num>
  <w:num w:numId="10">
    <w:abstractNumId w:val="21"/>
  </w:num>
  <w:num w:numId="11">
    <w:abstractNumId w:val="50"/>
  </w:num>
  <w:num w:numId="12">
    <w:abstractNumId w:val="41"/>
  </w:num>
  <w:num w:numId="13">
    <w:abstractNumId w:val="74"/>
  </w:num>
  <w:num w:numId="14">
    <w:abstractNumId w:val="26"/>
  </w:num>
  <w:num w:numId="15">
    <w:abstractNumId w:val="56"/>
  </w:num>
  <w:num w:numId="16">
    <w:abstractNumId w:val="24"/>
  </w:num>
  <w:num w:numId="17">
    <w:abstractNumId w:val="45"/>
  </w:num>
  <w:num w:numId="18">
    <w:abstractNumId w:val="0"/>
  </w:num>
  <w:num w:numId="19">
    <w:abstractNumId w:val="30"/>
  </w:num>
  <w:num w:numId="20">
    <w:abstractNumId w:val="67"/>
  </w:num>
  <w:num w:numId="21">
    <w:abstractNumId w:val="3"/>
  </w:num>
  <w:num w:numId="22">
    <w:abstractNumId w:val="19"/>
  </w:num>
  <w:num w:numId="23">
    <w:abstractNumId w:val="54"/>
  </w:num>
  <w:num w:numId="24">
    <w:abstractNumId w:val="49"/>
  </w:num>
  <w:num w:numId="25">
    <w:abstractNumId w:val="65"/>
  </w:num>
  <w:num w:numId="26">
    <w:abstractNumId w:val="68"/>
  </w:num>
  <w:num w:numId="27">
    <w:abstractNumId w:val="13"/>
  </w:num>
  <w:num w:numId="28">
    <w:abstractNumId w:val="42"/>
  </w:num>
  <w:num w:numId="29">
    <w:abstractNumId w:val="35"/>
  </w:num>
  <w:num w:numId="30">
    <w:abstractNumId w:val="76"/>
  </w:num>
  <w:num w:numId="31">
    <w:abstractNumId w:val="57"/>
  </w:num>
  <w:num w:numId="32">
    <w:abstractNumId w:val="51"/>
  </w:num>
  <w:num w:numId="33">
    <w:abstractNumId w:val="46"/>
  </w:num>
  <w:num w:numId="34">
    <w:abstractNumId w:val="16"/>
  </w:num>
  <w:num w:numId="35">
    <w:abstractNumId w:val="33"/>
  </w:num>
  <w:num w:numId="36">
    <w:abstractNumId w:val="77"/>
  </w:num>
  <w:num w:numId="37">
    <w:abstractNumId w:val="66"/>
  </w:num>
  <w:num w:numId="38">
    <w:abstractNumId w:val="5"/>
  </w:num>
  <w:num w:numId="39">
    <w:abstractNumId w:val="28"/>
  </w:num>
  <w:num w:numId="40">
    <w:abstractNumId w:val="64"/>
  </w:num>
  <w:num w:numId="41">
    <w:abstractNumId w:val="59"/>
  </w:num>
  <w:num w:numId="42">
    <w:abstractNumId w:val="22"/>
  </w:num>
  <w:num w:numId="43">
    <w:abstractNumId w:val="73"/>
  </w:num>
  <w:num w:numId="44">
    <w:abstractNumId w:val="43"/>
  </w:num>
  <w:num w:numId="45">
    <w:abstractNumId w:val="17"/>
  </w:num>
  <w:num w:numId="46">
    <w:abstractNumId w:val="37"/>
  </w:num>
  <w:num w:numId="47">
    <w:abstractNumId w:val="61"/>
  </w:num>
  <w:num w:numId="48">
    <w:abstractNumId w:val="36"/>
  </w:num>
  <w:num w:numId="49">
    <w:abstractNumId w:val="55"/>
  </w:num>
  <w:num w:numId="50">
    <w:abstractNumId w:val="31"/>
  </w:num>
  <w:num w:numId="51">
    <w:abstractNumId w:val="78"/>
  </w:num>
  <w:num w:numId="52">
    <w:abstractNumId w:val="10"/>
  </w:num>
  <w:num w:numId="53">
    <w:abstractNumId w:val="48"/>
  </w:num>
  <w:num w:numId="54">
    <w:abstractNumId w:val="4"/>
  </w:num>
  <w:num w:numId="55">
    <w:abstractNumId w:val="9"/>
  </w:num>
  <w:num w:numId="56">
    <w:abstractNumId w:val="8"/>
  </w:num>
  <w:num w:numId="57">
    <w:abstractNumId w:val="63"/>
  </w:num>
  <w:num w:numId="58">
    <w:abstractNumId w:val="70"/>
  </w:num>
  <w:num w:numId="59">
    <w:abstractNumId w:val="7"/>
  </w:num>
  <w:num w:numId="60">
    <w:abstractNumId w:val="47"/>
  </w:num>
  <w:num w:numId="61">
    <w:abstractNumId w:val="23"/>
  </w:num>
  <w:num w:numId="62">
    <w:abstractNumId w:val="20"/>
  </w:num>
  <w:num w:numId="63">
    <w:abstractNumId w:val="14"/>
  </w:num>
  <w:num w:numId="64">
    <w:abstractNumId w:val="12"/>
  </w:num>
  <w:num w:numId="65">
    <w:abstractNumId w:val="25"/>
  </w:num>
  <w:num w:numId="66">
    <w:abstractNumId w:val="75"/>
  </w:num>
  <w:num w:numId="67">
    <w:abstractNumId w:val="72"/>
  </w:num>
  <w:num w:numId="68">
    <w:abstractNumId w:val="11"/>
  </w:num>
  <w:num w:numId="69">
    <w:abstractNumId w:val="40"/>
  </w:num>
  <w:num w:numId="70">
    <w:abstractNumId w:val="44"/>
  </w:num>
  <w:num w:numId="71">
    <w:abstractNumId w:val="18"/>
  </w:num>
  <w:num w:numId="72">
    <w:abstractNumId w:val="6"/>
  </w:num>
  <w:num w:numId="73">
    <w:abstractNumId w:val="38"/>
  </w:num>
  <w:num w:numId="74">
    <w:abstractNumId w:val="39"/>
  </w:num>
  <w:num w:numId="75">
    <w:abstractNumId w:val="1"/>
  </w:num>
  <w:num w:numId="76">
    <w:abstractNumId w:val="15"/>
  </w:num>
  <w:num w:numId="77">
    <w:abstractNumId w:val="52"/>
  </w:num>
  <w:num w:numId="78">
    <w:abstractNumId w:val="27"/>
  </w:num>
  <w:num w:numId="79">
    <w:abstractNumId w:val="69"/>
  </w:num>
  <w:num w:numId="80">
    <w:abstractNumId w:val="71"/>
  </w:num>
  <w:num w:numId="81">
    <w:abstractNumId w:val="7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FC"/>
    <w:rsid w:val="00003396"/>
    <w:rsid w:val="000034F1"/>
    <w:rsid w:val="000060FB"/>
    <w:rsid w:val="000140FB"/>
    <w:rsid w:val="000166CF"/>
    <w:rsid w:val="000223FD"/>
    <w:rsid w:val="00030FD4"/>
    <w:rsid w:val="00031323"/>
    <w:rsid w:val="00032C7A"/>
    <w:rsid w:val="0003403D"/>
    <w:rsid w:val="00036857"/>
    <w:rsid w:val="00042771"/>
    <w:rsid w:val="00047319"/>
    <w:rsid w:val="00061D4A"/>
    <w:rsid w:val="00067429"/>
    <w:rsid w:val="000714BE"/>
    <w:rsid w:val="0007279B"/>
    <w:rsid w:val="00073E7E"/>
    <w:rsid w:val="00080895"/>
    <w:rsid w:val="00080BBA"/>
    <w:rsid w:val="0008688E"/>
    <w:rsid w:val="0009114C"/>
    <w:rsid w:val="000A2049"/>
    <w:rsid w:val="000A4CDD"/>
    <w:rsid w:val="000A7BFA"/>
    <w:rsid w:val="000B343D"/>
    <w:rsid w:val="000C3293"/>
    <w:rsid w:val="000C64CB"/>
    <w:rsid w:val="000C75CD"/>
    <w:rsid w:val="000D2BBA"/>
    <w:rsid w:val="000D34A7"/>
    <w:rsid w:val="000D4215"/>
    <w:rsid w:val="000E38CF"/>
    <w:rsid w:val="000F0050"/>
    <w:rsid w:val="000F0530"/>
    <w:rsid w:val="000F0997"/>
    <w:rsid w:val="00105423"/>
    <w:rsid w:val="00110A4F"/>
    <w:rsid w:val="001134AA"/>
    <w:rsid w:val="00115D42"/>
    <w:rsid w:val="0013037F"/>
    <w:rsid w:val="0013292E"/>
    <w:rsid w:val="001556CA"/>
    <w:rsid w:val="00160AA8"/>
    <w:rsid w:val="00166CD4"/>
    <w:rsid w:val="0019261F"/>
    <w:rsid w:val="001A68EC"/>
    <w:rsid w:val="001B0860"/>
    <w:rsid w:val="001B3253"/>
    <w:rsid w:val="001B7087"/>
    <w:rsid w:val="001B778D"/>
    <w:rsid w:val="001C2BBA"/>
    <w:rsid w:val="001C50B5"/>
    <w:rsid w:val="001C535D"/>
    <w:rsid w:val="001C6F94"/>
    <w:rsid w:val="001D2E2A"/>
    <w:rsid w:val="001E1631"/>
    <w:rsid w:val="001E32C1"/>
    <w:rsid w:val="001E6566"/>
    <w:rsid w:val="001F73CF"/>
    <w:rsid w:val="00203D34"/>
    <w:rsid w:val="002129C5"/>
    <w:rsid w:val="0021408D"/>
    <w:rsid w:val="00214E42"/>
    <w:rsid w:val="0022323F"/>
    <w:rsid w:val="0022372F"/>
    <w:rsid w:val="00225140"/>
    <w:rsid w:val="0022661B"/>
    <w:rsid w:val="00235C1B"/>
    <w:rsid w:val="00244C6D"/>
    <w:rsid w:val="0024664B"/>
    <w:rsid w:val="00254EEF"/>
    <w:rsid w:val="00263CAE"/>
    <w:rsid w:val="00267FD9"/>
    <w:rsid w:val="00272898"/>
    <w:rsid w:val="00274FAE"/>
    <w:rsid w:val="002777CC"/>
    <w:rsid w:val="0028597E"/>
    <w:rsid w:val="002859FF"/>
    <w:rsid w:val="00286AA7"/>
    <w:rsid w:val="00292661"/>
    <w:rsid w:val="0029341A"/>
    <w:rsid w:val="00297BA8"/>
    <w:rsid w:val="002A2248"/>
    <w:rsid w:val="002A29AD"/>
    <w:rsid w:val="002A5400"/>
    <w:rsid w:val="002B1A5E"/>
    <w:rsid w:val="002B4566"/>
    <w:rsid w:val="002B459A"/>
    <w:rsid w:val="002C120D"/>
    <w:rsid w:val="002C19EB"/>
    <w:rsid w:val="002C2112"/>
    <w:rsid w:val="002C421B"/>
    <w:rsid w:val="002C75EB"/>
    <w:rsid w:val="002D3065"/>
    <w:rsid w:val="002D5F78"/>
    <w:rsid w:val="002D7352"/>
    <w:rsid w:val="002E3B66"/>
    <w:rsid w:val="002E3DB6"/>
    <w:rsid w:val="002E6C7E"/>
    <w:rsid w:val="002E7CB3"/>
    <w:rsid w:val="002E7F53"/>
    <w:rsid w:val="002F783A"/>
    <w:rsid w:val="003167A1"/>
    <w:rsid w:val="003221B1"/>
    <w:rsid w:val="003244D3"/>
    <w:rsid w:val="00325A5D"/>
    <w:rsid w:val="00332A55"/>
    <w:rsid w:val="00332F84"/>
    <w:rsid w:val="00333ED7"/>
    <w:rsid w:val="00340CE7"/>
    <w:rsid w:val="00341C24"/>
    <w:rsid w:val="00347E69"/>
    <w:rsid w:val="00357B9A"/>
    <w:rsid w:val="003636A1"/>
    <w:rsid w:val="00371CFE"/>
    <w:rsid w:val="00372A85"/>
    <w:rsid w:val="0037453F"/>
    <w:rsid w:val="00383BA4"/>
    <w:rsid w:val="00387BA9"/>
    <w:rsid w:val="00387F47"/>
    <w:rsid w:val="00396BA3"/>
    <w:rsid w:val="003B18B2"/>
    <w:rsid w:val="003B6404"/>
    <w:rsid w:val="003C1EA7"/>
    <w:rsid w:val="003C5763"/>
    <w:rsid w:val="003C691A"/>
    <w:rsid w:val="003E0374"/>
    <w:rsid w:val="003E1DAF"/>
    <w:rsid w:val="003F0A5A"/>
    <w:rsid w:val="003F1E69"/>
    <w:rsid w:val="003F32B4"/>
    <w:rsid w:val="003F45ED"/>
    <w:rsid w:val="00404010"/>
    <w:rsid w:val="00404C6A"/>
    <w:rsid w:val="00405C44"/>
    <w:rsid w:val="004127C8"/>
    <w:rsid w:val="00412F55"/>
    <w:rsid w:val="00413720"/>
    <w:rsid w:val="00421C21"/>
    <w:rsid w:val="00424146"/>
    <w:rsid w:val="004259CA"/>
    <w:rsid w:val="00430E66"/>
    <w:rsid w:val="00432BBF"/>
    <w:rsid w:val="00443856"/>
    <w:rsid w:val="00452055"/>
    <w:rsid w:val="00452F45"/>
    <w:rsid w:val="004547DA"/>
    <w:rsid w:val="004626CD"/>
    <w:rsid w:val="004660B8"/>
    <w:rsid w:val="00472194"/>
    <w:rsid w:val="004747FC"/>
    <w:rsid w:val="00481325"/>
    <w:rsid w:val="00482A7E"/>
    <w:rsid w:val="00487507"/>
    <w:rsid w:val="00490C12"/>
    <w:rsid w:val="004A32FE"/>
    <w:rsid w:val="004B21D1"/>
    <w:rsid w:val="004B35CA"/>
    <w:rsid w:val="004B3771"/>
    <w:rsid w:val="004B7356"/>
    <w:rsid w:val="004B7DBA"/>
    <w:rsid w:val="004C6080"/>
    <w:rsid w:val="004E3BCE"/>
    <w:rsid w:val="004E5E76"/>
    <w:rsid w:val="004F0363"/>
    <w:rsid w:val="004F0BF6"/>
    <w:rsid w:val="004F0DDF"/>
    <w:rsid w:val="004F3F4F"/>
    <w:rsid w:val="004F53FD"/>
    <w:rsid w:val="004F6DC9"/>
    <w:rsid w:val="00514196"/>
    <w:rsid w:val="00516AB5"/>
    <w:rsid w:val="005208B9"/>
    <w:rsid w:val="0052145A"/>
    <w:rsid w:val="00523280"/>
    <w:rsid w:val="0052793F"/>
    <w:rsid w:val="00533274"/>
    <w:rsid w:val="00534CAE"/>
    <w:rsid w:val="00535BD5"/>
    <w:rsid w:val="00542AE0"/>
    <w:rsid w:val="00553785"/>
    <w:rsid w:val="00567F72"/>
    <w:rsid w:val="00571F1D"/>
    <w:rsid w:val="00580DD3"/>
    <w:rsid w:val="00583AF8"/>
    <w:rsid w:val="005843B0"/>
    <w:rsid w:val="00584996"/>
    <w:rsid w:val="005868FD"/>
    <w:rsid w:val="00586EA3"/>
    <w:rsid w:val="00587397"/>
    <w:rsid w:val="005A3B29"/>
    <w:rsid w:val="005A42DF"/>
    <w:rsid w:val="005A7748"/>
    <w:rsid w:val="005B08AA"/>
    <w:rsid w:val="005B1085"/>
    <w:rsid w:val="005B119E"/>
    <w:rsid w:val="005B1D38"/>
    <w:rsid w:val="005B57B6"/>
    <w:rsid w:val="005B7F15"/>
    <w:rsid w:val="005C1581"/>
    <w:rsid w:val="005C3276"/>
    <w:rsid w:val="005C35DD"/>
    <w:rsid w:val="005D0C60"/>
    <w:rsid w:val="005D467A"/>
    <w:rsid w:val="005E2A86"/>
    <w:rsid w:val="005E5566"/>
    <w:rsid w:val="005F0D28"/>
    <w:rsid w:val="0060063F"/>
    <w:rsid w:val="006009B2"/>
    <w:rsid w:val="0060552F"/>
    <w:rsid w:val="00605765"/>
    <w:rsid w:val="00606201"/>
    <w:rsid w:val="00612D0D"/>
    <w:rsid w:val="00613B1A"/>
    <w:rsid w:val="00620BB1"/>
    <w:rsid w:val="006273E0"/>
    <w:rsid w:val="006277BB"/>
    <w:rsid w:val="006317E2"/>
    <w:rsid w:val="00637D6E"/>
    <w:rsid w:val="00652835"/>
    <w:rsid w:val="00665778"/>
    <w:rsid w:val="00671A71"/>
    <w:rsid w:val="00677754"/>
    <w:rsid w:val="00677F52"/>
    <w:rsid w:val="00681B98"/>
    <w:rsid w:val="00683A4D"/>
    <w:rsid w:val="00686858"/>
    <w:rsid w:val="00687195"/>
    <w:rsid w:val="00694E10"/>
    <w:rsid w:val="006969BF"/>
    <w:rsid w:val="00696D4F"/>
    <w:rsid w:val="006B0557"/>
    <w:rsid w:val="006B15C0"/>
    <w:rsid w:val="006B61E3"/>
    <w:rsid w:val="006C0E1C"/>
    <w:rsid w:val="006C396D"/>
    <w:rsid w:val="006D0446"/>
    <w:rsid w:val="006D223D"/>
    <w:rsid w:val="006E7E2A"/>
    <w:rsid w:val="006F34E4"/>
    <w:rsid w:val="006F3C2E"/>
    <w:rsid w:val="006F65FC"/>
    <w:rsid w:val="0070526A"/>
    <w:rsid w:val="00707391"/>
    <w:rsid w:val="00707E10"/>
    <w:rsid w:val="007125BE"/>
    <w:rsid w:val="0071676F"/>
    <w:rsid w:val="00721FB3"/>
    <w:rsid w:val="00723877"/>
    <w:rsid w:val="00727D1B"/>
    <w:rsid w:val="00735E2E"/>
    <w:rsid w:val="007423B3"/>
    <w:rsid w:val="00743C86"/>
    <w:rsid w:val="00752709"/>
    <w:rsid w:val="00757CA4"/>
    <w:rsid w:val="00760ABB"/>
    <w:rsid w:val="00764D97"/>
    <w:rsid w:val="00766869"/>
    <w:rsid w:val="00772FA9"/>
    <w:rsid w:val="00773631"/>
    <w:rsid w:val="0077580C"/>
    <w:rsid w:val="00781A55"/>
    <w:rsid w:val="007824B2"/>
    <w:rsid w:val="007850B0"/>
    <w:rsid w:val="00790F02"/>
    <w:rsid w:val="007A232A"/>
    <w:rsid w:val="007A53A6"/>
    <w:rsid w:val="007A6A49"/>
    <w:rsid w:val="007B07C1"/>
    <w:rsid w:val="007B2B32"/>
    <w:rsid w:val="007B47EC"/>
    <w:rsid w:val="007C1FAF"/>
    <w:rsid w:val="007D686E"/>
    <w:rsid w:val="007D6D87"/>
    <w:rsid w:val="007E08AA"/>
    <w:rsid w:val="007E3F24"/>
    <w:rsid w:val="007F2ACD"/>
    <w:rsid w:val="007F616C"/>
    <w:rsid w:val="0080421B"/>
    <w:rsid w:val="00804C15"/>
    <w:rsid w:val="0081070F"/>
    <w:rsid w:val="00810837"/>
    <w:rsid w:val="0081104B"/>
    <w:rsid w:val="008203F6"/>
    <w:rsid w:val="00820430"/>
    <w:rsid w:val="008219F4"/>
    <w:rsid w:val="008264ED"/>
    <w:rsid w:val="00830DAF"/>
    <w:rsid w:val="00832917"/>
    <w:rsid w:val="00835584"/>
    <w:rsid w:val="00837879"/>
    <w:rsid w:val="00837CC0"/>
    <w:rsid w:val="00844DC4"/>
    <w:rsid w:val="00844F2E"/>
    <w:rsid w:val="008513B3"/>
    <w:rsid w:val="00851CAF"/>
    <w:rsid w:val="008563FF"/>
    <w:rsid w:val="00857731"/>
    <w:rsid w:val="00862397"/>
    <w:rsid w:val="0086640B"/>
    <w:rsid w:val="00872432"/>
    <w:rsid w:val="00873BC9"/>
    <w:rsid w:val="0087446F"/>
    <w:rsid w:val="00877248"/>
    <w:rsid w:val="00893808"/>
    <w:rsid w:val="00896513"/>
    <w:rsid w:val="008970A8"/>
    <w:rsid w:val="00897A95"/>
    <w:rsid w:val="008A70E7"/>
    <w:rsid w:val="008B1AEE"/>
    <w:rsid w:val="008B27C0"/>
    <w:rsid w:val="008B3B4E"/>
    <w:rsid w:val="008B4D9F"/>
    <w:rsid w:val="008B5AF7"/>
    <w:rsid w:val="008B7C17"/>
    <w:rsid w:val="008C3B6D"/>
    <w:rsid w:val="008C726D"/>
    <w:rsid w:val="008D218D"/>
    <w:rsid w:val="008D7181"/>
    <w:rsid w:val="008E05ED"/>
    <w:rsid w:val="009012D4"/>
    <w:rsid w:val="00901FC0"/>
    <w:rsid w:val="0090354F"/>
    <w:rsid w:val="00904269"/>
    <w:rsid w:val="00913776"/>
    <w:rsid w:val="00914D1D"/>
    <w:rsid w:val="00915D72"/>
    <w:rsid w:val="00930701"/>
    <w:rsid w:val="009315EF"/>
    <w:rsid w:val="00933363"/>
    <w:rsid w:val="00942671"/>
    <w:rsid w:val="00946607"/>
    <w:rsid w:val="00947760"/>
    <w:rsid w:val="00952938"/>
    <w:rsid w:val="00953DD0"/>
    <w:rsid w:val="009540C9"/>
    <w:rsid w:val="00964E44"/>
    <w:rsid w:val="009720F2"/>
    <w:rsid w:val="009844BF"/>
    <w:rsid w:val="00984B37"/>
    <w:rsid w:val="00984E89"/>
    <w:rsid w:val="00987C7A"/>
    <w:rsid w:val="00987F43"/>
    <w:rsid w:val="009913B5"/>
    <w:rsid w:val="00992B16"/>
    <w:rsid w:val="009934CB"/>
    <w:rsid w:val="009A4843"/>
    <w:rsid w:val="009B362F"/>
    <w:rsid w:val="009B570D"/>
    <w:rsid w:val="009B7909"/>
    <w:rsid w:val="009C2F28"/>
    <w:rsid w:val="009C3EF5"/>
    <w:rsid w:val="009C7446"/>
    <w:rsid w:val="009D6EB6"/>
    <w:rsid w:val="009E3135"/>
    <w:rsid w:val="009E4377"/>
    <w:rsid w:val="009F2D82"/>
    <w:rsid w:val="009F5516"/>
    <w:rsid w:val="00A00965"/>
    <w:rsid w:val="00A04B98"/>
    <w:rsid w:val="00A0521F"/>
    <w:rsid w:val="00A177E9"/>
    <w:rsid w:val="00A27487"/>
    <w:rsid w:val="00A30A21"/>
    <w:rsid w:val="00A30AAF"/>
    <w:rsid w:val="00A33F0E"/>
    <w:rsid w:val="00A3423A"/>
    <w:rsid w:val="00A374E2"/>
    <w:rsid w:val="00A44A6B"/>
    <w:rsid w:val="00A52EA4"/>
    <w:rsid w:val="00A539A6"/>
    <w:rsid w:val="00A53CDE"/>
    <w:rsid w:val="00A55032"/>
    <w:rsid w:val="00A74297"/>
    <w:rsid w:val="00A749A1"/>
    <w:rsid w:val="00A757DC"/>
    <w:rsid w:val="00A870EB"/>
    <w:rsid w:val="00A90A49"/>
    <w:rsid w:val="00A9205D"/>
    <w:rsid w:val="00A95985"/>
    <w:rsid w:val="00AA39F2"/>
    <w:rsid w:val="00AA49AA"/>
    <w:rsid w:val="00AA538E"/>
    <w:rsid w:val="00AA6C7E"/>
    <w:rsid w:val="00AB3384"/>
    <w:rsid w:val="00AB4541"/>
    <w:rsid w:val="00AC07EA"/>
    <w:rsid w:val="00AC5613"/>
    <w:rsid w:val="00AC6965"/>
    <w:rsid w:val="00AC7CE3"/>
    <w:rsid w:val="00AD0978"/>
    <w:rsid w:val="00AD0B09"/>
    <w:rsid w:val="00AD1D5F"/>
    <w:rsid w:val="00AE2EDA"/>
    <w:rsid w:val="00AE5187"/>
    <w:rsid w:val="00AE64A8"/>
    <w:rsid w:val="00AF0224"/>
    <w:rsid w:val="00AF145D"/>
    <w:rsid w:val="00AF3B0C"/>
    <w:rsid w:val="00AF3ED7"/>
    <w:rsid w:val="00B00B28"/>
    <w:rsid w:val="00B02617"/>
    <w:rsid w:val="00B046E2"/>
    <w:rsid w:val="00B07D73"/>
    <w:rsid w:val="00B10122"/>
    <w:rsid w:val="00B14988"/>
    <w:rsid w:val="00B1650B"/>
    <w:rsid w:val="00B22751"/>
    <w:rsid w:val="00B23E66"/>
    <w:rsid w:val="00B30722"/>
    <w:rsid w:val="00B31309"/>
    <w:rsid w:val="00B32928"/>
    <w:rsid w:val="00B32A29"/>
    <w:rsid w:val="00B32FB5"/>
    <w:rsid w:val="00B33B40"/>
    <w:rsid w:val="00B36AFA"/>
    <w:rsid w:val="00B373C7"/>
    <w:rsid w:val="00B41BBD"/>
    <w:rsid w:val="00B434D4"/>
    <w:rsid w:val="00B46890"/>
    <w:rsid w:val="00B47A2C"/>
    <w:rsid w:val="00B56A75"/>
    <w:rsid w:val="00B57E1A"/>
    <w:rsid w:val="00B63B97"/>
    <w:rsid w:val="00B674E6"/>
    <w:rsid w:val="00B7370F"/>
    <w:rsid w:val="00B870BB"/>
    <w:rsid w:val="00B91A29"/>
    <w:rsid w:val="00B93140"/>
    <w:rsid w:val="00B95163"/>
    <w:rsid w:val="00BA318D"/>
    <w:rsid w:val="00BA5935"/>
    <w:rsid w:val="00BA6CA9"/>
    <w:rsid w:val="00BB1D97"/>
    <w:rsid w:val="00BB5332"/>
    <w:rsid w:val="00BB65D7"/>
    <w:rsid w:val="00BC1ADC"/>
    <w:rsid w:val="00BC2F42"/>
    <w:rsid w:val="00BC4C9E"/>
    <w:rsid w:val="00BC6676"/>
    <w:rsid w:val="00BC7094"/>
    <w:rsid w:val="00BD4851"/>
    <w:rsid w:val="00BD5FD0"/>
    <w:rsid w:val="00BE5F94"/>
    <w:rsid w:val="00BF006E"/>
    <w:rsid w:val="00BF789C"/>
    <w:rsid w:val="00C01560"/>
    <w:rsid w:val="00C041DD"/>
    <w:rsid w:val="00C05B5E"/>
    <w:rsid w:val="00C05FEF"/>
    <w:rsid w:val="00C12D7B"/>
    <w:rsid w:val="00C22C3D"/>
    <w:rsid w:val="00C34546"/>
    <w:rsid w:val="00C36E98"/>
    <w:rsid w:val="00C43C3F"/>
    <w:rsid w:val="00C44C3D"/>
    <w:rsid w:val="00C45807"/>
    <w:rsid w:val="00C4723B"/>
    <w:rsid w:val="00C524B4"/>
    <w:rsid w:val="00C5505F"/>
    <w:rsid w:val="00C63B37"/>
    <w:rsid w:val="00C63E2E"/>
    <w:rsid w:val="00C63FFC"/>
    <w:rsid w:val="00C67D5B"/>
    <w:rsid w:val="00C76434"/>
    <w:rsid w:val="00C8366D"/>
    <w:rsid w:val="00C8510D"/>
    <w:rsid w:val="00C87DFF"/>
    <w:rsid w:val="00C9652D"/>
    <w:rsid w:val="00CA77A6"/>
    <w:rsid w:val="00CB291F"/>
    <w:rsid w:val="00CB5AE5"/>
    <w:rsid w:val="00CC2BAA"/>
    <w:rsid w:val="00CE3167"/>
    <w:rsid w:val="00CE3501"/>
    <w:rsid w:val="00CE4611"/>
    <w:rsid w:val="00CE53C2"/>
    <w:rsid w:val="00CF2A8B"/>
    <w:rsid w:val="00CF2E4E"/>
    <w:rsid w:val="00CF3BFC"/>
    <w:rsid w:val="00CF4CC5"/>
    <w:rsid w:val="00CF6F75"/>
    <w:rsid w:val="00CF7A3F"/>
    <w:rsid w:val="00D11B64"/>
    <w:rsid w:val="00D11FF3"/>
    <w:rsid w:val="00D12CA7"/>
    <w:rsid w:val="00D12FB3"/>
    <w:rsid w:val="00D14979"/>
    <w:rsid w:val="00D15F41"/>
    <w:rsid w:val="00D238C2"/>
    <w:rsid w:val="00D242C5"/>
    <w:rsid w:val="00D317A8"/>
    <w:rsid w:val="00D3459B"/>
    <w:rsid w:val="00D402C2"/>
    <w:rsid w:val="00D4094F"/>
    <w:rsid w:val="00D423C6"/>
    <w:rsid w:val="00D44EA6"/>
    <w:rsid w:val="00D46852"/>
    <w:rsid w:val="00D46C47"/>
    <w:rsid w:val="00D54B6E"/>
    <w:rsid w:val="00D56972"/>
    <w:rsid w:val="00D57276"/>
    <w:rsid w:val="00D6179D"/>
    <w:rsid w:val="00D61852"/>
    <w:rsid w:val="00D626D8"/>
    <w:rsid w:val="00D7568D"/>
    <w:rsid w:val="00D77158"/>
    <w:rsid w:val="00D81926"/>
    <w:rsid w:val="00D91411"/>
    <w:rsid w:val="00DA04A6"/>
    <w:rsid w:val="00DA6003"/>
    <w:rsid w:val="00DA749A"/>
    <w:rsid w:val="00DB4D7E"/>
    <w:rsid w:val="00DC01A4"/>
    <w:rsid w:val="00DC7FF7"/>
    <w:rsid w:val="00DD080F"/>
    <w:rsid w:val="00DD410C"/>
    <w:rsid w:val="00DD5216"/>
    <w:rsid w:val="00DE01D3"/>
    <w:rsid w:val="00DE0614"/>
    <w:rsid w:val="00DE630D"/>
    <w:rsid w:val="00DE7B72"/>
    <w:rsid w:val="00DF01AC"/>
    <w:rsid w:val="00DF226A"/>
    <w:rsid w:val="00DF49E0"/>
    <w:rsid w:val="00E00FF0"/>
    <w:rsid w:val="00E05A4A"/>
    <w:rsid w:val="00E14E69"/>
    <w:rsid w:val="00E152CD"/>
    <w:rsid w:val="00E2130F"/>
    <w:rsid w:val="00E228DC"/>
    <w:rsid w:val="00E26CA9"/>
    <w:rsid w:val="00E30D42"/>
    <w:rsid w:val="00E324FA"/>
    <w:rsid w:val="00E35C6A"/>
    <w:rsid w:val="00E35DD6"/>
    <w:rsid w:val="00E37C36"/>
    <w:rsid w:val="00E40834"/>
    <w:rsid w:val="00E441B2"/>
    <w:rsid w:val="00E4712F"/>
    <w:rsid w:val="00E53279"/>
    <w:rsid w:val="00E55ED0"/>
    <w:rsid w:val="00E63FFA"/>
    <w:rsid w:val="00E66DD7"/>
    <w:rsid w:val="00E73217"/>
    <w:rsid w:val="00E75E83"/>
    <w:rsid w:val="00E77786"/>
    <w:rsid w:val="00E814A9"/>
    <w:rsid w:val="00E83935"/>
    <w:rsid w:val="00E84498"/>
    <w:rsid w:val="00EA2020"/>
    <w:rsid w:val="00EA3417"/>
    <w:rsid w:val="00EA7954"/>
    <w:rsid w:val="00EA7AB7"/>
    <w:rsid w:val="00EB084A"/>
    <w:rsid w:val="00EB74E2"/>
    <w:rsid w:val="00EB7826"/>
    <w:rsid w:val="00EC4F66"/>
    <w:rsid w:val="00ED5B03"/>
    <w:rsid w:val="00EE0D5E"/>
    <w:rsid w:val="00EE4882"/>
    <w:rsid w:val="00EF3D50"/>
    <w:rsid w:val="00EF67F2"/>
    <w:rsid w:val="00F106B1"/>
    <w:rsid w:val="00F117FE"/>
    <w:rsid w:val="00F12791"/>
    <w:rsid w:val="00F14098"/>
    <w:rsid w:val="00F161DB"/>
    <w:rsid w:val="00F2312F"/>
    <w:rsid w:val="00F379CE"/>
    <w:rsid w:val="00F60015"/>
    <w:rsid w:val="00F62998"/>
    <w:rsid w:val="00F644E5"/>
    <w:rsid w:val="00F872F6"/>
    <w:rsid w:val="00F90952"/>
    <w:rsid w:val="00F971BF"/>
    <w:rsid w:val="00FA4A1B"/>
    <w:rsid w:val="00FB49CE"/>
    <w:rsid w:val="00FB5AA5"/>
    <w:rsid w:val="00FC2A63"/>
    <w:rsid w:val="00FC3773"/>
    <w:rsid w:val="00FC5405"/>
    <w:rsid w:val="00FC7E50"/>
    <w:rsid w:val="00FD0210"/>
    <w:rsid w:val="00FD1A28"/>
    <w:rsid w:val="00FD5ABA"/>
    <w:rsid w:val="00FE0583"/>
    <w:rsid w:val="00FE21B6"/>
    <w:rsid w:val="00FE38B5"/>
    <w:rsid w:val="00FE5345"/>
    <w:rsid w:val="00FF522C"/>
    <w:rsid w:val="00FF6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1EED"/>
  <w15:chartTrackingRefBased/>
  <w15:docId w15:val="{B9921FD8-48ED-4934-B426-14DA35F0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CF3BFC"/>
    <w:pPr>
      <w:spacing w:after="0" w:line="276" w:lineRule="auto"/>
      <w:ind w:firstLine="851"/>
    </w:pPr>
    <w:rPr>
      <w:rFonts w:ascii="Times New Roman" w:eastAsia="Times New Roman" w:hAnsi="Times New Roman" w:cs="Times New Roman"/>
      <w:szCs w:val="24"/>
      <w:lang w:eastAsia="ru-RU"/>
    </w:rPr>
  </w:style>
  <w:style w:type="paragraph" w:styleId="12">
    <w:name w:val="heading 1"/>
    <w:aliases w:val="Heading for Top Section,Head 1,Head 11,Head 12,Head 111,Head 13,Head 112,Head 14,Head 113,Head 15,Head 114,Head 16,Head 115,Head 17,Head 116,Head 18,Head 117,Head 19,Head 118,Head 121,Head 1111,Head 131,Head 1121,Head 141,Head 1131,Head 151"/>
    <w:basedOn w:val="a3"/>
    <w:next w:val="a3"/>
    <w:link w:val="13"/>
    <w:uiPriority w:val="99"/>
    <w:qFormat/>
    <w:rsid w:val="00CF3BFC"/>
    <w:pPr>
      <w:keepNext/>
      <w:keepLines/>
      <w:numPr>
        <w:numId w:val="1"/>
      </w:numPr>
      <w:spacing w:before="240"/>
      <w:outlineLvl w:val="0"/>
    </w:pPr>
    <w:rPr>
      <w:rFonts w:eastAsiaTheme="majorEastAsia" w:cstheme="majorBidi"/>
      <w:b/>
      <w:sz w:val="28"/>
      <w:szCs w:val="32"/>
    </w:rPr>
  </w:style>
  <w:style w:type="paragraph" w:styleId="21">
    <w:name w:val="heading 2"/>
    <w:aliases w:val="Chapter Title,Sub Head,PullOut,H2"/>
    <w:basedOn w:val="a3"/>
    <w:next w:val="a3"/>
    <w:link w:val="22"/>
    <w:uiPriority w:val="99"/>
    <w:unhideWhenUsed/>
    <w:qFormat/>
    <w:rsid w:val="00CF3BFC"/>
    <w:pPr>
      <w:keepNext/>
      <w:keepLines/>
      <w:numPr>
        <w:ilvl w:val="1"/>
        <w:numId w:val="1"/>
      </w:numPr>
      <w:spacing w:before="40"/>
      <w:outlineLvl w:val="1"/>
    </w:pPr>
    <w:rPr>
      <w:rFonts w:eastAsiaTheme="majorEastAsia" w:cstheme="majorBidi"/>
      <w:b/>
      <w:sz w:val="26"/>
      <w:szCs w:val="26"/>
    </w:rPr>
  </w:style>
  <w:style w:type="paragraph" w:styleId="31">
    <w:name w:val="heading 3"/>
    <w:aliases w:val="H3,Знак31"/>
    <w:basedOn w:val="a3"/>
    <w:next w:val="a4"/>
    <w:link w:val="32"/>
    <w:uiPriority w:val="99"/>
    <w:qFormat/>
    <w:rsid w:val="00CF3BFC"/>
    <w:pPr>
      <w:keepNext/>
      <w:numPr>
        <w:ilvl w:val="2"/>
        <w:numId w:val="1"/>
      </w:numPr>
      <w:spacing w:before="360" w:after="240"/>
      <w:outlineLvl w:val="2"/>
    </w:pPr>
    <w:rPr>
      <w:rFonts w:cs="Arial"/>
      <w:b/>
      <w:bCs/>
      <w:spacing w:val="20"/>
      <w:sz w:val="26"/>
      <w:szCs w:val="26"/>
    </w:rPr>
  </w:style>
  <w:style w:type="paragraph" w:styleId="41">
    <w:name w:val="heading 4"/>
    <w:basedOn w:val="a3"/>
    <w:next w:val="a4"/>
    <w:link w:val="42"/>
    <w:uiPriority w:val="99"/>
    <w:qFormat/>
    <w:rsid w:val="00CF3BFC"/>
    <w:pPr>
      <w:keepNext/>
      <w:numPr>
        <w:ilvl w:val="3"/>
        <w:numId w:val="1"/>
      </w:numPr>
      <w:spacing w:before="360" w:after="240"/>
      <w:outlineLvl w:val="3"/>
    </w:pPr>
    <w:rPr>
      <w:b/>
      <w:bCs/>
      <w:spacing w:val="20"/>
      <w:kern w:val="28"/>
      <w:sz w:val="24"/>
      <w:szCs w:val="28"/>
    </w:rPr>
  </w:style>
  <w:style w:type="paragraph" w:styleId="50">
    <w:name w:val="heading 5"/>
    <w:basedOn w:val="a3"/>
    <w:next w:val="a4"/>
    <w:link w:val="51"/>
    <w:uiPriority w:val="99"/>
    <w:qFormat/>
    <w:rsid w:val="00CF3BFC"/>
    <w:pPr>
      <w:keepNext/>
      <w:numPr>
        <w:ilvl w:val="4"/>
        <w:numId w:val="1"/>
      </w:numPr>
      <w:spacing w:before="360" w:after="240"/>
      <w:outlineLvl w:val="4"/>
    </w:pPr>
    <w:rPr>
      <w:b/>
      <w:bCs/>
      <w:iCs/>
      <w:spacing w:val="20"/>
      <w:kern w:val="28"/>
      <w:sz w:val="24"/>
      <w:szCs w:val="26"/>
    </w:rPr>
  </w:style>
  <w:style w:type="paragraph" w:styleId="6">
    <w:name w:val="heading 6"/>
    <w:basedOn w:val="a3"/>
    <w:next w:val="a3"/>
    <w:link w:val="60"/>
    <w:uiPriority w:val="99"/>
    <w:qFormat/>
    <w:rsid w:val="00CF3BFC"/>
    <w:pPr>
      <w:keepNext/>
      <w:numPr>
        <w:ilvl w:val="5"/>
        <w:numId w:val="1"/>
      </w:numPr>
      <w:jc w:val="center"/>
      <w:outlineLvl w:val="5"/>
    </w:pPr>
    <w:rPr>
      <w:b/>
      <w:bCs/>
      <w:sz w:val="28"/>
    </w:rPr>
  </w:style>
  <w:style w:type="paragraph" w:styleId="7">
    <w:name w:val="heading 7"/>
    <w:basedOn w:val="a3"/>
    <w:next w:val="a3"/>
    <w:link w:val="70"/>
    <w:uiPriority w:val="99"/>
    <w:qFormat/>
    <w:rsid w:val="00CF3BFC"/>
    <w:pPr>
      <w:keepNext/>
      <w:numPr>
        <w:ilvl w:val="6"/>
        <w:numId w:val="1"/>
      </w:numPr>
      <w:jc w:val="center"/>
      <w:outlineLvl w:val="6"/>
    </w:pPr>
    <w:rPr>
      <w:sz w:val="28"/>
    </w:rPr>
  </w:style>
  <w:style w:type="paragraph" w:styleId="8">
    <w:name w:val="heading 8"/>
    <w:basedOn w:val="a3"/>
    <w:next w:val="a3"/>
    <w:link w:val="80"/>
    <w:uiPriority w:val="99"/>
    <w:qFormat/>
    <w:rsid w:val="00CF3BFC"/>
    <w:pPr>
      <w:keepNext/>
      <w:numPr>
        <w:ilvl w:val="7"/>
        <w:numId w:val="1"/>
      </w:numPr>
      <w:outlineLvl w:val="7"/>
    </w:pPr>
    <w:rPr>
      <w:b/>
      <w:caps/>
      <w:sz w:val="28"/>
    </w:rPr>
  </w:style>
  <w:style w:type="paragraph" w:styleId="9">
    <w:name w:val="heading 9"/>
    <w:basedOn w:val="a3"/>
    <w:next w:val="a3"/>
    <w:link w:val="90"/>
    <w:uiPriority w:val="99"/>
    <w:qFormat/>
    <w:rsid w:val="00CF3BFC"/>
    <w:pPr>
      <w:keepNext/>
      <w:numPr>
        <w:ilvl w:val="8"/>
        <w:numId w:val="1"/>
      </w:numPr>
      <w:outlineLvl w:val="8"/>
    </w:pPr>
    <w:rPr>
      <w:rFonts w:ascii="Times New Roman CYR" w:hAnsi="Times New Roman CYR" w:cs="Times New Roman CYR"/>
      <w:b/>
      <w:bCs/>
      <w:sz w:val="18"/>
      <w:szCs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Heading for Top Section Знак,Head 1 Знак,Head 11 Знак,Head 12 Знак,Head 111 Знак,Head 13 Знак,Head 112 Знак,Head 14 Знак,Head 113 Знак,Head 15 Знак,Head 114 Знак,Head 16 Знак,Head 115 Знак,Head 17 Знак,Head 116 Знак,Head 18 Знак"/>
    <w:basedOn w:val="a5"/>
    <w:link w:val="12"/>
    <w:uiPriority w:val="99"/>
    <w:rsid w:val="00CF3BFC"/>
    <w:rPr>
      <w:rFonts w:ascii="Times New Roman" w:eastAsiaTheme="majorEastAsia" w:hAnsi="Times New Roman" w:cstheme="majorBidi"/>
      <w:b/>
      <w:sz w:val="28"/>
      <w:szCs w:val="32"/>
      <w:lang w:eastAsia="ru-RU"/>
    </w:rPr>
  </w:style>
  <w:style w:type="paragraph" w:customStyle="1" w:styleId="14">
    <w:name w:val="Обычный1"/>
    <w:link w:val="CharChar"/>
    <w:rsid w:val="00CF3BFC"/>
    <w:pPr>
      <w:widowControl w:val="0"/>
      <w:spacing w:after="0" w:line="254" w:lineRule="auto"/>
      <w:jc w:val="both"/>
    </w:pPr>
    <w:rPr>
      <w:rFonts w:ascii="Arial" w:eastAsia="Times New Roman" w:hAnsi="Arial" w:cs="Times New Roman"/>
      <w:sz w:val="18"/>
      <w:szCs w:val="20"/>
      <w:lang w:eastAsia="ru-RU"/>
    </w:rPr>
  </w:style>
  <w:style w:type="character" w:customStyle="1" w:styleId="CharChar">
    <w:name w:val="Обычный Char Char"/>
    <w:link w:val="14"/>
    <w:rsid w:val="00CF3BFC"/>
    <w:rPr>
      <w:rFonts w:ascii="Arial" w:eastAsia="Times New Roman" w:hAnsi="Arial" w:cs="Times New Roman"/>
      <w:sz w:val="18"/>
      <w:szCs w:val="20"/>
      <w:lang w:eastAsia="ru-RU"/>
    </w:rPr>
  </w:style>
  <w:style w:type="paragraph" w:customStyle="1" w:styleId="a8">
    <w:name w:val="_Титул_Утвеждаю"/>
    <w:basedOn w:val="a3"/>
    <w:next w:val="a9"/>
    <w:rsid w:val="00CF3BFC"/>
    <w:pPr>
      <w:spacing w:before="20" w:after="120"/>
    </w:pPr>
    <w:rPr>
      <w:caps/>
      <w:sz w:val="24"/>
    </w:rPr>
  </w:style>
  <w:style w:type="paragraph" w:customStyle="1" w:styleId="a9">
    <w:name w:val="_Титул_штамп"/>
    <w:basedOn w:val="a3"/>
    <w:rsid w:val="00CF3BFC"/>
    <w:pPr>
      <w:spacing w:before="20" w:after="120"/>
    </w:pPr>
    <w:rPr>
      <w:sz w:val="24"/>
      <w:szCs w:val="20"/>
    </w:rPr>
  </w:style>
  <w:style w:type="paragraph" w:customStyle="1" w:styleId="aa">
    <w:name w:val="Титульный лист"/>
    <w:basedOn w:val="a3"/>
    <w:rsid w:val="00CF3BFC"/>
    <w:pPr>
      <w:keepNext/>
      <w:widowControl w:val="0"/>
      <w:autoSpaceDN w:val="0"/>
      <w:adjustRightInd w:val="0"/>
      <w:spacing w:line="360" w:lineRule="auto"/>
      <w:ind w:firstLine="0"/>
      <w:jc w:val="center"/>
      <w:textAlignment w:val="baseline"/>
    </w:pPr>
    <w:rPr>
      <w:rFonts w:cs="Arial"/>
      <w:sz w:val="24"/>
    </w:rPr>
  </w:style>
  <w:style w:type="paragraph" w:styleId="ab">
    <w:name w:val="Balloon Text"/>
    <w:basedOn w:val="a3"/>
    <w:link w:val="ac"/>
    <w:uiPriority w:val="99"/>
    <w:semiHidden/>
    <w:unhideWhenUsed/>
    <w:rsid w:val="00CF3BFC"/>
    <w:pPr>
      <w:spacing w:line="240" w:lineRule="auto"/>
    </w:pPr>
    <w:rPr>
      <w:rFonts w:ascii="Segoe UI" w:hAnsi="Segoe UI" w:cs="Segoe UI"/>
      <w:sz w:val="18"/>
      <w:szCs w:val="18"/>
    </w:rPr>
  </w:style>
  <w:style w:type="character" w:customStyle="1" w:styleId="ac">
    <w:name w:val="Текст выноски Знак"/>
    <w:basedOn w:val="a5"/>
    <w:link w:val="ab"/>
    <w:uiPriority w:val="99"/>
    <w:semiHidden/>
    <w:rsid w:val="00CF3BFC"/>
    <w:rPr>
      <w:rFonts w:ascii="Segoe UI" w:eastAsia="Times New Roman" w:hAnsi="Segoe UI" w:cs="Segoe UI"/>
      <w:sz w:val="18"/>
      <w:szCs w:val="18"/>
      <w:lang w:eastAsia="ru-RU"/>
    </w:rPr>
  </w:style>
  <w:style w:type="character" w:customStyle="1" w:styleId="32">
    <w:name w:val="Заголовок 3 Знак"/>
    <w:aliases w:val="H3 Знак,Знак31 Знак"/>
    <w:basedOn w:val="a5"/>
    <w:link w:val="31"/>
    <w:uiPriority w:val="99"/>
    <w:rsid w:val="00CF3BFC"/>
    <w:rPr>
      <w:rFonts w:ascii="Times New Roman" w:eastAsia="Times New Roman" w:hAnsi="Times New Roman" w:cs="Arial"/>
      <w:b/>
      <w:bCs/>
      <w:spacing w:val="20"/>
      <w:sz w:val="26"/>
      <w:szCs w:val="26"/>
      <w:lang w:eastAsia="ru-RU"/>
    </w:rPr>
  </w:style>
  <w:style w:type="character" w:customStyle="1" w:styleId="42">
    <w:name w:val="Заголовок 4 Знак"/>
    <w:basedOn w:val="a5"/>
    <w:link w:val="41"/>
    <w:uiPriority w:val="99"/>
    <w:rsid w:val="00CF3BFC"/>
    <w:rPr>
      <w:rFonts w:ascii="Times New Roman" w:eastAsia="Times New Roman" w:hAnsi="Times New Roman" w:cs="Times New Roman"/>
      <w:b/>
      <w:bCs/>
      <w:spacing w:val="20"/>
      <w:kern w:val="28"/>
      <w:sz w:val="24"/>
      <w:szCs w:val="28"/>
      <w:lang w:eastAsia="ru-RU"/>
    </w:rPr>
  </w:style>
  <w:style w:type="character" w:customStyle="1" w:styleId="51">
    <w:name w:val="Заголовок 5 Знак"/>
    <w:basedOn w:val="a5"/>
    <w:link w:val="50"/>
    <w:uiPriority w:val="99"/>
    <w:rsid w:val="00CF3BFC"/>
    <w:rPr>
      <w:rFonts w:ascii="Times New Roman" w:eastAsia="Times New Roman" w:hAnsi="Times New Roman" w:cs="Times New Roman"/>
      <w:b/>
      <w:bCs/>
      <w:iCs/>
      <w:spacing w:val="20"/>
      <w:kern w:val="28"/>
      <w:sz w:val="24"/>
      <w:szCs w:val="26"/>
      <w:lang w:eastAsia="ru-RU"/>
    </w:rPr>
  </w:style>
  <w:style w:type="character" w:customStyle="1" w:styleId="60">
    <w:name w:val="Заголовок 6 Знак"/>
    <w:basedOn w:val="a5"/>
    <w:link w:val="6"/>
    <w:uiPriority w:val="99"/>
    <w:rsid w:val="00CF3BFC"/>
    <w:rPr>
      <w:rFonts w:ascii="Times New Roman" w:eastAsia="Times New Roman" w:hAnsi="Times New Roman" w:cs="Times New Roman"/>
      <w:b/>
      <w:bCs/>
      <w:sz w:val="28"/>
      <w:szCs w:val="24"/>
      <w:lang w:eastAsia="ru-RU"/>
    </w:rPr>
  </w:style>
  <w:style w:type="character" w:customStyle="1" w:styleId="70">
    <w:name w:val="Заголовок 7 Знак"/>
    <w:basedOn w:val="a5"/>
    <w:link w:val="7"/>
    <w:uiPriority w:val="99"/>
    <w:rsid w:val="00CF3BFC"/>
    <w:rPr>
      <w:rFonts w:ascii="Times New Roman" w:eastAsia="Times New Roman" w:hAnsi="Times New Roman" w:cs="Times New Roman"/>
      <w:sz w:val="28"/>
      <w:szCs w:val="24"/>
      <w:lang w:eastAsia="ru-RU"/>
    </w:rPr>
  </w:style>
  <w:style w:type="character" w:customStyle="1" w:styleId="80">
    <w:name w:val="Заголовок 8 Знак"/>
    <w:basedOn w:val="a5"/>
    <w:link w:val="8"/>
    <w:uiPriority w:val="99"/>
    <w:rsid w:val="00CF3BFC"/>
    <w:rPr>
      <w:rFonts w:ascii="Times New Roman" w:eastAsia="Times New Roman" w:hAnsi="Times New Roman" w:cs="Times New Roman"/>
      <w:b/>
      <w:caps/>
      <w:sz w:val="28"/>
      <w:szCs w:val="24"/>
      <w:lang w:eastAsia="ru-RU"/>
    </w:rPr>
  </w:style>
  <w:style w:type="character" w:customStyle="1" w:styleId="90">
    <w:name w:val="Заголовок 9 Знак"/>
    <w:basedOn w:val="a5"/>
    <w:link w:val="9"/>
    <w:uiPriority w:val="99"/>
    <w:rsid w:val="00CF3BFC"/>
    <w:rPr>
      <w:rFonts w:ascii="Times New Roman CYR" w:eastAsia="Times New Roman" w:hAnsi="Times New Roman CYR" w:cs="Times New Roman CYR"/>
      <w:b/>
      <w:bCs/>
      <w:sz w:val="18"/>
      <w:szCs w:val="18"/>
      <w:lang w:eastAsia="ru-RU"/>
    </w:rPr>
  </w:style>
  <w:style w:type="paragraph" w:styleId="a4">
    <w:name w:val="Body Text"/>
    <w:aliases w:val="Список 1"/>
    <w:basedOn w:val="a3"/>
    <w:link w:val="ad"/>
    <w:unhideWhenUsed/>
    <w:rsid w:val="00CF3BFC"/>
    <w:pPr>
      <w:spacing w:after="120"/>
    </w:pPr>
  </w:style>
  <w:style w:type="character" w:customStyle="1" w:styleId="ad">
    <w:name w:val="Основной текст Знак"/>
    <w:aliases w:val="Список 1 Знак"/>
    <w:basedOn w:val="a5"/>
    <w:link w:val="a4"/>
    <w:rsid w:val="00CF3BFC"/>
    <w:rPr>
      <w:rFonts w:ascii="Times New Roman" w:eastAsia="Times New Roman" w:hAnsi="Times New Roman" w:cs="Times New Roman"/>
      <w:szCs w:val="24"/>
      <w:lang w:eastAsia="ru-RU"/>
    </w:rPr>
  </w:style>
  <w:style w:type="character" w:customStyle="1" w:styleId="22">
    <w:name w:val="Заголовок 2 Знак"/>
    <w:aliases w:val="Chapter Title Знак,Sub Head Знак,PullOut Знак,H2 Знак"/>
    <w:basedOn w:val="a5"/>
    <w:link w:val="21"/>
    <w:uiPriority w:val="99"/>
    <w:rsid w:val="00CF3BFC"/>
    <w:rPr>
      <w:rFonts w:ascii="Times New Roman" w:eastAsiaTheme="majorEastAsia" w:hAnsi="Times New Roman" w:cstheme="majorBidi"/>
      <w:b/>
      <w:sz w:val="26"/>
      <w:szCs w:val="26"/>
      <w:lang w:eastAsia="ru-RU"/>
    </w:rPr>
  </w:style>
  <w:style w:type="paragraph" w:styleId="ae">
    <w:name w:val="TOC Heading"/>
    <w:basedOn w:val="12"/>
    <w:next w:val="a3"/>
    <w:uiPriority w:val="39"/>
    <w:unhideWhenUsed/>
    <w:qFormat/>
    <w:rsid w:val="00CF3BFC"/>
    <w:pPr>
      <w:numPr>
        <w:numId w:val="0"/>
      </w:numPr>
      <w:spacing w:line="259" w:lineRule="auto"/>
      <w:outlineLvl w:val="9"/>
    </w:pPr>
    <w:rPr>
      <w:rFonts w:asciiTheme="majorHAnsi" w:hAnsiTheme="majorHAnsi"/>
      <w:b w:val="0"/>
      <w:color w:val="2E74B5" w:themeColor="accent1" w:themeShade="BF"/>
      <w:sz w:val="32"/>
    </w:rPr>
  </w:style>
  <w:style w:type="paragraph" w:styleId="23">
    <w:name w:val="toc 2"/>
    <w:basedOn w:val="a3"/>
    <w:next w:val="a3"/>
    <w:autoRedefine/>
    <w:uiPriority w:val="39"/>
    <w:unhideWhenUsed/>
    <w:rsid w:val="00CF3BFC"/>
    <w:pPr>
      <w:spacing w:after="100"/>
      <w:ind w:left="220"/>
    </w:pPr>
  </w:style>
  <w:style w:type="character" w:styleId="af">
    <w:name w:val="Hyperlink"/>
    <w:basedOn w:val="a5"/>
    <w:uiPriority w:val="99"/>
    <w:unhideWhenUsed/>
    <w:rsid w:val="00CF3BFC"/>
    <w:rPr>
      <w:color w:val="0563C1" w:themeColor="hyperlink"/>
      <w:u w:val="single"/>
    </w:rPr>
  </w:style>
  <w:style w:type="table" w:styleId="af0">
    <w:name w:val="Table Grid"/>
    <w:basedOn w:val="a6"/>
    <w:uiPriority w:val="39"/>
    <w:rsid w:val="00CF3BF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Абзац списка1"/>
    <w:basedOn w:val="a3"/>
    <w:uiPriority w:val="99"/>
    <w:qFormat/>
    <w:rsid w:val="00CF3BFC"/>
    <w:pPr>
      <w:spacing w:after="200"/>
      <w:ind w:firstLine="0"/>
      <w:contextualSpacing/>
    </w:pPr>
    <w:rPr>
      <w:szCs w:val="22"/>
      <w:lang w:eastAsia="en-US"/>
    </w:rPr>
  </w:style>
  <w:style w:type="character" w:customStyle="1" w:styleId="HMTRCARD">
    <w:name w:val="H&amp;M TRCARD"/>
    <w:uiPriority w:val="9"/>
    <w:qFormat/>
    <w:rsid w:val="00CF3BFC"/>
    <w:rPr>
      <w:rFonts w:ascii="Calibri" w:hAnsi="Calibri"/>
      <w:sz w:val="24"/>
    </w:rPr>
  </w:style>
  <w:style w:type="paragraph" w:styleId="af1">
    <w:name w:val="List Paragraph"/>
    <w:aliases w:val="Нумерованый список,Bullet List,FooterText,numbered,SL_Абзац списка,Paragraphe de liste1,lp1"/>
    <w:basedOn w:val="a3"/>
    <w:link w:val="af2"/>
    <w:uiPriority w:val="34"/>
    <w:qFormat/>
    <w:rsid w:val="00CF3BFC"/>
    <w:pPr>
      <w:spacing w:after="200"/>
      <w:ind w:left="720" w:firstLine="0"/>
      <w:contextualSpacing/>
    </w:pPr>
    <w:rPr>
      <w:szCs w:val="22"/>
      <w:lang w:eastAsia="en-US"/>
    </w:rPr>
  </w:style>
  <w:style w:type="character" w:customStyle="1" w:styleId="af2">
    <w:name w:val="Абзац списка Знак"/>
    <w:aliases w:val="Нумерованый список Знак,Bullet List Знак,FooterText Знак,numbered Знак,SL_Абзац списка Знак,Paragraphe de liste1 Знак,lp1 Знак"/>
    <w:link w:val="af1"/>
    <w:uiPriority w:val="34"/>
    <w:locked/>
    <w:rsid w:val="00CF3BFC"/>
    <w:rPr>
      <w:rFonts w:ascii="Times New Roman" w:eastAsia="Times New Roman" w:hAnsi="Times New Roman" w:cs="Times New Roman"/>
    </w:rPr>
  </w:style>
  <w:style w:type="paragraph" w:customStyle="1" w:styleId="af3">
    <w:name w:val="Содержимое таблицы"/>
    <w:basedOn w:val="a3"/>
    <w:rsid w:val="00CF3BFC"/>
    <w:pPr>
      <w:widowControl w:val="0"/>
      <w:suppressLineNumbers/>
      <w:suppressAutoHyphens/>
    </w:pPr>
    <w:rPr>
      <w:rFonts w:ascii="Arial" w:eastAsia="Lucida Sans Unicode" w:hAnsi="Arial"/>
    </w:rPr>
  </w:style>
  <w:style w:type="character" w:styleId="af4">
    <w:name w:val="annotation reference"/>
    <w:uiPriority w:val="99"/>
    <w:rsid w:val="00CF3BFC"/>
    <w:rPr>
      <w:sz w:val="16"/>
      <w:szCs w:val="16"/>
    </w:rPr>
  </w:style>
  <w:style w:type="paragraph" w:styleId="af5">
    <w:name w:val="annotation text"/>
    <w:basedOn w:val="a3"/>
    <w:link w:val="16"/>
    <w:uiPriority w:val="99"/>
    <w:rsid w:val="00CF3BFC"/>
    <w:rPr>
      <w:sz w:val="20"/>
      <w:szCs w:val="20"/>
    </w:rPr>
  </w:style>
  <w:style w:type="character" w:customStyle="1" w:styleId="af6">
    <w:name w:val="Текст примечания Знак"/>
    <w:basedOn w:val="a5"/>
    <w:uiPriority w:val="99"/>
    <w:rsid w:val="00CF3BFC"/>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CF3BFC"/>
    <w:rPr>
      <w:b/>
      <w:bCs/>
    </w:rPr>
  </w:style>
  <w:style w:type="character" w:customStyle="1" w:styleId="af8">
    <w:name w:val="Тема примечания Знак"/>
    <w:basedOn w:val="af6"/>
    <w:link w:val="af7"/>
    <w:uiPriority w:val="99"/>
    <w:semiHidden/>
    <w:rsid w:val="00CF3BFC"/>
    <w:rPr>
      <w:rFonts w:ascii="Times New Roman" w:eastAsia="Times New Roman" w:hAnsi="Times New Roman" w:cs="Times New Roman"/>
      <w:b/>
      <w:bCs/>
      <w:sz w:val="20"/>
      <w:szCs w:val="20"/>
      <w:lang w:eastAsia="ru-RU"/>
    </w:rPr>
  </w:style>
  <w:style w:type="paragraph" w:styleId="af9">
    <w:name w:val="header"/>
    <w:aliases w:val=" Знак"/>
    <w:basedOn w:val="a3"/>
    <w:link w:val="afa"/>
    <w:rsid w:val="00CF3BFC"/>
    <w:pPr>
      <w:tabs>
        <w:tab w:val="center" w:pos="4677"/>
        <w:tab w:val="right" w:pos="9355"/>
      </w:tabs>
    </w:pPr>
  </w:style>
  <w:style w:type="character" w:customStyle="1" w:styleId="afa">
    <w:name w:val="Верхний колонтитул Знак"/>
    <w:aliases w:val=" Знак Знак"/>
    <w:basedOn w:val="a5"/>
    <w:link w:val="af9"/>
    <w:rsid w:val="00CF3BFC"/>
    <w:rPr>
      <w:rFonts w:ascii="Times New Roman" w:eastAsia="Times New Roman" w:hAnsi="Times New Roman" w:cs="Times New Roman"/>
      <w:szCs w:val="24"/>
      <w:lang w:eastAsia="ru-RU"/>
    </w:rPr>
  </w:style>
  <w:style w:type="paragraph" w:styleId="afb">
    <w:name w:val="footer"/>
    <w:basedOn w:val="a3"/>
    <w:link w:val="afc"/>
    <w:uiPriority w:val="99"/>
    <w:rsid w:val="00CF3BFC"/>
    <w:pPr>
      <w:tabs>
        <w:tab w:val="center" w:pos="4677"/>
        <w:tab w:val="right" w:pos="9355"/>
      </w:tabs>
    </w:pPr>
  </w:style>
  <w:style w:type="character" w:customStyle="1" w:styleId="afc">
    <w:name w:val="Нижний колонтитул Знак"/>
    <w:basedOn w:val="a5"/>
    <w:link w:val="afb"/>
    <w:uiPriority w:val="99"/>
    <w:rsid w:val="00CF3BFC"/>
    <w:rPr>
      <w:rFonts w:ascii="Times New Roman" w:eastAsia="Times New Roman" w:hAnsi="Times New Roman" w:cs="Times New Roman"/>
      <w:szCs w:val="24"/>
      <w:lang w:eastAsia="ru-RU"/>
    </w:rPr>
  </w:style>
  <w:style w:type="paragraph" w:styleId="afd">
    <w:name w:val="Revision"/>
    <w:hidden/>
    <w:uiPriority w:val="99"/>
    <w:semiHidden/>
    <w:rsid w:val="00CF3BFC"/>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3"/>
    <w:link w:val="HTML0"/>
    <w:uiPriority w:val="99"/>
    <w:rsid w:val="00CF3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zh-CN"/>
    </w:rPr>
  </w:style>
  <w:style w:type="character" w:customStyle="1" w:styleId="HTML0">
    <w:name w:val="Стандартный HTML Знак"/>
    <w:basedOn w:val="a5"/>
    <w:link w:val="HTML"/>
    <w:uiPriority w:val="99"/>
    <w:rsid w:val="00CF3BFC"/>
    <w:rPr>
      <w:rFonts w:ascii="Courier New" w:eastAsia="Times New Roman" w:hAnsi="Courier New" w:cs="Times New Roman"/>
      <w:sz w:val="20"/>
      <w:szCs w:val="20"/>
      <w:lang w:eastAsia="zh-CN"/>
    </w:rPr>
  </w:style>
  <w:style w:type="character" w:customStyle="1" w:styleId="16">
    <w:name w:val="Текст примечания Знак1"/>
    <w:link w:val="af5"/>
    <w:uiPriority w:val="99"/>
    <w:rsid w:val="00CF3BFC"/>
    <w:rPr>
      <w:rFonts w:ascii="Times New Roman" w:eastAsia="Times New Roman" w:hAnsi="Times New Roman" w:cs="Times New Roman"/>
      <w:sz w:val="20"/>
      <w:szCs w:val="20"/>
      <w:lang w:eastAsia="ru-RU"/>
    </w:rPr>
  </w:style>
  <w:style w:type="character" w:customStyle="1" w:styleId="WW8Num5z0">
    <w:name w:val="WW8Num5z0"/>
    <w:rsid w:val="00CF3BFC"/>
    <w:rPr>
      <w:rFonts w:ascii="Symbol" w:hAnsi="Symbol" w:cs="Symbol"/>
    </w:rPr>
  </w:style>
  <w:style w:type="paragraph" w:customStyle="1" w:styleId="Standard">
    <w:name w:val="Standard"/>
    <w:rsid w:val="00CF3BF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CF3BFC"/>
    <w:pPr>
      <w:widowControl w:val="0"/>
      <w:suppressLineNumbers/>
    </w:pPr>
    <w:rPr>
      <w:rFonts w:ascii="Arial" w:eastAsia="Lucida Sans Unicode" w:hAnsi="Arial" w:cs="Arial"/>
    </w:rPr>
  </w:style>
  <w:style w:type="paragraph" w:styleId="afe">
    <w:name w:val="Body Text Indent"/>
    <w:aliases w:val="Осн с отступ"/>
    <w:basedOn w:val="a3"/>
    <w:link w:val="aff"/>
    <w:uiPriority w:val="99"/>
    <w:rsid w:val="00CF3BFC"/>
    <w:pPr>
      <w:spacing w:after="120"/>
      <w:ind w:left="283"/>
    </w:pPr>
  </w:style>
  <w:style w:type="character" w:customStyle="1" w:styleId="aff">
    <w:name w:val="Основной текст с отступом Знак"/>
    <w:aliases w:val="Осн с отступ Знак"/>
    <w:basedOn w:val="a5"/>
    <w:link w:val="afe"/>
    <w:uiPriority w:val="99"/>
    <w:rsid w:val="00CF3BFC"/>
    <w:rPr>
      <w:rFonts w:ascii="Times New Roman" w:eastAsia="Times New Roman" w:hAnsi="Times New Roman" w:cs="Times New Roman"/>
      <w:szCs w:val="24"/>
      <w:lang w:eastAsia="ru-RU"/>
    </w:rPr>
  </w:style>
  <w:style w:type="paragraph" w:styleId="aff0">
    <w:name w:val="Title"/>
    <w:basedOn w:val="a3"/>
    <w:next w:val="a4"/>
    <w:link w:val="aff1"/>
    <w:uiPriority w:val="99"/>
    <w:qFormat/>
    <w:rsid w:val="00CF3BFC"/>
    <w:pPr>
      <w:keepNext/>
      <w:spacing w:before="360" w:after="240"/>
      <w:jc w:val="center"/>
      <w:outlineLvl w:val="0"/>
    </w:pPr>
    <w:rPr>
      <w:rFonts w:cs="Arial"/>
      <w:b/>
      <w:bCs/>
      <w:caps/>
      <w:kern w:val="28"/>
      <w:sz w:val="28"/>
      <w:szCs w:val="32"/>
    </w:rPr>
  </w:style>
  <w:style w:type="character" w:customStyle="1" w:styleId="aff1">
    <w:name w:val="Заголовок Знак"/>
    <w:basedOn w:val="a5"/>
    <w:link w:val="aff0"/>
    <w:uiPriority w:val="99"/>
    <w:rsid w:val="00CF3BFC"/>
    <w:rPr>
      <w:rFonts w:ascii="Times New Roman" w:eastAsia="Times New Roman" w:hAnsi="Times New Roman" w:cs="Arial"/>
      <w:b/>
      <w:bCs/>
      <w:caps/>
      <w:kern w:val="28"/>
      <w:sz w:val="28"/>
      <w:szCs w:val="32"/>
      <w:lang w:eastAsia="ru-RU"/>
    </w:rPr>
  </w:style>
  <w:style w:type="paragraph" w:styleId="aff2">
    <w:name w:val="List Number"/>
    <w:basedOn w:val="a3"/>
    <w:uiPriority w:val="99"/>
    <w:qFormat/>
    <w:rsid w:val="00CF3BFC"/>
    <w:pPr>
      <w:keepNext/>
      <w:tabs>
        <w:tab w:val="num" w:pos="904"/>
      </w:tabs>
      <w:spacing w:before="100" w:beforeAutospacing="1" w:after="100" w:afterAutospacing="1"/>
      <w:ind w:firstLine="544"/>
      <w:jc w:val="both"/>
    </w:pPr>
    <w:rPr>
      <w:kern w:val="28"/>
      <w:sz w:val="28"/>
      <w:szCs w:val="20"/>
    </w:rPr>
  </w:style>
  <w:style w:type="character" w:styleId="aff3">
    <w:name w:val="page number"/>
    <w:uiPriority w:val="99"/>
    <w:rsid w:val="00CF3BFC"/>
    <w:rPr>
      <w:rFonts w:cs="Times New Roman"/>
    </w:rPr>
  </w:style>
  <w:style w:type="paragraph" w:styleId="aff4">
    <w:name w:val="Document Map"/>
    <w:basedOn w:val="a3"/>
    <w:link w:val="aff5"/>
    <w:uiPriority w:val="99"/>
    <w:rsid w:val="00CF3BFC"/>
    <w:pPr>
      <w:keepNext/>
      <w:shd w:val="clear" w:color="auto" w:fill="000080"/>
    </w:pPr>
    <w:rPr>
      <w:rFonts w:ascii="Tahoma" w:hAnsi="Tahoma" w:cs="Tahoma"/>
      <w:sz w:val="16"/>
    </w:rPr>
  </w:style>
  <w:style w:type="character" w:customStyle="1" w:styleId="aff5">
    <w:name w:val="Схема документа Знак"/>
    <w:basedOn w:val="a5"/>
    <w:link w:val="aff4"/>
    <w:uiPriority w:val="99"/>
    <w:rsid w:val="00CF3BFC"/>
    <w:rPr>
      <w:rFonts w:ascii="Tahoma" w:eastAsia="Times New Roman" w:hAnsi="Tahoma" w:cs="Tahoma"/>
      <w:sz w:val="16"/>
      <w:szCs w:val="24"/>
      <w:shd w:val="clear" w:color="auto" w:fill="000080"/>
      <w:lang w:eastAsia="ru-RU"/>
    </w:rPr>
  </w:style>
  <w:style w:type="paragraph" w:customStyle="1" w:styleId="24">
    <w:name w:val="ОснЗаг2"/>
    <w:basedOn w:val="21"/>
    <w:next w:val="a4"/>
    <w:uiPriority w:val="99"/>
    <w:rsid w:val="00CF3BFC"/>
    <w:pPr>
      <w:keepLines w:val="0"/>
      <w:numPr>
        <w:ilvl w:val="0"/>
        <w:numId w:val="0"/>
      </w:numPr>
      <w:spacing w:before="240" w:after="240"/>
      <w:jc w:val="both"/>
    </w:pPr>
    <w:rPr>
      <w:rFonts w:eastAsia="Times New Roman" w:cs="Arial"/>
      <w:b w:val="0"/>
      <w:iCs/>
      <w:kern w:val="28"/>
      <w:sz w:val="28"/>
      <w:szCs w:val="28"/>
    </w:rPr>
  </w:style>
  <w:style w:type="paragraph" w:customStyle="1" w:styleId="3">
    <w:name w:val="ОснЗаг3"/>
    <w:basedOn w:val="31"/>
    <w:next w:val="a4"/>
    <w:uiPriority w:val="99"/>
    <w:rsid w:val="00CF3BFC"/>
    <w:pPr>
      <w:numPr>
        <w:numId w:val="32"/>
      </w:numPr>
      <w:spacing w:before="240"/>
      <w:jc w:val="both"/>
    </w:pPr>
    <w:rPr>
      <w:b w:val="0"/>
      <w:bCs w:val="0"/>
      <w:spacing w:val="0"/>
      <w:kern w:val="28"/>
    </w:rPr>
  </w:style>
  <w:style w:type="paragraph" w:customStyle="1" w:styleId="4">
    <w:name w:val="ОснЗаг4"/>
    <w:basedOn w:val="41"/>
    <w:next w:val="a4"/>
    <w:uiPriority w:val="99"/>
    <w:rsid w:val="00CF3BFC"/>
    <w:pPr>
      <w:numPr>
        <w:numId w:val="32"/>
      </w:numPr>
      <w:spacing w:before="240"/>
      <w:jc w:val="both"/>
    </w:pPr>
    <w:rPr>
      <w:b w:val="0"/>
      <w:bCs w:val="0"/>
      <w:spacing w:val="0"/>
    </w:rPr>
  </w:style>
  <w:style w:type="paragraph" w:customStyle="1" w:styleId="5">
    <w:name w:val="ОснЗаг5"/>
    <w:basedOn w:val="50"/>
    <w:next w:val="a4"/>
    <w:uiPriority w:val="99"/>
    <w:rsid w:val="00CF3BFC"/>
    <w:pPr>
      <w:numPr>
        <w:numId w:val="32"/>
      </w:numPr>
      <w:spacing w:before="240"/>
      <w:jc w:val="both"/>
    </w:pPr>
    <w:rPr>
      <w:b w:val="0"/>
      <w:bCs w:val="0"/>
      <w:spacing w:val="0"/>
    </w:rPr>
  </w:style>
  <w:style w:type="paragraph" w:customStyle="1" w:styleId="1">
    <w:name w:val="ОснЗаг1"/>
    <w:basedOn w:val="12"/>
    <w:uiPriority w:val="99"/>
    <w:rsid w:val="00CF3BFC"/>
    <w:pPr>
      <w:numPr>
        <w:numId w:val="32"/>
      </w:numPr>
      <w:spacing w:before="120" w:after="120" w:line="240" w:lineRule="auto"/>
      <w:ind w:left="431" w:hanging="431"/>
      <w:contextualSpacing/>
      <w:jc w:val="both"/>
    </w:pPr>
    <w:rPr>
      <w:rFonts w:eastAsia="Times New Roman" w:cs="Arial"/>
      <w:b w:val="0"/>
      <w:bCs/>
      <w:kern w:val="28"/>
    </w:rPr>
  </w:style>
  <w:style w:type="paragraph" w:styleId="52">
    <w:name w:val="toc 5"/>
    <w:basedOn w:val="33"/>
    <w:next w:val="a3"/>
    <w:autoRedefine/>
    <w:uiPriority w:val="39"/>
    <w:rsid w:val="00CF3BFC"/>
    <w:pPr>
      <w:keepNext w:val="0"/>
      <w:tabs>
        <w:tab w:val="right" w:leader="dot" w:pos="10195"/>
      </w:tabs>
      <w:ind w:left="960"/>
    </w:pPr>
    <w:rPr>
      <w:rFonts w:ascii="Arial" w:hAnsi="Arial"/>
      <w:caps/>
      <w:noProof/>
      <w:sz w:val="18"/>
      <w:szCs w:val="20"/>
    </w:rPr>
  </w:style>
  <w:style w:type="paragraph" w:styleId="33">
    <w:name w:val="toc 3"/>
    <w:basedOn w:val="a3"/>
    <w:next w:val="a3"/>
    <w:autoRedefine/>
    <w:uiPriority w:val="39"/>
    <w:rsid w:val="00CF3BFC"/>
    <w:pPr>
      <w:keepNext/>
      <w:ind w:left="480"/>
    </w:pPr>
  </w:style>
  <w:style w:type="paragraph" w:styleId="a1">
    <w:name w:val="List"/>
    <w:basedOn w:val="a3"/>
    <w:uiPriority w:val="99"/>
    <w:rsid w:val="00CF3BFC"/>
    <w:pPr>
      <w:numPr>
        <w:numId w:val="3"/>
      </w:numPr>
      <w:tabs>
        <w:tab w:val="clear" w:pos="360"/>
        <w:tab w:val="left" w:pos="851"/>
      </w:tabs>
      <w:spacing w:line="360" w:lineRule="auto"/>
      <w:ind w:left="0" w:firstLine="567"/>
    </w:pPr>
    <w:rPr>
      <w:rFonts w:ascii="Arial" w:hAnsi="Arial"/>
      <w:szCs w:val="20"/>
    </w:rPr>
  </w:style>
  <w:style w:type="paragraph" w:styleId="17">
    <w:name w:val="toc 1"/>
    <w:basedOn w:val="a3"/>
    <w:next w:val="a3"/>
    <w:autoRedefine/>
    <w:uiPriority w:val="39"/>
    <w:rsid w:val="00CF3BFC"/>
    <w:pPr>
      <w:keepNext/>
      <w:keepLines/>
      <w:tabs>
        <w:tab w:val="left" w:pos="480"/>
        <w:tab w:val="right" w:leader="dot" w:pos="9913"/>
      </w:tabs>
    </w:pPr>
  </w:style>
  <w:style w:type="paragraph" w:styleId="43">
    <w:name w:val="toc 4"/>
    <w:basedOn w:val="a3"/>
    <w:next w:val="a3"/>
    <w:autoRedefine/>
    <w:uiPriority w:val="39"/>
    <w:rsid w:val="00CF3BFC"/>
    <w:pPr>
      <w:keepNext/>
      <w:ind w:left="720"/>
    </w:pPr>
  </w:style>
  <w:style w:type="paragraph" w:styleId="61">
    <w:name w:val="toc 6"/>
    <w:basedOn w:val="a3"/>
    <w:next w:val="a3"/>
    <w:autoRedefine/>
    <w:uiPriority w:val="39"/>
    <w:rsid w:val="00CF3BFC"/>
    <w:pPr>
      <w:keepNext/>
      <w:ind w:left="1200"/>
    </w:pPr>
  </w:style>
  <w:style w:type="paragraph" w:styleId="71">
    <w:name w:val="toc 7"/>
    <w:basedOn w:val="a3"/>
    <w:next w:val="a3"/>
    <w:autoRedefine/>
    <w:uiPriority w:val="39"/>
    <w:rsid w:val="00CF3BFC"/>
    <w:pPr>
      <w:keepNext/>
      <w:ind w:left="1440"/>
    </w:pPr>
  </w:style>
  <w:style w:type="paragraph" w:styleId="81">
    <w:name w:val="toc 8"/>
    <w:basedOn w:val="a3"/>
    <w:next w:val="a3"/>
    <w:autoRedefine/>
    <w:uiPriority w:val="39"/>
    <w:rsid w:val="00CF3BFC"/>
    <w:pPr>
      <w:keepNext/>
      <w:ind w:left="1680"/>
    </w:pPr>
  </w:style>
  <w:style w:type="paragraph" w:styleId="91">
    <w:name w:val="toc 9"/>
    <w:basedOn w:val="a3"/>
    <w:next w:val="a3"/>
    <w:autoRedefine/>
    <w:uiPriority w:val="39"/>
    <w:rsid w:val="00CF3BFC"/>
    <w:pPr>
      <w:keepNext/>
      <w:ind w:left="1920"/>
    </w:pPr>
  </w:style>
  <w:style w:type="paragraph" w:customStyle="1" w:styleId="-">
    <w:name w:val="Верхний клонтитул - Название компании"/>
    <w:basedOn w:val="af9"/>
    <w:uiPriority w:val="99"/>
    <w:rsid w:val="00CF3BFC"/>
    <w:pPr>
      <w:keepNext/>
      <w:keepLines/>
      <w:widowControl w:val="0"/>
      <w:tabs>
        <w:tab w:val="clear" w:pos="4677"/>
        <w:tab w:val="clear" w:pos="9355"/>
        <w:tab w:val="center" w:pos="4320"/>
        <w:tab w:val="right" w:pos="8640"/>
      </w:tabs>
    </w:pPr>
    <w:rPr>
      <w:rFonts w:ascii="Arial" w:hAnsi="Arial"/>
      <w:b/>
      <w:smallCaps/>
      <w:szCs w:val="20"/>
    </w:rPr>
  </w:style>
  <w:style w:type="paragraph" w:customStyle="1" w:styleId="-0">
    <w:name w:val="Верхний колонтитул - Реквизиты"/>
    <w:basedOn w:val="af9"/>
    <w:uiPriority w:val="99"/>
    <w:rsid w:val="00CF3BFC"/>
    <w:pPr>
      <w:keepNext/>
      <w:widowControl w:val="0"/>
      <w:tabs>
        <w:tab w:val="clear" w:pos="4677"/>
        <w:tab w:val="clear" w:pos="9355"/>
        <w:tab w:val="center" w:pos="4320"/>
        <w:tab w:val="right" w:pos="8640"/>
      </w:tabs>
      <w:jc w:val="right"/>
    </w:pPr>
    <w:rPr>
      <w:sz w:val="16"/>
      <w:szCs w:val="20"/>
    </w:rPr>
  </w:style>
  <w:style w:type="paragraph" w:customStyle="1" w:styleId="aff6">
    <w:name w:val="Наименование вида АС"/>
    <w:basedOn w:val="aff0"/>
    <w:uiPriority w:val="99"/>
    <w:rsid w:val="00CF3BFC"/>
    <w:pPr>
      <w:keepLines/>
      <w:suppressAutoHyphens/>
      <w:spacing w:before="240" w:line="264" w:lineRule="auto"/>
      <w:outlineLvl w:val="9"/>
    </w:pPr>
    <w:rPr>
      <w:rFonts w:cs="Times New Roman"/>
      <w:b w:val="0"/>
      <w:bCs w:val="0"/>
      <w:i/>
      <w:kern w:val="0"/>
      <w:szCs w:val="20"/>
    </w:rPr>
  </w:style>
  <w:style w:type="paragraph" w:customStyle="1" w:styleId="aff7">
    <w:name w:val="Название документа"/>
    <w:basedOn w:val="aff0"/>
    <w:uiPriority w:val="99"/>
    <w:rsid w:val="00CF3BFC"/>
    <w:pPr>
      <w:keepLines/>
      <w:suppressAutoHyphens/>
      <w:spacing w:before="480" w:after="480" w:line="264" w:lineRule="auto"/>
      <w:outlineLvl w:val="9"/>
    </w:pPr>
    <w:rPr>
      <w:rFonts w:ascii="Arial Black" w:hAnsi="Arial Black" w:cs="Times New Roman"/>
      <w:bCs w:val="0"/>
      <w:kern w:val="0"/>
      <w:sz w:val="40"/>
      <w:szCs w:val="20"/>
    </w:rPr>
  </w:style>
  <w:style w:type="paragraph" w:customStyle="1" w:styleId="ConsTitle">
    <w:name w:val="ConsTitle"/>
    <w:uiPriority w:val="99"/>
    <w:rsid w:val="00CF3BFC"/>
    <w:pPr>
      <w:widowControl w:val="0"/>
      <w:spacing w:after="0" w:line="240" w:lineRule="auto"/>
    </w:pPr>
    <w:rPr>
      <w:rFonts w:ascii="Arial" w:eastAsia="Times New Roman" w:hAnsi="Arial" w:cs="Times New Roman"/>
      <w:b/>
      <w:sz w:val="16"/>
      <w:szCs w:val="20"/>
    </w:rPr>
  </w:style>
  <w:style w:type="paragraph" w:customStyle="1" w:styleId="Iauiue">
    <w:name w:val="Iau?iue"/>
    <w:uiPriority w:val="99"/>
    <w:rsid w:val="00CF3B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ff8">
    <w:name w:val="Оглавление таблиц"/>
    <w:basedOn w:val="a3"/>
    <w:uiPriority w:val="99"/>
    <w:rsid w:val="00CF3BFC"/>
    <w:pPr>
      <w:keepNext/>
      <w:keepLines/>
      <w:shd w:val="pct20" w:color="auto" w:fill="auto"/>
      <w:spacing w:line="264" w:lineRule="auto"/>
      <w:jc w:val="center"/>
    </w:pPr>
    <w:rPr>
      <w:b/>
      <w:szCs w:val="20"/>
    </w:rPr>
  </w:style>
  <w:style w:type="paragraph" w:customStyle="1" w:styleId="PamkaSmall">
    <w:name w:val="PamkaSmall"/>
    <w:basedOn w:val="a3"/>
    <w:uiPriority w:val="99"/>
    <w:rsid w:val="00CF3BFC"/>
    <w:rPr>
      <w:rFonts w:ascii="Arial" w:hAnsi="Arial"/>
      <w:i/>
      <w:sz w:val="16"/>
      <w:szCs w:val="20"/>
    </w:rPr>
  </w:style>
  <w:style w:type="paragraph" w:customStyle="1" w:styleId="aff9">
    <w:name w:val="Нормальный для таблиц"/>
    <w:basedOn w:val="a3"/>
    <w:uiPriority w:val="99"/>
    <w:rsid w:val="00CF3BFC"/>
    <w:pPr>
      <w:keepNext/>
      <w:keepLines/>
      <w:spacing w:before="120" w:line="264" w:lineRule="auto"/>
    </w:pPr>
    <w:rPr>
      <w:szCs w:val="20"/>
    </w:rPr>
  </w:style>
  <w:style w:type="paragraph" w:customStyle="1" w:styleId="18">
    <w:name w:val="Текст выноски1"/>
    <w:basedOn w:val="a3"/>
    <w:uiPriority w:val="99"/>
    <w:semiHidden/>
    <w:rsid w:val="00CF3BFC"/>
    <w:pPr>
      <w:keepNext/>
    </w:pPr>
    <w:rPr>
      <w:rFonts w:ascii="Tahoma" w:hAnsi="Tahoma" w:cs="Tahoma"/>
      <w:sz w:val="16"/>
      <w:szCs w:val="16"/>
    </w:rPr>
  </w:style>
  <w:style w:type="paragraph" w:styleId="affa">
    <w:name w:val="Normal Indent"/>
    <w:basedOn w:val="a3"/>
    <w:autoRedefine/>
    <w:uiPriority w:val="99"/>
    <w:rsid w:val="00CF3BFC"/>
    <w:pPr>
      <w:tabs>
        <w:tab w:val="left" w:pos="357"/>
      </w:tabs>
      <w:spacing w:before="60"/>
      <w:ind w:firstLine="709"/>
      <w:jc w:val="both"/>
    </w:pPr>
    <w:rPr>
      <w:rFonts w:ascii="Arial" w:hAnsi="Arial" w:cs="Arial"/>
    </w:rPr>
  </w:style>
  <w:style w:type="paragraph" w:styleId="affb">
    <w:name w:val="Plain Text"/>
    <w:basedOn w:val="a3"/>
    <w:link w:val="affc"/>
    <w:uiPriority w:val="99"/>
    <w:rsid w:val="00CF3BFC"/>
    <w:rPr>
      <w:rFonts w:ascii="Courier New" w:hAnsi="Courier New" w:cs="Courier New"/>
      <w:sz w:val="20"/>
      <w:szCs w:val="20"/>
    </w:rPr>
  </w:style>
  <w:style w:type="character" w:customStyle="1" w:styleId="affc">
    <w:name w:val="Текст Знак"/>
    <w:basedOn w:val="a5"/>
    <w:link w:val="affb"/>
    <w:uiPriority w:val="99"/>
    <w:rsid w:val="00CF3BFC"/>
    <w:rPr>
      <w:rFonts w:ascii="Courier New" w:eastAsia="Times New Roman" w:hAnsi="Courier New" w:cs="Courier New"/>
      <w:sz w:val="20"/>
      <w:szCs w:val="20"/>
      <w:lang w:eastAsia="ru-RU"/>
    </w:rPr>
  </w:style>
  <w:style w:type="paragraph" w:styleId="34">
    <w:name w:val="Body Text Indent 3"/>
    <w:basedOn w:val="a3"/>
    <w:link w:val="35"/>
    <w:uiPriority w:val="99"/>
    <w:rsid w:val="00CF3BFC"/>
    <w:pPr>
      <w:tabs>
        <w:tab w:val="num" w:pos="904"/>
      </w:tabs>
      <w:spacing w:before="60"/>
      <w:ind w:firstLine="544"/>
      <w:jc w:val="both"/>
    </w:pPr>
    <w:rPr>
      <w:rFonts w:ascii="Arial" w:hAnsi="Arial" w:cs="Arial"/>
      <w:szCs w:val="20"/>
    </w:rPr>
  </w:style>
  <w:style w:type="character" w:customStyle="1" w:styleId="35">
    <w:name w:val="Основной текст с отступом 3 Знак"/>
    <w:basedOn w:val="a5"/>
    <w:link w:val="34"/>
    <w:uiPriority w:val="99"/>
    <w:rsid w:val="00CF3BFC"/>
    <w:rPr>
      <w:rFonts w:ascii="Arial" w:eastAsia="Times New Roman" w:hAnsi="Arial" w:cs="Arial"/>
      <w:szCs w:val="20"/>
      <w:lang w:eastAsia="ru-RU"/>
    </w:rPr>
  </w:style>
  <w:style w:type="paragraph" w:styleId="25">
    <w:name w:val="List Bullet 2"/>
    <w:basedOn w:val="a3"/>
    <w:uiPriority w:val="99"/>
    <w:rsid w:val="00CF3BFC"/>
    <w:pPr>
      <w:tabs>
        <w:tab w:val="num" w:pos="1324"/>
      </w:tabs>
      <w:spacing w:before="60"/>
      <w:ind w:left="1324" w:hanging="780"/>
      <w:jc w:val="both"/>
    </w:pPr>
    <w:rPr>
      <w:rFonts w:ascii="Arial" w:hAnsi="Arial"/>
      <w:szCs w:val="20"/>
    </w:rPr>
  </w:style>
  <w:style w:type="character" w:styleId="affd">
    <w:name w:val="footnote reference"/>
    <w:rsid w:val="00CF3BFC"/>
    <w:rPr>
      <w:rFonts w:cs="Times New Roman"/>
      <w:vertAlign w:val="superscript"/>
    </w:rPr>
  </w:style>
  <w:style w:type="paragraph" w:styleId="affe">
    <w:name w:val="footnote text"/>
    <w:basedOn w:val="a3"/>
    <w:link w:val="afff"/>
    <w:rsid w:val="00CF3BFC"/>
    <w:pPr>
      <w:ind w:firstLine="709"/>
      <w:jc w:val="both"/>
    </w:pPr>
    <w:rPr>
      <w:sz w:val="20"/>
      <w:szCs w:val="20"/>
    </w:rPr>
  </w:style>
  <w:style w:type="character" w:customStyle="1" w:styleId="afff">
    <w:name w:val="Текст сноски Знак"/>
    <w:basedOn w:val="a5"/>
    <w:link w:val="affe"/>
    <w:rsid w:val="00CF3BFC"/>
    <w:rPr>
      <w:rFonts w:ascii="Times New Roman" w:eastAsia="Times New Roman" w:hAnsi="Times New Roman" w:cs="Times New Roman"/>
      <w:sz w:val="20"/>
      <w:szCs w:val="20"/>
      <w:lang w:eastAsia="ru-RU"/>
    </w:rPr>
  </w:style>
  <w:style w:type="paragraph" w:styleId="26">
    <w:name w:val="Body Text Indent 2"/>
    <w:basedOn w:val="a3"/>
    <w:link w:val="27"/>
    <w:uiPriority w:val="99"/>
    <w:rsid w:val="00CF3BFC"/>
    <w:pPr>
      <w:keepNext/>
      <w:spacing w:before="100" w:beforeAutospacing="1" w:after="100" w:afterAutospacing="1"/>
      <w:ind w:right="40" w:firstLine="680"/>
      <w:jc w:val="both"/>
    </w:pPr>
    <w:rPr>
      <w:sz w:val="28"/>
      <w:szCs w:val="28"/>
    </w:rPr>
  </w:style>
  <w:style w:type="character" w:customStyle="1" w:styleId="27">
    <w:name w:val="Основной текст с отступом 2 Знак"/>
    <w:basedOn w:val="a5"/>
    <w:link w:val="26"/>
    <w:uiPriority w:val="99"/>
    <w:rsid w:val="00CF3BFC"/>
    <w:rPr>
      <w:rFonts w:ascii="Times New Roman" w:eastAsia="Times New Roman" w:hAnsi="Times New Roman" w:cs="Times New Roman"/>
      <w:sz w:val="28"/>
      <w:szCs w:val="28"/>
      <w:lang w:eastAsia="ru-RU"/>
    </w:rPr>
  </w:style>
  <w:style w:type="paragraph" w:styleId="afff0">
    <w:name w:val="Block Text"/>
    <w:basedOn w:val="a3"/>
    <w:uiPriority w:val="99"/>
    <w:rsid w:val="00CF3BFC"/>
    <w:pPr>
      <w:ind w:left="-567" w:right="-766"/>
      <w:jc w:val="both"/>
    </w:pPr>
    <w:rPr>
      <w:sz w:val="28"/>
      <w:szCs w:val="20"/>
    </w:rPr>
  </w:style>
  <w:style w:type="paragraph" w:styleId="afff1">
    <w:name w:val="Normal (Web)"/>
    <w:basedOn w:val="a3"/>
    <w:uiPriority w:val="99"/>
    <w:rsid w:val="00CF3BFC"/>
    <w:pPr>
      <w:spacing w:before="100" w:beforeAutospacing="1" w:after="100" w:afterAutospacing="1"/>
    </w:pPr>
  </w:style>
  <w:style w:type="paragraph" w:customStyle="1" w:styleId="afff2">
    <w:name w:val="К чеку"/>
    <w:basedOn w:val="a3"/>
    <w:uiPriority w:val="99"/>
    <w:rsid w:val="00CF3BFC"/>
    <w:pPr>
      <w:tabs>
        <w:tab w:val="num" w:pos="904"/>
      </w:tabs>
      <w:spacing w:before="120"/>
      <w:ind w:firstLine="544"/>
      <w:jc w:val="both"/>
    </w:pPr>
    <w:rPr>
      <w:rFonts w:ascii="Arial" w:eastAsia="MS Mincho" w:hAnsi="Arial"/>
      <w:sz w:val="20"/>
      <w:szCs w:val="20"/>
    </w:rPr>
  </w:style>
  <w:style w:type="paragraph" w:customStyle="1" w:styleId="a2">
    <w:name w:val="Алфавитный список"/>
    <w:basedOn w:val="a3"/>
    <w:uiPriority w:val="99"/>
    <w:rsid w:val="00CF3BFC"/>
    <w:pPr>
      <w:numPr>
        <w:numId w:val="4"/>
      </w:numPr>
      <w:tabs>
        <w:tab w:val="num" w:pos="720"/>
      </w:tabs>
      <w:ind w:left="0" w:firstLine="0"/>
      <w:jc w:val="both"/>
    </w:pPr>
    <w:rPr>
      <w:rFonts w:ascii="Arial" w:hAnsi="Arial"/>
      <w:szCs w:val="20"/>
    </w:rPr>
  </w:style>
  <w:style w:type="paragraph" w:customStyle="1" w:styleId="a0">
    <w:name w:val="Список маркированный"/>
    <w:autoRedefine/>
    <w:uiPriority w:val="99"/>
    <w:rsid w:val="00CF3BFC"/>
    <w:pPr>
      <w:numPr>
        <w:numId w:val="5"/>
      </w:numPr>
      <w:spacing w:before="60" w:after="0" w:line="240" w:lineRule="auto"/>
      <w:ind w:left="993" w:right="-52"/>
      <w:jc w:val="both"/>
      <w:outlineLvl w:val="0"/>
    </w:pPr>
    <w:rPr>
      <w:rFonts w:ascii="Arial" w:eastAsia="Times New Roman" w:hAnsi="Arial" w:cs="Times New Roman"/>
      <w:sz w:val="24"/>
      <w:szCs w:val="20"/>
      <w:lang w:eastAsia="ru-RU"/>
    </w:rPr>
  </w:style>
  <w:style w:type="paragraph" w:styleId="afff3">
    <w:name w:val="List Bullet"/>
    <w:basedOn w:val="a3"/>
    <w:autoRedefine/>
    <w:uiPriority w:val="99"/>
    <w:rsid w:val="00CF3BFC"/>
    <w:pPr>
      <w:spacing w:before="60"/>
      <w:jc w:val="both"/>
    </w:pPr>
    <w:rPr>
      <w:rFonts w:ascii="Arial" w:hAnsi="Arial"/>
      <w:szCs w:val="20"/>
    </w:rPr>
  </w:style>
  <w:style w:type="paragraph" w:customStyle="1" w:styleId="1111">
    <w:name w:val="Список 1.1.1.1."/>
    <w:basedOn w:val="41"/>
    <w:uiPriority w:val="99"/>
    <w:rsid w:val="00CF3BFC"/>
    <w:pPr>
      <w:keepLines/>
      <w:numPr>
        <w:ilvl w:val="0"/>
        <w:numId w:val="0"/>
      </w:numPr>
      <w:suppressAutoHyphens/>
      <w:spacing w:before="120" w:after="60" w:line="264" w:lineRule="auto"/>
      <w:ind w:left="3731" w:hanging="360"/>
    </w:pPr>
    <w:rPr>
      <w:b w:val="0"/>
      <w:bCs w:val="0"/>
      <w:spacing w:val="0"/>
      <w:kern w:val="0"/>
      <w:szCs w:val="20"/>
    </w:rPr>
  </w:style>
  <w:style w:type="paragraph" w:styleId="28">
    <w:name w:val="Body Text 2"/>
    <w:basedOn w:val="a3"/>
    <w:link w:val="29"/>
    <w:uiPriority w:val="99"/>
    <w:rsid w:val="00CF3BFC"/>
  </w:style>
  <w:style w:type="character" w:customStyle="1" w:styleId="29">
    <w:name w:val="Основной текст 2 Знак"/>
    <w:basedOn w:val="a5"/>
    <w:link w:val="28"/>
    <w:uiPriority w:val="99"/>
    <w:rsid w:val="00CF3BFC"/>
    <w:rPr>
      <w:rFonts w:ascii="Times New Roman" w:eastAsia="Times New Roman" w:hAnsi="Times New Roman" w:cs="Times New Roman"/>
      <w:szCs w:val="24"/>
      <w:lang w:eastAsia="ru-RU"/>
    </w:rPr>
  </w:style>
  <w:style w:type="character" w:styleId="afff4">
    <w:name w:val="line number"/>
    <w:uiPriority w:val="99"/>
    <w:rsid w:val="00CF3BFC"/>
    <w:rPr>
      <w:rFonts w:cs="Times New Roman"/>
    </w:rPr>
  </w:style>
  <w:style w:type="paragraph" w:customStyle="1" w:styleId="10">
    <w:name w:val="Заг.1"/>
    <w:basedOn w:val="a4"/>
    <w:uiPriority w:val="99"/>
    <w:rsid w:val="00CF3BFC"/>
    <w:pPr>
      <w:numPr>
        <w:numId w:val="6"/>
      </w:numPr>
      <w:spacing w:before="240" w:after="0"/>
      <w:outlineLvl w:val="0"/>
    </w:pPr>
    <w:rPr>
      <w:b/>
      <w:i/>
      <w:color w:val="000000"/>
      <w:sz w:val="20"/>
      <w:szCs w:val="20"/>
    </w:rPr>
  </w:style>
  <w:style w:type="paragraph" w:customStyle="1" w:styleId="30">
    <w:name w:val="Заг.3"/>
    <w:basedOn w:val="a4"/>
    <w:uiPriority w:val="99"/>
    <w:rsid w:val="00CF3BFC"/>
    <w:pPr>
      <w:numPr>
        <w:ilvl w:val="2"/>
        <w:numId w:val="6"/>
      </w:numPr>
      <w:spacing w:before="120" w:after="0"/>
      <w:jc w:val="both"/>
    </w:pPr>
    <w:rPr>
      <w:b/>
      <w:i/>
      <w:color w:val="000000"/>
      <w:sz w:val="20"/>
      <w:szCs w:val="20"/>
    </w:rPr>
  </w:style>
  <w:style w:type="paragraph" w:customStyle="1" w:styleId="40">
    <w:name w:val="Заг.4"/>
    <w:basedOn w:val="a4"/>
    <w:uiPriority w:val="99"/>
    <w:rsid w:val="00CF3BFC"/>
    <w:pPr>
      <w:numPr>
        <w:ilvl w:val="3"/>
        <w:numId w:val="6"/>
      </w:numPr>
      <w:spacing w:before="120" w:after="0"/>
      <w:jc w:val="both"/>
    </w:pPr>
    <w:rPr>
      <w:b/>
      <w:i/>
      <w:color w:val="000000"/>
      <w:sz w:val="20"/>
      <w:szCs w:val="20"/>
    </w:rPr>
  </w:style>
  <w:style w:type="paragraph" w:customStyle="1" w:styleId="Style8">
    <w:name w:val="Style8"/>
    <w:basedOn w:val="a3"/>
    <w:uiPriority w:val="99"/>
    <w:rsid w:val="00CF3BFC"/>
    <w:pPr>
      <w:widowControl w:val="0"/>
      <w:autoSpaceDE w:val="0"/>
      <w:autoSpaceDN w:val="0"/>
      <w:adjustRightInd w:val="0"/>
      <w:spacing w:line="278" w:lineRule="exact"/>
      <w:jc w:val="both"/>
    </w:pPr>
  </w:style>
  <w:style w:type="paragraph" w:customStyle="1" w:styleId="Style34">
    <w:name w:val="Style34"/>
    <w:basedOn w:val="a3"/>
    <w:uiPriority w:val="99"/>
    <w:rsid w:val="00CF3BFC"/>
    <w:pPr>
      <w:widowControl w:val="0"/>
      <w:autoSpaceDE w:val="0"/>
      <w:autoSpaceDN w:val="0"/>
      <w:adjustRightInd w:val="0"/>
      <w:spacing w:line="418" w:lineRule="exact"/>
      <w:ind w:hanging="350"/>
    </w:pPr>
  </w:style>
  <w:style w:type="paragraph" w:customStyle="1" w:styleId="Style45">
    <w:name w:val="Style45"/>
    <w:basedOn w:val="a3"/>
    <w:uiPriority w:val="99"/>
    <w:rsid w:val="00CF3BFC"/>
    <w:pPr>
      <w:widowControl w:val="0"/>
      <w:autoSpaceDE w:val="0"/>
      <w:autoSpaceDN w:val="0"/>
      <w:adjustRightInd w:val="0"/>
      <w:spacing w:line="274" w:lineRule="exact"/>
      <w:ind w:firstLine="379"/>
      <w:jc w:val="both"/>
    </w:pPr>
  </w:style>
  <w:style w:type="character" w:customStyle="1" w:styleId="FontStyle171">
    <w:name w:val="Font Style171"/>
    <w:uiPriority w:val="99"/>
    <w:rsid w:val="00CF3BFC"/>
    <w:rPr>
      <w:rFonts w:ascii="Times New Roman" w:hAnsi="Times New Roman" w:cs="Times New Roman"/>
      <w:color w:val="000000"/>
      <w:sz w:val="20"/>
      <w:szCs w:val="20"/>
    </w:rPr>
  </w:style>
  <w:style w:type="paragraph" w:customStyle="1" w:styleId="Style44">
    <w:name w:val="Style44"/>
    <w:basedOn w:val="a3"/>
    <w:uiPriority w:val="99"/>
    <w:rsid w:val="00CF3BFC"/>
    <w:pPr>
      <w:widowControl w:val="0"/>
      <w:autoSpaceDE w:val="0"/>
      <w:autoSpaceDN w:val="0"/>
      <w:adjustRightInd w:val="0"/>
      <w:spacing w:line="276" w:lineRule="exact"/>
      <w:ind w:firstLine="715"/>
      <w:jc w:val="both"/>
    </w:pPr>
  </w:style>
  <w:style w:type="character" w:customStyle="1" w:styleId="FontStyle153">
    <w:name w:val="Font Style153"/>
    <w:uiPriority w:val="99"/>
    <w:rsid w:val="00CF3BFC"/>
    <w:rPr>
      <w:rFonts w:ascii="Times New Roman" w:hAnsi="Times New Roman" w:cs="Times New Roman"/>
      <w:smallCaps/>
      <w:color w:val="000000"/>
      <w:sz w:val="20"/>
      <w:szCs w:val="20"/>
    </w:rPr>
  </w:style>
  <w:style w:type="paragraph" w:customStyle="1" w:styleId="afff5">
    <w:name w:val="Стиль Основной текст"/>
    <w:aliases w:val="Список 1 + 12 пт После:  12 пт"/>
    <w:basedOn w:val="a4"/>
    <w:rsid w:val="00CF3BFC"/>
    <w:pPr>
      <w:spacing w:after="240"/>
      <w:ind w:firstLine="544"/>
      <w:jc w:val="both"/>
    </w:pPr>
    <w:rPr>
      <w:kern w:val="28"/>
      <w:szCs w:val="20"/>
    </w:rPr>
  </w:style>
  <w:style w:type="paragraph" w:customStyle="1" w:styleId="5121">
    <w:name w:val="Стиль Заголовок 5 + 12 пт не полужирный_1"/>
    <w:basedOn w:val="50"/>
    <w:uiPriority w:val="99"/>
    <w:rsid w:val="00CF3BFC"/>
    <w:pPr>
      <w:numPr>
        <w:ilvl w:val="0"/>
        <w:numId w:val="0"/>
      </w:numPr>
      <w:ind w:left="4451" w:hanging="360"/>
    </w:pPr>
    <w:rPr>
      <w:b w:val="0"/>
      <w:bCs w:val="0"/>
      <w:iCs w:val="0"/>
      <w:spacing w:val="0"/>
      <w:kern w:val="24"/>
    </w:rPr>
  </w:style>
  <w:style w:type="character" w:styleId="afff6">
    <w:name w:val="FollowedHyperlink"/>
    <w:uiPriority w:val="99"/>
    <w:rsid w:val="00CF3BFC"/>
    <w:rPr>
      <w:rFonts w:cs="Times New Roman"/>
      <w:color w:val="800080"/>
      <w:u w:val="single"/>
    </w:rPr>
  </w:style>
  <w:style w:type="paragraph" w:customStyle="1" w:styleId="610">
    <w:name w:val="Заголовок 6_1"/>
    <w:basedOn w:val="5121"/>
    <w:uiPriority w:val="99"/>
    <w:qFormat/>
    <w:rsid w:val="00CF3BFC"/>
    <w:pPr>
      <w:tabs>
        <w:tab w:val="num" w:pos="1152"/>
      </w:tabs>
      <w:spacing w:before="0" w:after="120"/>
      <w:ind w:left="2835" w:hanging="2835"/>
      <w:jc w:val="both"/>
    </w:pPr>
  </w:style>
  <w:style w:type="paragraph" w:customStyle="1" w:styleId="710">
    <w:name w:val="Заголовок 7_1"/>
    <w:basedOn w:val="5121"/>
    <w:uiPriority w:val="99"/>
    <w:qFormat/>
    <w:rsid w:val="00CF3BFC"/>
    <w:pPr>
      <w:tabs>
        <w:tab w:val="num" w:pos="1296"/>
      </w:tabs>
      <w:spacing w:before="0" w:after="120"/>
      <w:ind w:left="1296" w:hanging="1296"/>
      <w:jc w:val="both"/>
    </w:pPr>
  </w:style>
  <w:style w:type="paragraph" w:customStyle="1" w:styleId="Style140">
    <w:name w:val="Style140"/>
    <w:basedOn w:val="a3"/>
    <w:uiPriority w:val="99"/>
    <w:rsid w:val="00CF3BFC"/>
    <w:pPr>
      <w:widowControl w:val="0"/>
      <w:autoSpaceDE w:val="0"/>
      <w:autoSpaceDN w:val="0"/>
      <w:adjustRightInd w:val="0"/>
      <w:spacing w:line="418" w:lineRule="exact"/>
    </w:pPr>
  </w:style>
  <w:style w:type="paragraph" w:customStyle="1" w:styleId="Style146">
    <w:name w:val="Style146"/>
    <w:basedOn w:val="a3"/>
    <w:uiPriority w:val="99"/>
    <w:rsid w:val="00CF3BFC"/>
    <w:pPr>
      <w:widowControl w:val="0"/>
      <w:autoSpaceDE w:val="0"/>
      <w:autoSpaceDN w:val="0"/>
      <w:adjustRightInd w:val="0"/>
      <w:spacing w:line="276" w:lineRule="exact"/>
      <w:ind w:hanging="581"/>
    </w:pPr>
  </w:style>
  <w:style w:type="paragraph" w:customStyle="1" w:styleId="Style20">
    <w:name w:val="Style20"/>
    <w:basedOn w:val="a3"/>
    <w:uiPriority w:val="99"/>
    <w:rsid w:val="00CF3BFC"/>
    <w:pPr>
      <w:widowControl w:val="0"/>
      <w:autoSpaceDE w:val="0"/>
      <w:autoSpaceDN w:val="0"/>
      <w:adjustRightInd w:val="0"/>
      <w:spacing w:line="278" w:lineRule="exact"/>
      <w:jc w:val="both"/>
    </w:pPr>
  </w:style>
  <w:style w:type="paragraph" w:customStyle="1" w:styleId="Style77">
    <w:name w:val="Style77"/>
    <w:basedOn w:val="a3"/>
    <w:uiPriority w:val="99"/>
    <w:rsid w:val="00CF3BFC"/>
    <w:pPr>
      <w:widowControl w:val="0"/>
      <w:autoSpaceDE w:val="0"/>
      <w:autoSpaceDN w:val="0"/>
      <w:adjustRightInd w:val="0"/>
      <w:spacing w:line="276" w:lineRule="exact"/>
      <w:ind w:hanging="346"/>
      <w:jc w:val="both"/>
    </w:pPr>
  </w:style>
  <w:style w:type="paragraph" w:customStyle="1" w:styleId="Style80">
    <w:name w:val="Style80"/>
    <w:basedOn w:val="a3"/>
    <w:uiPriority w:val="99"/>
    <w:rsid w:val="00CF3BFC"/>
    <w:pPr>
      <w:widowControl w:val="0"/>
      <w:autoSpaceDE w:val="0"/>
      <w:autoSpaceDN w:val="0"/>
      <w:adjustRightInd w:val="0"/>
    </w:pPr>
  </w:style>
  <w:style w:type="paragraph" w:customStyle="1" w:styleId="Style91">
    <w:name w:val="Style91"/>
    <w:basedOn w:val="a3"/>
    <w:uiPriority w:val="99"/>
    <w:rsid w:val="00CF3BFC"/>
    <w:pPr>
      <w:widowControl w:val="0"/>
      <w:autoSpaceDE w:val="0"/>
      <w:autoSpaceDN w:val="0"/>
      <w:adjustRightInd w:val="0"/>
      <w:spacing w:line="275" w:lineRule="exact"/>
      <w:ind w:hanging="346"/>
      <w:jc w:val="both"/>
    </w:pPr>
  </w:style>
  <w:style w:type="character" w:customStyle="1" w:styleId="FontStyle170">
    <w:name w:val="Font Style170"/>
    <w:uiPriority w:val="99"/>
    <w:rsid w:val="00CF3BFC"/>
    <w:rPr>
      <w:rFonts w:ascii="Courier New" w:hAnsi="Courier New" w:cs="Courier New"/>
      <w:color w:val="000000"/>
      <w:sz w:val="22"/>
      <w:szCs w:val="22"/>
    </w:rPr>
  </w:style>
  <w:style w:type="character" w:customStyle="1" w:styleId="FontStyle173">
    <w:name w:val="Font Style173"/>
    <w:uiPriority w:val="99"/>
    <w:rsid w:val="00CF3BFC"/>
    <w:rPr>
      <w:rFonts w:ascii="Times New Roman" w:hAnsi="Times New Roman" w:cs="Times New Roman"/>
      <w:b/>
      <w:bCs/>
      <w:color w:val="000000"/>
      <w:sz w:val="20"/>
      <w:szCs w:val="20"/>
    </w:rPr>
  </w:style>
  <w:style w:type="paragraph" w:customStyle="1" w:styleId="Style12">
    <w:name w:val="Style12"/>
    <w:basedOn w:val="a3"/>
    <w:uiPriority w:val="99"/>
    <w:rsid w:val="00CF3BFC"/>
    <w:pPr>
      <w:widowControl w:val="0"/>
      <w:autoSpaceDE w:val="0"/>
      <w:autoSpaceDN w:val="0"/>
      <w:adjustRightInd w:val="0"/>
    </w:pPr>
  </w:style>
  <w:style w:type="paragraph" w:customStyle="1" w:styleId="Style70">
    <w:name w:val="Style70"/>
    <w:basedOn w:val="a3"/>
    <w:uiPriority w:val="99"/>
    <w:rsid w:val="00CF3BFC"/>
    <w:pPr>
      <w:widowControl w:val="0"/>
      <w:autoSpaceDE w:val="0"/>
      <w:autoSpaceDN w:val="0"/>
      <w:adjustRightInd w:val="0"/>
    </w:pPr>
  </w:style>
  <w:style w:type="paragraph" w:customStyle="1" w:styleId="Style82">
    <w:name w:val="Style82"/>
    <w:basedOn w:val="a3"/>
    <w:uiPriority w:val="99"/>
    <w:rsid w:val="00CF3BFC"/>
    <w:pPr>
      <w:widowControl w:val="0"/>
      <w:autoSpaceDE w:val="0"/>
      <w:autoSpaceDN w:val="0"/>
      <w:adjustRightInd w:val="0"/>
      <w:spacing w:line="274" w:lineRule="exact"/>
      <w:ind w:hanging="355"/>
      <w:jc w:val="both"/>
    </w:pPr>
  </w:style>
  <w:style w:type="paragraph" w:customStyle="1" w:styleId="Style84">
    <w:name w:val="Style84"/>
    <w:basedOn w:val="a3"/>
    <w:uiPriority w:val="99"/>
    <w:rsid w:val="00CF3BFC"/>
    <w:pPr>
      <w:widowControl w:val="0"/>
      <w:autoSpaceDE w:val="0"/>
      <w:autoSpaceDN w:val="0"/>
      <w:adjustRightInd w:val="0"/>
      <w:spacing w:line="276" w:lineRule="exact"/>
      <w:ind w:firstLine="355"/>
      <w:jc w:val="both"/>
    </w:pPr>
  </w:style>
  <w:style w:type="paragraph" w:customStyle="1" w:styleId="Style134">
    <w:name w:val="Style134"/>
    <w:basedOn w:val="a3"/>
    <w:uiPriority w:val="99"/>
    <w:rsid w:val="00CF3BFC"/>
    <w:pPr>
      <w:widowControl w:val="0"/>
      <w:autoSpaceDE w:val="0"/>
      <w:autoSpaceDN w:val="0"/>
      <w:adjustRightInd w:val="0"/>
      <w:spacing w:line="277" w:lineRule="exact"/>
      <w:jc w:val="both"/>
    </w:pPr>
  </w:style>
  <w:style w:type="character" w:customStyle="1" w:styleId="FontStyle165">
    <w:name w:val="Font Style165"/>
    <w:uiPriority w:val="99"/>
    <w:rsid w:val="00CF3BFC"/>
    <w:rPr>
      <w:rFonts w:ascii="Times New Roman" w:hAnsi="Times New Roman" w:cs="Times New Roman"/>
      <w:i/>
      <w:iCs/>
      <w:color w:val="000000"/>
      <w:sz w:val="20"/>
      <w:szCs w:val="20"/>
    </w:rPr>
  </w:style>
  <w:style w:type="character" w:customStyle="1" w:styleId="FontStyle174">
    <w:name w:val="Font Style174"/>
    <w:uiPriority w:val="99"/>
    <w:rsid w:val="00CF3BFC"/>
    <w:rPr>
      <w:rFonts w:ascii="Times New Roman" w:hAnsi="Times New Roman" w:cs="Times New Roman"/>
      <w:color w:val="000000"/>
      <w:sz w:val="20"/>
      <w:szCs w:val="20"/>
    </w:rPr>
  </w:style>
  <w:style w:type="paragraph" w:customStyle="1" w:styleId="11">
    <w:name w:val="Стиль1"/>
    <w:basedOn w:val="a3"/>
    <w:uiPriority w:val="99"/>
    <w:rsid w:val="00CF3BFC"/>
    <w:pPr>
      <w:numPr>
        <w:ilvl w:val="3"/>
        <w:numId w:val="9"/>
      </w:numPr>
      <w:spacing w:after="200"/>
    </w:pPr>
    <w:rPr>
      <w:rFonts w:eastAsia="Calibri"/>
      <w:lang w:eastAsia="en-US"/>
    </w:rPr>
  </w:style>
  <w:style w:type="character" w:styleId="afff7">
    <w:name w:val="Placeholder Text"/>
    <w:uiPriority w:val="99"/>
    <w:semiHidden/>
    <w:rsid w:val="00CF3BFC"/>
    <w:rPr>
      <w:color w:val="808080"/>
    </w:rPr>
  </w:style>
  <w:style w:type="character" w:styleId="afff8">
    <w:name w:val="Emphasis"/>
    <w:uiPriority w:val="20"/>
    <w:qFormat/>
    <w:rsid w:val="00CF3BFC"/>
    <w:rPr>
      <w:i/>
      <w:iCs/>
    </w:rPr>
  </w:style>
  <w:style w:type="character" w:styleId="afff9">
    <w:name w:val="Strong"/>
    <w:uiPriority w:val="22"/>
    <w:qFormat/>
    <w:rsid w:val="00CF3BFC"/>
    <w:rPr>
      <w:b/>
      <w:bCs/>
    </w:rPr>
  </w:style>
  <w:style w:type="character" w:styleId="HTML1">
    <w:name w:val="HTML Code"/>
    <w:uiPriority w:val="99"/>
    <w:unhideWhenUsed/>
    <w:rsid w:val="00CF3BFC"/>
    <w:rPr>
      <w:rFonts w:ascii="Courier New" w:eastAsia="Times New Roman" w:hAnsi="Courier New" w:cs="Courier New"/>
      <w:sz w:val="20"/>
      <w:szCs w:val="20"/>
    </w:rPr>
  </w:style>
  <w:style w:type="paragraph" w:customStyle="1" w:styleId="Textbody">
    <w:name w:val="Text body"/>
    <w:basedOn w:val="a3"/>
    <w:rsid w:val="00CF3BFC"/>
    <w:pPr>
      <w:suppressAutoHyphens/>
      <w:autoSpaceDE w:val="0"/>
      <w:autoSpaceDN w:val="0"/>
      <w:spacing w:before="96"/>
      <w:textAlignment w:val="baseline"/>
    </w:pPr>
    <w:rPr>
      <w:kern w:val="3"/>
      <w:lang w:eastAsia="zh-CN"/>
    </w:rPr>
  </w:style>
  <w:style w:type="paragraph" w:customStyle="1" w:styleId="pcourierfixed">
    <w:name w:val="p_courierfixed"/>
    <w:basedOn w:val="a3"/>
    <w:rsid w:val="00CF3BFC"/>
    <w:pPr>
      <w:spacing w:before="100" w:beforeAutospacing="1" w:after="100" w:afterAutospacing="1"/>
    </w:pPr>
  </w:style>
  <w:style w:type="character" w:customStyle="1" w:styleId="fcourierfixed">
    <w:name w:val="f_courierfixed"/>
    <w:rsid w:val="00CF3BFC"/>
  </w:style>
  <w:style w:type="character" w:customStyle="1" w:styleId="ftrcardcode">
    <w:name w:val="f_trcard_code"/>
    <w:rsid w:val="00CF3BFC"/>
  </w:style>
  <w:style w:type="character" w:customStyle="1" w:styleId="ftrcard">
    <w:name w:val="f_trcard"/>
    <w:rsid w:val="00CF3BFC"/>
  </w:style>
  <w:style w:type="character" w:customStyle="1" w:styleId="apple-converted-space">
    <w:name w:val="apple-converted-space"/>
    <w:basedOn w:val="a5"/>
    <w:rsid w:val="00CF3BFC"/>
  </w:style>
  <w:style w:type="paragraph" w:customStyle="1" w:styleId="62">
    <w:name w:val="Стиль Абзац списка + По ширине После:  6 пт"/>
    <w:basedOn w:val="af1"/>
    <w:rsid w:val="00CF3BFC"/>
    <w:pPr>
      <w:spacing w:after="120"/>
      <w:jc w:val="both"/>
    </w:pPr>
    <w:rPr>
      <w:szCs w:val="20"/>
    </w:rPr>
  </w:style>
  <w:style w:type="paragraph" w:customStyle="1" w:styleId="ConsNormal">
    <w:name w:val="ConsNormal"/>
    <w:rsid w:val="00CF3BFC"/>
    <w:pPr>
      <w:suppressAutoHyphens/>
      <w:autoSpaceDE w:val="0"/>
      <w:spacing w:after="0" w:line="240" w:lineRule="auto"/>
      <w:ind w:firstLine="720"/>
    </w:pPr>
    <w:rPr>
      <w:rFonts w:ascii="Arial" w:eastAsia="Arial" w:hAnsi="Arial" w:cs="Arial"/>
      <w:sz w:val="20"/>
      <w:szCs w:val="20"/>
      <w:lang w:eastAsia="ar-SA"/>
    </w:rPr>
  </w:style>
  <w:style w:type="paragraph" w:customStyle="1" w:styleId="2a">
    <w:name w:val="Обычный2"/>
    <w:rsid w:val="00CF3BFC"/>
    <w:pPr>
      <w:widowControl w:val="0"/>
      <w:spacing w:after="0" w:line="240" w:lineRule="auto"/>
    </w:pPr>
    <w:rPr>
      <w:rFonts w:ascii="Times New Roman" w:eastAsia="Times New Roman" w:hAnsi="Times New Roman" w:cs="Times New Roman"/>
      <w:sz w:val="20"/>
      <w:szCs w:val="20"/>
      <w:lang w:eastAsia="ru-RU"/>
    </w:rPr>
  </w:style>
  <w:style w:type="character" w:customStyle="1" w:styleId="19">
    <w:name w:val="Основной шрифт абзаца1"/>
    <w:rsid w:val="00CF3BFC"/>
  </w:style>
  <w:style w:type="character" w:customStyle="1" w:styleId="f0">
    <w:name w:val="Основной шf0ифт"/>
    <w:rsid w:val="00CF3BFC"/>
  </w:style>
  <w:style w:type="paragraph" w:customStyle="1" w:styleId="F">
    <w:name w:val="Основной текст%/F"/>
    <w:basedOn w:val="2a"/>
    <w:rsid w:val="00CF3BFC"/>
    <w:pPr>
      <w:jc w:val="both"/>
    </w:pPr>
    <w:rPr>
      <w:sz w:val="28"/>
    </w:rPr>
  </w:style>
  <w:style w:type="paragraph" w:customStyle="1" w:styleId="1a">
    <w:name w:val="Нижний колонтитул1"/>
    <w:basedOn w:val="2a"/>
    <w:rsid w:val="00CF3BFC"/>
    <w:pPr>
      <w:tabs>
        <w:tab w:val="center" w:pos="4153"/>
        <w:tab w:val="right" w:pos="8306"/>
      </w:tabs>
    </w:pPr>
  </w:style>
  <w:style w:type="paragraph" w:customStyle="1" w:styleId="1b">
    <w:name w:val="Основной текст1"/>
    <w:basedOn w:val="2a"/>
    <w:rsid w:val="00CF3BFC"/>
    <w:pPr>
      <w:jc w:val="both"/>
    </w:pPr>
    <w:rPr>
      <w:sz w:val="28"/>
    </w:rPr>
  </w:style>
  <w:style w:type="paragraph" w:customStyle="1" w:styleId="1c">
    <w:name w:val="Обычный (веб)1"/>
    <w:basedOn w:val="2a"/>
    <w:rsid w:val="00CF3BFC"/>
    <w:pPr>
      <w:widowControl/>
      <w:spacing w:before="100" w:after="100"/>
    </w:pPr>
    <w:rPr>
      <w:sz w:val="24"/>
    </w:rPr>
  </w:style>
  <w:style w:type="paragraph" w:customStyle="1" w:styleId="210">
    <w:name w:val="Основной текст 21"/>
    <w:basedOn w:val="2a"/>
    <w:rsid w:val="00CF3BFC"/>
    <w:pPr>
      <w:widowControl/>
      <w:ind w:firstLine="567"/>
    </w:pPr>
    <w:rPr>
      <w:b/>
      <w:sz w:val="24"/>
    </w:rPr>
  </w:style>
  <w:style w:type="paragraph" w:customStyle="1" w:styleId="36">
    <w:name w:val="Обычный3"/>
    <w:basedOn w:val="a3"/>
    <w:rsid w:val="00CF3BFC"/>
    <w:pPr>
      <w:spacing w:before="100" w:beforeAutospacing="1" w:after="100" w:afterAutospacing="1"/>
    </w:pPr>
    <w:rPr>
      <w:rFonts w:ascii="Arial Unicode MS" w:eastAsia="Arial Unicode MS" w:hAnsi="Arial Unicode MS" w:cs="Arial Unicode MS"/>
    </w:rPr>
  </w:style>
  <w:style w:type="paragraph" w:customStyle="1" w:styleId="44">
    <w:name w:val="заголовок 4"/>
    <w:basedOn w:val="a3"/>
    <w:next w:val="a3"/>
    <w:rsid w:val="00CF3BFC"/>
    <w:pPr>
      <w:keepNext/>
      <w:tabs>
        <w:tab w:val="num" w:pos="360"/>
        <w:tab w:val="num" w:pos="3709"/>
      </w:tabs>
      <w:ind w:left="3709" w:hanging="1440"/>
      <w:jc w:val="center"/>
    </w:pPr>
    <w:rPr>
      <w:rFonts w:ascii="Arial" w:hAnsi="Arial" w:cs="Arial"/>
      <w:b/>
      <w:bCs/>
      <w:sz w:val="18"/>
      <w:szCs w:val="18"/>
    </w:rPr>
  </w:style>
  <w:style w:type="paragraph" w:customStyle="1" w:styleId="normal1">
    <w:name w:val="normal_1"/>
    <w:basedOn w:val="a3"/>
    <w:next w:val="a3"/>
    <w:rsid w:val="00CF3BFC"/>
    <w:pPr>
      <w:widowControl w:val="0"/>
      <w:ind w:firstLine="284"/>
      <w:jc w:val="both"/>
    </w:pPr>
    <w:rPr>
      <w:szCs w:val="20"/>
    </w:rPr>
  </w:style>
  <w:style w:type="paragraph" w:styleId="37">
    <w:name w:val="Body Text 3"/>
    <w:basedOn w:val="a3"/>
    <w:link w:val="38"/>
    <w:rsid w:val="00CF3BFC"/>
    <w:pPr>
      <w:tabs>
        <w:tab w:val="right" w:pos="3895"/>
      </w:tabs>
      <w:jc w:val="both"/>
    </w:pPr>
    <w:rPr>
      <w:szCs w:val="20"/>
    </w:rPr>
  </w:style>
  <w:style w:type="character" w:customStyle="1" w:styleId="38">
    <w:name w:val="Основной текст 3 Знак"/>
    <w:basedOn w:val="a5"/>
    <w:link w:val="37"/>
    <w:rsid w:val="00CF3BFC"/>
    <w:rPr>
      <w:rFonts w:ascii="Times New Roman" w:eastAsia="Times New Roman" w:hAnsi="Times New Roman" w:cs="Times New Roman"/>
      <w:szCs w:val="20"/>
      <w:lang w:eastAsia="ru-RU"/>
    </w:rPr>
  </w:style>
  <w:style w:type="paragraph" w:customStyle="1" w:styleId="oaeno">
    <w:name w:val="oaeno"/>
    <w:basedOn w:val="a3"/>
    <w:rsid w:val="00CF3BFC"/>
    <w:pPr>
      <w:keepLines/>
      <w:tabs>
        <w:tab w:val="left" w:pos="284"/>
        <w:tab w:val="left" w:pos="567"/>
      </w:tabs>
      <w:spacing w:before="120"/>
      <w:ind w:firstLine="284"/>
      <w:jc w:val="both"/>
    </w:pPr>
    <w:rPr>
      <w:rFonts w:ascii="FreeSet" w:hAnsi="FreeSet"/>
      <w:sz w:val="20"/>
      <w:szCs w:val="20"/>
      <w:lang w:eastAsia="en-US"/>
    </w:rPr>
  </w:style>
  <w:style w:type="paragraph" w:customStyle="1" w:styleId="afffa">
    <w:name w:val="Абзац"/>
    <w:basedOn w:val="a3"/>
    <w:rsid w:val="00CF3BFC"/>
    <w:pPr>
      <w:spacing w:after="120"/>
      <w:ind w:firstLine="567"/>
      <w:jc w:val="both"/>
    </w:pPr>
    <w:rPr>
      <w:rFonts w:ascii="Arial" w:hAnsi="Arial" w:cs="Arial"/>
      <w:sz w:val="20"/>
      <w:szCs w:val="20"/>
      <w:lang w:eastAsia="de-DE"/>
    </w:rPr>
  </w:style>
  <w:style w:type="paragraph" w:customStyle="1" w:styleId="ConsPlusNormal">
    <w:name w:val="ConsPlusNormal"/>
    <w:rsid w:val="00CF3B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ormal10">
    <w:name w:val="Normal1"/>
    <w:rsid w:val="00CF3BFC"/>
    <w:pPr>
      <w:spacing w:before="100" w:after="100" w:line="240" w:lineRule="auto"/>
      <w:jc w:val="both"/>
    </w:pPr>
    <w:rPr>
      <w:rFonts w:ascii="Arial" w:eastAsia="Times New Roman" w:hAnsi="Arial" w:cs="Times New Roman"/>
      <w:snapToGrid w:val="0"/>
      <w:sz w:val="20"/>
      <w:szCs w:val="20"/>
      <w:lang w:eastAsia="ru-RU"/>
    </w:rPr>
  </w:style>
  <w:style w:type="character" w:customStyle="1" w:styleId="grame">
    <w:name w:val="grame"/>
    <w:basedOn w:val="a5"/>
    <w:rsid w:val="00CF3BFC"/>
  </w:style>
  <w:style w:type="paragraph" w:customStyle="1" w:styleId="doctitle">
    <w:name w:val="doctitle"/>
    <w:basedOn w:val="a3"/>
    <w:next w:val="a3"/>
    <w:rsid w:val="00CF3BFC"/>
    <w:pPr>
      <w:spacing w:after="120"/>
      <w:jc w:val="center"/>
    </w:pPr>
    <w:rPr>
      <w:rFonts w:ascii="Arial" w:eastAsia="Calibri" w:hAnsi="Arial"/>
      <w:b/>
      <w:caps/>
      <w:sz w:val="48"/>
      <w:szCs w:val="20"/>
      <w:lang w:eastAsia="de-DE"/>
    </w:rPr>
  </w:style>
  <w:style w:type="paragraph" w:customStyle="1" w:styleId="310">
    <w:name w:val="Основной текст 31"/>
    <w:basedOn w:val="a3"/>
    <w:rsid w:val="00CF3BFC"/>
    <w:pPr>
      <w:suppressAutoHyphens/>
      <w:spacing w:line="100" w:lineRule="atLeast"/>
    </w:pPr>
    <w:rPr>
      <w:rFonts w:ascii="TimesDL" w:hAnsi="TimesDL"/>
      <w:szCs w:val="20"/>
      <w:lang w:eastAsia="ar-SA"/>
    </w:rPr>
  </w:style>
  <w:style w:type="paragraph" w:customStyle="1" w:styleId="afffb">
    <w:name w:val="Îáû÷íûé"/>
    <w:rsid w:val="00CF3BFC"/>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CF3BFC"/>
    <w:pPr>
      <w:snapToGrid w:val="0"/>
      <w:spacing w:before="100" w:after="100" w:line="240" w:lineRule="auto"/>
    </w:pPr>
    <w:rPr>
      <w:rFonts w:ascii="Times New Roman" w:eastAsia="Times New Roman" w:hAnsi="Times New Roman" w:cs="Times New Roman"/>
      <w:sz w:val="24"/>
      <w:szCs w:val="20"/>
      <w:lang w:eastAsia="ru-RU"/>
    </w:rPr>
  </w:style>
  <w:style w:type="numbering" w:styleId="111111">
    <w:name w:val="Outline List 2"/>
    <w:basedOn w:val="a7"/>
    <w:unhideWhenUsed/>
    <w:rsid w:val="00CF3BFC"/>
    <w:pPr>
      <w:numPr>
        <w:numId w:val="13"/>
      </w:numPr>
    </w:pPr>
  </w:style>
  <w:style w:type="paragraph" w:customStyle="1" w:styleId="a">
    <w:name w:val="Стиль ТАБЛИЦЫ"/>
    <w:basedOn w:val="a4"/>
    <w:rsid w:val="00CF3BFC"/>
    <w:pPr>
      <w:numPr>
        <w:ilvl w:val="1"/>
        <w:numId w:val="14"/>
      </w:numPr>
    </w:pPr>
    <w:rPr>
      <w:sz w:val="20"/>
      <w:szCs w:val="20"/>
    </w:rPr>
  </w:style>
  <w:style w:type="paragraph" w:customStyle="1" w:styleId="211">
    <w:name w:val="Обычный21"/>
    <w:basedOn w:val="a3"/>
    <w:rsid w:val="00CF3BFC"/>
    <w:pPr>
      <w:spacing w:before="100" w:beforeAutospacing="1" w:after="100" w:afterAutospacing="1"/>
    </w:pPr>
    <w:rPr>
      <w:rFonts w:ascii="Arial Unicode MS" w:eastAsia="Arial Unicode MS" w:hAnsi="Arial Unicode MS" w:cs="Arial Unicode MS"/>
    </w:rPr>
  </w:style>
  <w:style w:type="paragraph" w:customStyle="1" w:styleId="afffc">
    <w:name w:val="Таблица текст"/>
    <w:basedOn w:val="a3"/>
    <w:rsid w:val="00CF3BFC"/>
    <w:pPr>
      <w:keepLines/>
    </w:pPr>
    <w:rPr>
      <w:rFonts w:ascii="Arial" w:hAnsi="Arial"/>
      <w:sz w:val="20"/>
    </w:rPr>
  </w:style>
  <w:style w:type="paragraph" w:customStyle="1" w:styleId="O3">
    <w:name w:val="O3"/>
    <w:aliases w:val="1.1.1"/>
    <w:basedOn w:val="12"/>
    <w:next w:val="a3"/>
    <w:link w:val="O30"/>
    <w:uiPriority w:val="99"/>
    <w:rsid w:val="00CF3BFC"/>
    <w:pPr>
      <w:keepNext w:val="0"/>
      <w:numPr>
        <w:numId w:val="0"/>
      </w:numPr>
      <w:spacing w:before="120" w:after="120" w:line="240" w:lineRule="auto"/>
      <w:ind w:left="431" w:hanging="431"/>
      <w:contextualSpacing/>
      <w:jc w:val="both"/>
      <w:outlineLvl w:val="9"/>
    </w:pPr>
    <w:rPr>
      <w:rFonts w:eastAsia="Times New Roman" w:cs="Times New Roman"/>
      <w:b w:val="0"/>
      <w:sz w:val="22"/>
      <w:szCs w:val="28"/>
      <w:lang w:eastAsia="en-US"/>
    </w:rPr>
  </w:style>
  <w:style w:type="character" w:customStyle="1" w:styleId="O30">
    <w:name w:val="O3 Знак"/>
    <w:aliases w:val="1.1.1 Знак"/>
    <w:link w:val="O3"/>
    <w:uiPriority w:val="99"/>
    <w:locked/>
    <w:rsid w:val="00CF3BFC"/>
    <w:rPr>
      <w:rFonts w:ascii="Times New Roman" w:eastAsia="Times New Roman" w:hAnsi="Times New Roman" w:cs="Times New Roman"/>
      <w:szCs w:val="28"/>
    </w:rPr>
  </w:style>
  <w:style w:type="character" w:customStyle="1" w:styleId="apple-style-span">
    <w:name w:val="apple-style-span"/>
    <w:rsid w:val="00CF3BFC"/>
  </w:style>
  <w:style w:type="paragraph" w:customStyle="1" w:styleId="afffd">
    <w:name w:val="ЗАГОЛОВОК (титульная)"/>
    <w:basedOn w:val="a3"/>
    <w:next w:val="a3"/>
    <w:rsid w:val="00CF3BFC"/>
    <w:pPr>
      <w:spacing w:line="360" w:lineRule="auto"/>
      <w:jc w:val="center"/>
      <w:outlineLvl w:val="0"/>
    </w:pPr>
    <w:rPr>
      <w:b/>
      <w:bCs/>
      <w:caps/>
      <w:sz w:val="28"/>
      <w:szCs w:val="28"/>
    </w:rPr>
  </w:style>
  <w:style w:type="paragraph" w:customStyle="1" w:styleId="1d">
    <w:name w:val="Дата1"/>
    <w:basedOn w:val="14"/>
    <w:next w:val="14"/>
    <w:autoRedefine/>
    <w:rsid w:val="00CF3BFC"/>
    <w:pPr>
      <w:widowControl/>
      <w:spacing w:line="360" w:lineRule="auto"/>
      <w:jc w:val="center"/>
    </w:pPr>
    <w:rPr>
      <w:rFonts w:ascii="Times New Roman" w:hAnsi="Times New Roman"/>
      <w:sz w:val="24"/>
      <w:szCs w:val="24"/>
    </w:rPr>
  </w:style>
  <w:style w:type="paragraph" w:styleId="afffe">
    <w:name w:val="caption"/>
    <w:basedOn w:val="a3"/>
    <w:next w:val="a3"/>
    <w:unhideWhenUsed/>
    <w:qFormat/>
    <w:rsid w:val="00CF3BFC"/>
    <w:pPr>
      <w:spacing w:after="200"/>
    </w:pPr>
    <w:rPr>
      <w:rFonts w:ascii="Calibri" w:eastAsia="Calibri" w:hAnsi="Calibri"/>
      <w:b/>
      <w:bCs/>
      <w:color w:val="4F81BD"/>
      <w:sz w:val="18"/>
      <w:szCs w:val="18"/>
      <w:lang w:eastAsia="en-US"/>
    </w:rPr>
  </w:style>
  <w:style w:type="paragraph" w:customStyle="1" w:styleId="affff">
    <w:name w:val="Надпись"/>
    <w:basedOn w:val="a3"/>
    <w:autoRedefine/>
    <w:rsid w:val="00CF3BFC"/>
    <w:pPr>
      <w:spacing w:line="360" w:lineRule="auto"/>
      <w:ind w:left="284" w:firstLine="567"/>
      <w:jc w:val="center"/>
    </w:pPr>
  </w:style>
  <w:style w:type="paragraph" w:customStyle="1" w:styleId="phNormal">
    <w:name w:val="ph_Normal"/>
    <w:basedOn w:val="a3"/>
    <w:link w:val="phNormal0"/>
    <w:rsid w:val="00CF3BFC"/>
    <w:pPr>
      <w:spacing w:line="360" w:lineRule="auto"/>
      <w:jc w:val="both"/>
    </w:pPr>
  </w:style>
  <w:style w:type="character" w:customStyle="1" w:styleId="phNormal0">
    <w:name w:val="ph_Normal Знак"/>
    <w:link w:val="phNormal"/>
    <w:rsid w:val="00CF3BFC"/>
    <w:rPr>
      <w:rFonts w:ascii="Times New Roman" w:eastAsia="Times New Roman" w:hAnsi="Times New Roman" w:cs="Times New Roman"/>
      <w:szCs w:val="24"/>
      <w:lang w:eastAsia="ru-RU"/>
    </w:rPr>
  </w:style>
  <w:style w:type="paragraph" w:customStyle="1" w:styleId="affff0">
    <w:name w:val="Комментарии"/>
    <w:basedOn w:val="a3"/>
    <w:link w:val="CharChar0"/>
    <w:rsid w:val="00CF3BFC"/>
    <w:pPr>
      <w:spacing w:line="360" w:lineRule="auto"/>
      <w:jc w:val="both"/>
    </w:pPr>
    <w:rPr>
      <w:color w:val="FF9900"/>
    </w:rPr>
  </w:style>
  <w:style w:type="character" w:customStyle="1" w:styleId="CharChar0">
    <w:name w:val="Комментарии Char Char"/>
    <w:link w:val="affff0"/>
    <w:rsid w:val="00CF3BFC"/>
    <w:rPr>
      <w:rFonts w:ascii="Times New Roman" w:eastAsia="Times New Roman" w:hAnsi="Times New Roman" w:cs="Times New Roman"/>
      <w:color w:val="FF9900"/>
      <w:szCs w:val="24"/>
      <w:lang w:eastAsia="ru-RU"/>
    </w:rPr>
  </w:style>
  <w:style w:type="paragraph" w:customStyle="1" w:styleId="phTitleTable">
    <w:name w:val="ph_TitleTable"/>
    <w:basedOn w:val="a3"/>
    <w:next w:val="a3"/>
    <w:rsid w:val="00CF3BFC"/>
    <w:pPr>
      <w:keepNext/>
      <w:spacing w:before="120" w:after="120" w:line="360" w:lineRule="auto"/>
      <w:jc w:val="center"/>
    </w:pPr>
    <w:rPr>
      <w:b/>
    </w:rPr>
  </w:style>
  <w:style w:type="paragraph" w:customStyle="1" w:styleId="phTableText">
    <w:name w:val="ph_TableText"/>
    <w:basedOn w:val="a3"/>
    <w:rsid w:val="00CF3BFC"/>
    <w:pPr>
      <w:spacing w:before="120" w:after="120"/>
    </w:pPr>
  </w:style>
  <w:style w:type="character" w:customStyle="1" w:styleId="TwordcopyformatChar">
    <w:name w:val="Tword_copy_format Char"/>
    <w:link w:val="Twordcopyformat"/>
    <w:rsid w:val="00CF3BFC"/>
    <w:rPr>
      <w:rFonts w:ascii="ISOCPEUR" w:hAnsi="ISOCPEUR" w:cs="Arial"/>
      <w:i/>
      <w:szCs w:val="18"/>
    </w:rPr>
  </w:style>
  <w:style w:type="paragraph" w:customStyle="1" w:styleId="Twordcopyformat">
    <w:name w:val="Tword_copy_format"/>
    <w:basedOn w:val="a3"/>
    <w:link w:val="TwordcopyformatChar"/>
    <w:rsid w:val="00CF3BFC"/>
    <w:pPr>
      <w:widowControl w:val="0"/>
      <w:adjustRightInd w:val="0"/>
      <w:jc w:val="center"/>
      <w:textAlignment w:val="baseline"/>
    </w:pPr>
    <w:rPr>
      <w:rFonts w:ascii="ISOCPEUR" w:eastAsiaTheme="minorHAnsi" w:hAnsi="ISOCPEUR" w:cs="Arial"/>
      <w:i/>
      <w:szCs w:val="18"/>
      <w:lang w:eastAsia="en-US"/>
    </w:rPr>
  </w:style>
  <w:style w:type="paragraph" w:customStyle="1" w:styleId="Twordaddfieldheads">
    <w:name w:val="Tword_add_field_heads"/>
    <w:basedOn w:val="a3"/>
    <w:rsid w:val="00CF3BFC"/>
    <w:pPr>
      <w:widowControl w:val="0"/>
      <w:adjustRightInd w:val="0"/>
      <w:jc w:val="center"/>
      <w:textAlignment w:val="baseline"/>
    </w:pPr>
    <w:rPr>
      <w:rFonts w:ascii="ISOCPEUR" w:hAnsi="ISOCPEUR" w:cs="Arial"/>
      <w:i/>
      <w:szCs w:val="20"/>
    </w:rPr>
  </w:style>
  <w:style w:type="paragraph" w:customStyle="1" w:styleId="Twordaddfielddate">
    <w:name w:val="Tword_add_field_date"/>
    <w:basedOn w:val="a3"/>
    <w:rsid w:val="00CF3BFC"/>
    <w:pPr>
      <w:widowControl w:val="0"/>
      <w:adjustRightInd w:val="0"/>
      <w:jc w:val="right"/>
      <w:textAlignment w:val="baseline"/>
    </w:pPr>
    <w:rPr>
      <w:rFonts w:ascii="ISOCPEUR" w:hAnsi="ISOCPEUR" w:cs="Arial"/>
      <w:i/>
      <w:szCs w:val="18"/>
    </w:rPr>
  </w:style>
  <w:style w:type="paragraph" w:customStyle="1" w:styleId="Twordaddfieldtext">
    <w:name w:val="Tword_add_field_text"/>
    <w:basedOn w:val="a3"/>
    <w:rsid w:val="00CF3BFC"/>
    <w:pPr>
      <w:widowControl w:val="0"/>
      <w:adjustRightInd w:val="0"/>
      <w:jc w:val="center"/>
      <w:textAlignment w:val="baseline"/>
    </w:pPr>
    <w:rPr>
      <w:rFonts w:ascii="ISOCPEUR" w:hAnsi="ISOCPEUR" w:cs="Arial"/>
      <w:i/>
      <w:szCs w:val="20"/>
    </w:rPr>
  </w:style>
  <w:style w:type="paragraph" w:customStyle="1" w:styleId="xl63">
    <w:name w:val="xl63"/>
    <w:basedOn w:val="a3"/>
    <w:rsid w:val="00CF3BFC"/>
    <w:pPr>
      <w:spacing w:before="100" w:beforeAutospacing="1" w:after="100" w:afterAutospacing="1"/>
      <w:jc w:val="center"/>
      <w:textAlignment w:val="center"/>
    </w:pPr>
  </w:style>
  <w:style w:type="paragraph" w:customStyle="1" w:styleId="xl64">
    <w:name w:val="xl64"/>
    <w:basedOn w:val="a3"/>
    <w:rsid w:val="00CF3BFC"/>
    <w:pPr>
      <w:spacing w:before="100" w:beforeAutospacing="1" w:after="100" w:afterAutospacing="1"/>
      <w:textAlignment w:val="center"/>
    </w:pPr>
    <w:rPr>
      <w:color w:val="C00000"/>
    </w:rPr>
  </w:style>
  <w:style w:type="paragraph" w:customStyle="1" w:styleId="xl65">
    <w:name w:val="xl65"/>
    <w:basedOn w:val="a3"/>
    <w:rsid w:val="00CF3BFC"/>
    <w:pPr>
      <w:spacing w:before="100" w:beforeAutospacing="1" w:after="100" w:afterAutospacing="1"/>
      <w:textAlignment w:val="center"/>
    </w:pPr>
    <w:rPr>
      <w:color w:val="4F6228"/>
    </w:rPr>
  </w:style>
  <w:style w:type="paragraph" w:customStyle="1" w:styleId="xl66">
    <w:name w:val="xl66"/>
    <w:basedOn w:val="a3"/>
    <w:rsid w:val="00CF3BFC"/>
    <w:pPr>
      <w:spacing w:before="100" w:beforeAutospacing="1" w:after="100" w:afterAutospacing="1"/>
      <w:textAlignment w:val="center"/>
    </w:pPr>
    <w:rPr>
      <w:color w:val="948A54"/>
    </w:rPr>
  </w:style>
  <w:style w:type="paragraph" w:customStyle="1" w:styleId="xl67">
    <w:name w:val="xl67"/>
    <w:basedOn w:val="a3"/>
    <w:rsid w:val="00CF3BFC"/>
    <w:pPr>
      <w:spacing w:before="100" w:beforeAutospacing="1" w:after="100" w:afterAutospacing="1"/>
      <w:textAlignment w:val="center"/>
    </w:pPr>
    <w:rPr>
      <w:color w:val="948A54"/>
    </w:rPr>
  </w:style>
  <w:style w:type="paragraph" w:customStyle="1" w:styleId="xl68">
    <w:name w:val="xl68"/>
    <w:basedOn w:val="a3"/>
    <w:rsid w:val="00CF3BFC"/>
    <w:pPr>
      <w:spacing w:before="100" w:beforeAutospacing="1" w:after="100" w:afterAutospacing="1"/>
      <w:textAlignment w:val="center"/>
    </w:pPr>
    <w:rPr>
      <w:color w:val="4F6228"/>
    </w:rPr>
  </w:style>
  <w:style w:type="paragraph" w:customStyle="1" w:styleId="xl69">
    <w:name w:val="xl69"/>
    <w:basedOn w:val="a3"/>
    <w:rsid w:val="00CF3BFC"/>
    <w:pPr>
      <w:pBdr>
        <w:left w:val="single" w:sz="4" w:space="0" w:color="auto"/>
      </w:pBdr>
      <w:spacing w:before="100" w:beforeAutospacing="1" w:after="100" w:afterAutospacing="1"/>
      <w:textAlignment w:val="center"/>
    </w:pPr>
    <w:rPr>
      <w:color w:val="4F6228"/>
    </w:rPr>
  </w:style>
  <w:style w:type="paragraph" w:customStyle="1" w:styleId="xl70">
    <w:name w:val="xl70"/>
    <w:basedOn w:val="a3"/>
    <w:rsid w:val="00CF3BFC"/>
    <w:pPr>
      <w:pBdr>
        <w:right w:val="single" w:sz="4" w:space="0" w:color="auto"/>
      </w:pBdr>
      <w:spacing w:before="100" w:beforeAutospacing="1" w:after="100" w:afterAutospacing="1"/>
      <w:textAlignment w:val="center"/>
    </w:pPr>
    <w:rPr>
      <w:color w:val="4F6228"/>
    </w:rPr>
  </w:style>
  <w:style w:type="paragraph" w:customStyle="1" w:styleId="xl71">
    <w:name w:val="xl71"/>
    <w:basedOn w:val="a3"/>
    <w:rsid w:val="00CF3BFC"/>
    <w:pPr>
      <w:pBdr>
        <w:left w:val="single" w:sz="4" w:space="0" w:color="auto"/>
      </w:pBdr>
      <w:spacing w:before="100" w:beforeAutospacing="1" w:after="100" w:afterAutospacing="1"/>
      <w:jc w:val="right"/>
      <w:textAlignment w:val="center"/>
    </w:pPr>
    <w:rPr>
      <w:color w:val="948A54"/>
    </w:rPr>
  </w:style>
  <w:style w:type="paragraph" w:customStyle="1" w:styleId="xl72">
    <w:name w:val="xl72"/>
    <w:basedOn w:val="a3"/>
    <w:rsid w:val="00CF3BFC"/>
    <w:pPr>
      <w:pBdr>
        <w:right w:val="single" w:sz="4" w:space="0" w:color="auto"/>
      </w:pBdr>
      <w:spacing w:before="100" w:beforeAutospacing="1" w:after="100" w:afterAutospacing="1"/>
      <w:textAlignment w:val="center"/>
    </w:pPr>
    <w:rPr>
      <w:color w:val="948A54"/>
    </w:rPr>
  </w:style>
  <w:style w:type="paragraph" w:customStyle="1" w:styleId="xl73">
    <w:name w:val="xl73"/>
    <w:basedOn w:val="a3"/>
    <w:rsid w:val="00CF3BFC"/>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74">
    <w:name w:val="xl74"/>
    <w:basedOn w:val="a3"/>
    <w:rsid w:val="00CF3BFC"/>
    <w:pPr>
      <w:pBdr>
        <w:left w:val="single" w:sz="4" w:space="0" w:color="auto"/>
        <w:right w:val="single" w:sz="4" w:space="0" w:color="auto"/>
      </w:pBdr>
      <w:spacing w:before="100" w:beforeAutospacing="1" w:after="100" w:afterAutospacing="1"/>
      <w:textAlignment w:val="center"/>
    </w:pPr>
    <w:rPr>
      <w:color w:val="948A54"/>
    </w:rPr>
  </w:style>
  <w:style w:type="paragraph" w:customStyle="1" w:styleId="xl75">
    <w:name w:val="xl75"/>
    <w:basedOn w:val="a3"/>
    <w:rsid w:val="00CF3BF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CF3BF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CF3BFC"/>
    <w:pPr>
      <w:pBdr>
        <w:left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3"/>
    <w:rsid w:val="00CF3BFC"/>
    <w:pPr>
      <w:pBdr>
        <w:left w:val="single" w:sz="4" w:space="0" w:color="auto"/>
      </w:pBdr>
      <w:spacing w:before="100" w:beforeAutospacing="1" w:after="100" w:afterAutospacing="1"/>
      <w:jc w:val="center"/>
      <w:textAlignment w:val="center"/>
    </w:pPr>
  </w:style>
  <w:style w:type="paragraph" w:customStyle="1" w:styleId="xl79">
    <w:name w:val="xl79"/>
    <w:basedOn w:val="a3"/>
    <w:rsid w:val="00CF3BFC"/>
    <w:pPr>
      <w:pBdr>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3"/>
    <w:rsid w:val="00CF3BFC"/>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style>
  <w:style w:type="paragraph" w:customStyle="1" w:styleId="xl81">
    <w:name w:val="xl81"/>
    <w:basedOn w:val="a3"/>
    <w:rsid w:val="00CF3BFC"/>
    <w:pPr>
      <w:shd w:val="clear" w:color="000000" w:fill="F2F2F2"/>
      <w:spacing w:before="100" w:beforeAutospacing="1" w:after="100" w:afterAutospacing="1"/>
      <w:textAlignment w:val="center"/>
    </w:pPr>
    <w:rPr>
      <w:color w:val="C00000"/>
    </w:rPr>
  </w:style>
  <w:style w:type="paragraph" w:customStyle="1" w:styleId="xl82">
    <w:name w:val="xl82"/>
    <w:basedOn w:val="a3"/>
    <w:rsid w:val="00CF3BFC"/>
    <w:pPr>
      <w:pBdr>
        <w:top w:val="single" w:sz="4" w:space="0" w:color="auto"/>
      </w:pBdr>
      <w:shd w:val="clear" w:color="000000" w:fill="F2F2F2"/>
      <w:spacing w:before="100" w:beforeAutospacing="1" w:after="100" w:afterAutospacing="1"/>
      <w:textAlignment w:val="center"/>
    </w:pPr>
    <w:rPr>
      <w:color w:val="4F6228"/>
    </w:rPr>
  </w:style>
  <w:style w:type="paragraph" w:customStyle="1" w:styleId="xl83">
    <w:name w:val="xl83"/>
    <w:basedOn w:val="a3"/>
    <w:rsid w:val="00CF3BFC"/>
    <w:pPr>
      <w:pBdr>
        <w:top w:val="single" w:sz="4" w:space="0" w:color="auto"/>
        <w:right w:val="single" w:sz="4" w:space="0" w:color="auto"/>
      </w:pBdr>
      <w:shd w:val="clear" w:color="000000" w:fill="F2F2F2"/>
      <w:spacing w:before="100" w:beforeAutospacing="1" w:after="100" w:afterAutospacing="1"/>
      <w:textAlignment w:val="center"/>
    </w:pPr>
    <w:rPr>
      <w:color w:val="4F6228"/>
    </w:rPr>
  </w:style>
  <w:style w:type="paragraph" w:customStyle="1" w:styleId="xl84">
    <w:name w:val="xl84"/>
    <w:basedOn w:val="a3"/>
    <w:rsid w:val="00CF3BFC"/>
    <w:pPr>
      <w:pBdr>
        <w:top w:val="single" w:sz="4" w:space="0" w:color="auto"/>
        <w:left w:val="single" w:sz="4" w:space="0" w:color="auto"/>
      </w:pBdr>
      <w:shd w:val="clear" w:color="000000" w:fill="F2F2F2"/>
      <w:spacing w:before="100" w:beforeAutospacing="1" w:after="100" w:afterAutospacing="1"/>
      <w:jc w:val="right"/>
      <w:textAlignment w:val="center"/>
    </w:pPr>
    <w:rPr>
      <w:color w:val="948A54"/>
    </w:rPr>
  </w:style>
  <w:style w:type="paragraph" w:customStyle="1" w:styleId="xl85">
    <w:name w:val="xl85"/>
    <w:basedOn w:val="a3"/>
    <w:rsid w:val="00CF3BFC"/>
    <w:pPr>
      <w:pBdr>
        <w:top w:val="single" w:sz="4" w:space="0" w:color="auto"/>
      </w:pBdr>
      <w:shd w:val="clear" w:color="000000" w:fill="F2F2F2"/>
      <w:spacing w:before="100" w:beforeAutospacing="1" w:after="100" w:afterAutospacing="1"/>
      <w:textAlignment w:val="center"/>
    </w:pPr>
    <w:rPr>
      <w:color w:val="948A54"/>
    </w:rPr>
  </w:style>
  <w:style w:type="paragraph" w:customStyle="1" w:styleId="xl86">
    <w:name w:val="xl86"/>
    <w:basedOn w:val="a3"/>
    <w:rsid w:val="00CF3BFC"/>
    <w:pPr>
      <w:pBdr>
        <w:top w:val="single" w:sz="4" w:space="0" w:color="auto"/>
        <w:right w:val="single" w:sz="4" w:space="0" w:color="auto"/>
      </w:pBdr>
      <w:shd w:val="clear" w:color="000000" w:fill="F2F2F2"/>
      <w:spacing w:before="100" w:beforeAutospacing="1" w:after="100" w:afterAutospacing="1"/>
      <w:textAlignment w:val="center"/>
    </w:pPr>
    <w:rPr>
      <w:color w:val="948A54"/>
    </w:rPr>
  </w:style>
  <w:style w:type="paragraph" w:customStyle="1" w:styleId="xl87">
    <w:name w:val="xl87"/>
    <w:basedOn w:val="a3"/>
    <w:rsid w:val="00CF3BFC"/>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color w:val="948A54"/>
    </w:rPr>
  </w:style>
  <w:style w:type="paragraph" w:customStyle="1" w:styleId="xl88">
    <w:name w:val="xl88"/>
    <w:basedOn w:val="a3"/>
    <w:rsid w:val="00CF3BFC"/>
    <w:pPr>
      <w:pBdr>
        <w:left w:val="single" w:sz="4" w:space="0" w:color="auto"/>
        <w:right w:val="single" w:sz="4" w:space="0" w:color="auto"/>
      </w:pBdr>
      <w:shd w:val="clear" w:color="000000" w:fill="F2F2F2"/>
      <w:spacing w:before="100" w:beforeAutospacing="1" w:after="100" w:afterAutospacing="1"/>
      <w:jc w:val="center"/>
      <w:textAlignment w:val="center"/>
    </w:pPr>
  </w:style>
  <w:style w:type="paragraph" w:customStyle="1" w:styleId="xl89">
    <w:name w:val="xl89"/>
    <w:basedOn w:val="a3"/>
    <w:rsid w:val="00CF3BFC"/>
    <w:pPr>
      <w:shd w:val="clear" w:color="000000" w:fill="F2F2F2"/>
      <w:spacing w:before="100" w:beforeAutospacing="1" w:after="100" w:afterAutospacing="1"/>
      <w:textAlignment w:val="center"/>
    </w:pPr>
    <w:rPr>
      <w:color w:val="4F6228"/>
    </w:rPr>
  </w:style>
  <w:style w:type="paragraph" w:customStyle="1" w:styleId="xl90">
    <w:name w:val="xl90"/>
    <w:basedOn w:val="a3"/>
    <w:rsid w:val="00CF3BFC"/>
    <w:pPr>
      <w:pBdr>
        <w:right w:val="single" w:sz="4" w:space="0" w:color="auto"/>
      </w:pBdr>
      <w:shd w:val="clear" w:color="000000" w:fill="F2F2F2"/>
      <w:spacing w:before="100" w:beforeAutospacing="1" w:after="100" w:afterAutospacing="1"/>
      <w:textAlignment w:val="center"/>
    </w:pPr>
    <w:rPr>
      <w:color w:val="4F6228"/>
    </w:rPr>
  </w:style>
  <w:style w:type="paragraph" w:customStyle="1" w:styleId="xl91">
    <w:name w:val="xl91"/>
    <w:basedOn w:val="a3"/>
    <w:rsid w:val="00CF3BFC"/>
    <w:pPr>
      <w:pBdr>
        <w:left w:val="single" w:sz="4" w:space="0" w:color="auto"/>
      </w:pBdr>
      <w:shd w:val="clear" w:color="000000" w:fill="F2F2F2"/>
      <w:spacing w:before="100" w:beforeAutospacing="1" w:after="100" w:afterAutospacing="1"/>
      <w:jc w:val="right"/>
      <w:textAlignment w:val="center"/>
    </w:pPr>
    <w:rPr>
      <w:color w:val="948A54"/>
    </w:rPr>
  </w:style>
  <w:style w:type="paragraph" w:customStyle="1" w:styleId="xl92">
    <w:name w:val="xl92"/>
    <w:basedOn w:val="a3"/>
    <w:rsid w:val="00CF3BFC"/>
    <w:pPr>
      <w:shd w:val="clear" w:color="000000" w:fill="F2F2F2"/>
      <w:spacing w:before="100" w:beforeAutospacing="1" w:after="100" w:afterAutospacing="1"/>
      <w:textAlignment w:val="center"/>
    </w:pPr>
    <w:rPr>
      <w:color w:val="948A54"/>
    </w:rPr>
  </w:style>
  <w:style w:type="paragraph" w:customStyle="1" w:styleId="xl93">
    <w:name w:val="xl93"/>
    <w:basedOn w:val="a3"/>
    <w:rsid w:val="00CF3BFC"/>
    <w:pPr>
      <w:pBdr>
        <w:right w:val="single" w:sz="4" w:space="0" w:color="auto"/>
      </w:pBdr>
      <w:shd w:val="clear" w:color="000000" w:fill="F2F2F2"/>
      <w:spacing w:before="100" w:beforeAutospacing="1" w:after="100" w:afterAutospacing="1"/>
      <w:textAlignment w:val="center"/>
    </w:pPr>
    <w:rPr>
      <w:color w:val="948A54"/>
    </w:rPr>
  </w:style>
  <w:style w:type="paragraph" w:customStyle="1" w:styleId="xl94">
    <w:name w:val="xl94"/>
    <w:basedOn w:val="a3"/>
    <w:rsid w:val="00CF3BFC"/>
    <w:pPr>
      <w:pBdr>
        <w:left w:val="single" w:sz="4" w:space="0" w:color="auto"/>
        <w:right w:val="single" w:sz="4" w:space="0" w:color="auto"/>
      </w:pBdr>
      <w:shd w:val="clear" w:color="000000" w:fill="F2F2F2"/>
      <w:spacing w:before="100" w:beforeAutospacing="1" w:after="100" w:afterAutospacing="1"/>
      <w:textAlignment w:val="center"/>
    </w:pPr>
    <w:rPr>
      <w:color w:val="948A54"/>
    </w:rPr>
  </w:style>
  <w:style w:type="paragraph" w:customStyle="1" w:styleId="xl95">
    <w:name w:val="xl95"/>
    <w:basedOn w:val="a3"/>
    <w:rsid w:val="00CF3BFC"/>
    <w:pPr>
      <w:pBdr>
        <w:left w:val="single" w:sz="4" w:space="0" w:color="auto"/>
      </w:pBdr>
      <w:shd w:val="clear" w:color="000000" w:fill="F2F2F2"/>
      <w:spacing w:before="100" w:beforeAutospacing="1" w:after="100" w:afterAutospacing="1"/>
      <w:jc w:val="center"/>
      <w:textAlignment w:val="center"/>
    </w:pPr>
  </w:style>
  <w:style w:type="paragraph" w:customStyle="1" w:styleId="xl96">
    <w:name w:val="xl96"/>
    <w:basedOn w:val="a3"/>
    <w:rsid w:val="00CF3BFC"/>
    <w:pPr>
      <w:pBdr>
        <w:left w:val="single" w:sz="4" w:space="0" w:color="auto"/>
      </w:pBdr>
      <w:shd w:val="clear" w:color="000000" w:fill="F2F2F2"/>
      <w:spacing w:before="100" w:beforeAutospacing="1" w:after="100" w:afterAutospacing="1"/>
      <w:textAlignment w:val="center"/>
    </w:pPr>
    <w:rPr>
      <w:color w:val="4F6228"/>
    </w:rPr>
  </w:style>
  <w:style w:type="paragraph" w:customStyle="1" w:styleId="xl97">
    <w:name w:val="xl97"/>
    <w:basedOn w:val="a3"/>
    <w:rsid w:val="00CF3BFC"/>
    <w:pPr>
      <w:pBdr>
        <w:lef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3"/>
    <w:rsid w:val="00CF3BFC"/>
    <w:pPr>
      <w:pBdr>
        <w:left w:val="single" w:sz="4" w:space="0" w:color="auto"/>
      </w:pBdr>
      <w:shd w:val="clear" w:color="000000" w:fill="FFFFFF"/>
      <w:spacing w:before="100" w:beforeAutospacing="1" w:after="100" w:afterAutospacing="1"/>
      <w:textAlignment w:val="center"/>
    </w:pPr>
    <w:rPr>
      <w:color w:val="4F6228"/>
    </w:rPr>
  </w:style>
  <w:style w:type="paragraph" w:customStyle="1" w:styleId="xl99">
    <w:name w:val="xl99"/>
    <w:basedOn w:val="a3"/>
    <w:rsid w:val="00CF3BFC"/>
    <w:pPr>
      <w:shd w:val="clear" w:color="000000" w:fill="FFFFFF"/>
      <w:spacing w:before="100" w:beforeAutospacing="1" w:after="100" w:afterAutospacing="1"/>
      <w:textAlignment w:val="center"/>
    </w:pPr>
    <w:rPr>
      <w:color w:val="4F6228"/>
    </w:rPr>
  </w:style>
  <w:style w:type="paragraph" w:customStyle="1" w:styleId="xl100">
    <w:name w:val="xl100"/>
    <w:basedOn w:val="a3"/>
    <w:rsid w:val="00CF3BFC"/>
    <w:pPr>
      <w:pBdr>
        <w:right w:val="single" w:sz="4" w:space="0" w:color="auto"/>
      </w:pBdr>
      <w:shd w:val="clear" w:color="000000" w:fill="FFFFFF"/>
      <w:spacing w:before="100" w:beforeAutospacing="1" w:after="100" w:afterAutospacing="1"/>
      <w:textAlignment w:val="center"/>
    </w:pPr>
    <w:rPr>
      <w:color w:val="4F6228"/>
    </w:rPr>
  </w:style>
  <w:style w:type="paragraph" w:customStyle="1" w:styleId="xl101">
    <w:name w:val="xl101"/>
    <w:basedOn w:val="a3"/>
    <w:rsid w:val="00CF3BFC"/>
    <w:pPr>
      <w:pBdr>
        <w:left w:val="single" w:sz="4" w:space="0" w:color="auto"/>
      </w:pBdr>
      <w:shd w:val="clear" w:color="000000" w:fill="FFFFFF"/>
      <w:spacing w:before="100" w:beforeAutospacing="1" w:after="100" w:afterAutospacing="1"/>
      <w:jc w:val="right"/>
      <w:textAlignment w:val="center"/>
    </w:pPr>
    <w:rPr>
      <w:color w:val="948A54"/>
    </w:rPr>
  </w:style>
  <w:style w:type="paragraph" w:customStyle="1" w:styleId="xl102">
    <w:name w:val="xl102"/>
    <w:basedOn w:val="a3"/>
    <w:rsid w:val="00CF3BFC"/>
    <w:pPr>
      <w:shd w:val="clear" w:color="000000" w:fill="FFFFFF"/>
      <w:spacing w:before="100" w:beforeAutospacing="1" w:after="100" w:afterAutospacing="1"/>
      <w:textAlignment w:val="center"/>
    </w:pPr>
    <w:rPr>
      <w:color w:val="948A54"/>
    </w:rPr>
  </w:style>
  <w:style w:type="paragraph" w:customStyle="1" w:styleId="xl103">
    <w:name w:val="xl103"/>
    <w:basedOn w:val="a3"/>
    <w:rsid w:val="00CF3BFC"/>
    <w:pPr>
      <w:pBdr>
        <w:right w:val="single" w:sz="4" w:space="0" w:color="auto"/>
      </w:pBdr>
      <w:shd w:val="clear" w:color="000000" w:fill="FFFFFF"/>
      <w:spacing w:before="100" w:beforeAutospacing="1" w:after="100" w:afterAutospacing="1"/>
      <w:textAlignment w:val="center"/>
    </w:pPr>
    <w:rPr>
      <w:color w:val="948A54"/>
    </w:rPr>
  </w:style>
  <w:style w:type="paragraph" w:customStyle="1" w:styleId="xl104">
    <w:name w:val="xl104"/>
    <w:basedOn w:val="a3"/>
    <w:rsid w:val="00CF3BFC"/>
    <w:pPr>
      <w:pBdr>
        <w:left w:val="single" w:sz="4" w:space="0" w:color="auto"/>
        <w:right w:val="single" w:sz="4" w:space="0" w:color="auto"/>
      </w:pBdr>
      <w:shd w:val="clear" w:color="000000" w:fill="FFFFFF"/>
      <w:spacing w:before="100" w:beforeAutospacing="1" w:after="100" w:afterAutospacing="1"/>
      <w:textAlignment w:val="center"/>
    </w:pPr>
    <w:rPr>
      <w:color w:val="948A54"/>
    </w:rPr>
  </w:style>
  <w:style w:type="paragraph" w:customStyle="1" w:styleId="xl105">
    <w:name w:val="xl105"/>
    <w:basedOn w:val="a3"/>
    <w:rsid w:val="00CF3BFC"/>
    <w:pPr>
      <w:pBdr>
        <w:left w:val="single" w:sz="4" w:space="0" w:color="auto"/>
        <w:bottom w:val="single" w:sz="4" w:space="0" w:color="auto"/>
      </w:pBdr>
      <w:shd w:val="clear" w:color="000000" w:fill="FFFFFF"/>
      <w:spacing w:before="100" w:beforeAutospacing="1" w:after="100" w:afterAutospacing="1"/>
      <w:textAlignment w:val="center"/>
    </w:pPr>
    <w:rPr>
      <w:color w:val="4F6228"/>
    </w:rPr>
  </w:style>
  <w:style w:type="paragraph" w:customStyle="1" w:styleId="xl106">
    <w:name w:val="xl106"/>
    <w:basedOn w:val="a3"/>
    <w:rsid w:val="00CF3BFC"/>
    <w:pPr>
      <w:pBdr>
        <w:bottom w:val="single" w:sz="4" w:space="0" w:color="auto"/>
      </w:pBdr>
      <w:shd w:val="clear" w:color="000000" w:fill="FFFFFF"/>
      <w:spacing w:before="100" w:beforeAutospacing="1" w:after="100" w:afterAutospacing="1"/>
      <w:textAlignment w:val="center"/>
    </w:pPr>
    <w:rPr>
      <w:color w:val="4F6228"/>
    </w:rPr>
  </w:style>
  <w:style w:type="paragraph" w:customStyle="1" w:styleId="xl107">
    <w:name w:val="xl107"/>
    <w:basedOn w:val="a3"/>
    <w:rsid w:val="00CF3BFC"/>
    <w:pPr>
      <w:pBdr>
        <w:bottom w:val="single" w:sz="4" w:space="0" w:color="auto"/>
        <w:right w:val="single" w:sz="4" w:space="0" w:color="auto"/>
      </w:pBdr>
      <w:shd w:val="clear" w:color="000000" w:fill="FFFFFF"/>
      <w:spacing w:before="100" w:beforeAutospacing="1" w:after="100" w:afterAutospacing="1"/>
      <w:textAlignment w:val="center"/>
    </w:pPr>
    <w:rPr>
      <w:color w:val="4F6228"/>
    </w:rPr>
  </w:style>
  <w:style w:type="paragraph" w:customStyle="1" w:styleId="xl108">
    <w:name w:val="xl108"/>
    <w:basedOn w:val="a3"/>
    <w:rsid w:val="00CF3BFC"/>
    <w:pPr>
      <w:pBdr>
        <w:left w:val="single" w:sz="4" w:space="0" w:color="auto"/>
        <w:bottom w:val="single" w:sz="4" w:space="0" w:color="auto"/>
      </w:pBdr>
      <w:shd w:val="clear" w:color="000000" w:fill="FFFFFF"/>
      <w:spacing w:before="100" w:beforeAutospacing="1" w:after="100" w:afterAutospacing="1"/>
      <w:jc w:val="right"/>
      <w:textAlignment w:val="center"/>
    </w:pPr>
    <w:rPr>
      <w:color w:val="948A54"/>
    </w:rPr>
  </w:style>
  <w:style w:type="paragraph" w:customStyle="1" w:styleId="xl109">
    <w:name w:val="xl109"/>
    <w:basedOn w:val="a3"/>
    <w:rsid w:val="00CF3BFC"/>
    <w:pPr>
      <w:pBdr>
        <w:bottom w:val="single" w:sz="4" w:space="0" w:color="auto"/>
      </w:pBdr>
      <w:shd w:val="clear" w:color="000000" w:fill="FFFFFF"/>
      <w:spacing w:before="100" w:beforeAutospacing="1" w:after="100" w:afterAutospacing="1"/>
      <w:textAlignment w:val="center"/>
    </w:pPr>
    <w:rPr>
      <w:color w:val="948A54"/>
    </w:rPr>
  </w:style>
  <w:style w:type="paragraph" w:customStyle="1" w:styleId="xl110">
    <w:name w:val="xl110"/>
    <w:basedOn w:val="a3"/>
    <w:rsid w:val="00CF3BFC"/>
    <w:pPr>
      <w:pBdr>
        <w:bottom w:val="single" w:sz="4" w:space="0" w:color="auto"/>
        <w:right w:val="single" w:sz="4" w:space="0" w:color="auto"/>
      </w:pBdr>
      <w:shd w:val="clear" w:color="000000" w:fill="FFFFFF"/>
      <w:spacing w:before="100" w:beforeAutospacing="1" w:after="100" w:afterAutospacing="1"/>
      <w:textAlignment w:val="center"/>
    </w:pPr>
    <w:rPr>
      <w:color w:val="948A54"/>
    </w:rPr>
  </w:style>
  <w:style w:type="paragraph" w:customStyle="1" w:styleId="xl111">
    <w:name w:val="xl111"/>
    <w:basedOn w:val="a3"/>
    <w:rsid w:val="00CF3BF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948A54"/>
    </w:rPr>
  </w:style>
  <w:style w:type="paragraph" w:customStyle="1" w:styleId="xl112">
    <w:name w:val="xl112"/>
    <w:basedOn w:val="a3"/>
    <w:rsid w:val="00CF3B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113">
    <w:name w:val="xl113"/>
    <w:basedOn w:val="a3"/>
    <w:rsid w:val="00CF3B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14">
    <w:name w:val="xl114"/>
    <w:basedOn w:val="a3"/>
    <w:rsid w:val="00CF3BFC"/>
    <w:pPr>
      <w:shd w:val="clear" w:color="000000" w:fill="F2F2F2"/>
      <w:spacing w:before="100" w:beforeAutospacing="1" w:after="100" w:afterAutospacing="1"/>
      <w:textAlignment w:val="center"/>
    </w:pPr>
    <w:rPr>
      <w:color w:val="0070C0"/>
    </w:rPr>
  </w:style>
  <w:style w:type="paragraph" w:customStyle="1" w:styleId="xl115">
    <w:name w:val="xl115"/>
    <w:basedOn w:val="a3"/>
    <w:rsid w:val="00CF3BFC"/>
    <w:pPr>
      <w:spacing w:before="100" w:beforeAutospacing="1" w:after="100" w:afterAutospacing="1"/>
      <w:textAlignment w:val="center"/>
    </w:pPr>
    <w:rPr>
      <w:color w:val="0070C0"/>
    </w:rPr>
  </w:style>
  <w:style w:type="paragraph" w:customStyle="1" w:styleId="xl116">
    <w:name w:val="xl116"/>
    <w:basedOn w:val="a3"/>
    <w:rsid w:val="00CF3BFC"/>
    <w:pPr>
      <w:pBdr>
        <w:left w:val="single" w:sz="4" w:space="0" w:color="auto"/>
        <w:right w:val="single" w:sz="4" w:space="0" w:color="auto"/>
      </w:pBdr>
      <w:shd w:val="clear" w:color="000000" w:fill="F2F2F2"/>
      <w:spacing w:before="100" w:beforeAutospacing="1" w:after="100" w:afterAutospacing="1"/>
      <w:textAlignment w:val="center"/>
    </w:pPr>
    <w:rPr>
      <w:color w:val="0070C0"/>
    </w:rPr>
  </w:style>
  <w:style w:type="paragraph" w:customStyle="1" w:styleId="xl117">
    <w:name w:val="xl117"/>
    <w:basedOn w:val="a3"/>
    <w:rsid w:val="00CF3BFC"/>
    <w:pPr>
      <w:pBdr>
        <w:left w:val="single" w:sz="4" w:space="0" w:color="auto"/>
        <w:right w:val="single" w:sz="4" w:space="0" w:color="auto"/>
      </w:pBdr>
      <w:spacing w:before="100" w:beforeAutospacing="1" w:after="100" w:afterAutospacing="1"/>
      <w:textAlignment w:val="center"/>
    </w:pPr>
    <w:rPr>
      <w:color w:val="0070C0"/>
    </w:rPr>
  </w:style>
  <w:style w:type="paragraph" w:customStyle="1" w:styleId="xl118">
    <w:name w:val="xl118"/>
    <w:basedOn w:val="a3"/>
    <w:rsid w:val="00CF3BFC"/>
    <w:pPr>
      <w:pBdr>
        <w:left w:val="single" w:sz="4" w:space="0" w:color="auto"/>
        <w:right w:val="single" w:sz="4" w:space="0" w:color="auto"/>
      </w:pBdr>
      <w:shd w:val="clear" w:color="000000" w:fill="FFFFFF"/>
      <w:spacing w:before="100" w:beforeAutospacing="1" w:after="100" w:afterAutospacing="1"/>
      <w:textAlignment w:val="center"/>
    </w:pPr>
    <w:rPr>
      <w:color w:val="0070C0"/>
    </w:rPr>
  </w:style>
  <w:style w:type="paragraph" w:customStyle="1" w:styleId="xl119">
    <w:name w:val="xl119"/>
    <w:basedOn w:val="a3"/>
    <w:rsid w:val="00CF3BFC"/>
    <w:pPr>
      <w:pBdr>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120">
    <w:name w:val="xl120"/>
    <w:basedOn w:val="a3"/>
    <w:rsid w:val="00CF3BFC"/>
    <w:pPr>
      <w:pBdr>
        <w:left w:val="single" w:sz="4" w:space="0" w:color="auto"/>
        <w:bottom w:val="single" w:sz="4" w:space="0" w:color="auto"/>
      </w:pBdr>
      <w:spacing w:before="100" w:beforeAutospacing="1" w:after="100" w:afterAutospacing="1"/>
      <w:textAlignment w:val="center"/>
    </w:pPr>
    <w:rPr>
      <w:color w:val="0070C0"/>
    </w:rPr>
  </w:style>
  <w:style w:type="paragraph" w:customStyle="1" w:styleId="xl121">
    <w:name w:val="xl121"/>
    <w:basedOn w:val="a3"/>
    <w:rsid w:val="00CF3BFC"/>
    <w:pPr>
      <w:spacing w:before="100" w:beforeAutospacing="1" w:after="100" w:afterAutospacing="1"/>
      <w:jc w:val="center"/>
      <w:textAlignment w:val="center"/>
    </w:pPr>
    <w:rPr>
      <w:color w:val="0070C0"/>
    </w:rPr>
  </w:style>
  <w:style w:type="paragraph" w:customStyle="1" w:styleId="xl122">
    <w:name w:val="xl122"/>
    <w:basedOn w:val="a3"/>
    <w:rsid w:val="00CF3BFC"/>
    <w:pPr>
      <w:pBdr>
        <w:top w:val="single" w:sz="4" w:space="0" w:color="auto"/>
        <w:left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23">
    <w:name w:val="xl123"/>
    <w:basedOn w:val="a3"/>
    <w:rsid w:val="00CF3BFC"/>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color w:val="0070C0"/>
    </w:rPr>
  </w:style>
  <w:style w:type="paragraph" w:customStyle="1" w:styleId="xl124">
    <w:name w:val="xl124"/>
    <w:basedOn w:val="a3"/>
    <w:rsid w:val="00CF3BFC"/>
    <w:pPr>
      <w:pBdr>
        <w:left w:val="single" w:sz="4" w:space="0" w:color="auto"/>
        <w:bottom w:val="single" w:sz="4" w:space="0" w:color="auto"/>
      </w:pBdr>
      <w:spacing w:before="100" w:beforeAutospacing="1" w:after="100" w:afterAutospacing="1"/>
      <w:jc w:val="center"/>
      <w:textAlignment w:val="center"/>
    </w:pPr>
    <w:rPr>
      <w:color w:val="C00000"/>
    </w:rPr>
  </w:style>
  <w:style w:type="paragraph" w:customStyle="1" w:styleId="xl125">
    <w:name w:val="xl125"/>
    <w:basedOn w:val="a3"/>
    <w:rsid w:val="00CF3BFC"/>
    <w:pPr>
      <w:pBdr>
        <w:top w:val="single" w:sz="4" w:space="0" w:color="auto"/>
        <w:left w:val="single" w:sz="4" w:space="0" w:color="auto"/>
      </w:pBdr>
      <w:shd w:val="clear" w:color="000000" w:fill="FFFF00"/>
      <w:spacing w:before="100" w:beforeAutospacing="1" w:after="100" w:afterAutospacing="1"/>
      <w:textAlignment w:val="center"/>
    </w:pPr>
    <w:rPr>
      <w:color w:val="0F243E"/>
    </w:rPr>
  </w:style>
  <w:style w:type="paragraph" w:customStyle="1" w:styleId="xl126">
    <w:name w:val="xl126"/>
    <w:basedOn w:val="a3"/>
    <w:rsid w:val="00CF3BFC"/>
    <w:pPr>
      <w:spacing w:before="100" w:beforeAutospacing="1" w:after="100" w:afterAutospacing="1"/>
      <w:textAlignment w:val="center"/>
    </w:pPr>
    <w:rPr>
      <w:color w:val="0F243E"/>
    </w:rPr>
  </w:style>
  <w:style w:type="paragraph" w:customStyle="1" w:styleId="xl127">
    <w:name w:val="xl127"/>
    <w:basedOn w:val="a3"/>
    <w:rsid w:val="00CF3BFC"/>
    <w:pPr>
      <w:pBdr>
        <w:top w:val="single" w:sz="4" w:space="0" w:color="auto"/>
        <w:left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128">
    <w:name w:val="xl128"/>
    <w:basedOn w:val="a3"/>
    <w:rsid w:val="00CF3BFC"/>
    <w:pPr>
      <w:pBdr>
        <w:top w:val="single" w:sz="4" w:space="0" w:color="auto"/>
        <w:left w:val="single" w:sz="4" w:space="0" w:color="auto"/>
        <w:right w:val="single" w:sz="4" w:space="0" w:color="auto"/>
      </w:pBdr>
      <w:spacing w:before="100" w:beforeAutospacing="1" w:after="100" w:afterAutospacing="1"/>
      <w:textAlignment w:val="center"/>
    </w:pPr>
    <w:rPr>
      <w:color w:val="C00000"/>
    </w:rPr>
  </w:style>
  <w:style w:type="paragraph" w:customStyle="1" w:styleId="xl129">
    <w:name w:val="xl129"/>
    <w:basedOn w:val="a3"/>
    <w:rsid w:val="00CF3BFC"/>
    <w:pPr>
      <w:pBdr>
        <w:top w:val="single" w:sz="4" w:space="0" w:color="auto"/>
        <w:left w:val="single" w:sz="4" w:space="0" w:color="auto"/>
      </w:pBdr>
      <w:spacing w:before="100" w:beforeAutospacing="1" w:after="100" w:afterAutospacing="1"/>
      <w:textAlignment w:val="center"/>
    </w:pPr>
    <w:rPr>
      <w:color w:val="C00000"/>
    </w:rPr>
  </w:style>
  <w:style w:type="paragraph" w:customStyle="1" w:styleId="xl130">
    <w:name w:val="xl130"/>
    <w:basedOn w:val="a3"/>
    <w:rsid w:val="00CF3BFC"/>
    <w:pPr>
      <w:spacing w:before="100" w:beforeAutospacing="1" w:after="100" w:afterAutospacing="1"/>
      <w:textAlignment w:val="center"/>
    </w:pPr>
    <w:rPr>
      <w:color w:val="C00000"/>
    </w:rPr>
  </w:style>
  <w:style w:type="paragraph" w:customStyle="1" w:styleId="xl131">
    <w:name w:val="xl131"/>
    <w:basedOn w:val="a3"/>
    <w:rsid w:val="00CF3BFC"/>
    <w:pPr>
      <w:spacing w:before="100" w:beforeAutospacing="1" w:after="100" w:afterAutospacing="1"/>
      <w:textAlignment w:val="center"/>
    </w:pPr>
    <w:rPr>
      <w:color w:val="C00000"/>
    </w:rPr>
  </w:style>
  <w:style w:type="paragraph" w:customStyle="1" w:styleId="xl132">
    <w:name w:val="xl132"/>
    <w:basedOn w:val="a3"/>
    <w:rsid w:val="00CF3BFC"/>
    <w:pPr>
      <w:spacing w:before="100" w:beforeAutospacing="1" w:after="100" w:afterAutospacing="1"/>
      <w:textAlignment w:val="center"/>
    </w:pPr>
    <w:rPr>
      <w:b/>
      <w:bCs/>
    </w:rPr>
  </w:style>
  <w:style w:type="paragraph" w:customStyle="1" w:styleId="xl133">
    <w:name w:val="xl133"/>
    <w:basedOn w:val="a3"/>
    <w:rsid w:val="00CF3BFC"/>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34">
    <w:name w:val="xl134"/>
    <w:basedOn w:val="a3"/>
    <w:rsid w:val="00CF3BFC"/>
    <w:pPr>
      <w:pBdr>
        <w:top w:val="single" w:sz="4" w:space="0" w:color="auto"/>
        <w:left w:val="single" w:sz="4" w:space="0" w:color="auto"/>
        <w:right w:val="single" w:sz="4" w:space="0" w:color="auto"/>
      </w:pBdr>
      <w:spacing w:before="100" w:beforeAutospacing="1" w:after="100" w:afterAutospacing="1"/>
      <w:jc w:val="center"/>
      <w:textAlignment w:val="center"/>
    </w:pPr>
    <w:rPr>
      <w:color w:val="4F6228"/>
    </w:rPr>
  </w:style>
  <w:style w:type="paragraph" w:customStyle="1" w:styleId="20">
    <w:name w:val="Список2"/>
    <w:basedOn w:val="afe"/>
    <w:rsid w:val="00CF3BFC"/>
    <w:pPr>
      <w:numPr>
        <w:numId w:val="15"/>
      </w:numPr>
      <w:spacing w:after="0" w:line="360" w:lineRule="auto"/>
      <w:jc w:val="both"/>
    </w:pPr>
  </w:style>
  <w:style w:type="paragraph" w:customStyle="1" w:styleId="Default">
    <w:name w:val="Default"/>
    <w:rsid w:val="00CF3BFC"/>
    <w:pPr>
      <w:autoSpaceDE w:val="0"/>
      <w:autoSpaceDN w:val="0"/>
      <w:adjustRightInd w:val="0"/>
      <w:spacing w:after="0" w:line="240" w:lineRule="auto"/>
    </w:pPr>
    <w:rPr>
      <w:rFonts w:ascii="Calibri" w:hAnsi="Calibri" w:cs="Calibri"/>
      <w:color w:val="000000"/>
      <w:sz w:val="24"/>
      <w:szCs w:val="24"/>
    </w:rPr>
  </w:style>
  <w:style w:type="paragraph" w:styleId="2">
    <w:name w:val="List Number 2"/>
    <w:basedOn w:val="a3"/>
    <w:uiPriority w:val="99"/>
    <w:unhideWhenUsed/>
    <w:rsid w:val="00CF3BFC"/>
    <w:pPr>
      <w:numPr>
        <w:numId w:val="18"/>
      </w:numPr>
      <w:spacing w:after="200"/>
      <w:contextualSpacing/>
    </w:pPr>
    <w:rPr>
      <w:rFonts w:eastAsia="Calibri"/>
      <w:szCs w:val="22"/>
      <w:lang w:eastAsia="en-US"/>
    </w:rPr>
  </w:style>
  <w:style w:type="paragraph" w:customStyle="1" w:styleId="fsdmaintext">
    <w:name w:val="fsdmaintext"/>
    <w:basedOn w:val="a3"/>
    <w:rsid w:val="00CF3BFC"/>
    <w:pPr>
      <w:spacing w:before="100" w:beforeAutospacing="1" w:after="100" w:afterAutospacing="1"/>
    </w:pPr>
  </w:style>
  <w:style w:type="paragraph" w:customStyle="1" w:styleId="affff1">
    <w:name w:val="Текст абзаца"/>
    <w:basedOn w:val="affff2"/>
    <w:link w:val="affff3"/>
    <w:qFormat/>
    <w:rsid w:val="00CF3BFC"/>
    <w:pPr>
      <w:suppressAutoHyphens/>
      <w:spacing w:after="120"/>
      <w:ind w:firstLine="567"/>
      <w:jc w:val="both"/>
    </w:pPr>
    <w:rPr>
      <w:rFonts w:ascii="Arial" w:eastAsia="MS Mincho" w:hAnsi="Arial"/>
      <w:sz w:val="20"/>
      <w:szCs w:val="20"/>
      <w:lang w:eastAsia="de-DE"/>
    </w:rPr>
  </w:style>
  <w:style w:type="character" w:customStyle="1" w:styleId="affff3">
    <w:name w:val="Текст абзаца Знак"/>
    <w:link w:val="affff1"/>
    <w:rsid w:val="00CF3BFC"/>
    <w:rPr>
      <w:rFonts w:ascii="Arial" w:eastAsia="MS Mincho" w:hAnsi="Arial" w:cs="Times New Roman"/>
      <w:sz w:val="20"/>
      <w:szCs w:val="20"/>
      <w:lang w:eastAsia="de-DE"/>
    </w:rPr>
  </w:style>
  <w:style w:type="paragraph" w:styleId="affff2">
    <w:name w:val="No Spacing"/>
    <w:uiPriority w:val="68"/>
    <w:rsid w:val="00CF3BFC"/>
    <w:pPr>
      <w:spacing w:after="0" w:line="240" w:lineRule="auto"/>
    </w:pPr>
    <w:rPr>
      <w:rFonts w:ascii="Times New Roman" w:eastAsia="Times New Roman" w:hAnsi="Times New Roman" w:cs="Times New Roman"/>
      <w:sz w:val="24"/>
      <w:szCs w:val="24"/>
      <w:lang w:eastAsia="ru-RU"/>
    </w:rPr>
  </w:style>
  <w:style w:type="paragraph" w:styleId="affff4">
    <w:name w:val="Subtitle"/>
    <w:basedOn w:val="a3"/>
    <w:next w:val="a3"/>
    <w:link w:val="affff5"/>
    <w:qFormat/>
    <w:rsid w:val="00CF3BFC"/>
    <w:pPr>
      <w:numPr>
        <w:ilvl w:val="1"/>
      </w:numPr>
      <w:ind w:firstLine="851"/>
    </w:pPr>
    <w:rPr>
      <w:rFonts w:asciiTheme="majorHAnsi" w:eastAsiaTheme="majorEastAsia" w:hAnsiTheme="majorHAnsi" w:cstheme="majorBidi"/>
      <w:i/>
      <w:iCs/>
      <w:color w:val="5B9BD5" w:themeColor="accent1"/>
      <w:spacing w:val="15"/>
      <w:sz w:val="24"/>
    </w:rPr>
  </w:style>
  <w:style w:type="character" w:customStyle="1" w:styleId="affff5">
    <w:name w:val="Подзаголовок Знак"/>
    <w:basedOn w:val="a5"/>
    <w:link w:val="affff4"/>
    <w:rsid w:val="00CF3BFC"/>
    <w:rPr>
      <w:rFonts w:asciiTheme="majorHAnsi" w:eastAsiaTheme="majorEastAsia" w:hAnsiTheme="majorHAnsi" w:cstheme="majorBidi"/>
      <w:i/>
      <w:iCs/>
      <w:color w:val="5B9BD5" w:themeColor="accent1"/>
      <w:spacing w:val="15"/>
      <w:sz w:val="24"/>
      <w:szCs w:val="24"/>
      <w:lang w:eastAsia="ru-RU"/>
    </w:rPr>
  </w:style>
  <w:style w:type="paragraph" w:customStyle="1" w:styleId="affff6">
    <w:name w:val="_Основной с красной строки"/>
    <w:basedOn w:val="a3"/>
    <w:link w:val="affff7"/>
    <w:rsid w:val="00CF3BFC"/>
    <w:pPr>
      <w:widowControl w:val="0"/>
      <w:spacing w:line="360" w:lineRule="auto"/>
      <w:ind w:firstLine="720"/>
      <w:jc w:val="both"/>
    </w:pPr>
    <w:rPr>
      <w:sz w:val="24"/>
      <w:szCs w:val="20"/>
    </w:rPr>
  </w:style>
  <w:style w:type="character" w:customStyle="1" w:styleId="affff7">
    <w:name w:val="_Основной с красной строки Знак"/>
    <w:link w:val="affff6"/>
    <w:locked/>
    <w:rsid w:val="00CF3BFC"/>
    <w:rPr>
      <w:rFonts w:ascii="Times New Roman" w:eastAsia="Times New Roman" w:hAnsi="Times New Roman" w:cs="Times New Roman"/>
      <w:sz w:val="24"/>
      <w:szCs w:val="20"/>
      <w:lang w:eastAsia="ru-RU"/>
    </w:rPr>
  </w:style>
  <w:style w:type="character" w:customStyle="1" w:styleId="HMTRCARDtable">
    <w:name w:val="H&amp;M TRCARD_table"/>
    <w:basedOn w:val="HMTRCARD"/>
    <w:uiPriority w:val="9"/>
    <w:qFormat/>
    <w:rsid w:val="000D34A7"/>
    <w:rPr>
      <w:rFonts w:ascii="Arial" w:hAnsi="Arial"/>
      <w:sz w:val="20"/>
    </w:rPr>
  </w:style>
  <w:style w:type="paragraph" w:customStyle="1" w:styleId="western">
    <w:name w:val="western"/>
    <w:basedOn w:val="a3"/>
    <w:rsid w:val="006F34E4"/>
    <w:pPr>
      <w:spacing w:before="100" w:beforeAutospacing="1" w:after="100" w:afterAutospacing="1" w:line="240" w:lineRule="auto"/>
      <w:ind w:firstLine="0"/>
    </w:pPr>
    <w:rPr>
      <w:sz w:val="24"/>
    </w:rPr>
  </w:style>
  <w:style w:type="character" w:customStyle="1" w:styleId="ui-provider">
    <w:name w:val="ui-provider"/>
    <w:basedOn w:val="a5"/>
    <w:rsid w:val="0045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547822">
      <w:bodyDiv w:val="1"/>
      <w:marLeft w:val="0"/>
      <w:marRight w:val="0"/>
      <w:marTop w:val="0"/>
      <w:marBottom w:val="0"/>
      <w:divBdr>
        <w:top w:val="none" w:sz="0" w:space="0" w:color="auto"/>
        <w:left w:val="none" w:sz="0" w:space="0" w:color="auto"/>
        <w:bottom w:val="none" w:sz="0" w:space="0" w:color="auto"/>
        <w:right w:val="none" w:sz="0" w:space="0" w:color="auto"/>
      </w:divBdr>
    </w:div>
    <w:div w:id="253712616">
      <w:bodyDiv w:val="1"/>
      <w:marLeft w:val="0"/>
      <w:marRight w:val="0"/>
      <w:marTop w:val="0"/>
      <w:marBottom w:val="0"/>
      <w:divBdr>
        <w:top w:val="none" w:sz="0" w:space="0" w:color="auto"/>
        <w:left w:val="none" w:sz="0" w:space="0" w:color="auto"/>
        <w:bottom w:val="none" w:sz="0" w:space="0" w:color="auto"/>
        <w:right w:val="none" w:sz="0" w:space="0" w:color="auto"/>
      </w:divBdr>
    </w:div>
    <w:div w:id="387999216">
      <w:bodyDiv w:val="1"/>
      <w:marLeft w:val="0"/>
      <w:marRight w:val="0"/>
      <w:marTop w:val="0"/>
      <w:marBottom w:val="0"/>
      <w:divBdr>
        <w:top w:val="none" w:sz="0" w:space="0" w:color="auto"/>
        <w:left w:val="none" w:sz="0" w:space="0" w:color="auto"/>
        <w:bottom w:val="none" w:sz="0" w:space="0" w:color="auto"/>
        <w:right w:val="none" w:sz="0" w:space="0" w:color="auto"/>
      </w:divBdr>
    </w:div>
    <w:div w:id="416093322">
      <w:bodyDiv w:val="1"/>
      <w:marLeft w:val="0"/>
      <w:marRight w:val="0"/>
      <w:marTop w:val="0"/>
      <w:marBottom w:val="0"/>
      <w:divBdr>
        <w:top w:val="none" w:sz="0" w:space="0" w:color="auto"/>
        <w:left w:val="none" w:sz="0" w:space="0" w:color="auto"/>
        <w:bottom w:val="none" w:sz="0" w:space="0" w:color="auto"/>
        <w:right w:val="none" w:sz="0" w:space="0" w:color="auto"/>
      </w:divBdr>
    </w:div>
    <w:div w:id="444807407">
      <w:bodyDiv w:val="1"/>
      <w:marLeft w:val="0"/>
      <w:marRight w:val="0"/>
      <w:marTop w:val="0"/>
      <w:marBottom w:val="0"/>
      <w:divBdr>
        <w:top w:val="none" w:sz="0" w:space="0" w:color="auto"/>
        <w:left w:val="none" w:sz="0" w:space="0" w:color="auto"/>
        <w:bottom w:val="none" w:sz="0" w:space="0" w:color="auto"/>
        <w:right w:val="none" w:sz="0" w:space="0" w:color="auto"/>
      </w:divBdr>
    </w:div>
    <w:div w:id="445201934">
      <w:bodyDiv w:val="1"/>
      <w:marLeft w:val="0"/>
      <w:marRight w:val="0"/>
      <w:marTop w:val="0"/>
      <w:marBottom w:val="0"/>
      <w:divBdr>
        <w:top w:val="none" w:sz="0" w:space="0" w:color="auto"/>
        <w:left w:val="none" w:sz="0" w:space="0" w:color="auto"/>
        <w:bottom w:val="none" w:sz="0" w:space="0" w:color="auto"/>
        <w:right w:val="none" w:sz="0" w:space="0" w:color="auto"/>
      </w:divBdr>
    </w:div>
    <w:div w:id="619263521">
      <w:bodyDiv w:val="1"/>
      <w:marLeft w:val="0"/>
      <w:marRight w:val="0"/>
      <w:marTop w:val="0"/>
      <w:marBottom w:val="0"/>
      <w:divBdr>
        <w:top w:val="none" w:sz="0" w:space="0" w:color="auto"/>
        <w:left w:val="none" w:sz="0" w:space="0" w:color="auto"/>
        <w:bottom w:val="none" w:sz="0" w:space="0" w:color="auto"/>
        <w:right w:val="none" w:sz="0" w:space="0" w:color="auto"/>
      </w:divBdr>
    </w:div>
    <w:div w:id="656879729">
      <w:bodyDiv w:val="1"/>
      <w:marLeft w:val="0"/>
      <w:marRight w:val="0"/>
      <w:marTop w:val="0"/>
      <w:marBottom w:val="0"/>
      <w:divBdr>
        <w:top w:val="none" w:sz="0" w:space="0" w:color="auto"/>
        <w:left w:val="none" w:sz="0" w:space="0" w:color="auto"/>
        <w:bottom w:val="none" w:sz="0" w:space="0" w:color="auto"/>
        <w:right w:val="none" w:sz="0" w:space="0" w:color="auto"/>
      </w:divBdr>
    </w:div>
    <w:div w:id="900604322">
      <w:bodyDiv w:val="1"/>
      <w:marLeft w:val="0"/>
      <w:marRight w:val="0"/>
      <w:marTop w:val="0"/>
      <w:marBottom w:val="0"/>
      <w:divBdr>
        <w:top w:val="none" w:sz="0" w:space="0" w:color="auto"/>
        <w:left w:val="none" w:sz="0" w:space="0" w:color="auto"/>
        <w:bottom w:val="none" w:sz="0" w:space="0" w:color="auto"/>
        <w:right w:val="none" w:sz="0" w:space="0" w:color="auto"/>
      </w:divBdr>
    </w:div>
    <w:div w:id="944459936">
      <w:bodyDiv w:val="1"/>
      <w:marLeft w:val="0"/>
      <w:marRight w:val="0"/>
      <w:marTop w:val="0"/>
      <w:marBottom w:val="0"/>
      <w:divBdr>
        <w:top w:val="none" w:sz="0" w:space="0" w:color="auto"/>
        <w:left w:val="none" w:sz="0" w:space="0" w:color="auto"/>
        <w:bottom w:val="none" w:sz="0" w:space="0" w:color="auto"/>
        <w:right w:val="none" w:sz="0" w:space="0" w:color="auto"/>
      </w:divBdr>
    </w:div>
    <w:div w:id="1135870303">
      <w:bodyDiv w:val="1"/>
      <w:marLeft w:val="0"/>
      <w:marRight w:val="0"/>
      <w:marTop w:val="0"/>
      <w:marBottom w:val="0"/>
      <w:divBdr>
        <w:top w:val="none" w:sz="0" w:space="0" w:color="auto"/>
        <w:left w:val="none" w:sz="0" w:space="0" w:color="auto"/>
        <w:bottom w:val="none" w:sz="0" w:space="0" w:color="auto"/>
        <w:right w:val="none" w:sz="0" w:space="0" w:color="auto"/>
      </w:divBdr>
    </w:div>
    <w:div w:id="1428384806">
      <w:bodyDiv w:val="1"/>
      <w:marLeft w:val="0"/>
      <w:marRight w:val="0"/>
      <w:marTop w:val="0"/>
      <w:marBottom w:val="0"/>
      <w:divBdr>
        <w:top w:val="none" w:sz="0" w:space="0" w:color="auto"/>
        <w:left w:val="none" w:sz="0" w:space="0" w:color="auto"/>
        <w:bottom w:val="none" w:sz="0" w:space="0" w:color="auto"/>
        <w:right w:val="none" w:sz="0" w:space="0" w:color="auto"/>
      </w:divBdr>
    </w:div>
    <w:div w:id="1649900740">
      <w:bodyDiv w:val="1"/>
      <w:marLeft w:val="0"/>
      <w:marRight w:val="0"/>
      <w:marTop w:val="0"/>
      <w:marBottom w:val="0"/>
      <w:divBdr>
        <w:top w:val="none" w:sz="0" w:space="0" w:color="auto"/>
        <w:left w:val="none" w:sz="0" w:space="0" w:color="auto"/>
        <w:bottom w:val="none" w:sz="0" w:space="0" w:color="auto"/>
        <w:right w:val="none" w:sz="0" w:space="0" w:color="auto"/>
      </w:divBdr>
    </w:div>
    <w:div w:id="1662418232">
      <w:bodyDiv w:val="1"/>
      <w:marLeft w:val="0"/>
      <w:marRight w:val="0"/>
      <w:marTop w:val="0"/>
      <w:marBottom w:val="0"/>
      <w:divBdr>
        <w:top w:val="none" w:sz="0" w:space="0" w:color="auto"/>
        <w:left w:val="none" w:sz="0" w:space="0" w:color="auto"/>
        <w:bottom w:val="none" w:sz="0" w:space="0" w:color="auto"/>
        <w:right w:val="none" w:sz="0" w:space="0" w:color="auto"/>
      </w:divBdr>
    </w:div>
    <w:div w:id="1681395010">
      <w:bodyDiv w:val="1"/>
      <w:marLeft w:val="0"/>
      <w:marRight w:val="0"/>
      <w:marTop w:val="0"/>
      <w:marBottom w:val="0"/>
      <w:divBdr>
        <w:top w:val="none" w:sz="0" w:space="0" w:color="auto"/>
        <w:left w:val="none" w:sz="0" w:space="0" w:color="auto"/>
        <w:bottom w:val="none" w:sz="0" w:space="0" w:color="auto"/>
        <w:right w:val="none" w:sz="0" w:space="0" w:color="auto"/>
      </w:divBdr>
    </w:div>
    <w:div w:id="1749837705">
      <w:bodyDiv w:val="1"/>
      <w:marLeft w:val="0"/>
      <w:marRight w:val="0"/>
      <w:marTop w:val="0"/>
      <w:marBottom w:val="0"/>
      <w:divBdr>
        <w:top w:val="none" w:sz="0" w:space="0" w:color="auto"/>
        <w:left w:val="none" w:sz="0" w:space="0" w:color="auto"/>
        <w:bottom w:val="none" w:sz="0" w:space="0" w:color="auto"/>
        <w:right w:val="none" w:sz="0" w:space="0" w:color="auto"/>
      </w:divBdr>
    </w:div>
    <w:div w:id="205418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B55F4-6DD7-48D3-AF59-E8DBCCF4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82</Pages>
  <Words>30076</Words>
  <Characters>171435</Characters>
  <Application>Microsoft Office Word</Application>
  <DocSecurity>0</DocSecurity>
  <Lines>1428</Lines>
  <Paragraphs>402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201109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Тарасенко Евгения Владимировна</cp:lastModifiedBy>
  <cp:revision>24</cp:revision>
  <dcterms:created xsi:type="dcterms:W3CDTF">2024-12-25T06:17:00Z</dcterms:created>
  <dcterms:modified xsi:type="dcterms:W3CDTF">2025-03-27T11:57:00Z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1fe14f-cffa-4a48-8492-ceaa1473900b_Enabled">
    <vt:lpwstr>true</vt:lpwstr>
  </property>
  <property fmtid="{D5CDD505-2E9C-101B-9397-08002B2CF9AE}" pid="3" name="MSIP_Label_b21fe14f-cffa-4a48-8492-ceaa1473900b_SetDate">
    <vt:lpwstr>2022-09-05T09:53:06Z</vt:lpwstr>
  </property>
  <property fmtid="{D5CDD505-2E9C-101B-9397-08002B2CF9AE}" pid="4" name="MSIP_Label_b21fe14f-cffa-4a48-8492-ceaa1473900b_Method">
    <vt:lpwstr>Standard</vt:lpwstr>
  </property>
  <property fmtid="{D5CDD505-2E9C-101B-9397-08002B2CF9AE}" pid="5" name="MSIP_Label_b21fe14f-cffa-4a48-8492-ceaa1473900b_Name">
    <vt:lpwstr>General</vt:lpwstr>
  </property>
  <property fmtid="{D5CDD505-2E9C-101B-9397-08002B2CF9AE}" pid="6" name="MSIP_Label_b21fe14f-cffa-4a48-8492-ceaa1473900b_SiteId">
    <vt:lpwstr>ff52cfbe-d8c5-4718-93b0-2dc8f27f66c9</vt:lpwstr>
  </property>
  <property fmtid="{D5CDD505-2E9C-101B-9397-08002B2CF9AE}" pid="7" name="MSIP_Label_b21fe14f-cffa-4a48-8492-ceaa1473900b_ActionId">
    <vt:lpwstr>39d07a78-34cd-4065-9131-772515b6da2c</vt:lpwstr>
  </property>
  <property fmtid="{D5CDD505-2E9C-101B-9397-08002B2CF9AE}" pid="8" name="MSIP_Label_b21fe14f-cffa-4a48-8492-ceaa1473900b_ContentBits">
    <vt:lpwstr>0</vt:lpwstr>
  </property>
</Properties>
</file>