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C1584" w14:paraId="63F60A03" w14:textId="77777777" w:rsidTr="003C27EA">
        <w:tc>
          <w:tcPr>
            <w:tcW w:w="4388" w:type="dxa"/>
          </w:tcPr>
          <w:p w14:paraId="76D3D32E" w14:textId="77777777" w:rsidR="003C1584" w:rsidRPr="00CF3499" w:rsidRDefault="003C1584" w:rsidP="003C27EA">
            <w:pPr>
              <w:rPr>
                <w:rFonts w:ascii="Times New Roman" w:hAnsi="Times New Roman" w:cs="Times New Roman"/>
                <w:sz w:val="28"/>
                <w:szCs w:val="28"/>
              </w:rPr>
            </w:pPr>
            <w:r>
              <w:rPr>
                <w:rFonts w:ascii="Times New Roman" w:hAnsi="Times New Roman" w:cs="Times New Roman"/>
                <w:sz w:val="28"/>
                <w:szCs w:val="28"/>
              </w:rPr>
              <w:t>Приложение № 1</w:t>
            </w:r>
          </w:p>
          <w:p w14:paraId="375973DD" w14:textId="77777777" w:rsidR="003C1584" w:rsidRDefault="003C1584" w:rsidP="003C27EA">
            <w:pPr>
              <w:rPr>
                <w:rFonts w:ascii="Times New Roman" w:hAnsi="Times New Roman" w:cs="Times New Roman"/>
                <w:sz w:val="28"/>
                <w:szCs w:val="28"/>
              </w:rPr>
            </w:pPr>
            <w:r w:rsidRPr="00CF3499">
              <w:rPr>
                <w:rFonts w:ascii="Times New Roman" w:hAnsi="Times New Roman" w:cs="Times New Roman"/>
                <w:sz w:val="28"/>
                <w:szCs w:val="28"/>
              </w:rPr>
              <w:t xml:space="preserve">к </w:t>
            </w:r>
            <w:r>
              <w:rPr>
                <w:rFonts w:ascii="Times New Roman" w:hAnsi="Times New Roman" w:cs="Times New Roman"/>
                <w:sz w:val="28"/>
                <w:szCs w:val="28"/>
              </w:rPr>
              <w:t>Конкурсной документации</w:t>
            </w:r>
          </w:p>
          <w:p w14:paraId="7DBEAB57" w14:textId="77777777" w:rsidR="003C1584" w:rsidRDefault="003C1584" w:rsidP="003C27EA">
            <w:pPr>
              <w:rPr>
                <w:rFonts w:ascii="Times New Roman" w:hAnsi="Times New Roman" w:cs="Times New Roman"/>
                <w:sz w:val="28"/>
                <w:szCs w:val="28"/>
              </w:rPr>
            </w:pPr>
          </w:p>
          <w:p w14:paraId="16C02271" w14:textId="77777777" w:rsidR="003C1584" w:rsidRDefault="003C1584" w:rsidP="003C27EA"/>
        </w:tc>
      </w:tr>
    </w:tbl>
    <w:p w14:paraId="70EB016F" w14:textId="77777777" w:rsidR="00700E97" w:rsidRDefault="00700E97" w:rsidP="00DF5083">
      <w:pPr>
        <w:spacing w:after="0" w:line="240" w:lineRule="auto"/>
        <w:jc w:val="right"/>
        <w:rPr>
          <w:rFonts w:ascii="Times New Roman" w:hAnsi="Times New Roman" w:cs="Times New Roman"/>
          <w:sz w:val="28"/>
          <w:szCs w:val="28"/>
        </w:rPr>
      </w:pPr>
    </w:p>
    <w:p w14:paraId="02A2F232" w14:textId="77777777" w:rsidR="002938A9" w:rsidRDefault="00700E97" w:rsidP="002938A9">
      <w:pPr>
        <w:spacing w:after="0" w:line="240" w:lineRule="auto"/>
        <w:jc w:val="center"/>
        <w:rPr>
          <w:rFonts w:ascii="Times New Roman" w:eastAsia="Calibri" w:hAnsi="Times New Roman" w:cs="Times New Roman"/>
          <w:b/>
          <w:sz w:val="28"/>
          <w:szCs w:val="28"/>
        </w:rPr>
      </w:pPr>
      <w:r w:rsidRPr="00700E97">
        <w:rPr>
          <w:rFonts w:ascii="Times New Roman" w:eastAsia="Calibri" w:hAnsi="Times New Roman" w:cs="Times New Roman"/>
          <w:b/>
          <w:sz w:val="28"/>
          <w:szCs w:val="28"/>
        </w:rPr>
        <w:t xml:space="preserve">Положение </w:t>
      </w:r>
    </w:p>
    <w:p w14:paraId="403206CF" w14:textId="77777777" w:rsidR="00700E97" w:rsidRDefault="00700E97" w:rsidP="002938A9">
      <w:pPr>
        <w:spacing w:after="0" w:line="240" w:lineRule="auto"/>
        <w:jc w:val="center"/>
        <w:rPr>
          <w:rFonts w:ascii="Times New Roman" w:eastAsia="Calibri" w:hAnsi="Times New Roman" w:cs="Times New Roman"/>
          <w:b/>
          <w:sz w:val="28"/>
          <w:szCs w:val="28"/>
        </w:rPr>
      </w:pPr>
      <w:r w:rsidRPr="00700E97">
        <w:rPr>
          <w:rFonts w:ascii="Times New Roman" w:eastAsia="Calibri" w:hAnsi="Times New Roman" w:cs="Times New Roman"/>
          <w:b/>
          <w:sz w:val="28"/>
          <w:szCs w:val="28"/>
        </w:rPr>
        <w:t>о Конкурсной комиссии</w:t>
      </w:r>
    </w:p>
    <w:p w14:paraId="5A3C1834" w14:textId="77777777" w:rsidR="00BA1201" w:rsidRPr="00700E97" w:rsidRDefault="00BA1201" w:rsidP="002938A9">
      <w:pPr>
        <w:spacing w:after="0" w:line="240" w:lineRule="auto"/>
        <w:jc w:val="center"/>
        <w:rPr>
          <w:rFonts w:ascii="Times New Roman" w:eastAsia="Calibri" w:hAnsi="Times New Roman" w:cs="Times New Roman"/>
          <w:b/>
          <w:sz w:val="28"/>
          <w:szCs w:val="28"/>
        </w:rPr>
      </w:pPr>
    </w:p>
    <w:p w14:paraId="4E796E0A" w14:textId="77777777" w:rsidR="00700E97" w:rsidRPr="003D590C" w:rsidRDefault="00700E97" w:rsidP="002938A9">
      <w:pPr>
        <w:pStyle w:val="aa"/>
        <w:numPr>
          <w:ilvl w:val="0"/>
          <w:numId w:val="2"/>
        </w:numPr>
        <w:spacing w:after="0" w:line="240" w:lineRule="auto"/>
        <w:ind w:left="0" w:firstLine="0"/>
        <w:jc w:val="center"/>
        <w:rPr>
          <w:rFonts w:ascii="Times New Roman" w:eastAsia="Calibri" w:hAnsi="Times New Roman" w:cs="Times New Roman"/>
          <w:b/>
          <w:sz w:val="28"/>
          <w:szCs w:val="28"/>
        </w:rPr>
      </w:pPr>
      <w:r w:rsidRPr="003D590C">
        <w:rPr>
          <w:rFonts w:ascii="Times New Roman" w:eastAsia="Calibri" w:hAnsi="Times New Roman" w:cs="Times New Roman"/>
          <w:b/>
          <w:sz w:val="28"/>
          <w:szCs w:val="28"/>
        </w:rPr>
        <w:t>Общие положения</w:t>
      </w:r>
    </w:p>
    <w:p w14:paraId="237F45BC" w14:textId="77777777" w:rsidR="003D590C" w:rsidRPr="003D590C" w:rsidRDefault="003D590C" w:rsidP="002938A9">
      <w:pPr>
        <w:pStyle w:val="aa"/>
        <w:spacing w:after="0" w:line="240" w:lineRule="auto"/>
        <w:ind w:left="1069"/>
        <w:rPr>
          <w:rFonts w:ascii="Times New Roman" w:eastAsia="Calibri" w:hAnsi="Times New Roman" w:cs="Times New Roman"/>
          <w:sz w:val="28"/>
          <w:szCs w:val="28"/>
        </w:rPr>
      </w:pPr>
    </w:p>
    <w:p w14:paraId="64A2F770" w14:textId="77777777" w:rsid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xml:space="preserve">1.1.  Настоящее Положение определяет функции, состав, порядок формирования, принятия и оформления решений Конкурсной комиссии по проведению </w:t>
      </w:r>
      <w:r w:rsidR="003D590C">
        <w:rPr>
          <w:rFonts w:ascii="Times New Roman" w:eastAsia="Calibri" w:hAnsi="Times New Roman" w:cs="Times New Roman"/>
          <w:sz w:val="28"/>
          <w:szCs w:val="28"/>
        </w:rPr>
        <w:t>открытого к</w:t>
      </w:r>
      <w:r w:rsidRPr="00700E97">
        <w:rPr>
          <w:rFonts w:ascii="Times New Roman" w:eastAsia="Calibri" w:hAnsi="Times New Roman" w:cs="Times New Roman"/>
          <w:sz w:val="28"/>
          <w:szCs w:val="28"/>
        </w:rPr>
        <w:t>онкурса.</w:t>
      </w:r>
    </w:p>
    <w:p w14:paraId="5AFB8217" w14:textId="38436256" w:rsidR="00BA1201" w:rsidRPr="00700E97" w:rsidRDefault="00BA1201" w:rsidP="00DF508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Состав Конкурсной комиссии утверждается </w:t>
      </w:r>
      <w:r w:rsidR="00AB6F76">
        <w:rPr>
          <w:rFonts w:ascii="Times New Roman" w:eastAsia="Calibri" w:hAnsi="Times New Roman" w:cs="Times New Roman"/>
          <w:sz w:val="28"/>
          <w:szCs w:val="28"/>
        </w:rPr>
        <w:t>приказом</w:t>
      </w:r>
      <w:r>
        <w:rPr>
          <w:rFonts w:ascii="Times New Roman" w:eastAsia="Calibri" w:hAnsi="Times New Roman" w:cs="Times New Roman"/>
          <w:sz w:val="28"/>
          <w:szCs w:val="28"/>
        </w:rPr>
        <w:t xml:space="preserve"> Организатора </w:t>
      </w:r>
      <w:r w:rsidR="003D590C">
        <w:rPr>
          <w:rFonts w:ascii="Times New Roman" w:eastAsia="Calibri" w:hAnsi="Times New Roman" w:cs="Times New Roman"/>
          <w:sz w:val="28"/>
          <w:szCs w:val="28"/>
        </w:rPr>
        <w:t xml:space="preserve">открытого </w:t>
      </w:r>
      <w:r>
        <w:rPr>
          <w:rFonts w:ascii="Times New Roman" w:eastAsia="Calibri" w:hAnsi="Times New Roman" w:cs="Times New Roman"/>
          <w:sz w:val="28"/>
          <w:szCs w:val="28"/>
        </w:rPr>
        <w:t>конкурса.</w:t>
      </w:r>
    </w:p>
    <w:p w14:paraId="7DBA969A"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1.</w:t>
      </w:r>
      <w:r w:rsidR="00BA1201">
        <w:rPr>
          <w:rFonts w:ascii="Times New Roman" w:eastAsia="Calibri" w:hAnsi="Times New Roman" w:cs="Times New Roman"/>
          <w:sz w:val="28"/>
          <w:szCs w:val="28"/>
        </w:rPr>
        <w:t>3</w:t>
      </w:r>
      <w:r w:rsidRPr="00700E97">
        <w:rPr>
          <w:rFonts w:ascii="Times New Roman" w:eastAsia="Calibri" w:hAnsi="Times New Roman" w:cs="Times New Roman"/>
          <w:sz w:val="28"/>
          <w:szCs w:val="28"/>
        </w:rPr>
        <w:t>. Конкурсная комиссия созда</w:t>
      </w:r>
      <w:r w:rsidR="003D590C">
        <w:rPr>
          <w:rFonts w:ascii="Times New Roman" w:eastAsia="Calibri" w:hAnsi="Times New Roman" w:cs="Times New Roman"/>
          <w:sz w:val="28"/>
          <w:szCs w:val="28"/>
        </w:rPr>
        <w:t>ется</w:t>
      </w:r>
      <w:r w:rsidRPr="00700E97">
        <w:rPr>
          <w:rFonts w:ascii="Times New Roman" w:eastAsia="Calibri" w:hAnsi="Times New Roman" w:cs="Times New Roman"/>
          <w:sz w:val="28"/>
          <w:szCs w:val="28"/>
        </w:rPr>
        <w:t xml:space="preserve"> для проведения </w:t>
      </w:r>
      <w:r w:rsidR="003D590C">
        <w:rPr>
          <w:rFonts w:ascii="Times New Roman" w:eastAsia="Calibri" w:hAnsi="Times New Roman" w:cs="Times New Roman"/>
          <w:sz w:val="28"/>
          <w:szCs w:val="28"/>
        </w:rPr>
        <w:t>открытого к</w:t>
      </w:r>
      <w:r w:rsidRPr="00700E97">
        <w:rPr>
          <w:rFonts w:ascii="Times New Roman" w:eastAsia="Calibri" w:hAnsi="Times New Roman" w:cs="Times New Roman"/>
          <w:sz w:val="28"/>
          <w:szCs w:val="28"/>
        </w:rPr>
        <w:t xml:space="preserve">онкурса, оценки Заявок, оценки Конкурсных предложений, определения Победителя </w:t>
      </w:r>
      <w:r w:rsidR="003D590C">
        <w:rPr>
          <w:rFonts w:ascii="Times New Roman" w:eastAsia="Calibri" w:hAnsi="Times New Roman" w:cs="Times New Roman"/>
          <w:sz w:val="28"/>
          <w:szCs w:val="28"/>
        </w:rPr>
        <w:t>открытого к</w:t>
      </w:r>
      <w:r w:rsidRPr="00700E97">
        <w:rPr>
          <w:rFonts w:ascii="Times New Roman" w:eastAsia="Calibri" w:hAnsi="Times New Roman" w:cs="Times New Roman"/>
          <w:sz w:val="28"/>
          <w:szCs w:val="28"/>
        </w:rPr>
        <w:t>онкурса и принятия решений в соответствии с настоящим Положением, Конкурсной документацией и законодательством Российской Федерации.</w:t>
      </w:r>
    </w:p>
    <w:p w14:paraId="7A308183" w14:textId="77777777" w:rsid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1.</w:t>
      </w:r>
      <w:r w:rsidR="00BA1201">
        <w:rPr>
          <w:rFonts w:ascii="Times New Roman" w:eastAsia="Calibri" w:hAnsi="Times New Roman" w:cs="Times New Roman"/>
          <w:sz w:val="28"/>
          <w:szCs w:val="28"/>
        </w:rPr>
        <w:t>4</w:t>
      </w:r>
      <w:r w:rsidRPr="00700E97">
        <w:rPr>
          <w:rFonts w:ascii="Times New Roman" w:eastAsia="Calibri" w:hAnsi="Times New Roman" w:cs="Times New Roman"/>
          <w:sz w:val="28"/>
          <w:szCs w:val="28"/>
        </w:rPr>
        <w:t>. Конкурсная комиссия руководствуется принципами обеспечения справедливых конкурентных условий, равного отношения к Заявителям</w:t>
      </w:r>
      <w:r w:rsidR="003D590C">
        <w:rPr>
          <w:rFonts w:ascii="Times New Roman" w:eastAsia="Calibri" w:hAnsi="Times New Roman" w:cs="Times New Roman"/>
          <w:sz w:val="28"/>
          <w:szCs w:val="28"/>
        </w:rPr>
        <w:t>,</w:t>
      </w:r>
      <w:r w:rsidRPr="00700E97">
        <w:rPr>
          <w:rFonts w:ascii="Times New Roman" w:eastAsia="Calibri" w:hAnsi="Times New Roman" w:cs="Times New Roman"/>
          <w:sz w:val="28"/>
          <w:szCs w:val="28"/>
        </w:rPr>
        <w:t xml:space="preserve"> объективной оценки Заявок и Конкурсных предл</w:t>
      </w:r>
      <w:r w:rsidR="003D590C">
        <w:rPr>
          <w:rFonts w:ascii="Times New Roman" w:eastAsia="Calibri" w:hAnsi="Times New Roman" w:cs="Times New Roman"/>
          <w:sz w:val="28"/>
          <w:szCs w:val="28"/>
        </w:rPr>
        <w:t>ожений</w:t>
      </w:r>
      <w:r w:rsidRPr="00700E97">
        <w:rPr>
          <w:rFonts w:ascii="Times New Roman" w:eastAsia="Calibri" w:hAnsi="Times New Roman" w:cs="Times New Roman"/>
          <w:sz w:val="28"/>
          <w:szCs w:val="28"/>
        </w:rPr>
        <w:t xml:space="preserve"> и прозрачности процедур </w:t>
      </w:r>
      <w:r w:rsidR="003D590C">
        <w:rPr>
          <w:rFonts w:ascii="Times New Roman" w:eastAsia="Calibri" w:hAnsi="Times New Roman" w:cs="Times New Roman"/>
          <w:sz w:val="28"/>
          <w:szCs w:val="28"/>
        </w:rPr>
        <w:t>открытого к</w:t>
      </w:r>
      <w:r w:rsidRPr="00700E97">
        <w:rPr>
          <w:rFonts w:ascii="Times New Roman" w:eastAsia="Calibri" w:hAnsi="Times New Roman" w:cs="Times New Roman"/>
          <w:sz w:val="28"/>
          <w:szCs w:val="28"/>
        </w:rPr>
        <w:t>онкурса.</w:t>
      </w:r>
    </w:p>
    <w:p w14:paraId="31E56A43" w14:textId="77777777" w:rsidR="00BA1201" w:rsidRPr="00700E97" w:rsidRDefault="00BA1201" w:rsidP="00DF5083">
      <w:pPr>
        <w:spacing w:after="0" w:line="240" w:lineRule="auto"/>
        <w:ind w:firstLine="709"/>
        <w:jc w:val="both"/>
        <w:rPr>
          <w:rFonts w:ascii="Times New Roman" w:eastAsia="Calibri" w:hAnsi="Times New Roman" w:cs="Times New Roman"/>
          <w:sz w:val="28"/>
          <w:szCs w:val="28"/>
        </w:rPr>
      </w:pPr>
    </w:p>
    <w:p w14:paraId="492A66EE" w14:textId="77777777" w:rsidR="00700E97" w:rsidRPr="003D590C" w:rsidRDefault="00700E97" w:rsidP="002938A9">
      <w:pPr>
        <w:pStyle w:val="aa"/>
        <w:numPr>
          <w:ilvl w:val="0"/>
          <w:numId w:val="2"/>
        </w:numPr>
        <w:spacing w:after="0" w:line="240" w:lineRule="auto"/>
        <w:ind w:left="0" w:firstLine="0"/>
        <w:jc w:val="center"/>
        <w:rPr>
          <w:rFonts w:ascii="Times New Roman" w:eastAsia="Calibri" w:hAnsi="Times New Roman" w:cs="Times New Roman"/>
          <w:b/>
          <w:sz w:val="28"/>
          <w:szCs w:val="28"/>
        </w:rPr>
      </w:pPr>
      <w:r w:rsidRPr="003D590C">
        <w:rPr>
          <w:rFonts w:ascii="Times New Roman" w:eastAsia="Calibri" w:hAnsi="Times New Roman" w:cs="Times New Roman"/>
          <w:b/>
          <w:sz w:val="28"/>
          <w:szCs w:val="28"/>
        </w:rPr>
        <w:t>Функции Конкурсной комиссии</w:t>
      </w:r>
    </w:p>
    <w:p w14:paraId="7ABB8316" w14:textId="77777777" w:rsidR="003D590C" w:rsidRPr="003D590C" w:rsidRDefault="003D590C" w:rsidP="003D590C">
      <w:pPr>
        <w:pStyle w:val="aa"/>
        <w:spacing w:after="0" w:line="240" w:lineRule="auto"/>
        <w:ind w:left="1069"/>
        <w:rPr>
          <w:rFonts w:ascii="Times New Roman" w:eastAsia="Calibri" w:hAnsi="Times New Roman" w:cs="Times New Roman"/>
          <w:b/>
          <w:sz w:val="28"/>
          <w:szCs w:val="28"/>
        </w:rPr>
      </w:pPr>
    </w:p>
    <w:p w14:paraId="06A0DFE7" w14:textId="77777777" w:rsidR="00700E97" w:rsidRPr="00700E97" w:rsidRDefault="00700E97" w:rsidP="00BA1201">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2.1. Конкурсная комиссия выполняет следующие функции:</w:t>
      </w:r>
    </w:p>
    <w:p w14:paraId="64BA4C99"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700E97" w:rsidRPr="00700E97">
        <w:rPr>
          <w:rFonts w:ascii="Times New Roman" w:eastAsia="Calibri" w:hAnsi="Times New Roman" w:cs="Times New Roman"/>
          <w:sz w:val="28"/>
          <w:szCs w:val="28"/>
        </w:rPr>
        <w:t>существляет вскрытие конвертов (коробок) с Заявками и Конкурсными предложениями, а также рассмотрение таких Заявок и Конкурсных предложений;</w:t>
      </w:r>
    </w:p>
    <w:p w14:paraId="5A1985D0"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700E97" w:rsidRPr="00700E97">
        <w:rPr>
          <w:rFonts w:ascii="Times New Roman" w:eastAsia="Calibri" w:hAnsi="Times New Roman" w:cs="Times New Roman"/>
          <w:sz w:val="28"/>
          <w:szCs w:val="28"/>
        </w:rPr>
        <w:t>роверяет документы и материалы, представляемые Заявителями, а также оценивает достоверность сведений, содержащихся в таких документах и материалах;</w:t>
      </w:r>
    </w:p>
    <w:p w14:paraId="202F5C8C"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700E97" w:rsidRPr="00700E97">
        <w:rPr>
          <w:rFonts w:ascii="Times New Roman" w:eastAsia="Calibri" w:hAnsi="Times New Roman" w:cs="Times New Roman"/>
          <w:sz w:val="28"/>
          <w:szCs w:val="28"/>
        </w:rPr>
        <w:t xml:space="preserve">станавливает соответствие Заявителей и их Заявок критериям </w:t>
      </w:r>
      <w:r>
        <w:rPr>
          <w:rFonts w:ascii="Times New Roman" w:eastAsia="Calibri" w:hAnsi="Times New Roman" w:cs="Times New Roman"/>
          <w:sz w:val="28"/>
          <w:szCs w:val="28"/>
        </w:rPr>
        <w:t>открытого к</w:t>
      </w:r>
      <w:r w:rsidR="00700E97" w:rsidRPr="00700E97">
        <w:rPr>
          <w:rFonts w:ascii="Times New Roman" w:eastAsia="Calibri" w:hAnsi="Times New Roman" w:cs="Times New Roman"/>
          <w:sz w:val="28"/>
          <w:szCs w:val="28"/>
        </w:rPr>
        <w:t>онкурса и иным требованиям;</w:t>
      </w:r>
    </w:p>
    <w:p w14:paraId="53FE347C"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700E97" w:rsidRPr="00700E97">
        <w:rPr>
          <w:rFonts w:ascii="Times New Roman" w:eastAsia="Calibri" w:hAnsi="Times New Roman" w:cs="Times New Roman"/>
          <w:sz w:val="28"/>
          <w:szCs w:val="28"/>
        </w:rPr>
        <w:t>апрашивает и получает от соответствующих органов и организаций информацию, необходимую для проверки достоверности сведений, представляемых Заявителями;</w:t>
      </w:r>
    </w:p>
    <w:p w14:paraId="5A3059C7"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700E97" w:rsidRPr="00700E97">
        <w:rPr>
          <w:rFonts w:ascii="Times New Roman" w:eastAsia="Calibri" w:hAnsi="Times New Roman" w:cs="Times New Roman"/>
          <w:sz w:val="28"/>
          <w:szCs w:val="28"/>
        </w:rPr>
        <w:t xml:space="preserve">ринимает решения о допуске Заявителя к участию в </w:t>
      </w:r>
      <w:r>
        <w:rPr>
          <w:rFonts w:ascii="Times New Roman" w:eastAsia="Calibri" w:hAnsi="Times New Roman" w:cs="Times New Roman"/>
          <w:sz w:val="28"/>
          <w:szCs w:val="28"/>
        </w:rPr>
        <w:t>открытом к</w:t>
      </w:r>
      <w:r w:rsidR="00700E97" w:rsidRPr="00700E97">
        <w:rPr>
          <w:rFonts w:ascii="Times New Roman" w:eastAsia="Calibri" w:hAnsi="Times New Roman" w:cs="Times New Roman"/>
          <w:sz w:val="28"/>
          <w:szCs w:val="28"/>
        </w:rPr>
        <w:t xml:space="preserve">онкурсе и о признании Заявителя Участником </w:t>
      </w:r>
      <w:r>
        <w:rPr>
          <w:rFonts w:ascii="Times New Roman" w:eastAsia="Calibri" w:hAnsi="Times New Roman" w:cs="Times New Roman"/>
          <w:sz w:val="28"/>
          <w:szCs w:val="28"/>
        </w:rPr>
        <w:t xml:space="preserve">открытого </w:t>
      </w:r>
      <w:r w:rsidR="00700E97" w:rsidRPr="00700E97">
        <w:rPr>
          <w:rFonts w:ascii="Times New Roman" w:eastAsia="Calibri" w:hAnsi="Times New Roman" w:cs="Times New Roman"/>
          <w:sz w:val="28"/>
          <w:szCs w:val="28"/>
        </w:rPr>
        <w:t xml:space="preserve">конкурса или об отказе в допуске Заявителя к участию в </w:t>
      </w:r>
      <w:r>
        <w:rPr>
          <w:rFonts w:ascii="Times New Roman" w:eastAsia="Calibri" w:hAnsi="Times New Roman" w:cs="Times New Roman"/>
          <w:sz w:val="28"/>
          <w:szCs w:val="28"/>
        </w:rPr>
        <w:t>открытом к</w:t>
      </w:r>
      <w:r w:rsidR="00700E97" w:rsidRPr="00700E97">
        <w:rPr>
          <w:rFonts w:ascii="Times New Roman" w:eastAsia="Calibri" w:hAnsi="Times New Roman" w:cs="Times New Roman"/>
          <w:sz w:val="28"/>
          <w:szCs w:val="28"/>
        </w:rPr>
        <w:t>онкурсе и направляет Заявителю соответствующее уведомление;</w:t>
      </w:r>
    </w:p>
    <w:p w14:paraId="0BF1143E"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700E97" w:rsidRPr="00700E97">
        <w:rPr>
          <w:rFonts w:ascii="Times New Roman" w:eastAsia="Calibri" w:hAnsi="Times New Roman" w:cs="Times New Roman"/>
          <w:sz w:val="28"/>
          <w:szCs w:val="28"/>
        </w:rPr>
        <w:t xml:space="preserve">пределяет Участников </w:t>
      </w:r>
      <w:r>
        <w:rPr>
          <w:rFonts w:ascii="Times New Roman" w:eastAsia="Calibri" w:hAnsi="Times New Roman" w:cs="Times New Roman"/>
          <w:sz w:val="28"/>
          <w:szCs w:val="28"/>
        </w:rPr>
        <w:t>открытого к</w:t>
      </w:r>
      <w:r w:rsidR="00700E97" w:rsidRPr="00700E97">
        <w:rPr>
          <w:rFonts w:ascii="Times New Roman" w:eastAsia="Calibri" w:hAnsi="Times New Roman" w:cs="Times New Roman"/>
          <w:sz w:val="28"/>
          <w:szCs w:val="28"/>
        </w:rPr>
        <w:t>онкурса;</w:t>
      </w:r>
    </w:p>
    <w:p w14:paraId="3AA2460C"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700E97" w:rsidRPr="00700E97">
        <w:rPr>
          <w:rFonts w:ascii="Times New Roman" w:eastAsia="Calibri" w:hAnsi="Times New Roman" w:cs="Times New Roman"/>
          <w:sz w:val="28"/>
          <w:szCs w:val="28"/>
        </w:rPr>
        <w:t xml:space="preserve">ассматривает и оценивает Конкурсные предложения, являющиеся неотъемлемой частью </w:t>
      </w:r>
      <w:r>
        <w:rPr>
          <w:rFonts w:ascii="Times New Roman" w:eastAsia="Calibri" w:hAnsi="Times New Roman" w:cs="Times New Roman"/>
          <w:sz w:val="28"/>
          <w:szCs w:val="28"/>
        </w:rPr>
        <w:t>З</w:t>
      </w:r>
      <w:r w:rsidR="00700E97" w:rsidRPr="00700E97">
        <w:rPr>
          <w:rFonts w:ascii="Times New Roman" w:eastAsia="Calibri" w:hAnsi="Times New Roman" w:cs="Times New Roman"/>
          <w:sz w:val="28"/>
          <w:szCs w:val="28"/>
        </w:rPr>
        <w:t xml:space="preserve">аявки; </w:t>
      </w:r>
    </w:p>
    <w:p w14:paraId="7E6604AF" w14:textId="77777777" w:rsid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700E97" w:rsidRPr="00700E97">
        <w:rPr>
          <w:rFonts w:ascii="Times New Roman" w:eastAsia="Calibri" w:hAnsi="Times New Roman" w:cs="Times New Roman"/>
          <w:sz w:val="28"/>
          <w:szCs w:val="28"/>
        </w:rPr>
        <w:t xml:space="preserve">одписывает Протокол вскрытия конвертов с </w:t>
      </w:r>
      <w:r>
        <w:rPr>
          <w:rFonts w:ascii="Times New Roman" w:eastAsia="Calibri" w:hAnsi="Times New Roman" w:cs="Times New Roman"/>
          <w:sz w:val="28"/>
          <w:szCs w:val="28"/>
        </w:rPr>
        <w:t>З</w:t>
      </w:r>
      <w:r w:rsidR="00700E97" w:rsidRPr="00700E97">
        <w:rPr>
          <w:rFonts w:ascii="Times New Roman" w:eastAsia="Calibri" w:hAnsi="Times New Roman" w:cs="Times New Roman"/>
          <w:sz w:val="28"/>
          <w:szCs w:val="28"/>
        </w:rPr>
        <w:t>аявками, Протокол рассмотрения и оценки Заявок</w:t>
      </w:r>
      <w:r w:rsidR="005050A6">
        <w:rPr>
          <w:rFonts w:ascii="Times New Roman" w:eastAsia="Calibri" w:hAnsi="Times New Roman" w:cs="Times New Roman"/>
          <w:sz w:val="28"/>
          <w:szCs w:val="28"/>
        </w:rPr>
        <w:t>;</w:t>
      </w:r>
    </w:p>
    <w:p w14:paraId="2ACEB4F9" w14:textId="77777777" w:rsidR="005050A6"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5050A6">
        <w:rPr>
          <w:rFonts w:ascii="Times New Roman" w:eastAsia="Calibri" w:hAnsi="Times New Roman" w:cs="Times New Roman"/>
          <w:sz w:val="28"/>
          <w:szCs w:val="28"/>
        </w:rPr>
        <w:t xml:space="preserve">пределяет Победителя </w:t>
      </w:r>
      <w:r>
        <w:rPr>
          <w:rFonts w:ascii="Times New Roman" w:eastAsia="Calibri" w:hAnsi="Times New Roman" w:cs="Times New Roman"/>
          <w:sz w:val="28"/>
          <w:szCs w:val="28"/>
        </w:rPr>
        <w:t xml:space="preserve">открытого </w:t>
      </w:r>
      <w:r w:rsidR="005050A6">
        <w:rPr>
          <w:rFonts w:ascii="Times New Roman" w:eastAsia="Calibri" w:hAnsi="Times New Roman" w:cs="Times New Roman"/>
          <w:sz w:val="28"/>
          <w:szCs w:val="28"/>
        </w:rPr>
        <w:t>конкурса;</w:t>
      </w:r>
    </w:p>
    <w:p w14:paraId="570170A0" w14:textId="77777777" w:rsidR="00700E97" w:rsidRPr="00700E97" w:rsidRDefault="003D590C" w:rsidP="00BA1201">
      <w:pPr>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700E97" w:rsidRPr="00700E97">
        <w:rPr>
          <w:rFonts w:ascii="Times New Roman" w:eastAsia="Calibri" w:hAnsi="Times New Roman" w:cs="Times New Roman"/>
          <w:sz w:val="28"/>
          <w:szCs w:val="28"/>
        </w:rPr>
        <w:t>существляет иные функции, предусмотренные Конкурсной документацией.</w:t>
      </w:r>
    </w:p>
    <w:p w14:paraId="6D4A7E7E" w14:textId="77777777" w:rsidR="00700E97" w:rsidRPr="00700E97" w:rsidRDefault="00700E97" w:rsidP="00BA1201">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2.2. Конкурсная комиссия при осуществлении своих функций и полномочий руководствуется законодательством Российской Федерации и Конкурсной документацией.</w:t>
      </w:r>
    </w:p>
    <w:p w14:paraId="5DE395D7"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xml:space="preserve">2.3. Членами Конкурсной комиссии, независимыми экспертами </w:t>
      </w:r>
      <w:r w:rsidR="003D590C">
        <w:rPr>
          <w:rFonts w:ascii="Times New Roman" w:eastAsia="Calibri" w:hAnsi="Times New Roman" w:cs="Times New Roman"/>
          <w:sz w:val="28"/>
          <w:szCs w:val="28"/>
        </w:rPr>
        <w:t xml:space="preserve">(далее – Эксперты) </w:t>
      </w:r>
      <w:r w:rsidRPr="00700E97">
        <w:rPr>
          <w:rFonts w:ascii="Times New Roman" w:eastAsia="Calibri" w:hAnsi="Times New Roman" w:cs="Times New Roman"/>
          <w:sz w:val="28"/>
          <w:szCs w:val="28"/>
        </w:rPr>
        <w:t xml:space="preserve">не могут быть граждане, представившие Заявки на участие в </w:t>
      </w:r>
      <w:r w:rsidR="003D590C">
        <w:rPr>
          <w:rFonts w:ascii="Times New Roman" w:eastAsia="Calibri" w:hAnsi="Times New Roman" w:cs="Times New Roman"/>
          <w:sz w:val="28"/>
          <w:szCs w:val="28"/>
        </w:rPr>
        <w:t>открытом к</w:t>
      </w:r>
      <w:r w:rsidRPr="00700E97">
        <w:rPr>
          <w:rFonts w:ascii="Times New Roman" w:eastAsia="Calibri" w:hAnsi="Times New Roman" w:cs="Times New Roman"/>
          <w:sz w:val="28"/>
          <w:szCs w:val="28"/>
        </w:rPr>
        <w:t xml:space="preserve">онкурсе или состоящие в трудовых отношениях с организациями, представившими Заявки на участие в </w:t>
      </w:r>
      <w:r w:rsidR="002938A9">
        <w:rPr>
          <w:rFonts w:ascii="Times New Roman" w:eastAsia="Calibri" w:hAnsi="Times New Roman" w:cs="Times New Roman"/>
          <w:sz w:val="28"/>
          <w:szCs w:val="28"/>
        </w:rPr>
        <w:t>открытом к</w:t>
      </w:r>
      <w:r w:rsidRPr="00700E97">
        <w:rPr>
          <w:rFonts w:ascii="Times New Roman" w:eastAsia="Calibri" w:hAnsi="Times New Roman" w:cs="Times New Roman"/>
          <w:sz w:val="28"/>
          <w:szCs w:val="28"/>
        </w:rPr>
        <w:t xml:space="preserve">онкурсе, либо граждане, являющиеся акционерами (участниками) этих организаций, членами их органов управления или иными аффилированными лицами. В случае выявления в составе Конкурсной комиссии,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кспертов таких лиц, они подлежат незамедлительной замене на иных лиц.</w:t>
      </w:r>
    </w:p>
    <w:p w14:paraId="7EF852DC"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xml:space="preserve">2.4. Организатор </w:t>
      </w:r>
      <w:r w:rsidR="00261A4A">
        <w:rPr>
          <w:rFonts w:ascii="Times New Roman" w:eastAsia="Calibri" w:hAnsi="Times New Roman" w:cs="Times New Roman"/>
          <w:sz w:val="28"/>
          <w:szCs w:val="28"/>
        </w:rPr>
        <w:t xml:space="preserve">открытого </w:t>
      </w:r>
      <w:r w:rsidRPr="00700E97">
        <w:rPr>
          <w:rFonts w:ascii="Times New Roman" w:eastAsia="Calibri" w:hAnsi="Times New Roman" w:cs="Times New Roman"/>
          <w:sz w:val="28"/>
          <w:szCs w:val="28"/>
        </w:rPr>
        <w:t xml:space="preserve">конкурса вправе изменить состав Конкурсной комиссии до момента окончания (прекращения) проведения </w:t>
      </w:r>
      <w:r w:rsidR="00261A4A" w:rsidRPr="00261A4A">
        <w:rPr>
          <w:rFonts w:ascii="Times New Roman" w:eastAsia="Calibri" w:hAnsi="Times New Roman" w:cs="Times New Roman"/>
          <w:sz w:val="28"/>
          <w:szCs w:val="28"/>
        </w:rPr>
        <w:t>открытого конкурса</w:t>
      </w:r>
      <w:r w:rsidRPr="00700E97">
        <w:rPr>
          <w:rFonts w:ascii="Times New Roman" w:eastAsia="Calibri" w:hAnsi="Times New Roman" w:cs="Times New Roman"/>
          <w:sz w:val="28"/>
          <w:szCs w:val="28"/>
        </w:rPr>
        <w:t xml:space="preserve"> также в случае подачи членом Конкурсной комиссии заявления о невозможности в дальнейшем исполнять свои обязанности.</w:t>
      </w:r>
    </w:p>
    <w:p w14:paraId="178FC87F" w14:textId="58BD357C"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xml:space="preserve">2.5. К участию в деятельности Конкурсной комиссии для консультаций и выполнения иных функций, предусмотренных Конкурсной документацией, </w:t>
      </w:r>
      <w:r w:rsidR="00AB6F76">
        <w:rPr>
          <w:rFonts w:ascii="Times New Roman" w:eastAsia="Calibri" w:hAnsi="Times New Roman" w:cs="Times New Roman"/>
          <w:sz w:val="28"/>
          <w:szCs w:val="28"/>
        </w:rPr>
        <w:t xml:space="preserve">могут </w:t>
      </w:r>
      <w:r w:rsidRPr="00700E97">
        <w:rPr>
          <w:rFonts w:ascii="Times New Roman" w:eastAsia="Calibri" w:hAnsi="Times New Roman" w:cs="Times New Roman"/>
          <w:sz w:val="28"/>
          <w:szCs w:val="28"/>
        </w:rPr>
        <w:t>привлека</w:t>
      </w:r>
      <w:r w:rsidR="00AB6F76">
        <w:rPr>
          <w:rFonts w:ascii="Times New Roman" w:eastAsia="Calibri" w:hAnsi="Times New Roman" w:cs="Times New Roman"/>
          <w:sz w:val="28"/>
          <w:szCs w:val="28"/>
        </w:rPr>
        <w:t>ться</w:t>
      </w:r>
      <w:bookmarkStart w:id="0" w:name="_GoBack"/>
      <w:bookmarkEnd w:id="0"/>
      <w:r w:rsidRPr="00700E97">
        <w:rPr>
          <w:rFonts w:ascii="Times New Roman" w:eastAsia="Calibri" w:hAnsi="Times New Roman" w:cs="Times New Roman"/>
          <w:sz w:val="28"/>
          <w:szCs w:val="28"/>
        </w:rPr>
        <w:t xml:space="preserve">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ксперты.</w:t>
      </w:r>
    </w:p>
    <w:p w14:paraId="020B6C4F"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2.6.</w:t>
      </w:r>
      <w:r w:rsidRPr="00700E97">
        <w:rPr>
          <w:rFonts w:ascii="Times New Roman" w:eastAsia="Calibri" w:hAnsi="Times New Roman" w:cs="Times New Roman"/>
          <w:sz w:val="28"/>
          <w:szCs w:val="28"/>
        </w:rPr>
        <w:tab/>
      </w:r>
      <w:r w:rsidR="00261A4A">
        <w:rPr>
          <w:rFonts w:ascii="Times New Roman" w:eastAsia="Calibri" w:hAnsi="Times New Roman" w:cs="Times New Roman"/>
          <w:sz w:val="28"/>
          <w:szCs w:val="28"/>
        </w:rPr>
        <w:t>Эксперты</w:t>
      </w:r>
      <w:r w:rsidRPr="00700E97">
        <w:rPr>
          <w:rFonts w:ascii="Times New Roman" w:eastAsia="Calibri" w:hAnsi="Times New Roman" w:cs="Times New Roman"/>
          <w:sz w:val="28"/>
          <w:szCs w:val="28"/>
        </w:rPr>
        <w:t xml:space="preserve"> могут проводить рассмотрение и проверку Заявок, а также Конкурсных предложений и отдельных документов, которые могут входить в состав Конкурсных предложений или представляться до </w:t>
      </w:r>
      <w:r w:rsidR="00261A4A">
        <w:rPr>
          <w:rFonts w:ascii="Times New Roman" w:eastAsia="Calibri" w:hAnsi="Times New Roman" w:cs="Times New Roman"/>
          <w:sz w:val="28"/>
          <w:szCs w:val="28"/>
        </w:rPr>
        <w:t>их</w:t>
      </w:r>
      <w:r w:rsidRPr="00700E97">
        <w:rPr>
          <w:rFonts w:ascii="Times New Roman" w:eastAsia="Calibri" w:hAnsi="Times New Roman" w:cs="Times New Roman"/>
          <w:sz w:val="28"/>
          <w:szCs w:val="28"/>
        </w:rPr>
        <w:t xml:space="preserve"> подачи. В качестве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кспертов могут выступать физические и юридические лица.</w:t>
      </w:r>
    </w:p>
    <w:p w14:paraId="0B46C0B5"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2.7.</w:t>
      </w:r>
      <w:r w:rsidRPr="00700E97">
        <w:rPr>
          <w:rFonts w:ascii="Times New Roman" w:eastAsia="Calibri" w:hAnsi="Times New Roman" w:cs="Times New Roman"/>
          <w:sz w:val="28"/>
          <w:szCs w:val="28"/>
        </w:rPr>
        <w:tab/>
        <w:t xml:space="preserve">Определение и привлечение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 xml:space="preserve">кспертов осуществляется по решению Конкурсной комиссии.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 xml:space="preserve">ксперты представляют письменное заключение в срок, установленный Конкурсной комиссией. Такие заключения могут быть представлены отдельно от каждого </w:t>
      </w:r>
      <w:r w:rsidR="00261A4A">
        <w:rPr>
          <w:rFonts w:ascii="Times New Roman" w:eastAsia="Calibri" w:hAnsi="Times New Roman" w:cs="Times New Roman"/>
          <w:sz w:val="28"/>
          <w:szCs w:val="28"/>
        </w:rPr>
        <w:t>Э</w:t>
      </w:r>
      <w:r w:rsidRPr="00700E97">
        <w:rPr>
          <w:rFonts w:ascii="Times New Roman" w:eastAsia="Calibri" w:hAnsi="Times New Roman" w:cs="Times New Roman"/>
          <w:sz w:val="28"/>
          <w:szCs w:val="28"/>
        </w:rPr>
        <w:t xml:space="preserve">ксперта либо в виде общего экспертного заключения от группы </w:t>
      </w:r>
      <w:r w:rsidR="00EA5FF2">
        <w:rPr>
          <w:rFonts w:ascii="Times New Roman" w:eastAsia="Calibri" w:hAnsi="Times New Roman" w:cs="Times New Roman"/>
          <w:sz w:val="28"/>
          <w:szCs w:val="28"/>
        </w:rPr>
        <w:t>Э</w:t>
      </w:r>
      <w:r w:rsidRPr="00700E97">
        <w:rPr>
          <w:rFonts w:ascii="Times New Roman" w:eastAsia="Calibri" w:hAnsi="Times New Roman" w:cs="Times New Roman"/>
          <w:sz w:val="28"/>
          <w:szCs w:val="28"/>
        </w:rPr>
        <w:t>кспертов. Экспертное заключение подписывается либо Экспертом, либо всеми членами группы Экспертов в зависимости от поручений Конкурсной комиссии. Конкурсная комиссия может пригласить любого Эксперта присутствовать на заседании Конкурсной комиссии и да</w:t>
      </w:r>
      <w:r w:rsidR="00EA5FF2">
        <w:rPr>
          <w:rFonts w:ascii="Times New Roman" w:eastAsia="Calibri" w:hAnsi="Times New Roman" w:cs="Times New Roman"/>
          <w:sz w:val="28"/>
          <w:szCs w:val="28"/>
        </w:rPr>
        <w:t>ва</w:t>
      </w:r>
      <w:r w:rsidRPr="00700E97">
        <w:rPr>
          <w:rFonts w:ascii="Times New Roman" w:eastAsia="Calibri" w:hAnsi="Times New Roman" w:cs="Times New Roman"/>
          <w:sz w:val="28"/>
          <w:szCs w:val="28"/>
        </w:rPr>
        <w:t xml:space="preserve">ть разъяснения по порядку и результатам проведенной экспертизы. Письменные заключения представляются на рассмотрение каждому члену Конкурсной комиссии. Конкурсная комиссия вправе учитывать рекомендации Экспертов при принятии решений в ходе </w:t>
      </w:r>
      <w:r w:rsidR="00EA5FF2" w:rsidRPr="00EA5FF2">
        <w:rPr>
          <w:rFonts w:ascii="Times New Roman" w:eastAsia="Calibri" w:hAnsi="Times New Roman" w:cs="Times New Roman"/>
          <w:sz w:val="28"/>
          <w:szCs w:val="28"/>
        </w:rPr>
        <w:t>открытого конкурса</w:t>
      </w:r>
      <w:r w:rsidRPr="00700E97">
        <w:rPr>
          <w:rFonts w:ascii="Times New Roman" w:eastAsia="Calibri" w:hAnsi="Times New Roman" w:cs="Times New Roman"/>
          <w:sz w:val="28"/>
          <w:szCs w:val="28"/>
        </w:rPr>
        <w:t>.</w:t>
      </w:r>
    </w:p>
    <w:p w14:paraId="345BA777"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2.8.</w:t>
      </w:r>
      <w:r w:rsidRPr="00700E97">
        <w:rPr>
          <w:rFonts w:ascii="Times New Roman" w:eastAsia="Calibri" w:hAnsi="Times New Roman" w:cs="Times New Roman"/>
          <w:sz w:val="28"/>
          <w:szCs w:val="28"/>
        </w:rPr>
        <w:tab/>
        <w:t xml:space="preserve">Члены Конкурсной комиссии и Эксперты обязаны сохранять конфиденциальность информации, полученной в ходе или по окончании выполнения ими своих функций в отношении </w:t>
      </w:r>
      <w:r w:rsidR="00EA5FF2" w:rsidRPr="00EA5FF2">
        <w:rPr>
          <w:rFonts w:ascii="Times New Roman" w:eastAsia="Calibri" w:hAnsi="Times New Roman" w:cs="Times New Roman"/>
          <w:sz w:val="28"/>
          <w:szCs w:val="28"/>
        </w:rPr>
        <w:t>открытого конкурса</w:t>
      </w:r>
      <w:r w:rsidRPr="00700E97">
        <w:rPr>
          <w:rFonts w:ascii="Times New Roman" w:eastAsia="Calibri" w:hAnsi="Times New Roman" w:cs="Times New Roman"/>
          <w:sz w:val="28"/>
          <w:szCs w:val="28"/>
        </w:rPr>
        <w:t xml:space="preserve">, за </w:t>
      </w:r>
      <w:r w:rsidRPr="00700E97">
        <w:rPr>
          <w:rFonts w:ascii="Times New Roman" w:eastAsia="Calibri" w:hAnsi="Times New Roman" w:cs="Times New Roman"/>
          <w:sz w:val="28"/>
          <w:szCs w:val="28"/>
        </w:rPr>
        <w:lastRenderedPageBreak/>
        <w:t>исключением случаев, когда в соответствии с положениями действующего законодательства Российской Федерации либо требованиями государственных органов предоставление такой информации является обязательным.</w:t>
      </w:r>
    </w:p>
    <w:p w14:paraId="3B34442F" w14:textId="77777777" w:rsid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2.9.</w:t>
      </w:r>
      <w:r w:rsidRPr="00700E97">
        <w:rPr>
          <w:rFonts w:ascii="Times New Roman" w:eastAsia="Calibri" w:hAnsi="Times New Roman" w:cs="Times New Roman"/>
          <w:sz w:val="28"/>
          <w:szCs w:val="28"/>
        </w:rPr>
        <w:tab/>
        <w:t xml:space="preserve">Руководит деятельностью Конкурсной комиссии </w:t>
      </w:r>
      <w:r w:rsidR="00EA5FF2">
        <w:rPr>
          <w:rFonts w:ascii="Times New Roman" w:eastAsia="Calibri" w:hAnsi="Times New Roman" w:cs="Times New Roman"/>
          <w:sz w:val="28"/>
          <w:szCs w:val="28"/>
        </w:rPr>
        <w:t>П</w:t>
      </w:r>
      <w:r w:rsidRPr="00700E97">
        <w:rPr>
          <w:rFonts w:ascii="Times New Roman" w:eastAsia="Calibri" w:hAnsi="Times New Roman" w:cs="Times New Roman"/>
          <w:sz w:val="28"/>
          <w:szCs w:val="28"/>
        </w:rPr>
        <w:t>редседатель Конкурсной комиссии (в случае отсутствия Пр</w:t>
      </w:r>
      <w:r w:rsidR="00EA5FF2">
        <w:rPr>
          <w:rFonts w:ascii="Times New Roman" w:eastAsia="Calibri" w:hAnsi="Times New Roman" w:cs="Times New Roman"/>
          <w:sz w:val="28"/>
          <w:szCs w:val="28"/>
        </w:rPr>
        <w:t xml:space="preserve">едседателя Конкурсной комиссии </w:t>
      </w:r>
      <w:r w:rsidRPr="00700E97">
        <w:rPr>
          <w:rFonts w:ascii="Times New Roman" w:eastAsia="Calibri" w:hAnsi="Times New Roman" w:cs="Times New Roman"/>
          <w:sz w:val="28"/>
          <w:szCs w:val="28"/>
        </w:rPr>
        <w:t>его функции выполняет Заместитель Председателя Конкурсной комиссии).</w:t>
      </w:r>
    </w:p>
    <w:p w14:paraId="5F287FFF" w14:textId="77777777" w:rsidR="00BA1201" w:rsidRPr="00700E97" w:rsidRDefault="00BA1201" w:rsidP="00DF5083">
      <w:pPr>
        <w:spacing w:after="0" w:line="240" w:lineRule="auto"/>
        <w:ind w:firstLine="709"/>
        <w:jc w:val="both"/>
        <w:rPr>
          <w:rFonts w:ascii="Times New Roman" w:eastAsia="Calibri" w:hAnsi="Times New Roman" w:cs="Times New Roman"/>
          <w:sz w:val="28"/>
          <w:szCs w:val="28"/>
        </w:rPr>
      </w:pPr>
    </w:p>
    <w:p w14:paraId="2FC355B8" w14:textId="77777777" w:rsidR="00700E97" w:rsidRPr="002938A9" w:rsidRDefault="00EA5FF2" w:rsidP="002938A9">
      <w:pPr>
        <w:pStyle w:val="aa"/>
        <w:numPr>
          <w:ilvl w:val="0"/>
          <w:numId w:val="2"/>
        </w:numPr>
        <w:spacing w:after="0" w:line="240" w:lineRule="auto"/>
        <w:ind w:left="0" w:firstLine="0"/>
        <w:jc w:val="center"/>
        <w:rPr>
          <w:rFonts w:ascii="Times New Roman" w:eastAsia="Calibri" w:hAnsi="Times New Roman" w:cs="Times New Roman"/>
          <w:b/>
          <w:sz w:val="28"/>
          <w:szCs w:val="28"/>
        </w:rPr>
      </w:pPr>
      <w:r w:rsidRPr="002938A9">
        <w:rPr>
          <w:rFonts w:ascii="Times New Roman" w:eastAsia="Calibri" w:hAnsi="Times New Roman" w:cs="Times New Roman"/>
          <w:b/>
          <w:sz w:val="28"/>
          <w:szCs w:val="28"/>
        </w:rPr>
        <w:t>Функции П</w:t>
      </w:r>
      <w:r w:rsidR="00700E97" w:rsidRPr="002938A9">
        <w:rPr>
          <w:rFonts w:ascii="Times New Roman" w:eastAsia="Calibri" w:hAnsi="Times New Roman" w:cs="Times New Roman"/>
          <w:b/>
          <w:sz w:val="28"/>
          <w:szCs w:val="28"/>
        </w:rPr>
        <w:t>редседател</w:t>
      </w:r>
      <w:r w:rsidRPr="002938A9">
        <w:rPr>
          <w:rFonts w:ascii="Times New Roman" w:eastAsia="Calibri" w:hAnsi="Times New Roman" w:cs="Times New Roman"/>
          <w:b/>
          <w:sz w:val="28"/>
          <w:szCs w:val="28"/>
        </w:rPr>
        <w:t>я</w:t>
      </w:r>
      <w:r w:rsidR="002938A9" w:rsidRPr="002938A9">
        <w:rPr>
          <w:rFonts w:ascii="Times New Roman" w:eastAsia="Calibri" w:hAnsi="Times New Roman" w:cs="Times New Roman"/>
          <w:b/>
          <w:sz w:val="28"/>
          <w:szCs w:val="28"/>
        </w:rPr>
        <w:t xml:space="preserve"> Конкурсной комиссии</w:t>
      </w:r>
    </w:p>
    <w:p w14:paraId="73BC45E3" w14:textId="77777777" w:rsidR="002938A9" w:rsidRPr="002938A9" w:rsidRDefault="002938A9" w:rsidP="002938A9">
      <w:pPr>
        <w:pStyle w:val="aa"/>
        <w:spacing w:after="0" w:line="240" w:lineRule="auto"/>
        <w:ind w:left="1069"/>
        <w:rPr>
          <w:rFonts w:ascii="Times New Roman" w:eastAsia="Calibri" w:hAnsi="Times New Roman" w:cs="Times New Roman"/>
          <w:b/>
          <w:sz w:val="28"/>
          <w:szCs w:val="28"/>
        </w:rPr>
      </w:pPr>
    </w:p>
    <w:p w14:paraId="18D211B3"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Председатель Конкурсной комиссии:</w:t>
      </w:r>
    </w:p>
    <w:p w14:paraId="4DFDB9CC"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ведет заседания Конкурсной комиссии;</w:t>
      </w:r>
    </w:p>
    <w:p w14:paraId="19CDA2AD"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оглашает повестку дня заседания и вносит на голосование предложения по ее изменению и дополнению;</w:t>
      </w:r>
    </w:p>
    <w:p w14:paraId="00E678FB"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ставит на голосование предложения членов Конкурсной комиссии и проекты принимаемых решений;</w:t>
      </w:r>
    </w:p>
    <w:p w14:paraId="24BBD627"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 подводит итоги голосования и оглашает принятые формулировки.</w:t>
      </w:r>
    </w:p>
    <w:p w14:paraId="55136D03" w14:textId="77777777" w:rsidR="00700E97" w:rsidRPr="00700E97" w:rsidRDefault="00700E97" w:rsidP="00DF5083">
      <w:pPr>
        <w:spacing w:after="0" w:line="240" w:lineRule="auto"/>
        <w:ind w:firstLine="709"/>
        <w:contextualSpacing/>
        <w:jc w:val="both"/>
        <w:rPr>
          <w:rFonts w:ascii="Times New Roman" w:eastAsia="Calibri" w:hAnsi="Times New Roman" w:cs="Times New Roman"/>
          <w:sz w:val="28"/>
          <w:szCs w:val="28"/>
        </w:rPr>
      </w:pPr>
    </w:p>
    <w:p w14:paraId="6549DF12" w14:textId="77777777" w:rsidR="00700E97" w:rsidRDefault="00700E97" w:rsidP="002938A9">
      <w:pPr>
        <w:spacing w:after="0" w:line="240" w:lineRule="auto"/>
        <w:jc w:val="center"/>
        <w:rPr>
          <w:rFonts w:ascii="Times New Roman" w:eastAsia="Calibri" w:hAnsi="Times New Roman" w:cs="Times New Roman"/>
          <w:b/>
          <w:sz w:val="28"/>
          <w:szCs w:val="28"/>
        </w:rPr>
      </w:pPr>
      <w:r w:rsidRPr="00700E97">
        <w:rPr>
          <w:rFonts w:ascii="Times New Roman" w:eastAsia="Calibri" w:hAnsi="Times New Roman" w:cs="Times New Roman"/>
          <w:b/>
          <w:sz w:val="28"/>
          <w:szCs w:val="28"/>
        </w:rPr>
        <w:t>4.</w:t>
      </w:r>
      <w:r w:rsidRPr="00700E97">
        <w:rPr>
          <w:rFonts w:ascii="Times New Roman" w:eastAsia="Calibri" w:hAnsi="Times New Roman" w:cs="Times New Roman"/>
          <w:b/>
          <w:sz w:val="28"/>
          <w:szCs w:val="28"/>
        </w:rPr>
        <w:tab/>
        <w:t>Порядок принятия решений</w:t>
      </w:r>
    </w:p>
    <w:p w14:paraId="5DFFA8ED" w14:textId="77777777" w:rsidR="00EA5FF2" w:rsidRPr="00700E97" w:rsidRDefault="00EA5FF2" w:rsidP="00EA5FF2">
      <w:pPr>
        <w:spacing w:after="0" w:line="240" w:lineRule="auto"/>
        <w:ind w:firstLine="709"/>
        <w:jc w:val="center"/>
        <w:rPr>
          <w:rFonts w:ascii="Times New Roman" w:eastAsia="Calibri" w:hAnsi="Times New Roman" w:cs="Times New Roman"/>
          <w:b/>
          <w:sz w:val="28"/>
          <w:szCs w:val="28"/>
        </w:rPr>
      </w:pPr>
    </w:p>
    <w:p w14:paraId="340081D0"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4.1.</w:t>
      </w:r>
      <w:r w:rsidRPr="00700E97">
        <w:rPr>
          <w:rFonts w:ascii="Times New Roman" w:eastAsia="Calibri" w:hAnsi="Times New Roman" w:cs="Times New Roman"/>
          <w:sz w:val="28"/>
          <w:szCs w:val="28"/>
        </w:rPr>
        <w:tab/>
        <w:t>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 Члены Конкурсной комиссии участвуют в заседаниях лично. Члены Конкурсной комиссии могут представлять письменное мнение по вопросам повестки дня заседания.</w:t>
      </w:r>
    </w:p>
    <w:p w14:paraId="1280C9C1"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4.2.</w:t>
      </w:r>
      <w:r w:rsidRPr="00700E97">
        <w:rPr>
          <w:rFonts w:ascii="Times New Roman" w:eastAsia="Calibri" w:hAnsi="Times New Roman" w:cs="Times New Roman"/>
          <w:sz w:val="28"/>
          <w:szCs w:val="28"/>
        </w:rPr>
        <w:tab/>
        <w:t xml:space="preserve">В случае отсутствия кворума, необходимого для принятия Конкурсной комиссией решений, заседание Конкурсной комиссии переносится на иную дату с обязательным письменным уведомлением об этом всех заинтересованных лиц. При отсутствии кворума второй раз подряд, а также в случае, если какой-либо из членов Конкурсной комиссии отказался от своего статуса, </w:t>
      </w:r>
      <w:r w:rsidR="00BA1201">
        <w:rPr>
          <w:rFonts w:ascii="Times New Roman" w:eastAsia="Calibri" w:hAnsi="Times New Roman" w:cs="Times New Roman"/>
          <w:sz w:val="28"/>
          <w:szCs w:val="28"/>
        </w:rPr>
        <w:t>Организатор</w:t>
      </w:r>
      <w:r w:rsidRPr="00700E97">
        <w:rPr>
          <w:rFonts w:ascii="Times New Roman" w:eastAsia="Calibri" w:hAnsi="Times New Roman" w:cs="Times New Roman"/>
          <w:sz w:val="28"/>
          <w:szCs w:val="28"/>
        </w:rPr>
        <w:t xml:space="preserve"> вправе утвердить новый состав Конкурсной комиссии.</w:t>
      </w:r>
    </w:p>
    <w:p w14:paraId="71C8A5A3"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4.3.</w:t>
      </w:r>
      <w:r w:rsidRPr="00700E97">
        <w:rPr>
          <w:rFonts w:ascii="Times New Roman" w:eastAsia="Calibri" w:hAnsi="Times New Roman" w:cs="Times New Roman"/>
          <w:sz w:val="28"/>
          <w:szCs w:val="28"/>
        </w:rPr>
        <w:tab/>
        <w:t xml:space="preserve">Решения Конкурсной комиссии принимаются на очном заседании путем открытого голосования простым большинством голосов от числа голосов </w:t>
      </w:r>
      <w:r w:rsidR="00EA5FF2">
        <w:rPr>
          <w:rFonts w:ascii="Times New Roman" w:eastAsia="Calibri" w:hAnsi="Times New Roman" w:cs="Times New Roman"/>
          <w:sz w:val="28"/>
          <w:szCs w:val="28"/>
        </w:rPr>
        <w:t xml:space="preserve">присутствующих </w:t>
      </w:r>
      <w:r w:rsidRPr="00700E97">
        <w:rPr>
          <w:rFonts w:ascii="Times New Roman" w:eastAsia="Calibri" w:hAnsi="Times New Roman" w:cs="Times New Roman"/>
          <w:sz w:val="28"/>
          <w:szCs w:val="28"/>
        </w:rPr>
        <w:t xml:space="preserve">членов Конкурсной комиссии, принявших участие в заседании. В случае равенства числа голосов голос </w:t>
      </w:r>
      <w:r w:rsidR="00EA5FF2">
        <w:rPr>
          <w:rFonts w:ascii="Times New Roman" w:eastAsia="Calibri" w:hAnsi="Times New Roman" w:cs="Times New Roman"/>
          <w:sz w:val="28"/>
          <w:szCs w:val="28"/>
        </w:rPr>
        <w:t>П</w:t>
      </w:r>
      <w:r w:rsidRPr="00700E97">
        <w:rPr>
          <w:rFonts w:ascii="Times New Roman" w:eastAsia="Calibri" w:hAnsi="Times New Roman" w:cs="Times New Roman"/>
          <w:sz w:val="28"/>
          <w:szCs w:val="28"/>
        </w:rPr>
        <w:t>редседателя Конкурсной комиссии считается решающим.</w:t>
      </w:r>
    </w:p>
    <w:p w14:paraId="398744B8" w14:textId="77777777" w:rsid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4.4.</w:t>
      </w:r>
      <w:r w:rsidRPr="00700E97">
        <w:rPr>
          <w:rFonts w:ascii="Times New Roman" w:eastAsia="Calibri" w:hAnsi="Times New Roman" w:cs="Times New Roman"/>
          <w:sz w:val="28"/>
          <w:szCs w:val="28"/>
        </w:rPr>
        <w:tab/>
        <w:t>При вскрытии конвертов (коробок) с Заявками вправе присутствовать Заявители или их представители.</w:t>
      </w:r>
    </w:p>
    <w:p w14:paraId="15640CE8" w14:textId="77777777" w:rsidR="00BA1201" w:rsidRPr="00700E97" w:rsidRDefault="00BA1201" w:rsidP="00DF5083">
      <w:pPr>
        <w:spacing w:after="0" w:line="240" w:lineRule="auto"/>
        <w:ind w:firstLine="709"/>
        <w:jc w:val="both"/>
        <w:rPr>
          <w:rFonts w:ascii="Times New Roman" w:eastAsia="Calibri" w:hAnsi="Times New Roman" w:cs="Times New Roman"/>
          <w:sz w:val="28"/>
          <w:szCs w:val="28"/>
        </w:rPr>
      </w:pPr>
    </w:p>
    <w:p w14:paraId="3A4FCD64" w14:textId="77777777" w:rsidR="00700E97" w:rsidRPr="002938A9" w:rsidRDefault="00700E97" w:rsidP="002938A9">
      <w:pPr>
        <w:pStyle w:val="aa"/>
        <w:numPr>
          <w:ilvl w:val="0"/>
          <w:numId w:val="3"/>
        </w:numPr>
        <w:spacing w:after="0" w:line="240" w:lineRule="auto"/>
        <w:ind w:left="0" w:firstLine="0"/>
        <w:jc w:val="center"/>
        <w:rPr>
          <w:rFonts w:ascii="Times New Roman" w:eastAsia="Calibri" w:hAnsi="Times New Roman" w:cs="Times New Roman"/>
          <w:b/>
          <w:sz w:val="28"/>
          <w:szCs w:val="28"/>
        </w:rPr>
      </w:pPr>
      <w:r w:rsidRPr="002938A9">
        <w:rPr>
          <w:rFonts w:ascii="Times New Roman" w:eastAsia="Calibri" w:hAnsi="Times New Roman" w:cs="Times New Roman"/>
          <w:b/>
          <w:sz w:val="28"/>
          <w:szCs w:val="28"/>
        </w:rPr>
        <w:t>Порядок оформления и опубликования решений Конкурсной комиссии</w:t>
      </w:r>
    </w:p>
    <w:p w14:paraId="22873625" w14:textId="77777777" w:rsidR="002938A9" w:rsidRPr="002938A9" w:rsidRDefault="002938A9" w:rsidP="002938A9">
      <w:pPr>
        <w:pStyle w:val="aa"/>
        <w:spacing w:after="0" w:line="240" w:lineRule="auto"/>
        <w:ind w:left="1069"/>
        <w:rPr>
          <w:rFonts w:ascii="Times New Roman" w:eastAsia="Calibri" w:hAnsi="Times New Roman" w:cs="Times New Roman"/>
          <w:b/>
          <w:sz w:val="28"/>
          <w:szCs w:val="28"/>
        </w:rPr>
      </w:pPr>
    </w:p>
    <w:p w14:paraId="3834E17D" w14:textId="77777777" w:rsidR="00700E97" w:rsidRPr="00700E97" w:rsidRDefault="00700E97" w:rsidP="00DF5083">
      <w:pPr>
        <w:spacing w:after="0" w:line="240" w:lineRule="auto"/>
        <w:ind w:firstLine="709"/>
        <w:jc w:val="both"/>
        <w:rPr>
          <w:rFonts w:ascii="Times New Roman" w:eastAsia="Calibri" w:hAnsi="Times New Roman" w:cs="Times New Roman"/>
          <w:sz w:val="28"/>
          <w:szCs w:val="28"/>
        </w:rPr>
      </w:pPr>
      <w:r w:rsidRPr="00700E97">
        <w:rPr>
          <w:rFonts w:ascii="Times New Roman" w:eastAsia="Calibri" w:hAnsi="Times New Roman" w:cs="Times New Roman"/>
          <w:sz w:val="28"/>
          <w:szCs w:val="28"/>
        </w:rPr>
        <w:t>5.1.</w:t>
      </w:r>
      <w:r w:rsidRPr="00700E97">
        <w:rPr>
          <w:rFonts w:ascii="Times New Roman" w:eastAsia="Calibri" w:hAnsi="Times New Roman" w:cs="Times New Roman"/>
          <w:sz w:val="28"/>
          <w:szCs w:val="28"/>
        </w:rPr>
        <w:tab/>
        <w:t xml:space="preserve">Решения Конкурсной комиссии оформляются протоколами, которые подписывают члены Конкурсной комиссии, принявшие участие в заседании. </w:t>
      </w:r>
      <w:r w:rsidRPr="00700E97">
        <w:rPr>
          <w:rFonts w:ascii="Times New Roman" w:eastAsia="Calibri" w:hAnsi="Times New Roman" w:cs="Times New Roman"/>
          <w:sz w:val="28"/>
          <w:szCs w:val="28"/>
        </w:rPr>
        <w:lastRenderedPageBreak/>
        <w:t>Протокол заседаний Конкурсной комиссии оформляется не позднее 3 (трех) рабочих дней с даты проведения соответствующего заседания или в специально установленные Конкурсной документацией сроки.</w:t>
      </w:r>
    </w:p>
    <w:p w14:paraId="5FBB4D27" w14:textId="77777777" w:rsidR="00F9309E" w:rsidRPr="00700E97" w:rsidRDefault="00700E97" w:rsidP="00EA5FF2">
      <w:pPr>
        <w:spacing w:after="0" w:line="240" w:lineRule="auto"/>
        <w:ind w:firstLine="709"/>
        <w:jc w:val="both"/>
        <w:rPr>
          <w:sz w:val="28"/>
          <w:szCs w:val="28"/>
        </w:rPr>
      </w:pPr>
      <w:r w:rsidRPr="00700E97">
        <w:rPr>
          <w:rFonts w:ascii="Times New Roman" w:eastAsia="Calibri" w:hAnsi="Times New Roman" w:cs="Times New Roman"/>
          <w:sz w:val="28"/>
          <w:szCs w:val="28"/>
        </w:rPr>
        <w:t>5.2.</w:t>
      </w:r>
      <w:r w:rsidRPr="00700E97">
        <w:rPr>
          <w:rFonts w:ascii="Times New Roman" w:eastAsia="Calibri" w:hAnsi="Times New Roman" w:cs="Times New Roman"/>
          <w:sz w:val="28"/>
          <w:szCs w:val="28"/>
        </w:rPr>
        <w:tab/>
        <w:t>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участников заседания Конкурсной комиссии, принятые решения, результаты голосования, особое мнение членов Конкурсной комиссии (в случае наличия такого), а также иная информация, наличие которой является обязательной. Особое мнение членов Конкурсной комиссии излагается в письменном виде и прилагается к протоколу заседания.</w:t>
      </w:r>
    </w:p>
    <w:sectPr w:rsidR="00F9309E" w:rsidRPr="00700E97" w:rsidSect="003D590C">
      <w:headerReference w:type="default" r:id="rId7"/>
      <w:pgSz w:w="11906" w:h="16838"/>
      <w:pgMar w:top="1134" w:right="566"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606D" w14:textId="77777777" w:rsidR="00A94C34" w:rsidRDefault="00A94C34" w:rsidP="00BA1201">
      <w:pPr>
        <w:spacing w:after="0" w:line="240" w:lineRule="auto"/>
      </w:pPr>
      <w:r>
        <w:separator/>
      </w:r>
    </w:p>
  </w:endnote>
  <w:endnote w:type="continuationSeparator" w:id="0">
    <w:p w14:paraId="1EEFF15F" w14:textId="77777777" w:rsidR="00A94C34" w:rsidRDefault="00A94C34" w:rsidP="00BA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3E06" w14:textId="77777777" w:rsidR="00A94C34" w:rsidRDefault="00A94C34" w:rsidP="00BA1201">
      <w:pPr>
        <w:spacing w:after="0" w:line="240" w:lineRule="auto"/>
      </w:pPr>
      <w:r>
        <w:separator/>
      </w:r>
    </w:p>
  </w:footnote>
  <w:footnote w:type="continuationSeparator" w:id="0">
    <w:p w14:paraId="0BF37EEB" w14:textId="77777777" w:rsidR="00A94C34" w:rsidRDefault="00A94C34" w:rsidP="00BA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09773"/>
      <w:docPartObj>
        <w:docPartGallery w:val="Page Numbers (Top of Page)"/>
        <w:docPartUnique/>
      </w:docPartObj>
    </w:sdtPr>
    <w:sdtEndPr/>
    <w:sdtContent>
      <w:p w14:paraId="7AF6D8BF" w14:textId="77777777" w:rsidR="00BA1201" w:rsidRDefault="00BA1201">
        <w:pPr>
          <w:pStyle w:val="a3"/>
          <w:jc w:val="center"/>
        </w:pPr>
        <w:r>
          <w:fldChar w:fldCharType="begin"/>
        </w:r>
        <w:r>
          <w:instrText>PAGE   \* MERGEFORMAT</w:instrText>
        </w:r>
        <w:r>
          <w:fldChar w:fldCharType="separate"/>
        </w:r>
        <w:r w:rsidR="002938A9">
          <w:rPr>
            <w:noProof/>
          </w:rPr>
          <w:t>4</w:t>
        </w:r>
        <w:r>
          <w:fldChar w:fldCharType="end"/>
        </w:r>
      </w:p>
    </w:sdtContent>
  </w:sdt>
  <w:p w14:paraId="6AE605FB" w14:textId="77777777" w:rsidR="00BA1201" w:rsidRDefault="00BA12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53"/>
    <w:multiLevelType w:val="hybridMultilevel"/>
    <w:tmpl w:val="3056D090"/>
    <w:lvl w:ilvl="0" w:tplc="9FAAA35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76155E"/>
    <w:multiLevelType w:val="hybridMultilevel"/>
    <w:tmpl w:val="0898EEBE"/>
    <w:lvl w:ilvl="0" w:tplc="A64ADA28">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397B1A"/>
    <w:multiLevelType w:val="hybridMultilevel"/>
    <w:tmpl w:val="84702D1E"/>
    <w:lvl w:ilvl="0" w:tplc="67C0C9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E0"/>
    <w:rsid w:val="001657EF"/>
    <w:rsid w:val="001666DD"/>
    <w:rsid w:val="00261A4A"/>
    <w:rsid w:val="002938A9"/>
    <w:rsid w:val="003C1584"/>
    <w:rsid w:val="003D590C"/>
    <w:rsid w:val="005050A6"/>
    <w:rsid w:val="0052182F"/>
    <w:rsid w:val="006614B2"/>
    <w:rsid w:val="006E7624"/>
    <w:rsid w:val="00700E97"/>
    <w:rsid w:val="009A49E0"/>
    <w:rsid w:val="00A94C34"/>
    <w:rsid w:val="00AB6F76"/>
    <w:rsid w:val="00BA1201"/>
    <w:rsid w:val="00C17786"/>
    <w:rsid w:val="00DF5083"/>
    <w:rsid w:val="00EA5FF2"/>
    <w:rsid w:val="00F12A49"/>
    <w:rsid w:val="00F93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084D"/>
  <w15:chartTrackingRefBased/>
  <w15:docId w15:val="{D336251A-3863-44EB-B860-8BAE28E9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2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1201"/>
  </w:style>
  <w:style w:type="paragraph" w:styleId="a5">
    <w:name w:val="footer"/>
    <w:basedOn w:val="a"/>
    <w:link w:val="a6"/>
    <w:uiPriority w:val="99"/>
    <w:unhideWhenUsed/>
    <w:rsid w:val="00BA12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1201"/>
  </w:style>
  <w:style w:type="table" w:styleId="a7">
    <w:name w:val="Table Grid"/>
    <w:basedOn w:val="a1"/>
    <w:uiPriority w:val="39"/>
    <w:rsid w:val="003C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15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1584"/>
    <w:rPr>
      <w:rFonts w:ascii="Segoe UI" w:hAnsi="Segoe UI" w:cs="Segoe UI"/>
      <w:sz w:val="18"/>
      <w:szCs w:val="18"/>
    </w:rPr>
  </w:style>
  <w:style w:type="paragraph" w:styleId="aa">
    <w:name w:val="List Paragraph"/>
    <w:basedOn w:val="a"/>
    <w:uiPriority w:val="34"/>
    <w:qFormat/>
    <w:rsid w:val="003D5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1097</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Пчелкина Наталия Олеговна</cp:lastModifiedBy>
  <cp:revision>12</cp:revision>
  <cp:lastPrinted>2019-11-22T11:42:00Z</cp:lastPrinted>
  <dcterms:created xsi:type="dcterms:W3CDTF">2019-11-22T10:53:00Z</dcterms:created>
  <dcterms:modified xsi:type="dcterms:W3CDTF">2025-03-27T07:18:00Z</dcterms:modified>
  <cp:category/>
</cp:coreProperties>
</file>