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r w:rsidR="00B514FC" w:rsidRPr="00B514FC">
        <w:rPr>
          <w:rFonts w:ascii="Times New Roman" w:hAnsi="Times New Roman" w:cs="Times New Roman"/>
          <w:sz w:val="28"/>
          <w:szCs w:val="28"/>
        </w:rPr>
        <w:t>от 30.01.2012 № 122-адм             «Об утверждении Административного регламента Администрации города Смоленска по предоставлению муниципальной услуги «Выдача разрешения (ордера) на производство земляных работ по прокладке, ремонту, реконструкции подземных и наземных сетей, связанных с нарушением благоустройства территории города Смоленска»</w:t>
      </w:r>
      <w:bookmarkStart w:id="0" w:name="_GoBack"/>
      <w:bookmarkEnd w:id="0"/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D0239"/>
    <w:rsid w:val="003E34DB"/>
    <w:rsid w:val="00446060"/>
    <w:rsid w:val="0045184D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54F98"/>
    <w:rsid w:val="00B514FC"/>
    <w:rsid w:val="00B92C1A"/>
    <w:rsid w:val="00CE2C5D"/>
    <w:rsid w:val="00D364D0"/>
    <w:rsid w:val="00D86A9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54E2-43BB-4016-B058-FF1BE011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25</cp:revision>
  <dcterms:created xsi:type="dcterms:W3CDTF">2017-02-21T12:46:00Z</dcterms:created>
  <dcterms:modified xsi:type="dcterms:W3CDTF">2021-03-24T07:07:00Z</dcterms:modified>
</cp:coreProperties>
</file>