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9A2" w:rsidRPr="009679A2" w:rsidRDefault="009679A2" w:rsidP="00B11317">
      <w:pPr>
        <w:spacing w:after="0" w:line="240" w:lineRule="auto"/>
        <w:ind w:left="5387" w:right="-2"/>
        <w:rPr>
          <w:rFonts w:ascii="Times New Roman" w:eastAsia="Times New Roman" w:hAnsi="Times New Roman" w:cs="Times New Roman"/>
          <w:sz w:val="28"/>
          <w:szCs w:val="28"/>
          <w:lang w:eastAsia="ru-RU"/>
        </w:rPr>
      </w:pPr>
      <w:bookmarkStart w:id="0" w:name="_GoBack"/>
      <w:bookmarkEnd w:id="0"/>
      <w:r w:rsidRPr="009679A2">
        <w:rPr>
          <w:rFonts w:ascii="Times New Roman" w:eastAsia="Times New Roman" w:hAnsi="Times New Roman" w:cs="Times New Roman"/>
          <w:sz w:val="28"/>
          <w:szCs w:val="28"/>
          <w:lang w:eastAsia="ru-RU"/>
        </w:rPr>
        <w:t>УТВЕРЖДЕН</w:t>
      </w:r>
    </w:p>
    <w:p w:rsidR="009679A2" w:rsidRPr="009679A2" w:rsidRDefault="00C13B2F" w:rsidP="00B11317">
      <w:pPr>
        <w:spacing w:after="0" w:line="240" w:lineRule="auto"/>
        <w:ind w:left="5387" w:right="-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9679A2" w:rsidRPr="009679A2">
        <w:rPr>
          <w:rFonts w:ascii="Times New Roman" w:eastAsia="Times New Roman" w:hAnsi="Times New Roman" w:cs="Times New Roman"/>
          <w:sz w:val="28"/>
          <w:szCs w:val="28"/>
          <w:lang w:eastAsia="ru-RU"/>
        </w:rPr>
        <w:t>остановлением</w:t>
      </w:r>
      <w:r w:rsidR="00B11317">
        <w:rPr>
          <w:rFonts w:ascii="Times New Roman" w:eastAsia="Times New Roman" w:hAnsi="Times New Roman" w:cs="Times New Roman"/>
          <w:sz w:val="28"/>
          <w:szCs w:val="28"/>
          <w:lang w:eastAsia="ru-RU"/>
        </w:rPr>
        <w:t xml:space="preserve"> </w:t>
      </w:r>
      <w:r w:rsidR="009679A2" w:rsidRPr="009679A2">
        <w:rPr>
          <w:rFonts w:ascii="Times New Roman" w:eastAsia="Times New Roman" w:hAnsi="Times New Roman" w:cs="Times New Roman"/>
          <w:sz w:val="28"/>
          <w:szCs w:val="28"/>
          <w:lang w:eastAsia="ru-RU"/>
        </w:rPr>
        <w:t>Администрации</w:t>
      </w:r>
    </w:p>
    <w:p w:rsidR="009679A2" w:rsidRPr="009679A2" w:rsidRDefault="009679A2" w:rsidP="00B11317">
      <w:pPr>
        <w:spacing w:after="0" w:line="240" w:lineRule="auto"/>
        <w:ind w:left="5387" w:right="-2"/>
        <w:rPr>
          <w:rFonts w:ascii="Times New Roman" w:eastAsia="Times New Roman" w:hAnsi="Times New Roman" w:cs="Times New Roman"/>
          <w:sz w:val="28"/>
          <w:szCs w:val="28"/>
          <w:lang w:eastAsia="ru-RU"/>
        </w:rPr>
      </w:pPr>
      <w:r w:rsidRPr="009679A2">
        <w:rPr>
          <w:rFonts w:ascii="Times New Roman" w:eastAsia="Times New Roman" w:hAnsi="Times New Roman" w:cs="Times New Roman"/>
          <w:sz w:val="28"/>
          <w:szCs w:val="28"/>
          <w:lang w:eastAsia="ru-RU"/>
        </w:rPr>
        <w:t>города Смоленска</w:t>
      </w:r>
    </w:p>
    <w:p w:rsidR="00124797" w:rsidRPr="009679A2" w:rsidRDefault="009679A2" w:rsidP="00B11317">
      <w:pPr>
        <w:spacing w:after="0" w:line="240" w:lineRule="auto"/>
        <w:ind w:left="5387" w:right="-2"/>
        <w:rPr>
          <w:rFonts w:ascii="Times New Roman" w:eastAsia="Times New Roman" w:hAnsi="Times New Roman" w:cs="Times New Roman"/>
          <w:sz w:val="28"/>
          <w:szCs w:val="28"/>
          <w:lang w:eastAsia="ru-RU"/>
        </w:rPr>
      </w:pPr>
      <w:r w:rsidRPr="009679A2">
        <w:rPr>
          <w:rFonts w:ascii="Times New Roman" w:eastAsia="Times New Roman" w:hAnsi="Times New Roman" w:cs="Times New Roman"/>
          <w:sz w:val="28"/>
          <w:szCs w:val="28"/>
          <w:lang w:eastAsia="ru-RU"/>
        </w:rPr>
        <w:t xml:space="preserve">от </w:t>
      </w:r>
      <w:r w:rsidR="00922218">
        <w:rPr>
          <w:rFonts w:ascii="Times New Roman" w:eastAsia="Times New Roman" w:hAnsi="Times New Roman" w:cs="Times New Roman"/>
          <w:sz w:val="28"/>
          <w:szCs w:val="28"/>
          <w:lang w:eastAsia="ru-RU"/>
        </w:rPr>
        <w:t>_________</w:t>
      </w:r>
      <w:r w:rsidRPr="009679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922218">
        <w:rPr>
          <w:rFonts w:ascii="Times New Roman" w:eastAsia="Times New Roman" w:hAnsi="Times New Roman" w:cs="Times New Roman"/>
          <w:sz w:val="28"/>
          <w:szCs w:val="28"/>
          <w:lang w:eastAsia="ru-RU"/>
        </w:rPr>
        <w:t>__</w:t>
      </w:r>
      <w:r w:rsidR="00B23BD7">
        <w:rPr>
          <w:rFonts w:ascii="Times New Roman" w:eastAsia="Times New Roman" w:hAnsi="Times New Roman" w:cs="Times New Roman"/>
          <w:sz w:val="28"/>
          <w:szCs w:val="28"/>
          <w:lang w:eastAsia="ru-RU"/>
        </w:rPr>
        <w:t>___</w:t>
      </w:r>
      <w:r w:rsidR="00922218">
        <w:rPr>
          <w:rFonts w:ascii="Times New Roman" w:eastAsia="Times New Roman" w:hAnsi="Times New Roman" w:cs="Times New Roman"/>
          <w:sz w:val="28"/>
          <w:szCs w:val="28"/>
          <w:lang w:eastAsia="ru-RU"/>
        </w:rPr>
        <w:t>__</w:t>
      </w:r>
    </w:p>
    <w:p w:rsidR="00124797" w:rsidRDefault="00124797" w:rsidP="00124797">
      <w:pPr>
        <w:tabs>
          <w:tab w:val="left" w:pos="5529"/>
        </w:tabs>
        <w:spacing w:after="0" w:line="240" w:lineRule="auto"/>
        <w:jc w:val="center"/>
        <w:rPr>
          <w:rFonts w:ascii="Times New Roman" w:eastAsia="Times New Roman" w:hAnsi="Times New Roman" w:cs="Times New Roman"/>
          <w:b/>
          <w:sz w:val="28"/>
          <w:szCs w:val="28"/>
          <w:lang w:eastAsia="ru-RU"/>
        </w:rPr>
      </w:pPr>
    </w:p>
    <w:p w:rsidR="00124797" w:rsidRDefault="00124797" w:rsidP="00124797">
      <w:pPr>
        <w:tabs>
          <w:tab w:val="left" w:pos="5529"/>
        </w:tabs>
        <w:spacing w:after="0" w:line="240" w:lineRule="auto"/>
        <w:jc w:val="center"/>
        <w:rPr>
          <w:rFonts w:ascii="Times New Roman" w:eastAsia="Times New Roman" w:hAnsi="Times New Roman" w:cs="Times New Roman"/>
          <w:b/>
          <w:sz w:val="28"/>
          <w:szCs w:val="28"/>
          <w:lang w:eastAsia="ru-RU"/>
        </w:rPr>
      </w:pPr>
    </w:p>
    <w:p w:rsidR="00124797" w:rsidRPr="00480362" w:rsidRDefault="00124797" w:rsidP="00124797">
      <w:p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eastAsia="Times New Roman" w:hAnsi="Times New Roman" w:cs="Times New Roman"/>
          <w:b/>
          <w:sz w:val="32"/>
          <w:szCs w:val="32"/>
          <w:lang w:eastAsia="ru-RU"/>
        </w:rPr>
        <w:t>Административный регламент</w:t>
      </w:r>
    </w:p>
    <w:p w:rsidR="00124797" w:rsidRPr="00480362" w:rsidRDefault="00124797" w:rsidP="00124797">
      <w:p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eastAsia="Times New Roman" w:hAnsi="Times New Roman" w:cs="Times New Roman"/>
          <w:b/>
          <w:sz w:val="32"/>
          <w:szCs w:val="32"/>
          <w:lang w:eastAsia="ru-RU"/>
        </w:rPr>
        <w:t>Администрации города Смоленска</w:t>
      </w:r>
    </w:p>
    <w:p w:rsidR="00124797" w:rsidRPr="00480362" w:rsidRDefault="00124797" w:rsidP="00124797">
      <w:p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eastAsia="Times New Roman" w:hAnsi="Times New Roman" w:cs="Times New Roman"/>
          <w:b/>
          <w:sz w:val="32"/>
          <w:szCs w:val="32"/>
          <w:lang w:eastAsia="ru-RU"/>
        </w:rPr>
        <w:t>по предоставлению муниципальной услуги</w:t>
      </w:r>
    </w:p>
    <w:p w:rsidR="00D81AB8" w:rsidRPr="00480362" w:rsidRDefault="0022032A" w:rsidP="00124797">
      <w:p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eastAsia="Times New Roman" w:hAnsi="Times New Roman" w:cs="Times New Roman"/>
          <w:b/>
          <w:sz w:val="32"/>
          <w:szCs w:val="32"/>
          <w:lang w:eastAsia="ru-RU"/>
        </w:rPr>
        <w:t xml:space="preserve"> «</w:t>
      </w:r>
      <w:r w:rsidR="00B02F97" w:rsidRPr="00B02F97">
        <w:rPr>
          <w:rFonts w:ascii="Times New Roman" w:eastAsia="Times New Roman" w:hAnsi="Times New Roman" w:cs="Times New Roman"/>
          <w:b/>
          <w:sz w:val="32"/>
          <w:szCs w:val="32"/>
          <w:lang w:eastAsia="ru-RU"/>
        </w:rPr>
        <w:t>Выдача сведений из информационной системы обеспечения градостроительной деятельности</w:t>
      </w:r>
      <w:r w:rsidR="00124797" w:rsidRPr="00480362">
        <w:rPr>
          <w:rFonts w:ascii="Times New Roman" w:eastAsia="Times New Roman" w:hAnsi="Times New Roman" w:cs="Times New Roman"/>
          <w:b/>
          <w:sz w:val="32"/>
          <w:szCs w:val="32"/>
          <w:lang w:eastAsia="ru-RU"/>
        </w:rPr>
        <w:t>»</w:t>
      </w:r>
    </w:p>
    <w:p w:rsidR="00D81AB8" w:rsidRDefault="00D81AB8" w:rsidP="00124797">
      <w:pPr>
        <w:tabs>
          <w:tab w:val="left" w:pos="5529"/>
        </w:tabs>
        <w:spacing w:after="0" w:line="240" w:lineRule="auto"/>
        <w:jc w:val="center"/>
        <w:rPr>
          <w:rFonts w:ascii="Times New Roman" w:eastAsia="Times New Roman" w:hAnsi="Times New Roman" w:cs="Times New Roman"/>
          <w:b/>
          <w:sz w:val="28"/>
          <w:szCs w:val="28"/>
          <w:lang w:eastAsia="ru-RU"/>
        </w:rPr>
      </w:pPr>
    </w:p>
    <w:p w:rsidR="00AB1C33" w:rsidRPr="00480362" w:rsidRDefault="00180D0E" w:rsidP="00225A0B">
      <w:pPr>
        <w:pStyle w:val="af0"/>
        <w:numPr>
          <w:ilvl w:val="0"/>
          <w:numId w:val="3"/>
        </w:num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hAnsi="Times New Roman" w:cs="Times New Roman"/>
          <w:b/>
          <w:sz w:val="32"/>
          <w:szCs w:val="32"/>
        </w:rPr>
        <w:t>Общие положения</w:t>
      </w:r>
    </w:p>
    <w:p w:rsidR="00180D0E" w:rsidRPr="00180D0E" w:rsidRDefault="00180D0E" w:rsidP="00180D0E">
      <w:pPr>
        <w:pStyle w:val="af0"/>
        <w:tabs>
          <w:tab w:val="left" w:pos="5529"/>
        </w:tabs>
        <w:spacing w:after="0" w:line="240" w:lineRule="auto"/>
        <w:ind w:left="360"/>
        <w:jc w:val="center"/>
        <w:rPr>
          <w:rFonts w:ascii="Times New Roman" w:eastAsia="Times New Roman" w:hAnsi="Times New Roman" w:cs="Times New Roman"/>
          <w:b/>
          <w:sz w:val="28"/>
          <w:szCs w:val="28"/>
          <w:lang w:eastAsia="ru-RU"/>
        </w:rPr>
      </w:pPr>
    </w:p>
    <w:p w:rsidR="00D81AB8" w:rsidRDefault="00180D0E" w:rsidP="00225A0B">
      <w:pPr>
        <w:pStyle w:val="af0"/>
        <w:numPr>
          <w:ilvl w:val="1"/>
          <w:numId w:val="3"/>
        </w:numPr>
        <w:tabs>
          <w:tab w:val="left" w:pos="5529"/>
        </w:tabs>
        <w:spacing w:after="0" w:line="240" w:lineRule="auto"/>
        <w:jc w:val="center"/>
        <w:rPr>
          <w:rFonts w:ascii="Times New Roman" w:hAnsi="Times New Roman" w:cs="Times New Roman"/>
          <w:b/>
          <w:sz w:val="28"/>
          <w:szCs w:val="28"/>
        </w:rPr>
      </w:pPr>
      <w:r w:rsidRPr="00180D0E">
        <w:rPr>
          <w:rFonts w:ascii="Times New Roman" w:hAnsi="Times New Roman" w:cs="Times New Roman"/>
          <w:b/>
          <w:sz w:val="28"/>
          <w:szCs w:val="28"/>
        </w:rPr>
        <w:t xml:space="preserve"> Предмет регулирования Административного регламента предоставления муниципальной услуги</w:t>
      </w:r>
    </w:p>
    <w:p w:rsidR="00180D0E" w:rsidRPr="00180D0E" w:rsidRDefault="00180D0E" w:rsidP="00180D0E">
      <w:pPr>
        <w:pStyle w:val="af0"/>
        <w:tabs>
          <w:tab w:val="left" w:pos="5529"/>
        </w:tabs>
        <w:spacing w:after="0" w:line="240" w:lineRule="auto"/>
        <w:ind w:left="792"/>
        <w:jc w:val="center"/>
        <w:rPr>
          <w:rFonts w:ascii="Times New Roman" w:hAnsi="Times New Roman" w:cs="Times New Roman"/>
          <w:b/>
          <w:sz w:val="28"/>
          <w:szCs w:val="28"/>
        </w:rPr>
      </w:pPr>
    </w:p>
    <w:p w:rsidR="002C13D9" w:rsidRPr="00B02F97" w:rsidRDefault="00B02F97" w:rsidP="00B02F97">
      <w:pPr>
        <w:tabs>
          <w:tab w:val="left" w:pos="851"/>
          <w:tab w:val="left" w:pos="1276"/>
          <w:tab w:val="left" w:pos="1418"/>
          <w:tab w:val="left" w:pos="5529"/>
        </w:tabs>
        <w:spacing w:after="0" w:line="240" w:lineRule="auto"/>
        <w:ind w:firstLine="709"/>
        <w:jc w:val="both"/>
        <w:rPr>
          <w:rFonts w:ascii="Times New Roman" w:eastAsia="Times New Roman" w:hAnsi="Times New Roman" w:cs="Times New Roman"/>
          <w:sz w:val="28"/>
          <w:szCs w:val="28"/>
          <w:lang w:eastAsia="ru-RU"/>
        </w:rPr>
      </w:pPr>
      <w:r w:rsidRPr="00B02F97">
        <w:rPr>
          <w:rFonts w:ascii="Times New Roman" w:eastAsia="Times New Roman" w:hAnsi="Times New Roman" w:cs="Times New Roman"/>
          <w:sz w:val="28"/>
          <w:szCs w:val="28"/>
          <w:lang w:eastAsia="ru-RU"/>
        </w:rPr>
        <w:t>Настоящий Административный регламент регулирует состав, последовательность и сроки административных процедур и административных действий, осуществляемых Администрацией города Смоленска (далее – Администрация) по заявлению лиц, указанных в подразделе 1.2 настоящего раздела, в пределах установленных федеральными нормативными правовыми актами полномочий по предоставлению муниципальной услуги «Выдача сведений из информационной системы обеспечения градостроительной деятельности» (далее – муниципальная услуга).</w:t>
      </w:r>
    </w:p>
    <w:p w:rsidR="00F56C0D" w:rsidRPr="00D81AB8" w:rsidRDefault="00F56C0D" w:rsidP="00F77426">
      <w:pPr>
        <w:pStyle w:val="ConsPlusNormal"/>
        <w:jc w:val="both"/>
        <w:rPr>
          <w:rFonts w:ascii="Times New Roman" w:hAnsi="Times New Roman" w:cs="Times New Roman"/>
          <w:sz w:val="28"/>
          <w:szCs w:val="28"/>
        </w:rPr>
      </w:pPr>
    </w:p>
    <w:p w:rsidR="00180D0E" w:rsidRDefault="00180D0E" w:rsidP="00225A0B">
      <w:pPr>
        <w:pStyle w:val="af0"/>
        <w:numPr>
          <w:ilvl w:val="1"/>
          <w:numId w:val="3"/>
        </w:numPr>
        <w:tabs>
          <w:tab w:val="left" w:pos="5529"/>
        </w:tabs>
        <w:spacing w:after="0" w:line="240" w:lineRule="auto"/>
        <w:jc w:val="center"/>
        <w:rPr>
          <w:rFonts w:ascii="Times New Roman" w:hAnsi="Times New Roman" w:cs="Times New Roman"/>
          <w:b/>
          <w:sz w:val="28"/>
          <w:szCs w:val="28"/>
        </w:rPr>
      </w:pPr>
      <w:bookmarkStart w:id="1" w:name="P54"/>
      <w:bookmarkEnd w:id="1"/>
      <w:r>
        <w:rPr>
          <w:rFonts w:ascii="Times New Roman" w:hAnsi="Times New Roman" w:cs="Times New Roman"/>
          <w:b/>
          <w:sz w:val="28"/>
          <w:szCs w:val="28"/>
        </w:rPr>
        <w:t xml:space="preserve"> </w:t>
      </w:r>
      <w:r w:rsidRPr="00AB1C33">
        <w:rPr>
          <w:rFonts w:ascii="Times New Roman" w:hAnsi="Times New Roman" w:cs="Times New Roman"/>
          <w:b/>
          <w:sz w:val="28"/>
          <w:szCs w:val="28"/>
        </w:rPr>
        <w:t>Описание заявителей</w:t>
      </w:r>
    </w:p>
    <w:p w:rsidR="00682913" w:rsidRDefault="00682913" w:rsidP="00682913">
      <w:pPr>
        <w:pStyle w:val="af0"/>
        <w:tabs>
          <w:tab w:val="left" w:pos="5529"/>
        </w:tabs>
        <w:spacing w:after="0" w:line="240" w:lineRule="auto"/>
        <w:ind w:left="792"/>
        <w:jc w:val="center"/>
        <w:rPr>
          <w:rFonts w:ascii="Times New Roman" w:hAnsi="Times New Roman" w:cs="Times New Roman"/>
          <w:b/>
          <w:sz w:val="28"/>
          <w:szCs w:val="28"/>
        </w:rPr>
      </w:pPr>
    </w:p>
    <w:p w:rsidR="00180D0E" w:rsidRDefault="0068291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Заявителями являются</w:t>
      </w:r>
      <w:r w:rsidR="002D0DDB" w:rsidRPr="002D0DDB">
        <w:rPr>
          <w:rFonts w:ascii="Times New Roman" w:hAnsi="Times New Roman" w:cs="Times New Roman"/>
          <w:sz w:val="28"/>
          <w:szCs w:val="28"/>
        </w:rPr>
        <w:t xml:space="preserve"> </w:t>
      </w:r>
      <w:r w:rsidR="002D0DDB">
        <w:rPr>
          <w:rFonts w:ascii="Times New Roman" w:hAnsi="Times New Roman" w:cs="Times New Roman"/>
          <w:sz w:val="28"/>
          <w:szCs w:val="28"/>
        </w:rPr>
        <w:t xml:space="preserve">органы государственной власти Российской Федерации, органы государственной власти субъектов Российской Федерации, органы местного самоуправления, </w:t>
      </w:r>
      <w:r>
        <w:rPr>
          <w:rFonts w:ascii="Times New Roman" w:hAnsi="Times New Roman" w:cs="Times New Roman"/>
          <w:sz w:val="28"/>
          <w:szCs w:val="28"/>
        </w:rPr>
        <w:t>физические и юридические лица.</w:t>
      </w:r>
    </w:p>
    <w:p w:rsidR="00682913" w:rsidRDefault="00B02F97"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02F97">
        <w:rPr>
          <w:rFonts w:ascii="Times New Roman" w:hAnsi="Times New Roman" w:cs="Times New Roman"/>
          <w:sz w:val="28"/>
          <w:szCs w:val="28"/>
        </w:rPr>
        <w:t>От имени заявителя с заявлением о предоставлении муниципальной услуги (далее – заявление)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(подлинник или нотариально заверенную копию).</w:t>
      </w:r>
    </w:p>
    <w:p w:rsidR="00D81AB8" w:rsidRPr="00D81AB8" w:rsidRDefault="00D81AB8">
      <w:pPr>
        <w:pStyle w:val="ConsPlusNormal"/>
        <w:ind w:firstLine="540"/>
        <w:jc w:val="both"/>
        <w:rPr>
          <w:rFonts w:ascii="Times New Roman" w:hAnsi="Times New Roman" w:cs="Times New Roman"/>
          <w:sz w:val="28"/>
          <w:szCs w:val="28"/>
        </w:rPr>
      </w:pPr>
    </w:p>
    <w:p w:rsidR="00682913" w:rsidRDefault="00682913" w:rsidP="00225A0B">
      <w:pPr>
        <w:pStyle w:val="af0"/>
        <w:numPr>
          <w:ilvl w:val="1"/>
          <w:numId w:val="3"/>
        </w:numPr>
        <w:tabs>
          <w:tab w:val="left" w:pos="5529"/>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AB1C33">
        <w:rPr>
          <w:rFonts w:ascii="Times New Roman" w:hAnsi="Times New Roman" w:cs="Times New Roman"/>
          <w:b/>
          <w:sz w:val="28"/>
          <w:szCs w:val="28"/>
        </w:rPr>
        <w:t>Требования к порядку информирования о предоставлении муниципальной услуги</w:t>
      </w:r>
    </w:p>
    <w:p w:rsidR="00682913" w:rsidRDefault="00682913">
      <w:pPr>
        <w:pStyle w:val="ConsPlusNormal"/>
        <w:ind w:firstLine="540"/>
        <w:jc w:val="both"/>
        <w:rPr>
          <w:rFonts w:ascii="Times New Roman" w:hAnsi="Times New Roman" w:cs="Times New Roman"/>
          <w:sz w:val="28"/>
          <w:szCs w:val="28"/>
        </w:rPr>
      </w:pPr>
    </w:p>
    <w:p w:rsidR="00A2773E" w:rsidRDefault="00B02F97"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 xml:space="preserve">Для получения информации по вопросам предоставления муниципальной услуги заявители обращаются в Администрацию или смоленское областное государственное бюджетное учреждение </w:t>
      </w:r>
      <w:r w:rsidRPr="00BB4251">
        <w:rPr>
          <w:rFonts w:ascii="Times New Roman" w:hAnsi="Times New Roman" w:cs="Times New Roman"/>
          <w:sz w:val="28"/>
          <w:szCs w:val="28"/>
        </w:rPr>
        <w:lastRenderedPageBreak/>
        <w:t>«Многофункциональный центр по предоставлению государственных и муниципальных услуг населению» (далее – МФЦ) в письменной форме, лично, посредством телефонной связи или в электронной форме.</w:t>
      </w:r>
    </w:p>
    <w:p w:rsidR="00D81AB8" w:rsidRPr="00B02F97"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Структурным подразделением Администрации, ответственным за предоставление муниципальной услуги, является управление архитектуры и градостроительства Администрации города Смоленска (далее – УАиГ). Консультации по вопросам предоставления муниципальной услуги проводятся специалистами отдела ведения и предоставления сведений информационных систем обеспечения градостроительной деятельности</w:t>
      </w:r>
      <w:r>
        <w:rPr>
          <w:rFonts w:ascii="Times New Roman" w:hAnsi="Times New Roman" w:cs="Times New Roman"/>
          <w:sz w:val="28"/>
          <w:szCs w:val="28"/>
        </w:rPr>
        <w:t xml:space="preserve"> </w:t>
      </w:r>
      <w:r w:rsidRPr="00BB4251">
        <w:rPr>
          <w:rFonts w:ascii="Times New Roman" w:hAnsi="Times New Roman" w:cs="Times New Roman"/>
          <w:sz w:val="28"/>
          <w:szCs w:val="28"/>
        </w:rPr>
        <w:t>УАиГ (далее – специалист УАиГ).</w:t>
      </w:r>
    </w:p>
    <w:p w:rsidR="006B5204"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Справочная информация о месте нахождения, графике работы, справочных телефонах и об адресе электронной почты УАиГ размещается:</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 xml:space="preserve">на официальном сайте Администрации (электронный адрес: </w:t>
      </w:r>
      <w:hyperlink r:id="rId8" w:history="1">
        <w:r w:rsidRPr="00BB4251">
          <w:rPr>
            <w:rFonts w:ascii="Times New Roman" w:hAnsi="Times New Roman" w:cs="Times New Roman"/>
            <w:sz w:val="28"/>
            <w:szCs w:val="28"/>
          </w:rPr>
          <w:t>https://www.smoladmin.ru</w:t>
        </w:r>
      </w:hyperlink>
      <w:r w:rsidRPr="00BB4251">
        <w:rPr>
          <w:rFonts w:ascii="Times New Roman" w:hAnsi="Times New Roman" w:cs="Times New Roman"/>
          <w:sz w:val="28"/>
          <w:szCs w:val="28"/>
        </w:rPr>
        <w:t>);</w:t>
      </w:r>
    </w:p>
    <w:p w:rsid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(далее – Единый портал)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w:t>
      </w:r>
      <w:hyperlink r:id="rId9" w:history="1">
        <w:r w:rsidRPr="00BB4251">
          <w:rPr>
            <w:rFonts w:ascii="Times New Roman" w:hAnsi="Times New Roman" w:cs="Times New Roman"/>
            <w:sz w:val="28"/>
            <w:szCs w:val="28"/>
          </w:rPr>
          <w:t>http://pgu.admin-smolensk.ru</w:t>
        </w:r>
      </w:hyperlink>
      <w:r w:rsidRPr="00BB4251">
        <w:rPr>
          <w:rFonts w:ascii="Times New Roman" w:hAnsi="Times New Roman" w:cs="Times New Roman"/>
          <w:sz w:val="28"/>
          <w:szCs w:val="28"/>
        </w:rPr>
        <w:t>).</w:t>
      </w:r>
    </w:p>
    <w:p w:rsidR="00BB4251" w:rsidRDefault="00BB4251" w:rsidP="00BB4251">
      <w:pPr>
        <w:pStyle w:val="ConsPlusNormal"/>
        <w:tabs>
          <w:tab w:val="left" w:pos="1276"/>
          <w:tab w:val="left" w:pos="1418"/>
        </w:tabs>
        <w:ind w:firstLine="567"/>
        <w:jc w:val="both"/>
        <w:rPr>
          <w:rFonts w:ascii="Times New Roman" w:hAnsi="Times New Roman" w:cs="Times New Roman"/>
          <w:sz w:val="28"/>
          <w:szCs w:val="28"/>
        </w:rPr>
      </w:pPr>
      <w:r w:rsidRPr="00BB4251">
        <w:rPr>
          <w:rFonts w:ascii="Times New Roman" w:hAnsi="Times New Roman" w:cs="Times New Roman"/>
          <w:sz w:val="28"/>
          <w:szCs w:val="28"/>
        </w:rPr>
        <w:t>Справочная информация о месте нахождения, графике работы, справочных телефонах и об адресе электронной почты МФЦ размещается:</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 xml:space="preserve">на официальном сайте МФЦ (электронный адрес: </w:t>
      </w:r>
      <w:hyperlink r:id="rId10" w:history="1">
        <w:r w:rsidRPr="00BB4251">
          <w:rPr>
            <w:rFonts w:ascii="Times New Roman" w:hAnsi="Times New Roman" w:cs="Times New Roman"/>
            <w:sz w:val="28"/>
            <w:szCs w:val="28"/>
          </w:rPr>
          <w:t>https://мфц67.рф</w:t>
        </w:r>
      </w:hyperlink>
      <w:r w:rsidRPr="00BB4251">
        <w:rPr>
          <w:rFonts w:ascii="Times New Roman" w:hAnsi="Times New Roman" w:cs="Times New Roman"/>
          <w:sz w:val="28"/>
          <w:szCs w:val="28"/>
        </w:rPr>
        <w:t>);</w:t>
      </w:r>
    </w:p>
    <w:p w:rsidR="00BB4251" w:rsidRPr="00B02F97"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Едином и Региональном порталах в сети «Интернет».</w:t>
      </w:r>
    </w:p>
    <w:p w:rsidR="008A7A20"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Информация о муниципальной услуге размещается:</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информационном стенде, размещенном в УАиГ;</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официальном сайте Администрации в сети «Интернет»;</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официальном сайте МФЦ в сети «Интернет»;</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Едином и Региональном порталах в сети «Интернет».</w:t>
      </w:r>
    </w:p>
    <w:p w:rsidR="008A7A20"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Размещаемая информация содержит:</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извлечения из нормативных правовых актов, устанавливающих порядок и условия предоставления муниципальной услуги;</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порядок обращения за получением муниципальной услуги;</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перечень документов, необходимых для предоставления муниципальной услуги, и требования, предъявляемые к этим документам;</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сроки предоставления муниципальной услуги;</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рекомендуемую форму заявления и образец его заполнения;</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текст настоящего Административного регламента;</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порядок информирования о ходе предоставления муниципальной услуги;</w:t>
      </w:r>
    </w:p>
    <w:p w:rsid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порядок обжалования действий (бездействия) и решений, осуществляемых и принимаемых специалистами Администрации, МФЦ в ходе предоставления муниципальной услуги.</w:t>
      </w:r>
    </w:p>
    <w:p w:rsidR="00BB4251"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Основными требованиями к информированию заявителей являются:</w:t>
      </w:r>
    </w:p>
    <w:p w:rsidR="00BF091A" w:rsidRPr="00BB4251" w:rsidRDefault="00BF091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lastRenderedPageBreak/>
        <w:t>достоверность предоставляемой информации;</w:t>
      </w:r>
    </w:p>
    <w:p w:rsidR="00BF091A" w:rsidRPr="00BB4251" w:rsidRDefault="00BF091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четкость в изложении информации;</w:t>
      </w:r>
    </w:p>
    <w:p w:rsidR="00BF091A" w:rsidRPr="00BB4251" w:rsidRDefault="00BF091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полнота информирования;</w:t>
      </w:r>
    </w:p>
    <w:p w:rsidR="00BF091A" w:rsidRDefault="00BF091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удобство и доступность получения информации.</w:t>
      </w:r>
    </w:p>
    <w:p w:rsidR="00BF091A" w:rsidRPr="00C60530" w:rsidRDefault="00C60530"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При необходимости получения консультаций заявители обращаются в УАиГ или в МФЦ. Консультации по процедуре предоставления муниципальной услуги осуществляются:</w:t>
      </w:r>
    </w:p>
    <w:p w:rsidR="00C60530" w:rsidRP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в письменной форме (на основании письменного обращения);</w:t>
      </w:r>
    </w:p>
    <w:p w:rsidR="00C60530" w:rsidRP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в устной форме при личном обращении;</w:t>
      </w:r>
    </w:p>
    <w:p w:rsidR="00C60530" w:rsidRP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посредством телефонной связи;</w:t>
      </w:r>
    </w:p>
    <w:p w:rsidR="00C60530" w:rsidRP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по электронной почте;</w:t>
      </w:r>
    </w:p>
    <w:p w:rsid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по единому многоканальному номеру телефона МФЦ: 8 (800)1001901.</w:t>
      </w:r>
    </w:p>
    <w:p w:rsidR="00BB47C0" w:rsidRPr="00BB47C0" w:rsidRDefault="00BB47C0" w:rsidP="00BB47C0">
      <w:pPr>
        <w:pStyle w:val="ConsPlusNormal"/>
        <w:tabs>
          <w:tab w:val="left" w:pos="851"/>
          <w:tab w:val="left" w:pos="1418"/>
        </w:tabs>
        <w:ind w:left="567"/>
        <w:jc w:val="both"/>
        <w:rPr>
          <w:rFonts w:ascii="Times New Roman" w:hAnsi="Times New Roman" w:cs="Times New Roman"/>
          <w:sz w:val="28"/>
          <w:szCs w:val="28"/>
        </w:rPr>
      </w:pPr>
      <w:r w:rsidRPr="00BB47C0">
        <w:rPr>
          <w:rFonts w:ascii="Times New Roman" w:hAnsi="Times New Roman" w:cs="Times New Roman"/>
          <w:sz w:val="28"/>
          <w:szCs w:val="28"/>
        </w:rPr>
        <w:t>Все консультации являются бесплатными.</w:t>
      </w:r>
    </w:p>
    <w:p w:rsidR="00BF091A" w:rsidRDefault="00BB47C0"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Требования к форме и характеру взаимодействия специалистов УАиГ и специалистов МФЦ с заявителями:</w:t>
      </w:r>
    </w:p>
    <w:p w:rsidR="00BB47C0" w:rsidRP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 xml:space="preserve">консультации в письменной форме предоставляются специалистами УАиГ либо специалистами МФЦ на основании письменного обращения заявителей, в том числе поступившего в электронной форме, в течение </w:t>
      </w:r>
      <w:r>
        <w:rPr>
          <w:rFonts w:ascii="Times New Roman" w:hAnsi="Times New Roman" w:cs="Times New Roman"/>
          <w:sz w:val="28"/>
          <w:szCs w:val="28"/>
        </w:rPr>
        <w:br/>
      </w:r>
      <w:r w:rsidRPr="00BB47C0">
        <w:rPr>
          <w:rFonts w:ascii="Times New Roman" w:hAnsi="Times New Roman" w:cs="Times New Roman"/>
          <w:sz w:val="28"/>
          <w:szCs w:val="28"/>
        </w:rPr>
        <w:t>30 календарных дней после получения указанного обращения;</w:t>
      </w:r>
    </w:p>
    <w:p w:rsidR="00BB47C0" w:rsidRP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при консультировании посредством телефонной связи специалист УАиГ либо специалист МФЦ представляется, назвав свои фамилию, имя, отчество, должность, предлагает представиться заявителю,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BB47C0" w:rsidRP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по завершении консультации специалист УАиГ либо специалист МФЦ должен кратко подвести итог разговора и перечислить действия, которые следует предпринять заявителю;</w:t>
      </w:r>
    </w:p>
    <w:p w:rsidR="00BB47C0" w:rsidRP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специалист УАиГ либо специалист МФЦ при ответе на телефонные звонки, письменные и электронные обращения заявителей обязан в максимально вежливой и доступной форме предоставлять исчерпывающую информацию;</w:t>
      </w:r>
    </w:p>
    <w:p w:rsid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 xml:space="preserve">индивидуальное устное информирование каждого заявителя специалистом УАиГ либо специалистом МФЦ осуществляется не более </w:t>
      </w:r>
      <w:r>
        <w:rPr>
          <w:rFonts w:ascii="Times New Roman" w:hAnsi="Times New Roman" w:cs="Times New Roman"/>
          <w:sz w:val="28"/>
          <w:szCs w:val="28"/>
        </w:rPr>
        <w:br/>
      </w:r>
      <w:r w:rsidRPr="00BB47C0">
        <w:rPr>
          <w:rFonts w:ascii="Times New Roman" w:hAnsi="Times New Roman" w:cs="Times New Roman"/>
          <w:sz w:val="28"/>
          <w:szCs w:val="28"/>
        </w:rPr>
        <w:t>10 минут.</w:t>
      </w:r>
    </w:p>
    <w:p w:rsidR="00BB4251" w:rsidRDefault="00BC7319" w:rsidP="00BC7319">
      <w:pPr>
        <w:pStyle w:val="ConsPlusNormal"/>
        <w:tabs>
          <w:tab w:val="left" w:pos="851"/>
          <w:tab w:val="left" w:pos="1418"/>
        </w:tabs>
        <w:ind w:firstLine="567"/>
        <w:jc w:val="both"/>
        <w:rPr>
          <w:rFonts w:ascii="Times New Roman" w:hAnsi="Times New Roman" w:cs="Times New Roman"/>
          <w:sz w:val="28"/>
          <w:szCs w:val="28"/>
        </w:rPr>
      </w:pPr>
      <w:r w:rsidRPr="00BC7319">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заявителей.</w:t>
      </w:r>
    </w:p>
    <w:p w:rsidR="00BB4251" w:rsidRDefault="00BB4251" w:rsidP="00BB4251">
      <w:pPr>
        <w:pStyle w:val="ConsPlusNormal"/>
        <w:tabs>
          <w:tab w:val="left" w:pos="1276"/>
          <w:tab w:val="left" w:pos="1418"/>
        </w:tabs>
        <w:jc w:val="both"/>
        <w:rPr>
          <w:rFonts w:ascii="Times New Roman" w:hAnsi="Times New Roman" w:cs="Times New Roman"/>
          <w:sz w:val="28"/>
          <w:szCs w:val="28"/>
        </w:rPr>
      </w:pPr>
    </w:p>
    <w:p w:rsidR="00D81AB8" w:rsidRPr="00403F98" w:rsidRDefault="003C0B40" w:rsidP="00225A0B">
      <w:pPr>
        <w:pStyle w:val="ConsPlusNormal"/>
        <w:numPr>
          <w:ilvl w:val="0"/>
          <w:numId w:val="3"/>
        </w:numPr>
        <w:tabs>
          <w:tab w:val="left" w:pos="851"/>
        </w:tabs>
        <w:jc w:val="center"/>
        <w:rPr>
          <w:rFonts w:ascii="Times New Roman" w:hAnsi="Times New Roman" w:cs="Times New Roman"/>
          <w:b/>
          <w:sz w:val="32"/>
          <w:szCs w:val="32"/>
        </w:rPr>
      </w:pPr>
      <w:r w:rsidRPr="00403F98">
        <w:rPr>
          <w:rFonts w:ascii="Times New Roman" w:hAnsi="Times New Roman" w:cs="Times New Roman"/>
          <w:b/>
          <w:sz w:val="32"/>
          <w:szCs w:val="32"/>
        </w:rPr>
        <w:t>Стандарт предоставления муниципальной услуги</w:t>
      </w:r>
    </w:p>
    <w:p w:rsidR="003C0B40" w:rsidRDefault="003C0B40" w:rsidP="003C0B40">
      <w:pPr>
        <w:pStyle w:val="ConsPlusNormal"/>
        <w:tabs>
          <w:tab w:val="left" w:pos="851"/>
        </w:tabs>
        <w:ind w:left="360"/>
        <w:jc w:val="center"/>
        <w:rPr>
          <w:rFonts w:ascii="Times New Roman" w:hAnsi="Times New Roman" w:cs="Times New Roman"/>
          <w:b/>
          <w:sz w:val="28"/>
          <w:szCs w:val="28"/>
        </w:rPr>
      </w:pPr>
    </w:p>
    <w:p w:rsidR="003C0B40" w:rsidRDefault="003C0B40" w:rsidP="00225A0B">
      <w:pPr>
        <w:pStyle w:val="ConsPlusNormal"/>
        <w:numPr>
          <w:ilvl w:val="1"/>
          <w:numId w:val="3"/>
        </w:numPr>
        <w:tabs>
          <w:tab w:val="left" w:pos="851"/>
        </w:tabs>
        <w:jc w:val="center"/>
        <w:rPr>
          <w:rFonts w:ascii="Times New Roman" w:hAnsi="Times New Roman" w:cs="Times New Roman"/>
          <w:b/>
          <w:sz w:val="28"/>
          <w:szCs w:val="28"/>
        </w:rPr>
      </w:pPr>
      <w:r w:rsidRPr="003C0B40">
        <w:rPr>
          <w:rFonts w:ascii="Times New Roman" w:hAnsi="Times New Roman" w:cs="Times New Roman"/>
          <w:b/>
          <w:sz w:val="28"/>
          <w:szCs w:val="28"/>
        </w:rPr>
        <w:t xml:space="preserve"> Наименование муниципальной услуги</w:t>
      </w:r>
    </w:p>
    <w:p w:rsidR="00D81AB8" w:rsidRPr="00D81AB8" w:rsidRDefault="00D81AB8">
      <w:pPr>
        <w:pStyle w:val="ConsPlusNormal"/>
        <w:ind w:firstLine="540"/>
        <w:jc w:val="both"/>
        <w:rPr>
          <w:rFonts w:ascii="Times New Roman" w:hAnsi="Times New Roman" w:cs="Times New Roman"/>
          <w:sz w:val="28"/>
          <w:szCs w:val="28"/>
        </w:rPr>
      </w:pPr>
    </w:p>
    <w:p w:rsidR="00D81AB8" w:rsidRDefault="00D81AB8">
      <w:pPr>
        <w:pStyle w:val="ConsPlusNormal"/>
        <w:ind w:firstLine="540"/>
        <w:jc w:val="both"/>
        <w:rPr>
          <w:rFonts w:ascii="Times New Roman" w:hAnsi="Times New Roman" w:cs="Times New Roman"/>
          <w:sz w:val="28"/>
          <w:szCs w:val="28"/>
        </w:rPr>
      </w:pPr>
      <w:r w:rsidRPr="00D81AB8">
        <w:rPr>
          <w:rFonts w:ascii="Times New Roman" w:hAnsi="Times New Roman" w:cs="Times New Roman"/>
          <w:sz w:val="28"/>
          <w:szCs w:val="28"/>
        </w:rPr>
        <w:t xml:space="preserve">Наименование </w:t>
      </w:r>
      <w:r w:rsidR="001F752F">
        <w:rPr>
          <w:rFonts w:ascii="Times New Roman" w:hAnsi="Times New Roman" w:cs="Times New Roman"/>
          <w:sz w:val="28"/>
          <w:szCs w:val="28"/>
        </w:rPr>
        <w:t>муниципальной услуги: «</w:t>
      </w:r>
      <w:r w:rsidR="005E5FC6" w:rsidRPr="005E5FC6">
        <w:rPr>
          <w:rFonts w:ascii="Times New Roman" w:hAnsi="Times New Roman" w:cs="Times New Roman"/>
          <w:sz w:val="28"/>
          <w:szCs w:val="28"/>
        </w:rPr>
        <w:t xml:space="preserve">Выдача сведений из </w:t>
      </w:r>
      <w:r w:rsidR="005E5FC6" w:rsidRPr="005E5FC6">
        <w:rPr>
          <w:rFonts w:ascii="Times New Roman" w:hAnsi="Times New Roman" w:cs="Times New Roman"/>
          <w:sz w:val="28"/>
          <w:szCs w:val="28"/>
        </w:rPr>
        <w:lastRenderedPageBreak/>
        <w:t>информационной системы обеспечения градостроительной деятельности</w:t>
      </w:r>
      <w:r w:rsidR="001F752F">
        <w:rPr>
          <w:rFonts w:ascii="Times New Roman" w:hAnsi="Times New Roman" w:cs="Times New Roman"/>
          <w:sz w:val="28"/>
          <w:szCs w:val="28"/>
        </w:rPr>
        <w:t>»</w:t>
      </w:r>
      <w:r w:rsidRPr="00D81AB8">
        <w:rPr>
          <w:rFonts w:ascii="Times New Roman" w:hAnsi="Times New Roman" w:cs="Times New Roman"/>
          <w:sz w:val="28"/>
          <w:szCs w:val="28"/>
        </w:rPr>
        <w:t>.</w:t>
      </w:r>
    </w:p>
    <w:p w:rsidR="00B31D04" w:rsidRDefault="00B31D04">
      <w:pPr>
        <w:pStyle w:val="ConsPlusNormal"/>
        <w:ind w:firstLine="540"/>
        <w:jc w:val="both"/>
        <w:rPr>
          <w:rFonts w:ascii="Times New Roman" w:hAnsi="Times New Roman" w:cs="Times New Roman"/>
          <w:sz w:val="28"/>
          <w:szCs w:val="28"/>
        </w:rPr>
      </w:pPr>
    </w:p>
    <w:p w:rsidR="003C0B40" w:rsidRPr="003C0B40" w:rsidRDefault="003C0B40" w:rsidP="00225A0B">
      <w:pPr>
        <w:pStyle w:val="ConsPlusNormal"/>
        <w:numPr>
          <w:ilvl w:val="1"/>
          <w:numId w:val="3"/>
        </w:numPr>
        <w:tabs>
          <w:tab w:val="left" w:pos="851"/>
        </w:tabs>
        <w:jc w:val="center"/>
        <w:rPr>
          <w:rFonts w:ascii="Times New Roman" w:hAnsi="Times New Roman" w:cs="Times New Roman"/>
          <w:b/>
          <w:sz w:val="28"/>
          <w:szCs w:val="28"/>
        </w:rPr>
      </w:pPr>
      <w:r w:rsidRPr="003C0B40">
        <w:rPr>
          <w:rFonts w:ascii="Times New Roman" w:hAnsi="Times New Roman" w:cs="Times New Roman"/>
          <w:b/>
          <w:sz w:val="28"/>
          <w:szCs w:val="28"/>
        </w:rPr>
        <w:t xml:space="preserve"> Наименование органа, предоставляющего муниципальную услугу</w:t>
      </w:r>
    </w:p>
    <w:p w:rsidR="003C0B40" w:rsidRDefault="003C0B40">
      <w:pPr>
        <w:pStyle w:val="ConsPlusNormal"/>
        <w:ind w:firstLine="540"/>
        <w:jc w:val="both"/>
        <w:rPr>
          <w:rFonts w:ascii="Times New Roman" w:hAnsi="Times New Roman" w:cs="Times New Roman"/>
          <w:sz w:val="28"/>
          <w:szCs w:val="28"/>
        </w:rPr>
      </w:pPr>
    </w:p>
    <w:p w:rsidR="003C0B40" w:rsidRDefault="005E5FC6"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5E5FC6">
        <w:rPr>
          <w:rFonts w:ascii="Times New Roman" w:hAnsi="Times New Roman" w:cs="Times New Roman"/>
          <w:sz w:val="28"/>
          <w:szCs w:val="28"/>
        </w:rPr>
        <w:t>Муниципальная услуга предоставляется Администрацией в лице УАиГ.</w:t>
      </w:r>
    </w:p>
    <w:p w:rsidR="005E5FC6" w:rsidRDefault="002F71C0"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2F71C0">
        <w:rPr>
          <w:rFonts w:ascii="Times New Roman" w:hAnsi="Times New Roman" w:cs="Times New Roman"/>
          <w:sz w:val="28"/>
          <w:szCs w:val="28"/>
        </w:rPr>
        <w:t>В предоставлении муниципальной услуги принимает участие МФЦ в соответствии с соглашением о взаимодействии между Администрацией и МФЦ.</w:t>
      </w:r>
    </w:p>
    <w:p w:rsidR="005E5FC6" w:rsidRDefault="005E5FC6"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5E5FC6">
        <w:rPr>
          <w:rFonts w:ascii="Times New Roman" w:hAnsi="Times New Roman" w:cs="Times New Roman"/>
          <w:sz w:val="28"/>
          <w:szCs w:val="28"/>
        </w:rPr>
        <w:t xml:space="preserve"> </w:t>
      </w:r>
      <w:r w:rsidR="002F71C0" w:rsidRPr="002F71C0">
        <w:rPr>
          <w:rFonts w:ascii="Times New Roman" w:hAnsi="Times New Roman" w:cs="Times New Roman"/>
          <w:sz w:val="28"/>
          <w:szCs w:val="28"/>
        </w:rPr>
        <w:t>При предоставлении муниципальной услуги Администрация, МФЦ в целях получения документов (сведений, содержащихся в них), необходимых для предоставления муниципальной услуги, взаимодействуют с:</w:t>
      </w:r>
    </w:p>
    <w:p w:rsidR="002F71C0" w:rsidRPr="002F71C0" w:rsidRDefault="002F71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2F71C0">
        <w:rPr>
          <w:rFonts w:ascii="Times New Roman" w:hAnsi="Times New Roman" w:cs="Times New Roman"/>
          <w:sz w:val="28"/>
          <w:szCs w:val="28"/>
        </w:rPr>
        <w:t>федеральным органом исполнительной власти, уполномоченным на осуществление действий по государственному кадастровому учету, государственной регистрации права,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3C0B40" w:rsidRDefault="00AA70C5"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AA70C5">
        <w:rPr>
          <w:rFonts w:ascii="Times New Roman" w:hAnsi="Times New Roman" w:cs="Times New Roman"/>
          <w:sz w:val="28"/>
          <w:szCs w:val="28"/>
        </w:rPr>
        <w:t>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3C0B40">
        <w:rPr>
          <w:rFonts w:ascii="Times New Roman" w:hAnsi="Times New Roman" w:cs="Times New Roman"/>
          <w:sz w:val="28"/>
          <w:szCs w:val="28"/>
        </w:rPr>
        <w:t xml:space="preserve"> </w:t>
      </w:r>
    </w:p>
    <w:p w:rsidR="005E5FC6" w:rsidRPr="005E5FC6" w:rsidRDefault="005E5FC6" w:rsidP="005E5FC6">
      <w:pPr>
        <w:pStyle w:val="ConsPlusNormal"/>
        <w:tabs>
          <w:tab w:val="left" w:pos="1276"/>
          <w:tab w:val="left" w:pos="1418"/>
        </w:tabs>
        <w:jc w:val="both"/>
        <w:rPr>
          <w:rFonts w:ascii="Times New Roman" w:hAnsi="Times New Roman" w:cs="Times New Roman"/>
          <w:sz w:val="28"/>
          <w:szCs w:val="28"/>
        </w:rPr>
      </w:pPr>
    </w:p>
    <w:p w:rsidR="003C0B40" w:rsidRDefault="00403F98" w:rsidP="00225A0B">
      <w:pPr>
        <w:pStyle w:val="ConsPlusNormal"/>
        <w:numPr>
          <w:ilvl w:val="1"/>
          <w:numId w:val="3"/>
        </w:numPr>
        <w:tabs>
          <w:tab w:val="left" w:pos="1418"/>
        </w:tabs>
        <w:jc w:val="center"/>
        <w:rPr>
          <w:rFonts w:ascii="Times New Roman" w:hAnsi="Times New Roman" w:cs="Times New Roman"/>
          <w:b/>
          <w:sz w:val="28"/>
          <w:szCs w:val="28"/>
        </w:rPr>
      </w:pPr>
      <w:r>
        <w:rPr>
          <w:rFonts w:ascii="Times New Roman" w:hAnsi="Times New Roman" w:cs="Times New Roman"/>
          <w:b/>
          <w:sz w:val="28"/>
          <w:szCs w:val="28"/>
        </w:rPr>
        <w:t xml:space="preserve"> </w:t>
      </w:r>
      <w:r w:rsidR="003C0B40" w:rsidRPr="003C0B40">
        <w:rPr>
          <w:rFonts w:ascii="Times New Roman" w:hAnsi="Times New Roman" w:cs="Times New Roman"/>
          <w:b/>
          <w:sz w:val="28"/>
          <w:szCs w:val="28"/>
        </w:rPr>
        <w:t>Результат пре</w:t>
      </w:r>
      <w:r w:rsidR="003C0B40">
        <w:rPr>
          <w:rFonts w:ascii="Times New Roman" w:hAnsi="Times New Roman" w:cs="Times New Roman"/>
          <w:b/>
          <w:sz w:val="28"/>
          <w:szCs w:val="28"/>
        </w:rPr>
        <w:t>доставления муниципальной услуг</w:t>
      </w:r>
    </w:p>
    <w:p w:rsidR="003C0B40" w:rsidRPr="003C0B40" w:rsidRDefault="003C0B40" w:rsidP="003C0B40">
      <w:pPr>
        <w:pStyle w:val="ConsPlusNormal"/>
        <w:tabs>
          <w:tab w:val="left" w:pos="1418"/>
        </w:tabs>
        <w:ind w:left="360"/>
        <w:jc w:val="center"/>
        <w:rPr>
          <w:rFonts w:ascii="Times New Roman" w:hAnsi="Times New Roman" w:cs="Times New Roman"/>
          <w:b/>
          <w:sz w:val="28"/>
          <w:szCs w:val="28"/>
        </w:rPr>
      </w:pPr>
    </w:p>
    <w:p w:rsidR="002A7E1A"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Результатом предоставления муниципальной услуги является принятие решения:</w:t>
      </w:r>
    </w:p>
    <w:p w:rsidR="006F0403" w:rsidRDefault="006F0403"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о предоставлении запрашиваемых сведений из информационной системы обеспечения градостроительной деятельности;</w:t>
      </w:r>
    </w:p>
    <w:p w:rsidR="006F0403" w:rsidRDefault="006F0403"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о уведомлении об отсутствии запрашиваемых сведений в информационной системе обеспечения градострои</w:t>
      </w:r>
      <w:r w:rsidR="00170E7B">
        <w:rPr>
          <w:rFonts w:ascii="Times New Roman" w:hAnsi="Times New Roman" w:cs="Times New Roman"/>
          <w:sz w:val="28"/>
          <w:szCs w:val="28"/>
        </w:rPr>
        <w:t>тельной деятельности;</w:t>
      </w:r>
    </w:p>
    <w:p w:rsidR="00170E7B" w:rsidRPr="006F0403" w:rsidRDefault="00170E7B"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397259">
        <w:rPr>
          <w:rFonts w:ascii="Times New Roman" w:hAnsi="Times New Roman" w:cs="Times New Roman"/>
          <w:sz w:val="28"/>
          <w:szCs w:val="28"/>
        </w:rPr>
        <w:t>об отказе в предоставлении муниципальной услуги</w:t>
      </w:r>
    </w:p>
    <w:p w:rsidR="006F0403"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Процедура предоставления муниципальной услуги завершается получением заявителями одного из следующих документов:</w:t>
      </w:r>
    </w:p>
    <w:p w:rsidR="006F0403" w:rsidRDefault="006F0403"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письмо с запрашиваемыми сведениями из информационной системы обеспечения градостроительной деятельности;</w:t>
      </w:r>
    </w:p>
    <w:p w:rsidR="00A916B1" w:rsidRDefault="00A916B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письмо об отсутствии запрашиваемых сведений в информационной системе обеспечения </w:t>
      </w:r>
      <w:r w:rsidR="00397259">
        <w:rPr>
          <w:rFonts w:ascii="Times New Roman" w:hAnsi="Times New Roman" w:cs="Times New Roman"/>
          <w:sz w:val="28"/>
          <w:szCs w:val="28"/>
        </w:rPr>
        <w:t>градостроительной деятельности;</w:t>
      </w:r>
    </w:p>
    <w:p w:rsidR="00397259" w:rsidRPr="00397259" w:rsidRDefault="00397259"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397259">
        <w:rPr>
          <w:rFonts w:ascii="Times New Roman" w:hAnsi="Times New Roman" w:cs="Times New Roman"/>
          <w:sz w:val="28"/>
          <w:szCs w:val="28"/>
        </w:rPr>
        <w:t xml:space="preserve">письмо об отказе в предоставлении муниципальной услуги. </w:t>
      </w:r>
    </w:p>
    <w:p w:rsidR="006F0403" w:rsidRPr="006F0403"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w:t>
      </w:r>
      <w:r w:rsidR="00A916B1" w:rsidRPr="00A916B1">
        <w:rPr>
          <w:rFonts w:ascii="Times New Roman" w:hAnsi="Times New Roman" w:cs="Times New Roman"/>
          <w:sz w:val="28"/>
          <w:szCs w:val="28"/>
        </w:rPr>
        <w:t>Результат предоставления муниципальной услуги передается заявителям в очной или заочной форме.</w:t>
      </w:r>
    </w:p>
    <w:p w:rsidR="006F0403" w:rsidRPr="006F0403"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w:t>
      </w:r>
      <w:r w:rsidR="00CC5A78" w:rsidRPr="00CC5A78">
        <w:rPr>
          <w:rFonts w:ascii="Times New Roman" w:hAnsi="Times New Roman" w:cs="Times New Roman"/>
          <w:sz w:val="28"/>
          <w:szCs w:val="28"/>
        </w:rPr>
        <w:t xml:space="preserve">При очной форме получения результата предоставления муниципальной услуги заявители обращаются в Администрацию или в МФЦ лично. При обращении в Администрацию или в МФЦ заявители предъявляют </w:t>
      </w:r>
      <w:r w:rsidR="00CC5A78" w:rsidRPr="00CC5A78">
        <w:rPr>
          <w:rFonts w:ascii="Times New Roman" w:hAnsi="Times New Roman" w:cs="Times New Roman"/>
          <w:sz w:val="28"/>
          <w:szCs w:val="28"/>
        </w:rPr>
        <w:lastRenderedPageBreak/>
        <w:t>паспорт или иной документ, удостоверяющий их личность.</w:t>
      </w:r>
    </w:p>
    <w:p w:rsidR="006F0403" w:rsidRPr="006F0403"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w:t>
      </w:r>
      <w:r w:rsidR="00CC5A78" w:rsidRPr="00CC5A78">
        <w:rPr>
          <w:rFonts w:ascii="Times New Roman" w:hAnsi="Times New Roman" w:cs="Times New Roman"/>
          <w:sz w:val="28"/>
          <w:szCs w:val="28"/>
        </w:rPr>
        <w:t xml:space="preserve">При очной форме получения результата предоставления муниципальной услуги заявителям выдается </w:t>
      </w:r>
      <w:r w:rsidR="00CC5A78">
        <w:rPr>
          <w:rFonts w:ascii="Times New Roman" w:hAnsi="Times New Roman" w:cs="Times New Roman"/>
          <w:sz w:val="28"/>
          <w:szCs w:val="28"/>
        </w:rPr>
        <w:t>письмо с запрашиваемыми сведениями из информационной системы обеспечения градостроительной деятельности или письмо об отсутствии запрашиваемых сведений в информационной системе обеспечения градостроительной деятельности</w:t>
      </w:r>
      <w:r w:rsidR="00BD5737">
        <w:rPr>
          <w:rFonts w:ascii="Times New Roman" w:hAnsi="Times New Roman" w:cs="Times New Roman"/>
          <w:sz w:val="28"/>
          <w:szCs w:val="28"/>
        </w:rPr>
        <w:t xml:space="preserve"> или </w:t>
      </w:r>
      <w:r w:rsidR="00BD5737" w:rsidRPr="00397259">
        <w:rPr>
          <w:rFonts w:ascii="Times New Roman" w:hAnsi="Times New Roman" w:cs="Times New Roman"/>
          <w:sz w:val="28"/>
          <w:szCs w:val="28"/>
        </w:rPr>
        <w:t>письмо об отказе в предоставлении муниципальной услуги</w:t>
      </w:r>
      <w:r w:rsidR="00CC5A78">
        <w:rPr>
          <w:rFonts w:ascii="Times New Roman" w:hAnsi="Times New Roman" w:cs="Times New Roman"/>
          <w:sz w:val="28"/>
          <w:szCs w:val="28"/>
        </w:rPr>
        <w:t>.</w:t>
      </w:r>
    </w:p>
    <w:p w:rsidR="006F0403" w:rsidRPr="006F0403" w:rsidRDefault="00CC5A78"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CC5A78">
        <w:rPr>
          <w:rFonts w:ascii="Times New Roman" w:hAnsi="Times New Roman" w:cs="Times New Roman"/>
          <w:sz w:val="28"/>
          <w:szCs w:val="28"/>
        </w:rPr>
        <w:t>При заочной форме получения результата предоставления муниципальной услуги</w:t>
      </w:r>
      <w:r>
        <w:rPr>
          <w:rFonts w:ascii="Times New Roman" w:hAnsi="Times New Roman" w:cs="Times New Roman"/>
          <w:sz w:val="28"/>
          <w:szCs w:val="28"/>
        </w:rPr>
        <w:t xml:space="preserve"> письмо с запрашиваемыми сведениями из информационной системы обеспечения градостроительной деятельности или письмо об отсутствии запрашиваемых сведений в информационной системе обеспечения градостроительной деятельности</w:t>
      </w:r>
      <w:r w:rsidR="00BD5737">
        <w:rPr>
          <w:rFonts w:ascii="Times New Roman" w:hAnsi="Times New Roman" w:cs="Times New Roman"/>
          <w:sz w:val="28"/>
          <w:szCs w:val="28"/>
        </w:rPr>
        <w:t xml:space="preserve"> или </w:t>
      </w:r>
      <w:r w:rsidR="00BD5737" w:rsidRPr="00397259">
        <w:rPr>
          <w:rFonts w:ascii="Times New Roman" w:hAnsi="Times New Roman" w:cs="Times New Roman"/>
          <w:sz w:val="28"/>
          <w:szCs w:val="28"/>
        </w:rPr>
        <w:t>письмо об отказе в предоставлении муниципальной услуги</w:t>
      </w:r>
      <w:r>
        <w:rPr>
          <w:rFonts w:ascii="Times New Roman" w:hAnsi="Times New Roman" w:cs="Times New Roman"/>
          <w:sz w:val="28"/>
          <w:szCs w:val="28"/>
        </w:rPr>
        <w:t xml:space="preserve"> </w:t>
      </w:r>
      <w:r w:rsidRPr="00CC5A78">
        <w:rPr>
          <w:rFonts w:ascii="Times New Roman" w:hAnsi="Times New Roman" w:cs="Times New Roman"/>
          <w:sz w:val="28"/>
          <w:szCs w:val="28"/>
        </w:rPr>
        <w:t>направляется заявителям по почте на адрес, указанный в заявлении.</w:t>
      </w:r>
    </w:p>
    <w:p w:rsidR="002A7E1A" w:rsidRDefault="002A7E1A" w:rsidP="002A7E1A">
      <w:pPr>
        <w:pStyle w:val="ConsPlusNormal"/>
        <w:tabs>
          <w:tab w:val="left" w:pos="851"/>
          <w:tab w:val="left" w:pos="1418"/>
        </w:tabs>
        <w:ind w:left="567"/>
        <w:jc w:val="both"/>
        <w:rPr>
          <w:rFonts w:ascii="Times New Roman" w:hAnsi="Times New Roman" w:cs="Times New Roman"/>
          <w:sz w:val="28"/>
          <w:szCs w:val="28"/>
        </w:rPr>
      </w:pPr>
    </w:p>
    <w:p w:rsidR="00B76C17" w:rsidRDefault="00403F98" w:rsidP="00225A0B">
      <w:pPr>
        <w:pStyle w:val="ConsPlusNormal"/>
        <w:numPr>
          <w:ilvl w:val="1"/>
          <w:numId w:val="3"/>
        </w:numPr>
        <w:tabs>
          <w:tab w:val="left" w:pos="851"/>
          <w:tab w:val="left" w:pos="1418"/>
        </w:tabs>
        <w:jc w:val="center"/>
        <w:rPr>
          <w:rFonts w:ascii="Times New Roman" w:hAnsi="Times New Roman" w:cs="Times New Roman"/>
          <w:b/>
          <w:sz w:val="28"/>
          <w:szCs w:val="28"/>
        </w:rPr>
      </w:pPr>
      <w:r w:rsidRPr="00B76C17">
        <w:rPr>
          <w:rFonts w:ascii="Times New Roman" w:hAnsi="Times New Roman" w:cs="Times New Roman"/>
          <w:b/>
          <w:sz w:val="28"/>
          <w:szCs w:val="28"/>
        </w:rPr>
        <w:t xml:space="preserve"> </w:t>
      </w:r>
      <w:r w:rsidR="002A7E1A" w:rsidRPr="00B76C17">
        <w:rPr>
          <w:rFonts w:ascii="Times New Roman" w:hAnsi="Times New Roman" w:cs="Times New Roman"/>
          <w:b/>
          <w:sz w:val="28"/>
          <w:szCs w:val="28"/>
        </w:rPr>
        <w:t>Срок предоставления муниципальной услуги</w:t>
      </w:r>
    </w:p>
    <w:p w:rsidR="00B76C17" w:rsidRPr="00B76C17" w:rsidRDefault="00B76C17"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B76C17">
        <w:rPr>
          <w:rFonts w:ascii="Times New Roman" w:hAnsi="Times New Roman" w:cs="Times New Roman"/>
          <w:sz w:val="28"/>
          <w:szCs w:val="28"/>
        </w:rPr>
        <w:t xml:space="preserve"> Муниципальная услуга предоставляется в срок не позднее </w:t>
      </w:r>
      <w:r>
        <w:rPr>
          <w:rFonts w:ascii="Times New Roman" w:hAnsi="Times New Roman" w:cs="Times New Roman"/>
          <w:sz w:val="28"/>
          <w:szCs w:val="28"/>
        </w:rPr>
        <w:br/>
        <w:t>1</w:t>
      </w:r>
      <w:r w:rsidR="0061568A">
        <w:rPr>
          <w:rFonts w:ascii="Times New Roman" w:hAnsi="Times New Roman" w:cs="Times New Roman"/>
          <w:sz w:val="28"/>
          <w:szCs w:val="28"/>
        </w:rPr>
        <w:t>0</w:t>
      </w:r>
      <w:r w:rsidRPr="00B76C17">
        <w:rPr>
          <w:rFonts w:ascii="Times New Roman" w:hAnsi="Times New Roman" w:cs="Times New Roman"/>
          <w:sz w:val="28"/>
          <w:szCs w:val="28"/>
        </w:rPr>
        <w:t xml:space="preserve"> </w:t>
      </w:r>
      <w:r w:rsidR="0061568A">
        <w:rPr>
          <w:rFonts w:ascii="Times New Roman" w:hAnsi="Times New Roman" w:cs="Times New Roman"/>
          <w:sz w:val="28"/>
          <w:szCs w:val="28"/>
        </w:rPr>
        <w:t>рабочих</w:t>
      </w:r>
      <w:r w:rsidRPr="00B76C17">
        <w:rPr>
          <w:rFonts w:ascii="Times New Roman" w:hAnsi="Times New Roman" w:cs="Times New Roman"/>
          <w:sz w:val="28"/>
          <w:szCs w:val="28"/>
        </w:rPr>
        <w:t xml:space="preserve"> дней со дня регистрации заявления.</w:t>
      </w:r>
    </w:p>
    <w:p w:rsidR="00B76C17" w:rsidRPr="00B76C17" w:rsidRDefault="00B76C17"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B76C17">
        <w:rPr>
          <w:rFonts w:ascii="Times New Roman" w:hAnsi="Times New Roman" w:cs="Times New Roman"/>
          <w:sz w:val="28"/>
          <w:szCs w:val="28"/>
        </w:rPr>
        <w:t xml:space="preserve"> При направлении заявителем заявления и всех необходимых документов по почте, а также через МФЦ срок предоставления муниципальной услуги отсчитывается от даты их поступления в Администрацию (по дате регистрации).</w:t>
      </w:r>
    </w:p>
    <w:p w:rsidR="00B76C17" w:rsidRPr="00B76C17" w:rsidRDefault="00B76C17"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B76C17">
        <w:rPr>
          <w:rFonts w:ascii="Times New Roman" w:hAnsi="Times New Roman" w:cs="Times New Roman"/>
          <w:sz w:val="28"/>
          <w:szCs w:val="28"/>
        </w:rPr>
        <w:t>Приостановление предоставления муниципальной услуги нормативными правовыми актами не предусмотрено.</w:t>
      </w:r>
    </w:p>
    <w:p w:rsidR="002A7E1A" w:rsidRDefault="002A7E1A" w:rsidP="00B95CDD">
      <w:pPr>
        <w:pStyle w:val="ConsPlusNormal"/>
        <w:ind w:firstLine="709"/>
        <w:jc w:val="both"/>
        <w:rPr>
          <w:rFonts w:ascii="Times New Roman" w:hAnsi="Times New Roman" w:cs="Times New Roman"/>
          <w:sz w:val="28"/>
          <w:szCs w:val="28"/>
        </w:rPr>
      </w:pPr>
    </w:p>
    <w:p w:rsidR="002A7E1A" w:rsidRPr="002A7E1A" w:rsidRDefault="002A7E1A" w:rsidP="00225A0B">
      <w:pPr>
        <w:pStyle w:val="ConsPlusNormal"/>
        <w:numPr>
          <w:ilvl w:val="1"/>
          <w:numId w:val="3"/>
        </w:num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2A7E1A">
        <w:rPr>
          <w:rFonts w:ascii="Times New Roman" w:hAnsi="Times New Roman" w:cs="Times New Roman"/>
          <w:b/>
          <w:sz w:val="28"/>
          <w:szCs w:val="28"/>
        </w:rPr>
        <w:t>Правовые основания для предоставления муниципальной услуги</w:t>
      </w:r>
    </w:p>
    <w:p w:rsidR="00B95CDD" w:rsidRDefault="00B95CDD">
      <w:pPr>
        <w:pStyle w:val="ConsPlusNormal"/>
        <w:jc w:val="center"/>
        <w:outlineLvl w:val="2"/>
        <w:rPr>
          <w:rFonts w:ascii="Times New Roman" w:hAnsi="Times New Roman" w:cs="Times New Roman"/>
          <w:sz w:val="28"/>
          <w:szCs w:val="28"/>
        </w:rPr>
      </w:pPr>
    </w:p>
    <w:p w:rsidR="00B1375C" w:rsidRDefault="00123F6A" w:rsidP="00123F6A">
      <w:pPr>
        <w:pStyle w:val="ConsPlusNormal"/>
        <w:ind w:firstLine="540"/>
        <w:jc w:val="both"/>
        <w:rPr>
          <w:rFonts w:ascii="Times New Roman" w:hAnsi="Times New Roman" w:cs="Times New Roman"/>
          <w:sz w:val="28"/>
          <w:szCs w:val="28"/>
        </w:rPr>
      </w:pPr>
      <w:r w:rsidRPr="00123F6A">
        <w:rPr>
          <w:rFonts w:ascii="Times New Roman" w:hAnsi="Times New Roman" w:cs="Times New Roman"/>
          <w:sz w:val="28"/>
          <w:szCs w:val="28"/>
        </w:rPr>
        <w:t>Предоставление муниципальной услуги осуществляется в соответствии с:</w:t>
      </w:r>
    </w:p>
    <w:p w:rsidR="00123F6A" w:rsidRP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 xml:space="preserve">Градостроительным </w:t>
      </w:r>
      <w:hyperlink r:id="rId11" w:history="1">
        <w:r w:rsidRPr="000608D6">
          <w:rPr>
            <w:rFonts w:ascii="Times New Roman" w:hAnsi="Times New Roman" w:cs="Times New Roman"/>
            <w:sz w:val="28"/>
            <w:szCs w:val="28"/>
          </w:rPr>
          <w:t>кодексом</w:t>
        </w:r>
      </w:hyperlink>
      <w:r w:rsidRPr="000608D6">
        <w:rPr>
          <w:rFonts w:ascii="Times New Roman" w:hAnsi="Times New Roman" w:cs="Times New Roman"/>
          <w:sz w:val="28"/>
          <w:szCs w:val="28"/>
        </w:rPr>
        <w:t xml:space="preserve"> Российской Федерации (далее – </w:t>
      </w:r>
      <w:r w:rsidR="007D0307">
        <w:rPr>
          <w:rFonts w:ascii="Times New Roman" w:hAnsi="Times New Roman" w:cs="Times New Roman"/>
          <w:sz w:val="28"/>
          <w:szCs w:val="28"/>
        </w:rPr>
        <w:br/>
      </w:r>
      <w:r w:rsidRPr="000608D6">
        <w:rPr>
          <w:rFonts w:ascii="Times New Roman" w:hAnsi="Times New Roman" w:cs="Times New Roman"/>
          <w:sz w:val="28"/>
          <w:szCs w:val="28"/>
        </w:rPr>
        <w:t>ГрК РФ);</w:t>
      </w:r>
    </w:p>
    <w:p w:rsidR="000608D6" w:rsidRP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0608D6" w:rsidRP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Федеральным законом от 29.12.2004 № 191-ФЗ «О введении в действие Градостроительного кодекса Российской Федерации»;</w:t>
      </w:r>
    </w:p>
    <w:p w:rsid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(далее – Федеральный закон № 210-ФЗ);</w:t>
      </w:r>
    </w:p>
    <w:p w:rsidR="000E6843" w:rsidRDefault="000E6843"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E6843">
        <w:rPr>
          <w:rFonts w:ascii="Times New Roman" w:hAnsi="Times New Roman" w:cs="Times New Roman"/>
          <w:sz w:val="28"/>
          <w:szCs w:val="28"/>
        </w:rPr>
        <w:t xml:space="preserve">Федеральным законом от 24.07.2007 № 221-ФЗ «О </w:t>
      </w:r>
      <w:r>
        <w:rPr>
          <w:rFonts w:ascii="Times New Roman" w:hAnsi="Times New Roman" w:cs="Times New Roman"/>
          <w:sz w:val="28"/>
          <w:szCs w:val="28"/>
        </w:rPr>
        <w:t>кадастровой деятельности</w:t>
      </w:r>
      <w:r w:rsidRPr="000E6843">
        <w:rPr>
          <w:rFonts w:ascii="Times New Roman" w:hAnsi="Times New Roman" w:cs="Times New Roman"/>
          <w:sz w:val="28"/>
          <w:szCs w:val="28"/>
        </w:rPr>
        <w:t>»;</w:t>
      </w:r>
    </w:p>
    <w:p w:rsidR="00DB6237" w:rsidRPr="000608D6" w:rsidRDefault="00DB6237"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DB6237">
        <w:rPr>
          <w:rFonts w:ascii="Times New Roman" w:hAnsi="Times New Roman" w:cs="Times New Roman"/>
          <w:sz w:val="28"/>
          <w:szCs w:val="28"/>
          <w:shd w:val="clear" w:color="auto" w:fill="FFFFFF"/>
        </w:rPr>
        <w:t>постановлением Правительства РФ</w:t>
      </w:r>
      <w:r>
        <w:rPr>
          <w:rFonts w:ascii="Times New Roman" w:hAnsi="Times New Roman" w:cs="Times New Roman"/>
          <w:sz w:val="28"/>
          <w:szCs w:val="28"/>
          <w:shd w:val="clear" w:color="auto" w:fill="FFFFFF"/>
        </w:rPr>
        <w:t xml:space="preserve"> от 13.03.2020 № 279 «Об информационном обеспечении градостроительной деятельности»</w:t>
      </w:r>
    </w:p>
    <w:p w:rsidR="000608D6" w:rsidRP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 xml:space="preserve">областным </w:t>
      </w:r>
      <w:hyperlink r:id="rId12" w:history="1">
        <w:r w:rsidRPr="000608D6">
          <w:rPr>
            <w:rFonts w:ascii="Times New Roman" w:hAnsi="Times New Roman" w:cs="Times New Roman"/>
            <w:sz w:val="28"/>
            <w:szCs w:val="28"/>
          </w:rPr>
          <w:t>законом</w:t>
        </w:r>
      </w:hyperlink>
      <w:r w:rsidRPr="000608D6">
        <w:rPr>
          <w:rFonts w:ascii="Times New Roman" w:hAnsi="Times New Roman" w:cs="Times New Roman"/>
          <w:sz w:val="28"/>
          <w:szCs w:val="28"/>
        </w:rPr>
        <w:t xml:space="preserve"> от 25.12.2006 № 155-з «О градостроительной деятельности на территории Смоленской области»;</w:t>
      </w:r>
    </w:p>
    <w:p w:rsidR="000608D6" w:rsidRPr="000608D6" w:rsidRDefault="00660B8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hyperlink r:id="rId13" w:history="1">
        <w:r w:rsidR="000608D6" w:rsidRPr="000608D6">
          <w:rPr>
            <w:rFonts w:ascii="Times New Roman" w:hAnsi="Times New Roman" w:cs="Times New Roman"/>
            <w:sz w:val="28"/>
            <w:szCs w:val="28"/>
          </w:rPr>
          <w:t>решением</w:t>
        </w:r>
      </w:hyperlink>
      <w:r w:rsidR="000608D6" w:rsidRPr="000608D6">
        <w:rPr>
          <w:rFonts w:ascii="Times New Roman" w:hAnsi="Times New Roman" w:cs="Times New Roman"/>
          <w:sz w:val="28"/>
          <w:szCs w:val="28"/>
        </w:rPr>
        <w:t xml:space="preserve"> 41-й сессии Смоленского городского Совета III созыва          </w:t>
      </w:r>
      <w:r w:rsidR="000608D6" w:rsidRPr="000608D6">
        <w:rPr>
          <w:rFonts w:ascii="Times New Roman" w:hAnsi="Times New Roman" w:cs="Times New Roman"/>
          <w:sz w:val="28"/>
          <w:szCs w:val="28"/>
        </w:rPr>
        <w:lastRenderedPageBreak/>
        <w:t>от 28.02.2007 № 490 «Об утверждении Правил землепользования и застройки города Смоленска»;</w:t>
      </w:r>
    </w:p>
    <w:p w:rsid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решение 32-й сессии Смоленского городского Совета I созыва от 22.09.98 №260 «Об утверждении генерального плана г. Смоленска»</w:t>
      </w:r>
      <w:r>
        <w:rPr>
          <w:rFonts w:ascii="Times New Roman" w:hAnsi="Times New Roman" w:cs="Times New Roman"/>
          <w:sz w:val="28"/>
          <w:szCs w:val="28"/>
        </w:rPr>
        <w:t>;</w:t>
      </w:r>
    </w:p>
    <w:p w:rsidR="000608D6" w:rsidRPr="000608D6" w:rsidRDefault="00660B8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hyperlink r:id="rId14" w:history="1">
        <w:r w:rsidR="000608D6" w:rsidRPr="000608D6">
          <w:rPr>
            <w:rFonts w:ascii="Times New Roman" w:hAnsi="Times New Roman" w:cs="Times New Roman"/>
            <w:sz w:val="28"/>
            <w:szCs w:val="28"/>
          </w:rPr>
          <w:t>Уставом</w:t>
        </w:r>
      </w:hyperlink>
      <w:r w:rsidR="000608D6" w:rsidRPr="000608D6">
        <w:rPr>
          <w:rFonts w:ascii="Times New Roman" w:hAnsi="Times New Roman" w:cs="Times New Roman"/>
          <w:sz w:val="28"/>
          <w:szCs w:val="28"/>
        </w:rPr>
        <w:t xml:space="preserve"> города Смоленска;</w:t>
      </w:r>
    </w:p>
    <w:p w:rsidR="000608D6" w:rsidRPr="007179C5"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настоящим Административным регламентом.</w:t>
      </w:r>
    </w:p>
    <w:p w:rsidR="00D81AB8" w:rsidRDefault="00D81AB8">
      <w:pPr>
        <w:pStyle w:val="ConsPlusNormal"/>
        <w:ind w:firstLine="540"/>
        <w:jc w:val="both"/>
        <w:rPr>
          <w:rFonts w:ascii="Times New Roman" w:hAnsi="Times New Roman" w:cs="Times New Roman"/>
          <w:sz w:val="28"/>
          <w:szCs w:val="28"/>
        </w:rPr>
      </w:pPr>
    </w:p>
    <w:p w:rsidR="006B28AC" w:rsidRDefault="00403F98" w:rsidP="00225A0B">
      <w:pPr>
        <w:pStyle w:val="ConsPlusNormal"/>
        <w:numPr>
          <w:ilvl w:val="1"/>
          <w:numId w:val="3"/>
        </w:numPr>
        <w:jc w:val="center"/>
        <w:rPr>
          <w:rFonts w:ascii="Times New Roman" w:hAnsi="Times New Roman" w:cs="Times New Roman"/>
          <w:b/>
          <w:sz w:val="28"/>
          <w:szCs w:val="28"/>
        </w:rPr>
      </w:pPr>
      <w:r>
        <w:rPr>
          <w:rFonts w:ascii="Times New Roman" w:hAnsi="Times New Roman" w:cs="Times New Roman"/>
          <w:b/>
          <w:sz w:val="28"/>
          <w:szCs w:val="28"/>
        </w:rPr>
        <w:t xml:space="preserve"> </w:t>
      </w:r>
      <w:r w:rsidR="00E46494" w:rsidRPr="00500EC9">
        <w:rPr>
          <w:rFonts w:ascii="Times New Roman" w:hAnsi="Times New Roman" w:cs="Times New Roman"/>
          <w:b/>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r w:rsidR="00E46494">
        <w:rPr>
          <w:rFonts w:ascii="Times New Roman" w:hAnsi="Times New Roman" w:cs="Times New Roman"/>
          <w:b/>
          <w:sz w:val="28"/>
          <w:szCs w:val="28"/>
        </w:rPr>
        <w:t>(</w:t>
      </w:r>
      <w:r w:rsidR="00E46494" w:rsidRPr="00500EC9">
        <w:rPr>
          <w:rFonts w:ascii="Times New Roman" w:hAnsi="Times New Roman" w:cs="Times New Roman"/>
          <w:b/>
          <w:sz w:val="28"/>
          <w:szCs w:val="28"/>
        </w:rPr>
        <w:t>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E46494">
        <w:rPr>
          <w:rFonts w:ascii="Times New Roman" w:hAnsi="Times New Roman" w:cs="Times New Roman"/>
          <w:b/>
          <w:sz w:val="28"/>
          <w:szCs w:val="28"/>
        </w:rPr>
        <w:t>)</w:t>
      </w:r>
    </w:p>
    <w:p w:rsidR="006B28AC" w:rsidRDefault="006B28AC" w:rsidP="006B28AC">
      <w:pPr>
        <w:pStyle w:val="ConsPlusNormal"/>
        <w:ind w:left="792"/>
        <w:jc w:val="center"/>
        <w:rPr>
          <w:rFonts w:ascii="Times New Roman" w:hAnsi="Times New Roman" w:cs="Times New Roman"/>
          <w:b/>
          <w:sz w:val="28"/>
          <w:szCs w:val="28"/>
        </w:rPr>
      </w:pPr>
    </w:p>
    <w:p w:rsidR="006B28AC" w:rsidRDefault="006B28AC"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6B28AC">
        <w:rPr>
          <w:rFonts w:ascii="Times New Roman" w:hAnsi="Times New Roman" w:cs="Times New Roman"/>
          <w:sz w:val="28"/>
          <w:szCs w:val="28"/>
        </w:rPr>
        <w:t xml:space="preserve"> </w:t>
      </w:r>
      <w:r w:rsidR="00D16CE5" w:rsidRPr="00D16CE5">
        <w:rPr>
          <w:rFonts w:ascii="Times New Roman" w:hAnsi="Times New Roman" w:cs="Times New Roman"/>
          <w:sz w:val="28"/>
          <w:szCs w:val="28"/>
        </w:rPr>
        <w:t>Для получения муниципальной услуги заявитель (представитель заявителя) представляет в Администрацию или в МФЦ следующие документы:</w:t>
      </w:r>
    </w:p>
    <w:p w:rsidR="00D16CE5" w:rsidRPr="00D16CE5" w:rsidRDefault="00D16CE5" w:rsidP="00225A0B">
      <w:pPr>
        <w:pStyle w:val="ConsPlusNormal"/>
        <w:numPr>
          <w:ilvl w:val="0"/>
          <w:numId w:val="8"/>
        </w:numPr>
        <w:tabs>
          <w:tab w:val="left" w:pos="993"/>
        </w:tabs>
        <w:ind w:left="0" w:firstLine="567"/>
        <w:jc w:val="both"/>
        <w:rPr>
          <w:rFonts w:ascii="Times New Roman" w:hAnsi="Times New Roman" w:cs="Times New Roman"/>
          <w:sz w:val="28"/>
          <w:szCs w:val="28"/>
        </w:rPr>
      </w:pPr>
      <w:r w:rsidRPr="00D16CE5">
        <w:rPr>
          <w:rFonts w:ascii="Times New Roman" w:hAnsi="Times New Roman" w:cs="Times New Roman"/>
          <w:bCs/>
          <w:sz w:val="28"/>
          <w:szCs w:val="28"/>
        </w:rPr>
        <w:t xml:space="preserve">заявление (по форме согласно </w:t>
      </w:r>
      <w:r w:rsidR="00D07A9B" w:rsidRPr="00D16CE5">
        <w:rPr>
          <w:rFonts w:ascii="Times New Roman" w:hAnsi="Times New Roman" w:cs="Times New Roman"/>
          <w:bCs/>
          <w:sz w:val="28"/>
          <w:szCs w:val="28"/>
        </w:rPr>
        <w:t>приложению,</w:t>
      </w:r>
      <w:r w:rsidRPr="00D16CE5">
        <w:rPr>
          <w:rFonts w:ascii="Times New Roman" w:hAnsi="Times New Roman" w:cs="Times New Roman"/>
          <w:bCs/>
          <w:sz w:val="28"/>
          <w:szCs w:val="28"/>
        </w:rPr>
        <w:t xml:space="preserve"> </w:t>
      </w:r>
      <w:r w:rsidRPr="00D16CE5">
        <w:rPr>
          <w:rFonts w:ascii="Times New Roman" w:hAnsi="Times New Roman" w:cs="Times New Roman"/>
          <w:sz w:val="28"/>
          <w:szCs w:val="28"/>
        </w:rPr>
        <w:t>к настоящему Административному регламенту)</w:t>
      </w:r>
      <w:r w:rsidRPr="00D16CE5">
        <w:rPr>
          <w:rFonts w:ascii="Times New Roman" w:hAnsi="Times New Roman" w:cs="Times New Roman"/>
          <w:bCs/>
          <w:sz w:val="28"/>
          <w:szCs w:val="28"/>
        </w:rPr>
        <w:t>;</w:t>
      </w:r>
    </w:p>
    <w:p w:rsidR="00D16CE5" w:rsidRDefault="00D16CE5" w:rsidP="00225A0B">
      <w:pPr>
        <w:pStyle w:val="ConsPlusNormal"/>
        <w:numPr>
          <w:ilvl w:val="0"/>
          <w:numId w:val="8"/>
        </w:numPr>
        <w:tabs>
          <w:tab w:val="left" w:pos="993"/>
        </w:tabs>
        <w:ind w:left="0" w:firstLine="567"/>
        <w:jc w:val="both"/>
        <w:rPr>
          <w:rFonts w:ascii="Times New Roman" w:hAnsi="Times New Roman" w:cs="Times New Roman"/>
          <w:bCs/>
          <w:sz w:val="28"/>
          <w:szCs w:val="28"/>
        </w:rPr>
      </w:pPr>
      <w:r w:rsidRPr="00D16CE5">
        <w:rPr>
          <w:rFonts w:ascii="Times New Roman" w:hAnsi="Times New Roman" w:cs="Times New Roman"/>
          <w:bCs/>
          <w:sz w:val="28"/>
          <w:szCs w:val="28"/>
        </w:rPr>
        <w:t>обзорный план места расположения объекта, по которому требуется выдать сведения из информационной системы обеспечения градостроительной деятельности;</w:t>
      </w:r>
    </w:p>
    <w:p w:rsidR="00142B20" w:rsidRPr="00D16CE5" w:rsidRDefault="00B31D04" w:rsidP="00225A0B">
      <w:pPr>
        <w:pStyle w:val="ConsPlusNormal"/>
        <w:numPr>
          <w:ilvl w:val="0"/>
          <w:numId w:val="8"/>
        </w:numPr>
        <w:tabs>
          <w:tab w:val="left" w:pos="993"/>
        </w:tabs>
        <w:ind w:left="0" w:firstLine="567"/>
        <w:jc w:val="both"/>
        <w:rPr>
          <w:rFonts w:ascii="Times New Roman" w:hAnsi="Times New Roman" w:cs="Times New Roman"/>
          <w:bCs/>
          <w:sz w:val="28"/>
          <w:szCs w:val="28"/>
        </w:rPr>
      </w:pPr>
      <w:r w:rsidRPr="00B31D04">
        <w:rPr>
          <w:rFonts w:ascii="Times New Roman" w:hAnsi="Times New Roman" w:cs="Times New Roman"/>
          <w:bCs/>
          <w:sz w:val="28"/>
          <w:szCs w:val="28"/>
        </w:rPr>
        <w:t>документ, подтверждающий оплату муниципальной услуги (квитанция об опла</w:t>
      </w:r>
      <w:r>
        <w:rPr>
          <w:rFonts w:ascii="Times New Roman" w:hAnsi="Times New Roman" w:cs="Times New Roman"/>
          <w:bCs/>
          <w:sz w:val="28"/>
          <w:szCs w:val="28"/>
        </w:rPr>
        <w:t xml:space="preserve">те) для физических и юридических лиц. </w:t>
      </w:r>
    </w:p>
    <w:p w:rsidR="0028747B" w:rsidRPr="00B724C0" w:rsidRDefault="00E55F34"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E55F34">
        <w:rPr>
          <w:rFonts w:ascii="Times New Roman" w:hAnsi="Times New Roman" w:cs="Times New Roman"/>
          <w:sz w:val="28"/>
          <w:szCs w:val="28"/>
        </w:rPr>
        <w:t>Заявление подается в одном экземпляре с описью прилагаемых к нему документов.</w:t>
      </w:r>
    </w:p>
    <w:p w:rsidR="0028747B" w:rsidRDefault="005B6829"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5B6829">
        <w:rPr>
          <w:rFonts w:ascii="Times New Roman" w:hAnsi="Times New Roman" w:cs="Times New Roman"/>
          <w:sz w:val="28"/>
          <w:szCs w:val="28"/>
        </w:rPr>
        <w:t>Запрещено требовать от заявителя:</w:t>
      </w:r>
    </w:p>
    <w:p w:rsidR="005B6829" w:rsidRPr="005B6829" w:rsidRDefault="005B6829" w:rsidP="00225A0B">
      <w:pPr>
        <w:pStyle w:val="ConsPlusNormal"/>
        <w:numPr>
          <w:ilvl w:val="0"/>
          <w:numId w:val="9"/>
        </w:numPr>
        <w:tabs>
          <w:tab w:val="left" w:pos="993"/>
        </w:tabs>
        <w:ind w:left="0" w:firstLine="567"/>
        <w:jc w:val="both"/>
        <w:rPr>
          <w:rFonts w:ascii="Times New Roman" w:hAnsi="Times New Roman" w:cs="Times New Roman"/>
          <w:sz w:val="28"/>
          <w:szCs w:val="28"/>
        </w:rPr>
      </w:pPr>
      <w:r w:rsidRPr="005B682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B6829" w:rsidRPr="005B6829" w:rsidRDefault="005B6829" w:rsidP="00225A0B">
      <w:pPr>
        <w:pStyle w:val="ConsPlusNormal"/>
        <w:numPr>
          <w:ilvl w:val="0"/>
          <w:numId w:val="9"/>
        </w:numPr>
        <w:tabs>
          <w:tab w:val="left" w:pos="993"/>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федеральными нормативными правовыми актами, областными нормативными правовыми актами и муниципальными правовыми актами находятся в распоряжении органов, предоставляющих муниципальную услугу, государственных органов, иных органов местного самоуправления и организаций, участвующих в предоставлении муниципальной услуги, за исключением документов, указанных в части 6 статьи 7 Федерального закона № 210-ФЗ;</w:t>
      </w:r>
    </w:p>
    <w:p w:rsidR="005B6829" w:rsidRDefault="005B6829" w:rsidP="00225A0B">
      <w:pPr>
        <w:pStyle w:val="ConsPlusNormal"/>
        <w:numPr>
          <w:ilvl w:val="0"/>
          <w:numId w:val="9"/>
        </w:numPr>
        <w:tabs>
          <w:tab w:val="left" w:pos="993"/>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w:t>
      </w:r>
      <w:r w:rsidRPr="005B6829">
        <w:rPr>
          <w:rStyle w:val="blk"/>
          <w:rFonts w:ascii="Times New Roman" w:hAnsi="Times New Roman" w:cs="Times New Roman"/>
          <w:sz w:val="28"/>
          <w:szCs w:val="28"/>
        </w:rPr>
        <w:lastRenderedPageBreak/>
        <w:t>документов, необходимых для предоставления муниципальной услуги, за исключением случаев:</w:t>
      </w:r>
    </w:p>
    <w:p w:rsidR="005B6829" w:rsidRPr="005B6829" w:rsidRDefault="005B6829" w:rsidP="00225A0B">
      <w:pPr>
        <w:pStyle w:val="ConsPlusNormal"/>
        <w:numPr>
          <w:ilvl w:val="0"/>
          <w:numId w:val="10"/>
        </w:numPr>
        <w:tabs>
          <w:tab w:val="left" w:pos="851"/>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B6829" w:rsidRPr="005B6829" w:rsidRDefault="005B6829" w:rsidP="00225A0B">
      <w:pPr>
        <w:pStyle w:val="ConsPlusNormal"/>
        <w:numPr>
          <w:ilvl w:val="0"/>
          <w:numId w:val="10"/>
        </w:numPr>
        <w:tabs>
          <w:tab w:val="left" w:pos="851"/>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наличия ошибок в заявлении о предоставлении муниципальной услуги и прилагаемых к нему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B6829" w:rsidRPr="005B6829" w:rsidRDefault="005B6829" w:rsidP="00225A0B">
      <w:pPr>
        <w:pStyle w:val="ConsPlusNormal"/>
        <w:numPr>
          <w:ilvl w:val="0"/>
          <w:numId w:val="10"/>
        </w:numPr>
        <w:tabs>
          <w:tab w:val="left" w:pos="851"/>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B6829" w:rsidRPr="005B6829" w:rsidRDefault="005B6829" w:rsidP="00225A0B">
      <w:pPr>
        <w:pStyle w:val="ConsPlusNormal"/>
        <w:numPr>
          <w:ilvl w:val="0"/>
          <w:numId w:val="10"/>
        </w:numPr>
        <w:tabs>
          <w:tab w:val="left" w:pos="851"/>
        </w:tabs>
        <w:ind w:left="0" w:firstLine="567"/>
        <w:jc w:val="both"/>
        <w:rPr>
          <w:rFonts w:ascii="Times New Roman" w:hAnsi="Times New Roman" w:cs="Times New Roman"/>
          <w:sz w:val="28"/>
          <w:szCs w:val="28"/>
        </w:rPr>
      </w:pPr>
      <w:r w:rsidRPr="005B6829">
        <w:rPr>
          <w:rFonts w:ascii="Times New Roman" w:hAnsi="Times New Roman" w:cs="Times New Roman"/>
          <w:sz w:val="28"/>
          <w:szCs w:val="28"/>
        </w:rPr>
        <w:t xml:space="preserve">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w:t>
      </w:r>
      <w:r w:rsidRPr="005B6829">
        <w:rPr>
          <w:rStyle w:val="blk"/>
          <w:rFonts w:ascii="Times New Roman" w:hAnsi="Times New Roman" w:cs="Times New Roman"/>
          <w:sz w:val="28"/>
          <w:szCs w:val="28"/>
        </w:rPr>
        <w:t>в приеме документов, необходимых для предоставления муниципальной услуги</w:t>
      </w:r>
      <w:r w:rsidRPr="005B6829">
        <w:rPr>
          <w:rFonts w:ascii="Times New Roman" w:hAnsi="Times New Roman" w:cs="Times New Roman"/>
          <w:sz w:val="28"/>
          <w:szCs w:val="28"/>
        </w:rPr>
        <w:t xml:space="preserve">,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w:t>
      </w:r>
      <w:r w:rsidRPr="005B6829">
        <w:rPr>
          <w:rStyle w:val="blk"/>
          <w:rFonts w:ascii="Times New Roman" w:hAnsi="Times New Roman" w:cs="Times New Roman"/>
          <w:sz w:val="28"/>
          <w:szCs w:val="28"/>
        </w:rPr>
        <w:t xml:space="preserve">в приеме документов, необходимых для предоставления муниципальной услуги, </w:t>
      </w:r>
      <w:r w:rsidRPr="005B6829">
        <w:rPr>
          <w:rFonts w:ascii="Times New Roman" w:hAnsi="Times New Roman" w:cs="Times New Roman"/>
          <w:sz w:val="28"/>
          <w:szCs w:val="28"/>
        </w:rPr>
        <w:t>уведомляются заявители, а также приносятся извинения за доставленные неудобства.</w:t>
      </w:r>
    </w:p>
    <w:p w:rsidR="00D16CE5" w:rsidRDefault="00D16CE5" w:rsidP="00D16CE5">
      <w:pPr>
        <w:pStyle w:val="ConsPlusNormal"/>
        <w:tabs>
          <w:tab w:val="left" w:pos="993"/>
          <w:tab w:val="left" w:pos="1418"/>
        </w:tabs>
        <w:jc w:val="both"/>
        <w:rPr>
          <w:rFonts w:ascii="Times New Roman" w:hAnsi="Times New Roman" w:cs="Times New Roman"/>
          <w:sz w:val="28"/>
          <w:szCs w:val="28"/>
        </w:rPr>
      </w:pPr>
    </w:p>
    <w:p w:rsidR="008D7F54" w:rsidRDefault="007B4878" w:rsidP="00225A0B">
      <w:pPr>
        <w:pStyle w:val="ConsPlusNormal"/>
        <w:numPr>
          <w:ilvl w:val="1"/>
          <w:numId w:val="3"/>
        </w:numPr>
        <w:tabs>
          <w:tab w:val="left" w:pos="1418"/>
        </w:tabs>
        <w:jc w:val="center"/>
        <w:rPr>
          <w:rFonts w:ascii="Times New Roman" w:hAnsi="Times New Roman" w:cs="Times New Roman"/>
          <w:b/>
          <w:sz w:val="28"/>
          <w:szCs w:val="28"/>
        </w:rPr>
      </w:pPr>
      <w:r>
        <w:rPr>
          <w:rFonts w:ascii="Times New Roman" w:hAnsi="Times New Roman" w:cs="Times New Roman"/>
          <w:b/>
          <w:sz w:val="28"/>
          <w:szCs w:val="28"/>
        </w:rPr>
        <w:t xml:space="preserve"> </w:t>
      </w:r>
      <w:r w:rsidR="00403F98">
        <w:rPr>
          <w:rFonts w:ascii="Times New Roman" w:hAnsi="Times New Roman" w:cs="Times New Roman"/>
          <w:b/>
          <w:sz w:val="28"/>
          <w:szCs w:val="28"/>
        </w:rPr>
        <w:t xml:space="preserve"> </w:t>
      </w:r>
      <w:r w:rsidRPr="007B4878">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7B4878" w:rsidRDefault="007B4878" w:rsidP="007B4878">
      <w:pPr>
        <w:pStyle w:val="ConsPlusNormal"/>
        <w:tabs>
          <w:tab w:val="left" w:pos="1418"/>
        </w:tabs>
        <w:jc w:val="both"/>
        <w:rPr>
          <w:rFonts w:ascii="Times New Roman" w:hAnsi="Times New Roman" w:cs="Times New Roman"/>
          <w:b/>
          <w:sz w:val="28"/>
          <w:szCs w:val="28"/>
        </w:rPr>
      </w:pPr>
    </w:p>
    <w:p w:rsidR="007B4878" w:rsidRPr="00D07A9B" w:rsidRDefault="007B4878" w:rsidP="00D07A9B">
      <w:pPr>
        <w:pStyle w:val="ConsPlusNormal"/>
        <w:ind w:firstLine="567"/>
        <w:jc w:val="both"/>
        <w:rPr>
          <w:rFonts w:ascii="Times New Roman" w:hAnsi="Times New Roman" w:cs="Times New Roman"/>
          <w:sz w:val="28"/>
          <w:szCs w:val="28"/>
        </w:rPr>
      </w:pPr>
      <w:r w:rsidRPr="00D07A9B">
        <w:rPr>
          <w:rFonts w:ascii="Times New Roman" w:hAnsi="Times New Roman" w:cs="Times New Roman"/>
          <w:sz w:val="28"/>
          <w:szCs w:val="28"/>
        </w:rPr>
        <w:tab/>
      </w:r>
      <w:r w:rsidR="00D07A9B" w:rsidRPr="00D07A9B">
        <w:rPr>
          <w:rFonts w:ascii="Times New Roman" w:hAnsi="Times New Roman" w:cs="Times New Roman"/>
          <w:sz w:val="28"/>
          <w:szCs w:val="28"/>
        </w:rPr>
        <w:t>Основанием для отказа в приеме и регистрации документов, необходимых для предоставления муниципальной услуги, поданных на бумажном носителе, является несоответствие представленных документов перечню, установленному в пункте 2.6.1 подраздела 2.6 раздела 2 настоящего Административного регламента.</w:t>
      </w:r>
    </w:p>
    <w:p w:rsidR="007B4878" w:rsidRDefault="007B4878" w:rsidP="007B4878">
      <w:pPr>
        <w:pStyle w:val="ConsPlusNormal"/>
        <w:tabs>
          <w:tab w:val="left" w:pos="1418"/>
        </w:tabs>
        <w:jc w:val="both"/>
        <w:rPr>
          <w:rFonts w:ascii="Times New Roman" w:hAnsi="Times New Roman" w:cs="Times New Roman"/>
          <w:b/>
          <w:sz w:val="28"/>
          <w:szCs w:val="28"/>
        </w:rPr>
      </w:pPr>
    </w:p>
    <w:p w:rsidR="006B0E5E" w:rsidRPr="006B0E5E" w:rsidRDefault="00432107" w:rsidP="00225A0B">
      <w:pPr>
        <w:pStyle w:val="ConsPlusNormal"/>
        <w:numPr>
          <w:ilvl w:val="1"/>
          <w:numId w:val="3"/>
        </w:numPr>
        <w:tabs>
          <w:tab w:val="left" w:pos="1418"/>
        </w:tabs>
        <w:jc w:val="center"/>
        <w:rPr>
          <w:rFonts w:ascii="Times New Roman" w:hAnsi="Times New Roman" w:cs="Times New Roman"/>
          <w:b/>
          <w:sz w:val="28"/>
          <w:szCs w:val="28"/>
        </w:rPr>
      </w:pPr>
      <w:r w:rsidRPr="00432107">
        <w:rPr>
          <w:rFonts w:ascii="Times New Roman" w:hAnsi="Times New Roman" w:cs="Times New Roman"/>
          <w:b/>
          <w:sz w:val="28"/>
          <w:szCs w:val="28"/>
        </w:rPr>
        <w:t xml:space="preserve">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2691" w:rsidRPr="00092691" w:rsidRDefault="00092691" w:rsidP="00092691">
      <w:pPr>
        <w:pStyle w:val="ConsPlusNormal"/>
        <w:tabs>
          <w:tab w:val="left" w:pos="1418"/>
        </w:tabs>
        <w:jc w:val="both"/>
        <w:rPr>
          <w:rFonts w:ascii="Times New Roman" w:hAnsi="Times New Roman" w:cs="Times New Roman"/>
          <w:sz w:val="28"/>
          <w:szCs w:val="28"/>
        </w:rPr>
      </w:pPr>
    </w:p>
    <w:p w:rsidR="00092691" w:rsidRPr="007B045C" w:rsidRDefault="007B045C" w:rsidP="00225A0B">
      <w:pPr>
        <w:pStyle w:val="ConsPlusNormal"/>
        <w:numPr>
          <w:ilvl w:val="2"/>
          <w:numId w:val="3"/>
        </w:numPr>
        <w:tabs>
          <w:tab w:val="left" w:pos="1418"/>
        </w:tabs>
        <w:ind w:left="0" w:firstLine="709"/>
        <w:jc w:val="both"/>
        <w:rPr>
          <w:rFonts w:ascii="Times New Roman" w:hAnsi="Times New Roman" w:cs="Times New Roman"/>
          <w:sz w:val="28"/>
          <w:szCs w:val="28"/>
        </w:rPr>
      </w:pPr>
      <w:r w:rsidRPr="007B045C">
        <w:rPr>
          <w:rFonts w:ascii="Times New Roman" w:hAnsi="Times New Roman" w:cs="Times New Roman"/>
          <w:sz w:val="28"/>
          <w:szCs w:val="28"/>
        </w:rPr>
        <w:t>Основания для приостановления предоставления муниципальной услуги отсутствуют.</w:t>
      </w:r>
    </w:p>
    <w:p w:rsidR="00092691" w:rsidRDefault="007B045C" w:rsidP="00225A0B">
      <w:pPr>
        <w:pStyle w:val="ConsPlusNormal"/>
        <w:numPr>
          <w:ilvl w:val="2"/>
          <w:numId w:val="3"/>
        </w:numPr>
        <w:tabs>
          <w:tab w:val="left" w:pos="1418"/>
        </w:tabs>
        <w:ind w:left="0" w:firstLine="709"/>
        <w:jc w:val="both"/>
        <w:rPr>
          <w:rFonts w:ascii="Times New Roman" w:hAnsi="Times New Roman" w:cs="Times New Roman"/>
          <w:sz w:val="28"/>
          <w:szCs w:val="28"/>
        </w:rPr>
      </w:pPr>
      <w:r w:rsidRPr="007B045C">
        <w:rPr>
          <w:rFonts w:ascii="Times New Roman" w:hAnsi="Times New Roman" w:cs="Times New Roman"/>
          <w:sz w:val="28"/>
          <w:szCs w:val="28"/>
        </w:rPr>
        <w:t>Основаниями для отказа в предоставлении муниципальной услуги являются:</w:t>
      </w:r>
    </w:p>
    <w:p w:rsidR="007B045C" w:rsidRDefault="007B045C" w:rsidP="00225A0B">
      <w:pPr>
        <w:pStyle w:val="ConsPlusNormal"/>
        <w:numPr>
          <w:ilvl w:val="0"/>
          <w:numId w:val="11"/>
        </w:numPr>
        <w:tabs>
          <w:tab w:val="left" w:pos="1134"/>
        </w:tabs>
        <w:ind w:left="0" w:firstLine="709"/>
        <w:jc w:val="both"/>
        <w:rPr>
          <w:rFonts w:ascii="Times New Roman" w:hAnsi="Times New Roman" w:cs="Times New Roman"/>
          <w:sz w:val="28"/>
          <w:szCs w:val="28"/>
        </w:rPr>
      </w:pPr>
      <w:r w:rsidRPr="007B045C">
        <w:rPr>
          <w:rFonts w:ascii="Times New Roman" w:hAnsi="Times New Roman" w:cs="Times New Roman"/>
          <w:sz w:val="28"/>
          <w:szCs w:val="28"/>
        </w:rPr>
        <w:lastRenderedPageBreak/>
        <w:t xml:space="preserve">отсутствие документов, указанных в </w:t>
      </w:r>
      <w:hyperlink w:anchor="Par179" w:history="1">
        <w:r w:rsidRPr="007B045C">
          <w:rPr>
            <w:rFonts w:ascii="Times New Roman" w:hAnsi="Times New Roman" w:cs="Times New Roman"/>
            <w:sz w:val="28"/>
            <w:szCs w:val="28"/>
          </w:rPr>
          <w:t>пункте 2.6.1 подраздела 2.6 раздела 2</w:t>
        </w:r>
      </w:hyperlink>
      <w:r w:rsidRPr="007B045C">
        <w:rPr>
          <w:rFonts w:ascii="Times New Roman" w:hAnsi="Times New Roman" w:cs="Times New Roman"/>
          <w:sz w:val="28"/>
          <w:szCs w:val="28"/>
        </w:rPr>
        <w:t xml:space="preserve"> настоящего Административного регламента;</w:t>
      </w:r>
    </w:p>
    <w:p w:rsidR="007B045C" w:rsidRPr="007B045C" w:rsidRDefault="007B045C" w:rsidP="00225A0B">
      <w:pPr>
        <w:pStyle w:val="ConsPlusNormal"/>
        <w:numPr>
          <w:ilvl w:val="0"/>
          <w:numId w:val="11"/>
        </w:numPr>
        <w:tabs>
          <w:tab w:val="left" w:pos="1134"/>
        </w:tabs>
        <w:ind w:left="0" w:firstLine="709"/>
        <w:jc w:val="both"/>
        <w:rPr>
          <w:rFonts w:ascii="Times New Roman" w:hAnsi="Times New Roman" w:cs="Times New Roman"/>
          <w:sz w:val="28"/>
          <w:szCs w:val="28"/>
        </w:rPr>
      </w:pPr>
      <w:r w:rsidRPr="007B045C">
        <w:rPr>
          <w:rFonts w:ascii="Times New Roman" w:hAnsi="Times New Roman" w:cs="Times New Roman"/>
          <w:sz w:val="28"/>
          <w:szCs w:val="28"/>
        </w:rPr>
        <w:t>обращение (в письменной форме) заявителя с просьбой о прекращении предоставления муниципальной услуги.</w:t>
      </w:r>
    </w:p>
    <w:p w:rsidR="007B045C" w:rsidRDefault="007B045C" w:rsidP="007B045C">
      <w:pPr>
        <w:pStyle w:val="ConsPlusNormal"/>
        <w:tabs>
          <w:tab w:val="left" w:pos="1418"/>
        </w:tabs>
        <w:jc w:val="both"/>
        <w:rPr>
          <w:rFonts w:ascii="Times New Roman" w:hAnsi="Times New Roman" w:cs="Times New Roman"/>
          <w:sz w:val="28"/>
          <w:szCs w:val="28"/>
        </w:rPr>
      </w:pPr>
    </w:p>
    <w:p w:rsidR="00D92BC6" w:rsidRPr="00194904" w:rsidRDefault="004B1D6A" w:rsidP="00225A0B">
      <w:pPr>
        <w:pStyle w:val="ConsPlusNormal"/>
        <w:numPr>
          <w:ilvl w:val="1"/>
          <w:numId w:val="3"/>
        </w:numPr>
        <w:tabs>
          <w:tab w:val="left" w:pos="1418"/>
        </w:tabs>
        <w:ind w:firstLine="709"/>
        <w:jc w:val="center"/>
        <w:rPr>
          <w:rFonts w:ascii="Times New Roman" w:hAnsi="Times New Roman" w:cs="Times New Roman"/>
          <w:b/>
          <w:sz w:val="28"/>
          <w:szCs w:val="28"/>
        </w:rPr>
      </w:pPr>
      <w:r w:rsidRPr="00194904">
        <w:rPr>
          <w:rFonts w:ascii="Times New Roman" w:hAnsi="Times New Roman" w:cs="Times New Roman"/>
          <w:b/>
          <w:sz w:val="28"/>
          <w:szCs w:val="28"/>
        </w:rPr>
        <w:t xml:space="preserve"> </w:t>
      </w:r>
      <w:r w:rsidR="006B0E5E" w:rsidRPr="00194904">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Смоленской области, муниципальными правовыми актами</w:t>
      </w:r>
    </w:p>
    <w:p w:rsidR="00DB6237" w:rsidRDefault="00DB6237" w:rsidP="00DB6237">
      <w:pPr>
        <w:pStyle w:val="ConsPlusNormal"/>
        <w:tabs>
          <w:tab w:val="left" w:pos="1418"/>
        </w:tabs>
        <w:jc w:val="center"/>
        <w:rPr>
          <w:rFonts w:ascii="Times New Roman" w:hAnsi="Times New Roman" w:cs="Times New Roman"/>
          <w:b/>
          <w:color w:val="FF0000"/>
          <w:sz w:val="28"/>
          <w:szCs w:val="28"/>
        </w:rPr>
      </w:pPr>
    </w:p>
    <w:p w:rsidR="00DB6237" w:rsidRPr="00827782" w:rsidRDefault="00DB6237" w:rsidP="00827782">
      <w:pPr>
        <w:pStyle w:val="ConsPlusNormal"/>
        <w:numPr>
          <w:ilvl w:val="2"/>
          <w:numId w:val="3"/>
        </w:numPr>
        <w:tabs>
          <w:tab w:val="left" w:pos="1418"/>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shd w:val="clear" w:color="auto" w:fill="FFFFFF"/>
        </w:rPr>
        <w:t>Размер платы за предоставление сведений, содержащихся в информационной системе обеспечения градостроительной деятельности, устанавливается в соответствии с постановлением Правительства РФ от 13.03.2020 № 279 «Об информационном обеспечении градостроительной деятельности»</w:t>
      </w:r>
      <w:r w:rsidR="00827782" w:rsidRPr="00827782">
        <w:rPr>
          <w:rFonts w:ascii="Times New Roman" w:hAnsi="Times New Roman" w:cs="Times New Roman"/>
          <w:sz w:val="28"/>
          <w:szCs w:val="28"/>
          <w:shd w:val="clear" w:color="auto" w:fill="FFFFFF"/>
        </w:rPr>
        <w:t>.</w:t>
      </w:r>
      <w:r w:rsidRPr="00827782">
        <w:rPr>
          <w:rFonts w:ascii="Times New Roman" w:hAnsi="Times New Roman" w:cs="Times New Roman"/>
          <w:sz w:val="28"/>
          <w:szCs w:val="28"/>
          <w:shd w:val="clear" w:color="auto" w:fill="FFFFFF"/>
        </w:rPr>
        <w:t xml:space="preserve">  </w:t>
      </w:r>
    </w:p>
    <w:p w:rsidR="00DB6237" w:rsidRDefault="00DB6237" w:rsidP="00827782">
      <w:pPr>
        <w:pStyle w:val="ConsPlusNormal"/>
        <w:numPr>
          <w:ilvl w:val="2"/>
          <w:numId w:val="3"/>
        </w:numPr>
        <w:tabs>
          <w:tab w:val="left" w:pos="1418"/>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shd w:val="clear" w:color="auto" w:fill="FFFFFF"/>
        </w:rPr>
        <w:t xml:space="preserve"> </w:t>
      </w:r>
      <w:r w:rsidR="00827782">
        <w:rPr>
          <w:rFonts w:ascii="Times New Roman" w:hAnsi="Times New Roman" w:cs="Times New Roman"/>
          <w:sz w:val="28"/>
          <w:szCs w:val="28"/>
          <w:shd w:val="clear" w:color="auto" w:fill="FFFFFF"/>
        </w:rPr>
        <w:t>Согласно ч. 9 ст. 57 Градостроительного кодекса предоставление сведений из информационных систем обеспечения градостроительной деятельности бесплатно осуществляется для:</w:t>
      </w:r>
    </w:p>
    <w:p w:rsidR="00827782" w:rsidRPr="00827782" w:rsidRDefault="00827782" w:rsidP="00827782">
      <w:pPr>
        <w:pStyle w:val="ConsPlusNormal"/>
        <w:numPr>
          <w:ilvl w:val="0"/>
          <w:numId w:val="20"/>
        </w:numPr>
        <w:tabs>
          <w:tab w:val="left" w:pos="993"/>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rPr>
        <w:t>органов государственной власти Российской Федерации</w:t>
      </w:r>
      <w:r>
        <w:rPr>
          <w:rFonts w:ascii="Times New Roman" w:hAnsi="Times New Roman" w:cs="Times New Roman"/>
          <w:sz w:val="28"/>
          <w:szCs w:val="28"/>
        </w:rPr>
        <w:t>;</w:t>
      </w:r>
    </w:p>
    <w:p w:rsidR="00827782" w:rsidRPr="00827782" w:rsidRDefault="00827782" w:rsidP="00827782">
      <w:pPr>
        <w:pStyle w:val="ConsPlusNormal"/>
        <w:numPr>
          <w:ilvl w:val="0"/>
          <w:numId w:val="20"/>
        </w:numPr>
        <w:tabs>
          <w:tab w:val="left" w:pos="993"/>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rPr>
        <w:t>органов государственной власти субъектов Российской Федерации</w:t>
      </w:r>
      <w:r>
        <w:rPr>
          <w:rFonts w:ascii="Times New Roman" w:hAnsi="Times New Roman" w:cs="Times New Roman"/>
          <w:sz w:val="28"/>
          <w:szCs w:val="28"/>
        </w:rPr>
        <w:t>;</w:t>
      </w:r>
    </w:p>
    <w:p w:rsidR="00827782" w:rsidRPr="00827782" w:rsidRDefault="00827782" w:rsidP="00827782">
      <w:pPr>
        <w:pStyle w:val="ConsPlusNormal"/>
        <w:numPr>
          <w:ilvl w:val="0"/>
          <w:numId w:val="20"/>
        </w:numPr>
        <w:tabs>
          <w:tab w:val="left" w:pos="993"/>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rPr>
        <w:t>органов местного самоуправления</w:t>
      </w:r>
      <w:r>
        <w:rPr>
          <w:rFonts w:ascii="Times New Roman" w:hAnsi="Times New Roman" w:cs="Times New Roman"/>
          <w:sz w:val="28"/>
          <w:szCs w:val="28"/>
        </w:rPr>
        <w:t>.</w:t>
      </w:r>
    </w:p>
    <w:p w:rsidR="00DB6237" w:rsidRPr="002B6391" w:rsidRDefault="00DB6237" w:rsidP="00DB6237">
      <w:pPr>
        <w:pStyle w:val="ConsPlusNormal"/>
        <w:numPr>
          <w:ilvl w:val="2"/>
          <w:numId w:val="3"/>
        </w:numPr>
        <w:tabs>
          <w:tab w:val="left" w:pos="1560"/>
        </w:tabs>
        <w:ind w:left="0" w:firstLine="709"/>
        <w:jc w:val="both"/>
        <w:rPr>
          <w:rFonts w:ascii="Times New Roman" w:hAnsi="Times New Roman" w:cs="Times New Roman"/>
          <w:b/>
          <w:sz w:val="28"/>
          <w:szCs w:val="28"/>
        </w:rPr>
      </w:pPr>
      <w:r w:rsidRPr="00DB6237">
        <w:rPr>
          <w:rFonts w:ascii="Times New Roman" w:hAnsi="Times New Roman" w:cs="Times New Roman"/>
          <w:b/>
          <w:sz w:val="28"/>
          <w:szCs w:val="28"/>
        </w:rPr>
        <w:t xml:space="preserve"> </w:t>
      </w:r>
      <w:r w:rsidR="002B6391">
        <w:rPr>
          <w:rFonts w:ascii="Times New Roman" w:hAnsi="Times New Roman" w:cs="Times New Roman"/>
          <w:sz w:val="28"/>
          <w:szCs w:val="28"/>
        </w:rPr>
        <w:t>За предоставление сведений из информационной системы обеспечения градостроительной деятельности с физических и юридических лиц взимается плата в размере: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 рублей - за предоставление копии одного документа, материала в электронной форме (за исключением материалов и результатов инженерных изысканий);</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 рублей - за каждую сторону листа формата A4 копии документов, материалов в бумажной форме (за исключением материалов и результатов инженерных изысканий);</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5000 рублей - за предоставление копии материалов и результатов инженерных изысканий в электронной форме (вне зависимости от количества листов);</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5000 рублей - за предоставление копии материалов и результатов инженерных изысканий в бумажной форме и 100 рублей - за каждую сторону листа формата A4 копии таких материалов и результатов;</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в электронной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и 100 рублей - за каждую сторону листа формата A4 таких сведений в бумажной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об одном объекте капитального строительства в электронной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об одном объекте капитального строительства и 100 рублей - за каждую сторону листа формата A4 таких сведений в бумажной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 неразграниченных землях за каждые полные (неполные) 10000 кв. метров площади таких земель в электронной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 неразграниченных землях за каждые полные (неполные) 10000 кв. метров площади таких земель и 100 рублей - за каждую сторону листа формата A4 таких сведений в бумажной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 xml:space="preserve">100 рублей - за предоставление сведений, размещенных в информационной системе, не указанных в </w:t>
      </w:r>
      <w:hyperlink w:anchor="Par4" w:history="1">
        <w:r w:rsidRPr="002B6391">
          <w:rPr>
            <w:rFonts w:ascii="Times New Roman" w:hAnsi="Times New Roman" w:cs="Times New Roman"/>
            <w:bCs/>
            <w:sz w:val="28"/>
            <w:szCs w:val="28"/>
          </w:rPr>
          <w:t>подпунктах "д"</w:t>
        </w:r>
      </w:hyperlink>
      <w:r w:rsidRPr="002B6391">
        <w:rPr>
          <w:rFonts w:ascii="Times New Roman" w:hAnsi="Times New Roman" w:cs="Times New Roman"/>
          <w:bCs/>
          <w:sz w:val="28"/>
          <w:szCs w:val="28"/>
        </w:rPr>
        <w:t xml:space="preserve"> - </w:t>
      </w:r>
      <w:hyperlink w:anchor="Par9" w:history="1">
        <w:r w:rsidRPr="002B6391">
          <w:rPr>
            <w:rFonts w:ascii="Times New Roman" w:hAnsi="Times New Roman" w:cs="Times New Roman"/>
            <w:bCs/>
            <w:sz w:val="28"/>
            <w:szCs w:val="28"/>
          </w:rPr>
          <w:t>"к"</w:t>
        </w:r>
      </w:hyperlink>
      <w:r w:rsidRPr="002B6391">
        <w:rPr>
          <w:rFonts w:ascii="Times New Roman" w:hAnsi="Times New Roman" w:cs="Times New Roman"/>
          <w:bCs/>
          <w:sz w:val="28"/>
          <w:szCs w:val="28"/>
        </w:rPr>
        <w:t xml:space="preserve"> настоящего пункта, в электронной форме и 100 рублей - за каждую сторону листа формата A4 таких сведений в бумажной форме.</w:t>
      </w:r>
    </w:p>
    <w:p w:rsidR="00827782" w:rsidRPr="009E1D09" w:rsidRDefault="00DB6237" w:rsidP="009E1D09">
      <w:pPr>
        <w:pStyle w:val="ConsPlusNormal"/>
        <w:numPr>
          <w:ilvl w:val="2"/>
          <w:numId w:val="3"/>
        </w:numPr>
        <w:tabs>
          <w:tab w:val="left" w:pos="1418"/>
        </w:tabs>
        <w:ind w:left="0" w:firstLine="709"/>
        <w:jc w:val="both"/>
        <w:rPr>
          <w:rFonts w:ascii="Times New Roman" w:hAnsi="Times New Roman" w:cs="Times New Roman"/>
          <w:b/>
          <w:sz w:val="28"/>
          <w:szCs w:val="28"/>
        </w:rPr>
      </w:pPr>
      <w:r w:rsidRPr="009E1D09">
        <w:rPr>
          <w:rFonts w:ascii="Times New Roman" w:hAnsi="Times New Roman" w:cs="Times New Roman"/>
          <w:b/>
          <w:sz w:val="28"/>
          <w:szCs w:val="28"/>
        </w:rPr>
        <w:t xml:space="preserve"> </w:t>
      </w:r>
      <w:r w:rsidR="009E1D09">
        <w:rPr>
          <w:rFonts w:ascii="Times New Roman" w:hAnsi="Times New Roman" w:cs="Times New Roman"/>
          <w:sz w:val="28"/>
          <w:szCs w:val="28"/>
        </w:rPr>
        <w:t>Оплата предоставления сведений, документов, материалов осуществляется пользователем путем безналичного расчета.</w:t>
      </w:r>
      <w:r w:rsidR="00827782" w:rsidRPr="009E1D09">
        <w:rPr>
          <w:rFonts w:ascii="Times New Roman" w:hAnsi="Times New Roman" w:cs="Times New Roman"/>
          <w:b/>
          <w:sz w:val="28"/>
          <w:szCs w:val="28"/>
        </w:rPr>
        <w:t xml:space="preserve"> </w:t>
      </w:r>
    </w:p>
    <w:p w:rsidR="00827782" w:rsidRPr="009E1D09" w:rsidRDefault="009E1D09" w:rsidP="00DB6237">
      <w:pPr>
        <w:pStyle w:val="ConsPlusNormal"/>
        <w:numPr>
          <w:ilvl w:val="2"/>
          <w:numId w:val="3"/>
        </w:numPr>
        <w:tabs>
          <w:tab w:val="left" w:pos="1560"/>
        </w:tabs>
        <w:ind w:left="0" w:firstLine="709"/>
        <w:jc w:val="both"/>
        <w:rPr>
          <w:rFonts w:ascii="Times New Roman" w:hAnsi="Times New Roman" w:cs="Times New Roman"/>
          <w:b/>
          <w:sz w:val="28"/>
          <w:szCs w:val="28"/>
        </w:rPr>
      </w:pPr>
      <w:r>
        <w:rPr>
          <w:rFonts w:ascii="Times New Roman CYR" w:hAnsi="Times New Roman CYR" w:cs="Times New Roman CYR"/>
          <w:sz w:val="28"/>
          <w:szCs w:val="28"/>
        </w:rPr>
        <w:t>Реквизиты для оплаты:</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УФК по Смоленской области (управление архитектуры и градостроительства Администрации города Смоленска л/с 04633005330)</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ИНН 6730075360</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КПП 673001001</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ОКАТО 66401000000</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р/с 03100643000000016300</w:t>
      </w:r>
    </w:p>
    <w:p w:rsidR="001E7225"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ОТДЕЛЕНИЕ СМОЛЕНСК БАНКА РОССИИ//УФК по Смоленской области</w:t>
      </w:r>
      <w:r>
        <w:rPr>
          <w:rFonts w:ascii="Times New Roman" w:hAnsi="Times New Roman" w:cs="Times New Roman"/>
          <w:sz w:val="28"/>
          <w:szCs w:val="28"/>
        </w:rPr>
        <w:br/>
        <w:t>г</w:t>
      </w:r>
      <w:r w:rsidRPr="009E1D09">
        <w:rPr>
          <w:rFonts w:ascii="Times New Roman" w:hAnsi="Times New Roman" w:cs="Times New Roman"/>
          <w:sz w:val="28"/>
          <w:szCs w:val="28"/>
        </w:rPr>
        <w:t>. Смоленск</w:t>
      </w:r>
    </w:p>
    <w:p w:rsid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БИК 016614901</w:t>
      </w:r>
    </w:p>
    <w:p w:rsidR="001E7225" w:rsidRPr="001E7225" w:rsidRDefault="001E7225" w:rsidP="009E1D09">
      <w:pPr>
        <w:pStyle w:val="ConsPlusNormal"/>
        <w:tabs>
          <w:tab w:val="left" w:pos="1560"/>
        </w:tabs>
        <w:jc w:val="both"/>
        <w:rPr>
          <w:rFonts w:ascii="Times New Roman" w:hAnsi="Times New Roman" w:cs="Times New Roman"/>
          <w:sz w:val="28"/>
          <w:szCs w:val="28"/>
        </w:rPr>
      </w:pPr>
      <w:r w:rsidRPr="001E7225">
        <w:rPr>
          <w:rFonts w:ascii="Times New Roman" w:hAnsi="Times New Roman" w:cs="Times New Roman"/>
          <w:sz w:val="28"/>
          <w:szCs w:val="28"/>
        </w:rPr>
        <w:t>Кор/с 40102810445370000055</w:t>
      </w:r>
    </w:p>
    <w:p w:rsidR="009E1D09" w:rsidRPr="009E1D09" w:rsidRDefault="009E1D09" w:rsidP="009E1D09">
      <w:pPr>
        <w:pStyle w:val="ConsPlusNormal"/>
        <w:tabs>
          <w:tab w:val="left" w:pos="1560"/>
        </w:tabs>
        <w:jc w:val="both"/>
        <w:rPr>
          <w:rFonts w:ascii="Times New Roman" w:hAnsi="Times New Roman" w:cs="Times New Roman"/>
          <w:b/>
          <w:sz w:val="28"/>
          <w:szCs w:val="28"/>
        </w:rPr>
      </w:pPr>
      <w:r w:rsidRPr="009E1D09">
        <w:rPr>
          <w:rFonts w:ascii="Times New Roman" w:hAnsi="Times New Roman" w:cs="Times New Roman"/>
          <w:sz w:val="28"/>
          <w:szCs w:val="28"/>
        </w:rPr>
        <w:t>КБК 91611302994040000130 Прочие доходы от компенсации затрат бюджетов городских округов.</w:t>
      </w:r>
    </w:p>
    <w:p w:rsidR="004B1D6A" w:rsidRDefault="004B1D6A" w:rsidP="004B1D6A">
      <w:pPr>
        <w:pStyle w:val="ConsPlusNormal"/>
        <w:tabs>
          <w:tab w:val="left" w:pos="1418"/>
        </w:tabs>
        <w:rPr>
          <w:rFonts w:ascii="Times New Roman" w:hAnsi="Times New Roman" w:cs="Times New Roman"/>
          <w:b/>
          <w:sz w:val="28"/>
          <w:szCs w:val="28"/>
        </w:rPr>
      </w:pPr>
    </w:p>
    <w:p w:rsidR="004B1D6A" w:rsidRDefault="004B1D6A" w:rsidP="00225A0B">
      <w:pPr>
        <w:pStyle w:val="ConsPlusNormal"/>
        <w:numPr>
          <w:ilvl w:val="1"/>
          <w:numId w:val="3"/>
        </w:numPr>
        <w:tabs>
          <w:tab w:val="left" w:pos="1418"/>
        </w:tabs>
        <w:ind w:firstLine="709"/>
        <w:jc w:val="center"/>
        <w:rPr>
          <w:rFonts w:ascii="Times New Roman" w:hAnsi="Times New Roman" w:cs="Times New Roman"/>
          <w:b/>
          <w:sz w:val="28"/>
          <w:szCs w:val="28"/>
        </w:rPr>
      </w:pPr>
      <w:r w:rsidRPr="004B1D6A">
        <w:rPr>
          <w:rFonts w:ascii="Times New Roman" w:hAnsi="Times New Roman" w:cs="Times New Roman"/>
          <w:b/>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B1D6A" w:rsidRDefault="004B1D6A" w:rsidP="004B1D6A">
      <w:pPr>
        <w:pStyle w:val="ConsPlusNormal"/>
        <w:tabs>
          <w:tab w:val="left" w:pos="1418"/>
        </w:tabs>
        <w:jc w:val="center"/>
        <w:rPr>
          <w:rFonts w:ascii="Times New Roman" w:hAnsi="Times New Roman" w:cs="Times New Roman"/>
          <w:b/>
          <w:sz w:val="28"/>
          <w:szCs w:val="28"/>
        </w:rPr>
      </w:pPr>
    </w:p>
    <w:p w:rsidR="001A73FD" w:rsidRPr="001A73FD" w:rsidRDefault="001A73FD" w:rsidP="001A73FD">
      <w:pPr>
        <w:pStyle w:val="ConsPlusNormal"/>
        <w:widowControl/>
        <w:ind w:firstLine="709"/>
        <w:jc w:val="both"/>
        <w:rPr>
          <w:rFonts w:ascii="Times New Roman" w:hAnsi="Times New Roman" w:cs="Times New Roman"/>
          <w:sz w:val="28"/>
          <w:szCs w:val="28"/>
        </w:rPr>
      </w:pPr>
      <w:r w:rsidRPr="001A73FD">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4B1D6A" w:rsidRDefault="001A73FD" w:rsidP="001A73FD">
      <w:pPr>
        <w:pStyle w:val="ConsPlusNormal"/>
        <w:widowControl/>
        <w:ind w:firstLine="709"/>
        <w:jc w:val="both"/>
        <w:rPr>
          <w:rFonts w:ascii="Times New Roman" w:hAnsi="Times New Roman" w:cs="Times New Roman"/>
          <w:sz w:val="28"/>
          <w:szCs w:val="28"/>
        </w:rPr>
      </w:pPr>
      <w:r w:rsidRPr="001A73FD">
        <w:rPr>
          <w:rFonts w:ascii="Times New Roman" w:hAnsi="Times New Roman" w:cs="Times New Roman"/>
          <w:sz w:val="28"/>
          <w:szCs w:val="28"/>
        </w:rPr>
        <w:t>Инвалиды пропускаются без очереди.</w:t>
      </w:r>
    </w:p>
    <w:p w:rsidR="00C67459" w:rsidRDefault="00C67459" w:rsidP="004B1D6A">
      <w:pPr>
        <w:pStyle w:val="ConsPlusNormal"/>
        <w:tabs>
          <w:tab w:val="left" w:pos="1418"/>
        </w:tabs>
        <w:jc w:val="center"/>
        <w:rPr>
          <w:rFonts w:ascii="Times New Roman" w:hAnsi="Times New Roman" w:cs="Times New Roman"/>
          <w:b/>
          <w:sz w:val="28"/>
          <w:szCs w:val="28"/>
        </w:rPr>
      </w:pPr>
    </w:p>
    <w:p w:rsidR="004B1D6A" w:rsidRDefault="004B1D6A" w:rsidP="00225A0B">
      <w:pPr>
        <w:pStyle w:val="ConsPlusNormal"/>
        <w:numPr>
          <w:ilvl w:val="1"/>
          <w:numId w:val="3"/>
        </w:numPr>
        <w:tabs>
          <w:tab w:val="left" w:pos="1418"/>
        </w:tabs>
        <w:ind w:firstLine="709"/>
        <w:jc w:val="center"/>
        <w:rPr>
          <w:rFonts w:ascii="Times New Roman" w:hAnsi="Times New Roman" w:cs="Times New Roman"/>
          <w:b/>
          <w:sz w:val="28"/>
          <w:szCs w:val="28"/>
        </w:rPr>
      </w:pPr>
      <w:r w:rsidRPr="004B1D6A">
        <w:rPr>
          <w:rFonts w:ascii="Times New Roman" w:hAnsi="Times New Roman" w:cs="Times New Roman"/>
          <w:b/>
          <w:sz w:val="28"/>
          <w:szCs w:val="28"/>
        </w:rPr>
        <w:t>Срок регистрации заявления о предоставлении муниципальной услуги, в том числе в электронной форме</w:t>
      </w:r>
    </w:p>
    <w:p w:rsidR="001A73FD" w:rsidRDefault="001A73FD" w:rsidP="001A73FD">
      <w:pPr>
        <w:pStyle w:val="ConsPlusNormal"/>
        <w:tabs>
          <w:tab w:val="left" w:pos="1418"/>
        </w:tabs>
        <w:jc w:val="center"/>
        <w:rPr>
          <w:rFonts w:ascii="Times New Roman" w:hAnsi="Times New Roman" w:cs="Times New Roman"/>
          <w:b/>
          <w:sz w:val="28"/>
          <w:szCs w:val="28"/>
        </w:rPr>
      </w:pPr>
    </w:p>
    <w:p w:rsidR="001A73FD" w:rsidRPr="001A73FD" w:rsidRDefault="001A73FD" w:rsidP="00225A0B">
      <w:pPr>
        <w:pStyle w:val="ConsPlusNormal"/>
        <w:numPr>
          <w:ilvl w:val="2"/>
          <w:numId w:val="3"/>
        </w:numPr>
        <w:tabs>
          <w:tab w:val="left" w:pos="1701"/>
        </w:tabs>
        <w:ind w:left="0" w:firstLine="720"/>
        <w:jc w:val="both"/>
        <w:rPr>
          <w:rFonts w:ascii="Times New Roman" w:hAnsi="Times New Roman" w:cs="Times New Roman"/>
          <w:b/>
          <w:sz w:val="28"/>
          <w:szCs w:val="28"/>
        </w:rPr>
      </w:pPr>
      <w:r w:rsidRPr="001A73FD">
        <w:rPr>
          <w:rFonts w:ascii="Times New Roman" w:hAnsi="Times New Roman" w:cs="Times New Roman"/>
          <w:sz w:val="28"/>
          <w:szCs w:val="28"/>
        </w:rPr>
        <w:t>Срок регистрации заявления не должен превышать 15 минут с момента его поступления.</w:t>
      </w:r>
    </w:p>
    <w:p w:rsidR="001A73FD" w:rsidRPr="001A73FD" w:rsidRDefault="001A73FD" w:rsidP="00225A0B">
      <w:pPr>
        <w:pStyle w:val="ConsPlusNormal"/>
        <w:numPr>
          <w:ilvl w:val="2"/>
          <w:numId w:val="3"/>
        </w:numPr>
        <w:tabs>
          <w:tab w:val="left" w:pos="1701"/>
        </w:tabs>
        <w:ind w:left="0" w:firstLine="720"/>
        <w:jc w:val="both"/>
        <w:rPr>
          <w:rFonts w:ascii="Times New Roman" w:hAnsi="Times New Roman" w:cs="Times New Roman"/>
          <w:b/>
          <w:sz w:val="28"/>
          <w:szCs w:val="28"/>
        </w:rPr>
      </w:pPr>
      <w:r w:rsidRPr="001A73FD">
        <w:rPr>
          <w:rFonts w:ascii="Times New Roman" w:hAnsi="Times New Roman" w:cs="Times New Roman"/>
          <w:sz w:val="28"/>
          <w:szCs w:val="28"/>
        </w:rPr>
        <w:t xml:space="preserve">Порядок регистрации заявления установлен </w:t>
      </w:r>
      <w:hyperlink w:anchor="P347" w:history="1">
        <w:r w:rsidRPr="001A73FD">
          <w:rPr>
            <w:rFonts w:ascii="Times New Roman" w:hAnsi="Times New Roman" w:cs="Times New Roman"/>
            <w:sz w:val="28"/>
            <w:szCs w:val="28"/>
          </w:rPr>
          <w:t xml:space="preserve">подразделом </w:t>
        </w:r>
        <w:r w:rsidR="007D0307">
          <w:rPr>
            <w:rFonts w:ascii="Times New Roman" w:hAnsi="Times New Roman" w:cs="Times New Roman"/>
            <w:sz w:val="28"/>
            <w:szCs w:val="28"/>
          </w:rPr>
          <w:br/>
        </w:r>
        <w:r w:rsidRPr="001A73FD">
          <w:rPr>
            <w:rFonts w:ascii="Times New Roman" w:hAnsi="Times New Roman" w:cs="Times New Roman"/>
            <w:sz w:val="28"/>
            <w:szCs w:val="28"/>
          </w:rPr>
          <w:t>3.2 раздела 3</w:t>
        </w:r>
      </w:hyperlink>
      <w:r w:rsidRPr="001A73FD">
        <w:rPr>
          <w:rFonts w:ascii="Times New Roman" w:hAnsi="Times New Roman" w:cs="Times New Roman"/>
          <w:sz w:val="28"/>
          <w:szCs w:val="28"/>
        </w:rPr>
        <w:t xml:space="preserve"> настоящего Административного регламента.</w:t>
      </w:r>
    </w:p>
    <w:p w:rsidR="001A73FD" w:rsidRPr="001A73FD" w:rsidRDefault="001A73FD" w:rsidP="00225A0B">
      <w:pPr>
        <w:pStyle w:val="ConsPlusNormal"/>
        <w:numPr>
          <w:ilvl w:val="2"/>
          <w:numId w:val="3"/>
        </w:numPr>
        <w:tabs>
          <w:tab w:val="left" w:pos="1701"/>
        </w:tabs>
        <w:ind w:left="0" w:firstLine="720"/>
        <w:jc w:val="both"/>
        <w:rPr>
          <w:rFonts w:ascii="Times New Roman" w:hAnsi="Times New Roman" w:cs="Times New Roman"/>
          <w:b/>
          <w:sz w:val="28"/>
          <w:szCs w:val="28"/>
        </w:rPr>
      </w:pPr>
      <w:r w:rsidRPr="001A73FD">
        <w:rPr>
          <w:rFonts w:ascii="Times New Roman" w:hAnsi="Times New Roman" w:cs="Times New Roman"/>
          <w:sz w:val="28"/>
          <w:szCs w:val="28"/>
        </w:rPr>
        <w:t>В случае поступления заявления и прилагаемых к нему документов (при наличии) в электронной форме через Единый портал либо Региональный портал регистрация осуществляется автоматически путем присвоения регистрационного номера в ведомственной информационной системе.</w:t>
      </w:r>
    </w:p>
    <w:p w:rsidR="004B1D6A" w:rsidRDefault="004B1D6A" w:rsidP="004B1D6A">
      <w:pPr>
        <w:pStyle w:val="ConsPlusNormal"/>
        <w:tabs>
          <w:tab w:val="left" w:pos="1418"/>
        </w:tabs>
        <w:jc w:val="center"/>
        <w:rPr>
          <w:rFonts w:ascii="Times New Roman" w:hAnsi="Times New Roman" w:cs="Times New Roman"/>
          <w:b/>
          <w:sz w:val="28"/>
          <w:szCs w:val="28"/>
        </w:rPr>
      </w:pPr>
    </w:p>
    <w:p w:rsidR="004B1D6A" w:rsidRDefault="004B1D6A" w:rsidP="007D0307">
      <w:pPr>
        <w:pStyle w:val="ConsPlusNormal"/>
        <w:numPr>
          <w:ilvl w:val="1"/>
          <w:numId w:val="3"/>
        </w:numPr>
        <w:tabs>
          <w:tab w:val="left" w:pos="1701"/>
        </w:tabs>
        <w:ind w:firstLine="342"/>
        <w:jc w:val="center"/>
        <w:rPr>
          <w:rFonts w:ascii="Times New Roman" w:hAnsi="Times New Roman" w:cs="Times New Roman"/>
          <w:b/>
          <w:sz w:val="28"/>
          <w:szCs w:val="28"/>
        </w:rPr>
      </w:pPr>
      <w:r w:rsidRPr="004B1D6A">
        <w:rPr>
          <w:rFonts w:ascii="Times New Roman" w:hAnsi="Times New Roman" w:cs="Times New Roman"/>
          <w:b/>
          <w:sz w:val="28"/>
          <w:szCs w:val="28"/>
        </w:rPr>
        <w:t xml:space="preserve"> 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B1D6A" w:rsidRDefault="004B1D6A" w:rsidP="004B1D6A">
      <w:pPr>
        <w:pStyle w:val="ConsPlusNormal"/>
        <w:tabs>
          <w:tab w:val="left" w:pos="1418"/>
        </w:tabs>
        <w:jc w:val="center"/>
        <w:rPr>
          <w:rFonts w:ascii="Times New Roman" w:hAnsi="Times New Roman" w:cs="Times New Roman"/>
          <w:b/>
          <w:sz w:val="28"/>
          <w:szCs w:val="28"/>
        </w:rPr>
      </w:pPr>
    </w:p>
    <w:p w:rsidR="00225A0B" w:rsidRPr="00225A0B" w:rsidRDefault="00225A0B" w:rsidP="00225A0B">
      <w:pPr>
        <w:pStyle w:val="ConsPlusNormal"/>
        <w:ind w:firstLine="709"/>
        <w:jc w:val="both"/>
        <w:rPr>
          <w:rFonts w:ascii="Times New Roman" w:hAnsi="Times New Roman" w:cs="Times New Roman"/>
          <w:sz w:val="28"/>
          <w:szCs w:val="28"/>
        </w:rPr>
      </w:pPr>
      <w:r w:rsidRPr="00225A0B">
        <w:rPr>
          <w:rFonts w:ascii="Times New Roman" w:hAnsi="Times New Roman" w:cs="Times New Roman"/>
          <w:sz w:val="28"/>
          <w:szCs w:val="28"/>
        </w:rPr>
        <w:t>Помещения, предназначенные для предоставления муниципальной услуги, должны:</w:t>
      </w:r>
    </w:p>
    <w:p w:rsidR="00225A0B" w:rsidRPr="00225A0B" w:rsidRDefault="00225A0B" w:rsidP="00225A0B">
      <w:pPr>
        <w:pStyle w:val="ConsPlusNormal"/>
        <w:numPr>
          <w:ilvl w:val="0"/>
          <w:numId w:val="12"/>
        </w:numPr>
        <w:tabs>
          <w:tab w:val="left" w:pos="567"/>
          <w:tab w:val="left" w:pos="993"/>
          <w:tab w:val="left" w:pos="1134"/>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225A0B" w:rsidRPr="00225A0B" w:rsidRDefault="00225A0B" w:rsidP="00225A0B">
      <w:pPr>
        <w:pStyle w:val="ConsPlusNormal"/>
        <w:numPr>
          <w:ilvl w:val="0"/>
          <w:numId w:val="12"/>
        </w:numPr>
        <w:tabs>
          <w:tab w:val="left" w:pos="993"/>
          <w:tab w:val="left" w:pos="1134"/>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оборудоваться местами для ожидания;</w:t>
      </w:r>
    </w:p>
    <w:p w:rsidR="00225A0B" w:rsidRPr="00225A0B" w:rsidRDefault="00225A0B" w:rsidP="00225A0B">
      <w:pPr>
        <w:pStyle w:val="ConsPlusNormal"/>
        <w:numPr>
          <w:ilvl w:val="0"/>
          <w:numId w:val="12"/>
        </w:numPr>
        <w:tabs>
          <w:tab w:val="left" w:pos="567"/>
          <w:tab w:val="left" w:pos="993"/>
          <w:tab w:val="left" w:pos="1134"/>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содержать информацию о порядке предоставления муниципальной услуги;</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225A0B" w:rsidRPr="00225A0B" w:rsidRDefault="00225A0B" w:rsidP="00225A0B">
      <w:pPr>
        <w:pStyle w:val="ConsPlusNormal"/>
        <w:ind w:firstLine="709"/>
        <w:jc w:val="both"/>
        <w:rPr>
          <w:rFonts w:ascii="Times New Roman" w:hAnsi="Times New Roman" w:cs="Times New Roman"/>
          <w:sz w:val="28"/>
          <w:szCs w:val="28"/>
        </w:rPr>
      </w:pPr>
      <w:r w:rsidRPr="00225A0B">
        <w:rPr>
          <w:rFonts w:ascii="Times New Roman" w:hAnsi="Times New Roman" w:cs="Times New Roman"/>
          <w:sz w:val="28"/>
          <w:szCs w:val="28"/>
        </w:rPr>
        <w:t>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муниципальной услуги.</w:t>
      </w:r>
    </w:p>
    <w:p w:rsidR="00225A0B" w:rsidRPr="00225A0B" w:rsidRDefault="00225A0B" w:rsidP="00225A0B">
      <w:pPr>
        <w:pStyle w:val="ConsPlusNormal"/>
        <w:ind w:firstLine="709"/>
        <w:jc w:val="both"/>
        <w:rPr>
          <w:rFonts w:ascii="Times New Roman" w:hAnsi="Times New Roman" w:cs="Times New Roman"/>
          <w:sz w:val="28"/>
          <w:szCs w:val="28"/>
        </w:rPr>
      </w:pPr>
      <w:r w:rsidRPr="00225A0B">
        <w:rPr>
          <w:rFonts w:ascii="Times New Roman" w:hAnsi="Times New Roman" w:cs="Times New Roman"/>
          <w:sz w:val="28"/>
          <w:szCs w:val="28"/>
        </w:rPr>
        <w:t>Доступность для инвалидов объектов (зданий, помещений), в которых предоставляется муниципальная услуга, должна быть обеспечена:</w:t>
      </w:r>
    </w:p>
    <w:p w:rsidR="00225A0B" w:rsidRPr="00225A0B" w:rsidRDefault="00225A0B" w:rsidP="00225A0B">
      <w:pPr>
        <w:pStyle w:val="ConsPlusNormal"/>
        <w:numPr>
          <w:ilvl w:val="0"/>
          <w:numId w:val="12"/>
        </w:numPr>
        <w:tabs>
          <w:tab w:val="left" w:pos="567"/>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допуском сурдопереводчика и тифлосурдопереводчика при оказании инвалиду муниципальной услуги;</w:t>
      </w:r>
    </w:p>
    <w:p w:rsidR="00225A0B" w:rsidRPr="00225A0B" w:rsidRDefault="00225A0B" w:rsidP="00225A0B">
      <w:pPr>
        <w:pStyle w:val="ConsPlusNormal"/>
        <w:numPr>
          <w:ilvl w:val="0"/>
          <w:numId w:val="12"/>
        </w:numPr>
        <w:tabs>
          <w:tab w:val="left" w:pos="567"/>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допуском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67459" w:rsidRPr="00225A0B" w:rsidRDefault="00225A0B" w:rsidP="00225A0B">
      <w:pPr>
        <w:pStyle w:val="af0"/>
        <w:numPr>
          <w:ilvl w:val="0"/>
          <w:numId w:val="12"/>
        </w:numPr>
        <w:tabs>
          <w:tab w:val="left" w:pos="993"/>
          <w:tab w:val="left" w:pos="1701"/>
        </w:tabs>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25A0B">
        <w:rPr>
          <w:rFonts w:ascii="Times New Roman" w:hAnsi="Times New Roman" w:cs="Times New Roman"/>
          <w:sz w:val="28"/>
          <w:szCs w:val="28"/>
        </w:rPr>
        <w:t>оказанием специалистами Администрации, МФЦ помощи инвалидам в преодолении барьеров, мешающих получению ими муниципальной услуги наравне с другими заявителями.</w:t>
      </w:r>
    </w:p>
    <w:p w:rsidR="00225A0B" w:rsidRDefault="00225A0B" w:rsidP="000D75F1">
      <w:pPr>
        <w:pStyle w:val="af0"/>
        <w:tabs>
          <w:tab w:val="left" w:pos="1701"/>
        </w:tabs>
        <w:autoSpaceDE w:val="0"/>
        <w:autoSpaceDN w:val="0"/>
        <w:adjustRightInd w:val="0"/>
        <w:spacing w:after="0"/>
        <w:ind w:left="709"/>
        <w:jc w:val="both"/>
        <w:rPr>
          <w:rFonts w:ascii="Times New Roman" w:eastAsia="Times New Roman" w:hAnsi="Times New Roman" w:cs="Times New Roman"/>
          <w:sz w:val="28"/>
          <w:szCs w:val="28"/>
          <w:lang w:eastAsia="ru-RU"/>
        </w:rPr>
      </w:pPr>
    </w:p>
    <w:p w:rsidR="000D75F1" w:rsidRPr="00225A0B" w:rsidRDefault="000D75F1" w:rsidP="00225A0B">
      <w:pPr>
        <w:pStyle w:val="af0"/>
        <w:numPr>
          <w:ilvl w:val="1"/>
          <w:numId w:val="3"/>
        </w:numPr>
        <w:tabs>
          <w:tab w:val="left" w:pos="993"/>
        </w:tabs>
        <w:autoSpaceDE w:val="0"/>
        <w:autoSpaceDN w:val="0"/>
        <w:adjustRightInd w:val="0"/>
        <w:spacing w:after="0"/>
        <w:jc w:val="center"/>
        <w:rPr>
          <w:rFonts w:ascii="Times New Roman" w:eastAsia="Times New Roman" w:hAnsi="Times New Roman" w:cs="Times New Roman"/>
          <w:b/>
          <w:sz w:val="28"/>
          <w:szCs w:val="28"/>
          <w:lang w:eastAsia="ru-RU"/>
        </w:rPr>
      </w:pPr>
      <w:r w:rsidRPr="000D75F1">
        <w:rPr>
          <w:rFonts w:ascii="Times New Roman" w:hAnsi="Times New Roman" w:cs="Times New Roman"/>
          <w:b/>
          <w:sz w:val="28"/>
          <w:szCs w:val="28"/>
        </w:rPr>
        <w:t>Показатели доступности и качества муниципальных услуг</w:t>
      </w:r>
    </w:p>
    <w:p w:rsidR="00225A0B" w:rsidRPr="00225A0B" w:rsidRDefault="00225A0B" w:rsidP="00225A0B">
      <w:pPr>
        <w:tabs>
          <w:tab w:val="left" w:pos="993"/>
        </w:tabs>
        <w:autoSpaceDE w:val="0"/>
        <w:autoSpaceDN w:val="0"/>
        <w:adjustRightInd w:val="0"/>
        <w:spacing w:after="0"/>
        <w:jc w:val="center"/>
        <w:rPr>
          <w:rFonts w:ascii="Times New Roman" w:eastAsia="Times New Roman" w:hAnsi="Times New Roman" w:cs="Times New Roman"/>
          <w:b/>
          <w:sz w:val="28"/>
          <w:szCs w:val="28"/>
          <w:lang w:eastAsia="ru-RU"/>
        </w:rPr>
      </w:pPr>
    </w:p>
    <w:p w:rsidR="00225A0B" w:rsidRDefault="00225A0B" w:rsidP="00225A0B">
      <w:pPr>
        <w:pStyle w:val="af0"/>
        <w:numPr>
          <w:ilvl w:val="2"/>
          <w:numId w:val="3"/>
        </w:numPr>
        <w:tabs>
          <w:tab w:val="left" w:pos="1560"/>
        </w:tabs>
        <w:autoSpaceDE w:val="0"/>
        <w:autoSpaceDN w:val="0"/>
        <w:adjustRightInd w:val="0"/>
        <w:spacing w:after="0"/>
        <w:ind w:left="0" w:firstLine="567"/>
        <w:jc w:val="both"/>
        <w:rPr>
          <w:rFonts w:ascii="Times New Roman" w:eastAsia="Times New Roman" w:hAnsi="Times New Roman" w:cs="Times New Roman"/>
          <w:sz w:val="28"/>
          <w:szCs w:val="28"/>
          <w:lang w:eastAsia="ru-RU"/>
        </w:rPr>
      </w:pPr>
      <w:r w:rsidRPr="00225A0B">
        <w:rPr>
          <w:rFonts w:ascii="Times New Roman" w:hAnsi="Times New Roman" w:cs="Times New Roman"/>
          <w:sz w:val="28"/>
          <w:szCs w:val="28"/>
          <w:lang w:eastAsia="ru-RU"/>
        </w:rPr>
        <w:t>Показателями доступности предоставления муниципальной услуги являются:</w:t>
      </w:r>
      <w:r w:rsidRPr="00225A0B">
        <w:rPr>
          <w:rFonts w:ascii="Times New Roman" w:eastAsia="Times New Roman" w:hAnsi="Times New Roman" w:cs="Times New Roman"/>
          <w:sz w:val="28"/>
          <w:szCs w:val="28"/>
          <w:lang w:eastAsia="ru-RU"/>
        </w:rPr>
        <w:t xml:space="preserve"> </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транспортная доступность мест предоставления муниципальной услуги;</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обеспечение беспрепятственного доступа к помещениям, в которых предоставляется муниципальная услуга;</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размещение информации о порядке предоставления муниципальной услуги в сети «Интернет».</w:t>
      </w:r>
    </w:p>
    <w:p w:rsidR="00225A0B" w:rsidRDefault="00225A0B" w:rsidP="00225A0B">
      <w:pPr>
        <w:pStyle w:val="af0"/>
        <w:numPr>
          <w:ilvl w:val="2"/>
          <w:numId w:val="3"/>
        </w:numPr>
        <w:tabs>
          <w:tab w:val="left" w:pos="1560"/>
        </w:tabs>
        <w:autoSpaceDE w:val="0"/>
        <w:autoSpaceDN w:val="0"/>
        <w:adjustRightInd w:val="0"/>
        <w:spacing w:after="0"/>
        <w:ind w:left="0" w:firstLine="567"/>
        <w:jc w:val="both"/>
        <w:rPr>
          <w:rFonts w:ascii="Times New Roman" w:hAnsi="Times New Roman" w:cs="Times New Roman"/>
          <w:sz w:val="28"/>
          <w:szCs w:val="28"/>
          <w:lang w:eastAsia="ru-RU"/>
        </w:rPr>
      </w:pPr>
      <w:r w:rsidRPr="00225A0B">
        <w:rPr>
          <w:rFonts w:ascii="Times New Roman" w:hAnsi="Times New Roman" w:cs="Times New Roman"/>
          <w:sz w:val="28"/>
          <w:szCs w:val="28"/>
          <w:lang w:eastAsia="ru-RU"/>
        </w:rPr>
        <w:t>Показателями качества предоставления муниципальной услуги являются:</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соблюдение стандарта предоставления муниципальной услуги;</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соблюдение сроков предоставления муниципальной услуги;</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минимальное количество жалоб или полное отсутствие таковых со стороны заявителей;</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возможность получения муниципальной услуги в МФЦ;</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возможность получения информации о ходе предоставления муниципальной услуги.</w:t>
      </w:r>
    </w:p>
    <w:p w:rsidR="00F903E4" w:rsidRDefault="00F903E4" w:rsidP="001E3561">
      <w:pPr>
        <w:pStyle w:val="ConsPlusNormal"/>
        <w:widowControl/>
        <w:ind w:firstLine="540"/>
        <w:jc w:val="both"/>
        <w:rPr>
          <w:rFonts w:ascii="Times New Roman" w:hAnsi="Times New Roman" w:cs="Times New Roman"/>
          <w:sz w:val="28"/>
          <w:szCs w:val="28"/>
        </w:rPr>
      </w:pPr>
    </w:p>
    <w:p w:rsidR="000D75F1" w:rsidRPr="00967BE0" w:rsidRDefault="000D75F1" w:rsidP="00225A0B">
      <w:pPr>
        <w:pStyle w:val="ConsPlusNormal"/>
        <w:widowControl/>
        <w:numPr>
          <w:ilvl w:val="1"/>
          <w:numId w:val="3"/>
        </w:numPr>
        <w:tabs>
          <w:tab w:val="left" w:pos="993"/>
        </w:tabs>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00967BE0" w:rsidRPr="00967BE0">
        <w:rPr>
          <w:rFonts w:ascii="Times New Roman" w:hAnsi="Times New Roman" w:cs="Times New Roman"/>
          <w:b/>
          <w:sz w:val="28"/>
          <w:szCs w:val="2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D75F1" w:rsidRDefault="000D75F1" w:rsidP="000D75F1">
      <w:pPr>
        <w:pStyle w:val="ConsPlusNormal"/>
        <w:widowControl/>
        <w:tabs>
          <w:tab w:val="left" w:pos="993"/>
        </w:tabs>
        <w:jc w:val="both"/>
        <w:rPr>
          <w:rFonts w:ascii="Times New Roman" w:hAnsi="Times New Roman" w:cs="Times New Roman"/>
          <w:b/>
          <w:sz w:val="28"/>
          <w:szCs w:val="28"/>
        </w:rPr>
      </w:pPr>
    </w:p>
    <w:p w:rsidR="000D75F1"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sz w:val="28"/>
          <w:szCs w:val="28"/>
        </w:rPr>
        <w:t>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0D75F1"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sz w:val="28"/>
          <w:szCs w:val="28"/>
        </w:rPr>
        <w:t>Обеспечение возможности получения заявителями информации и обеспечение доступа заявителей к сведениям о муниципальной</w:t>
      </w:r>
      <w:r w:rsidRPr="00967BE0">
        <w:rPr>
          <w:rFonts w:ascii="Times New Roman" w:hAnsi="Times New Roman" w:cs="Times New Roman"/>
          <w:bCs/>
          <w:sz w:val="28"/>
          <w:szCs w:val="28"/>
        </w:rPr>
        <w:t xml:space="preserve"> </w:t>
      </w:r>
      <w:r w:rsidRPr="00967BE0">
        <w:rPr>
          <w:rFonts w:ascii="Times New Roman" w:hAnsi="Times New Roman" w:cs="Times New Roman"/>
          <w:sz w:val="28"/>
          <w:szCs w:val="28"/>
        </w:rPr>
        <w:t>услуге, размещаемым на Едином и Региональном порталах.</w:t>
      </w:r>
    </w:p>
    <w:p w:rsidR="000D75F1"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sz w:val="28"/>
          <w:szCs w:val="28"/>
        </w:rPr>
        <w:t>Обеспечение доступа заявителей к форме заявления для копирования и заполнения в электронной форме с использованием Единого портала либо Регионального портала.</w:t>
      </w:r>
    </w:p>
    <w:p w:rsidR="000D75F1"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записи на прием в МФЦ для подачи заявления.</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осуществления оценки качества предоставления муниципальной услуги.</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досудебного (внесудебного)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для заявителей в целях получения муниципальной услуги представлять документы в электронной форме с использованием Единого портала либо Регионального портала.</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для заявителей осуществлять с использованием Единого портала либо Регионального портала мониторинг хода предоставления муниципальной услуги.</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для заявителей получения результата предоставления муниципальной услуги в электронной форме с использованием Единого портала либо Регионального портала.</w:t>
      </w:r>
    </w:p>
    <w:p w:rsidR="00967BE0" w:rsidRPr="00967BE0" w:rsidRDefault="00967BE0" w:rsidP="00967BE0">
      <w:pPr>
        <w:pStyle w:val="ConsPlusNormal"/>
        <w:widowControl/>
        <w:numPr>
          <w:ilvl w:val="2"/>
          <w:numId w:val="3"/>
        </w:numPr>
        <w:tabs>
          <w:tab w:val="left" w:pos="1560"/>
        </w:tabs>
        <w:ind w:left="0" w:firstLine="567"/>
        <w:jc w:val="both"/>
        <w:rPr>
          <w:rFonts w:ascii="Times New Roman" w:hAnsi="Times New Roman" w:cs="Times New Roman"/>
          <w:b/>
          <w:sz w:val="28"/>
          <w:szCs w:val="28"/>
        </w:rPr>
      </w:pPr>
      <w:r w:rsidRPr="00967BE0">
        <w:rPr>
          <w:rFonts w:ascii="Times New Roman" w:hAnsi="Times New Roman" w:cs="Times New Roman"/>
          <w:sz w:val="28"/>
          <w:szCs w:val="28"/>
        </w:rPr>
        <w:t>Рассмотрение заявления, полученного в электронной форме, осуществляется в том же порядке, что и рассмотрение заявлений, полученных лично от заявителей.</w:t>
      </w:r>
      <w:r w:rsidRPr="00967BE0">
        <w:rPr>
          <w:rFonts w:ascii="Times New Roman" w:hAnsi="Times New Roman" w:cs="Times New Roman"/>
          <w:b/>
          <w:sz w:val="28"/>
          <w:szCs w:val="28"/>
        </w:rPr>
        <w:t xml:space="preserve"> </w:t>
      </w:r>
    </w:p>
    <w:p w:rsidR="00967BE0" w:rsidRPr="00A37182" w:rsidRDefault="00967BE0" w:rsidP="00967BE0">
      <w:pPr>
        <w:pStyle w:val="ConsPlusNormal"/>
        <w:widowControl/>
        <w:tabs>
          <w:tab w:val="left" w:pos="993"/>
        </w:tabs>
        <w:jc w:val="both"/>
        <w:rPr>
          <w:rFonts w:ascii="Times New Roman" w:hAnsi="Times New Roman" w:cs="Times New Roman"/>
          <w:b/>
          <w:sz w:val="28"/>
          <w:szCs w:val="28"/>
        </w:rPr>
      </w:pPr>
    </w:p>
    <w:p w:rsidR="00A37182" w:rsidRDefault="00A37182" w:rsidP="00225A0B">
      <w:pPr>
        <w:pStyle w:val="ConsPlusNormal"/>
        <w:widowControl/>
        <w:numPr>
          <w:ilvl w:val="0"/>
          <w:numId w:val="3"/>
        </w:numPr>
        <w:tabs>
          <w:tab w:val="left" w:pos="993"/>
        </w:tabs>
        <w:jc w:val="center"/>
        <w:rPr>
          <w:rFonts w:ascii="Times New Roman" w:hAnsi="Times New Roman" w:cs="Times New Roman"/>
          <w:b/>
          <w:sz w:val="28"/>
          <w:szCs w:val="28"/>
        </w:rPr>
      </w:pPr>
      <w:r w:rsidRPr="00A37182">
        <w:rPr>
          <w:rFonts w:ascii="Times New Roman" w:hAnsi="Times New Roman" w:cs="Times New Roman"/>
          <w:b/>
          <w:sz w:val="28"/>
          <w:szCs w:val="28"/>
        </w:rPr>
        <w:t xml:space="preserve">Состав, последовательность и сроки выполнения административных процедур (действий) требований к порядку их выполнения, в том </w:t>
      </w:r>
      <w:r w:rsidRPr="00A044A5">
        <w:rPr>
          <w:rFonts w:ascii="Times New Roman" w:hAnsi="Times New Roman" w:cs="Times New Roman"/>
          <w:b/>
          <w:sz w:val="28"/>
          <w:szCs w:val="28"/>
        </w:rPr>
        <w:t>числе особенности выполнения административных процедур (действий) в электронной форме</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а</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также</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особенности</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выполнения</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административных</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процедур</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(действий)</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в</w:t>
      </w:r>
      <w:r w:rsidR="00553BC7" w:rsidRPr="00A044A5">
        <w:rPr>
          <w:rFonts w:ascii="Times New Roman" w:hAnsi="Times New Roman" w:cs="Times New Roman"/>
          <w:b/>
          <w:sz w:val="28"/>
          <w:szCs w:val="28"/>
        </w:rPr>
        <w:t xml:space="preserve"> МФЦ</w:t>
      </w:r>
    </w:p>
    <w:p w:rsidR="00A044A5" w:rsidRDefault="00A044A5" w:rsidP="00A044A5">
      <w:pPr>
        <w:pStyle w:val="ConsPlusNormal"/>
        <w:widowControl/>
        <w:tabs>
          <w:tab w:val="left" w:pos="993"/>
        </w:tabs>
        <w:jc w:val="center"/>
        <w:rPr>
          <w:rFonts w:ascii="Times New Roman" w:hAnsi="Times New Roman" w:cs="Times New Roman"/>
          <w:b/>
          <w:sz w:val="28"/>
          <w:szCs w:val="28"/>
        </w:rPr>
      </w:pPr>
    </w:p>
    <w:p w:rsidR="00A044A5" w:rsidRPr="00A044A5" w:rsidRDefault="00A044A5" w:rsidP="00A044A5">
      <w:pPr>
        <w:pStyle w:val="ConsPlusNormal"/>
        <w:widowControl/>
        <w:numPr>
          <w:ilvl w:val="1"/>
          <w:numId w:val="3"/>
        </w:numPr>
        <w:tabs>
          <w:tab w:val="left" w:pos="993"/>
        </w:tabs>
        <w:jc w:val="center"/>
        <w:rPr>
          <w:rFonts w:ascii="Times New Roman" w:hAnsi="Times New Roman" w:cs="Times New Roman"/>
          <w:b/>
          <w:sz w:val="28"/>
          <w:szCs w:val="28"/>
        </w:rPr>
      </w:pPr>
      <w:r w:rsidRPr="000E6843">
        <w:rPr>
          <w:rFonts w:ascii="Times New Roman" w:hAnsi="Times New Roman" w:cs="Times New Roman"/>
          <w:b/>
          <w:sz w:val="28"/>
          <w:szCs w:val="28"/>
        </w:rPr>
        <w:t xml:space="preserve"> </w:t>
      </w:r>
      <w:r w:rsidRPr="00A044A5">
        <w:rPr>
          <w:rFonts w:ascii="Times New Roman" w:hAnsi="Times New Roman" w:cs="Times New Roman"/>
          <w:b/>
          <w:sz w:val="28"/>
          <w:szCs w:val="28"/>
        </w:rPr>
        <w:t>Перечень административных процедур</w:t>
      </w:r>
    </w:p>
    <w:p w:rsidR="003E0EBE" w:rsidRDefault="003E0EBE" w:rsidP="003E0EBE">
      <w:pPr>
        <w:pStyle w:val="ConsPlusNormal"/>
        <w:widowControl/>
        <w:tabs>
          <w:tab w:val="left" w:pos="993"/>
        </w:tabs>
        <w:jc w:val="center"/>
        <w:rPr>
          <w:rFonts w:ascii="Times New Roman" w:hAnsi="Times New Roman" w:cs="Times New Roman"/>
          <w:b/>
          <w:sz w:val="28"/>
          <w:szCs w:val="28"/>
        </w:rPr>
      </w:pPr>
    </w:p>
    <w:p w:rsidR="00A044A5" w:rsidRPr="00A044A5" w:rsidRDefault="00A044A5" w:rsidP="00A044A5">
      <w:pPr>
        <w:autoSpaceDE w:val="0"/>
        <w:autoSpaceDN w:val="0"/>
        <w:adjustRightInd w:val="0"/>
        <w:spacing w:after="0"/>
        <w:ind w:firstLine="709"/>
        <w:jc w:val="both"/>
        <w:rPr>
          <w:rFonts w:ascii="Times New Roman" w:hAnsi="Times New Roman" w:cs="Times New Roman"/>
          <w:sz w:val="28"/>
          <w:szCs w:val="28"/>
          <w:lang w:eastAsia="ru-RU"/>
        </w:rPr>
      </w:pPr>
      <w:bookmarkStart w:id="2" w:name="P342"/>
      <w:bookmarkStart w:id="3" w:name="P350"/>
      <w:bookmarkEnd w:id="2"/>
      <w:bookmarkEnd w:id="3"/>
      <w:r w:rsidRPr="00A044A5">
        <w:rPr>
          <w:rFonts w:ascii="Times New Roman" w:hAnsi="Times New Roman" w:cs="Times New Roman"/>
          <w:sz w:val="28"/>
          <w:szCs w:val="28"/>
          <w:lang w:eastAsia="ru-RU"/>
        </w:rPr>
        <w:t>Исчерпывающий перечень административных процедур по предоставлению муниципальной услуги:</w:t>
      </w:r>
    </w:p>
    <w:p w:rsidR="00A044A5" w:rsidRPr="00A044A5" w:rsidRDefault="00A044A5" w:rsidP="00A044A5">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A044A5">
        <w:rPr>
          <w:rFonts w:ascii="Times New Roman" w:hAnsi="Times New Roman" w:cs="Times New Roman"/>
          <w:sz w:val="28"/>
          <w:szCs w:val="28"/>
          <w:lang w:eastAsia="ru-RU"/>
        </w:rPr>
        <w:t>прием и регистрация заявления и прилагаемых к нему документов;</w:t>
      </w:r>
    </w:p>
    <w:p w:rsidR="00A044A5" w:rsidRPr="00A044A5" w:rsidRDefault="00A044A5" w:rsidP="00A044A5">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A044A5">
        <w:rPr>
          <w:rFonts w:ascii="Times New Roman" w:hAnsi="Times New Roman" w:cs="Times New Roman"/>
          <w:sz w:val="28"/>
          <w:szCs w:val="28"/>
          <w:lang w:eastAsia="ru-RU"/>
        </w:rPr>
        <w:t>формирование и направление межведомственного запроса;</w:t>
      </w:r>
    </w:p>
    <w:p w:rsidR="00A044A5" w:rsidRPr="00A044A5" w:rsidRDefault="00A044A5" w:rsidP="00A044A5">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A044A5">
        <w:rPr>
          <w:rFonts w:ascii="Times New Roman" w:hAnsi="Times New Roman" w:cs="Times New Roman"/>
          <w:sz w:val="28"/>
          <w:szCs w:val="28"/>
        </w:rPr>
        <w:t>рассмотрение документов, принятие решения о предоставлении либо об отказе в предоставлении муниципальной услуги;</w:t>
      </w:r>
    </w:p>
    <w:p w:rsidR="00A044A5" w:rsidRPr="00A044A5" w:rsidRDefault="00A044A5" w:rsidP="00A044A5">
      <w:pPr>
        <w:numPr>
          <w:ilvl w:val="0"/>
          <w:numId w:val="14"/>
        </w:numPr>
        <w:tabs>
          <w:tab w:val="left" w:pos="1134"/>
        </w:tabs>
        <w:autoSpaceDE w:val="0"/>
        <w:autoSpaceDN w:val="0"/>
        <w:adjustRightInd w:val="0"/>
        <w:spacing w:after="0" w:line="240" w:lineRule="auto"/>
        <w:ind w:left="0" w:firstLine="709"/>
        <w:jc w:val="both"/>
        <w:rPr>
          <w:rStyle w:val="blk"/>
          <w:rFonts w:ascii="Times New Roman" w:hAnsi="Times New Roman" w:cs="Times New Roman"/>
          <w:sz w:val="28"/>
          <w:szCs w:val="28"/>
          <w:lang w:eastAsia="ru-RU"/>
        </w:rPr>
      </w:pPr>
      <w:r w:rsidRPr="00A044A5">
        <w:rPr>
          <w:rStyle w:val="blk"/>
          <w:rFonts w:ascii="Times New Roman" w:hAnsi="Times New Roman" w:cs="Times New Roman"/>
          <w:sz w:val="28"/>
          <w:szCs w:val="28"/>
        </w:rPr>
        <w:t>выдача (направление) результата предоставления муниципальной услуги;</w:t>
      </w:r>
    </w:p>
    <w:p w:rsidR="00D81AB8" w:rsidRPr="00A044A5" w:rsidRDefault="00A044A5" w:rsidP="00A044A5">
      <w:pPr>
        <w:pStyle w:val="ConsPlusNormal"/>
        <w:numPr>
          <w:ilvl w:val="0"/>
          <w:numId w:val="14"/>
        </w:numPr>
        <w:tabs>
          <w:tab w:val="left" w:pos="1134"/>
        </w:tabs>
        <w:ind w:left="0" w:firstLine="709"/>
        <w:jc w:val="both"/>
        <w:rPr>
          <w:rFonts w:ascii="Times New Roman" w:hAnsi="Times New Roman" w:cs="Times New Roman"/>
          <w:sz w:val="28"/>
          <w:szCs w:val="28"/>
        </w:rPr>
      </w:pPr>
      <w:r w:rsidRPr="00A044A5">
        <w:rPr>
          <w:rStyle w:val="blk"/>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муниципальной услуге в электронной форме.</w:t>
      </w:r>
    </w:p>
    <w:p w:rsidR="003E0EBE" w:rsidRPr="00A044A5" w:rsidRDefault="003E0EBE" w:rsidP="003E0EBE">
      <w:pPr>
        <w:pStyle w:val="ConsPlusNormal"/>
        <w:ind w:left="1224"/>
        <w:jc w:val="both"/>
        <w:rPr>
          <w:rFonts w:ascii="Times New Roman" w:hAnsi="Times New Roman" w:cs="Times New Roman"/>
          <w:sz w:val="28"/>
          <w:szCs w:val="28"/>
        </w:rPr>
      </w:pPr>
    </w:p>
    <w:p w:rsidR="003E0EBE" w:rsidRPr="00A044A5" w:rsidRDefault="003E0EBE" w:rsidP="00225A0B">
      <w:pPr>
        <w:pStyle w:val="ConsPlusNormal"/>
        <w:numPr>
          <w:ilvl w:val="1"/>
          <w:numId w:val="3"/>
        </w:numPr>
        <w:jc w:val="center"/>
        <w:rPr>
          <w:rFonts w:ascii="Times New Roman" w:eastAsiaTheme="minorHAnsi" w:hAnsi="Times New Roman" w:cs="Times New Roman"/>
          <w:b/>
          <w:sz w:val="28"/>
          <w:szCs w:val="28"/>
          <w:lang w:eastAsia="en-US"/>
        </w:rPr>
      </w:pPr>
      <w:r w:rsidRPr="00A044A5">
        <w:rPr>
          <w:rFonts w:ascii="Times New Roman" w:eastAsiaTheme="minorHAnsi" w:hAnsi="Times New Roman" w:cs="Times New Roman"/>
          <w:b/>
          <w:sz w:val="28"/>
          <w:szCs w:val="28"/>
          <w:lang w:eastAsia="en-US"/>
        </w:rPr>
        <w:t xml:space="preserve"> </w:t>
      </w:r>
      <w:r w:rsidR="00A044A5" w:rsidRPr="00A044A5">
        <w:rPr>
          <w:rFonts w:ascii="Times New Roman" w:hAnsi="Times New Roman" w:cs="Times New Roman"/>
          <w:b/>
          <w:bCs/>
          <w:sz w:val="28"/>
          <w:szCs w:val="28"/>
        </w:rPr>
        <w:t>Прием и регистрация заявления и прилагаемых к нему документов</w:t>
      </w:r>
    </w:p>
    <w:p w:rsidR="003E0EBE" w:rsidRDefault="003E0EBE" w:rsidP="003E0EBE">
      <w:pPr>
        <w:pStyle w:val="ConsPlusNormal"/>
        <w:ind w:left="792"/>
        <w:jc w:val="center"/>
        <w:rPr>
          <w:rFonts w:ascii="Times New Roman" w:eastAsiaTheme="minorHAnsi" w:hAnsi="Times New Roman" w:cs="Times New Roman"/>
          <w:b/>
          <w:sz w:val="28"/>
          <w:szCs w:val="28"/>
          <w:lang w:eastAsia="en-US"/>
        </w:rPr>
      </w:pPr>
    </w:p>
    <w:p w:rsidR="003E0EBE" w:rsidRPr="003D079A" w:rsidRDefault="003D079A" w:rsidP="003D079A">
      <w:pPr>
        <w:pStyle w:val="ConsPlusNormal"/>
        <w:widowControl/>
        <w:numPr>
          <w:ilvl w:val="2"/>
          <w:numId w:val="3"/>
        </w:numPr>
        <w:tabs>
          <w:tab w:val="left" w:pos="993"/>
        </w:tabs>
        <w:ind w:left="0" w:firstLine="567"/>
        <w:jc w:val="both"/>
        <w:rPr>
          <w:rFonts w:ascii="Times New Roman" w:hAnsi="Times New Roman" w:cs="Times New Roman"/>
          <w:sz w:val="28"/>
          <w:szCs w:val="28"/>
        </w:rPr>
      </w:pPr>
      <w:r w:rsidRPr="003D079A">
        <w:rPr>
          <w:rFonts w:ascii="Times New Roman" w:hAnsi="Times New Roman" w:cs="Times New Roman"/>
          <w:sz w:val="28"/>
          <w:szCs w:val="28"/>
        </w:rPr>
        <w:t>Основанием для начала настоящей административной процедуры является обращение заявителя (представителя заявителя) с заявлением в отдел регистрации документов Управления делами Администрации или в МФЦ либо поступление заявления и прилагаемых к нему документов в Администрацию по почте</w:t>
      </w:r>
      <w:bookmarkStart w:id="4" w:name="Par324"/>
      <w:bookmarkEnd w:id="4"/>
      <w:r w:rsidRPr="003D079A">
        <w:rPr>
          <w:rFonts w:ascii="Times New Roman" w:hAnsi="Times New Roman" w:cs="Times New Roman"/>
          <w:sz w:val="28"/>
          <w:szCs w:val="28"/>
        </w:rPr>
        <w:t xml:space="preserve"> или в электронной форме посредством Единого </w:t>
      </w:r>
      <w:r w:rsidR="00E2277C" w:rsidRPr="003D079A">
        <w:rPr>
          <w:rFonts w:ascii="Times New Roman" w:hAnsi="Times New Roman" w:cs="Times New Roman"/>
          <w:sz w:val="28"/>
          <w:szCs w:val="28"/>
        </w:rPr>
        <w:t>портала,</w:t>
      </w:r>
      <w:r w:rsidRPr="003D079A">
        <w:rPr>
          <w:rFonts w:ascii="Times New Roman" w:hAnsi="Times New Roman" w:cs="Times New Roman"/>
          <w:sz w:val="28"/>
          <w:szCs w:val="28"/>
        </w:rPr>
        <w:t xml:space="preserve"> либо Регионального портала.</w:t>
      </w:r>
    </w:p>
    <w:p w:rsidR="003E0EBE" w:rsidRDefault="003D079A" w:rsidP="00A044A5">
      <w:pPr>
        <w:pStyle w:val="ConsPlusNormal"/>
        <w:numPr>
          <w:ilvl w:val="2"/>
          <w:numId w:val="3"/>
        </w:numPr>
        <w:tabs>
          <w:tab w:val="left" w:pos="1276"/>
        </w:tabs>
        <w:ind w:left="0" w:firstLine="567"/>
        <w:jc w:val="both"/>
        <w:rPr>
          <w:rFonts w:ascii="Times New Roman" w:hAnsi="Times New Roman" w:cs="Times New Roman"/>
          <w:sz w:val="28"/>
          <w:szCs w:val="28"/>
        </w:rPr>
      </w:pPr>
      <w:r w:rsidRPr="003D079A">
        <w:rPr>
          <w:rFonts w:ascii="Times New Roman" w:hAnsi="Times New Roman" w:cs="Times New Roman"/>
          <w:sz w:val="28"/>
          <w:szCs w:val="28"/>
        </w:rPr>
        <w:t>Специалист отдела регистрации документов Управления делами Администрации (далее – специалист отдела регистрации документов) или МФЦ проверяет правильность оформления заявления и регистрирует его в установленном порядке. Копия заявления с отметкой о регистрации передается заявителям в случае личного обращения в Администрацию или в МФЦ.</w:t>
      </w:r>
    </w:p>
    <w:p w:rsidR="003E0EBE" w:rsidRPr="003D079A" w:rsidRDefault="000D7E84"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В случае если документы, указанные в </w:t>
      </w:r>
      <w:hyperlink w:anchor="Par204" w:history="1">
        <w:r w:rsidRPr="000D7E84">
          <w:rPr>
            <w:rFonts w:ascii="Times New Roman" w:hAnsi="Times New Roman" w:cs="Times New Roman"/>
            <w:sz w:val="28"/>
            <w:szCs w:val="28"/>
          </w:rPr>
          <w:t xml:space="preserve">пункте 2.6.3 подраздела </w:t>
        </w:r>
        <w:r w:rsidR="00E2277C">
          <w:rPr>
            <w:rFonts w:ascii="Times New Roman" w:hAnsi="Times New Roman" w:cs="Times New Roman"/>
            <w:sz w:val="28"/>
            <w:szCs w:val="28"/>
          </w:rPr>
          <w:br/>
        </w:r>
        <w:r w:rsidRPr="000D7E84">
          <w:rPr>
            <w:rFonts w:ascii="Times New Roman" w:hAnsi="Times New Roman" w:cs="Times New Roman"/>
            <w:sz w:val="28"/>
            <w:szCs w:val="28"/>
          </w:rPr>
          <w:t>2.6 раздела 2</w:t>
        </w:r>
      </w:hyperlink>
      <w:r w:rsidRPr="000D7E84">
        <w:rPr>
          <w:rFonts w:ascii="Times New Roman" w:hAnsi="Times New Roman" w:cs="Times New Roman"/>
          <w:sz w:val="28"/>
          <w:szCs w:val="28"/>
        </w:rPr>
        <w:t xml:space="preserve"> настоящего Административного регламента, не представлены заявителем (представителем заявителя) по собственной инициативе, Администрация не вправе требовать их представления, а запрашивает их самостоятельно в соответствии с подразделом 3.3 настоящего раздела.</w:t>
      </w:r>
    </w:p>
    <w:p w:rsidR="00630F62" w:rsidRPr="000D7E84" w:rsidRDefault="000D7E84"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Срок выполнения указанных в </w:t>
      </w:r>
      <w:hyperlink w:anchor="Par324" w:history="1">
        <w:r w:rsidRPr="000D7E84">
          <w:rPr>
            <w:rFonts w:ascii="Times New Roman" w:hAnsi="Times New Roman" w:cs="Times New Roman"/>
            <w:sz w:val="28"/>
            <w:szCs w:val="28"/>
          </w:rPr>
          <w:t>пункте 3.2.2</w:t>
        </w:r>
      </w:hyperlink>
      <w:r w:rsidRPr="000D7E84">
        <w:rPr>
          <w:rFonts w:ascii="Times New Roman" w:hAnsi="Times New Roman" w:cs="Times New Roman"/>
          <w:sz w:val="28"/>
          <w:szCs w:val="28"/>
        </w:rPr>
        <w:t xml:space="preserve"> настоящего подраздела административных действий не должен превышать 15 минут.</w:t>
      </w:r>
    </w:p>
    <w:p w:rsidR="00C67459" w:rsidRPr="000D7E84" w:rsidRDefault="00A044A5" w:rsidP="00630F62">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 </w:t>
      </w:r>
      <w:r w:rsidR="000D7E84" w:rsidRPr="000D7E84">
        <w:rPr>
          <w:rFonts w:ascii="Times New Roman" w:hAnsi="Times New Roman" w:cs="Times New Roman"/>
          <w:sz w:val="28"/>
          <w:szCs w:val="28"/>
        </w:rPr>
        <w:t xml:space="preserve"> Зарегистрированное в установленном порядке заявление и прилагаемые к нему документы специалист отдела регистрации документов направляет в УАиГ.</w:t>
      </w:r>
    </w:p>
    <w:p w:rsidR="000D7E84" w:rsidRPr="000D7E84" w:rsidRDefault="000D7E84" w:rsidP="00630F62">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 Максимальный срок выполнения административной процедуры, предусмотренной настоящим подразделом, не должен превышать 1 рабочий дней.</w:t>
      </w:r>
    </w:p>
    <w:p w:rsidR="000D7E84" w:rsidRPr="000D7E84" w:rsidRDefault="000D7E84" w:rsidP="00630F62">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 Результатом настоящей административной процедуры является регистрация заявления, передача заявления и прилагаемых к нему документов в УАиГ.</w:t>
      </w:r>
    </w:p>
    <w:p w:rsidR="000D7E84" w:rsidRPr="000D7E84" w:rsidRDefault="000D7E84" w:rsidP="00630F62">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в срок, установленный в порядке, предусмотренном соответствующим соглашением о взаимодействии.</w:t>
      </w:r>
    </w:p>
    <w:p w:rsidR="00A044A5" w:rsidRPr="00A044A5" w:rsidRDefault="00A044A5" w:rsidP="00A044A5">
      <w:pPr>
        <w:pStyle w:val="ConsPlusNormal"/>
        <w:tabs>
          <w:tab w:val="left" w:pos="1276"/>
        </w:tabs>
        <w:jc w:val="both"/>
        <w:rPr>
          <w:rFonts w:ascii="Times New Roman" w:eastAsiaTheme="minorHAnsi" w:hAnsi="Times New Roman" w:cs="Times New Roman"/>
          <w:b/>
          <w:sz w:val="28"/>
          <w:szCs w:val="28"/>
          <w:lang w:eastAsia="en-US"/>
        </w:rPr>
      </w:pPr>
    </w:p>
    <w:p w:rsidR="00630F62" w:rsidRPr="00FF5AC8" w:rsidRDefault="00630F62" w:rsidP="00225A0B">
      <w:pPr>
        <w:pStyle w:val="ConsPlusNormal"/>
        <w:numPr>
          <w:ilvl w:val="1"/>
          <w:numId w:val="3"/>
        </w:numPr>
        <w:tabs>
          <w:tab w:val="left" w:pos="1418"/>
        </w:tabs>
        <w:jc w:val="center"/>
        <w:rPr>
          <w:rFonts w:ascii="Times New Roman" w:eastAsiaTheme="minorHAnsi" w:hAnsi="Times New Roman" w:cs="Times New Roman"/>
          <w:b/>
          <w:sz w:val="28"/>
          <w:szCs w:val="28"/>
          <w:lang w:eastAsia="en-US"/>
        </w:rPr>
      </w:pPr>
      <w:r w:rsidRPr="00FF5AC8">
        <w:rPr>
          <w:rFonts w:ascii="Times New Roman" w:hAnsi="Times New Roman" w:cs="Times New Roman"/>
          <w:b/>
          <w:sz w:val="28"/>
          <w:szCs w:val="28"/>
        </w:rPr>
        <w:t xml:space="preserve"> </w:t>
      </w:r>
      <w:r w:rsidR="00FF5AC8" w:rsidRPr="00FF5AC8">
        <w:rPr>
          <w:rFonts w:ascii="Times New Roman" w:hAnsi="Times New Roman" w:cs="Times New Roman"/>
          <w:b/>
          <w:bCs/>
          <w:sz w:val="28"/>
          <w:szCs w:val="28"/>
        </w:rPr>
        <w:t>Формирование и направление межведомственного запроса</w:t>
      </w:r>
    </w:p>
    <w:p w:rsidR="00630F62" w:rsidRPr="00630F62" w:rsidRDefault="00630F62" w:rsidP="00630F62">
      <w:pPr>
        <w:pStyle w:val="ConsPlusNormal"/>
        <w:tabs>
          <w:tab w:val="left" w:pos="1418"/>
        </w:tabs>
        <w:jc w:val="center"/>
        <w:rPr>
          <w:rFonts w:ascii="Times New Roman" w:eastAsiaTheme="minorHAnsi" w:hAnsi="Times New Roman" w:cs="Times New Roman"/>
          <w:b/>
          <w:sz w:val="28"/>
          <w:szCs w:val="28"/>
          <w:lang w:eastAsia="en-US"/>
        </w:rPr>
      </w:pP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 xml:space="preserve">Основанием для начала настоящей административной процедуры является непредставление заявителем по собственной инициативе документов, указанных в </w:t>
      </w:r>
      <w:hyperlink w:anchor="Par204" w:history="1">
        <w:r w:rsidRPr="00FF5AC8">
          <w:rPr>
            <w:rFonts w:ascii="Times New Roman" w:hAnsi="Times New Roman" w:cs="Times New Roman"/>
            <w:sz w:val="28"/>
            <w:szCs w:val="28"/>
          </w:rPr>
          <w:t>пункте 2.6.3 подраздела 2.6 раздела 2</w:t>
        </w:r>
      </w:hyperlink>
      <w:r w:rsidRPr="00FF5AC8">
        <w:rPr>
          <w:rFonts w:ascii="Times New Roman" w:hAnsi="Times New Roman" w:cs="Times New Roman"/>
          <w:sz w:val="28"/>
          <w:szCs w:val="28"/>
        </w:rPr>
        <w:t xml:space="preserve"> настоящего Административного регламента.</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 xml:space="preserve">В случае если заявителем представлены все документы, указанные в </w:t>
      </w:r>
      <w:hyperlink w:anchor="Par204" w:history="1">
        <w:r w:rsidRPr="00FF5AC8">
          <w:rPr>
            <w:rFonts w:ascii="Times New Roman" w:hAnsi="Times New Roman" w:cs="Times New Roman"/>
            <w:sz w:val="28"/>
            <w:szCs w:val="28"/>
          </w:rPr>
          <w:t>пункте 2.6.1 подраздела 2.6 раздела 2</w:t>
        </w:r>
      </w:hyperlink>
      <w:r w:rsidRPr="00FF5AC8">
        <w:rPr>
          <w:rFonts w:ascii="Times New Roman" w:hAnsi="Times New Roman" w:cs="Times New Roman"/>
          <w:sz w:val="28"/>
          <w:szCs w:val="28"/>
        </w:rPr>
        <w:t xml:space="preserve"> настоящего Административного регламента, специалист УАиГ переходит к исполнению следующей административной процедуры в соответствии с подразделом 3.4 настоящего раздела.</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 xml:space="preserve">В случае если заявителем по собственной инициативе не представлены указанные в </w:t>
      </w:r>
      <w:hyperlink w:anchor="Par204" w:history="1">
        <w:r w:rsidRPr="00FF5AC8">
          <w:rPr>
            <w:rFonts w:ascii="Times New Roman" w:hAnsi="Times New Roman" w:cs="Times New Roman"/>
            <w:sz w:val="28"/>
            <w:szCs w:val="28"/>
          </w:rPr>
          <w:t>пункте 2.6.3 подраздела 2.6 раздела 2</w:t>
        </w:r>
      </w:hyperlink>
      <w:r w:rsidRPr="00FF5AC8">
        <w:rPr>
          <w:rFonts w:ascii="Times New Roman" w:hAnsi="Times New Roman" w:cs="Times New Roman"/>
          <w:sz w:val="28"/>
          <w:szCs w:val="28"/>
        </w:rPr>
        <w:t xml:space="preserve"> настоящего Административного регламента документы, специалист УАиГ принимает решение о формировании и направлении межведомственного запроса.</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о защите персональных данных).</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Срок подготовки межведомственного запроса специалистом УАиГ не может превышать 2 рабочих дней со дня получения заявления.</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3 рабочих дней со дня поступления межведомственного запроса.</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Процедура формирования и направления межведомственного запроса в МФЦ осуществляется в соответствии с требованиями регламента деятельности МФЦ, утвержденного приказом директора МФЦ. Сроки передачи документов (сведений), полученных МФЦ в результате межведомственного взаимодействия, устанавливаются в порядке, предусмотренном соответствующим соглашением о взаимодействии.</w:t>
      </w:r>
    </w:p>
    <w:p w:rsidR="00630F62" w:rsidRPr="00630F62" w:rsidRDefault="00630F62" w:rsidP="00630F62">
      <w:pPr>
        <w:pStyle w:val="ConsPlusNormal"/>
        <w:tabs>
          <w:tab w:val="left" w:pos="1418"/>
        </w:tabs>
        <w:jc w:val="both"/>
        <w:rPr>
          <w:rFonts w:ascii="Times New Roman" w:eastAsiaTheme="minorHAnsi" w:hAnsi="Times New Roman" w:cs="Times New Roman"/>
          <w:b/>
          <w:sz w:val="28"/>
          <w:szCs w:val="28"/>
          <w:lang w:eastAsia="en-US"/>
        </w:rPr>
      </w:pPr>
    </w:p>
    <w:p w:rsidR="00630F62" w:rsidRPr="00FF5AC8" w:rsidRDefault="00630F62" w:rsidP="00225A0B">
      <w:pPr>
        <w:pStyle w:val="ConsPlusNormal"/>
        <w:numPr>
          <w:ilvl w:val="1"/>
          <w:numId w:val="3"/>
        </w:numPr>
        <w:tabs>
          <w:tab w:val="left" w:pos="1418"/>
        </w:tabs>
        <w:jc w:val="both"/>
        <w:rPr>
          <w:rFonts w:ascii="Times New Roman" w:eastAsiaTheme="minorHAnsi" w:hAnsi="Times New Roman" w:cs="Times New Roman"/>
          <w:b/>
          <w:sz w:val="28"/>
          <w:szCs w:val="28"/>
          <w:lang w:eastAsia="en-US"/>
        </w:rPr>
      </w:pPr>
      <w:r w:rsidRPr="00FF5AC8">
        <w:rPr>
          <w:rFonts w:ascii="Times New Roman" w:eastAsiaTheme="minorHAnsi" w:hAnsi="Times New Roman" w:cs="Times New Roman"/>
          <w:b/>
          <w:sz w:val="28"/>
          <w:szCs w:val="28"/>
          <w:lang w:eastAsia="en-US"/>
        </w:rPr>
        <w:t xml:space="preserve"> </w:t>
      </w:r>
      <w:r w:rsidR="00FF5AC8" w:rsidRPr="00FF5AC8">
        <w:rPr>
          <w:rFonts w:ascii="Times New Roman" w:hAnsi="Times New Roman" w:cs="Times New Roman"/>
          <w:b/>
          <w:bCs/>
          <w:sz w:val="28"/>
          <w:szCs w:val="28"/>
        </w:rPr>
        <w:t>Р</w:t>
      </w:r>
      <w:r w:rsidR="00FF5AC8" w:rsidRPr="00FF5AC8">
        <w:rPr>
          <w:rFonts w:ascii="Times New Roman" w:hAnsi="Times New Roman" w:cs="Times New Roman"/>
          <w:b/>
          <w:sz w:val="28"/>
          <w:szCs w:val="28"/>
        </w:rPr>
        <w:t>ассмотрение документов, принятие решения о предоставлении либо об отказе в предоставлении муниципальной услуги</w:t>
      </w:r>
    </w:p>
    <w:p w:rsidR="00630F62" w:rsidRPr="00630F62" w:rsidRDefault="00630F62" w:rsidP="00630F62">
      <w:pPr>
        <w:pStyle w:val="ConsPlusNormal"/>
        <w:tabs>
          <w:tab w:val="left" w:pos="1418"/>
        </w:tabs>
        <w:ind w:left="792"/>
        <w:jc w:val="both"/>
        <w:rPr>
          <w:rFonts w:ascii="Times New Roman" w:eastAsiaTheme="minorHAnsi" w:hAnsi="Times New Roman" w:cs="Times New Roman"/>
          <w:b/>
          <w:sz w:val="28"/>
          <w:szCs w:val="28"/>
          <w:lang w:eastAsia="en-US"/>
        </w:rPr>
      </w:pPr>
    </w:p>
    <w:p w:rsidR="00630F62" w:rsidRPr="003F105C" w:rsidRDefault="003F105C"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3F105C">
        <w:rPr>
          <w:rFonts w:ascii="Times New Roman" w:hAnsi="Times New Roman" w:cs="Times New Roman"/>
          <w:sz w:val="28"/>
          <w:szCs w:val="28"/>
        </w:rPr>
        <w:t xml:space="preserve">Основанием для начала настоящей административной процедуры является поступление зарегистрированного заявления </w:t>
      </w:r>
      <w:r w:rsidRPr="003F105C">
        <w:rPr>
          <w:rFonts w:ascii="Times New Roman" w:hAnsi="Times New Roman" w:cs="Times New Roman"/>
          <w:bCs/>
          <w:sz w:val="28"/>
          <w:szCs w:val="28"/>
        </w:rPr>
        <w:t xml:space="preserve">и прилагаемых к нему документов </w:t>
      </w:r>
      <w:r w:rsidRPr="003F105C">
        <w:rPr>
          <w:rFonts w:ascii="Times New Roman" w:hAnsi="Times New Roman" w:cs="Times New Roman"/>
          <w:sz w:val="28"/>
          <w:szCs w:val="28"/>
        </w:rPr>
        <w:t>на рассмотрение специалисту УАиГ.</w:t>
      </w:r>
    </w:p>
    <w:p w:rsidR="00630F62" w:rsidRPr="003F105C" w:rsidRDefault="003F105C"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3F105C">
        <w:rPr>
          <w:rFonts w:ascii="Times New Roman" w:hAnsi="Times New Roman" w:cs="Times New Roman"/>
          <w:sz w:val="28"/>
          <w:szCs w:val="28"/>
        </w:rPr>
        <w:t xml:space="preserve">Специалист УАиГ в течение 1 рабочего дня со дня поступления заявления и прилагаемых к нему документов рассматривает их на предмет соответствия полноты и комплектности </w:t>
      </w:r>
      <w:hyperlink w:anchor="Par179" w:history="1">
        <w:r w:rsidRPr="003F105C">
          <w:rPr>
            <w:rFonts w:ascii="Times New Roman" w:hAnsi="Times New Roman" w:cs="Times New Roman"/>
            <w:sz w:val="28"/>
            <w:szCs w:val="28"/>
          </w:rPr>
          <w:t xml:space="preserve">пункту 2.6.1 подраздела 2.6 раздела </w:t>
        </w:r>
        <w:r w:rsidR="00E2277C">
          <w:rPr>
            <w:rFonts w:ascii="Times New Roman" w:hAnsi="Times New Roman" w:cs="Times New Roman"/>
            <w:sz w:val="28"/>
            <w:szCs w:val="28"/>
          </w:rPr>
          <w:br/>
        </w:r>
        <w:r w:rsidRPr="003F105C">
          <w:rPr>
            <w:rFonts w:ascii="Times New Roman" w:hAnsi="Times New Roman" w:cs="Times New Roman"/>
            <w:sz w:val="28"/>
            <w:szCs w:val="28"/>
          </w:rPr>
          <w:t>2</w:t>
        </w:r>
      </w:hyperlink>
      <w:r w:rsidRPr="003F105C">
        <w:rPr>
          <w:rFonts w:ascii="Times New Roman" w:hAnsi="Times New Roman" w:cs="Times New Roman"/>
          <w:sz w:val="28"/>
          <w:szCs w:val="28"/>
        </w:rPr>
        <w:t xml:space="preserve"> настоящего Административного регламента.</w:t>
      </w:r>
    </w:p>
    <w:p w:rsidR="00630F62" w:rsidRPr="00CA2756" w:rsidRDefault="003F105C"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3F105C">
        <w:rPr>
          <w:rFonts w:ascii="Times New Roman" w:hAnsi="Times New Roman" w:cs="Times New Roman"/>
          <w:sz w:val="28"/>
          <w:szCs w:val="28"/>
        </w:rPr>
        <w:t xml:space="preserve">В случае отсутствия оснований для отказа в предоставлении муниципальной услуги, предусмотренных </w:t>
      </w:r>
      <w:hyperlink w:anchor="Par225" w:history="1">
        <w:r w:rsidRPr="003F105C">
          <w:rPr>
            <w:rFonts w:ascii="Times New Roman" w:hAnsi="Times New Roman" w:cs="Times New Roman"/>
            <w:sz w:val="28"/>
            <w:szCs w:val="28"/>
          </w:rPr>
          <w:t xml:space="preserve">пунктом 2.8.2 подраздела </w:t>
        </w:r>
        <w:r w:rsidR="00E2277C">
          <w:rPr>
            <w:rFonts w:ascii="Times New Roman" w:hAnsi="Times New Roman" w:cs="Times New Roman"/>
            <w:sz w:val="28"/>
            <w:szCs w:val="28"/>
          </w:rPr>
          <w:br/>
        </w:r>
        <w:r w:rsidRPr="003F105C">
          <w:rPr>
            <w:rFonts w:ascii="Times New Roman" w:hAnsi="Times New Roman" w:cs="Times New Roman"/>
            <w:sz w:val="28"/>
            <w:szCs w:val="28"/>
          </w:rPr>
          <w:t>2.8 раздела 2</w:t>
        </w:r>
      </w:hyperlink>
      <w:r w:rsidRPr="003F105C">
        <w:rPr>
          <w:rFonts w:ascii="Times New Roman" w:hAnsi="Times New Roman" w:cs="Times New Roman"/>
          <w:sz w:val="28"/>
          <w:szCs w:val="28"/>
        </w:rPr>
        <w:t xml:space="preserve"> настоящего Административного регламента, подготавливаются запрашиваемые сведения из информационной системы обеспечения градостроительной деятельности. </w:t>
      </w:r>
    </w:p>
    <w:p w:rsidR="00CA2756" w:rsidRPr="00CA2756" w:rsidRDefault="00CA2756" w:rsidP="00225A0B">
      <w:pPr>
        <w:pStyle w:val="ConsPlusNormal"/>
        <w:numPr>
          <w:ilvl w:val="2"/>
          <w:numId w:val="3"/>
        </w:numPr>
        <w:tabs>
          <w:tab w:val="left" w:pos="1276"/>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Специалистом УАиГ </w:t>
      </w:r>
      <w:r w:rsidRPr="00CA2756">
        <w:rPr>
          <w:rFonts w:ascii="Times New Roman" w:hAnsi="Times New Roman" w:cs="Times New Roman"/>
          <w:sz w:val="28"/>
          <w:szCs w:val="28"/>
        </w:rPr>
        <w:t>предусматривает поиск</w:t>
      </w:r>
      <w:r>
        <w:rPr>
          <w:rFonts w:ascii="Times New Roman" w:hAnsi="Times New Roman" w:cs="Times New Roman"/>
          <w:sz w:val="28"/>
          <w:szCs w:val="28"/>
        </w:rPr>
        <w:t xml:space="preserve"> запрашиваемых</w:t>
      </w:r>
      <w:r w:rsidRPr="00CA2756">
        <w:rPr>
          <w:rFonts w:ascii="Times New Roman" w:hAnsi="Times New Roman" w:cs="Times New Roman"/>
          <w:sz w:val="28"/>
          <w:szCs w:val="28"/>
        </w:rPr>
        <w:t xml:space="preserve"> с</w:t>
      </w:r>
      <w:r>
        <w:rPr>
          <w:rFonts w:ascii="Times New Roman" w:hAnsi="Times New Roman" w:cs="Times New Roman"/>
          <w:sz w:val="28"/>
          <w:szCs w:val="28"/>
        </w:rPr>
        <w:t>ведений в информационной системе</w:t>
      </w:r>
      <w:r w:rsidRPr="00CA2756">
        <w:rPr>
          <w:rFonts w:ascii="Times New Roman" w:hAnsi="Times New Roman" w:cs="Times New Roman"/>
          <w:sz w:val="28"/>
          <w:szCs w:val="28"/>
        </w:rPr>
        <w:t xml:space="preserve"> обеспечения градостроительной деятельности, печать сведений на бумажном носителе</w:t>
      </w:r>
      <w:r>
        <w:rPr>
          <w:rFonts w:ascii="Times New Roman" w:hAnsi="Times New Roman" w:cs="Times New Roman"/>
          <w:sz w:val="28"/>
          <w:szCs w:val="28"/>
        </w:rPr>
        <w:t xml:space="preserve"> или подготовка сведений в электронной форме (за исключением материалов хранящемся на бумажных носителях)</w:t>
      </w:r>
      <w:r w:rsidRPr="00CA2756">
        <w:rPr>
          <w:rFonts w:ascii="Times New Roman" w:hAnsi="Times New Roman" w:cs="Times New Roman"/>
          <w:sz w:val="28"/>
          <w:szCs w:val="28"/>
        </w:rPr>
        <w:t>, подготовку сопроводительного письма</w:t>
      </w:r>
      <w:r>
        <w:rPr>
          <w:rFonts w:ascii="Times New Roman" w:hAnsi="Times New Roman" w:cs="Times New Roman"/>
          <w:sz w:val="28"/>
          <w:szCs w:val="28"/>
        </w:rPr>
        <w:t xml:space="preserve"> за подписью з</w:t>
      </w:r>
      <w:r w:rsidRPr="00CA2756">
        <w:rPr>
          <w:rFonts w:ascii="Times New Roman" w:hAnsi="Times New Roman" w:cs="Times New Roman"/>
          <w:sz w:val="28"/>
          <w:szCs w:val="28"/>
        </w:rPr>
        <w:t>аместител</w:t>
      </w:r>
      <w:r>
        <w:rPr>
          <w:rFonts w:ascii="Times New Roman" w:hAnsi="Times New Roman" w:cs="Times New Roman"/>
          <w:sz w:val="28"/>
          <w:szCs w:val="28"/>
        </w:rPr>
        <w:t>я</w:t>
      </w:r>
      <w:r w:rsidRPr="00CA2756">
        <w:rPr>
          <w:rFonts w:ascii="Times New Roman" w:hAnsi="Times New Roman" w:cs="Times New Roman"/>
          <w:sz w:val="28"/>
          <w:szCs w:val="28"/>
        </w:rPr>
        <w:t xml:space="preserve"> Главы города Смоленска – начальник</w:t>
      </w:r>
      <w:r>
        <w:rPr>
          <w:rFonts w:ascii="Times New Roman" w:hAnsi="Times New Roman" w:cs="Times New Roman"/>
          <w:sz w:val="28"/>
          <w:szCs w:val="28"/>
        </w:rPr>
        <w:t>а</w:t>
      </w:r>
      <w:r w:rsidRPr="00CA2756">
        <w:rPr>
          <w:rFonts w:ascii="Times New Roman" w:hAnsi="Times New Roman" w:cs="Times New Roman"/>
          <w:sz w:val="28"/>
          <w:szCs w:val="28"/>
        </w:rPr>
        <w:t xml:space="preserve"> управления архитектуры и градостроительства Админист</w:t>
      </w:r>
      <w:r>
        <w:rPr>
          <w:rFonts w:ascii="Times New Roman" w:hAnsi="Times New Roman" w:cs="Times New Roman"/>
          <w:sz w:val="28"/>
          <w:szCs w:val="28"/>
        </w:rPr>
        <w:t>рации города Смоленска – главного</w:t>
      </w:r>
      <w:r w:rsidRPr="00CA2756">
        <w:rPr>
          <w:rFonts w:ascii="Times New Roman" w:hAnsi="Times New Roman" w:cs="Times New Roman"/>
          <w:sz w:val="28"/>
          <w:szCs w:val="28"/>
        </w:rPr>
        <w:t xml:space="preserve"> архитектор</w:t>
      </w:r>
      <w:r>
        <w:rPr>
          <w:rFonts w:ascii="Times New Roman" w:hAnsi="Times New Roman" w:cs="Times New Roman"/>
          <w:sz w:val="28"/>
          <w:szCs w:val="28"/>
        </w:rPr>
        <w:t>а.</w:t>
      </w:r>
    </w:p>
    <w:p w:rsidR="00630F62" w:rsidRDefault="003F105C"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3F105C">
        <w:rPr>
          <w:rFonts w:ascii="Times New Roman" w:hAnsi="Times New Roman" w:cs="Times New Roman"/>
          <w:sz w:val="28"/>
          <w:szCs w:val="28"/>
        </w:rPr>
        <w:t xml:space="preserve">При отсутствии запрашиваемых сведений в информационной системе обеспечения градостроительной деятельности, предусмотренных </w:t>
      </w:r>
      <w:hyperlink w:anchor="Par225" w:history="1">
        <w:r w:rsidRPr="003F105C">
          <w:rPr>
            <w:rFonts w:ascii="Times New Roman" w:hAnsi="Times New Roman" w:cs="Times New Roman"/>
            <w:sz w:val="28"/>
            <w:szCs w:val="28"/>
          </w:rPr>
          <w:t>пунктом 2.8.2 подраздела 2.8 раздела 2</w:t>
        </w:r>
      </w:hyperlink>
      <w:r w:rsidRPr="003F105C">
        <w:rPr>
          <w:rFonts w:ascii="Times New Roman" w:hAnsi="Times New Roman" w:cs="Times New Roman"/>
          <w:sz w:val="28"/>
          <w:szCs w:val="28"/>
        </w:rPr>
        <w:t xml:space="preserve"> настоящего Административного регламента, заявителю готовится письмо об отсутствии запрашиваемых сведений в информационной системе обеспечения градостроительной деятельности</w:t>
      </w:r>
      <w:r w:rsidR="00CA2756">
        <w:rPr>
          <w:rFonts w:ascii="Times New Roman" w:hAnsi="Times New Roman" w:cs="Times New Roman"/>
          <w:sz w:val="28"/>
          <w:szCs w:val="28"/>
        </w:rPr>
        <w:t xml:space="preserve"> за подписью з</w:t>
      </w:r>
      <w:r w:rsidR="00CA2756" w:rsidRPr="00CA2756">
        <w:rPr>
          <w:rFonts w:ascii="Times New Roman" w:hAnsi="Times New Roman" w:cs="Times New Roman"/>
          <w:sz w:val="28"/>
          <w:szCs w:val="28"/>
        </w:rPr>
        <w:t>аместител</w:t>
      </w:r>
      <w:r w:rsidR="00CA2756">
        <w:rPr>
          <w:rFonts w:ascii="Times New Roman" w:hAnsi="Times New Roman" w:cs="Times New Roman"/>
          <w:sz w:val="28"/>
          <w:szCs w:val="28"/>
        </w:rPr>
        <w:t>я</w:t>
      </w:r>
      <w:r w:rsidR="00CA2756" w:rsidRPr="00CA2756">
        <w:rPr>
          <w:rFonts w:ascii="Times New Roman" w:hAnsi="Times New Roman" w:cs="Times New Roman"/>
          <w:sz w:val="28"/>
          <w:szCs w:val="28"/>
        </w:rPr>
        <w:t xml:space="preserve"> Главы города Смоленска – начальник</w:t>
      </w:r>
      <w:r w:rsidR="00CA2756">
        <w:rPr>
          <w:rFonts w:ascii="Times New Roman" w:hAnsi="Times New Roman" w:cs="Times New Roman"/>
          <w:sz w:val="28"/>
          <w:szCs w:val="28"/>
        </w:rPr>
        <w:t>а</w:t>
      </w:r>
      <w:r w:rsidR="00CA2756" w:rsidRPr="00CA2756">
        <w:rPr>
          <w:rFonts w:ascii="Times New Roman" w:hAnsi="Times New Roman" w:cs="Times New Roman"/>
          <w:sz w:val="28"/>
          <w:szCs w:val="28"/>
        </w:rPr>
        <w:t xml:space="preserve"> управления архитектуры и градостроительства Админист</w:t>
      </w:r>
      <w:r w:rsidR="00CA2756">
        <w:rPr>
          <w:rFonts w:ascii="Times New Roman" w:hAnsi="Times New Roman" w:cs="Times New Roman"/>
          <w:sz w:val="28"/>
          <w:szCs w:val="28"/>
        </w:rPr>
        <w:t>рации города Смоленска – главного</w:t>
      </w:r>
      <w:r w:rsidR="00CA2756" w:rsidRPr="00CA2756">
        <w:rPr>
          <w:rFonts w:ascii="Times New Roman" w:hAnsi="Times New Roman" w:cs="Times New Roman"/>
          <w:sz w:val="28"/>
          <w:szCs w:val="28"/>
        </w:rPr>
        <w:t xml:space="preserve"> архитектор</w:t>
      </w:r>
      <w:r w:rsidR="00CA2756">
        <w:rPr>
          <w:rFonts w:ascii="Times New Roman" w:hAnsi="Times New Roman" w:cs="Times New Roman"/>
          <w:sz w:val="28"/>
          <w:szCs w:val="28"/>
        </w:rPr>
        <w:t>а</w:t>
      </w:r>
      <w:r w:rsidRPr="003F105C">
        <w:rPr>
          <w:rFonts w:ascii="Times New Roman" w:hAnsi="Times New Roman" w:cs="Times New Roman"/>
          <w:sz w:val="28"/>
          <w:szCs w:val="28"/>
        </w:rPr>
        <w:t>.</w:t>
      </w:r>
    </w:p>
    <w:p w:rsidR="00170E7B" w:rsidRPr="0058295E" w:rsidRDefault="00170E7B"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3F105C">
        <w:rPr>
          <w:rFonts w:ascii="Times New Roman" w:hAnsi="Times New Roman" w:cs="Times New Roman"/>
          <w:sz w:val="28"/>
          <w:szCs w:val="28"/>
        </w:rPr>
        <w:t xml:space="preserve">В случае </w:t>
      </w:r>
      <w:r>
        <w:rPr>
          <w:rFonts w:ascii="Times New Roman" w:hAnsi="Times New Roman" w:cs="Times New Roman"/>
          <w:sz w:val="28"/>
          <w:szCs w:val="28"/>
        </w:rPr>
        <w:t>основания</w:t>
      </w:r>
      <w:r w:rsidRPr="003F105C">
        <w:rPr>
          <w:rFonts w:ascii="Times New Roman" w:hAnsi="Times New Roman" w:cs="Times New Roman"/>
          <w:sz w:val="28"/>
          <w:szCs w:val="28"/>
        </w:rPr>
        <w:t xml:space="preserve"> для отказа в предоставлении муниципальной услуги, предусмотренных </w:t>
      </w:r>
      <w:hyperlink w:anchor="Par225" w:history="1">
        <w:r w:rsidRPr="003F105C">
          <w:rPr>
            <w:rFonts w:ascii="Times New Roman" w:hAnsi="Times New Roman" w:cs="Times New Roman"/>
            <w:sz w:val="28"/>
            <w:szCs w:val="28"/>
          </w:rPr>
          <w:t>пунктом 2.8.2 подраздела 2.8 раздела 2</w:t>
        </w:r>
      </w:hyperlink>
      <w:r w:rsidRPr="003F105C">
        <w:rPr>
          <w:rFonts w:ascii="Times New Roman" w:hAnsi="Times New Roman" w:cs="Times New Roman"/>
          <w:sz w:val="28"/>
          <w:szCs w:val="28"/>
        </w:rPr>
        <w:t xml:space="preserve"> настоящего Административного регламента, подготавливаются </w:t>
      </w:r>
      <w:r>
        <w:rPr>
          <w:rFonts w:ascii="Times New Roman" w:hAnsi="Times New Roman" w:cs="Times New Roman"/>
          <w:sz w:val="28"/>
          <w:szCs w:val="28"/>
        </w:rPr>
        <w:t>письмо об отказе в предоставлении</w:t>
      </w:r>
      <w:r w:rsidRPr="003F105C">
        <w:rPr>
          <w:rFonts w:ascii="Times New Roman" w:hAnsi="Times New Roman" w:cs="Times New Roman"/>
          <w:sz w:val="28"/>
          <w:szCs w:val="28"/>
        </w:rPr>
        <w:t xml:space="preserve"> сведения из информационной системы обеспечения</w:t>
      </w:r>
      <w:r>
        <w:rPr>
          <w:rFonts w:ascii="Times New Roman" w:hAnsi="Times New Roman" w:cs="Times New Roman"/>
          <w:sz w:val="28"/>
          <w:szCs w:val="28"/>
        </w:rPr>
        <w:t xml:space="preserve"> градостроительной деятельности за подписью з</w:t>
      </w:r>
      <w:r w:rsidRPr="00CA2756">
        <w:rPr>
          <w:rFonts w:ascii="Times New Roman" w:hAnsi="Times New Roman" w:cs="Times New Roman"/>
          <w:sz w:val="28"/>
          <w:szCs w:val="28"/>
        </w:rPr>
        <w:t>аместител</w:t>
      </w:r>
      <w:r>
        <w:rPr>
          <w:rFonts w:ascii="Times New Roman" w:hAnsi="Times New Roman" w:cs="Times New Roman"/>
          <w:sz w:val="28"/>
          <w:szCs w:val="28"/>
        </w:rPr>
        <w:t>я</w:t>
      </w:r>
      <w:r w:rsidRPr="00CA2756">
        <w:rPr>
          <w:rFonts w:ascii="Times New Roman" w:hAnsi="Times New Roman" w:cs="Times New Roman"/>
          <w:sz w:val="28"/>
          <w:szCs w:val="28"/>
        </w:rPr>
        <w:t xml:space="preserve"> Главы города Смоленска – начальник</w:t>
      </w:r>
      <w:r>
        <w:rPr>
          <w:rFonts w:ascii="Times New Roman" w:hAnsi="Times New Roman" w:cs="Times New Roman"/>
          <w:sz w:val="28"/>
          <w:szCs w:val="28"/>
        </w:rPr>
        <w:t>а</w:t>
      </w:r>
      <w:r w:rsidRPr="00CA2756">
        <w:rPr>
          <w:rFonts w:ascii="Times New Roman" w:hAnsi="Times New Roman" w:cs="Times New Roman"/>
          <w:sz w:val="28"/>
          <w:szCs w:val="28"/>
        </w:rPr>
        <w:t xml:space="preserve"> управления архитектуры и градостроительства Админист</w:t>
      </w:r>
      <w:r>
        <w:rPr>
          <w:rFonts w:ascii="Times New Roman" w:hAnsi="Times New Roman" w:cs="Times New Roman"/>
          <w:sz w:val="28"/>
          <w:szCs w:val="28"/>
        </w:rPr>
        <w:t>рации города Смоленска – главного</w:t>
      </w:r>
      <w:r w:rsidRPr="00CA2756">
        <w:rPr>
          <w:rFonts w:ascii="Times New Roman" w:hAnsi="Times New Roman" w:cs="Times New Roman"/>
          <w:sz w:val="28"/>
          <w:szCs w:val="28"/>
        </w:rPr>
        <w:t xml:space="preserve"> архитектор</w:t>
      </w:r>
      <w:r>
        <w:rPr>
          <w:rFonts w:ascii="Times New Roman" w:hAnsi="Times New Roman" w:cs="Times New Roman"/>
          <w:sz w:val="28"/>
          <w:szCs w:val="28"/>
        </w:rPr>
        <w:t>а.</w:t>
      </w:r>
    </w:p>
    <w:p w:rsidR="0058295E" w:rsidRDefault="0058295E"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58295E">
        <w:rPr>
          <w:rFonts w:ascii="Times New Roman" w:hAnsi="Times New Roman" w:cs="Times New Roman"/>
          <w:sz w:val="28"/>
          <w:szCs w:val="28"/>
        </w:rPr>
        <w:t xml:space="preserve">Максимальный срок </w:t>
      </w:r>
      <w:r>
        <w:rPr>
          <w:rFonts w:ascii="Times New Roman" w:hAnsi="Times New Roman" w:cs="Times New Roman"/>
          <w:sz w:val="28"/>
          <w:szCs w:val="28"/>
        </w:rPr>
        <w:t>подготовки писем,</w:t>
      </w:r>
      <w:r w:rsidRPr="0058295E">
        <w:rPr>
          <w:rFonts w:ascii="Times New Roman" w:hAnsi="Times New Roman" w:cs="Times New Roman"/>
          <w:sz w:val="28"/>
          <w:szCs w:val="28"/>
        </w:rPr>
        <w:t xml:space="preserve"> предусмотренн</w:t>
      </w:r>
      <w:r>
        <w:rPr>
          <w:rFonts w:ascii="Times New Roman" w:hAnsi="Times New Roman" w:cs="Times New Roman"/>
          <w:sz w:val="28"/>
          <w:szCs w:val="28"/>
        </w:rPr>
        <w:t>ых</w:t>
      </w:r>
      <w:r w:rsidRPr="0058295E">
        <w:rPr>
          <w:rFonts w:ascii="Times New Roman" w:hAnsi="Times New Roman" w:cs="Times New Roman"/>
          <w:sz w:val="28"/>
          <w:szCs w:val="28"/>
        </w:rPr>
        <w:t xml:space="preserve"> настоящим подразделом, не должен превышать</w:t>
      </w:r>
      <w:r w:rsidR="00170E7B">
        <w:rPr>
          <w:rFonts w:ascii="Times New Roman" w:hAnsi="Times New Roman" w:cs="Times New Roman"/>
          <w:sz w:val="28"/>
          <w:szCs w:val="28"/>
        </w:rPr>
        <w:t xml:space="preserve"> 5</w:t>
      </w:r>
      <w:r w:rsidRPr="0058295E">
        <w:rPr>
          <w:rFonts w:ascii="Times New Roman" w:hAnsi="Times New Roman" w:cs="Times New Roman"/>
          <w:sz w:val="28"/>
          <w:szCs w:val="28"/>
        </w:rPr>
        <w:t xml:space="preserve"> </w:t>
      </w:r>
      <w:r w:rsidR="00170E7B">
        <w:rPr>
          <w:rFonts w:ascii="Times New Roman" w:hAnsi="Times New Roman" w:cs="Times New Roman"/>
          <w:sz w:val="28"/>
          <w:szCs w:val="28"/>
        </w:rPr>
        <w:t>рабочих</w:t>
      </w:r>
      <w:r w:rsidRPr="0058295E">
        <w:rPr>
          <w:rFonts w:ascii="Times New Roman" w:hAnsi="Times New Roman" w:cs="Times New Roman"/>
          <w:sz w:val="28"/>
          <w:szCs w:val="28"/>
        </w:rPr>
        <w:t xml:space="preserve"> дней.</w:t>
      </w:r>
    </w:p>
    <w:p w:rsidR="00BC2AF8" w:rsidRPr="0058295E" w:rsidRDefault="00BC2AF8" w:rsidP="00225A0B">
      <w:pPr>
        <w:pStyle w:val="ConsPlusNormal"/>
        <w:numPr>
          <w:ilvl w:val="2"/>
          <w:numId w:val="3"/>
        </w:numPr>
        <w:tabs>
          <w:tab w:val="left" w:pos="1276"/>
        </w:tabs>
        <w:ind w:left="0" w:firstLine="567"/>
        <w:jc w:val="both"/>
        <w:rPr>
          <w:rFonts w:ascii="Times New Roman" w:hAnsi="Times New Roman" w:cs="Times New Roman"/>
          <w:sz w:val="28"/>
          <w:szCs w:val="28"/>
        </w:rPr>
      </w:pPr>
      <w:r>
        <w:rPr>
          <w:rFonts w:ascii="Times New Roman" w:hAnsi="Times New Roman" w:cs="Times New Roman"/>
          <w:sz w:val="28"/>
          <w:szCs w:val="28"/>
        </w:rPr>
        <w:t>Подписанное з</w:t>
      </w:r>
      <w:r w:rsidRPr="00CA2756">
        <w:rPr>
          <w:rFonts w:ascii="Times New Roman" w:hAnsi="Times New Roman" w:cs="Times New Roman"/>
          <w:sz w:val="28"/>
          <w:szCs w:val="28"/>
        </w:rPr>
        <w:t>аместител</w:t>
      </w:r>
      <w:r>
        <w:rPr>
          <w:rFonts w:ascii="Times New Roman" w:hAnsi="Times New Roman" w:cs="Times New Roman"/>
          <w:sz w:val="28"/>
          <w:szCs w:val="28"/>
        </w:rPr>
        <w:t>ем</w:t>
      </w:r>
      <w:r w:rsidRPr="00CA2756">
        <w:rPr>
          <w:rFonts w:ascii="Times New Roman" w:hAnsi="Times New Roman" w:cs="Times New Roman"/>
          <w:sz w:val="28"/>
          <w:szCs w:val="28"/>
        </w:rPr>
        <w:t xml:space="preserve"> Главы города Смоленска – начальник</w:t>
      </w:r>
      <w:r>
        <w:rPr>
          <w:rFonts w:ascii="Times New Roman" w:hAnsi="Times New Roman" w:cs="Times New Roman"/>
          <w:sz w:val="28"/>
          <w:szCs w:val="28"/>
        </w:rPr>
        <w:t>а</w:t>
      </w:r>
      <w:r w:rsidRPr="00CA2756">
        <w:rPr>
          <w:rFonts w:ascii="Times New Roman" w:hAnsi="Times New Roman" w:cs="Times New Roman"/>
          <w:sz w:val="28"/>
          <w:szCs w:val="28"/>
        </w:rPr>
        <w:t xml:space="preserve"> управления архитектуры и градостроительства Админист</w:t>
      </w:r>
      <w:r>
        <w:rPr>
          <w:rFonts w:ascii="Times New Roman" w:hAnsi="Times New Roman" w:cs="Times New Roman"/>
          <w:sz w:val="28"/>
          <w:szCs w:val="28"/>
        </w:rPr>
        <w:t>рации города Смоленска – главного</w:t>
      </w:r>
      <w:r w:rsidRPr="00CA2756">
        <w:rPr>
          <w:rFonts w:ascii="Times New Roman" w:hAnsi="Times New Roman" w:cs="Times New Roman"/>
          <w:sz w:val="28"/>
          <w:szCs w:val="28"/>
        </w:rPr>
        <w:t xml:space="preserve"> архитектор</w:t>
      </w:r>
      <w:r>
        <w:rPr>
          <w:rFonts w:ascii="Times New Roman" w:hAnsi="Times New Roman" w:cs="Times New Roman"/>
          <w:sz w:val="28"/>
          <w:szCs w:val="28"/>
        </w:rPr>
        <w:t xml:space="preserve">а письмо направляется на регистрацию. Срок регистрации письма 1 день.  </w:t>
      </w:r>
    </w:p>
    <w:p w:rsidR="00630F62" w:rsidRPr="00630F62" w:rsidRDefault="00630F62" w:rsidP="00403F98">
      <w:pPr>
        <w:pStyle w:val="ConsPlusNormal"/>
        <w:tabs>
          <w:tab w:val="left" w:pos="1276"/>
        </w:tabs>
        <w:jc w:val="both"/>
        <w:rPr>
          <w:rFonts w:ascii="Times New Roman" w:eastAsiaTheme="minorHAnsi" w:hAnsi="Times New Roman" w:cs="Times New Roman"/>
          <w:b/>
          <w:sz w:val="28"/>
          <w:szCs w:val="28"/>
          <w:lang w:eastAsia="en-US"/>
        </w:rPr>
      </w:pPr>
    </w:p>
    <w:p w:rsidR="00630F62" w:rsidRPr="003F105C" w:rsidRDefault="003F105C" w:rsidP="00225A0B">
      <w:pPr>
        <w:pStyle w:val="ConsPlusNormal"/>
        <w:numPr>
          <w:ilvl w:val="1"/>
          <w:numId w:val="3"/>
        </w:numPr>
        <w:tabs>
          <w:tab w:val="left" w:pos="1418"/>
        </w:tabs>
        <w:jc w:val="center"/>
        <w:rPr>
          <w:rFonts w:ascii="Times New Roman" w:eastAsiaTheme="minorHAnsi" w:hAnsi="Times New Roman" w:cs="Times New Roman"/>
          <w:b/>
          <w:sz w:val="28"/>
          <w:szCs w:val="28"/>
          <w:lang w:eastAsia="en-US"/>
        </w:rPr>
      </w:pPr>
      <w:r w:rsidRPr="003F105C">
        <w:rPr>
          <w:rFonts w:ascii="Times New Roman" w:hAnsi="Times New Roman" w:cs="Times New Roman"/>
          <w:b/>
          <w:sz w:val="28"/>
          <w:szCs w:val="28"/>
        </w:rPr>
        <w:t xml:space="preserve"> </w:t>
      </w:r>
      <w:r w:rsidRPr="003F105C">
        <w:rPr>
          <w:rStyle w:val="blk"/>
          <w:rFonts w:ascii="Times New Roman" w:hAnsi="Times New Roman" w:cs="Times New Roman"/>
          <w:b/>
          <w:sz w:val="28"/>
          <w:szCs w:val="28"/>
        </w:rPr>
        <w:t>Выдача (направление) результата предоставления муниципальной услуги</w:t>
      </w:r>
    </w:p>
    <w:p w:rsidR="00630F62" w:rsidRPr="00630F62" w:rsidRDefault="00630F62" w:rsidP="00630F62">
      <w:pPr>
        <w:pStyle w:val="ConsPlusNormal"/>
        <w:tabs>
          <w:tab w:val="left" w:pos="1418"/>
        </w:tabs>
        <w:jc w:val="center"/>
        <w:rPr>
          <w:rFonts w:ascii="Times New Roman" w:eastAsiaTheme="minorHAnsi" w:hAnsi="Times New Roman" w:cs="Times New Roman"/>
          <w:b/>
          <w:sz w:val="28"/>
          <w:szCs w:val="28"/>
          <w:lang w:eastAsia="en-US"/>
        </w:rPr>
      </w:pPr>
    </w:p>
    <w:p w:rsidR="00630F62" w:rsidRPr="00BC2AF8" w:rsidRDefault="00BC2AF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BC2AF8">
        <w:rPr>
          <w:rFonts w:ascii="Times New Roman" w:hAnsi="Times New Roman" w:cs="Times New Roman"/>
          <w:sz w:val="28"/>
          <w:szCs w:val="28"/>
        </w:rPr>
        <w:t xml:space="preserve">Основанием для начала настоящей административной процедуры является получение ответственным специалистом </w:t>
      </w:r>
      <w:r>
        <w:rPr>
          <w:rFonts w:ascii="Times New Roman" w:hAnsi="Times New Roman" w:cs="Times New Roman"/>
          <w:sz w:val="28"/>
          <w:szCs w:val="28"/>
        </w:rPr>
        <w:t xml:space="preserve">зарегистрированного письма о предоставлении запрашиваемых сведений из информационной системы обеспечения градостроительной деятельности или об отсутствии запрашиваемых сведений в информационной системе обеспечения </w:t>
      </w:r>
      <w:r w:rsidRPr="00BC2AF8">
        <w:rPr>
          <w:rFonts w:ascii="Times New Roman" w:hAnsi="Times New Roman" w:cs="Times New Roman"/>
          <w:sz w:val="28"/>
          <w:szCs w:val="28"/>
        </w:rPr>
        <w:t>градостроительной деятельности</w:t>
      </w:r>
      <w:r w:rsidR="00170E7B">
        <w:rPr>
          <w:rFonts w:ascii="Times New Roman" w:hAnsi="Times New Roman" w:cs="Times New Roman"/>
          <w:sz w:val="28"/>
          <w:szCs w:val="28"/>
        </w:rPr>
        <w:t xml:space="preserve"> или </w:t>
      </w:r>
      <w:r w:rsidR="00170E7B" w:rsidRPr="00397259">
        <w:rPr>
          <w:rFonts w:ascii="Times New Roman" w:hAnsi="Times New Roman" w:cs="Times New Roman"/>
          <w:sz w:val="28"/>
          <w:szCs w:val="28"/>
        </w:rPr>
        <w:t>письмо об отказе в предоставлении муниципальной услуги</w:t>
      </w:r>
      <w:r w:rsidRPr="00BC2AF8">
        <w:rPr>
          <w:rFonts w:ascii="Times New Roman" w:hAnsi="Times New Roman" w:cs="Times New Roman"/>
          <w:sz w:val="28"/>
          <w:szCs w:val="28"/>
        </w:rPr>
        <w:t>.</w:t>
      </w:r>
    </w:p>
    <w:p w:rsidR="00630F62" w:rsidRPr="00BC2AF8" w:rsidRDefault="00BC2AF8"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BC2AF8">
        <w:rPr>
          <w:rFonts w:ascii="Times New Roman" w:hAnsi="Times New Roman" w:cs="Times New Roman"/>
          <w:sz w:val="28"/>
          <w:szCs w:val="28"/>
        </w:rPr>
        <w:t xml:space="preserve">Результатом </w:t>
      </w:r>
      <w:r w:rsidRPr="00BC2AF8">
        <w:rPr>
          <w:rStyle w:val="blk"/>
          <w:rFonts w:ascii="Times New Roman" w:hAnsi="Times New Roman" w:cs="Times New Roman"/>
          <w:sz w:val="28"/>
          <w:szCs w:val="28"/>
        </w:rPr>
        <w:t xml:space="preserve">предоставления муниципальной услуги </w:t>
      </w:r>
      <w:r w:rsidRPr="00BC2AF8">
        <w:rPr>
          <w:rFonts w:ascii="Times New Roman" w:hAnsi="Times New Roman" w:cs="Times New Roman"/>
          <w:sz w:val="28"/>
          <w:szCs w:val="28"/>
        </w:rPr>
        <w:t>является выдача (направление) заявителям письма о предоставлении запрашиваемых</w:t>
      </w:r>
      <w:r>
        <w:rPr>
          <w:rFonts w:ascii="Times New Roman" w:hAnsi="Times New Roman" w:cs="Times New Roman"/>
          <w:sz w:val="28"/>
          <w:szCs w:val="28"/>
        </w:rPr>
        <w:t xml:space="preserve"> сведений из информационной системы обеспечения градостроительной деятельности или об отсутствии запрашиваемых сведений в информационной системе обеспечения градостроительной деятельности.</w:t>
      </w:r>
    </w:p>
    <w:p w:rsidR="00630F62" w:rsidRPr="00BC2AF8" w:rsidRDefault="00BC2AF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BC2AF8">
        <w:rPr>
          <w:rFonts w:ascii="Times New Roman" w:hAnsi="Times New Roman" w:cs="Times New Roman"/>
          <w:sz w:val="28"/>
          <w:szCs w:val="28"/>
        </w:rPr>
        <w:t>Процедура выдачи документов в МФЦ осуществляется в соответствии с требованиями, установленными в регламенте деятельности МФЦ, утвержденном приказом директора МФЦ. Срок выдачи специалистом МФЦ результата предоставления муниципальной услуги устанавливается в порядке, предусмотренном соответствующим соглашением о взаимодействии.</w:t>
      </w:r>
    </w:p>
    <w:p w:rsidR="00630F62" w:rsidRPr="00630F62" w:rsidRDefault="00630F62" w:rsidP="00630F62">
      <w:pPr>
        <w:pStyle w:val="ConsPlusNormal"/>
        <w:tabs>
          <w:tab w:val="left" w:pos="1418"/>
        </w:tabs>
        <w:ind w:left="567"/>
        <w:jc w:val="both"/>
        <w:rPr>
          <w:rFonts w:ascii="Times New Roman" w:eastAsiaTheme="minorHAnsi" w:hAnsi="Times New Roman" w:cs="Times New Roman"/>
          <w:b/>
          <w:sz w:val="28"/>
          <w:szCs w:val="28"/>
          <w:lang w:eastAsia="en-US"/>
        </w:rPr>
      </w:pPr>
    </w:p>
    <w:p w:rsidR="00630F62" w:rsidRPr="002866B8" w:rsidRDefault="00BC2AF8" w:rsidP="00630F62">
      <w:pPr>
        <w:pStyle w:val="ConsPlusNormal"/>
        <w:numPr>
          <w:ilvl w:val="1"/>
          <w:numId w:val="3"/>
        </w:numPr>
        <w:tabs>
          <w:tab w:val="left" w:pos="1418"/>
        </w:tabs>
        <w:jc w:val="center"/>
        <w:rPr>
          <w:rFonts w:ascii="Times New Roman" w:eastAsiaTheme="minorHAnsi" w:hAnsi="Times New Roman" w:cs="Times New Roman"/>
          <w:b/>
          <w:sz w:val="28"/>
          <w:szCs w:val="28"/>
          <w:lang w:eastAsia="en-US"/>
        </w:rPr>
      </w:pPr>
      <w:r w:rsidRPr="002866B8">
        <w:rPr>
          <w:rFonts w:ascii="Times New Roman" w:hAnsi="Times New Roman" w:cs="Times New Roman"/>
          <w:b/>
          <w:sz w:val="28"/>
          <w:szCs w:val="28"/>
        </w:rPr>
        <w:t>Предоставление в установленном порядке информации заявителям и обеспечение доступа заявителей к сведениям о муниципальной услуге в электронной форме</w:t>
      </w:r>
    </w:p>
    <w:p w:rsidR="00BC2AF8" w:rsidRPr="002866B8" w:rsidRDefault="00BC2AF8" w:rsidP="00BC2AF8">
      <w:pPr>
        <w:pStyle w:val="ConsPlusNormal"/>
        <w:tabs>
          <w:tab w:val="left" w:pos="1418"/>
        </w:tabs>
        <w:ind w:left="792"/>
        <w:rPr>
          <w:rFonts w:ascii="Times New Roman" w:eastAsiaTheme="minorHAnsi" w:hAnsi="Times New Roman" w:cs="Times New Roman"/>
          <w:b/>
          <w:sz w:val="28"/>
          <w:szCs w:val="28"/>
          <w:lang w:eastAsia="en-US"/>
        </w:rPr>
      </w:pP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муниципальной услуге в электронной форме осуществляются путем размещения сведений о муниципальной услуге в региональной государственной информационной системе «Реестр государственных и муниципальных услуг (функций) Смоленской области» (далее – Реестр) с последующим размещением сведений на Едином и Региональном порталах.</w:t>
      </w: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Положение о Едином портале, требования к Региональному порталу, порядку размещения на них сведений о муниципальных услугах, а также к перечню указанных сведений устанавливаются Правительством Российской Федерации.</w:t>
      </w: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С использованием Единого и Регионального порталов заявителям предоставляется доступ к сведениям о муниципальной услуге, указанным в подразделе 1.3 раздела 1 настоящего Административного регламента.</w:t>
      </w: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 xml:space="preserve">Специалист Администрации, ответственный за размещение сведений о муниципальной услуге, осуществляет размещение сведений о муниципальной услуге в Реестре в соответствии с </w:t>
      </w:r>
      <w:hyperlink r:id="rId15" w:history="1">
        <w:r w:rsidRPr="002866B8">
          <w:rPr>
            <w:rFonts w:ascii="Times New Roman" w:hAnsi="Times New Roman" w:cs="Times New Roman"/>
            <w:sz w:val="28"/>
            <w:szCs w:val="28"/>
          </w:rPr>
          <w:t>Порядком</w:t>
        </w:r>
      </w:hyperlink>
      <w:r w:rsidRPr="002866B8">
        <w:rPr>
          <w:rFonts w:ascii="Times New Roman" w:hAnsi="Times New Roman" w:cs="Times New Roman"/>
          <w:sz w:val="28"/>
          <w:szCs w:val="28"/>
        </w:rPr>
        <w:t xml:space="preserve"> формирования и ведения региональных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 утвержденным распоряжением Администрации Смоленской области от 26.04.2010 № 499-р/адм «О создании региональных государственных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w:t>
      </w: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Специалист Администрации, ответственный за размещение сведений о муниципальной услуге, несет ответственность за полноту и достоверность сведений о муниципальной услуге, размещаемых в Реестре, а также за соблюдение порядка и сроков их размещения.</w:t>
      </w:r>
    </w:p>
    <w:p w:rsidR="00630F62" w:rsidRDefault="00630F62" w:rsidP="00630F62">
      <w:pPr>
        <w:pStyle w:val="ConsPlusNormal"/>
        <w:tabs>
          <w:tab w:val="left" w:pos="1418"/>
        </w:tabs>
        <w:jc w:val="both"/>
        <w:outlineLvl w:val="2"/>
        <w:rPr>
          <w:rFonts w:ascii="Times New Roman" w:hAnsi="Times New Roman" w:cs="Times New Roman"/>
          <w:sz w:val="28"/>
          <w:szCs w:val="28"/>
        </w:rPr>
      </w:pPr>
      <w:bookmarkStart w:id="5" w:name="P443"/>
      <w:bookmarkEnd w:id="5"/>
    </w:p>
    <w:p w:rsidR="00630F62" w:rsidRDefault="00630F62" w:rsidP="002866B8">
      <w:pPr>
        <w:pStyle w:val="ConsPlusNormal"/>
        <w:numPr>
          <w:ilvl w:val="0"/>
          <w:numId w:val="3"/>
        </w:numPr>
        <w:tabs>
          <w:tab w:val="left" w:pos="1418"/>
        </w:tabs>
        <w:jc w:val="center"/>
        <w:outlineLvl w:val="2"/>
        <w:rPr>
          <w:rFonts w:ascii="Times New Roman" w:hAnsi="Times New Roman" w:cs="Times New Roman"/>
          <w:b/>
          <w:sz w:val="32"/>
          <w:szCs w:val="32"/>
        </w:rPr>
      </w:pPr>
      <w:r w:rsidRPr="00403F98">
        <w:rPr>
          <w:rFonts w:ascii="Times New Roman" w:hAnsi="Times New Roman" w:cs="Times New Roman"/>
          <w:b/>
          <w:sz w:val="32"/>
          <w:szCs w:val="32"/>
        </w:rPr>
        <w:t xml:space="preserve">Формы контроля за исполнением </w:t>
      </w:r>
      <w:r w:rsidR="002866B8">
        <w:rPr>
          <w:rFonts w:ascii="Times New Roman" w:hAnsi="Times New Roman" w:cs="Times New Roman"/>
          <w:b/>
          <w:sz w:val="32"/>
          <w:szCs w:val="32"/>
        </w:rPr>
        <w:br/>
      </w:r>
      <w:r w:rsidRPr="00403F98">
        <w:rPr>
          <w:rFonts w:ascii="Times New Roman" w:hAnsi="Times New Roman" w:cs="Times New Roman"/>
          <w:b/>
          <w:sz w:val="32"/>
          <w:szCs w:val="32"/>
        </w:rPr>
        <w:t>Административного регламента</w:t>
      </w:r>
    </w:p>
    <w:p w:rsidR="002866B8" w:rsidRPr="002866B8" w:rsidRDefault="002866B8" w:rsidP="002866B8">
      <w:pPr>
        <w:pStyle w:val="ConsPlusNormal"/>
        <w:tabs>
          <w:tab w:val="left" w:pos="1418"/>
        </w:tabs>
        <w:jc w:val="center"/>
        <w:outlineLvl w:val="2"/>
        <w:rPr>
          <w:rFonts w:ascii="Times New Roman" w:hAnsi="Times New Roman" w:cs="Times New Roman"/>
          <w:b/>
          <w:sz w:val="28"/>
          <w:szCs w:val="28"/>
        </w:rPr>
      </w:pP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заместителем</w:t>
      </w:r>
      <w:r w:rsidRPr="002866B8">
        <w:rPr>
          <w:rFonts w:ascii="Times New Roman" w:hAnsi="Times New Roman" w:cs="Times New Roman"/>
          <w:spacing w:val="2"/>
          <w:sz w:val="28"/>
          <w:szCs w:val="28"/>
          <w:shd w:val="clear" w:color="auto" w:fill="FFFFFF"/>
        </w:rPr>
        <w:t xml:space="preserve"> Главы.</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Периодичность проведения проверок устанавливается заместителем Главы. Проверки могут носить плановый и внеплановый характер.</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Внеплановые проверки проводятся в случае обращения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Плановые проверки за полнотой и качеством предоставления муниципальной услуги осуществляются в соответствии с графиком проведения проверок, утвержденным заместителем Главы.</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предложения по их устранению.</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Должностные лица,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нормативными правовыми актами Российской Федерации, нормативными правовыми актами Смоленской области, муниципальными правовыми актами.</w:t>
      </w:r>
    </w:p>
    <w:p w:rsidR="00E62498" w:rsidRDefault="00E62498" w:rsidP="001B066F">
      <w:pPr>
        <w:pStyle w:val="ConsPlusNormal"/>
        <w:widowControl/>
        <w:ind w:firstLine="540"/>
        <w:jc w:val="both"/>
        <w:rPr>
          <w:rFonts w:ascii="Times New Roman" w:eastAsiaTheme="minorHAnsi" w:hAnsi="Times New Roman" w:cs="Times New Roman"/>
          <w:sz w:val="28"/>
          <w:szCs w:val="28"/>
          <w:lang w:eastAsia="en-US"/>
        </w:rPr>
      </w:pPr>
    </w:p>
    <w:p w:rsidR="00E62498" w:rsidRDefault="00E62498" w:rsidP="00225A0B">
      <w:pPr>
        <w:pStyle w:val="ConsPlusNormal"/>
        <w:widowControl/>
        <w:numPr>
          <w:ilvl w:val="0"/>
          <w:numId w:val="3"/>
        </w:numPr>
        <w:jc w:val="center"/>
        <w:rPr>
          <w:rFonts w:ascii="Times New Roman" w:hAnsi="Times New Roman" w:cs="Times New Roman"/>
          <w:b/>
          <w:sz w:val="32"/>
          <w:szCs w:val="32"/>
        </w:rPr>
      </w:pPr>
      <w:r w:rsidRPr="00403F98">
        <w:rPr>
          <w:rFonts w:ascii="Times New Roman" w:hAnsi="Times New Roman" w:cs="Times New Roman"/>
          <w:b/>
          <w:sz w:val="32"/>
          <w:szCs w:val="32"/>
        </w:rPr>
        <w:t>Досудебный (внесудебный) порядок обжалования решений и действий (бездействия) органа, предоставляющего муниципальную услугу, а также должностн</w:t>
      </w:r>
      <w:r w:rsidR="005F57BE">
        <w:rPr>
          <w:rFonts w:ascii="Times New Roman" w:hAnsi="Times New Roman" w:cs="Times New Roman"/>
          <w:b/>
          <w:sz w:val="32"/>
          <w:szCs w:val="32"/>
        </w:rPr>
        <w:t>ого лица, муниципального служащего, МФЦ, работника МФЦ</w:t>
      </w:r>
    </w:p>
    <w:p w:rsidR="005F57BE" w:rsidRDefault="005F57BE" w:rsidP="005F57BE">
      <w:pPr>
        <w:pStyle w:val="ConsPlusNormal"/>
        <w:widowControl/>
        <w:jc w:val="center"/>
        <w:rPr>
          <w:rFonts w:ascii="Times New Roman" w:hAnsi="Times New Roman" w:cs="Times New Roman"/>
          <w:b/>
          <w:sz w:val="32"/>
          <w:szCs w:val="32"/>
        </w:rPr>
      </w:pPr>
    </w:p>
    <w:p w:rsidR="005F57BE" w:rsidRPr="005F57BE"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 xml:space="preserve"> Заявители имеют право обжаловать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в досудебном (внесудебном порядке).</w:t>
      </w:r>
    </w:p>
    <w:p w:rsidR="005F57BE" w:rsidRPr="005F57BE"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F57BE">
        <w:rPr>
          <w:rFonts w:ascii="Times New Roman" w:hAnsi="Times New Roman" w:cs="Times New Roman"/>
          <w:sz w:val="28"/>
          <w:szCs w:val="28"/>
        </w:rPr>
        <w:t>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в том числе:</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нарушение срока регистрации заявления в МФЦ;</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нарушение срока предоставления муниципальной услуги;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требование у заявителей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заявителей;</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требование с заявителей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муниципального служащего,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требование у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F57BE" w:rsidRPr="005F57BE" w:rsidRDefault="005F57BE" w:rsidP="005F57BE">
      <w:pPr>
        <w:pStyle w:val="ConsPlusNormal"/>
        <w:widowControl/>
        <w:numPr>
          <w:ilvl w:val="0"/>
          <w:numId w:val="17"/>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изменения требований нормативных правовых актов, касающихся предоставления муниципальной услуги, после первоначальной подачи заявления;</w:t>
      </w:r>
    </w:p>
    <w:p w:rsidR="005F57BE" w:rsidRPr="005F57BE" w:rsidRDefault="005F57BE" w:rsidP="005F57BE">
      <w:pPr>
        <w:pStyle w:val="ConsPlusNormal"/>
        <w:widowControl/>
        <w:numPr>
          <w:ilvl w:val="0"/>
          <w:numId w:val="17"/>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наличия ошибок в заявлении и документах, поданных заявителями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 либо в предоставлении муниципальной услуги;</w:t>
      </w:r>
    </w:p>
    <w:p w:rsidR="005F57BE" w:rsidRPr="005F57BE" w:rsidRDefault="005F57BE" w:rsidP="005F57BE">
      <w:pPr>
        <w:pStyle w:val="ConsPlusNormal"/>
        <w:widowControl/>
        <w:numPr>
          <w:ilvl w:val="0"/>
          <w:numId w:val="17"/>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F57BE" w:rsidRPr="00D67149" w:rsidRDefault="005F57BE" w:rsidP="005F57BE">
      <w:pPr>
        <w:pStyle w:val="ConsPlusNormal"/>
        <w:widowControl/>
        <w:numPr>
          <w:ilvl w:val="0"/>
          <w:numId w:val="17"/>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 xml:space="preserve">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письменной форме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в </w:t>
      </w:r>
      <w:r w:rsidRPr="00D67149">
        <w:rPr>
          <w:rFonts w:ascii="Times New Roman" w:hAnsi="Times New Roman" w:cs="Times New Roman"/>
          <w:sz w:val="28"/>
          <w:szCs w:val="28"/>
        </w:rPr>
        <w:t>предоставлении муниципальной услуги, уведомляется заявитель, а также приносятся извинения за доставленные неудобства.</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государственной власти публично-правового образования, являющийся учредителем МФЦ (далее – учредитель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сети «Интернет», официального сайта органа, предоставляющего муниципальную услугу, Единого портала либо Регионального портала, а также может быть принята при личном приеме заявителей. Жалоба на решения и действия (бездействие) МФЦ, работника МФЦ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заявителей.</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Жалоба, поступившая в орган, предоставляющий муниципальную услугу,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5F57BE"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Жалоба должна содержать:</w:t>
      </w:r>
    </w:p>
    <w:p w:rsidR="00D67149" w:rsidRPr="00D67149" w:rsidRDefault="00D67149" w:rsidP="00D67149">
      <w:pPr>
        <w:pStyle w:val="ConsPlusNormal"/>
        <w:widowControl/>
        <w:numPr>
          <w:ilvl w:val="0"/>
          <w:numId w:val="18"/>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67149" w:rsidRPr="00D67149" w:rsidRDefault="00D67149" w:rsidP="00D67149">
      <w:pPr>
        <w:pStyle w:val="ConsPlusNormal"/>
        <w:widowControl/>
        <w:numPr>
          <w:ilvl w:val="0"/>
          <w:numId w:val="18"/>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заявителям;</w:t>
      </w:r>
    </w:p>
    <w:p w:rsidR="00D67149" w:rsidRPr="00D67149" w:rsidRDefault="00D67149" w:rsidP="00D67149">
      <w:pPr>
        <w:pStyle w:val="ConsPlusNormal"/>
        <w:widowControl/>
        <w:numPr>
          <w:ilvl w:val="0"/>
          <w:numId w:val="18"/>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67149" w:rsidRPr="00D67149" w:rsidRDefault="00D67149" w:rsidP="00D67149">
      <w:pPr>
        <w:pStyle w:val="ConsPlusNormal"/>
        <w:widowControl/>
        <w:numPr>
          <w:ilvl w:val="0"/>
          <w:numId w:val="18"/>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доводы, на основании которых заявители не согласны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Заявителям могут быть представлены документы (при наличии), подтверждающие доводы заявителя, либо их копии.</w:t>
      </w:r>
    </w:p>
    <w:p w:rsidR="005F57BE"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По результатам рассмотрения жалобы принимается одно из следующих решений:</w:t>
      </w:r>
    </w:p>
    <w:p w:rsidR="00D67149" w:rsidRPr="00D67149" w:rsidRDefault="00D67149" w:rsidP="00D67149">
      <w:pPr>
        <w:pStyle w:val="ConsPlusNormal"/>
        <w:widowControl/>
        <w:numPr>
          <w:ilvl w:val="0"/>
          <w:numId w:val="19"/>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заявителям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w:t>
      </w:r>
    </w:p>
    <w:p w:rsidR="00D67149" w:rsidRPr="00D67149" w:rsidRDefault="00D67149" w:rsidP="00D67149">
      <w:pPr>
        <w:pStyle w:val="ConsPlusNormal"/>
        <w:widowControl/>
        <w:numPr>
          <w:ilvl w:val="0"/>
          <w:numId w:val="19"/>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в удовлетворении жалобы отказывается.</w:t>
      </w:r>
    </w:p>
    <w:p w:rsidR="00D67149" w:rsidRPr="00D67149" w:rsidRDefault="00D67149" w:rsidP="00D67149">
      <w:pPr>
        <w:pStyle w:val="ConsPlusNormal"/>
        <w:widowControl/>
        <w:tabs>
          <w:tab w:val="left" w:pos="993"/>
        </w:tabs>
        <w:ind w:firstLine="567"/>
        <w:jc w:val="both"/>
        <w:rPr>
          <w:rFonts w:ascii="Times New Roman" w:hAnsi="Times New Roman" w:cs="Times New Roman"/>
          <w:sz w:val="28"/>
          <w:szCs w:val="28"/>
        </w:rPr>
      </w:pPr>
      <w:r w:rsidRPr="00D67149">
        <w:rPr>
          <w:rFonts w:ascii="Times New Roman" w:hAnsi="Times New Roman" w:cs="Times New Roman"/>
          <w:sz w:val="28"/>
          <w:szCs w:val="28"/>
        </w:rPr>
        <w:t>Не позднее дня, следующего за днем принятия решения, заявителям в письменной форме и по желанию заявителей в электронной форме направляется мотивированный ответ о результатах рассмотрения жалобы.</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В случае признания жалобы подлежащей удовлетворению в ответе заявителям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заявителям в целях получения муниципальной услуги.</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В случае признания жалобы не подлежащей удовлетворению в ответе заявителям даются аргументированные разъяснения о причинах принятого решения, а также информация о порядке обжалования принятого решения.</w:t>
      </w:r>
    </w:p>
    <w:p w:rsidR="005F57BE" w:rsidRPr="00D67149" w:rsidRDefault="005F57BE" w:rsidP="00E2277C">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A3A54" w:rsidRPr="00E2277C" w:rsidRDefault="005F57BE" w:rsidP="00E2277C">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E2277C">
        <w:rPr>
          <w:rFonts w:ascii="Times New Roman" w:hAnsi="Times New Roman" w:cs="Times New Roman"/>
          <w:sz w:val="28"/>
          <w:szCs w:val="28"/>
        </w:rPr>
        <w:t xml:space="preserve"> </w:t>
      </w:r>
      <w:r w:rsidR="00D67149" w:rsidRPr="00E2277C">
        <w:rPr>
          <w:rFonts w:ascii="Times New Roman" w:hAnsi="Times New Roman" w:cs="Times New Roman"/>
          <w:sz w:val="28"/>
          <w:szCs w:val="28"/>
        </w:rPr>
        <w:t>Заявители вправе обжаловать решения, принятые в ходе предоставления муниципальной услуги, действия (бездействие) должностных лиц органов местного самоуправления, предоставляющих муниципальную услугу, в судебном порядке.</w:t>
      </w:r>
      <w:r w:rsidR="001A3A54" w:rsidRPr="00E2277C">
        <w:rPr>
          <w:rFonts w:ascii="Times New Roman" w:hAnsi="Times New Roman" w:cs="Times New Roman"/>
          <w:sz w:val="28"/>
          <w:szCs w:val="28"/>
        </w:rPr>
        <w:br w:type="page"/>
      </w:r>
    </w:p>
    <w:p w:rsidR="00E333C1" w:rsidRDefault="00D81AB8" w:rsidP="00A857F0">
      <w:pPr>
        <w:pStyle w:val="ConsPlusNormal"/>
        <w:ind w:left="5245"/>
        <w:outlineLvl w:val="1"/>
        <w:rPr>
          <w:rFonts w:ascii="Times New Roman" w:hAnsi="Times New Roman" w:cs="Times New Roman"/>
          <w:sz w:val="28"/>
          <w:szCs w:val="28"/>
        </w:rPr>
      </w:pPr>
      <w:r w:rsidRPr="00D81AB8">
        <w:rPr>
          <w:rFonts w:ascii="Times New Roman" w:hAnsi="Times New Roman" w:cs="Times New Roman"/>
          <w:sz w:val="28"/>
          <w:szCs w:val="28"/>
        </w:rPr>
        <w:t xml:space="preserve">Приложение </w:t>
      </w:r>
      <w:r w:rsidR="002A66FE">
        <w:rPr>
          <w:rFonts w:ascii="Times New Roman" w:hAnsi="Times New Roman" w:cs="Times New Roman"/>
          <w:sz w:val="28"/>
          <w:szCs w:val="28"/>
        </w:rPr>
        <w:t>№</w:t>
      </w:r>
      <w:r w:rsidRPr="00D81AB8">
        <w:rPr>
          <w:rFonts w:ascii="Times New Roman" w:hAnsi="Times New Roman" w:cs="Times New Roman"/>
          <w:sz w:val="28"/>
          <w:szCs w:val="28"/>
        </w:rPr>
        <w:t xml:space="preserve"> 1</w:t>
      </w:r>
      <w:r w:rsidR="00E333C1">
        <w:rPr>
          <w:rFonts w:ascii="Times New Roman" w:hAnsi="Times New Roman" w:cs="Times New Roman"/>
          <w:sz w:val="28"/>
          <w:szCs w:val="28"/>
        </w:rPr>
        <w:t xml:space="preserve">                                   </w:t>
      </w:r>
      <w:r w:rsidRPr="00D81AB8">
        <w:rPr>
          <w:rFonts w:ascii="Times New Roman" w:hAnsi="Times New Roman" w:cs="Times New Roman"/>
          <w:sz w:val="28"/>
          <w:szCs w:val="28"/>
        </w:rPr>
        <w:t>к Административному регламенту</w:t>
      </w:r>
      <w:r w:rsidR="00E333C1">
        <w:rPr>
          <w:rFonts w:ascii="Times New Roman" w:hAnsi="Times New Roman" w:cs="Times New Roman"/>
          <w:sz w:val="28"/>
          <w:szCs w:val="28"/>
        </w:rPr>
        <w:t xml:space="preserve"> </w:t>
      </w:r>
    </w:p>
    <w:p w:rsidR="00892DDE" w:rsidRDefault="00892DDE" w:rsidP="00E333C1">
      <w:pPr>
        <w:pStyle w:val="ConsPlusNormal"/>
        <w:ind w:left="5664" w:firstLine="6"/>
        <w:jc w:val="both"/>
        <w:outlineLvl w:val="1"/>
        <w:rPr>
          <w:rFonts w:ascii="Times New Roman" w:hAnsi="Times New Roman" w:cs="Times New Roman"/>
          <w:sz w:val="28"/>
          <w:szCs w:val="28"/>
        </w:rPr>
      </w:pPr>
    </w:p>
    <w:p w:rsidR="00D81AB8" w:rsidRPr="00D81AB8" w:rsidRDefault="00D81AB8" w:rsidP="00892DDE">
      <w:pPr>
        <w:pStyle w:val="ConsPlusNormal"/>
        <w:ind w:left="5245" w:firstLine="6"/>
        <w:jc w:val="both"/>
        <w:outlineLvl w:val="1"/>
        <w:rPr>
          <w:rFonts w:ascii="Times New Roman" w:hAnsi="Times New Roman" w:cs="Times New Roman"/>
          <w:sz w:val="28"/>
          <w:szCs w:val="28"/>
        </w:rPr>
      </w:pPr>
      <w:r w:rsidRPr="00D81AB8">
        <w:rPr>
          <w:rFonts w:ascii="Times New Roman" w:hAnsi="Times New Roman" w:cs="Times New Roman"/>
          <w:sz w:val="28"/>
          <w:szCs w:val="28"/>
        </w:rPr>
        <w:t>Форма</w:t>
      </w:r>
    </w:p>
    <w:p w:rsidR="00D81AB8" w:rsidRPr="00D81AB8" w:rsidRDefault="00D81AB8">
      <w:pPr>
        <w:pStyle w:val="ConsPlusNormal"/>
        <w:ind w:firstLine="540"/>
        <w:jc w:val="both"/>
        <w:rPr>
          <w:rFonts w:ascii="Times New Roman" w:hAnsi="Times New Roman" w:cs="Times New Roman"/>
          <w:sz w:val="28"/>
          <w:szCs w:val="28"/>
        </w:rPr>
      </w:pPr>
    </w:p>
    <w:p w:rsidR="00D81AB8" w:rsidRDefault="00CF6D9C" w:rsidP="00CA7333">
      <w:pPr>
        <w:pStyle w:val="ConsPlusNonformat"/>
        <w:tabs>
          <w:tab w:val="left" w:pos="4395"/>
        </w:tabs>
        <w:ind w:firstLine="4111"/>
        <w:rPr>
          <w:rFonts w:ascii="Times New Roman" w:hAnsi="Times New Roman" w:cs="Times New Roman"/>
          <w:sz w:val="28"/>
          <w:szCs w:val="28"/>
        </w:rPr>
      </w:pPr>
      <w:r>
        <w:rPr>
          <w:rFonts w:ascii="Times New Roman" w:hAnsi="Times New Roman" w:cs="Times New Roman"/>
          <w:sz w:val="28"/>
          <w:szCs w:val="28"/>
        </w:rPr>
        <w:t>Администраци</w:t>
      </w:r>
      <w:r w:rsidR="00892DDE">
        <w:rPr>
          <w:rFonts w:ascii="Times New Roman" w:hAnsi="Times New Roman" w:cs="Times New Roman"/>
          <w:sz w:val="28"/>
          <w:szCs w:val="28"/>
        </w:rPr>
        <w:t>ю</w:t>
      </w:r>
      <w:r w:rsidR="00CE4BCF">
        <w:rPr>
          <w:rFonts w:ascii="Times New Roman" w:hAnsi="Times New Roman" w:cs="Times New Roman"/>
          <w:sz w:val="28"/>
          <w:szCs w:val="28"/>
        </w:rPr>
        <w:t xml:space="preserve"> </w:t>
      </w:r>
      <w:r w:rsidR="003D5736">
        <w:rPr>
          <w:rFonts w:ascii="Times New Roman" w:hAnsi="Times New Roman" w:cs="Times New Roman"/>
          <w:sz w:val="28"/>
          <w:szCs w:val="28"/>
        </w:rPr>
        <w:t>города Смоленска</w:t>
      </w:r>
    </w:p>
    <w:p w:rsidR="00CE4BCF" w:rsidRPr="00CE4BCF" w:rsidRDefault="00CA7333" w:rsidP="00CA7333">
      <w:pPr>
        <w:pStyle w:val="ConsPlusNonformat"/>
        <w:tabs>
          <w:tab w:val="left" w:pos="4395"/>
        </w:tabs>
        <w:ind w:firstLine="4111"/>
        <w:jc w:val="right"/>
        <w:rPr>
          <w:rFonts w:ascii="Times New Roman" w:hAnsi="Times New Roman" w:cs="Times New Roman"/>
        </w:rPr>
      </w:pPr>
      <w:r>
        <w:rPr>
          <w:rFonts w:ascii="Times New Roman" w:hAnsi="Times New Roman" w:cs="Times New Roman"/>
        </w:rPr>
        <w:t xml:space="preserve">    </w:t>
      </w:r>
    </w:p>
    <w:p w:rsidR="00D81AB8" w:rsidRPr="00D81AB8" w:rsidRDefault="00D81AB8" w:rsidP="00CA7333">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от _____</w:t>
      </w:r>
      <w:r w:rsidR="00E333C1">
        <w:rPr>
          <w:rFonts w:ascii="Times New Roman" w:hAnsi="Times New Roman" w:cs="Times New Roman"/>
          <w:sz w:val="28"/>
          <w:szCs w:val="28"/>
        </w:rPr>
        <w:t>______________________________</w:t>
      </w:r>
      <w:r w:rsidR="00CA7333">
        <w:rPr>
          <w:rFonts w:ascii="Times New Roman" w:hAnsi="Times New Roman" w:cs="Times New Roman"/>
          <w:sz w:val="28"/>
          <w:szCs w:val="28"/>
        </w:rPr>
        <w:t>_</w:t>
      </w:r>
    </w:p>
    <w:p w:rsidR="00E573A6" w:rsidRDefault="00D81AB8" w:rsidP="00E573A6">
      <w:pPr>
        <w:pStyle w:val="ConsPlusNonformat"/>
        <w:ind w:left="4111"/>
        <w:jc w:val="both"/>
        <w:rPr>
          <w:rFonts w:ascii="Times New Roman" w:hAnsi="Times New Roman" w:cs="Times New Roman"/>
        </w:rPr>
      </w:pPr>
      <w:r w:rsidRPr="00CE4BCF">
        <w:rPr>
          <w:rFonts w:ascii="Times New Roman" w:hAnsi="Times New Roman" w:cs="Times New Roman"/>
        </w:rPr>
        <w:t>(для</w:t>
      </w:r>
      <w:r w:rsidR="00E573A6">
        <w:rPr>
          <w:rFonts w:ascii="Times New Roman" w:hAnsi="Times New Roman" w:cs="Times New Roman"/>
        </w:rPr>
        <w:t xml:space="preserve"> </w:t>
      </w:r>
      <w:r w:rsidRPr="00CE4BCF">
        <w:rPr>
          <w:rFonts w:ascii="Times New Roman" w:hAnsi="Times New Roman" w:cs="Times New Roman"/>
        </w:rPr>
        <w:t>юридиче</w:t>
      </w:r>
      <w:r w:rsidR="00CE4BCF">
        <w:rPr>
          <w:rFonts w:ascii="Times New Roman" w:hAnsi="Times New Roman" w:cs="Times New Roman"/>
        </w:rPr>
        <w:t xml:space="preserve">ских лиц - полное наименование, </w:t>
      </w:r>
      <w:r w:rsidRPr="00CE4BCF">
        <w:rPr>
          <w:rFonts w:ascii="Times New Roman" w:hAnsi="Times New Roman" w:cs="Times New Roman"/>
        </w:rPr>
        <w:t>организационно-</w:t>
      </w:r>
      <w:r w:rsidR="00CE4BCF" w:rsidRPr="00CA7333">
        <w:rPr>
          <w:rFonts w:ascii="Times New Roman" w:hAnsi="Times New Roman" w:cs="Times New Roman"/>
        </w:rPr>
        <w:t>правовая форма, основной государственный регистрационный</w:t>
      </w:r>
      <w:r w:rsidR="00CA7333">
        <w:rPr>
          <w:rFonts w:ascii="Times New Roman" w:hAnsi="Times New Roman" w:cs="Times New Roman"/>
        </w:rPr>
        <w:t xml:space="preserve"> </w:t>
      </w:r>
      <w:r w:rsidR="00E573A6">
        <w:rPr>
          <w:rFonts w:ascii="Times New Roman" w:hAnsi="Times New Roman" w:cs="Times New Roman"/>
        </w:rPr>
        <w:t xml:space="preserve">номер; </w:t>
      </w:r>
      <w:r w:rsidR="00CA7333" w:rsidRPr="00CA7333">
        <w:rPr>
          <w:rFonts w:ascii="Times New Roman" w:hAnsi="Times New Roman" w:cs="Times New Roman"/>
        </w:rPr>
        <w:t xml:space="preserve">для индивидуальных предпринимателей и физических </w:t>
      </w:r>
      <w:r w:rsidR="00CA7333">
        <w:rPr>
          <w:rFonts w:ascii="Times New Roman" w:hAnsi="Times New Roman" w:cs="Times New Roman"/>
        </w:rPr>
        <w:t xml:space="preserve">лиц </w:t>
      </w:r>
      <w:r w:rsidR="009813EA">
        <w:rPr>
          <w:rFonts w:ascii="Times New Roman" w:hAnsi="Times New Roman" w:cs="Times New Roman"/>
        </w:rPr>
        <w:t xml:space="preserve">- </w:t>
      </w:r>
      <w:r w:rsidR="00CA7333" w:rsidRPr="00CA7333">
        <w:rPr>
          <w:rFonts w:ascii="Times New Roman" w:hAnsi="Times New Roman" w:cs="Times New Roman"/>
        </w:rPr>
        <w:t>ФИО)</w:t>
      </w:r>
      <w:r w:rsidR="00CA7333">
        <w:rPr>
          <w:rFonts w:ascii="Times New Roman" w:hAnsi="Times New Roman" w:cs="Times New Roman"/>
        </w:rPr>
        <w:t xml:space="preserve"> </w:t>
      </w:r>
    </w:p>
    <w:p w:rsidR="00D81AB8" w:rsidRPr="00D81AB8" w:rsidRDefault="00D81AB8" w:rsidP="00E573A6">
      <w:pPr>
        <w:pStyle w:val="ConsPlusNonformat"/>
        <w:ind w:left="4111"/>
        <w:jc w:val="both"/>
        <w:rPr>
          <w:rFonts w:ascii="Times New Roman" w:hAnsi="Times New Roman" w:cs="Times New Roman"/>
          <w:sz w:val="28"/>
          <w:szCs w:val="28"/>
        </w:rPr>
      </w:pPr>
      <w:r w:rsidRPr="00D81AB8">
        <w:rPr>
          <w:rFonts w:ascii="Times New Roman" w:hAnsi="Times New Roman" w:cs="Times New Roman"/>
          <w:sz w:val="28"/>
          <w:szCs w:val="28"/>
        </w:rPr>
        <w:t>ИНН ___</w:t>
      </w:r>
      <w:r w:rsidR="00E333C1">
        <w:rPr>
          <w:rFonts w:ascii="Times New Roman" w:hAnsi="Times New Roman" w:cs="Times New Roman"/>
          <w:sz w:val="28"/>
          <w:szCs w:val="28"/>
        </w:rPr>
        <w:t>_____________________________</w:t>
      </w:r>
      <w:r w:rsidR="00CA7333">
        <w:rPr>
          <w:rFonts w:ascii="Times New Roman" w:hAnsi="Times New Roman" w:cs="Times New Roman"/>
          <w:sz w:val="28"/>
          <w:szCs w:val="28"/>
        </w:rPr>
        <w:t>_</w:t>
      </w:r>
    </w:p>
    <w:p w:rsidR="00D81AB8" w:rsidRPr="00D81AB8" w:rsidRDefault="00D81AB8" w:rsidP="00CA7333">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Адрес заявит</w:t>
      </w:r>
      <w:r w:rsidR="00E333C1">
        <w:rPr>
          <w:rFonts w:ascii="Times New Roman" w:hAnsi="Times New Roman" w:cs="Times New Roman"/>
          <w:sz w:val="28"/>
          <w:szCs w:val="28"/>
        </w:rPr>
        <w:t>еля</w:t>
      </w:r>
      <w:r w:rsidR="009813EA">
        <w:rPr>
          <w:rFonts w:ascii="Times New Roman" w:hAnsi="Times New Roman" w:cs="Times New Roman"/>
          <w:sz w:val="28"/>
          <w:szCs w:val="28"/>
        </w:rPr>
        <w:t>:</w:t>
      </w:r>
      <w:r w:rsidR="00E333C1">
        <w:rPr>
          <w:rFonts w:ascii="Times New Roman" w:hAnsi="Times New Roman" w:cs="Times New Roman"/>
          <w:sz w:val="28"/>
          <w:szCs w:val="28"/>
        </w:rPr>
        <w:t xml:space="preserve"> ______________________</w:t>
      </w:r>
      <w:r w:rsidR="00CA7333">
        <w:rPr>
          <w:rFonts w:ascii="Times New Roman" w:hAnsi="Times New Roman" w:cs="Times New Roman"/>
          <w:sz w:val="28"/>
          <w:szCs w:val="28"/>
        </w:rPr>
        <w:t>_</w:t>
      </w:r>
    </w:p>
    <w:p w:rsidR="00D81AB8" w:rsidRPr="00D81AB8" w:rsidRDefault="00D81AB8" w:rsidP="00CA7333">
      <w:pPr>
        <w:pStyle w:val="ConsPlusNonformat"/>
        <w:ind w:firstLine="4111"/>
        <w:rPr>
          <w:rFonts w:ascii="Times New Roman" w:hAnsi="Times New Roman" w:cs="Times New Roman"/>
          <w:sz w:val="28"/>
          <w:szCs w:val="28"/>
        </w:rPr>
      </w:pPr>
      <w:r w:rsidRPr="00D81AB8">
        <w:rPr>
          <w:rFonts w:ascii="Times New Roman" w:hAnsi="Times New Roman" w:cs="Times New Roman"/>
          <w:sz w:val="28"/>
          <w:szCs w:val="28"/>
        </w:rPr>
        <w:t>____________</w:t>
      </w:r>
      <w:r w:rsidR="00CA7333">
        <w:rPr>
          <w:rFonts w:ascii="Times New Roman" w:hAnsi="Times New Roman" w:cs="Times New Roman"/>
          <w:sz w:val="28"/>
          <w:szCs w:val="28"/>
        </w:rPr>
        <w:t>__________________________</w:t>
      </w:r>
    </w:p>
    <w:p w:rsidR="00D81AB8" w:rsidRPr="00CE4BCF" w:rsidRDefault="00D81AB8" w:rsidP="00E573A6">
      <w:pPr>
        <w:pStyle w:val="ConsPlusNonformat"/>
        <w:tabs>
          <w:tab w:val="left" w:pos="3828"/>
        </w:tabs>
        <w:ind w:left="4111"/>
        <w:jc w:val="both"/>
        <w:rPr>
          <w:rFonts w:ascii="Times New Roman" w:hAnsi="Times New Roman" w:cs="Times New Roman"/>
        </w:rPr>
      </w:pPr>
      <w:r w:rsidRPr="00CE4BCF">
        <w:rPr>
          <w:rFonts w:ascii="Times New Roman" w:hAnsi="Times New Roman" w:cs="Times New Roman"/>
        </w:rPr>
        <w:t>(для юридич</w:t>
      </w:r>
      <w:r w:rsidR="00CA7333">
        <w:rPr>
          <w:rFonts w:ascii="Times New Roman" w:hAnsi="Times New Roman" w:cs="Times New Roman"/>
        </w:rPr>
        <w:t xml:space="preserve">еского лица - </w:t>
      </w:r>
      <w:r w:rsidR="00CE4BCF">
        <w:rPr>
          <w:rFonts w:ascii="Times New Roman" w:hAnsi="Times New Roman" w:cs="Times New Roman"/>
        </w:rPr>
        <w:t xml:space="preserve">юридический и </w:t>
      </w:r>
      <w:r w:rsidR="00CA7333">
        <w:rPr>
          <w:rFonts w:ascii="Times New Roman" w:hAnsi="Times New Roman" w:cs="Times New Roman"/>
        </w:rPr>
        <w:t xml:space="preserve">фактический </w:t>
      </w:r>
      <w:r w:rsidRPr="00CE4BCF">
        <w:rPr>
          <w:rFonts w:ascii="Times New Roman" w:hAnsi="Times New Roman" w:cs="Times New Roman"/>
        </w:rPr>
        <w:t>адрес;</w:t>
      </w:r>
      <w:r w:rsidR="00E573A6">
        <w:rPr>
          <w:rFonts w:ascii="Times New Roman" w:hAnsi="Times New Roman" w:cs="Times New Roman"/>
        </w:rPr>
        <w:t xml:space="preserve"> </w:t>
      </w:r>
      <w:r w:rsidR="00CE4BCF">
        <w:rPr>
          <w:rFonts w:ascii="Times New Roman" w:hAnsi="Times New Roman" w:cs="Times New Roman"/>
        </w:rPr>
        <w:t xml:space="preserve">для </w:t>
      </w:r>
      <w:r w:rsidRPr="00CE4BCF">
        <w:rPr>
          <w:rFonts w:ascii="Times New Roman" w:hAnsi="Times New Roman" w:cs="Times New Roman"/>
        </w:rPr>
        <w:t>индивидуального</w:t>
      </w:r>
      <w:r w:rsidR="00CE4BCF">
        <w:rPr>
          <w:rFonts w:ascii="Times New Roman" w:hAnsi="Times New Roman" w:cs="Times New Roman"/>
        </w:rPr>
        <w:t xml:space="preserve"> </w:t>
      </w:r>
      <w:r w:rsidR="00E573A6">
        <w:rPr>
          <w:rFonts w:ascii="Times New Roman" w:hAnsi="Times New Roman" w:cs="Times New Roman"/>
        </w:rPr>
        <w:t xml:space="preserve">предпринимателя </w:t>
      </w:r>
      <w:r w:rsidRPr="00CE4BCF">
        <w:rPr>
          <w:rFonts w:ascii="Times New Roman" w:hAnsi="Times New Roman" w:cs="Times New Roman"/>
        </w:rPr>
        <w:t>и физического лица - адрес</w:t>
      </w:r>
      <w:r w:rsidR="00CA7333">
        <w:rPr>
          <w:rFonts w:ascii="Times New Roman" w:hAnsi="Times New Roman" w:cs="Times New Roman"/>
        </w:rPr>
        <w:t xml:space="preserve"> </w:t>
      </w:r>
      <w:r w:rsidRPr="00CE4BCF">
        <w:rPr>
          <w:rFonts w:ascii="Times New Roman" w:hAnsi="Times New Roman" w:cs="Times New Roman"/>
        </w:rPr>
        <w:t>места регистрации и фактического проживания)</w:t>
      </w:r>
    </w:p>
    <w:p w:rsidR="00D81AB8" w:rsidRPr="00CE4BCF" w:rsidRDefault="00D81AB8" w:rsidP="00CA7333">
      <w:pPr>
        <w:pStyle w:val="ConsPlusNonformat"/>
        <w:tabs>
          <w:tab w:val="left" w:pos="3828"/>
        </w:tabs>
        <w:ind w:firstLine="4111"/>
        <w:jc w:val="both"/>
        <w:rPr>
          <w:rFonts w:ascii="Times New Roman" w:hAnsi="Times New Roman" w:cs="Times New Roman"/>
        </w:rPr>
      </w:pPr>
      <w:r w:rsidRPr="00CE4BCF">
        <w:rPr>
          <w:rFonts w:ascii="Times New Roman" w:hAnsi="Times New Roman" w:cs="Times New Roman"/>
          <w:sz w:val="28"/>
          <w:szCs w:val="28"/>
        </w:rPr>
        <w:t xml:space="preserve">в лице </w:t>
      </w:r>
      <w:hyperlink w:anchor="P612" w:history="1">
        <w:r w:rsidRPr="00CE4BCF">
          <w:rPr>
            <w:rFonts w:ascii="Times New Roman" w:hAnsi="Times New Roman" w:cs="Times New Roman"/>
            <w:sz w:val="28"/>
            <w:szCs w:val="28"/>
          </w:rPr>
          <w:t>&lt;1&gt;</w:t>
        </w:r>
      </w:hyperlink>
      <w:r w:rsidRPr="00CE4BCF">
        <w:rPr>
          <w:rFonts w:ascii="Times New Roman" w:hAnsi="Times New Roman" w:cs="Times New Roman"/>
        </w:rPr>
        <w:t xml:space="preserve"> _____________________________</w:t>
      </w:r>
      <w:r w:rsidR="00CA7333">
        <w:rPr>
          <w:rFonts w:ascii="Times New Roman" w:hAnsi="Times New Roman" w:cs="Times New Roman"/>
        </w:rPr>
        <w:t>__________</w:t>
      </w:r>
      <w:r w:rsidRPr="00CE4BCF">
        <w:rPr>
          <w:rFonts w:ascii="Times New Roman" w:hAnsi="Times New Roman" w:cs="Times New Roman"/>
        </w:rPr>
        <w:t>,</w:t>
      </w:r>
    </w:p>
    <w:p w:rsidR="00CE4BCF" w:rsidRDefault="00CE4BCF" w:rsidP="00E573A6">
      <w:pPr>
        <w:pStyle w:val="ConsPlusNonformat"/>
        <w:tabs>
          <w:tab w:val="left" w:pos="3828"/>
        </w:tabs>
        <w:ind w:firstLine="5529"/>
        <w:jc w:val="both"/>
        <w:rPr>
          <w:rFonts w:ascii="Times New Roman" w:hAnsi="Times New Roman" w:cs="Times New Roman"/>
        </w:rPr>
      </w:pPr>
      <w:r>
        <w:rPr>
          <w:rFonts w:ascii="Times New Roman" w:hAnsi="Times New Roman" w:cs="Times New Roman"/>
        </w:rPr>
        <w:t xml:space="preserve">(фамилия, имя, отчество </w:t>
      </w:r>
      <w:r w:rsidR="00D81AB8" w:rsidRPr="00CE4BCF">
        <w:rPr>
          <w:rFonts w:ascii="Times New Roman" w:hAnsi="Times New Roman" w:cs="Times New Roman"/>
        </w:rPr>
        <w:t>и</w:t>
      </w:r>
      <w:r>
        <w:rPr>
          <w:rFonts w:ascii="Times New Roman" w:hAnsi="Times New Roman" w:cs="Times New Roman"/>
        </w:rPr>
        <w:t xml:space="preserve"> должность </w:t>
      </w:r>
    </w:p>
    <w:p w:rsidR="00D81AB8" w:rsidRPr="00CE4BCF" w:rsidRDefault="00CA7333" w:rsidP="00E573A6">
      <w:pPr>
        <w:pStyle w:val="ConsPlusNonformat"/>
        <w:tabs>
          <w:tab w:val="left" w:pos="3828"/>
        </w:tabs>
        <w:ind w:firstLine="5529"/>
        <w:jc w:val="both"/>
        <w:rPr>
          <w:rFonts w:ascii="Times New Roman" w:hAnsi="Times New Roman" w:cs="Times New Roman"/>
        </w:rPr>
      </w:pPr>
      <w:r>
        <w:rPr>
          <w:rFonts w:ascii="Times New Roman" w:hAnsi="Times New Roman" w:cs="Times New Roman"/>
        </w:rPr>
        <w:t xml:space="preserve"> </w:t>
      </w:r>
      <w:r w:rsidR="00D81AB8" w:rsidRPr="00CE4BCF">
        <w:rPr>
          <w:rFonts w:ascii="Times New Roman" w:hAnsi="Times New Roman" w:cs="Times New Roman"/>
        </w:rPr>
        <w:t>представителя заявителя)</w:t>
      </w:r>
    </w:p>
    <w:p w:rsidR="00D81AB8" w:rsidRPr="00CE4BCF" w:rsidRDefault="00D81AB8" w:rsidP="00CA7333">
      <w:pPr>
        <w:pStyle w:val="ConsPlusNonformat"/>
        <w:tabs>
          <w:tab w:val="left" w:pos="3828"/>
        </w:tabs>
        <w:ind w:firstLine="4111"/>
        <w:jc w:val="both"/>
        <w:rPr>
          <w:rFonts w:ascii="Times New Roman" w:hAnsi="Times New Roman" w:cs="Times New Roman"/>
          <w:sz w:val="28"/>
          <w:szCs w:val="28"/>
        </w:rPr>
      </w:pPr>
      <w:r w:rsidRPr="00CE4BCF">
        <w:rPr>
          <w:rFonts w:ascii="Times New Roman" w:hAnsi="Times New Roman" w:cs="Times New Roman"/>
          <w:sz w:val="28"/>
          <w:szCs w:val="28"/>
        </w:rPr>
        <w:t>действующего</w:t>
      </w:r>
      <w:r w:rsidR="00CE4BCF">
        <w:rPr>
          <w:rFonts w:ascii="Times New Roman" w:hAnsi="Times New Roman" w:cs="Times New Roman"/>
          <w:sz w:val="28"/>
          <w:szCs w:val="28"/>
        </w:rPr>
        <w:t xml:space="preserve"> </w:t>
      </w:r>
      <w:r w:rsidRPr="00CE4BCF">
        <w:rPr>
          <w:rFonts w:ascii="Times New Roman" w:hAnsi="Times New Roman" w:cs="Times New Roman"/>
          <w:sz w:val="28"/>
          <w:szCs w:val="28"/>
        </w:rPr>
        <w:t>на</w:t>
      </w:r>
      <w:r w:rsidR="00CE4BCF">
        <w:rPr>
          <w:rFonts w:ascii="Times New Roman" w:hAnsi="Times New Roman" w:cs="Times New Roman"/>
          <w:sz w:val="28"/>
          <w:szCs w:val="28"/>
        </w:rPr>
        <w:t xml:space="preserve"> </w:t>
      </w:r>
      <w:r w:rsidRPr="00CE4BCF">
        <w:rPr>
          <w:rFonts w:ascii="Times New Roman" w:hAnsi="Times New Roman" w:cs="Times New Roman"/>
          <w:sz w:val="28"/>
          <w:szCs w:val="28"/>
        </w:rPr>
        <w:t>основании</w:t>
      </w:r>
    </w:p>
    <w:p w:rsidR="00D81AB8" w:rsidRPr="00D81AB8" w:rsidRDefault="00CE4BCF" w:rsidP="00CA7333">
      <w:pPr>
        <w:pStyle w:val="ConsPlusNonformat"/>
        <w:ind w:firstLine="4111"/>
        <w:rPr>
          <w:rFonts w:ascii="Times New Roman" w:hAnsi="Times New Roman" w:cs="Times New Roman"/>
          <w:sz w:val="28"/>
          <w:szCs w:val="28"/>
        </w:rPr>
      </w:pPr>
      <w:r>
        <w:rPr>
          <w:rFonts w:ascii="Times New Roman" w:hAnsi="Times New Roman" w:cs="Times New Roman"/>
          <w:sz w:val="28"/>
          <w:szCs w:val="28"/>
        </w:rPr>
        <w:t>_</w:t>
      </w:r>
      <w:r w:rsidR="00D81AB8" w:rsidRPr="00D81AB8">
        <w:rPr>
          <w:rFonts w:ascii="Times New Roman" w:hAnsi="Times New Roman" w:cs="Times New Roman"/>
          <w:sz w:val="28"/>
          <w:szCs w:val="28"/>
        </w:rPr>
        <w:t>____________</w:t>
      </w:r>
      <w:r w:rsidR="00CA7333">
        <w:rPr>
          <w:rFonts w:ascii="Times New Roman" w:hAnsi="Times New Roman" w:cs="Times New Roman"/>
          <w:sz w:val="28"/>
          <w:szCs w:val="28"/>
        </w:rPr>
        <w:t>_________________________</w:t>
      </w:r>
    </w:p>
    <w:p w:rsidR="00D81AB8" w:rsidRPr="00D81AB8" w:rsidRDefault="00CE4BCF" w:rsidP="00CA7333">
      <w:pPr>
        <w:pStyle w:val="ConsPlusNonformat"/>
        <w:ind w:firstLine="4111"/>
        <w:rPr>
          <w:rFonts w:ascii="Times New Roman" w:hAnsi="Times New Roman" w:cs="Times New Roman"/>
          <w:sz w:val="28"/>
          <w:szCs w:val="28"/>
        </w:rPr>
      </w:pPr>
      <w:r>
        <w:rPr>
          <w:rFonts w:ascii="Times New Roman" w:hAnsi="Times New Roman" w:cs="Times New Roman"/>
          <w:sz w:val="28"/>
          <w:szCs w:val="28"/>
        </w:rPr>
        <w:t>_</w:t>
      </w:r>
      <w:r w:rsidR="00D81AB8" w:rsidRPr="00D81AB8">
        <w:rPr>
          <w:rFonts w:ascii="Times New Roman" w:hAnsi="Times New Roman" w:cs="Times New Roman"/>
          <w:sz w:val="28"/>
          <w:szCs w:val="28"/>
        </w:rPr>
        <w:t>____________</w:t>
      </w:r>
      <w:r w:rsidR="00CA7333">
        <w:rPr>
          <w:rFonts w:ascii="Times New Roman" w:hAnsi="Times New Roman" w:cs="Times New Roman"/>
          <w:sz w:val="28"/>
          <w:szCs w:val="28"/>
        </w:rPr>
        <w:t>_________________________</w:t>
      </w:r>
    </w:p>
    <w:p w:rsidR="00D81AB8" w:rsidRPr="00CE4BCF" w:rsidRDefault="00CA7333" w:rsidP="00E573A6">
      <w:pPr>
        <w:pStyle w:val="ConsPlusNonformat"/>
        <w:ind w:left="4111"/>
        <w:rPr>
          <w:rFonts w:ascii="Times New Roman" w:hAnsi="Times New Roman" w:cs="Times New Roman"/>
        </w:rPr>
      </w:pPr>
      <w:r>
        <w:rPr>
          <w:rFonts w:ascii="Times New Roman" w:hAnsi="Times New Roman" w:cs="Times New Roman"/>
        </w:rPr>
        <w:t xml:space="preserve"> </w:t>
      </w:r>
      <w:r w:rsidR="00D81AB8" w:rsidRPr="00CE4BCF">
        <w:rPr>
          <w:rFonts w:ascii="Times New Roman" w:hAnsi="Times New Roman" w:cs="Times New Roman"/>
        </w:rPr>
        <w:t>(номер и д</w:t>
      </w:r>
      <w:r w:rsidR="000260DA">
        <w:rPr>
          <w:rFonts w:ascii="Times New Roman" w:hAnsi="Times New Roman" w:cs="Times New Roman"/>
        </w:rPr>
        <w:t xml:space="preserve">ата </w:t>
      </w:r>
      <w:r w:rsidR="00E573A6">
        <w:rPr>
          <w:rFonts w:ascii="Times New Roman" w:hAnsi="Times New Roman" w:cs="Times New Roman"/>
        </w:rPr>
        <w:t xml:space="preserve">документа, </w:t>
      </w:r>
      <w:r w:rsidR="000260DA">
        <w:rPr>
          <w:rFonts w:ascii="Times New Roman" w:hAnsi="Times New Roman" w:cs="Times New Roman"/>
        </w:rPr>
        <w:t xml:space="preserve">удостоверяющего </w:t>
      </w:r>
      <w:r w:rsidR="00D81AB8" w:rsidRPr="00CE4BCF">
        <w:rPr>
          <w:rFonts w:ascii="Times New Roman" w:hAnsi="Times New Roman" w:cs="Times New Roman"/>
        </w:rPr>
        <w:t>полномочия представителя заявителя)</w:t>
      </w:r>
    </w:p>
    <w:p w:rsidR="00D81AB8" w:rsidRPr="00D81AB8" w:rsidRDefault="00D81AB8" w:rsidP="009813EA">
      <w:pPr>
        <w:pStyle w:val="ConsPlusNonformat"/>
        <w:tabs>
          <w:tab w:val="left" w:pos="3969"/>
        </w:tabs>
        <w:ind w:firstLine="4111"/>
        <w:jc w:val="both"/>
        <w:rPr>
          <w:rFonts w:ascii="Times New Roman" w:hAnsi="Times New Roman" w:cs="Times New Roman"/>
          <w:sz w:val="28"/>
          <w:szCs w:val="28"/>
        </w:rPr>
      </w:pPr>
      <w:r w:rsidRPr="00D81AB8">
        <w:rPr>
          <w:rFonts w:ascii="Times New Roman" w:hAnsi="Times New Roman" w:cs="Times New Roman"/>
          <w:sz w:val="28"/>
          <w:szCs w:val="28"/>
        </w:rPr>
        <w:t>Контактные телефоны (факс):</w:t>
      </w:r>
    </w:p>
    <w:p w:rsidR="00D81AB8" w:rsidRPr="00D81AB8" w:rsidRDefault="00D81AB8" w:rsidP="009813EA">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________</w:t>
      </w:r>
      <w:r w:rsidR="00CA7333">
        <w:rPr>
          <w:rFonts w:ascii="Times New Roman" w:hAnsi="Times New Roman" w:cs="Times New Roman"/>
          <w:sz w:val="28"/>
          <w:szCs w:val="28"/>
        </w:rPr>
        <w:t>_____________________________</w:t>
      </w:r>
    </w:p>
    <w:p w:rsidR="00D81AB8" w:rsidRPr="00D81AB8" w:rsidRDefault="00D81AB8" w:rsidP="009813EA">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__________</w:t>
      </w:r>
      <w:r w:rsidR="00CA7333">
        <w:rPr>
          <w:rFonts w:ascii="Times New Roman" w:hAnsi="Times New Roman" w:cs="Times New Roman"/>
          <w:sz w:val="28"/>
          <w:szCs w:val="28"/>
        </w:rPr>
        <w:t>___________________________</w:t>
      </w:r>
    </w:p>
    <w:p w:rsidR="00D81AB8" w:rsidRPr="00D81AB8" w:rsidRDefault="00D81AB8" w:rsidP="009813EA">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e-mail (при наличии)</w:t>
      </w:r>
      <w:r w:rsidR="009813EA">
        <w:rPr>
          <w:rFonts w:ascii="Times New Roman" w:hAnsi="Times New Roman" w:cs="Times New Roman"/>
          <w:sz w:val="28"/>
          <w:szCs w:val="28"/>
        </w:rPr>
        <w:t>:</w:t>
      </w:r>
      <w:r w:rsidRPr="00D81AB8">
        <w:rPr>
          <w:rFonts w:ascii="Times New Roman" w:hAnsi="Times New Roman" w:cs="Times New Roman"/>
          <w:sz w:val="28"/>
          <w:szCs w:val="28"/>
        </w:rPr>
        <w:t xml:space="preserve"> _________________</w:t>
      </w:r>
      <w:r w:rsidR="00CA7333">
        <w:rPr>
          <w:rFonts w:ascii="Times New Roman" w:hAnsi="Times New Roman" w:cs="Times New Roman"/>
          <w:sz w:val="28"/>
          <w:szCs w:val="28"/>
        </w:rPr>
        <w:t>_</w:t>
      </w:r>
    </w:p>
    <w:p w:rsidR="00D81AB8" w:rsidRPr="00D81AB8" w:rsidRDefault="00D81AB8" w:rsidP="006012E8">
      <w:pPr>
        <w:pStyle w:val="ConsPlusNonformat"/>
        <w:jc w:val="right"/>
        <w:rPr>
          <w:rFonts w:ascii="Times New Roman" w:hAnsi="Times New Roman" w:cs="Times New Roman"/>
          <w:sz w:val="28"/>
          <w:szCs w:val="28"/>
        </w:rPr>
      </w:pPr>
    </w:p>
    <w:p w:rsidR="00D81AB8" w:rsidRPr="00D81AB8" w:rsidRDefault="00D81AB8" w:rsidP="000260DA">
      <w:pPr>
        <w:pStyle w:val="ConsPlusNonformat"/>
        <w:jc w:val="center"/>
        <w:rPr>
          <w:rFonts w:ascii="Times New Roman" w:hAnsi="Times New Roman" w:cs="Times New Roman"/>
          <w:sz w:val="28"/>
          <w:szCs w:val="28"/>
        </w:rPr>
      </w:pPr>
      <w:bookmarkStart w:id="6" w:name="P567"/>
      <w:bookmarkEnd w:id="6"/>
      <w:r w:rsidRPr="00D81AB8">
        <w:rPr>
          <w:rFonts w:ascii="Times New Roman" w:hAnsi="Times New Roman" w:cs="Times New Roman"/>
          <w:sz w:val="28"/>
          <w:szCs w:val="28"/>
        </w:rPr>
        <w:t>ЗАЯВЛЕНИЕ</w:t>
      </w:r>
    </w:p>
    <w:p w:rsidR="00D81AB8" w:rsidRPr="00D81AB8" w:rsidRDefault="00282147" w:rsidP="00282147">
      <w:pPr>
        <w:pStyle w:val="ConsPlusNonformat"/>
        <w:jc w:val="center"/>
        <w:rPr>
          <w:rFonts w:ascii="Times New Roman" w:hAnsi="Times New Roman" w:cs="Times New Roman"/>
          <w:sz w:val="28"/>
          <w:szCs w:val="28"/>
        </w:rPr>
      </w:pPr>
      <w:r>
        <w:rPr>
          <w:rFonts w:ascii="Times New Roman" w:hAnsi="Times New Roman" w:cs="Times New Roman"/>
          <w:sz w:val="28"/>
          <w:szCs w:val="28"/>
        </w:rPr>
        <w:t>о</w:t>
      </w:r>
      <w:r w:rsidR="00D81AB8" w:rsidRPr="00D81AB8">
        <w:rPr>
          <w:rFonts w:ascii="Times New Roman" w:hAnsi="Times New Roman" w:cs="Times New Roman"/>
          <w:sz w:val="28"/>
          <w:szCs w:val="28"/>
        </w:rPr>
        <w:t xml:space="preserve"> </w:t>
      </w:r>
      <w:r>
        <w:rPr>
          <w:rFonts w:ascii="Times New Roman" w:hAnsi="Times New Roman" w:cs="Times New Roman"/>
          <w:sz w:val="28"/>
          <w:szCs w:val="28"/>
        </w:rPr>
        <w:t xml:space="preserve">предоставлении </w:t>
      </w:r>
      <w:r w:rsidRPr="00282147">
        <w:rPr>
          <w:rFonts w:ascii="Times New Roman" w:hAnsi="Times New Roman" w:cs="Times New Roman"/>
          <w:sz w:val="28"/>
          <w:szCs w:val="28"/>
        </w:rPr>
        <w:t>сведений из информационной системы обеспечения градостроительной деятельности</w:t>
      </w:r>
    </w:p>
    <w:p w:rsidR="00D81AB8" w:rsidRPr="00D81AB8" w:rsidRDefault="00D81AB8">
      <w:pPr>
        <w:pStyle w:val="ConsPlusNonformat"/>
        <w:jc w:val="both"/>
        <w:rPr>
          <w:rFonts w:ascii="Times New Roman" w:hAnsi="Times New Roman" w:cs="Times New Roman"/>
          <w:sz w:val="28"/>
          <w:szCs w:val="28"/>
        </w:rPr>
      </w:pPr>
    </w:p>
    <w:p w:rsidR="00D81AB8" w:rsidRPr="00D81AB8" w:rsidRDefault="00CA7333" w:rsidP="00CA733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282147">
        <w:rPr>
          <w:rFonts w:ascii="Times New Roman" w:hAnsi="Times New Roman" w:cs="Times New Roman"/>
          <w:sz w:val="28"/>
          <w:szCs w:val="28"/>
        </w:rPr>
        <w:t>Градостроительным</w:t>
      </w:r>
      <w:r>
        <w:rPr>
          <w:rFonts w:ascii="Times New Roman" w:hAnsi="Times New Roman" w:cs="Times New Roman"/>
          <w:sz w:val="28"/>
          <w:szCs w:val="28"/>
        </w:rPr>
        <w:t xml:space="preserve"> </w:t>
      </w:r>
      <w:hyperlink r:id="rId16" w:history="1">
        <w:r w:rsidR="00D81AB8" w:rsidRPr="00D81AB8">
          <w:rPr>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w:t>
      </w:r>
      <w:r w:rsidR="00D81AB8" w:rsidRPr="00D81AB8">
        <w:rPr>
          <w:rFonts w:ascii="Times New Roman" w:hAnsi="Times New Roman" w:cs="Times New Roman"/>
          <w:sz w:val="28"/>
          <w:szCs w:val="28"/>
        </w:rPr>
        <w:t>прошу</w:t>
      </w:r>
      <w:r w:rsidR="000260DA">
        <w:rPr>
          <w:rFonts w:ascii="Times New Roman" w:hAnsi="Times New Roman" w:cs="Times New Roman"/>
          <w:sz w:val="28"/>
          <w:szCs w:val="28"/>
        </w:rPr>
        <w:t xml:space="preserve"> </w:t>
      </w:r>
      <w:r w:rsidR="00282147">
        <w:rPr>
          <w:rFonts w:ascii="Times New Roman" w:hAnsi="Times New Roman" w:cs="Times New Roman"/>
          <w:sz w:val="28"/>
          <w:szCs w:val="28"/>
        </w:rPr>
        <w:t>предоставить следующие сведения: ______________________________</w:t>
      </w:r>
      <w:r>
        <w:rPr>
          <w:rFonts w:ascii="Times New Roman" w:hAnsi="Times New Roman" w:cs="Times New Roman"/>
          <w:sz w:val="28"/>
          <w:szCs w:val="28"/>
        </w:rPr>
        <w:t>,</w:t>
      </w:r>
      <w:r w:rsidR="00282147">
        <w:rPr>
          <w:rFonts w:ascii="Times New Roman" w:hAnsi="Times New Roman" w:cs="Times New Roman"/>
          <w:sz w:val="28"/>
          <w:szCs w:val="28"/>
        </w:rPr>
        <w:t xml:space="preserve"> из информационной </w:t>
      </w:r>
      <w:r w:rsidR="00282147" w:rsidRPr="00282147">
        <w:rPr>
          <w:rFonts w:ascii="Times New Roman" w:hAnsi="Times New Roman" w:cs="Times New Roman"/>
          <w:sz w:val="28"/>
          <w:szCs w:val="28"/>
        </w:rPr>
        <w:t>системы обеспечения градостроительной деятельности</w:t>
      </w:r>
      <w:r>
        <w:rPr>
          <w:rFonts w:ascii="Times New Roman" w:hAnsi="Times New Roman" w:cs="Times New Roman"/>
          <w:sz w:val="28"/>
          <w:szCs w:val="28"/>
        </w:rPr>
        <w:t xml:space="preserve"> </w:t>
      </w:r>
      <w:r w:rsidR="00282147">
        <w:rPr>
          <w:rFonts w:ascii="Times New Roman" w:hAnsi="Times New Roman" w:cs="Times New Roman"/>
          <w:sz w:val="28"/>
          <w:szCs w:val="28"/>
        </w:rPr>
        <w:t xml:space="preserve">по объекту </w:t>
      </w:r>
      <w:r w:rsidR="008D7E40">
        <w:rPr>
          <w:rFonts w:ascii="Times New Roman" w:hAnsi="Times New Roman" w:cs="Times New Roman"/>
          <w:sz w:val="28"/>
          <w:szCs w:val="28"/>
        </w:rPr>
        <w:t>расположенно</w:t>
      </w:r>
      <w:r w:rsidR="00282147">
        <w:rPr>
          <w:rFonts w:ascii="Times New Roman" w:hAnsi="Times New Roman" w:cs="Times New Roman"/>
          <w:sz w:val="28"/>
          <w:szCs w:val="28"/>
        </w:rPr>
        <w:t>му</w:t>
      </w:r>
      <w:r>
        <w:rPr>
          <w:rFonts w:ascii="Times New Roman" w:hAnsi="Times New Roman" w:cs="Times New Roman"/>
          <w:sz w:val="28"/>
          <w:szCs w:val="28"/>
        </w:rPr>
        <w:t xml:space="preserve"> </w:t>
      </w:r>
      <w:r w:rsidR="00D81AB8" w:rsidRPr="00D81AB8">
        <w:rPr>
          <w:rFonts w:ascii="Times New Roman" w:hAnsi="Times New Roman" w:cs="Times New Roman"/>
          <w:sz w:val="28"/>
          <w:szCs w:val="28"/>
        </w:rPr>
        <w:t>по адресу: Российская</w:t>
      </w:r>
      <w:r w:rsidR="000260DA">
        <w:rPr>
          <w:rFonts w:ascii="Times New Roman" w:hAnsi="Times New Roman" w:cs="Times New Roman"/>
          <w:sz w:val="28"/>
          <w:szCs w:val="28"/>
        </w:rPr>
        <w:t xml:space="preserve"> </w:t>
      </w:r>
      <w:r>
        <w:rPr>
          <w:rFonts w:ascii="Times New Roman" w:hAnsi="Times New Roman" w:cs="Times New Roman"/>
          <w:sz w:val="28"/>
          <w:szCs w:val="28"/>
        </w:rPr>
        <w:t>Федерация, Смоленская область,</w:t>
      </w:r>
      <w:r w:rsidR="00CB5710">
        <w:rPr>
          <w:rFonts w:ascii="Times New Roman" w:hAnsi="Times New Roman" w:cs="Times New Roman"/>
          <w:sz w:val="28"/>
          <w:szCs w:val="28"/>
        </w:rPr>
        <w:t xml:space="preserve"> город Смоленск</w:t>
      </w:r>
      <w:r w:rsidR="00DA32D5">
        <w:rPr>
          <w:rFonts w:ascii="Times New Roman" w:hAnsi="Times New Roman" w:cs="Times New Roman"/>
          <w:sz w:val="28"/>
          <w:szCs w:val="28"/>
        </w:rPr>
        <w:t>,</w:t>
      </w:r>
      <w:r w:rsidR="00CB5710">
        <w:rPr>
          <w:rFonts w:ascii="Times New Roman" w:hAnsi="Times New Roman" w:cs="Times New Roman"/>
          <w:sz w:val="28"/>
          <w:szCs w:val="28"/>
        </w:rPr>
        <w:t xml:space="preserve"> </w:t>
      </w:r>
      <w:r w:rsidR="00CB5710" w:rsidRPr="00D81AB8">
        <w:rPr>
          <w:rFonts w:ascii="Times New Roman" w:hAnsi="Times New Roman" w:cs="Times New Roman"/>
          <w:sz w:val="28"/>
          <w:szCs w:val="28"/>
        </w:rPr>
        <w:t>__</w:t>
      </w:r>
      <w:r w:rsidR="00CB5710">
        <w:rPr>
          <w:rFonts w:ascii="Times New Roman" w:hAnsi="Times New Roman" w:cs="Times New Roman"/>
          <w:sz w:val="28"/>
          <w:szCs w:val="28"/>
        </w:rPr>
        <w:t>_______________</w:t>
      </w:r>
      <w:r w:rsidR="00CB5710" w:rsidRPr="00D81AB8">
        <w:rPr>
          <w:rFonts w:ascii="Times New Roman" w:hAnsi="Times New Roman" w:cs="Times New Roman"/>
          <w:sz w:val="28"/>
          <w:szCs w:val="28"/>
        </w:rPr>
        <w:t>_</w:t>
      </w:r>
      <w:r w:rsidR="00CB5710">
        <w:rPr>
          <w:rFonts w:ascii="Times New Roman" w:hAnsi="Times New Roman" w:cs="Times New Roman"/>
          <w:sz w:val="28"/>
          <w:szCs w:val="28"/>
        </w:rPr>
        <w:t>____</w:t>
      </w:r>
      <w:r w:rsidR="00CB5710" w:rsidRPr="00D81AB8">
        <w:rPr>
          <w:rFonts w:ascii="Times New Roman" w:hAnsi="Times New Roman" w:cs="Times New Roman"/>
          <w:sz w:val="28"/>
          <w:szCs w:val="28"/>
        </w:rPr>
        <w:t>_</w:t>
      </w:r>
      <w:r w:rsidR="00CB5710">
        <w:rPr>
          <w:rFonts w:ascii="Times New Roman" w:hAnsi="Times New Roman" w:cs="Times New Roman"/>
          <w:sz w:val="28"/>
          <w:szCs w:val="28"/>
        </w:rPr>
        <w:t>____</w:t>
      </w:r>
      <w:r w:rsidR="00CB5710" w:rsidRPr="00D81AB8">
        <w:rPr>
          <w:rFonts w:ascii="Times New Roman" w:hAnsi="Times New Roman" w:cs="Times New Roman"/>
          <w:sz w:val="28"/>
          <w:szCs w:val="28"/>
        </w:rPr>
        <w:t>_</w:t>
      </w:r>
      <w:r w:rsidR="00CB5710">
        <w:rPr>
          <w:rFonts w:ascii="Times New Roman" w:hAnsi="Times New Roman" w:cs="Times New Roman"/>
          <w:sz w:val="28"/>
          <w:szCs w:val="28"/>
        </w:rPr>
        <w:t>___</w:t>
      </w:r>
      <w:r w:rsidR="00CB5710" w:rsidRPr="00D81AB8">
        <w:rPr>
          <w:rFonts w:ascii="Times New Roman" w:hAnsi="Times New Roman" w:cs="Times New Roman"/>
          <w:sz w:val="28"/>
          <w:szCs w:val="28"/>
        </w:rPr>
        <w:t>_</w:t>
      </w:r>
      <w:r w:rsidR="00CB5710">
        <w:rPr>
          <w:rFonts w:ascii="Times New Roman" w:hAnsi="Times New Roman" w:cs="Times New Roman"/>
          <w:sz w:val="28"/>
          <w:szCs w:val="28"/>
        </w:rPr>
        <w:t>_____________ ____________________________</w:t>
      </w:r>
      <w:r w:rsidR="00DA32D5">
        <w:rPr>
          <w:rFonts w:ascii="Times New Roman" w:hAnsi="Times New Roman" w:cs="Times New Roman"/>
          <w:sz w:val="28"/>
          <w:szCs w:val="28"/>
        </w:rPr>
        <w:t>_</w:t>
      </w:r>
      <w:r w:rsidR="00CB5710">
        <w:rPr>
          <w:rFonts w:ascii="Times New Roman" w:hAnsi="Times New Roman" w:cs="Times New Roman"/>
          <w:sz w:val="28"/>
          <w:szCs w:val="28"/>
        </w:rPr>
        <w:t>____________________________</w:t>
      </w:r>
      <w:r w:rsidR="00DA32D5">
        <w:rPr>
          <w:rFonts w:ascii="Times New Roman" w:hAnsi="Times New Roman" w:cs="Times New Roman"/>
          <w:sz w:val="28"/>
          <w:szCs w:val="28"/>
        </w:rPr>
        <w:t>_</w:t>
      </w:r>
      <w:r w:rsidR="00CB5710">
        <w:rPr>
          <w:rFonts w:ascii="Times New Roman" w:hAnsi="Times New Roman" w:cs="Times New Roman"/>
          <w:sz w:val="28"/>
          <w:szCs w:val="28"/>
        </w:rPr>
        <w:t>_________</w:t>
      </w:r>
      <w:r w:rsidR="00D81AB8" w:rsidRPr="00D81AB8">
        <w:rPr>
          <w:rFonts w:ascii="Times New Roman" w:hAnsi="Times New Roman" w:cs="Times New Roman"/>
          <w:sz w:val="28"/>
          <w:szCs w:val="28"/>
        </w:rPr>
        <w:t>______________________________________</w:t>
      </w:r>
      <w:r w:rsidR="000260DA">
        <w:rPr>
          <w:rFonts w:ascii="Times New Roman" w:hAnsi="Times New Roman" w:cs="Times New Roman"/>
          <w:sz w:val="28"/>
          <w:szCs w:val="28"/>
        </w:rPr>
        <w:t>_____________________________в целях</w:t>
      </w:r>
      <w:r w:rsidR="00D81AB8" w:rsidRPr="00D81AB8">
        <w:rPr>
          <w:rFonts w:ascii="Times New Roman" w:hAnsi="Times New Roman" w:cs="Times New Roman"/>
          <w:sz w:val="28"/>
          <w:szCs w:val="28"/>
        </w:rPr>
        <w:t>__________</w:t>
      </w:r>
      <w:r w:rsidR="00282147">
        <w:rPr>
          <w:rFonts w:ascii="Times New Roman" w:hAnsi="Times New Roman" w:cs="Times New Roman"/>
          <w:sz w:val="28"/>
          <w:szCs w:val="28"/>
        </w:rPr>
        <w:t>____</w:t>
      </w:r>
      <w:r w:rsidR="00D81AB8" w:rsidRPr="00D81AB8">
        <w:rPr>
          <w:rFonts w:ascii="Times New Roman" w:hAnsi="Times New Roman" w:cs="Times New Roman"/>
          <w:sz w:val="28"/>
          <w:szCs w:val="28"/>
        </w:rPr>
        <w:t>___________________</w:t>
      </w:r>
      <w:r w:rsidR="000260DA">
        <w:rPr>
          <w:rFonts w:ascii="Times New Roman" w:hAnsi="Times New Roman" w:cs="Times New Roman"/>
          <w:sz w:val="28"/>
          <w:szCs w:val="28"/>
        </w:rPr>
        <w:t>____________________________</w:t>
      </w:r>
    </w:p>
    <w:p w:rsidR="00D81AB8" w:rsidRPr="00D81AB8" w:rsidRDefault="00D81AB8">
      <w:pPr>
        <w:pStyle w:val="ConsPlusNonformat"/>
        <w:jc w:val="both"/>
        <w:rPr>
          <w:rFonts w:ascii="Times New Roman" w:hAnsi="Times New Roman" w:cs="Times New Roman"/>
          <w:sz w:val="28"/>
          <w:szCs w:val="28"/>
        </w:rPr>
      </w:pPr>
    </w:p>
    <w:p w:rsidR="00D81AB8" w:rsidRPr="00D81AB8" w:rsidRDefault="00D81AB8" w:rsidP="000260DA">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К заявлению прилагаются следующие документы:</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1.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2.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3.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4.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5.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6.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p>
    <w:p w:rsidR="00D81AB8" w:rsidRPr="00D81AB8" w:rsidRDefault="00D81AB8" w:rsidP="00CA7333">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 xml:space="preserve">Способ  получения  результата  предоставления  </w:t>
      </w:r>
      <w:r w:rsidR="00AD33EA">
        <w:rPr>
          <w:rFonts w:ascii="Times New Roman" w:hAnsi="Times New Roman" w:cs="Times New Roman"/>
          <w:sz w:val="28"/>
          <w:szCs w:val="28"/>
        </w:rPr>
        <w:t>муниципальной</w:t>
      </w:r>
      <w:r w:rsidR="00344EAB">
        <w:rPr>
          <w:rFonts w:ascii="Times New Roman" w:hAnsi="Times New Roman" w:cs="Times New Roman"/>
          <w:sz w:val="28"/>
          <w:szCs w:val="28"/>
        </w:rPr>
        <w:t xml:space="preserve"> услуги: </w:t>
      </w:r>
      <w:r w:rsidRPr="00D81AB8">
        <w:rPr>
          <w:rFonts w:ascii="Times New Roman" w:hAnsi="Times New Roman" w:cs="Times New Roman"/>
          <w:sz w:val="28"/>
          <w:szCs w:val="28"/>
        </w:rPr>
        <w:t>при</w:t>
      </w:r>
      <w:r w:rsidR="00CA7333">
        <w:rPr>
          <w:rFonts w:ascii="Times New Roman" w:hAnsi="Times New Roman" w:cs="Times New Roman"/>
          <w:sz w:val="28"/>
          <w:szCs w:val="28"/>
        </w:rPr>
        <w:t xml:space="preserve"> </w:t>
      </w:r>
      <w:r w:rsidRPr="00D81AB8">
        <w:rPr>
          <w:rFonts w:ascii="Times New Roman" w:hAnsi="Times New Roman" w:cs="Times New Roman"/>
          <w:sz w:val="28"/>
          <w:szCs w:val="28"/>
        </w:rPr>
        <w:t>личн</w:t>
      </w:r>
      <w:r w:rsidR="00AD33EA">
        <w:rPr>
          <w:rFonts w:ascii="Times New Roman" w:hAnsi="Times New Roman" w:cs="Times New Roman"/>
          <w:sz w:val="28"/>
          <w:szCs w:val="28"/>
        </w:rPr>
        <w:t>ом   обращении   в   Администрацию</w:t>
      </w:r>
      <w:r w:rsidRPr="00D81AB8">
        <w:rPr>
          <w:rFonts w:ascii="Times New Roman" w:hAnsi="Times New Roman" w:cs="Times New Roman"/>
          <w:sz w:val="28"/>
          <w:szCs w:val="28"/>
        </w:rPr>
        <w:t>,   почтовым   отправлением  на  адрес:</w:t>
      </w:r>
      <w:r w:rsidR="00344EAB">
        <w:rPr>
          <w:rFonts w:ascii="Times New Roman" w:hAnsi="Times New Roman" w:cs="Times New Roman"/>
          <w:sz w:val="28"/>
          <w:szCs w:val="28"/>
        </w:rPr>
        <w:t xml:space="preserve"> </w:t>
      </w:r>
      <w:r w:rsidRPr="00D81AB8">
        <w:rPr>
          <w:rFonts w:ascii="Times New Roman" w:hAnsi="Times New Roman" w:cs="Times New Roman"/>
          <w:sz w:val="28"/>
          <w:szCs w:val="28"/>
        </w:rPr>
        <w:t>_________________________________________</w:t>
      </w:r>
      <w:r w:rsidR="00344EAB">
        <w:rPr>
          <w:rFonts w:ascii="Times New Roman" w:hAnsi="Times New Roman" w:cs="Times New Roman"/>
          <w:sz w:val="28"/>
          <w:szCs w:val="28"/>
        </w:rPr>
        <w:t xml:space="preserve">,  на  электронный  адрес: </w:t>
      </w:r>
      <w:r w:rsidR="00CA7333">
        <w:rPr>
          <w:rFonts w:ascii="Times New Roman" w:hAnsi="Times New Roman" w:cs="Times New Roman"/>
          <w:sz w:val="28"/>
          <w:szCs w:val="28"/>
        </w:rPr>
        <w:t xml:space="preserve"> </w:t>
      </w:r>
      <w:r w:rsidR="00344EAB">
        <w:rPr>
          <w:rFonts w:ascii="Times New Roman" w:hAnsi="Times New Roman" w:cs="Times New Roman"/>
          <w:sz w:val="28"/>
          <w:szCs w:val="28"/>
        </w:rPr>
        <w:t>__________________</w:t>
      </w:r>
      <w:r w:rsidRPr="00D81AB8">
        <w:rPr>
          <w:rFonts w:ascii="Times New Roman" w:hAnsi="Times New Roman" w:cs="Times New Roman"/>
          <w:sz w:val="28"/>
          <w:szCs w:val="28"/>
        </w:rPr>
        <w:t xml:space="preserve"> (нужное подчеркнуть).</w:t>
      </w:r>
    </w:p>
    <w:p w:rsidR="00D81AB8" w:rsidRPr="00D81AB8" w:rsidRDefault="00D81AB8" w:rsidP="000260DA">
      <w:pPr>
        <w:pStyle w:val="ConsPlusNonformat"/>
        <w:ind w:firstLine="709"/>
        <w:jc w:val="both"/>
        <w:rPr>
          <w:rFonts w:ascii="Times New Roman" w:hAnsi="Times New Roman" w:cs="Times New Roman"/>
          <w:sz w:val="28"/>
          <w:szCs w:val="28"/>
        </w:rPr>
      </w:pPr>
    </w:p>
    <w:p w:rsidR="00D81AB8" w:rsidRDefault="00D81AB8" w:rsidP="00CA7333">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Я   согласен</w:t>
      </w:r>
      <w:r w:rsidR="00344EAB">
        <w:rPr>
          <w:rFonts w:ascii="Times New Roman" w:hAnsi="Times New Roman" w:cs="Times New Roman"/>
          <w:sz w:val="28"/>
          <w:szCs w:val="28"/>
        </w:rPr>
        <w:t xml:space="preserve"> </w:t>
      </w:r>
      <w:r w:rsidRPr="00D81AB8">
        <w:rPr>
          <w:rFonts w:ascii="Times New Roman" w:hAnsi="Times New Roman" w:cs="Times New Roman"/>
          <w:sz w:val="28"/>
          <w:szCs w:val="28"/>
        </w:rPr>
        <w:t>(на)   на   обработку  (сбор,  систематизацию,  накопление,</w:t>
      </w:r>
      <w:r w:rsidR="000260DA">
        <w:rPr>
          <w:rFonts w:ascii="Times New Roman" w:hAnsi="Times New Roman" w:cs="Times New Roman"/>
          <w:sz w:val="28"/>
          <w:szCs w:val="28"/>
        </w:rPr>
        <w:t xml:space="preserve"> </w:t>
      </w:r>
      <w:r w:rsidRPr="00D81AB8">
        <w:rPr>
          <w:rFonts w:ascii="Times New Roman" w:hAnsi="Times New Roman" w:cs="Times New Roman"/>
          <w:sz w:val="28"/>
          <w:szCs w:val="28"/>
        </w:rPr>
        <w:t>хранение,  уточнение,  использование  и  передачу)  персональных  данных  в</w:t>
      </w:r>
      <w:r w:rsidR="000260DA">
        <w:rPr>
          <w:rFonts w:ascii="Times New Roman" w:hAnsi="Times New Roman" w:cs="Times New Roman"/>
          <w:sz w:val="28"/>
          <w:szCs w:val="28"/>
        </w:rPr>
        <w:t xml:space="preserve"> </w:t>
      </w:r>
      <w:r w:rsidRPr="00D81AB8">
        <w:rPr>
          <w:rFonts w:ascii="Times New Roman" w:hAnsi="Times New Roman" w:cs="Times New Roman"/>
          <w:sz w:val="28"/>
          <w:szCs w:val="28"/>
        </w:rPr>
        <w:t xml:space="preserve">соответствии  с  Федеральным </w:t>
      </w:r>
      <w:hyperlink r:id="rId17" w:history="1">
        <w:r w:rsidRPr="00D81AB8">
          <w:rPr>
            <w:rFonts w:ascii="Times New Roman" w:hAnsi="Times New Roman" w:cs="Times New Roman"/>
            <w:sz w:val="28"/>
            <w:szCs w:val="28"/>
          </w:rPr>
          <w:t>законом</w:t>
        </w:r>
      </w:hyperlink>
      <w:r w:rsidR="000260DA">
        <w:rPr>
          <w:rFonts w:ascii="Times New Roman" w:hAnsi="Times New Roman" w:cs="Times New Roman"/>
          <w:sz w:val="28"/>
          <w:szCs w:val="28"/>
        </w:rPr>
        <w:t xml:space="preserve"> «О персональных данных» в Администрации</w:t>
      </w:r>
      <w:r w:rsidR="00CA7333">
        <w:rPr>
          <w:rFonts w:ascii="Times New Roman" w:hAnsi="Times New Roman" w:cs="Times New Roman"/>
          <w:sz w:val="28"/>
          <w:szCs w:val="28"/>
        </w:rPr>
        <w:t xml:space="preserve"> </w:t>
      </w:r>
      <w:r w:rsidR="005B76D7">
        <w:rPr>
          <w:rFonts w:ascii="Times New Roman" w:hAnsi="Times New Roman" w:cs="Times New Roman"/>
          <w:sz w:val="28"/>
          <w:szCs w:val="28"/>
        </w:rPr>
        <w:t>города Смоленска</w:t>
      </w:r>
      <w:r w:rsidR="000260DA">
        <w:rPr>
          <w:rFonts w:ascii="Times New Roman" w:hAnsi="Times New Roman" w:cs="Times New Roman"/>
          <w:sz w:val="28"/>
          <w:szCs w:val="28"/>
        </w:rPr>
        <w:t>.</w:t>
      </w:r>
    </w:p>
    <w:p w:rsidR="000260DA" w:rsidRDefault="000260DA">
      <w:pPr>
        <w:pStyle w:val="ConsPlusNonformat"/>
        <w:jc w:val="both"/>
        <w:rPr>
          <w:rFonts w:ascii="Times New Roman" w:hAnsi="Times New Roman" w:cs="Times New Roman"/>
        </w:rPr>
      </w:pPr>
    </w:p>
    <w:p w:rsidR="000260DA" w:rsidRPr="000260DA" w:rsidRDefault="000260DA">
      <w:pPr>
        <w:pStyle w:val="ConsPlusNonformat"/>
        <w:jc w:val="both"/>
        <w:rPr>
          <w:rFonts w:ascii="Times New Roman" w:hAnsi="Times New Roman" w:cs="Times New Roman"/>
        </w:rPr>
      </w:pPr>
    </w:p>
    <w:p w:rsidR="00D81AB8" w:rsidRPr="00D81AB8" w:rsidRDefault="00D81AB8" w:rsidP="000260DA">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Заявитель (представитель заявителя):</w:t>
      </w:r>
    </w:p>
    <w:p w:rsidR="00D81AB8" w:rsidRPr="00D81AB8" w:rsidRDefault="00EF410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D81AB8" w:rsidRPr="00D81AB8">
        <w:rPr>
          <w:rFonts w:ascii="Times New Roman" w:hAnsi="Times New Roman" w:cs="Times New Roman"/>
          <w:sz w:val="28"/>
          <w:szCs w:val="28"/>
        </w:rPr>
        <w:t xml:space="preserve">   </w:t>
      </w:r>
      <w:r>
        <w:rPr>
          <w:rFonts w:ascii="Times New Roman" w:hAnsi="Times New Roman" w:cs="Times New Roman"/>
          <w:sz w:val="28"/>
          <w:szCs w:val="28"/>
        </w:rPr>
        <w:t xml:space="preserve"> </w:t>
      </w:r>
      <w:r w:rsidR="00D81AB8" w:rsidRPr="00D81AB8">
        <w:rPr>
          <w:rFonts w:ascii="Times New Roman" w:hAnsi="Times New Roman" w:cs="Times New Roman"/>
          <w:sz w:val="28"/>
          <w:szCs w:val="28"/>
        </w:rPr>
        <w:t>_____________     ________________________</w:t>
      </w:r>
    </w:p>
    <w:p w:rsidR="00D81AB8" w:rsidRPr="000260DA" w:rsidRDefault="000260DA">
      <w:pPr>
        <w:pStyle w:val="ConsPlusNonformat"/>
        <w:jc w:val="both"/>
        <w:rPr>
          <w:rFonts w:ascii="Times New Roman" w:hAnsi="Times New Roman" w:cs="Times New Roman"/>
        </w:rPr>
      </w:pPr>
      <w:r>
        <w:rPr>
          <w:rFonts w:ascii="Times New Roman" w:hAnsi="Times New Roman" w:cs="Times New Roman"/>
          <w:sz w:val="28"/>
          <w:szCs w:val="28"/>
        </w:rPr>
        <w:t xml:space="preserve">                                                         </w:t>
      </w:r>
      <w:r w:rsidR="00D81AB8" w:rsidRPr="000260DA">
        <w:rPr>
          <w:rFonts w:ascii="Times New Roman" w:hAnsi="Times New Roman" w:cs="Times New Roman"/>
        </w:rPr>
        <w:t xml:space="preserve"> (подпись)       </w:t>
      </w:r>
      <w:r>
        <w:rPr>
          <w:rFonts w:ascii="Times New Roman" w:hAnsi="Times New Roman" w:cs="Times New Roman"/>
        </w:rPr>
        <w:t xml:space="preserve">                               </w:t>
      </w:r>
      <w:r w:rsidRPr="000260DA">
        <w:rPr>
          <w:rFonts w:ascii="Times New Roman" w:hAnsi="Times New Roman" w:cs="Times New Roman"/>
        </w:rPr>
        <w:t>(фамилия, имя, отчество)</w:t>
      </w:r>
      <w:r>
        <w:rPr>
          <w:rFonts w:ascii="Times New Roman" w:hAnsi="Times New Roman" w:cs="Times New Roman"/>
        </w:rPr>
        <w:t xml:space="preserve">                                                                              </w:t>
      </w:r>
      <w:r w:rsidR="00D81AB8" w:rsidRPr="000260DA">
        <w:rPr>
          <w:rFonts w:ascii="Times New Roman" w:hAnsi="Times New Roman" w:cs="Times New Roman"/>
        </w:rPr>
        <w:t xml:space="preserve"> </w:t>
      </w:r>
    </w:p>
    <w:p w:rsidR="000260DA" w:rsidRDefault="000260DA">
      <w:pPr>
        <w:pStyle w:val="ConsPlusNonformat"/>
        <w:jc w:val="both"/>
        <w:rPr>
          <w:rFonts w:ascii="Times New Roman" w:hAnsi="Times New Roman" w:cs="Times New Roman"/>
          <w:sz w:val="28"/>
          <w:szCs w:val="28"/>
        </w:rPr>
      </w:pPr>
    </w:p>
    <w:p w:rsidR="00D81AB8" w:rsidRPr="00D81AB8" w:rsidRDefault="000260DA">
      <w:pPr>
        <w:pStyle w:val="ConsPlusNonformat"/>
        <w:jc w:val="both"/>
        <w:rPr>
          <w:rFonts w:ascii="Times New Roman" w:hAnsi="Times New Roman" w:cs="Times New Roman"/>
          <w:sz w:val="28"/>
          <w:szCs w:val="28"/>
        </w:rPr>
      </w:pPr>
      <w:r>
        <w:rPr>
          <w:rFonts w:ascii="Times New Roman" w:hAnsi="Times New Roman" w:cs="Times New Roman"/>
          <w:sz w:val="28"/>
          <w:szCs w:val="28"/>
        </w:rPr>
        <w:t>М.П.</w:t>
      </w:r>
      <w:r w:rsidR="00D81AB8" w:rsidRPr="00D81AB8">
        <w:rPr>
          <w:rFonts w:ascii="Times New Roman" w:hAnsi="Times New Roman" w:cs="Times New Roman"/>
          <w:sz w:val="28"/>
          <w:szCs w:val="28"/>
        </w:rPr>
        <w:t xml:space="preserve">          </w:t>
      </w:r>
    </w:p>
    <w:p w:rsidR="000260DA" w:rsidRDefault="000260DA">
      <w:pPr>
        <w:pStyle w:val="ConsPlusNonformat"/>
        <w:jc w:val="both"/>
        <w:rPr>
          <w:rFonts w:ascii="Times New Roman" w:hAnsi="Times New Roman" w:cs="Times New Roman"/>
          <w:sz w:val="28"/>
          <w:szCs w:val="28"/>
        </w:rPr>
      </w:pPr>
    </w:p>
    <w:p w:rsidR="00D81AB8" w:rsidRPr="00D81AB8" w:rsidRDefault="000260DA">
      <w:pPr>
        <w:pStyle w:val="ConsPlusNonformat"/>
        <w:jc w:val="both"/>
        <w:rPr>
          <w:rFonts w:ascii="Times New Roman" w:hAnsi="Times New Roman" w:cs="Times New Roman"/>
          <w:sz w:val="28"/>
          <w:szCs w:val="28"/>
        </w:rPr>
      </w:pPr>
      <w:r>
        <w:rPr>
          <w:rFonts w:ascii="Times New Roman" w:hAnsi="Times New Roman" w:cs="Times New Roman"/>
          <w:sz w:val="28"/>
          <w:szCs w:val="28"/>
        </w:rPr>
        <w:t>«___»</w:t>
      </w:r>
      <w:r w:rsidR="00D81AB8" w:rsidRPr="00D81AB8">
        <w:rPr>
          <w:rFonts w:ascii="Times New Roman" w:hAnsi="Times New Roman" w:cs="Times New Roman"/>
          <w:sz w:val="28"/>
          <w:szCs w:val="28"/>
        </w:rPr>
        <w:t xml:space="preserve"> ______________ 20__ г.</w:t>
      </w:r>
    </w:p>
    <w:p w:rsidR="00D81AB8" w:rsidRDefault="00D81AB8" w:rsidP="000260DA">
      <w:pPr>
        <w:pStyle w:val="ConsPlusNormal"/>
        <w:jc w:val="both"/>
        <w:rPr>
          <w:rFonts w:ascii="Times New Roman" w:hAnsi="Times New Roman" w:cs="Times New Roman"/>
          <w:sz w:val="28"/>
          <w:szCs w:val="28"/>
        </w:rPr>
      </w:pPr>
      <w:r w:rsidRPr="00D81AB8">
        <w:rPr>
          <w:rFonts w:ascii="Times New Roman" w:hAnsi="Times New Roman" w:cs="Times New Roman"/>
          <w:sz w:val="28"/>
          <w:szCs w:val="28"/>
        </w:rPr>
        <w:t>--------------------------------</w:t>
      </w:r>
    </w:p>
    <w:p w:rsidR="000260DA" w:rsidRPr="00D81AB8" w:rsidRDefault="000260DA" w:rsidP="000260DA">
      <w:pPr>
        <w:pStyle w:val="ConsPlusNormal"/>
        <w:jc w:val="both"/>
        <w:rPr>
          <w:rFonts w:ascii="Times New Roman" w:hAnsi="Times New Roman" w:cs="Times New Roman"/>
          <w:sz w:val="28"/>
          <w:szCs w:val="28"/>
        </w:rPr>
      </w:pPr>
    </w:p>
    <w:p w:rsidR="00D81AB8" w:rsidRPr="00D81AB8" w:rsidRDefault="00D81AB8" w:rsidP="000260DA">
      <w:pPr>
        <w:pStyle w:val="ConsPlusNormal"/>
        <w:tabs>
          <w:tab w:val="left" w:pos="5670"/>
        </w:tabs>
        <w:jc w:val="both"/>
        <w:rPr>
          <w:rFonts w:ascii="Times New Roman" w:hAnsi="Times New Roman" w:cs="Times New Roman"/>
          <w:sz w:val="28"/>
          <w:szCs w:val="28"/>
        </w:rPr>
      </w:pPr>
      <w:bookmarkStart w:id="7" w:name="P612"/>
      <w:bookmarkEnd w:id="7"/>
      <w:r w:rsidRPr="00D81AB8">
        <w:rPr>
          <w:rFonts w:ascii="Times New Roman" w:hAnsi="Times New Roman" w:cs="Times New Roman"/>
          <w:sz w:val="28"/>
          <w:szCs w:val="28"/>
        </w:rPr>
        <w:t>&lt;1&gt; В случае направления заявления и документов представителем заявителя.</w:t>
      </w:r>
    </w:p>
    <w:sectPr w:rsidR="00D81AB8" w:rsidRPr="00D81AB8" w:rsidSect="0011643A">
      <w:headerReference w:type="default" r:id="rId18"/>
      <w:footerReference w:type="first"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B80" w:rsidRDefault="00660B80" w:rsidP="007A16C9">
      <w:pPr>
        <w:spacing w:after="0" w:line="240" w:lineRule="auto"/>
      </w:pPr>
      <w:r>
        <w:separator/>
      </w:r>
    </w:p>
  </w:endnote>
  <w:endnote w:type="continuationSeparator" w:id="0">
    <w:p w:rsidR="00660B80" w:rsidRDefault="00660B80" w:rsidP="007A1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54C" w:rsidRPr="00F3754C" w:rsidRDefault="00F3754C">
    <w:pPr>
      <w:pStyle w:val="a6"/>
      <w:rPr>
        <w:sz w:val="16"/>
      </w:rPr>
    </w:pPr>
    <w:r>
      <w:rPr>
        <w:sz w:val="16"/>
      </w:rPr>
      <w:t>Рег. № 10/0613-сл от 05.07.2021, Подписано ЭП: Васнецов Николай Борисович, зам Главы гор Смоленска-нач упр арх и град Адм гор Смол-гл архит 05.07.2021 9:27:19,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B80" w:rsidRDefault="00660B80" w:rsidP="007A16C9">
      <w:pPr>
        <w:spacing w:after="0" w:line="240" w:lineRule="auto"/>
      </w:pPr>
      <w:r>
        <w:separator/>
      </w:r>
    </w:p>
  </w:footnote>
  <w:footnote w:type="continuationSeparator" w:id="0">
    <w:p w:rsidR="00660B80" w:rsidRDefault="00660B80" w:rsidP="007A16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026253"/>
      <w:docPartObj>
        <w:docPartGallery w:val="Page Numbers (Top of Page)"/>
        <w:docPartUnique/>
      </w:docPartObj>
    </w:sdtPr>
    <w:sdtEndPr/>
    <w:sdtContent>
      <w:p w:rsidR="00B02F97" w:rsidRDefault="00B02F97">
        <w:pPr>
          <w:pStyle w:val="a4"/>
          <w:jc w:val="center"/>
        </w:pPr>
        <w:r>
          <w:fldChar w:fldCharType="begin"/>
        </w:r>
        <w:r>
          <w:instrText>PAGE   \* MERGEFORMAT</w:instrText>
        </w:r>
        <w:r>
          <w:fldChar w:fldCharType="separate"/>
        </w:r>
        <w:r w:rsidR="00512879">
          <w:rPr>
            <w:noProof/>
          </w:rPr>
          <w:t>2</w:t>
        </w:r>
        <w:r>
          <w:fldChar w:fldCharType="end"/>
        </w:r>
      </w:p>
    </w:sdtContent>
  </w:sdt>
  <w:p w:rsidR="00B02F97" w:rsidRDefault="00B02F9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303F5"/>
    <w:multiLevelType w:val="hybridMultilevel"/>
    <w:tmpl w:val="D9260C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B4E6621"/>
    <w:multiLevelType w:val="hybridMultilevel"/>
    <w:tmpl w:val="86F029EE"/>
    <w:lvl w:ilvl="0" w:tplc="C1BCF2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873EE9"/>
    <w:multiLevelType w:val="hybridMultilevel"/>
    <w:tmpl w:val="4B24F6DE"/>
    <w:lvl w:ilvl="0" w:tplc="C1BCF2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405E6"/>
    <w:multiLevelType w:val="hybridMultilevel"/>
    <w:tmpl w:val="F208A4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4B72A3"/>
    <w:multiLevelType w:val="hybridMultilevel"/>
    <w:tmpl w:val="590C9E4E"/>
    <w:lvl w:ilvl="0" w:tplc="C1BCF2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3B1551"/>
    <w:multiLevelType w:val="hybridMultilevel"/>
    <w:tmpl w:val="58EA7E5A"/>
    <w:lvl w:ilvl="0" w:tplc="C1BCF22C">
      <w:start w:val="1"/>
      <w:numFmt w:val="bullet"/>
      <w:lvlText w:val="-"/>
      <w:lvlJc w:val="left"/>
      <w:pPr>
        <w:ind w:left="1212" w:hanging="360"/>
      </w:pPr>
      <w:rPr>
        <w:rFonts w:ascii="Times New Roman" w:hAnsi="Times New Roman" w:cs="Times New Roman"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15:restartNumberingAfterBreak="0">
    <w:nsid w:val="34E44612"/>
    <w:multiLevelType w:val="hybridMultilevel"/>
    <w:tmpl w:val="E69A2C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767A81"/>
    <w:multiLevelType w:val="hybridMultilevel"/>
    <w:tmpl w:val="D894227E"/>
    <w:lvl w:ilvl="0" w:tplc="43601C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A5C242A"/>
    <w:multiLevelType w:val="hybridMultilevel"/>
    <w:tmpl w:val="4E1AD312"/>
    <w:lvl w:ilvl="0" w:tplc="43601C4A">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C892663"/>
    <w:multiLevelType w:val="hybridMultilevel"/>
    <w:tmpl w:val="D0DC1B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A347DC"/>
    <w:multiLevelType w:val="hybridMultilevel"/>
    <w:tmpl w:val="329CE9E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3E2D7F99"/>
    <w:multiLevelType w:val="hybridMultilevel"/>
    <w:tmpl w:val="EF16C3CC"/>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2" w15:restartNumberingAfterBreak="0">
    <w:nsid w:val="432D5BDF"/>
    <w:multiLevelType w:val="hybridMultilevel"/>
    <w:tmpl w:val="B142ADA0"/>
    <w:lvl w:ilvl="0" w:tplc="C1BCF2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D0911FF"/>
    <w:multiLevelType w:val="hybridMultilevel"/>
    <w:tmpl w:val="2B62C496"/>
    <w:lvl w:ilvl="0" w:tplc="C1BCF2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73024C1"/>
    <w:multiLevelType w:val="hybridMultilevel"/>
    <w:tmpl w:val="74C4285E"/>
    <w:lvl w:ilvl="0" w:tplc="43601C4A">
      <w:start w:val="1"/>
      <w:numFmt w:val="russianLower"/>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5" w15:restartNumberingAfterBreak="0">
    <w:nsid w:val="61901565"/>
    <w:multiLevelType w:val="hybridMultilevel"/>
    <w:tmpl w:val="9EAA76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394CBB"/>
    <w:multiLevelType w:val="multilevel"/>
    <w:tmpl w:val="5CF492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A6450D"/>
    <w:multiLevelType w:val="hybridMultilevel"/>
    <w:tmpl w:val="A950FB2E"/>
    <w:lvl w:ilvl="0" w:tplc="C1BCF2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5D83693"/>
    <w:multiLevelType w:val="hybridMultilevel"/>
    <w:tmpl w:val="C62C370E"/>
    <w:lvl w:ilvl="0" w:tplc="C1BCF2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6C82D3E"/>
    <w:multiLevelType w:val="hybridMultilevel"/>
    <w:tmpl w:val="D7CA17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A87889"/>
    <w:multiLevelType w:val="hybridMultilevel"/>
    <w:tmpl w:val="00B80910"/>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5"/>
  </w:num>
  <w:num w:numId="3">
    <w:abstractNumId w:val="16"/>
  </w:num>
  <w:num w:numId="4">
    <w:abstractNumId w:val="6"/>
  </w:num>
  <w:num w:numId="5">
    <w:abstractNumId w:val="18"/>
  </w:num>
  <w:num w:numId="6">
    <w:abstractNumId w:val="1"/>
  </w:num>
  <w:num w:numId="7">
    <w:abstractNumId w:val="12"/>
  </w:num>
  <w:num w:numId="8">
    <w:abstractNumId w:val="0"/>
  </w:num>
  <w:num w:numId="9">
    <w:abstractNumId w:val="8"/>
  </w:num>
  <w:num w:numId="10">
    <w:abstractNumId w:val="13"/>
  </w:num>
  <w:num w:numId="11">
    <w:abstractNumId w:val="9"/>
  </w:num>
  <w:num w:numId="12">
    <w:abstractNumId w:val="2"/>
  </w:num>
  <w:num w:numId="13">
    <w:abstractNumId w:val="4"/>
  </w:num>
  <w:num w:numId="14">
    <w:abstractNumId w:val="15"/>
  </w:num>
  <w:num w:numId="15">
    <w:abstractNumId w:val="3"/>
  </w:num>
  <w:num w:numId="16">
    <w:abstractNumId w:val="20"/>
  </w:num>
  <w:num w:numId="17">
    <w:abstractNumId w:val="14"/>
  </w:num>
  <w:num w:numId="18">
    <w:abstractNumId w:val="19"/>
  </w:num>
  <w:num w:numId="19">
    <w:abstractNumId w:val="10"/>
  </w:num>
  <w:num w:numId="20">
    <w:abstractNumId w:val="17"/>
  </w:num>
  <w:num w:numId="2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B8"/>
    <w:rsid w:val="00000C55"/>
    <w:rsid w:val="0000155A"/>
    <w:rsid w:val="00010087"/>
    <w:rsid w:val="0001189C"/>
    <w:rsid w:val="000260DA"/>
    <w:rsid w:val="0004233D"/>
    <w:rsid w:val="00055290"/>
    <w:rsid w:val="00057938"/>
    <w:rsid w:val="000608D6"/>
    <w:rsid w:val="000624D8"/>
    <w:rsid w:val="000745C0"/>
    <w:rsid w:val="00090A8E"/>
    <w:rsid w:val="00090BB9"/>
    <w:rsid w:val="00092691"/>
    <w:rsid w:val="000A4F04"/>
    <w:rsid w:val="000B0F6C"/>
    <w:rsid w:val="000B3800"/>
    <w:rsid w:val="000D09A6"/>
    <w:rsid w:val="000D75F1"/>
    <w:rsid w:val="000D7E84"/>
    <w:rsid w:val="000E09D4"/>
    <w:rsid w:val="000E6843"/>
    <w:rsid w:val="000F3F2D"/>
    <w:rsid w:val="00104655"/>
    <w:rsid w:val="00104F9B"/>
    <w:rsid w:val="00112734"/>
    <w:rsid w:val="0011643A"/>
    <w:rsid w:val="001225AE"/>
    <w:rsid w:val="00123F6A"/>
    <w:rsid w:val="00124797"/>
    <w:rsid w:val="00140F2D"/>
    <w:rsid w:val="00142B20"/>
    <w:rsid w:val="00151405"/>
    <w:rsid w:val="001520AF"/>
    <w:rsid w:val="001661B4"/>
    <w:rsid w:val="00170E7B"/>
    <w:rsid w:val="0017375D"/>
    <w:rsid w:val="00173F96"/>
    <w:rsid w:val="0017521A"/>
    <w:rsid w:val="00180D0E"/>
    <w:rsid w:val="00183B57"/>
    <w:rsid w:val="001877E2"/>
    <w:rsid w:val="00194904"/>
    <w:rsid w:val="001A3A54"/>
    <w:rsid w:val="001A5FED"/>
    <w:rsid w:val="001A73FD"/>
    <w:rsid w:val="001B066F"/>
    <w:rsid w:val="001B5EAA"/>
    <w:rsid w:val="001D3C98"/>
    <w:rsid w:val="001D6590"/>
    <w:rsid w:val="001E0734"/>
    <w:rsid w:val="001E3561"/>
    <w:rsid w:val="001E7225"/>
    <w:rsid w:val="001F752F"/>
    <w:rsid w:val="00204D1F"/>
    <w:rsid w:val="00211636"/>
    <w:rsid w:val="00215FA2"/>
    <w:rsid w:val="0022032A"/>
    <w:rsid w:val="00225A0B"/>
    <w:rsid w:val="00232540"/>
    <w:rsid w:val="00233D1E"/>
    <w:rsid w:val="00236FA3"/>
    <w:rsid w:val="00263ED2"/>
    <w:rsid w:val="00277A3F"/>
    <w:rsid w:val="00282147"/>
    <w:rsid w:val="002866B8"/>
    <w:rsid w:val="0028747B"/>
    <w:rsid w:val="00294F3E"/>
    <w:rsid w:val="002A549E"/>
    <w:rsid w:val="002A66FE"/>
    <w:rsid w:val="002A70B2"/>
    <w:rsid w:val="002A7E1A"/>
    <w:rsid w:val="002B6391"/>
    <w:rsid w:val="002C13D9"/>
    <w:rsid w:val="002C4072"/>
    <w:rsid w:val="002D0DDB"/>
    <w:rsid w:val="002E0E74"/>
    <w:rsid w:val="002F6357"/>
    <w:rsid w:val="002F71C0"/>
    <w:rsid w:val="0033236B"/>
    <w:rsid w:val="00344EAB"/>
    <w:rsid w:val="00347984"/>
    <w:rsid w:val="00352DE9"/>
    <w:rsid w:val="0036221E"/>
    <w:rsid w:val="003740C1"/>
    <w:rsid w:val="00375237"/>
    <w:rsid w:val="00386A3D"/>
    <w:rsid w:val="00397259"/>
    <w:rsid w:val="003B0D33"/>
    <w:rsid w:val="003C0B40"/>
    <w:rsid w:val="003C38FB"/>
    <w:rsid w:val="003C3F13"/>
    <w:rsid w:val="003D079A"/>
    <w:rsid w:val="003D3AC2"/>
    <w:rsid w:val="003D5736"/>
    <w:rsid w:val="003E0EBE"/>
    <w:rsid w:val="003E2BA0"/>
    <w:rsid w:val="003E5B02"/>
    <w:rsid w:val="003E72DF"/>
    <w:rsid w:val="003E73BF"/>
    <w:rsid w:val="003F105C"/>
    <w:rsid w:val="003F15F9"/>
    <w:rsid w:val="003F3FAA"/>
    <w:rsid w:val="00403F98"/>
    <w:rsid w:val="00417429"/>
    <w:rsid w:val="004248E0"/>
    <w:rsid w:val="00432107"/>
    <w:rsid w:val="004428E4"/>
    <w:rsid w:val="00471B0E"/>
    <w:rsid w:val="00474CA1"/>
    <w:rsid w:val="00480362"/>
    <w:rsid w:val="0048443F"/>
    <w:rsid w:val="00487290"/>
    <w:rsid w:val="0049744B"/>
    <w:rsid w:val="004A383E"/>
    <w:rsid w:val="004A3BA8"/>
    <w:rsid w:val="004B1D6A"/>
    <w:rsid w:val="004B34FB"/>
    <w:rsid w:val="004C0DAF"/>
    <w:rsid w:val="004C4E07"/>
    <w:rsid w:val="004C665E"/>
    <w:rsid w:val="004C7B3C"/>
    <w:rsid w:val="004D3E3F"/>
    <w:rsid w:val="004D6DF7"/>
    <w:rsid w:val="004F2477"/>
    <w:rsid w:val="004F3F13"/>
    <w:rsid w:val="0050186A"/>
    <w:rsid w:val="00512879"/>
    <w:rsid w:val="005271A4"/>
    <w:rsid w:val="0054522D"/>
    <w:rsid w:val="005523A1"/>
    <w:rsid w:val="00553BC7"/>
    <w:rsid w:val="005565D5"/>
    <w:rsid w:val="005577A0"/>
    <w:rsid w:val="005632D5"/>
    <w:rsid w:val="0058295E"/>
    <w:rsid w:val="00586056"/>
    <w:rsid w:val="005A052A"/>
    <w:rsid w:val="005B6829"/>
    <w:rsid w:val="005B76D7"/>
    <w:rsid w:val="005C39F4"/>
    <w:rsid w:val="005C4296"/>
    <w:rsid w:val="005C7D24"/>
    <w:rsid w:val="005E40CA"/>
    <w:rsid w:val="005E43E9"/>
    <w:rsid w:val="005E5FC6"/>
    <w:rsid w:val="005F57BE"/>
    <w:rsid w:val="005F72DE"/>
    <w:rsid w:val="006012E8"/>
    <w:rsid w:val="00615516"/>
    <w:rsid w:val="0061568A"/>
    <w:rsid w:val="00617F0F"/>
    <w:rsid w:val="00623F46"/>
    <w:rsid w:val="00630F62"/>
    <w:rsid w:val="00634132"/>
    <w:rsid w:val="00640AAC"/>
    <w:rsid w:val="00660B80"/>
    <w:rsid w:val="00666605"/>
    <w:rsid w:val="00676AAF"/>
    <w:rsid w:val="006826E4"/>
    <w:rsid w:val="00682913"/>
    <w:rsid w:val="00686D46"/>
    <w:rsid w:val="00690EAC"/>
    <w:rsid w:val="006A6952"/>
    <w:rsid w:val="006B0B0B"/>
    <w:rsid w:val="006B0E5E"/>
    <w:rsid w:val="006B28AC"/>
    <w:rsid w:val="006B5204"/>
    <w:rsid w:val="006C3FC7"/>
    <w:rsid w:val="006C4F73"/>
    <w:rsid w:val="006D0DCD"/>
    <w:rsid w:val="006D1F28"/>
    <w:rsid w:val="006D6151"/>
    <w:rsid w:val="006E3740"/>
    <w:rsid w:val="006E7805"/>
    <w:rsid w:val="006F0403"/>
    <w:rsid w:val="006F652E"/>
    <w:rsid w:val="00703835"/>
    <w:rsid w:val="0071004F"/>
    <w:rsid w:val="007179C5"/>
    <w:rsid w:val="007211A9"/>
    <w:rsid w:val="007245A4"/>
    <w:rsid w:val="00736619"/>
    <w:rsid w:val="00756047"/>
    <w:rsid w:val="00762324"/>
    <w:rsid w:val="00764DF6"/>
    <w:rsid w:val="00775842"/>
    <w:rsid w:val="00784F2B"/>
    <w:rsid w:val="00785A2D"/>
    <w:rsid w:val="00791600"/>
    <w:rsid w:val="007A16C9"/>
    <w:rsid w:val="007A1FD3"/>
    <w:rsid w:val="007B045C"/>
    <w:rsid w:val="007B4878"/>
    <w:rsid w:val="007B5678"/>
    <w:rsid w:val="007C1206"/>
    <w:rsid w:val="007D0307"/>
    <w:rsid w:val="007D1B21"/>
    <w:rsid w:val="007D3F3E"/>
    <w:rsid w:val="007E5181"/>
    <w:rsid w:val="007F36CB"/>
    <w:rsid w:val="00821E69"/>
    <w:rsid w:val="00826382"/>
    <w:rsid w:val="00826F4F"/>
    <w:rsid w:val="00827782"/>
    <w:rsid w:val="008309DC"/>
    <w:rsid w:val="00830C7B"/>
    <w:rsid w:val="008415E8"/>
    <w:rsid w:val="00841C29"/>
    <w:rsid w:val="00853CA1"/>
    <w:rsid w:val="00862FC2"/>
    <w:rsid w:val="00864172"/>
    <w:rsid w:val="00892DDE"/>
    <w:rsid w:val="008A298D"/>
    <w:rsid w:val="008A6EDB"/>
    <w:rsid w:val="008A7A20"/>
    <w:rsid w:val="008B5461"/>
    <w:rsid w:val="008C0054"/>
    <w:rsid w:val="008C36BA"/>
    <w:rsid w:val="008D4955"/>
    <w:rsid w:val="008D7E40"/>
    <w:rsid w:val="008D7F54"/>
    <w:rsid w:val="008E3193"/>
    <w:rsid w:val="008F0724"/>
    <w:rsid w:val="008F0CA1"/>
    <w:rsid w:val="008F4513"/>
    <w:rsid w:val="008F7E69"/>
    <w:rsid w:val="0091582F"/>
    <w:rsid w:val="00916C5D"/>
    <w:rsid w:val="00921B67"/>
    <w:rsid w:val="00922218"/>
    <w:rsid w:val="00946AB6"/>
    <w:rsid w:val="00951633"/>
    <w:rsid w:val="00953D4C"/>
    <w:rsid w:val="00954A55"/>
    <w:rsid w:val="00966962"/>
    <w:rsid w:val="009679A2"/>
    <w:rsid w:val="00967BE0"/>
    <w:rsid w:val="00973388"/>
    <w:rsid w:val="009813EA"/>
    <w:rsid w:val="009B2383"/>
    <w:rsid w:val="009B5055"/>
    <w:rsid w:val="009D7203"/>
    <w:rsid w:val="009E1D09"/>
    <w:rsid w:val="009E5445"/>
    <w:rsid w:val="009F2CAD"/>
    <w:rsid w:val="00A044A5"/>
    <w:rsid w:val="00A05D3A"/>
    <w:rsid w:val="00A219A8"/>
    <w:rsid w:val="00A233FB"/>
    <w:rsid w:val="00A2525A"/>
    <w:rsid w:val="00A2773E"/>
    <w:rsid w:val="00A37182"/>
    <w:rsid w:val="00A37EE6"/>
    <w:rsid w:val="00A45308"/>
    <w:rsid w:val="00A507FE"/>
    <w:rsid w:val="00A51792"/>
    <w:rsid w:val="00A61091"/>
    <w:rsid w:val="00A64458"/>
    <w:rsid w:val="00A80ED4"/>
    <w:rsid w:val="00A857F0"/>
    <w:rsid w:val="00A916B1"/>
    <w:rsid w:val="00A97CF0"/>
    <w:rsid w:val="00AA5A5F"/>
    <w:rsid w:val="00AA70C5"/>
    <w:rsid w:val="00AB1C33"/>
    <w:rsid w:val="00AB7902"/>
    <w:rsid w:val="00AD33EA"/>
    <w:rsid w:val="00AD5092"/>
    <w:rsid w:val="00AD6C67"/>
    <w:rsid w:val="00AF77C9"/>
    <w:rsid w:val="00B02F97"/>
    <w:rsid w:val="00B074F4"/>
    <w:rsid w:val="00B11317"/>
    <w:rsid w:val="00B121CB"/>
    <w:rsid w:val="00B1375C"/>
    <w:rsid w:val="00B23BD7"/>
    <w:rsid w:val="00B31D04"/>
    <w:rsid w:val="00B458E7"/>
    <w:rsid w:val="00B479BF"/>
    <w:rsid w:val="00B61414"/>
    <w:rsid w:val="00B67165"/>
    <w:rsid w:val="00B70C29"/>
    <w:rsid w:val="00B724C0"/>
    <w:rsid w:val="00B73A62"/>
    <w:rsid w:val="00B76C17"/>
    <w:rsid w:val="00B94A3A"/>
    <w:rsid w:val="00B95CDD"/>
    <w:rsid w:val="00B968DA"/>
    <w:rsid w:val="00BB126B"/>
    <w:rsid w:val="00BB4251"/>
    <w:rsid w:val="00BB47C0"/>
    <w:rsid w:val="00BC2AF8"/>
    <w:rsid w:val="00BC7319"/>
    <w:rsid w:val="00BD08E0"/>
    <w:rsid w:val="00BD4BD6"/>
    <w:rsid w:val="00BD4F90"/>
    <w:rsid w:val="00BD5737"/>
    <w:rsid w:val="00BE2560"/>
    <w:rsid w:val="00BE2664"/>
    <w:rsid w:val="00BE54C8"/>
    <w:rsid w:val="00BF091A"/>
    <w:rsid w:val="00BF7EF9"/>
    <w:rsid w:val="00C13B2F"/>
    <w:rsid w:val="00C20268"/>
    <w:rsid w:val="00C2203D"/>
    <w:rsid w:val="00C275DF"/>
    <w:rsid w:val="00C32E25"/>
    <w:rsid w:val="00C35861"/>
    <w:rsid w:val="00C55994"/>
    <w:rsid w:val="00C60530"/>
    <w:rsid w:val="00C629BD"/>
    <w:rsid w:val="00C67459"/>
    <w:rsid w:val="00C73A19"/>
    <w:rsid w:val="00C74AA5"/>
    <w:rsid w:val="00C80F4B"/>
    <w:rsid w:val="00C83DD1"/>
    <w:rsid w:val="00C8747C"/>
    <w:rsid w:val="00C97220"/>
    <w:rsid w:val="00CA18CA"/>
    <w:rsid w:val="00CA1D3B"/>
    <w:rsid w:val="00CA2756"/>
    <w:rsid w:val="00CA3320"/>
    <w:rsid w:val="00CA7333"/>
    <w:rsid w:val="00CB2A17"/>
    <w:rsid w:val="00CB5710"/>
    <w:rsid w:val="00CC5A78"/>
    <w:rsid w:val="00CC7EFD"/>
    <w:rsid w:val="00CD2932"/>
    <w:rsid w:val="00CD6AF7"/>
    <w:rsid w:val="00CD7F43"/>
    <w:rsid w:val="00CE4BCF"/>
    <w:rsid w:val="00CE7BCA"/>
    <w:rsid w:val="00CF1E3B"/>
    <w:rsid w:val="00CF2293"/>
    <w:rsid w:val="00CF6D9C"/>
    <w:rsid w:val="00D07A9B"/>
    <w:rsid w:val="00D16CE5"/>
    <w:rsid w:val="00D50EEA"/>
    <w:rsid w:val="00D576A2"/>
    <w:rsid w:val="00D64144"/>
    <w:rsid w:val="00D67149"/>
    <w:rsid w:val="00D81AB8"/>
    <w:rsid w:val="00D83253"/>
    <w:rsid w:val="00D91AEB"/>
    <w:rsid w:val="00D92BC6"/>
    <w:rsid w:val="00DA32D5"/>
    <w:rsid w:val="00DB6237"/>
    <w:rsid w:val="00DC6373"/>
    <w:rsid w:val="00DD2F89"/>
    <w:rsid w:val="00DF3925"/>
    <w:rsid w:val="00DF5E90"/>
    <w:rsid w:val="00E122CA"/>
    <w:rsid w:val="00E122E7"/>
    <w:rsid w:val="00E2277C"/>
    <w:rsid w:val="00E27F52"/>
    <w:rsid w:val="00E32917"/>
    <w:rsid w:val="00E333C1"/>
    <w:rsid w:val="00E354AB"/>
    <w:rsid w:val="00E46494"/>
    <w:rsid w:val="00E55F34"/>
    <w:rsid w:val="00E564CA"/>
    <w:rsid w:val="00E573A6"/>
    <w:rsid w:val="00E62498"/>
    <w:rsid w:val="00E668F0"/>
    <w:rsid w:val="00E723F3"/>
    <w:rsid w:val="00E73160"/>
    <w:rsid w:val="00E744D1"/>
    <w:rsid w:val="00E941A6"/>
    <w:rsid w:val="00EA772D"/>
    <w:rsid w:val="00EE01B1"/>
    <w:rsid w:val="00EE29BB"/>
    <w:rsid w:val="00EF2E1C"/>
    <w:rsid w:val="00EF4101"/>
    <w:rsid w:val="00F0002E"/>
    <w:rsid w:val="00F0062D"/>
    <w:rsid w:val="00F02380"/>
    <w:rsid w:val="00F045EC"/>
    <w:rsid w:val="00F2679C"/>
    <w:rsid w:val="00F33650"/>
    <w:rsid w:val="00F3754C"/>
    <w:rsid w:val="00F420AC"/>
    <w:rsid w:val="00F42842"/>
    <w:rsid w:val="00F47E67"/>
    <w:rsid w:val="00F56C0D"/>
    <w:rsid w:val="00F57486"/>
    <w:rsid w:val="00F675F5"/>
    <w:rsid w:val="00F67836"/>
    <w:rsid w:val="00F77426"/>
    <w:rsid w:val="00F903E4"/>
    <w:rsid w:val="00F933E8"/>
    <w:rsid w:val="00FA45EE"/>
    <w:rsid w:val="00FA7319"/>
    <w:rsid w:val="00FB05E5"/>
    <w:rsid w:val="00FB17D7"/>
    <w:rsid w:val="00FB4EC3"/>
    <w:rsid w:val="00FD51AE"/>
    <w:rsid w:val="00FE276A"/>
    <w:rsid w:val="00FE2875"/>
    <w:rsid w:val="00FF3A03"/>
    <w:rsid w:val="00FF411D"/>
    <w:rsid w:val="00FF5AC8"/>
    <w:rsid w:val="00FF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FD5D15-BAF7-46BE-95EB-DFB465B78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81A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D81A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B8"/>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B95CDD"/>
    <w:rPr>
      <w:color w:val="0000FF" w:themeColor="hyperlink"/>
      <w:u w:val="single"/>
    </w:rPr>
  </w:style>
  <w:style w:type="paragraph" w:styleId="a4">
    <w:name w:val="header"/>
    <w:basedOn w:val="a"/>
    <w:link w:val="a5"/>
    <w:uiPriority w:val="99"/>
    <w:unhideWhenUsed/>
    <w:rsid w:val="007A16C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A16C9"/>
  </w:style>
  <w:style w:type="paragraph" w:styleId="a6">
    <w:name w:val="footer"/>
    <w:basedOn w:val="a"/>
    <w:link w:val="a7"/>
    <w:uiPriority w:val="99"/>
    <w:unhideWhenUsed/>
    <w:rsid w:val="007A16C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A16C9"/>
  </w:style>
  <w:style w:type="paragraph" w:styleId="a8">
    <w:name w:val="Balloon Text"/>
    <w:basedOn w:val="a"/>
    <w:link w:val="a9"/>
    <w:uiPriority w:val="99"/>
    <w:semiHidden/>
    <w:unhideWhenUsed/>
    <w:rsid w:val="00CE4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4BCF"/>
    <w:rPr>
      <w:rFonts w:ascii="Tahoma" w:hAnsi="Tahoma" w:cs="Tahoma"/>
      <w:sz w:val="16"/>
      <w:szCs w:val="16"/>
    </w:rPr>
  </w:style>
  <w:style w:type="paragraph" w:styleId="aa">
    <w:name w:val="endnote text"/>
    <w:basedOn w:val="a"/>
    <w:link w:val="ab"/>
    <w:uiPriority w:val="99"/>
    <w:semiHidden/>
    <w:unhideWhenUsed/>
    <w:rsid w:val="00B968DA"/>
    <w:pPr>
      <w:spacing w:after="0" w:line="240" w:lineRule="auto"/>
    </w:pPr>
    <w:rPr>
      <w:sz w:val="20"/>
      <w:szCs w:val="20"/>
    </w:rPr>
  </w:style>
  <w:style w:type="character" w:customStyle="1" w:styleId="ab">
    <w:name w:val="Текст концевой сноски Знак"/>
    <w:basedOn w:val="a0"/>
    <w:link w:val="aa"/>
    <w:uiPriority w:val="99"/>
    <w:semiHidden/>
    <w:rsid w:val="00B968DA"/>
    <w:rPr>
      <w:sz w:val="20"/>
      <w:szCs w:val="20"/>
    </w:rPr>
  </w:style>
  <w:style w:type="character" w:styleId="ac">
    <w:name w:val="endnote reference"/>
    <w:basedOn w:val="a0"/>
    <w:uiPriority w:val="99"/>
    <w:semiHidden/>
    <w:unhideWhenUsed/>
    <w:rsid w:val="00B968DA"/>
    <w:rPr>
      <w:vertAlign w:val="superscript"/>
    </w:rPr>
  </w:style>
  <w:style w:type="paragraph" w:styleId="ad">
    <w:name w:val="footnote text"/>
    <w:basedOn w:val="a"/>
    <w:link w:val="ae"/>
    <w:uiPriority w:val="99"/>
    <w:semiHidden/>
    <w:unhideWhenUsed/>
    <w:rsid w:val="00B968DA"/>
    <w:pPr>
      <w:spacing w:after="0" w:line="240" w:lineRule="auto"/>
    </w:pPr>
    <w:rPr>
      <w:sz w:val="20"/>
      <w:szCs w:val="20"/>
    </w:rPr>
  </w:style>
  <w:style w:type="character" w:customStyle="1" w:styleId="ae">
    <w:name w:val="Текст сноски Знак"/>
    <w:basedOn w:val="a0"/>
    <w:link w:val="ad"/>
    <w:uiPriority w:val="99"/>
    <w:semiHidden/>
    <w:rsid w:val="00B968DA"/>
    <w:rPr>
      <w:sz w:val="20"/>
      <w:szCs w:val="20"/>
    </w:rPr>
  </w:style>
  <w:style w:type="character" w:styleId="af">
    <w:name w:val="footnote reference"/>
    <w:basedOn w:val="a0"/>
    <w:uiPriority w:val="99"/>
    <w:semiHidden/>
    <w:unhideWhenUsed/>
    <w:rsid w:val="00B968DA"/>
    <w:rPr>
      <w:vertAlign w:val="superscript"/>
    </w:rPr>
  </w:style>
  <w:style w:type="paragraph" w:customStyle="1" w:styleId="2">
    <w:name w:val="Знак Знак2"/>
    <w:basedOn w:val="a"/>
    <w:rsid w:val="004A3BA8"/>
    <w:pPr>
      <w:spacing w:after="160" w:line="240" w:lineRule="exact"/>
    </w:pPr>
    <w:rPr>
      <w:rFonts w:ascii="Times New Roman" w:eastAsia="Calibri" w:hAnsi="Times New Roman" w:cs="Times New Roman"/>
      <w:sz w:val="20"/>
      <w:szCs w:val="20"/>
      <w:lang w:eastAsia="zh-CN"/>
    </w:rPr>
  </w:style>
  <w:style w:type="character" w:customStyle="1" w:styleId="FontStyle47">
    <w:name w:val="Font Style47"/>
    <w:rsid w:val="004A3BA8"/>
    <w:rPr>
      <w:rFonts w:ascii="Times New Roman" w:hAnsi="Times New Roman" w:cs="Times New Roman"/>
      <w:i/>
      <w:iCs/>
      <w:sz w:val="22"/>
      <w:szCs w:val="22"/>
    </w:rPr>
  </w:style>
  <w:style w:type="character" w:customStyle="1" w:styleId="FontStyle48">
    <w:name w:val="Font Style48"/>
    <w:rsid w:val="004A3BA8"/>
    <w:rPr>
      <w:rFonts w:ascii="Times New Roman" w:hAnsi="Times New Roman" w:cs="Times New Roman"/>
      <w:b/>
      <w:bCs/>
      <w:i/>
      <w:iCs/>
      <w:sz w:val="22"/>
      <w:szCs w:val="22"/>
    </w:rPr>
  </w:style>
  <w:style w:type="character" w:customStyle="1" w:styleId="WW8NumSt9z0">
    <w:name w:val="WW8NumSt9z0"/>
    <w:rsid w:val="004A3BA8"/>
    <w:rPr>
      <w:rFonts w:ascii="Times New Roman" w:hAnsi="Times New Roman" w:cs="Times New Roman"/>
    </w:rPr>
  </w:style>
  <w:style w:type="paragraph" w:customStyle="1" w:styleId="20">
    <w:name w:val="Знак Знак2"/>
    <w:basedOn w:val="a"/>
    <w:rsid w:val="00124797"/>
    <w:pPr>
      <w:spacing w:after="160" w:line="240" w:lineRule="exact"/>
    </w:pPr>
    <w:rPr>
      <w:rFonts w:ascii="Times New Roman" w:eastAsia="Calibri" w:hAnsi="Times New Roman" w:cs="Times New Roman"/>
      <w:sz w:val="20"/>
      <w:szCs w:val="20"/>
      <w:lang w:eastAsia="zh-CN"/>
    </w:rPr>
  </w:style>
  <w:style w:type="paragraph" w:customStyle="1" w:styleId="21">
    <w:name w:val="Знак Знак2"/>
    <w:basedOn w:val="a"/>
    <w:rsid w:val="009679A2"/>
    <w:pPr>
      <w:spacing w:after="160" w:line="240" w:lineRule="exact"/>
    </w:pPr>
    <w:rPr>
      <w:rFonts w:ascii="Times New Roman" w:eastAsia="Calibri" w:hAnsi="Times New Roman" w:cs="Times New Roman"/>
      <w:sz w:val="20"/>
      <w:szCs w:val="20"/>
      <w:lang w:eastAsia="zh-CN"/>
    </w:rPr>
  </w:style>
  <w:style w:type="paragraph" w:customStyle="1" w:styleId="22">
    <w:name w:val="Знак Знак2"/>
    <w:basedOn w:val="a"/>
    <w:rsid w:val="002A70B2"/>
    <w:pPr>
      <w:spacing w:after="160" w:line="240" w:lineRule="exact"/>
    </w:pPr>
    <w:rPr>
      <w:rFonts w:ascii="Times New Roman" w:eastAsia="Calibri" w:hAnsi="Times New Roman" w:cs="Times New Roman"/>
      <w:sz w:val="20"/>
      <w:szCs w:val="20"/>
      <w:lang w:eastAsia="zh-CN"/>
    </w:rPr>
  </w:style>
  <w:style w:type="paragraph" w:styleId="af0">
    <w:name w:val="List Paragraph"/>
    <w:basedOn w:val="a"/>
    <w:uiPriority w:val="34"/>
    <w:qFormat/>
    <w:rsid w:val="0001189C"/>
    <w:pPr>
      <w:ind w:left="720"/>
      <w:contextualSpacing/>
    </w:pPr>
  </w:style>
  <w:style w:type="character" w:customStyle="1" w:styleId="blk">
    <w:name w:val="blk"/>
    <w:rsid w:val="006F0403"/>
  </w:style>
  <w:style w:type="character" w:customStyle="1" w:styleId="WW-Absatz-Standardschriftart">
    <w:name w:val="WW-Absatz-Standardschriftart"/>
    <w:rsid w:val="001A73FD"/>
  </w:style>
  <w:style w:type="paragraph" w:styleId="af1">
    <w:name w:val="List"/>
    <w:basedOn w:val="af2"/>
    <w:rsid w:val="00225A0B"/>
    <w:pPr>
      <w:spacing w:after="0" w:line="240" w:lineRule="auto"/>
      <w:jc w:val="center"/>
    </w:pPr>
    <w:rPr>
      <w:rFonts w:ascii="Arial" w:eastAsia="Times New Roman" w:hAnsi="Arial" w:cs="Tahoma"/>
      <w:sz w:val="28"/>
      <w:szCs w:val="24"/>
      <w:lang w:eastAsia="ar-SA"/>
    </w:rPr>
  </w:style>
  <w:style w:type="character" w:customStyle="1" w:styleId="ConsPlusNormal0">
    <w:name w:val="ConsPlusNormal Знак"/>
    <w:link w:val="ConsPlusNormal"/>
    <w:locked/>
    <w:rsid w:val="00225A0B"/>
    <w:rPr>
      <w:rFonts w:ascii="Calibri" w:eastAsia="Times New Roman" w:hAnsi="Calibri" w:cs="Calibri"/>
      <w:szCs w:val="20"/>
      <w:lang w:eastAsia="ru-RU"/>
    </w:rPr>
  </w:style>
  <w:style w:type="paragraph" w:styleId="af2">
    <w:name w:val="Body Text"/>
    <w:basedOn w:val="a"/>
    <w:link w:val="af3"/>
    <w:uiPriority w:val="99"/>
    <w:semiHidden/>
    <w:unhideWhenUsed/>
    <w:rsid w:val="00225A0B"/>
    <w:pPr>
      <w:spacing w:after="120"/>
    </w:pPr>
  </w:style>
  <w:style w:type="character" w:customStyle="1" w:styleId="af3">
    <w:name w:val="Основной текст Знак"/>
    <w:basedOn w:val="a0"/>
    <w:link w:val="af2"/>
    <w:uiPriority w:val="99"/>
    <w:semiHidden/>
    <w:rsid w:val="00225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oladmin.ru" TargetMode="External"/><Relationship Id="rId13" Type="http://schemas.openxmlformats.org/officeDocument/2006/relationships/hyperlink" Target="consultantplus://offline/ref=E7663BFF376346E8FBA733C30B5B3C8ACAE0B7E42D02EF916FE127269DE83C20932AC1BC9403016EE5AA9FB9EFED6F00LFwF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7663BFF376346E8FBA733C30B5B3C8ACAE0B7E42800E49769EE7A2C95B1302294259EB99312016FECB49DBEF5E43B50B294B11B2F26D155B9AA3AFDLCw7N" TargetMode="External"/><Relationship Id="rId17" Type="http://schemas.openxmlformats.org/officeDocument/2006/relationships/hyperlink" Target="consultantplus://offline/ref=1D09BA5EDD1E646CAA3DBF1CF00F91D6980AB708DA17BA711648D6AE41WE2EH" TargetMode="External"/><Relationship Id="rId2" Type="http://schemas.openxmlformats.org/officeDocument/2006/relationships/numbering" Target="numbering.xml"/><Relationship Id="rId16" Type="http://schemas.openxmlformats.org/officeDocument/2006/relationships/hyperlink" Target="consultantplus://offline/ref=1D09BA5EDD1E646CAA3DBF1CF00F91D69B0DBF0EDF1ABA711648D6AE41WE2E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7663BFF376346E8FBA72DCE1D376180CFE8E9E02F01E7C233BE7C7BCAE13677D46598ECD0560A6DE8BFCAE8B5BA6201FFDFBD1B383AD054LAwEN" TargetMode="External"/><Relationship Id="rId5" Type="http://schemas.openxmlformats.org/officeDocument/2006/relationships/webSettings" Target="webSettings.xml"/><Relationship Id="rId15" Type="http://schemas.openxmlformats.org/officeDocument/2006/relationships/hyperlink" Target="consultantplus://offline/ref=7C08A66E940600F794A9FF57F22A11C4EB6FEF0BBB1C207746CDBEE25474ADC863BE466C14E37773485FA0UDF7I" TargetMode="External"/><Relationship Id="rId10" Type="http://schemas.openxmlformats.org/officeDocument/2006/relationships/hyperlink" Target="https://&#1084;&#1092;&#1094;67.&#1088;&#109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gu.admin-smolensk.ru" TargetMode="External"/><Relationship Id="rId14" Type="http://schemas.openxmlformats.org/officeDocument/2006/relationships/hyperlink" Target="consultantplus://offline/ref=E7663BFF376346E8FBA733C30B5B3C8ACAE0B7E42800EB976FE37A2C95B1302294259EB981125963ECBD80B8F1F16D01F7LCw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720D7-3E6E-4ADA-BFD7-8CB2F1F7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7838</Words>
  <Characters>44678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NI-15-IM-D02</dc:creator>
  <cp:lastModifiedBy>Юшкова Анна Сергеевна</cp:lastModifiedBy>
  <cp:revision>2</cp:revision>
  <cp:lastPrinted>2019-09-24T07:48:00Z</cp:lastPrinted>
  <dcterms:created xsi:type="dcterms:W3CDTF">2021-07-06T11:52:00Z</dcterms:created>
  <dcterms:modified xsi:type="dcterms:W3CDTF">2021-07-06T11:52:00Z</dcterms:modified>
</cp:coreProperties>
</file>