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9B405B">
        <w:rPr>
          <w:b/>
          <w:bCs/>
          <w:color w:val="000000"/>
          <w:sz w:val="28"/>
          <w:szCs w:val="28"/>
        </w:rPr>
        <w:t xml:space="preserve">Справка о проекте «Тотальный тест «Доступная среда» </w:t>
      </w:r>
    </w:p>
    <w:bookmarkEnd w:id="0"/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Тотальный тест «Доступная среда» – это общероссийская акция по добровольному тестированию на тему доступной среды, в международный день инвалида, где каждый желающий может прийти и проверить свои знания на тему доступной среды и навыков общения с людьми с инвалидностью.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14 000 человек из 72 субъектов РФ. Ключевые тематические блоки теста - морально-этические аспекты общения с людьми с инвалидностью, советы по оказанию ситуационной помощи и при сопровождении клиентов с нарушениями слуха, зрения, опорно-двигательного аппарата, ментальными нарушениями, нормативная база и комплексный подход в организации доступной среды. В 2019 году реализован при поддержке Фонда президентских грантов.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Средний результат теста среди участников - 60% правильных ответов. Больше всего правильных ответов на вопросы из блока ситуационной помощи людям с нарушением зрения: какая помощь может быть необходима посетителю с нарушением зрения (98% - правильных ответов), распространяется ли действие знака «с собаками вход запрещён» в отношении посетителей с нарушением зрения с собаками-проводниками (92%), как себя вести, если во время общения с собеседником с нарушением зрения Вам необходимо выйти (93%); а также - какие технические средства реабилитации помогают людям с инвалидностью в передвижении (98%), на какие объекты распространяются правила обеспечения доступной среды (98%).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>Больше всего неправильных ответов было по тематическим блокам – морально-психологические аспекты общения и организация доступного пространства, нормативная база, а именно: относительно корректной формулировки в отношении человека с инвалидностью (90% ответили неправильно); при обращении к человеку с нарушением зрения можно сказать «Посмотрите!» (40% неправильных ответов); «собака – проводник», которая помогает людям с нарушением зрения ориентироваться в пространстве (70% неправильных ответов); первым делом, если хотите помочь, необходимо предложить помощь и спросить, какая именно помощь нужна (69%); как называется переводчик, помогающий людям с нарушением слуха в коммуникации (переводчик русского жестового языка) – (68</w:t>
      </w:r>
      <w:proofErr w:type="gramStart"/>
      <w:r w:rsidRPr="009B405B">
        <w:rPr>
          <w:color w:val="000000"/>
          <w:sz w:val="28"/>
          <w:szCs w:val="28"/>
        </w:rPr>
        <w:t>% )</w:t>
      </w:r>
      <w:proofErr w:type="gramEnd"/>
      <w:r w:rsidRPr="009B405B">
        <w:rPr>
          <w:color w:val="000000"/>
          <w:sz w:val="28"/>
          <w:szCs w:val="28"/>
        </w:rPr>
        <w:t xml:space="preserve">, а также – принципы универсального дизайна вызвали большие затруднения (65% неправильных ответов).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Среди участников большинство – представители сферы образования и науки, социальной сферы, сфер здравоохранения, культуры и искусства, финансы и экономика, менеджмент бизнес-организаций и служащие госструктур, представители сферы IT и коммуникаций, представители физкультуры и спорта, юриспруденции, строительство и ЖКХ, энергетика, торговля и сфера бытового обслуживания, общественного питания и гостиничного обслуживания, транспорта и СМИ. Это ключевые сферы деятельности, связанные с объектами социальной инфраструктуры, </w:t>
      </w:r>
      <w:r w:rsidRPr="009B405B">
        <w:rPr>
          <w:color w:val="000000"/>
          <w:sz w:val="28"/>
          <w:szCs w:val="28"/>
        </w:rPr>
        <w:lastRenderedPageBreak/>
        <w:t xml:space="preserve">организацией городского пространства и создания комфортной среды для жизни, в том числе людей с инвалидностью. Примечательно, что много было также участников из сферы архитектура и дизайн, которые активно участвуют в создании пространственных решений и </w:t>
      </w:r>
      <w:proofErr w:type="spellStart"/>
      <w:r w:rsidRPr="009B405B">
        <w:rPr>
          <w:color w:val="000000"/>
          <w:sz w:val="28"/>
          <w:szCs w:val="28"/>
        </w:rPr>
        <w:t>безбарьерного</w:t>
      </w:r>
      <w:proofErr w:type="spellEnd"/>
      <w:r w:rsidRPr="009B405B">
        <w:rPr>
          <w:color w:val="000000"/>
          <w:sz w:val="28"/>
          <w:szCs w:val="28"/>
        </w:rPr>
        <w:t xml:space="preserve"> пространства. </w:t>
      </w:r>
    </w:p>
    <w:p w:rsidR="00412E46" w:rsidRDefault="00412E46" w:rsidP="00412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Среди сфер деятельности – основной процент правильных ответов (от 70% и выше) был у представителей сферы социального обслуживания, представителей административно-управленческой и офисной деятельности, сфер здравоохранения, культуры и искусства.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В торжественном открытии проекта приняли участие и зачитали первые вопросы Председатель Всероссийского общества инвалидов, депутат Государственной Думы Федерального Собрания Российской Федерации </w:t>
      </w:r>
      <w:proofErr w:type="spellStart"/>
      <w:r w:rsidRPr="009B405B">
        <w:rPr>
          <w:sz w:val="28"/>
          <w:szCs w:val="28"/>
        </w:rPr>
        <w:t>М.Б.Терентьев</w:t>
      </w:r>
      <w:proofErr w:type="spellEnd"/>
      <w:r w:rsidRPr="009B405B">
        <w:rPr>
          <w:sz w:val="28"/>
          <w:szCs w:val="28"/>
        </w:rPr>
        <w:t xml:space="preserve">; Заслуженная артистка Российской Федерации, Общественный деятель, Член Общественной палаты Российской Федерации, Председатель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социокультурной реабилитации Диана </w:t>
      </w:r>
      <w:proofErr w:type="spellStart"/>
      <w:r w:rsidRPr="009B405B">
        <w:rPr>
          <w:sz w:val="28"/>
          <w:szCs w:val="28"/>
        </w:rPr>
        <w:t>Гурцкая</w:t>
      </w:r>
      <w:proofErr w:type="spellEnd"/>
      <w:r w:rsidRPr="009B405B">
        <w:rPr>
          <w:sz w:val="28"/>
          <w:szCs w:val="28"/>
        </w:rPr>
        <w:t xml:space="preserve">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Тотальный тест «Доступная среда» читала участникам российская актриса театра и кино, телеведущая, соучредитель Благотворительного фонда поддержки людей с особенностями развития "Я есть!" Ксения Алферова.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Разбор Тотального теста «Доступная среда» по итогам написания в формате тренинга провел Президент Благотворительного Фонда «Фонд поддержки слепоглухих «Соединение»,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Минтруда России Дмитрий Поликанов.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Тотальный тест «Доступная среда» планируется к ежегодному проведению и для проекта Академия доступной среды является одной из основных методик оценки эффективности показателей доступности для людей с инвалидностью объектов и услуг. </w:t>
      </w:r>
    </w:p>
    <w:p w:rsidR="00412E46" w:rsidRPr="009B405B" w:rsidRDefault="00412E46" w:rsidP="0041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по уровню вовлеченности регионов в мероприятия по созданий условий доступности для людей с инвалидностью и других категорий маломобильных групп населения, а также по уровню знаний представителей регионов по вопросам организации доступной среды и сформированы мероприятия по повышению уровня доступности объектов и услуг в субъектах РФ. </w:t>
      </w:r>
    </w:p>
    <w:p w:rsidR="00412E46" w:rsidRPr="009B405B" w:rsidRDefault="00412E46" w:rsidP="00412E46">
      <w:pPr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Ссылка на официальную страницу проекта: </w:t>
      </w:r>
      <w:hyperlink r:id="rId4" w:history="1">
        <w:r w:rsidRPr="009B405B">
          <w:rPr>
            <w:rStyle w:val="a3"/>
            <w:sz w:val="28"/>
            <w:szCs w:val="28"/>
          </w:rPr>
          <w:t>http://edu.rirportal.ru/total-test-2020/</w:t>
        </w:r>
      </w:hyperlink>
    </w:p>
    <w:p w:rsidR="00EB3D52" w:rsidRDefault="00412E46"/>
    <w:sectPr w:rsidR="00E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6"/>
    <w:rsid w:val="00412E46"/>
    <w:rsid w:val="009E5A78"/>
    <w:rsid w:val="00B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260E-4F66-46D8-867E-06CC3D8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rirportal.ru/total-tes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Францкевич Ольга Владимировна</dc:creator>
  <cp:keywords/>
  <dc:description/>
  <cp:lastModifiedBy>Францкевич Ольга Владимировна</cp:lastModifiedBy>
  <cp:revision>1</cp:revision>
  <dcterms:created xsi:type="dcterms:W3CDTF">2020-11-26T12:44:00Z</dcterms:created>
  <dcterms:modified xsi:type="dcterms:W3CDTF">2020-11-26T12:46:00Z</dcterms:modified>
</cp:coreProperties>
</file>