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67" w:rsidRPr="00B74567" w:rsidRDefault="00B74567" w:rsidP="00B745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</w:t>
      </w:r>
      <w:r w:rsidR="00613B3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</w:t>
      </w:r>
      <w:r w:rsidRPr="00B74567">
        <w:rPr>
          <w:rFonts w:ascii="Times New Roman" w:eastAsia="Times New Roman" w:hAnsi="Times New Roman" w:cs="Times New Roman"/>
          <w:color w:val="000000"/>
          <w:sz w:val="28"/>
          <w:szCs w:val="24"/>
        </w:rPr>
        <w:t>Приложение</w:t>
      </w:r>
      <w:r w:rsidRPr="00B74567">
        <w:rPr>
          <w:rFonts w:ascii="Times New Roman" w:hAnsi="Times New Roman" w:cs="Times New Roman"/>
          <w:color w:val="000000"/>
          <w:sz w:val="28"/>
        </w:rPr>
        <w:t xml:space="preserve"> № 3</w:t>
      </w:r>
    </w:p>
    <w:p w:rsidR="00B74567" w:rsidRPr="00B74567" w:rsidRDefault="00B74567" w:rsidP="003A0E69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456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A6054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</w:t>
      </w:r>
      <w:r w:rsidR="003A0E69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3A0E69">
        <w:rPr>
          <w:rFonts w:ascii="Times New Roman" w:hAnsi="Times New Roman" w:cs="Times New Roman"/>
          <w:sz w:val="28"/>
          <w:szCs w:val="28"/>
        </w:rPr>
        <w:t xml:space="preserve"> Порядку</w:t>
      </w:r>
    </w:p>
    <w:p w:rsidR="004409B0" w:rsidRDefault="004409B0" w:rsidP="004409B0">
      <w:pPr>
        <w:pStyle w:val="a3"/>
        <w:shd w:val="clear" w:color="auto" w:fill="FFFFFF"/>
        <w:spacing w:before="0" w:beforeAutospacing="0" w:after="0" w:afterAutospacing="0" w:line="241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3A0E69" w:rsidRDefault="003A0E69" w:rsidP="004409B0">
      <w:pPr>
        <w:pStyle w:val="a3"/>
        <w:shd w:val="clear" w:color="auto" w:fill="FFFFFF"/>
        <w:spacing w:before="0" w:beforeAutospacing="0" w:after="0" w:afterAutospacing="0" w:line="241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3A0E69" w:rsidRDefault="003A0E69" w:rsidP="004409B0">
      <w:pPr>
        <w:pStyle w:val="a3"/>
        <w:shd w:val="clear" w:color="auto" w:fill="FFFFFF"/>
        <w:spacing w:before="0" w:beforeAutospacing="0" w:after="0" w:afterAutospacing="0" w:line="241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102072" w:rsidRPr="004409B0" w:rsidRDefault="00102072" w:rsidP="004409B0">
      <w:pPr>
        <w:pStyle w:val="a3"/>
        <w:shd w:val="clear" w:color="auto" w:fill="FFFFFF"/>
        <w:spacing w:before="0" w:beforeAutospacing="0" w:after="0" w:afterAutospacing="0" w:line="241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4409B0">
        <w:rPr>
          <w:b/>
          <w:color w:val="000000"/>
          <w:sz w:val="28"/>
          <w:szCs w:val="28"/>
        </w:rPr>
        <w:t xml:space="preserve">ДОГОВОР </w:t>
      </w:r>
    </w:p>
    <w:p w:rsidR="004409B0" w:rsidRPr="003A0E69" w:rsidRDefault="003A0E69" w:rsidP="004409B0">
      <w:pPr>
        <w:pStyle w:val="a3"/>
        <w:shd w:val="clear" w:color="auto" w:fill="FFFFFF"/>
        <w:spacing w:before="0" w:beforeAutospacing="0" w:after="0" w:afterAutospacing="0" w:line="241" w:lineRule="atLeast"/>
        <w:jc w:val="center"/>
        <w:textAlignment w:val="baseline"/>
        <w:rPr>
          <w:b/>
          <w:color w:val="000000"/>
          <w:sz w:val="28"/>
          <w:szCs w:val="28"/>
        </w:rPr>
      </w:pPr>
      <w:proofErr w:type="gramStart"/>
      <w:r w:rsidRPr="003A0E6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с юридическим лицом, которое будет осуществлять строительство многоквартирного дома (многоквартирных домов) с передачей в собственность города Смоленска, </w:t>
      </w:r>
      <w:r w:rsidRPr="003A0E69">
        <w:rPr>
          <w:b/>
          <w:spacing w:val="2"/>
          <w:sz w:val="28"/>
          <w:szCs w:val="28"/>
          <w:shd w:val="clear" w:color="auto" w:fill="FFFFFF"/>
        </w:rPr>
        <w:t xml:space="preserve">в границах которого осуществляется реализация масштабного инвестиционного проекта, </w:t>
      </w:r>
      <w:r w:rsidRPr="003A0E69">
        <w:rPr>
          <w:b/>
          <w:bCs/>
          <w:color w:val="000000"/>
          <w:sz w:val="28"/>
          <w:szCs w:val="28"/>
          <w:bdr w:val="none" w:sz="0" w:space="0" w:color="auto" w:frame="1"/>
        </w:rPr>
        <w:t>жилых помещений в объеме не менее шести процентов общей площади жилых помещений в указанном многоквартирном доме (указанных многоквартирных домах)</w:t>
      </w:r>
      <w:r w:rsidR="00A6054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либо жилых помещений</w:t>
      </w:r>
      <w:r w:rsidRPr="003A0E6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 ином многоквартирном доме (иных многоквартирных домах) в аналогичном объеме общей площади жилых</w:t>
      </w:r>
      <w:proofErr w:type="gramEnd"/>
      <w:r w:rsidRPr="003A0E6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помещений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8137"/>
      </w:tblGrid>
      <w:tr w:rsidR="00170A02" w:rsidRPr="004409B0" w:rsidTr="00102072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102072" w:rsidRPr="004409B0" w:rsidRDefault="00102072" w:rsidP="004409B0">
            <w:pPr>
              <w:spacing w:after="0" w:line="24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Смоленск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:rsidR="00102072" w:rsidRPr="004409B0" w:rsidRDefault="00170A02" w:rsidP="00DB3421">
            <w:pPr>
              <w:spacing w:after="0" w:line="24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="0044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102072" w:rsidRPr="004409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«___» ________________ 20__ г.</w:t>
            </w:r>
          </w:p>
        </w:tc>
      </w:tr>
    </w:tbl>
    <w:p w:rsidR="004409B0" w:rsidRDefault="004409B0" w:rsidP="004409B0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072" w:rsidRDefault="00CA35E9" w:rsidP="004409B0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r w:rsidR="004265A1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Смоленска</w:t>
      </w:r>
      <w:r w:rsidR="004265A1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действующая</w:t>
      </w:r>
      <w:r w:rsidR="0085356B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интересах муниципального образования город Смоленск</w:t>
      </w:r>
      <w:r w:rsidR="004265A1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___</w:t>
      </w:r>
      <w:r w:rsid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 w:rsidR="004265A1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E7C25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в лице ____</w:t>
      </w:r>
      <w:r w:rsid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  <w:r w:rsidR="009E7C25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__, 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</w:t>
      </w:r>
      <w:r w:rsidR="004265A1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дальнейшем «</w:t>
      </w:r>
      <w:r w:rsidR="004265A1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», и ______</w:t>
      </w:r>
      <w:r w:rsid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____, в лице _______</w:t>
      </w:r>
      <w:r w:rsid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___, действующего на основании ____</w:t>
      </w:r>
      <w:r w:rsid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___, именуемое в дальнейшем «Организация», совместно именуемые «Стороны», руково</w:t>
      </w:r>
      <w:r w:rsidR="00877B9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дствуясь </w:t>
      </w:r>
      <w:r w:rsidR="00A60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областным </w:t>
      </w:r>
      <w:r w:rsidR="00877B9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от 09.06.2015</w:t>
      </w:r>
      <w:r w:rsidR="009F3B0F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3B0F" w:rsidRPr="00440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81-з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3A0E69" w:rsidRPr="006D5CF9">
        <w:rPr>
          <w:rFonts w:ascii="Times New Roman" w:hAnsi="Times New Roman" w:cs="Times New Roman"/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</w:t>
      </w:r>
      <w:proofErr w:type="gramEnd"/>
      <w:r w:rsidR="003A0E69" w:rsidRPr="006D5C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0E69" w:rsidRPr="006D5CF9">
        <w:rPr>
          <w:rFonts w:ascii="Times New Roman" w:hAnsi="Times New Roman" w:cs="Times New Roman"/>
          <w:sz w:val="28"/>
          <w:szCs w:val="28"/>
        </w:rPr>
        <w:t>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A0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Порядком организации и проведения конкурса по определению юридического лица, которое будет осуществлять </w:t>
      </w:r>
      <w:r w:rsidR="00FA0020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 многоквартирного дома (многоквартирных домов) с передачей в собственность города Смоленска, в границах которого осуществляется реализация масштабного инвестиционного проекта, жилых помещений в объеме не менее</w:t>
      </w:r>
      <w:proofErr w:type="gramEnd"/>
      <w:r w:rsidR="00FA0020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шести процентов общей площади жилых помещений в указанном многоквартирном доме (указанных многоквартирных до</w:t>
      </w:r>
      <w:r w:rsidR="00A7555B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мах) либо</w:t>
      </w:r>
      <w:r w:rsidR="00FA0020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жилых помещений в ином многоквартирном доме (иных многоквартирных домах) в аналогичном объеме общей площади жилых помещений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утвержденным постановлением Администрации </w:t>
      </w:r>
      <w:r w:rsidR="00FA0020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Смоленска</w:t>
      </w:r>
      <w:r w:rsidR="00877B9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FA0020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="00877B9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34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77B9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FA0020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решением конкурсной комиссии (протокол </w:t>
      </w:r>
      <w:proofErr w:type="gramStart"/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 № __), заключили настоящий Договор о нижеследующем.</w:t>
      </w:r>
    </w:p>
    <w:p w:rsidR="00DB3421" w:rsidRPr="004409B0" w:rsidRDefault="00DB3421" w:rsidP="004409B0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072" w:rsidRPr="004409B0" w:rsidRDefault="00102072" w:rsidP="004409B0">
      <w:pPr>
        <w:shd w:val="clear" w:color="auto" w:fill="FFFFFF"/>
        <w:spacing w:after="0" w:line="24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1. </w:t>
      </w:r>
      <w:r w:rsidRPr="00440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40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Термины и определения</w:t>
      </w:r>
    </w:p>
    <w:p w:rsidR="00102072" w:rsidRPr="004409B0" w:rsidRDefault="00DB3421" w:rsidP="00DB3421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целей настоящего Д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оговора используются следующие термины и определения:</w:t>
      </w:r>
    </w:p>
    <w:p w:rsidR="00102072" w:rsidRPr="004409B0" w:rsidRDefault="00DB3421" w:rsidP="00DB3421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1.1. </w:t>
      </w:r>
      <w:proofErr w:type="gramStart"/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- конкурс по определению юридического лица, которое</w:t>
      </w:r>
      <w:r w:rsidR="00A7555B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осуществлять строительство многоквартирного дома (многоквартирных домов) с передачей в собственность города Смоленска, в границах которого осуществляется реализация масштабного инвестиционного проекта, жилых помещений в объеме не менее шести процентов общей площади жилых помещений в указанном многоквартирном доме (указанных многоквартирных домах) либо  жилых помещений в ином многоквартирном доме (иных многоквартирных домах) в аналогичном объем</w:t>
      </w:r>
      <w:r w:rsidR="00B745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="00B74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общей площади жилых помещений</w:t>
      </w:r>
      <w:r w:rsidR="00A605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2072" w:rsidRPr="004409B0" w:rsidRDefault="00A7555B" w:rsidP="00DB3421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A162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Земельный участок - земельный участок площадью </w:t>
      </w: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A60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кв. м</w:t>
      </w:r>
      <w:r w:rsidR="00BA162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кадастровым номером 67:27:</w:t>
      </w: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DB3421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="00BA162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расположенный </w:t>
      </w: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по адресу: ___</w:t>
      </w:r>
      <w:r w:rsid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="00DB3421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BA162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предоставляемый в целях реализации масштабного инвестиционного проекта, предполагающего строительство </w:t>
      </w: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многоквартирного дома (</w:t>
      </w:r>
      <w:r w:rsidR="00BA162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многоквартирных домов</w:t>
      </w: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A162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60544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юридическому лицу - победителю к</w:t>
      </w:r>
      <w:r w:rsidR="00BA162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 в аренду без проведения торгов.</w:t>
      </w:r>
    </w:p>
    <w:p w:rsidR="00C125A0" w:rsidRDefault="00C125A0" w:rsidP="00DB3421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A7555B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605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B3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- юридическое лицо, которое будет осуществлять </w:t>
      </w:r>
      <w:r w:rsidR="00A7555B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 многоквартирного дома (многоквартирных домов) с передачей в собственность города Смоленска, в границах которого осуществляется реализация масштабного инвестиционного проекта, жилых помещений в объеме не менее шести процентов общей площади жилых помещений в указанном многоквартирном доме (указанных многоквартирных домах) либо жилых помещений в ином многоквартирном доме (иных многоквартирных домах) в аналогичном объеме общей площади жилых</w:t>
      </w:r>
      <w:proofErr w:type="gramEnd"/>
      <w:r w:rsidR="00A7555B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помещений</w:t>
      </w: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3421" w:rsidRPr="004409B0" w:rsidRDefault="00DB3421" w:rsidP="00DB3421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072" w:rsidRPr="004409B0" w:rsidRDefault="00102072" w:rsidP="004409B0">
      <w:pPr>
        <w:shd w:val="clear" w:color="auto" w:fill="FFFFFF"/>
        <w:spacing w:after="0" w:line="24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2. </w:t>
      </w:r>
      <w:r w:rsidRPr="00440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40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Предмет Договора</w:t>
      </w:r>
    </w:p>
    <w:p w:rsidR="007B1C8A" w:rsidRDefault="00A310E6" w:rsidP="00DB3421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Предметом 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</w:t>
      </w: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B3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</w:t>
      </w: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</w:t>
      </w:r>
      <w:r w:rsidR="00B305FD">
        <w:rPr>
          <w:rFonts w:ascii="Times New Roman" w:eastAsia="Times New Roman" w:hAnsi="Times New Roman" w:cs="Times New Roman"/>
          <w:color w:val="000000"/>
          <w:sz w:val="28"/>
          <w:szCs w:val="28"/>
        </w:rPr>
        <w:t>я реализация Сторонами условий к</w:t>
      </w: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</w:t>
      </w:r>
      <w:r w:rsidR="0051656E" w:rsidRPr="004409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B3421" w:rsidRPr="004409B0" w:rsidRDefault="00DB3421" w:rsidP="00DB3421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C7519" w:rsidRPr="004409B0" w:rsidRDefault="00102072" w:rsidP="004409B0">
      <w:pPr>
        <w:shd w:val="clear" w:color="auto" w:fill="FFFFFF"/>
        <w:spacing w:after="0" w:line="24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40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3. </w:t>
      </w:r>
      <w:r w:rsidRPr="00440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40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Обязательства Организации</w:t>
      </w:r>
    </w:p>
    <w:p w:rsidR="00102072" w:rsidRPr="004409B0" w:rsidRDefault="00A60544" w:rsidP="00DB3421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реализации предмета настоящего </w:t>
      </w:r>
      <w:r w:rsidR="00DB342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C7519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оговора Организация обязуется:</w:t>
      </w:r>
    </w:p>
    <w:p w:rsidR="006C7519" w:rsidRPr="004409B0" w:rsidRDefault="00A60544" w:rsidP="00DB3421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6C7519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3F83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F3F83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 с</w:t>
      </w:r>
      <w:r w:rsidR="00BC1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момента заключения настоящего Д</w:t>
      </w:r>
      <w:r w:rsidR="008F3F83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оговора з</w:t>
      </w:r>
      <w:r w:rsidR="006C7519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аключить договор аренды на земельный</w:t>
      </w:r>
      <w:r w:rsidR="00B80FEB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участок,</w:t>
      </w:r>
      <w:r w:rsidR="006C7519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указанный в п</w:t>
      </w:r>
      <w:r w:rsidR="00DB3421">
        <w:rPr>
          <w:rFonts w:ascii="Times New Roman" w:eastAsia="Times New Roman" w:hAnsi="Times New Roman" w:cs="Times New Roman"/>
          <w:color w:val="000000"/>
          <w:sz w:val="28"/>
          <w:szCs w:val="28"/>
        </w:rPr>
        <w:t>ункте</w:t>
      </w:r>
      <w:r w:rsidR="006C7519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</w:t>
      </w:r>
      <w:r w:rsidR="00A310E6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C1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Д</w:t>
      </w:r>
      <w:r w:rsidR="00B80FEB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оговора.</w:t>
      </w:r>
    </w:p>
    <w:p w:rsidR="00B80FEB" w:rsidRPr="004409B0" w:rsidRDefault="00A60544" w:rsidP="00DB3421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B80FEB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2. П</w:t>
      </w:r>
      <w:r w:rsidR="00B305FD">
        <w:rPr>
          <w:rFonts w:ascii="Times New Roman" w:eastAsia="Times New Roman" w:hAnsi="Times New Roman" w:cs="Times New Roman"/>
          <w:color w:val="000000"/>
          <w:sz w:val="28"/>
          <w:szCs w:val="28"/>
        </w:rPr>
        <w:t>осле заключения договора аренды</w:t>
      </w:r>
      <w:r w:rsidR="00B80FEB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</w:t>
      </w:r>
      <w:r w:rsidR="00DB34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80FEB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 месяцев подготовить проектную документацию и получить положительное заключение экспертизы, а также получить разрешение на строительство </w:t>
      </w:r>
      <w:r w:rsidR="00B04D4F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многоквартирного дома (</w:t>
      </w:r>
      <w:r w:rsidR="00B80FEB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многоквартирных домов</w:t>
      </w:r>
      <w:r w:rsidR="00B04D4F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) на земельном участке</w:t>
      </w:r>
      <w:r w:rsidR="00B80FEB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2072" w:rsidRPr="004409B0" w:rsidRDefault="00A60544" w:rsidP="00DB3421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B80FEB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 w:rsidR="00B04D4F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установленные градостроительным законодательством сроки осуществить строительство многоквартирного дома (многоквартирных домов) на земельном участке.</w:t>
      </w:r>
    </w:p>
    <w:p w:rsidR="00102072" w:rsidRPr="004409B0" w:rsidRDefault="00A60544" w:rsidP="00DB3421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B80FEB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305FD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условий к</w:t>
      </w:r>
      <w:r w:rsidR="00B04D4F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онкурса в срок до ______ передать </w:t>
      </w:r>
      <w:r w:rsidR="00CC6A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безвозмездно </w:t>
      </w:r>
      <w:r w:rsidR="00B04D4F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собственность города Смоленска жилые п</w:t>
      </w:r>
      <w:r w:rsidR="00DB3421"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омещения общей площадью ___</w:t>
      </w:r>
      <w:proofErr w:type="spellStart"/>
      <w:r w:rsidR="00DB3421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proofErr w:type="gramStart"/>
      <w:r w:rsidR="00DB3421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 w:rsidR="00B04D4F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из них однокомнатных квартир - ___, двухкомнатных квартир - ___, трехкомнатных квартир - ___, четырехкомнатных квартир - ___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2072" w:rsidRDefault="009E7C25" w:rsidP="00DB3421">
      <w:pPr>
        <w:pStyle w:val="a3"/>
        <w:shd w:val="clear" w:color="auto" w:fill="FFFFFF"/>
        <w:spacing w:before="0" w:beforeAutospacing="0" w:after="0" w:afterAutospacing="0" w:line="241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409B0">
        <w:rPr>
          <w:color w:val="000000"/>
          <w:sz w:val="28"/>
          <w:szCs w:val="28"/>
        </w:rPr>
        <w:lastRenderedPageBreak/>
        <w:t>Передаваемые жилые помещения (квартиры</w:t>
      </w:r>
      <w:r w:rsidR="00102072" w:rsidRPr="004409B0">
        <w:rPr>
          <w:color w:val="000000"/>
          <w:sz w:val="28"/>
          <w:szCs w:val="28"/>
        </w:rPr>
        <w:t>) должн</w:t>
      </w:r>
      <w:r w:rsidRPr="004409B0">
        <w:rPr>
          <w:color w:val="000000"/>
          <w:sz w:val="28"/>
          <w:szCs w:val="28"/>
        </w:rPr>
        <w:t>ы</w:t>
      </w:r>
      <w:r w:rsidR="00102072" w:rsidRPr="004409B0">
        <w:rPr>
          <w:color w:val="000000"/>
          <w:sz w:val="28"/>
          <w:szCs w:val="28"/>
        </w:rPr>
        <w:t xml:space="preserve"> </w:t>
      </w:r>
      <w:r w:rsidR="004265A1" w:rsidRPr="004409B0">
        <w:rPr>
          <w:color w:val="000000"/>
          <w:sz w:val="28"/>
          <w:szCs w:val="28"/>
        </w:rPr>
        <w:t>соответствовать техническому заданию (требованиям) конкурсной документации</w:t>
      </w:r>
      <w:r w:rsidR="00102072" w:rsidRPr="004409B0">
        <w:rPr>
          <w:color w:val="000000"/>
          <w:sz w:val="28"/>
          <w:szCs w:val="28"/>
        </w:rPr>
        <w:t xml:space="preserve">; </w:t>
      </w:r>
      <w:r w:rsidR="00727BBF" w:rsidRPr="004409B0">
        <w:rPr>
          <w:color w:val="000000"/>
          <w:sz w:val="28"/>
          <w:szCs w:val="28"/>
        </w:rPr>
        <w:t xml:space="preserve">быть </w:t>
      </w:r>
      <w:r w:rsidR="00102072" w:rsidRPr="004409B0">
        <w:rPr>
          <w:color w:val="000000"/>
          <w:sz w:val="28"/>
          <w:szCs w:val="28"/>
        </w:rPr>
        <w:t>свободными от прав третьих лиц (не находиться в зало</w:t>
      </w:r>
      <w:r w:rsidR="00727BBF" w:rsidRPr="004409B0">
        <w:rPr>
          <w:color w:val="000000"/>
          <w:sz w:val="28"/>
          <w:szCs w:val="28"/>
        </w:rPr>
        <w:t>ге, или иметь иные обременения)</w:t>
      </w:r>
      <w:r w:rsidRPr="004409B0">
        <w:rPr>
          <w:color w:val="000000"/>
          <w:sz w:val="28"/>
          <w:szCs w:val="28"/>
        </w:rPr>
        <w:t>.</w:t>
      </w:r>
    </w:p>
    <w:p w:rsidR="00102072" w:rsidRPr="004409B0" w:rsidRDefault="009E7C25" w:rsidP="004409B0">
      <w:pPr>
        <w:pStyle w:val="a3"/>
        <w:shd w:val="clear" w:color="auto" w:fill="FFFFFF"/>
        <w:spacing w:before="0" w:beforeAutospacing="0" w:after="0" w:afterAutospacing="0" w:line="241" w:lineRule="atLeast"/>
        <w:jc w:val="center"/>
        <w:textAlignment w:val="baseline"/>
        <w:rPr>
          <w:color w:val="000000"/>
          <w:sz w:val="28"/>
          <w:szCs w:val="28"/>
        </w:rPr>
      </w:pPr>
      <w:r w:rsidRPr="004409B0">
        <w:rPr>
          <w:b/>
          <w:bCs/>
          <w:color w:val="000000"/>
          <w:sz w:val="28"/>
          <w:szCs w:val="28"/>
          <w:bdr w:val="none" w:sz="0" w:space="0" w:color="auto" w:frame="1"/>
        </w:rPr>
        <w:t>4</w:t>
      </w:r>
      <w:r w:rsidR="00102072" w:rsidRPr="004409B0">
        <w:rPr>
          <w:b/>
          <w:bCs/>
          <w:color w:val="000000"/>
          <w:sz w:val="28"/>
          <w:szCs w:val="28"/>
          <w:bdr w:val="none" w:sz="0" w:space="0" w:color="auto" w:frame="1"/>
        </w:rPr>
        <w:t>. </w:t>
      </w:r>
      <w:r w:rsidR="00102072" w:rsidRPr="004409B0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102072" w:rsidRPr="004409B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Права и обязанности </w:t>
      </w:r>
      <w:r w:rsidR="004265A1" w:rsidRPr="004409B0">
        <w:rPr>
          <w:b/>
          <w:bCs/>
          <w:color w:val="000000"/>
          <w:sz w:val="28"/>
          <w:szCs w:val="28"/>
          <w:bdr w:val="none" w:sz="0" w:space="0" w:color="auto" w:frame="1"/>
        </w:rPr>
        <w:t>Органа</w:t>
      </w:r>
    </w:p>
    <w:p w:rsidR="00102072" w:rsidRPr="004409B0" w:rsidRDefault="009E7C25" w:rsidP="00DB3421">
      <w:pPr>
        <w:pStyle w:val="a3"/>
        <w:shd w:val="clear" w:color="auto" w:fill="FFFFFF"/>
        <w:spacing w:before="0" w:beforeAutospacing="0" w:after="0" w:afterAutospacing="0" w:line="241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409B0">
        <w:rPr>
          <w:color w:val="000000"/>
          <w:sz w:val="28"/>
          <w:szCs w:val="28"/>
        </w:rPr>
        <w:t>4</w:t>
      </w:r>
      <w:r w:rsidR="001556A9" w:rsidRPr="004409B0">
        <w:rPr>
          <w:color w:val="000000"/>
          <w:sz w:val="28"/>
          <w:szCs w:val="28"/>
        </w:rPr>
        <w:t>.1</w:t>
      </w:r>
      <w:r w:rsidR="00102072" w:rsidRPr="004409B0">
        <w:rPr>
          <w:color w:val="000000"/>
          <w:sz w:val="28"/>
          <w:szCs w:val="28"/>
        </w:rPr>
        <w:t xml:space="preserve">. </w:t>
      </w:r>
      <w:r w:rsidR="004265A1" w:rsidRPr="004409B0">
        <w:rPr>
          <w:color w:val="000000"/>
          <w:sz w:val="28"/>
          <w:szCs w:val="28"/>
        </w:rPr>
        <w:t>Орган</w:t>
      </w:r>
      <w:r w:rsidR="00102072" w:rsidRPr="004409B0">
        <w:rPr>
          <w:color w:val="000000"/>
          <w:sz w:val="28"/>
          <w:szCs w:val="28"/>
        </w:rPr>
        <w:t xml:space="preserve"> имеет право требовать от Организации предоставления информации о ходе выполнения</w:t>
      </w:r>
      <w:r w:rsidR="00DB3421">
        <w:rPr>
          <w:color w:val="000000"/>
          <w:sz w:val="28"/>
          <w:szCs w:val="28"/>
        </w:rPr>
        <w:t xml:space="preserve"> ее обязанностей по настоящему Д</w:t>
      </w:r>
      <w:r w:rsidR="00102072" w:rsidRPr="004409B0">
        <w:rPr>
          <w:color w:val="000000"/>
          <w:sz w:val="28"/>
          <w:szCs w:val="28"/>
        </w:rPr>
        <w:t xml:space="preserve">оговору (форма отчета и сроки </w:t>
      </w:r>
      <w:r w:rsidR="00A60544">
        <w:rPr>
          <w:color w:val="000000"/>
          <w:sz w:val="28"/>
          <w:szCs w:val="28"/>
        </w:rPr>
        <w:t>ее</w:t>
      </w:r>
      <w:r w:rsidR="00102072" w:rsidRPr="004409B0">
        <w:rPr>
          <w:color w:val="000000"/>
          <w:sz w:val="28"/>
          <w:szCs w:val="28"/>
        </w:rPr>
        <w:t xml:space="preserve"> предоставления устанавливаются </w:t>
      </w:r>
      <w:r w:rsidR="004265A1" w:rsidRPr="004409B0">
        <w:rPr>
          <w:color w:val="000000"/>
          <w:sz w:val="28"/>
          <w:szCs w:val="28"/>
        </w:rPr>
        <w:t>Органом</w:t>
      </w:r>
      <w:r w:rsidR="00102072" w:rsidRPr="004409B0">
        <w:rPr>
          <w:color w:val="000000"/>
          <w:sz w:val="28"/>
          <w:szCs w:val="28"/>
        </w:rPr>
        <w:t xml:space="preserve">), а также предоставления документов, подтверждающих исполнение Организацией взятых на себя обязательств в соответствии с </w:t>
      </w:r>
      <w:r w:rsidR="00BC1DCE">
        <w:rPr>
          <w:color w:val="000000"/>
          <w:sz w:val="28"/>
          <w:szCs w:val="28"/>
        </w:rPr>
        <w:t>настоящим Д</w:t>
      </w:r>
      <w:r w:rsidR="006D6930" w:rsidRPr="004409B0">
        <w:rPr>
          <w:color w:val="000000"/>
          <w:sz w:val="28"/>
          <w:szCs w:val="28"/>
        </w:rPr>
        <w:t>оговором</w:t>
      </w:r>
      <w:r w:rsidR="00102072" w:rsidRPr="004409B0">
        <w:rPr>
          <w:color w:val="000000"/>
          <w:sz w:val="28"/>
          <w:szCs w:val="28"/>
        </w:rPr>
        <w:t>.</w:t>
      </w:r>
    </w:p>
    <w:p w:rsidR="00102072" w:rsidRPr="004409B0" w:rsidRDefault="009E7C25" w:rsidP="00DB3421">
      <w:pPr>
        <w:pStyle w:val="a3"/>
        <w:shd w:val="clear" w:color="auto" w:fill="FFFFFF"/>
        <w:spacing w:before="0" w:beforeAutospacing="0" w:after="0" w:afterAutospacing="0" w:line="241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409B0">
        <w:rPr>
          <w:color w:val="000000"/>
          <w:sz w:val="28"/>
          <w:szCs w:val="28"/>
        </w:rPr>
        <w:t>4</w:t>
      </w:r>
      <w:r w:rsidR="001556A9" w:rsidRPr="004409B0">
        <w:rPr>
          <w:color w:val="000000"/>
          <w:sz w:val="28"/>
          <w:szCs w:val="28"/>
        </w:rPr>
        <w:t>.2</w:t>
      </w:r>
      <w:r w:rsidR="00102072" w:rsidRPr="004409B0">
        <w:rPr>
          <w:color w:val="000000"/>
          <w:sz w:val="28"/>
          <w:szCs w:val="28"/>
        </w:rPr>
        <w:t xml:space="preserve">. Уполномоченные представители </w:t>
      </w:r>
      <w:r w:rsidR="004265A1" w:rsidRPr="004409B0">
        <w:rPr>
          <w:color w:val="000000"/>
          <w:sz w:val="28"/>
          <w:szCs w:val="28"/>
        </w:rPr>
        <w:t>Органа</w:t>
      </w:r>
      <w:r w:rsidR="00102072" w:rsidRPr="004409B0">
        <w:rPr>
          <w:color w:val="000000"/>
          <w:sz w:val="28"/>
          <w:szCs w:val="28"/>
        </w:rPr>
        <w:t xml:space="preserve"> до полного исполнения Организацией св</w:t>
      </w:r>
      <w:r w:rsidR="00DB3421">
        <w:rPr>
          <w:color w:val="000000"/>
          <w:sz w:val="28"/>
          <w:szCs w:val="28"/>
        </w:rPr>
        <w:t>оих обязательств по настоящему Д</w:t>
      </w:r>
      <w:r w:rsidR="00102072" w:rsidRPr="004409B0">
        <w:rPr>
          <w:color w:val="000000"/>
          <w:sz w:val="28"/>
          <w:szCs w:val="28"/>
        </w:rPr>
        <w:t>оговору имеют право</w:t>
      </w:r>
      <w:r w:rsidR="00070519" w:rsidRPr="004409B0">
        <w:rPr>
          <w:color w:val="000000"/>
          <w:sz w:val="28"/>
          <w:szCs w:val="28"/>
        </w:rPr>
        <w:t xml:space="preserve"> беспрепятственного доступа на з</w:t>
      </w:r>
      <w:r w:rsidR="00102072" w:rsidRPr="004409B0">
        <w:rPr>
          <w:color w:val="000000"/>
          <w:sz w:val="28"/>
          <w:szCs w:val="28"/>
        </w:rPr>
        <w:t xml:space="preserve">емельный участок для осуществления функций наблюдения и </w:t>
      </w:r>
      <w:proofErr w:type="gramStart"/>
      <w:r w:rsidR="00102072" w:rsidRPr="004409B0">
        <w:rPr>
          <w:color w:val="000000"/>
          <w:sz w:val="28"/>
          <w:szCs w:val="28"/>
        </w:rPr>
        <w:t>контроля за</w:t>
      </w:r>
      <w:proofErr w:type="gramEnd"/>
      <w:r w:rsidR="00102072" w:rsidRPr="004409B0">
        <w:rPr>
          <w:color w:val="000000"/>
          <w:sz w:val="28"/>
          <w:szCs w:val="28"/>
        </w:rPr>
        <w:t xml:space="preserve"> исполнением Организацие</w:t>
      </w:r>
      <w:r w:rsidR="00DB3421">
        <w:rPr>
          <w:color w:val="000000"/>
          <w:sz w:val="28"/>
          <w:szCs w:val="28"/>
        </w:rPr>
        <w:t>й взятых на себя по настоящему Д</w:t>
      </w:r>
      <w:r w:rsidR="00102072" w:rsidRPr="004409B0">
        <w:rPr>
          <w:color w:val="000000"/>
          <w:sz w:val="28"/>
          <w:szCs w:val="28"/>
        </w:rPr>
        <w:t>оговору обязательств, не вмешиваясь при этом в хозяйственную деятельность Организации.</w:t>
      </w:r>
    </w:p>
    <w:p w:rsidR="00102072" w:rsidRDefault="00F73E29" w:rsidP="00DB3421">
      <w:pPr>
        <w:pStyle w:val="a3"/>
        <w:shd w:val="clear" w:color="auto" w:fill="FFFFFF"/>
        <w:spacing w:before="0" w:beforeAutospacing="0" w:after="0" w:afterAutospacing="0" w:line="241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409B0">
        <w:rPr>
          <w:color w:val="000000"/>
          <w:sz w:val="28"/>
          <w:szCs w:val="28"/>
        </w:rPr>
        <w:t>4</w:t>
      </w:r>
      <w:r w:rsidR="001556A9" w:rsidRPr="004409B0">
        <w:rPr>
          <w:color w:val="000000"/>
          <w:sz w:val="28"/>
          <w:szCs w:val="28"/>
        </w:rPr>
        <w:t>.3</w:t>
      </w:r>
      <w:r w:rsidR="00102072" w:rsidRPr="004409B0">
        <w:rPr>
          <w:color w:val="000000"/>
          <w:sz w:val="28"/>
          <w:szCs w:val="28"/>
        </w:rPr>
        <w:t xml:space="preserve">. </w:t>
      </w:r>
      <w:r w:rsidR="004265A1" w:rsidRPr="004409B0">
        <w:rPr>
          <w:color w:val="000000"/>
          <w:sz w:val="28"/>
          <w:szCs w:val="28"/>
        </w:rPr>
        <w:t>Орган</w:t>
      </w:r>
      <w:r w:rsidR="00727BBF" w:rsidRPr="004409B0">
        <w:rPr>
          <w:color w:val="000000"/>
          <w:sz w:val="28"/>
          <w:szCs w:val="28"/>
        </w:rPr>
        <w:t xml:space="preserve"> обязуется в назначенные Организацией сроки </w:t>
      </w:r>
      <w:r w:rsidR="004265A1" w:rsidRPr="004409B0">
        <w:rPr>
          <w:color w:val="000000"/>
          <w:sz w:val="28"/>
          <w:szCs w:val="28"/>
        </w:rPr>
        <w:t xml:space="preserve">путем создания соответствующей комиссии </w:t>
      </w:r>
      <w:r w:rsidR="00727BBF" w:rsidRPr="004409B0">
        <w:rPr>
          <w:color w:val="000000"/>
          <w:sz w:val="28"/>
          <w:szCs w:val="28"/>
        </w:rPr>
        <w:t>произвести осмотр передаваемых в собственность города Смоленска жилых помещений и при отсутствии замечаний к передаваемым жилым помещениям принять и</w:t>
      </w:r>
      <w:r w:rsidR="008D2A1D" w:rsidRPr="004409B0">
        <w:rPr>
          <w:color w:val="000000"/>
          <w:sz w:val="28"/>
          <w:szCs w:val="28"/>
        </w:rPr>
        <w:t>х</w:t>
      </w:r>
      <w:r w:rsidR="00727BBF" w:rsidRPr="004409B0">
        <w:rPr>
          <w:color w:val="000000"/>
          <w:sz w:val="28"/>
          <w:szCs w:val="28"/>
        </w:rPr>
        <w:t xml:space="preserve"> от Организации по актам приема-передачи</w:t>
      </w:r>
      <w:r w:rsidR="00102072" w:rsidRPr="004409B0">
        <w:rPr>
          <w:color w:val="000000"/>
          <w:sz w:val="28"/>
          <w:szCs w:val="28"/>
        </w:rPr>
        <w:t>.</w:t>
      </w:r>
    </w:p>
    <w:p w:rsidR="00DB3421" w:rsidRPr="004409B0" w:rsidRDefault="00DB3421" w:rsidP="00DB3421">
      <w:pPr>
        <w:pStyle w:val="a3"/>
        <w:shd w:val="clear" w:color="auto" w:fill="FFFFFF"/>
        <w:spacing w:before="0" w:beforeAutospacing="0" w:after="0" w:afterAutospacing="0" w:line="241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02072" w:rsidRPr="004409B0" w:rsidRDefault="00070519" w:rsidP="004409B0">
      <w:pPr>
        <w:pStyle w:val="a3"/>
        <w:shd w:val="clear" w:color="auto" w:fill="FFFFFF"/>
        <w:spacing w:before="0" w:beforeAutospacing="0" w:after="0" w:afterAutospacing="0" w:line="241" w:lineRule="atLeast"/>
        <w:jc w:val="center"/>
        <w:textAlignment w:val="baseline"/>
        <w:rPr>
          <w:color w:val="000000"/>
          <w:sz w:val="28"/>
          <w:szCs w:val="28"/>
        </w:rPr>
      </w:pPr>
      <w:r w:rsidRPr="004409B0">
        <w:rPr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="00102072" w:rsidRPr="004409B0">
        <w:rPr>
          <w:b/>
          <w:bCs/>
          <w:color w:val="000000"/>
          <w:sz w:val="28"/>
          <w:szCs w:val="28"/>
          <w:bdr w:val="none" w:sz="0" w:space="0" w:color="auto" w:frame="1"/>
        </w:rPr>
        <w:t>. Срок действия Договора</w:t>
      </w:r>
    </w:p>
    <w:p w:rsidR="00102072" w:rsidRDefault="00102072" w:rsidP="00DB3421">
      <w:pPr>
        <w:pStyle w:val="a3"/>
        <w:shd w:val="clear" w:color="auto" w:fill="FFFFFF"/>
        <w:spacing w:before="0" w:beforeAutospacing="0" w:after="0" w:afterAutospacing="0" w:line="241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409B0">
        <w:rPr>
          <w:color w:val="000000"/>
          <w:sz w:val="28"/>
          <w:szCs w:val="28"/>
        </w:rPr>
        <w:t>Срок действ</w:t>
      </w:r>
      <w:r w:rsidR="00BC1DCE">
        <w:rPr>
          <w:color w:val="000000"/>
          <w:sz w:val="28"/>
          <w:szCs w:val="28"/>
        </w:rPr>
        <w:t>ия настоящего Д</w:t>
      </w:r>
      <w:r w:rsidR="00727BBF" w:rsidRPr="004409B0">
        <w:rPr>
          <w:color w:val="000000"/>
          <w:sz w:val="28"/>
          <w:szCs w:val="28"/>
        </w:rPr>
        <w:t>оговора – ___</w:t>
      </w:r>
      <w:r w:rsidR="004409B0">
        <w:rPr>
          <w:color w:val="000000"/>
          <w:sz w:val="28"/>
          <w:szCs w:val="28"/>
        </w:rPr>
        <w:t>____</w:t>
      </w:r>
      <w:r w:rsidR="00727BBF" w:rsidRPr="004409B0">
        <w:rPr>
          <w:color w:val="000000"/>
          <w:sz w:val="28"/>
          <w:szCs w:val="28"/>
        </w:rPr>
        <w:t>__</w:t>
      </w:r>
      <w:r w:rsidRPr="004409B0">
        <w:rPr>
          <w:color w:val="000000"/>
          <w:sz w:val="28"/>
          <w:szCs w:val="28"/>
        </w:rPr>
        <w:t xml:space="preserve"> с момента подписания Сторонами.</w:t>
      </w:r>
    </w:p>
    <w:p w:rsidR="00DB3421" w:rsidRPr="004409B0" w:rsidRDefault="00DB3421" w:rsidP="00DB3421">
      <w:pPr>
        <w:pStyle w:val="a3"/>
        <w:shd w:val="clear" w:color="auto" w:fill="FFFFFF"/>
        <w:spacing w:before="0" w:beforeAutospacing="0" w:after="0" w:afterAutospacing="0" w:line="241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02072" w:rsidRPr="004409B0" w:rsidRDefault="00070519" w:rsidP="004409B0">
      <w:pPr>
        <w:pStyle w:val="a3"/>
        <w:shd w:val="clear" w:color="auto" w:fill="FFFFFF"/>
        <w:spacing w:before="0" w:beforeAutospacing="0" w:after="0" w:afterAutospacing="0" w:line="241" w:lineRule="atLeast"/>
        <w:jc w:val="center"/>
        <w:textAlignment w:val="baseline"/>
        <w:rPr>
          <w:color w:val="000000"/>
          <w:sz w:val="28"/>
          <w:szCs w:val="28"/>
        </w:rPr>
      </w:pPr>
      <w:r w:rsidRPr="004409B0">
        <w:rPr>
          <w:b/>
          <w:bCs/>
          <w:color w:val="000000"/>
          <w:sz w:val="28"/>
          <w:szCs w:val="28"/>
          <w:bdr w:val="none" w:sz="0" w:space="0" w:color="auto" w:frame="1"/>
        </w:rPr>
        <w:t>6</w:t>
      </w:r>
      <w:r w:rsidR="00102072" w:rsidRPr="004409B0">
        <w:rPr>
          <w:b/>
          <w:bCs/>
          <w:color w:val="000000"/>
          <w:sz w:val="28"/>
          <w:szCs w:val="28"/>
          <w:bdr w:val="none" w:sz="0" w:space="0" w:color="auto" w:frame="1"/>
        </w:rPr>
        <w:t>. Ответственность Сторон</w:t>
      </w:r>
    </w:p>
    <w:p w:rsidR="00102072" w:rsidRPr="004409B0" w:rsidRDefault="00070519" w:rsidP="00DB3421">
      <w:pPr>
        <w:pStyle w:val="a3"/>
        <w:shd w:val="clear" w:color="auto" w:fill="FFFFFF"/>
        <w:spacing w:before="0" w:beforeAutospacing="0" w:after="0" w:afterAutospacing="0" w:line="241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409B0">
        <w:rPr>
          <w:color w:val="000000"/>
          <w:sz w:val="28"/>
          <w:szCs w:val="28"/>
        </w:rPr>
        <w:t>6</w:t>
      </w:r>
      <w:r w:rsidR="00102072" w:rsidRPr="004409B0">
        <w:rPr>
          <w:color w:val="000000"/>
          <w:sz w:val="28"/>
          <w:szCs w:val="28"/>
        </w:rPr>
        <w:t xml:space="preserve">.1. При неисполнении либо ненадлежащем исполнении одной </w:t>
      </w:r>
      <w:r w:rsidR="00DB3421">
        <w:rPr>
          <w:color w:val="000000"/>
          <w:sz w:val="28"/>
          <w:szCs w:val="28"/>
        </w:rPr>
        <w:t>из Сторон положений настоящего Д</w:t>
      </w:r>
      <w:r w:rsidR="00102072" w:rsidRPr="004409B0">
        <w:rPr>
          <w:color w:val="000000"/>
          <w:sz w:val="28"/>
          <w:szCs w:val="28"/>
        </w:rPr>
        <w:t xml:space="preserve">оговора заинтересованная Сторона обязана в срок не позднее 10 рабочих дней </w:t>
      </w:r>
      <w:proofErr w:type="gramStart"/>
      <w:r w:rsidR="00102072" w:rsidRPr="004409B0">
        <w:rPr>
          <w:color w:val="000000"/>
          <w:sz w:val="28"/>
          <w:szCs w:val="28"/>
        </w:rPr>
        <w:t>с даты выявления</w:t>
      </w:r>
      <w:proofErr w:type="gramEnd"/>
      <w:r w:rsidR="00102072" w:rsidRPr="004409B0">
        <w:rPr>
          <w:color w:val="000000"/>
          <w:sz w:val="28"/>
          <w:szCs w:val="28"/>
        </w:rPr>
        <w:t xml:space="preserve"> таких обстоятельств оповестить Сторону, допустившую нарушение, в письменной форме (заказным письмом с уведомлением о вручении) и установить срок для устранения выявленных нарушений.</w:t>
      </w:r>
    </w:p>
    <w:p w:rsidR="001556A9" w:rsidRPr="001A5588" w:rsidRDefault="00070519" w:rsidP="00DB3421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1A558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60544" w:rsidRPr="001A5588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102072" w:rsidRPr="001A5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A558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02072" w:rsidRPr="001A5588"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арушени</w:t>
      </w:r>
      <w:r w:rsidRPr="001A558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02072" w:rsidRPr="001A5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</w:t>
      </w:r>
      <w:r w:rsidR="00DB3421" w:rsidRPr="001A5588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 настоящего Д</w:t>
      </w:r>
      <w:r w:rsidR="001A5588" w:rsidRPr="001A5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оговора </w:t>
      </w:r>
      <w:r w:rsidR="001A5588" w:rsidRPr="001A558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основанием для расторжения договора аренды на земельный участок.</w:t>
      </w:r>
    </w:p>
    <w:bookmarkEnd w:id="0"/>
    <w:p w:rsidR="00DB3421" w:rsidRPr="004409B0" w:rsidRDefault="00DB3421" w:rsidP="00DB3421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072" w:rsidRPr="004409B0" w:rsidRDefault="00070519" w:rsidP="004409B0">
      <w:pPr>
        <w:shd w:val="clear" w:color="auto" w:fill="FFFFFF"/>
        <w:spacing w:after="0" w:line="24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7</w:t>
      </w:r>
      <w:r w:rsidR="00102072" w:rsidRPr="00440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 Форс-мажор</w:t>
      </w:r>
    </w:p>
    <w:p w:rsidR="00102072" w:rsidRPr="004409B0" w:rsidRDefault="00070519" w:rsidP="00DB3421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.1. Стороны освобождаются от ответственности за ненадлежащее исполнение либо неисполнение св</w:t>
      </w:r>
      <w:r w:rsidR="00DB3421">
        <w:rPr>
          <w:rFonts w:ascii="Times New Roman" w:eastAsia="Times New Roman" w:hAnsi="Times New Roman" w:cs="Times New Roman"/>
          <w:color w:val="000000"/>
          <w:sz w:val="28"/>
          <w:szCs w:val="28"/>
        </w:rPr>
        <w:t>оих обязательств по настоящему Д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оговору, если данное ненадлежащее исполнение либо неисполнение явилось следствием возникновен</w:t>
      </w:r>
      <w:r w:rsidR="00DB3421">
        <w:rPr>
          <w:rFonts w:ascii="Times New Roman" w:eastAsia="Times New Roman" w:hAnsi="Times New Roman" w:cs="Times New Roman"/>
          <w:color w:val="000000"/>
          <w:sz w:val="28"/>
          <w:szCs w:val="28"/>
        </w:rPr>
        <w:t>ия после заключения настоящего Д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оговора обстоятельств форс-мажора, которые Стороны в силу особенностей данных обстоятельств не могли предвидеть и предотвратить.</w:t>
      </w:r>
    </w:p>
    <w:p w:rsidR="00102072" w:rsidRPr="004409B0" w:rsidRDefault="00070519" w:rsidP="00DB3421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.2. Под обстоятельствами ф</w:t>
      </w:r>
      <w:r w:rsidR="00DB3421">
        <w:rPr>
          <w:rFonts w:ascii="Times New Roman" w:eastAsia="Times New Roman" w:hAnsi="Times New Roman" w:cs="Times New Roman"/>
          <w:color w:val="000000"/>
          <w:sz w:val="28"/>
          <w:szCs w:val="28"/>
        </w:rPr>
        <w:t>орс-мажора в рамках настоящего Договора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понимаются чрезвычайные и неотвратимые обстоятельства: стихийные бедствия (землетрясения, наводнения, ураганы, пожары и иные экологические 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катаклизмы), бедствия техногенного характера (крупномасштабные аварии, катастрофы и прочее), а также общественные явления (массовые беспорядки, забастовки, военные действия и проч</w:t>
      </w:r>
      <w:r w:rsidR="00DB342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е).</w:t>
      </w:r>
    </w:p>
    <w:p w:rsidR="00102072" w:rsidRDefault="00070519" w:rsidP="00DB3421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proofErr w:type="gramStart"/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наступлении обстоятельств форс-мажора Стороны обязуются оповестить друг друга о случившемся в срок не позднее 2 рабочих дней с момента наступления данных обстоятельств всеми доступными на тот момент способами связи, наметить и провести переговоры (в срок не позднее 5 рабочих дней с момента оповещения о наступлении обстоятельств форс-мажора) о </w:t>
      </w:r>
      <w:r w:rsidR="00DB3421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 изменений в настоящий Д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оговор.</w:t>
      </w:r>
      <w:proofErr w:type="gramEnd"/>
    </w:p>
    <w:p w:rsidR="00DB3421" w:rsidRPr="004409B0" w:rsidRDefault="00DB3421" w:rsidP="00DB3421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072" w:rsidRPr="004409B0" w:rsidRDefault="00070519" w:rsidP="00DB3421">
      <w:pPr>
        <w:shd w:val="clear" w:color="auto" w:fill="FFFFFF"/>
        <w:spacing w:after="0" w:line="24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8</w:t>
      </w:r>
      <w:r w:rsidR="00102072" w:rsidRPr="00440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 Заключительные положения</w:t>
      </w:r>
    </w:p>
    <w:p w:rsidR="00102072" w:rsidRPr="004409B0" w:rsidRDefault="00070519" w:rsidP="00B860FD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В случае изменения одной из Сторон своего места нахождения или </w:t>
      </w:r>
      <w:r w:rsidR="0014674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юридического, 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почтового адреса она обязана</w:t>
      </w:r>
      <w:r w:rsidR="0014674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проинформировать об этом другую Сторону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срок не позднее 5 рабочих дней со дня государственной регистрации соответствующих изменений в учредительных документах.</w:t>
      </w:r>
    </w:p>
    <w:p w:rsidR="00102072" w:rsidRPr="004409B0" w:rsidRDefault="00070519" w:rsidP="00B860FD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В случае проведения в отношении одной из Сторон процедур реорганизации она обязана проинформировать об этом другую Сторону в срок не позднее 5 </w:t>
      </w:r>
      <w:r w:rsidR="00B860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абочих дней со дня государственной регистрации соответствующих изменений в учредительных документах.</w:t>
      </w:r>
    </w:p>
    <w:p w:rsidR="00102072" w:rsidRPr="004409B0" w:rsidRDefault="00070519" w:rsidP="00B860FD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.3. В случае проведения в отношении Организации процедур банкротства она обязана проинфор</w:t>
      </w: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мировать об этом другую Сторону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срок не позднее 5 дней со дня вынесения решения арбитражного суда о применении к ней любой из процедур банкротства.</w:t>
      </w:r>
    </w:p>
    <w:p w:rsidR="00102072" w:rsidRPr="004409B0" w:rsidRDefault="00070519" w:rsidP="00B860FD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 Все дополнительные соглашения, равно как и иные соглашения, а также протоколы разногласий, заключенные по вопросам </w:t>
      </w:r>
      <w:r w:rsidR="00DB3421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внесения изменений в настоящий Д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</w:t>
      </w:r>
      <w:r w:rsidR="00B35CB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его неотъемлемой частью с момента их подписания Сторонами.</w:t>
      </w:r>
    </w:p>
    <w:p w:rsidR="00102072" w:rsidRPr="004409B0" w:rsidRDefault="00070519" w:rsidP="00B860FD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.5. Споры и разногласия, возникающие между Сторонами</w:t>
      </w:r>
      <w:r w:rsidR="00DB3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настоящего Д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оговора, будут решаться путем ведения переговоров либо, при </w:t>
      </w:r>
      <w:proofErr w:type="spellStart"/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согласия</w:t>
      </w:r>
      <w:r w:rsidR="00B35CB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 Арбитражном суде Смоленской области.</w:t>
      </w:r>
    </w:p>
    <w:p w:rsidR="00102072" w:rsidRPr="004409B0" w:rsidRDefault="00070519" w:rsidP="00B860FD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.6. Иные вопросы</w:t>
      </w:r>
      <w:r w:rsidR="00BC1DCE">
        <w:rPr>
          <w:rFonts w:ascii="Times New Roman" w:eastAsia="Times New Roman" w:hAnsi="Times New Roman" w:cs="Times New Roman"/>
          <w:color w:val="000000"/>
          <w:sz w:val="28"/>
          <w:szCs w:val="28"/>
        </w:rPr>
        <w:t>, не урегулированные настоящим Д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оговором, будут решаться Сторонами с учетом положений действующего законодательства.</w:t>
      </w:r>
    </w:p>
    <w:p w:rsidR="00102072" w:rsidRDefault="00070519" w:rsidP="00B860FD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.7. Настоящий Договор составлен в 2</w:t>
      </w:r>
      <w:r w:rsidR="0029126F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экземплярах</w:t>
      </w:r>
      <w:r w:rsidR="00B35CB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02072" w:rsidRPr="00440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имеющих одинаковую юридическую силу, по одному для каждой из Сторон.</w:t>
      </w:r>
    </w:p>
    <w:p w:rsidR="00B35CB8" w:rsidRPr="004409B0" w:rsidRDefault="00B35CB8" w:rsidP="00B860FD">
      <w:pPr>
        <w:shd w:val="clear" w:color="auto" w:fill="FFFFFF"/>
        <w:spacing w:after="0" w:line="24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072" w:rsidRDefault="00070519" w:rsidP="004409B0">
      <w:pPr>
        <w:shd w:val="clear" w:color="auto" w:fill="FFFFFF"/>
        <w:spacing w:after="0" w:line="24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440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9. Реквизиты и подписи </w:t>
      </w:r>
      <w:r w:rsidR="00102072" w:rsidRPr="00440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Сторон:</w:t>
      </w:r>
    </w:p>
    <w:p w:rsidR="00A60544" w:rsidRDefault="00A60544" w:rsidP="004409B0">
      <w:pPr>
        <w:shd w:val="clear" w:color="auto" w:fill="FFFFFF"/>
        <w:spacing w:after="0" w:line="24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60544" w:rsidTr="00A60544">
        <w:tc>
          <w:tcPr>
            <w:tcW w:w="4927" w:type="dxa"/>
            <w:vAlign w:val="bottom"/>
          </w:tcPr>
          <w:p w:rsidR="00A60544" w:rsidRPr="004409B0" w:rsidRDefault="00A60544" w:rsidP="005A6FEA">
            <w:pPr>
              <w:spacing w:line="241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409B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Администрация города Смоленска</w:t>
            </w:r>
          </w:p>
          <w:p w:rsidR="00A60544" w:rsidRPr="004409B0" w:rsidRDefault="00A60544" w:rsidP="005A6FEA">
            <w:pPr>
              <w:spacing w:line="241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409B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АДРЕС: г. Смоленск, ул. Октябрьской 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Р</w:t>
            </w:r>
            <w:r w:rsidRPr="004409B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еволюции, д.1/2</w:t>
            </w:r>
          </w:p>
          <w:p w:rsidR="00A60544" w:rsidRPr="004409B0" w:rsidRDefault="00A60544" w:rsidP="005A6FEA">
            <w:pPr>
              <w:spacing w:line="241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409B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ОГРН</w:t>
            </w:r>
          </w:p>
          <w:p w:rsidR="00A60544" w:rsidRPr="004409B0" w:rsidRDefault="00A60544" w:rsidP="005A6FEA">
            <w:pPr>
              <w:spacing w:line="241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409B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ИНН</w:t>
            </w:r>
          </w:p>
          <w:p w:rsidR="00A60544" w:rsidRDefault="00A60544" w:rsidP="005A6FEA">
            <w:pPr>
              <w:spacing w:line="241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409B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КПП</w:t>
            </w:r>
          </w:p>
          <w:p w:rsidR="00A60544" w:rsidRPr="004409B0" w:rsidRDefault="00A60544" w:rsidP="005A6FEA">
            <w:pPr>
              <w:spacing w:line="241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A60544" w:rsidRPr="004409B0" w:rsidRDefault="00A60544" w:rsidP="00A60544">
            <w:pPr>
              <w:spacing w:line="241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409B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Организация</w:t>
            </w:r>
          </w:p>
          <w:p w:rsidR="00A60544" w:rsidRPr="004409B0" w:rsidRDefault="00A60544" w:rsidP="00A60544">
            <w:pPr>
              <w:spacing w:line="241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409B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АДРЕС:</w:t>
            </w:r>
          </w:p>
          <w:p w:rsidR="00A60544" w:rsidRPr="004409B0" w:rsidRDefault="00A60544" w:rsidP="00A60544">
            <w:pPr>
              <w:spacing w:line="241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409B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ОГРН</w:t>
            </w:r>
          </w:p>
          <w:p w:rsidR="00A60544" w:rsidRPr="004409B0" w:rsidRDefault="00A60544" w:rsidP="00A60544">
            <w:pPr>
              <w:spacing w:line="241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409B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ИНН</w:t>
            </w:r>
          </w:p>
          <w:p w:rsidR="00A60544" w:rsidRDefault="00A60544" w:rsidP="00A60544">
            <w:pPr>
              <w:spacing w:line="241" w:lineRule="atLeast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409B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КПП</w:t>
            </w:r>
          </w:p>
        </w:tc>
      </w:tr>
      <w:tr w:rsidR="00A60544" w:rsidTr="00A60544">
        <w:tc>
          <w:tcPr>
            <w:tcW w:w="4927" w:type="dxa"/>
            <w:vAlign w:val="bottom"/>
          </w:tcPr>
          <w:p w:rsidR="00A60544" w:rsidRDefault="00A60544" w:rsidP="005A6FEA">
            <w:pPr>
              <w:spacing w:line="241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409B0">
              <w:rPr>
                <w:color w:val="000000"/>
                <w:sz w:val="28"/>
                <w:szCs w:val="28"/>
              </w:rPr>
              <w:t>ПОДПИСЬ _____________</w:t>
            </w:r>
          </w:p>
          <w:p w:rsidR="00A60544" w:rsidRPr="004409B0" w:rsidRDefault="00A60544" w:rsidP="005A6FEA">
            <w:pPr>
              <w:spacing w:line="241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vAlign w:val="bottom"/>
          </w:tcPr>
          <w:p w:rsidR="00A60544" w:rsidRDefault="00A60544" w:rsidP="005A6FEA">
            <w:pPr>
              <w:spacing w:line="241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4409B0">
              <w:rPr>
                <w:color w:val="000000"/>
                <w:sz w:val="28"/>
                <w:szCs w:val="28"/>
              </w:rPr>
              <w:t>ПОДПИСЬ _____________</w:t>
            </w:r>
          </w:p>
          <w:p w:rsidR="00A60544" w:rsidRPr="004409B0" w:rsidRDefault="00A60544" w:rsidP="005A6FEA">
            <w:pPr>
              <w:spacing w:line="241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A60544" w:rsidTr="00A60544">
        <w:tc>
          <w:tcPr>
            <w:tcW w:w="4927" w:type="dxa"/>
            <w:vAlign w:val="bottom"/>
          </w:tcPr>
          <w:p w:rsidR="00A60544" w:rsidRPr="004409B0" w:rsidRDefault="00A60544" w:rsidP="005A6FEA">
            <w:pPr>
              <w:spacing w:line="241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</w:t>
            </w:r>
            <w:r w:rsidRPr="004409B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r w:rsidRPr="004409B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927" w:type="dxa"/>
            <w:vAlign w:val="bottom"/>
          </w:tcPr>
          <w:p w:rsidR="00A60544" w:rsidRPr="004409B0" w:rsidRDefault="00A60544" w:rsidP="005A6FEA">
            <w:pPr>
              <w:spacing w:line="241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4409B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r w:rsidRPr="004409B0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02072" w:rsidRPr="004409B0" w:rsidRDefault="00102072" w:rsidP="00A60544">
      <w:pPr>
        <w:shd w:val="clear" w:color="auto" w:fill="FFFFFF"/>
        <w:spacing w:after="0" w:line="241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102072" w:rsidRPr="004409B0" w:rsidSect="00DB3421">
      <w:headerReference w:type="default" r:id="rId7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39" w:rsidRDefault="00ED7D39" w:rsidP="0098353B">
      <w:pPr>
        <w:spacing w:after="0" w:line="240" w:lineRule="auto"/>
      </w:pPr>
      <w:r>
        <w:separator/>
      </w:r>
    </w:p>
  </w:endnote>
  <w:endnote w:type="continuationSeparator" w:id="0">
    <w:p w:rsidR="00ED7D39" w:rsidRDefault="00ED7D39" w:rsidP="0098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39" w:rsidRDefault="00ED7D39" w:rsidP="0098353B">
      <w:pPr>
        <w:spacing w:after="0" w:line="240" w:lineRule="auto"/>
      </w:pPr>
      <w:r>
        <w:separator/>
      </w:r>
    </w:p>
  </w:footnote>
  <w:footnote w:type="continuationSeparator" w:id="0">
    <w:p w:rsidR="00ED7D39" w:rsidRDefault="00ED7D39" w:rsidP="0098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80854"/>
      <w:docPartObj>
        <w:docPartGallery w:val="Page Numbers (Top of Page)"/>
        <w:docPartUnique/>
      </w:docPartObj>
    </w:sdtPr>
    <w:sdtEndPr/>
    <w:sdtContent>
      <w:p w:rsidR="00700714" w:rsidRDefault="007007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588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2072"/>
    <w:rsid w:val="00033EB8"/>
    <w:rsid w:val="000439E2"/>
    <w:rsid w:val="00070519"/>
    <w:rsid w:val="000E6853"/>
    <w:rsid w:val="000F2DF5"/>
    <w:rsid w:val="00102072"/>
    <w:rsid w:val="0011011D"/>
    <w:rsid w:val="001207DC"/>
    <w:rsid w:val="00146742"/>
    <w:rsid w:val="001556A9"/>
    <w:rsid w:val="00170A02"/>
    <w:rsid w:val="001A1DA3"/>
    <w:rsid w:val="001A5202"/>
    <w:rsid w:val="001A5588"/>
    <w:rsid w:val="001B128E"/>
    <w:rsid w:val="001B5C2E"/>
    <w:rsid w:val="0029126F"/>
    <w:rsid w:val="002A5910"/>
    <w:rsid w:val="002F4F9F"/>
    <w:rsid w:val="00305E6C"/>
    <w:rsid w:val="00316D17"/>
    <w:rsid w:val="00354BCC"/>
    <w:rsid w:val="003A0E69"/>
    <w:rsid w:val="003A4863"/>
    <w:rsid w:val="003A7678"/>
    <w:rsid w:val="004265A1"/>
    <w:rsid w:val="00437E94"/>
    <w:rsid w:val="004409B0"/>
    <w:rsid w:val="0046220F"/>
    <w:rsid w:val="004C752B"/>
    <w:rsid w:val="004D6749"/>
    <w:rsid w:val="004E586B"/>
    <w:rsid w:val="004E5F7F"/>
    <w:rsid w:val="004F3E03"/>
    <w:rsid w:val="0051656E"/>
    <w:rsid w:val="00556621"/>
    <w:rsid w:val="005606A8"/>
    <w:rsid w:val="005D0E41"/>
    <w:rsid w:val="006047C3"/>
    <w:rsid w:val="00613B30"/>
    <w:rsid w:val="00685EB6"/>
    <w:rsid w:val="006C7519"/>
    <w:rsid w:val="006D6930"/>
    <w:rsid w:val="00700714"/>
    <w:rsid w:val="0072052F"/>
    <w:rsid w:val="00727BBF"/>
    <w:rsid w:val="007535C3"/>
    <w:rsid w:val="007B1C8A"/>
    <w:rsid w:val="0085356B"/>
    <w:rsid w:val="00877B92"/>
    <w:rsid w:val="008D2A1D"/>
    <w:rsid w:val="008E1095"/>
    <w:rsid w:val="008F3F83"/>
    <w:rsid w:val="00935E64"/>
    <w:rsid w:val="0098353B"/>
    <w:rsid w:val="009E7C25"/>
    <w:rsid w:val="009F3B0F"/>
    <w:rsid w:val="00A1260F"/>
    <w:rsid w:val="00A310E6"/>
    <w:rsid w:val="00A442F1"/>
    <w:rsid w:val="00A60544"/>
    <w:rsid w:val="00A7555B"/>
    <w:rsid w:val="00AA0659"/>
    <w:rsid w:val="00AE184C"/>
    <w:rsid w:val="00B04D4F"/>
    <w:rsid w:val="00B305FD"/>
    <w:rsid w:val="00B35CB8"/>
    <w:rsid w:val="00B5561E"/>
    <w:rsid w:val="00B635F0"/>
    <w:rsid w:val="00B74567"/>
    <w:rsid w:val="00B80FEB"/>
    <w:rsid w:val="00B860FD"/>
    <w:rsid w:val="00BA1622"/>
    <w:rsid w:val="00BC1DCE"/>
    <w:rsid w:val="00BF1AF5"/>
    <w:rsid w:val="00C125A0"/>
    <w:rsid w:val="00C377CC"/>
    <w:rsid w:val="00CA35E9"/>
    <w:rsid w:val="00CC6A72"/>
    <w:rsid w:val="00CE01FB"/>
    <w:rsid w:val="00CE37E0"/>
    <w:rsid w:val="00CF7584"/>
    <w:rsid w:val="00D743AB"/>
    <w:rsid w:val="00D8128F"/>
    <w:rsid w:val="00DB3421"/>
    <w:rsid w:val="00DE64DA"/>
    <w:rsid w:val="00E2783A"/>
    <w:rsid w:val="00E568A6"/>
    <w:rsid w:val="00E86F10"/>
    <w:rsid w:val="00ED7D39"/>
    <w:rsid w:val="00F01278"/>
    <w:rsid w:val="00F73E29"/>
    <w:rsid w:val="00F742EB"/>
    <w:rsid w:val="00FA0020"/>
    <w:rsid w:val="00FD0D8B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2072"/>
  </w:style>
  <w:style w:type="character" w:styleId="a4">
    <w:name w:val="Hyperlink"/>
    <w:basedOn w:val="a0"/>
    <w:uiPriority w:val="99"/>
    <w:semiHidden/>
    <w:unhideWhenUsed/>
    <w:rsid w:val="00102072"/>
    <w:rPr>
      <w:color w:val="0000FF"/>
      <w:u w:val="single"/>
    </w:rPr>
  </w:style>
  <w:style w:type="paragraph" w:customStyle="1" w:styleId="ConsPlusNormal">
    <w:name w:val="ConsPlusNormal"/>
    <w:rsid w:val="004C7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E01F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55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6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53B"/>
  </w:style>
  <w:style w:type="paragraph" w:styleId="a9">
    <w:name w:val="footer"/>
    <w:basedOn w:val="a"/>
    <w:link w:val="aa"/>
    <w:uiPriority w:val="99"/>
    <w:unhideWhenUsed/>
    <w:rsid w:val="0098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353B"/>
  </w:style>
  <w:style w:type="table" w:styleId="ab">
    <w:name w:val="Table Grid"/>
    <w:basedOn w:val="a1"/>
    <w:uiPriority w:val="59"/>
    <w:rsid w:val="0070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409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5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User-44</dc:creator>
  <cp:lastModifiedBy>Салькова Маргарита Владимировна</cp:lastModifiedBy>
  <cp:revision>50</cp:revision>
  <cp:lastPrinted>2021-01-29T10:20:00Z</cp:lastPrinted>
  <dcterms:created xsi:type="dcterms:W3CDTF">2016-09-23T08:46:00Z</dcterms:created>
  <dcterms:modified xsi:type="dcterms:W3CDTF">2021-01-29T12:45:00Z</dcterms:modified>
</cp:coreProperties>
</file>