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1B" w:rsidRPr="00CE3D33" w:rsidRDefault="00A5191B" w:rsidP="00CE3D33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ИЗВЕЩЕНИЕ</w:t>
      </w:r>
    </w:p>
    <w:p w:rsidR="002D6818" w:rsidRPr="001C1C50" w:rsidRDefault="001C1C50" w:rsidP="00CE3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проведению конкурса </w:t>
      </w:r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определению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</w:t>
      </w:r>
      <w:proofErr w:type="gramEnd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объеме</w:t>
      </w:r>
      <w:proofErr w:type="gramEnd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общей площади жилых помещений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земельном участке с кадастровым номером 67:27:0010306:5</w:t>
      </w:r>
      <w:r w:rsidR="00E64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02, расположенным по улице Щорса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городе Смоленске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правообладателем которого является муниципальное образование город Смоленск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5191B" w:rsidRPr="00555B6E" w:rsidRDefault="00A5191B" w:rsidP="00201814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4872"/>
        <w:gridCol w:w="3955"/>
      </w:tblGrid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пункта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Текст пояснений</w:t>
            </w:r>
          </w:p>
        </w:tc>
      </w:tr>
      <w:tr w:rsidR="00A5191B" w:rsidRPr="001C1C50" w:rsidTr="006248D7">
        <w:trPr>
          <w:trHeight w:val="523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1E7B4D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Предмет конкурса, объем работ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1E7B4D" w:rsidP="001C1C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77A45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пределение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</w:t>
            </w:r>
            <w:proofErr w:type="gramEnd"/>
            <w:r w:rsidR="00F77A45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помещений</w:t>
            </w:r>
            <w:r w:rsidR="00630B2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земельном участке с кадастровым номером 6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7:27:0010306:502, расположенным</w:t>
            </w:r>
            <w:r w:rsidR="00E64C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улице Щорса</w:t>
            </w:r>
            <w:r w:rsidR="00630B2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городе Смоленске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правообладателем которого является муниципальное образование город Смоленск.</w:t>
            </w:r>
          </w:p>
        </w:tc>
      </w:tr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1E7B4D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Организатор конкурса</w:t>
            </w:r>
          </w:p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Адрес, контактное лицо, телефон, электронная почта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F77A45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города Смоленска. </w:t>
            </w:r>
          </w:p>
          <w:p w:rsidR="00F77A45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г. Смоленск, </w:t>
            </w:r>
            <w:r w:rsidR="006248D7"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Дзержинского, д. 11.</w:t>
            </w:r>
          </w:p>
          <w:p w:rsidR="00A5191B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ЖКХ Администрации</w:t>
            </w:r>
            <w:bookmarkStart w:id="0" w:name="_GoBack"/>
            <w:bookmarkEnd w:id="0"/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города Смоленска Глебов А.А., 8(4812) 38-47-54</w:t>
            </w:r>
            <w:r w:rsidRPr="001C1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C1C5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ujkh@smoladmin.ru</w:t>
              </w:r>
            </w:hyperlink>
          </w:p>
        </w:tc>
      </w:tr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6248D7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Место, дата и время приема и окончания заявок на участие в конкурсе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ED6CBF" w:rsidRPr="001C1C50" w:rsidRDefault="00422EDA" w:rsidP="00D452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Для участия в конкурсе заинтересованное лицо подает заявку на участие в конкурсе по форме, предусмотренной 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приложением № 2</w:t>
            </w:r>
            <w:r w:rsidR="001E7B4D"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постановления</w:t>
            </w:r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Администрации города Смоленска от 05.02.2021 </w:t>
            </w:r>
            <w:r w:rsidR="0024442F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br/>
            </w:r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>№ 189-адм</w:t>
            </w:r>
            <w:r w:rsidR="00ED6CBF"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«</w:t>
            </w:r>
            <w:r w:rsidR="00ED6CBF" w:rsidRPr="001C1C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организации и проведения конкурса по определению юридического лица, которое будет осуществлять </w:t>
            </w:r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</w:t>
            </w:r>
            <w:proofErr w:type="gramEnd"/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 помещений»</w:t>
            </w:r>
            <w:proofErr w:type="gramEnd"/>
          </w:p>
          <w:p w:rsidR="00D452B7" w:rsidRPr="001C1C50" w:rsidRDefault="00D452B7" w:rsidP="0024442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A746F" w:rsidRPr="001C1C50" w:rsidRDefault="004E6539" w:rsidP="0024442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Прием заявок на участие в конкурсе </w:t>
            </w:r>
            <w:r w:rsidR="007A746F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A5191B" w:rsidRPr="001C1C50" w:rsidRDefault="00E64C6F" w:rsidP="00E6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11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февраля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г. –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9 часов 30 мин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4E6539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окончание приема заявок на участие в конкурсе -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11</w:t>
            </w:r>
            <w:r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февраля</w:t>
            </w:r>
            <w:r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</w:t>
            </w:r>
            <w:r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17 часов 00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мин., по адресу:</w:t>
            </w:r>
            <w:r w:rsidR="007A746F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444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г. Смоленск, ул. Дзержинского, д.11, </w:t>
            </w:r>
            <w:proofErr w:type="spellStart"/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</w:t>
            </w:r>
            <w:proofErr w:type="spellEnd"/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№ 7.</w:t>
            </w:r>
          </w:p>
        </w:tc>
      </w:tr>
      <w:tr w:rsidR="00A5191B" w:rsidRPr="001C1C50" w:rsidTr="007A746F">
        <w:trPr>
          <w:trHeight w:val="1131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Перечень документов, представляемых участниками конкурса, и требования к их оформлению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E7482" w:rsidRPr="001C1C50" w:rsidRDefault="00533EC4" w:rsidP="005202CF">
            <w:pPr>
              <w:spacing w:before="269" w:after="269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п. 13 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постановления Администрации города Смоленска от 05.02.2021 № 189-адм</w:t>
            </w:r>
            <w:proofErr w:type="gramStart"/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F56CAE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533EC4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задание, проект договора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533EC4" w:rsidP="00DA575F">
            <w:pPr>
              <w:spacing w:after="0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1, № 3</w:t>
            </w:r>
            <w:r w:rsidR="005202CF"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Место, дата и время</w:t>
            </w:r>
            <w:r w:rsidR="00C94F98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заседания комиссии и</w:t>
            </w: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036D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подписания протокола оценки и сопоставления заявок на участие в конкурсе и определения победителя конкурса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533EC4" w:rsidP="00E64C6F">
            <w:pPr>
              <w:spacing w:after="0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18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постановления Администрации города Смоленска от 05.02.2021 № 189-адм</w:t>
            </w:r>
            <w:r w:rsidR="005202CF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r w:rsidR="00E64C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14</w:t>
            </w:r>
            <w:r w:rsidR="00B22F4F" w:rsidRPr="00244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E64C6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февраля</w:t>
            </w:r>
            <w:r w:rsidR="00B22F4F" w:rsidRPr="00244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B22F4F" w:rsidRPr="001C1C5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202</w:t>
            </w:r>
            <w:r w:rsidR="00E64C6F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</w:t>
            </w:r>
            <w:r w:rsidR="00B22F4F" w:rsidRPr="001C1C5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в 11 часов 00 минут</w:t>
            </w:r>
            <w:r w:rsidR="005038F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, </w:t>
            </w:r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по адресу: г. Смоленск, ул. Дзержинского, д.11, </w:t>
            </w:r>
            <w:proofErr w:type="spellStart"/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каб</w:t>
            </w:r>
            <w:proofErr w:type="spellEnd"/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. № 1</w:t>
            </w:r>
            <w:r w:rsidR="00B22F4F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4442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состоится 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заседани</w:t>
            </w:r>
            <w:r w:rsidR="00244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комиссии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4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 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рассмотрению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заявок на участие в конкурсе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24442F" w:rsidRPr="0024442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 итогам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сопоставления заявок на участие в 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конкурсе комиссия </w:t>
            </w:r>
            <w:r w:rsidR="0024442F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признании участника конкурса победителем.</w:t>
            </w:r>
          </w:p>
        </w:tc>
      </w:tr>
      <w:tr w:rsidR="00A5191B" w:rsidRPr="001C1C50" w:rsidTr="0024442F">
        <w:trPr>
          <w:trHeight w:val="1257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7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Критерии оценки и сопоставления заявок на участие в конкурсе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563D0A" w:rsidRPr="001C1C50" w:rsidRDefault="005202CF" w:rsidP="00DA575F">
            <w:pPr>
              <w:spacing w:before="269" w:after="269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22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постановления Администрации города Смоленска от 05.02.2021 № 189-адм.</w:t>
            </w:r>
          </w:p>
        </w:tc>
      </w:tr>
    </w:tbl>
    <w:p w:rsidR="002352ED" w:rsidRPr="00B54B19" w:rsidRDefault="002352ED" w:rsidP="001E7B4D"/>
    <w:sectPr w:rsidR="002352ED" w:rsidRPr="00B54B19" w:rsidSect="00794C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CE" w:rsidRDefault="006038CE" w:rsidP="0014190B">
      <w:pPr>
        <w:spacing w:after="0" w:line="240" w:lineRule="auto"/>
      </w:pPr>
      <w:r>
        <w:separator/>
      </w:r>
    </w:p>
  </w:endnote>
  <w:endnote w:type="continuationSeparator" w:id="0">
    <w:p w:rsidR="006038CE" w:rsidRDefault="006038CE" w:rsidP="001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CE" w:rsidRDefault="006038CE" w:rsidP="0014190B">
      <w:pPr>
        <w:spacing w:after="0" w:line="240" w:lineRule="auto"/>
      </w:pPr>
      <w:r>
        <w:separator/>
      </w:r>
    </w:p>
  </w:footnote>
  <w:footnote w:type="continuationSeparator" w:id="0">
    <w:p w:rsidR="006038CE" w:rsidRDefault="006038CE" w:rsidP="0014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154800"/>
      <w:docPartObj>
        <w:docPartGallery w:val="Page Numbers (Top of Page)"/>
        <w:docPartUnique/>
      </w:docPartObj>
    </w:sdtPr>
    <w:sdtEndPr/>
    <w:sdtContent>
      <w:p w:rsidR="00794C0D" w:rsidRDefault="00794C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C6F">
          <w:rPr>
            <w:noProof/>
          </w:rPr>
          <w:t>2</w:t>
        </w:r>
        <w:r>
          <w:fldChar w:fldCharType="end"/>
        </w:r>
      </w:p>
    </w:sdtContent>
  </w:sdt>
  <w:p w:rsidR="0014190B" w:rsidRDefault="001419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1B"/>
    <w:rsid w:val="0014190B"/>
    <w:rsid w:val="001C1C50"/>
    <w:rsid w:val="001E7482"/>
    <w:rsid w:val="001E7B4D"/>
    <w:rsid w:val="00201814"/>
    <w:rsid w:val="00222A3C"/>
    <w:rsid w:val="00231C95"/>
    <w:rsid w:val="002352ED"/>
    <w:rsid w:val="0024442F"/>
    <w:rsid w:val="002D6818"/>
    <w:rsid w:val="003907FC"/>
    <w:rsid w:val="003B027A"/>
    <w:rsid w:val="00422EDA"/>
    <w:rsid w:val="004E6539"/>
    <w:rsid w:val="005038F6"/>
    <w:rsid w:val="005202CF"/>
    <w:rsid w:val="00533EC4"/>
    <w:rsid w:val="00555B6E"/>
    <w:rsid w:val="00563D0A"/>
    <w:rsid w:val="005A7609"/>
    <w:rsid w:val="006038CE"/>
    <w:rsid w:val="006248D7"/>
    <w:rsid w:val="00630B2E"/>
    <w:rsid w:val="006524E8"/>
    <w:rsid w:val="0067708D"/>
    <w:rsid w:val="00757E56"/>
    <w:rsid w:val="00794C0D"/>
    <w:rsid w:val="007A746F"/>
    <w:rsid w:val="007C52D3"/>
    <w:rsid w:val="007E50DD"/>
    <w:rsid w:val="008015D2"/>
    <w:rsid w:val="008B0252"/>
    <w:rsid w:val="008B1FDD"/>
    <w:rsid w:val="008B63C6"/>
    <w:rsid w:val="008D085D"/>
    <w:rsid w:val="00963C95"/>
    <w:rsid w:val="009D7C1F"/>
    <w:rsid w:val="00A21E15"/>
    <w:rsid w:val="00A5191B"/>
    <w:rsid w:val="00AE08D2"/>
    <w:rsid w:val="00B22F4F"/>
    <w:rsid w:val="00B54B19"/>
    <w:rsid w:val="00BB318F"/>
    <w:rsid w:val="00BE6035"/>
    <w:rsid w:val="00C078EE"/>
    <w:rsid w:val="00C215B8"/>
    <w:rsid w:val="00C94F98"/>
    <w:rsid w:val="00C96746"/>
    <w:rsid w:val="00CE3D33"/>
    <w:rsid w:val="00D036DE"/>
    <w:rsid w:val="00D452B7"/>
    <w:rsid w:val="00D9479D"/>
    <w:rsid w:val="00DA575F"/>
    <w:rsid w:val="00DD0DF6"/>
    <w:rsid w:val="00E52A37"/>
    <w:rsid w:val="00E64C6F"/>
    <w:rsid w:val="00ED6CBF"/>
    <w:rsid w:val="00F56CAE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91B"/>
  </w:style>
  <w:style w:type="character" w:styleId="a4">
    <w:name w:val="Hyperlink"/>
    <w:basedOn w:val="a0"/>
    <w:uiPriority w:val="99"/>
    <w:semiHidden/>
    <w:unhideWhenUsed/>
    <w:rsid w:val="00A5191B"/>
    <w:rPr>
      <w:color w:val="0000FF"/>
      <w:u w:val="single"/>
    </w:rPr>
  </w:style>
  <w:style w:type="paragraph" w:customStyle="1" w:styleId="ConsPlusNormal">
    <w:name w:val="ConsPlusNormal"/>
    <w:rsid w:val="00D0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90B"/>
  </w:style>
  <w:style w:type="paragraph" w:styleId="a7">
    <w:name w:val="footer"/>
    <w:basedOn w:val="a"/>
    <w:link w:val="a8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90B"/>
  </w:style>
  <w:style w:type="table" w:styleId="a9">
    <w:name w:val="Table Grid"/>
    <w:basedOn w:val="a1"/>
    <w:uiPriority w:val="59"/>
    <w:rsid w:val="00C0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A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91B"/>
  </w:style>
  <w:style w:type="character" w:styleId="a4">
    <w:name w:val="Hyperlink"/>
    <w:basedOn w:val="a0"/>
    <w:uiPriority w:val="99"/>
    <w:semiHidden/>
    <w:unhideWhenUsed/>
    <w:rsid w:val="00A5191B"/>
    <w:rPr>
      <w:color w:val="0000FF"/>
      <w:u w:val="single"/>
    </w:rPr>
  </w:style>
  <w:style w:type="paragraph" w:customStyle="1" w:styleId="ConsPlusNormal">
    <w:name w:val="ConsPlusNormal"/>
    <w:rsid w:val="00D0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90B"/>
  </w:style>
  <w:style w:type="paragraph" w:styleId="a7">
    <w:name w:val="footer"/>
    <w:basedOn w:val="a"/>
    <w:link w:val="a8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90B"/>
  </w:style>
  <w:style w:type="table" w:styleId="a9">
    <w:name w:val="Table Grid"/>
    <w:basedOn w:val="a1"/>
    <w:uiPriority w:val="59"/>
    <w:rsid w:val="00C0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A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jkh@smol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User-44</dc:creator>
  <cp:lastModifiedBy>Салькова Маргарита Владимировна</cp:lastModifiedBy>
  <cp:revision>8</cp:revision>
  <cp:lastPrinted>2020-09-17T07:51:00Z</cp:lastPrinted>
  <dcterms:created xsi:type="dcterms:W3CDTF">2021-07-05T10:20:00Z</dcterms:created>
  <dcterms:modified xsi:type="dcterms:W3CDTF">2021-12-24T07:17:00Z</dcterms:modified>
</cp:coreProperties>
</file>