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941" w:rsidRDefault="007B1941" w:rsidP="007B194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B1941" w:rsidRDefault="007B1941" w:rsidP="007B194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города Смоленска</w:t>
      </w:r>
    </w:p>
    <w:p w:rsidR="007B1941" w:rsidRDefault="007B1941" w:rsidP="007B194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____________</w:t>
      </w:r>
    </w:p>
    <w:p w:rsidR="007B1941" w:rsidRDefault="007B1941" w:rsidP="007B1941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7B1941" w:rsidRDefault="007B1941" w:rsidP="007B19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754E46" w:rsidRDefault="007B1941" w:rsidP="007B19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941">
        <w:rPr>
          <w:rFonts w:ascii="Times New Roman" w:hAnsi="Times New Roman" w:cs="Times New Roman"/>
          <w:b/>
          <w:sz w:val="28"/>
          <w:szCs w:val="28"/>
        </w:rPr>
        <w:t>комиссии по оценке возможности заключения специального инвестиционного контракта в городе Смоленске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361"/>
        <w:gridCol w:w="5528"/>
      </w:tblGrid>
      <w:tr w:rsidR="003E42B5" w:rsidRPr="00A60AF8" w:rsidTr="00AE213A">
        <w:tc>
          <w:tcPr>
            <w:tcW w:w="4361" w:type="dxa"/>
            <w:shd w:val="clear" w:color="auto" w:fill="auto"/>
          </w:tcPr>
          <w:p w:rsidR="003E42B5" w:rsidRPr="00A60AF8" w:rsidRDefault="003E42B5" w:rsidP="006D46D7">
            <w:pPr>
              <w:suppressAutoHyphens/>
              <w:spacing w:after="0" w:line="240" w:lineRule="auto"/>
              <w:ind w:left="708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3E42B5" w:rsidRPr="00A60AF8" w:rsidRDefault="003E42B5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3E42B5" w:rsidRPr="00A60AF8" w:rsidTr="00AE213A">
        <w:tc>
          <w:tcPr>
            <w:tcW w:w="4361" w:type="dxa"/>
            <w:shd w:val="clear" w:color="auto" w:fill="auto"/>
          </w:tcPr>
          <w:p w:rsidR="003E42B5" w:rsidRPr="004B33E2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Борисов</w:t>
            </w:r>
          </w:p>
          <w:p w:rsidR="003E42B5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B33E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Андрей Александрович</w:t>
            </w:r>
          </w:p>
          <w:p w:rsidR="003E42B5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3E42B5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Никитенкова</w:t>
            </w:r>
            <w:proofErr w:type="spellEnd"/>
          </w:p>
          <w:p w:rsidR="003E42B5" w:rsidRPr="00A60AF8" w:rsidRDefault="003E42B5" w:rsidP="003E42B5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Тамара Николаевна</w:t>
            </w:r>
          </w:p>
        </w:tc>
        <w:tc>
          <w:tcPr>
            <w:tcW w:w="5528" w:type="dxa"/>
            <w:shd w:val="clear" w:color="auto" w:fill="auto"/>
          </w:tcPr>
          <w:p w:rsidR="003E42B5" w:rsidRPr="004B33E2" w:rsidRDefault="003E42B5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B33E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Глава</w:t>
            </w:r>
            <w:r w:rsidRPr="004B33E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города Смоленска,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председатель комиссии</w:t>
            </w:r>
            <w:r w:rsidRPr="004B33E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;</w:t>
            </w:r>
          </w:p>
          <w:p w:rsidR="003E42B5" w:rsidRDefault="003E42B5" w:rsidP="006D46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3E42B5" w:rsidRDefault="003E42B5" w:rsidP="003E42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заместитель Главы города Смоленска по финансово-экономической деятельности, заместитель председателя комиссии;</w:t>
            </w:r>
          </w:p>
          <w:p w:rsidR="003E42B5" w:rsidRPr="00A60AF8" w:rsidRDefault="003E42B5" w:rsidP="003E42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3E42B5" w:rsidRPr="00A60AF8" w:rsidTr="00AE213A">
        <w:tc>
          <w:tcPr>
            <w:tcW w:w="4361" w:type="dxa"/>
            <w:shd w:val="clear" w:color="auto" w:fill="auto"/>
          </w:tcPr>
          <w:p w:rsidR="003E42B5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Титова</w:t>
            </w:r>
          </w:p>
          <w:p w:rsidR="003E42B5" w:rsidRPr="00443BA1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Светлана Николаевна</w:t>
            </w:r>
          </w:p>
          <w:p w:rsidR="003E42B5" w:rsidRPr="003E42B5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3E42B5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3E42B5" w:rsidRPr="004B33E2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B33E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Члены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комиссии</w:t>
            </w:r>
            <w:r w:rsidRPr="004B33E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:</w:t>
            </w:r>
          </w:p>
          <w:p w:rsidR="003E42B5" w:rsidRPr="00A60AF8" w:rsidRDefault="003E42B5" w:rsidP="006D46D7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3E42B5" w:rsidRPr="00A60AF8" w:rsidRDefault="003E42B5" w:rsidP="003E42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начальник управления инвестиций Администрации города Смоленска, секретарь комиссии.</w:t>
            </w:r>
          </w:p>
        </w:tc>
      </w:tr>
      <w:tr w:rsidR="003E42B5" w:rsidRPr="00A60AF8" w:rsidTr="00AE213A">
        <w:tc>
          <w:tcPr>
            <w:tcW w:w="4361" w:type="dxa"/>
            <w:shd w:val="clear" w:color="auto" w:fill="auto"/>
          </w:tcPr>
          <w:p w:rsidR="00C06B2A" w:rsidRDefault="00C06B2A" w:rsidP="00C06B2A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Акулова </w:t>
            </w:r>
          </w:p>
          <w:p w:rsidR="00C06B2A" w:rsidRDefault="00C06B2A" w:rsidP="00C06B2A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Наталья Владимировна</w:t>
            </w:r>
          </w:p>
          <w:p w:rsidR="00C06B2A" w:rsidRDefault="00C06B2A" w:rsidP="00C06B2A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C06B2A" w:rsidRDefault="00C06B2A" w:rsidP="00C06B2A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Васнецов </w:t>
            </w:r>
          </w:p>
          <w:p w:rsidR="00C06B2A" w:rsidRDefault="00C06B2A" w:rsidP="00C06B2A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Николай Борисович</w:t>
            </w:r>
          </w:p>
          <w:p w:rsidR="00C06B2A" w:rsidRDefault="00C06B2A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C06B2A" w:rsidRDefault="00C06B2A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C06B2A" w:rsidRDefault="00C06B2A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3E42B5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Кассиров</w:t>
            </w:r>
          </w:p>
          <w:p w:rsidR="003E42B5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Константин Петрович</w:t>
            </w:r>
          </w:p>
          <w:p w:rsidR="003E42B5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3E42B5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Федоришина</w:t>
            </w:r>
            <w:proofErr w:type="spellEnd"/>
          </w:p>
          <w:p w:rsidR="003E42B5" w:rsidRPr="00A60AF8" w:rsidRDefault="003E42B5" w:rsidP="006D46D7">
            <w:pPr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Алла Сергеевна</w:t>
            </w:r>
          </w:p>
        </w:tc>
        <w:tc>
          <w:tcPr>
            <w:tcW w:w="5528" w:type="dxa"/>
            <w:shd w:val="clear" w:color="auto" w:fill="auto"/>
          </w:tcPr>
          <w:p w:rsidR="00C06B2A" w:rsidRDefault="00C06B2A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начальник управления экономики Администрации города Смоленска;</w:t>
            </w:r>
          </w:p>
          <w:p w:rsidR="00C06B2A" w:rsidRDefault="00C06B2A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C06B2A" w:rsidRDefault="00C06B2A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- заместитель Главы города Смоленска - </w:t>
            </w:r>
            <w:r w:rsidRPr="00A95EC3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архитектуры и градостроительства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города Смоленска - главный архитектор;</w:t>
            </w:r>
          </w:p>
          <w:p w:rsidR="00C06B2A" w:rsidRDefault="00C06B2A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3E42B5" w:rsidRPr="00A06C52" w:rsidRDefault="003E42B5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A06C5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Pr="00A06C52">
              <w:rPr>
                <w:rFonts w:ascii="Times New Roman" w:hAnsi="Times New Roman"/>
                <w:sz w:val="28"/>
                <w:szCs w:val="28"/>
              </w:rPr>
              <w:t>города Смоленска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имущественным и земельным отношениям;</w:t>
            </w:r>
          </w:p>
          <w:p w:rsidR="003E42B5" w:rsidRDefault="003E42B5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3E42B5" w:rsidRPr="00A60AF8" w:rsidRDefault="003E42B5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начальник правового управления Администрации города Смоленска.</w:t>
            </w:r>
          </w:p>
        </w:tc>
      </w:tr>
      <w:tr w:rsidR="003E42B5" w:rsidRPr="00A60AF8" w:rsidTr="00AE213A">
        <w:tc>
          <w:tcPr>
            <w:tcW w:w="4361" w:type="dxa"/>
            <w:shd w:val="clear" w:color="auto" w:fill="auto"/>
          </w:tcPr>
          <w:p w:rsidR="003E42B5" w:rsidRPr="00A60AF8" w:rsidRDefault="003E42B5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8" w:type="dxa"/>
            <w:shd w:val="clear" w:color="auto" w:fill="auto"/>
          </w:tcPr>
          <w:p w:rsidR="003E42B5" w:rsidRPr="00A60AF8" w:rsidRDefault="003E42B5" w:rsidP="006D46D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3E42B5" w:rsidRPr="007B1941" w:rsidRDefault="003E42B5" w:rsidP="007B19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E42B5" w:rsidRPr="007B1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41"/>
    <w:rsid w:val="00125441"/>
    <w:rsid w:val="003E42B5"/>
    <w:rsid w:val="00754E46"/>
    <w:rsid w:val="007B1941"/>
    <w:rsid w:val="00AE213A"/>
    <w:rsid w:val="00C0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9139D-FD5E-4167-8207-D5081B39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Михайловна</dc:creator>
  <cp:keywords/>
  <dc:description/>
  <cp:lastModifiedBy>Пономаренко Елена Михайловна</cp:lastModifiedBy>
  <cp:revision>5</cp:revision>
  <dcterms:created xsi:type="dcterms:W3CDTF">2020-09-10T13:54:00Z</dcterms:created>
  <dcterms:modified xsi:type="dcterms:W3CDTF">2020-09-10T14:13:00Z</dcterms:modified>
</cp:coreProperties>
</file>