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4D0" w:rsidRDefault="00D364D0" w:rsidP="00D36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Опросный лист</w:t>
      </w:r>
    </w:p>
    <w:p w:rsidR="00D364D0" w:rsidRDefault="00D364D0" w:rsidP="00D36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публичных консультаций</w:t>
      </w:r>
    </w:p>
    <w:p w:rsidR="00F82312" w:rsidRDefault="00F82312" w:rsidP="00D36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34DB" w:rsidRPr="003E34DB" w:rsidRDefault="00A54F98" w:rsidP="003E34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4F98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Смоленска </w:t>
      </w:r>
    </w:p>
    <w:p w:rsidR="003E34DB" w:rsidRPr="003E34DB" w:rsidRDefault="008F319D" w:rsidP="003E34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</w:t>
      </w:r>
      <w:r w:rsidRPr="008F319D">
        <w:rPr>
          <w:rFonts w:ascii="Times New Roman" w:hAnsi="Times New Roman" w:cs="Times New Roman"/>
          <w:sz w:val="28"/>
          <w:szCs w:val="28"/>
        </w:rPr>
        <w:t>8</w:t>
      </w:r>
      <w:r w:rsidR="003E34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июля</w:t>
      </w:r>
      <w:bookmarkStart w:id="0" w:name="_GoBack"/>
      <w:bookmarkEnd w:id="0"/>
      <w:r w:rsidR="003E34DB">
        <w:rPr>
          <w:rFonts w:ascii="Times New Roman" w:hAnsi="Times New Roman" w:cs="Times New Roman"/>
          <w:sz w:val="28"/>
          <w:szCs w:val="28"/>
        </w:rPr>
        <w:t xml:space="preserve"> 2018 г. №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Pr="008F319D">
        <w:rPr>
          <w:rFonts w:ascii="Times New Roman" w:hAnsi="Times New Roman" w:cs="Times New Roman"/>
          <w:sz w:val="28"/>
          <w:szCs w:val="28"/>
        </w:rPr>
        <w:t>886</w:t>
      </w:r>
      <w:r w:rsidR="003E34DB" w:rsidRPr="003E34DB">
        <w:rPr>
          <w:rFonts w:ascii="Times New Roman" w:hAnsi="Times New Roman" w:cs="Times New Roman"/>
          <w:sz w:val="28"/>
          <w:szCs w:val="28"/>
        </w:rPr>
        <w:t>-адм</w:t>
      </w:r>
    </w:p>
    <w:p w:rsidR="004F13CD" w:rsidRPr="003E34DB" w:rsidRDefault="00F82312" w:rsidP="00F823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34D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утверждении</w:t>
      </w:r>
      <w:r w:rsidR="003E34DB" w:rsidRPr="003E34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Административного</w:t>
      </w:r>
      <w:r w:rsidRPr="00F82312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82312">
        <w:rPr>
          <w:rFonts w:ascii="Times New Roman" w:hAnsi="Times New Roman" w:cs="Times New Roman"/>
          <w:sz w:val="28"/>
          <w:szCs w:val="28"/>
        </w:rPr>
        <w:t xml:space="preserve"> предоставления Администрацией города </w:t>
      </w:r>
      <w:r>
        <w:rPr>
          <w:rFonts w:ascii="Times New Roman" w:hAnsi="Times New Roman" w:cs="Times New Roman"/>
          <w:sz w:val="28"/>
          <w:szCs w:val="28"/>
        </w:rPr>
        <w:t>Смоленска муниципальной услуги «</w:t>
      </w:r>
      <w:r w:rsidR="008F319D" w:rsidRPr="008F319D">
        <w:rPr>
          <w:rFonts w:ascii="Times New Roman" w:hAnsi="Times New Roman" w:cs="Times New Roman"/>
          <w:sz w:val="28"/>
          <w:szCs w:val="28"/>
        </w:rPr>
        <w:t>Выдача разрешения на ввод в эксплуатацию объекта капитального строительства, в отношении которого выдача разрешения на строительство осуществлялась Администрацией города Смоленска</w:t>
      </w:r>
      <w:r w:rsidR="003E34DB">
        <w:rPr>
          <w:rFonts w:ascii="Times New Roman" w:hAnsi="Times New Roman" w:cs="Times New Roman"/>
          <w:sz w:val="28"/>
          <w:szCs w:val="28"/>
        </w:rPr>
        <w:t>»</w:t>
      </w:r>
    </w:p>
    <w:p w:rsidR="00A54F98" w:rsidRPr="003E34DB" w:rsidRDefault="00A54F98" w:rsidP="008C63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64D0" w:rsidRDefault="00D364D0" w:rsidP="008C63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вопросов для участников публичных консультаций:</w:t>
      </w:r>
    </w:p>
    <w:p w:rsidR="004F13CD" w:rsidRDefault="004F13CD" w:rsidP="008C63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Актуальность проблемы, на решение которой направлено предлагаемое правовое регулирование (да, нет)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Вероятность достижения целей, на которые оно направлено (да, нет)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Наличие иных вариантов решения проблемы, наиболее эффективных или менее затратных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Степень </w:t>
      </w:r>
      <w:r w:rsidR="008C6328">
        <w:rPr>
          <w:rFonts w:ascii="Times New Roman" w:hAnsi="Times New Roman" w:cs="Times New Roman"/>
          <w:sz w:val="28"/>
          <w:szCs w:val="28"/>
        </w:rPr>
        <w:t>влияния,</w:t>
      </w:r>
      <w:r>
        <w:rPr>
          <w:rFonts w:ascii="Times New Roman" w:hAnsi="Times New Roman" w:cs="Times New Roman"/>
          <w:sz w:val="28"/>
          <w:szCs w:val="28"/>
        </w:rPr>
        <w:t xml:space="preserve"> принимаемого нормативного правового акта на конкурентную среду в отрасли (высокая, средняя, низкая)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Наличие в предлагаемом правовом регулировании положений, необоснованно затрудняющих предпринимательскую или инвестиционную деятельность (да, нет)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Вероятность возникновения у субъектов предпринимательской или инвестиционной деятельности:</w:t>
      </w: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избыточных обязанностей (да, нет)______________________________</w:t>
      </w: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необоснованного роста затрат (да, нет)_________________________</w:t>
      </w: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избыточных запретов и ограничений (да, нет)____________________</w:t>
      </w: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Предложения и замечания, которые целесообразно учесть в рамках проведения экспертизы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364D0" w:rsidRPr="002234C1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Контактная информация участника публичных консультаций:</w:t>
      </w:r>
    </w:p>
    <w:p w:rsidR="00D364D0" w:rsidRDefault="00D364D0" w:rsidP="00D364D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участника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364D0" w:rsidRDefault="00D364D0" w:rsidP="00D36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Сфера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364D0" w:rsidRPr="002D1108" w:rsidRDefault="00D364D0" w:rsidP="00D36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контактного лица,</w:t>
      </w:r>
      <w:r w:rsidRPr="002234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номер контактного телефона,</w:t>
      </w:r>
      <w:r w:rsidRPr="002234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адрес электронной почты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A356C" w:rsidRDefault="001A356C" w:rsidP="00D36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34DB" w:rsidRDefault="003E34DB" w:rsidP="00D36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64D0" w:rsidRPr="007D57FC" w:rsidRDefault="007D57FC" w:rsidP="00D36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54F98">
        <w:rPr>
          <w:rFonts w:ascii="Times New Roman" w:hAnsi="Times New Roman" w:cs="Times New Roman"/>
          <w:sz w:val="28"/>
          <w:szCs w:val="28"/>
        </w:rPr>
        <w:tab/>
        <w:t>С.Н. Титова</w:t>
      </w:r>
    </w:p>
    <w:sectPr w:rsidR="00D364D0" w:rsidRPr="007D57FC" w:rsidSect="003E34DB">
      <w:headerReference w:type="default" r:id="rId8"/>
      <w:pgSz w:w="11906" w:h="16838"/>
      <w:pgMar w:top="1134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4DB" w:rsidRDefault="003E34DB" w:rsidP="003E34DB">
      <w:pPr>
        <w:spacing w:after="0" w:line="240" w:lineRule="auto"/>
      </w:pPr>
      <w:r>
        <w:separator/>
      </w:r>
    </w:p>
  </w:endnote>
  <w:endnote w:type="continuationSeparator" w:id="0">
    <w:p w:rsidR="003E34DB" w:rsidRDefault="003E34DB" w:rsidP="003E3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4DB" w:rsidRDefault="003E34DB" w:rsidP="003E34DB">
      <w:pPr>
        <w:spacing w:after="0" w:line="240" w:lineRule="auto"/>
      </w:pPr>
      <w:r>
        <w:separator/>
      </w:r>
    </w:p>
  </w:footnote>
  <w:footnote w:type="continuationSeparator" w:id="0">
    <w:p w:rsidR="003E34DB" w:rsidRDefault="003E34DB" w:rsidP="003E34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9267400"/>
      <w:docPartObj>
        <w:docPartGallery w:val="Page Numbers (Top of Page)"/>
        <w:docPartUnique/>
      </w:docPartObj>
    </w:sdtPr>
    <w:sdtEndPr/>
    <w:sdtContent>
      <w:p w:rsidR="003E34DB" w:rsidRDefault="003E34D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319D">
          <w:rPr>
            <w:noProof/>
          </w:rPr>
          <w:t>2</w:t>
        </w:r>
        <w:r>
          <w:fldChar w:fldCharType="end"/>
        </w:r>
      </w:p>
    </w:sdtContent>
  </w:sdt>
  <w:p w:rsidR="003E34DB" w:rsidRDefault="003E34D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C5D"/>
    <w:rsid w:val="001A356C"/>
    <w:rsid w:val="003E34DB"/>
    <w:rsid w:val="00446060"/>
    <w:rsid w:val="004F13CD"/>
    <w:rsid w:val="005E2563"/>
    <w:rsid w:val="007D57FC"/>
    <w:rsid w:val="008C6328"/>
    <w:rsid w:val="008F319D"/>
    <w:rsid w:val="00A54F98"/>
    <w:rsid w:val="00B92C1A"/>
    <w:rsid w:val="00CE2C5D"/>
    <w:rsid w:val="00D364D0"/>
    <w:rsid w:val="00F8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4D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64D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E3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E34DB"/>
  </w:style>
  <w:style w:type="paragraph" w:styleId="a7">
    <w:name w:val="footer"/>
    <w:basedOn w:val="a"/>
    <w:link w:val="a8"/>
    <w:uiPriority w:val="99"/>
    <w:unhideWhenUsed/>
    <w:rsid w:val="003E3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34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4D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64D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E3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E34DB"/>
  </w:style>
  <w:style w:type="paragraph" w:styleId="a7">
    <w:name w:val="footer"/>
    <w:basedOn w:val="a"/>
    <w:link w:val="a8"/>
    <w:uiPriority w:val="99"/>
    <w:unhideWhenUsed/>
    <w:rsid w:val="003E3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34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816DA-4420-4B79-A4A3-17D28561D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241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Газетникова Елена Александровна</dc:creator>
  <cp:keywords/>
  <dc:description/>
  <cp:lastModifiedBy>Милашевская Ирина Анатольеврна</cp:lastModifiedBy>
  <cp:revision>12</cp:revision>
  <dcterms:created xsi:type="dcterms:W3CDTF">2017-02-21T12:46:00Z</dcterms:created>
  <dcterms:modified xsi:type="dcterms:W3CDTF">2019-01-21T13:05:00Z</dcterms:modified>
</cp:coreProperties>
</file>