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муниципального нормативного правового акта</w:t>
      </w:r>
    </w:p>
    <w:p w:rsidR="00D85144" w:rsidRDefault="005F0BC6" w:rsidP="00211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BC6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Смоленска «Об утверждении Положения об организации на территории города Смоленска ярмарок и продажи товаров (выполнения</w:t>
      </w:r>
      <w:r>
        <w:rPr>
          <w:rFonts w:ascii="Times New Roman" w:hAnsi="Times New Roman" w:cs="Times New Roman"/>
          <w:sz w:val="28"/>
          <w:szCs w:val="28"/>
        </w:rPr>
        <w:t xml:space="preserve"> работ, оказания услуг) на них</w:t>
      </w:r>
      <w:bookmarkStart w:id="0" w:name="_GoBack"/>
      <w:bookmarkEnd w:id="0"/>
      <w:r w:rsidR="0021183E">
        <w:rPr>
          <w:rFonts w:ascii="Times New Roman" w:hAnsi="Times New Roman" w:cs="Times New Roman"/>
          <w:sz w:val="28"/>
          <w:szCs w:val="28"/>
        </w:rPr>
        <w:t>»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144">
        <w:rPr>
          <w:rFonts w:ascii="Times New Roman" w:hAnsi="Times New Roman" w:cs="Times New Roman"/>
          <w:sz w:val="24"/>
          <w:szCs w:val="24"/>
        </w:rPr>
        <w:t>(вид документа и его наименование)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об участнике публичных консультаций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</w:t>
      </w:r>
    </w:p>
    <w:p w:rsidR="00D85144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5619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правовое регулирование?</w:t>
      </w:r>
      <w:r>
        <w:rPr>
          <w:rFonts w:ascii="Times New Roman" w:hAnsi="Times New Roman" w:cs="Times New Roman"/>
          <w:sz w:val="28"/>
          <w:szCs w:val="28"/>
        </w:rPr>
        <w:t xml:space="preserve"> Актуальна ли данная проблема сегодня?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ли иные варианты достижения заявленных целей правового регулирования? Если да, укажите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9D6C07" w:rsidP="009D6C0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деятельности? Приведите примеры таких норм и Ваши предложения по устранению таких ограничений.</w:t>
      </w:r>
    </w:p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9D6C07" w:rsidTr="009D6C07">
        <w:tc>
          <w:tcPr>
            <w:tcW w:w="9571" w:type="dxa"/>
          </w:tcPr>
          <w:p w:rsidR="009D6C07" w:rsidRDefault="009D6C07" w:rsidP="009D6C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6C07" w:rsidRDefault="009D6C07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</w:t>
      </w:r>
      <w:r w:rsidR="00697CC9">
        <w:rPr>
          <w:rFonts w:ascii="Times New Roman" w:hAnsi="Times New Roman" w:cs="Times New Roman"/>
          <w:sz w:val="28"/>
          <w:szCs w:val="28"/>
        </w:rPr>
        <w:t xml:space="preserve"> </w:t>
      </w:r>
      <w:r w:rsidRPr="00697CC9">
        <w:rPr>
          <w:rFonts w:ascii="Times New Roman" w:hAnsi="Times New Roman" w:cs="Times New Roman"/>
          <w:sz w:val="28"/>
          <w:szCs w:val="28"/>
        </w:rPr>
        <w:t>(в денежных средствах или часах, потраченных на выполнение требований, и т.п.).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полезные эффекты (для города Смоленска, для субъектов предпринимательской и инвестиционной деятельности, для потребителей и т.п.) ожидаются в случае принятия проекта нормативного правого акта?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 по введению правового регулирования в отношении отдельных групп субъектов?</w:t>
      </w:r>
    </w:p>
    <w:p w:rsidR="00697CC9" w:rsidRDefault="00697CC9" w:rsidP="0069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соответствующее обоснование.</w:t>
      </w:r>
    </w:p>
    <w:p w:rsidR="00697CC9" w:rsidRPr="00697CC9" w:rsidRDefault="00697CC9" w:rsidP="0069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697CC9" w:rsidTr="00697CC9">
        <w:tc>
          <w:tcPr>
            <w:tcW w:w="9179" w:type="dxa"/>
          </w:tcPr>
          <w:p w:rsidR="00697CC9" w:rsidRDefault="00697CC9" w:rsidP="0069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Pr="003676C7" w:rsidRDefault="003676C7" w:rsidP="003676C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предложения и замечания, которые, по Вашему мнению, целесообразно учесть в рамках регулирующего воздействия предложенного проекта нормативного правового акта</w:t>
      </w:r>
    </w:p>
    <w:p w:rsidR="00697CC9" w:rsidRDefault="00697CC9" w:rsidP="003676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3676C7" w:rsidTr="003676C7">
        <w:tc>
          <w:tcPr>
            <w:tcW w:w="9179" w:type="dxa"/>
          </w:tcPr>
          <w:p w:rsidR="003676C7" w:rsidRDefault="003676C7" w:rsidP="0036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6C7" w:rsidRPr="003676C7" w:rsidRDefault="003676C7" w:rsidP="003676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Pr="003676C7" w:rsidRDefault="00697CC9" w:rsidP="0036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7CC9" w:rsidRPr="003676C7" w:rsidSect="005F0B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C6" w:rsidRDefault="005F0BC6" w:rsidP="005F0BC6">
      <w:pPr>
        <w:spacing w:after="0" w:line="240" w:lineRule="auto"/>
      </w:pPr>
      <w:r>
        <w:separator/>
      </w:r>
    </w:p>
  </w:endnote>
  <w:endnote w:type="continuationSeparator" w:id="0">
    <w:p w:rsidR="005F0BC6" w:rsidRDefault="005F0BC6" w:rsidP="005F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C6" w:rsidRDefault="005F0BC6" w:rsidP="005F0BC6">
      <w:pPr>
        <w:spacing w:after="0" w:line="240" w:lineRule="auto"/>
      </w:pPr>
      <w:r>
        <w:separator/>
      </w:r>
    </w:p>
  </w:footnote>
  <w:footnote w:type="continuationSeparator" w:id="0">
    <w:p w:rsidR="005F0BC6" w:rsidRDefault="005F0BC6" w:rsidP="005F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664106"/>
      <w:docPartObj>
        <w:docPartGallery w:val="Page Numbers (Top of Page)"/>
        <w:docPartUnique/>
      </w:docPartObj>
    </w:sdtPr>
    <w:sdtContent>
      <w:p w:rsidR="005F0BC6" w:rsidRDefault="005F0B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0BC6" w:rsidRDefault="005F0B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C3F"/>
    <w:multiLevelType w:val="hybridMultilevel"/>
    <w:tmpl w:val="B284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27FA"/>
    <w:multiLevelType w:val="hybridMultilevel"/>
    <w:tmpl w:val="7FE28A12"/>
    <w:lvl w:ilvl="0" w:tplc="1EEEE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2E6516"/>
    <w:multiLevelType w:val="hybridMultilevel"/>
    <w:tmpl w:val="2A88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C66BA"/>
    <w:multiLevelType w:val="hybridMultilevel"/>
    <w:tmpl w:val="3D066D8A"/>
    <w:lvl w:ilvl="0" w:tplc="39C0D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4"/>
    <w:rsid w:val="000470CB"/>
    <w:rsid w:val="0021183E"/>
    <w:rsid w:val="00294D22"/>
    <w:rsid w:val="003676C7"/>
    <w:rsid w:val="005F0BC6"/>
    <w:rsid w:val="00697CC9"/>
    <w:rsid w:val="00825619"/>
    <w:rsid w:val="009D6C07"/>
    <w:rsid w:val="00A72768"/>
    <w:rsid w:val="00D85144"/>
    <w:rsid w:val="00E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19"/>
    <w:pPr>
      <w:ind w:left="720"/>
      <w:contextualSpacing/>
    </w:pPr>
  </w:style>
  <w:style w:type="table" w:styleId="a4">
    <w:name w:val="Table Grid"/>
    <w:basedOn w:val="a1"/>
    <w:uiPriority w:val="59"/>
    <w:rsid w:val="0082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BC6"/>
  </w:style>
  <w:style w:type="paragraph" w:styleId="a7">
    <w:name w:val="footer"/>
    <w:basedOn w:val="a"/>
    <w:link w:val="a8"/>
    <w:uiPriority w:val="99"/>
    <w:unhideWhenUsed/>
    <w:rsid w:val="005F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19"/>
    <w:pPr>
      <w:ind w:left="720"/>
      <w:contextualSpacing/>
    </w:pPr>
  </w:style>
  <w:style w:type="table" w:styleId="a4">
    <w:name w:val="Table Grid"/>
    <w:basedOn w:val="a1"/>
    <w:uiPriority w:val="59"/>
    <w:rsid w:val="0082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BC6"/>
  </w:style>
  <w:style w:type="paragraph" w:styleId="a7">
    <w:name w:val="footer"/>
    <w:basedOn w:val="a"/>
    <w:link w:val="a8"/>
    <w:uiPriority w:val="99"/>
    <w:unhideWhenUsed/>
    <w:rsid w:val="005F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Милашевская Ирина Анатольеврна</dc:creator>
  <cp:keywords/>
  <dc:description/>
  <cp:lastModifiedBy>Милашевская Ирина Анатольеврна</cp:lastModifiedBy>
  <cp:revision>7</cp:revision>
  <dcterms:created xsi:type="dcterms:W3CDTF">2017-03-28T14:22:00Z</dcterms:created>
  <dcterms:modified xsi:type="dcterms:W3CDTF">2019-04-16T11:41:00Z</dcterms:modified>
</cp:coreProperties>
</file>