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57" w:rsidRPr="00AC0C57" w:rsidRDefault="00AC0C57" w:rsidP="00AC0C57">
      <w:pPr>
        <w:pStyle w:val="ae"/>
        <w:jc w:val="center"/>
        <w:rPr>
          <w:b/>
        </w:rPr>
      </w:pPr>
      <w:r w:rsidRPr="00AC0C57">
        <w:rPr>
          <w:b/>
        </w:rPr>
        <w:t>ФИНАНСОВО-КАЗНАЧЕЙСКОЕ  УПРАВЛЕНИЕ</w:t>
      </w:r>
    </w:p>
    <w:p w:rsidR="00AC0C57" w:rsidRPr="00AC0C57" w:rsidRDefault="00AC0C57" w:rsidP="00AC0C57">
      <w:pPr>
        <w:pStyle w:val="ae"/>
        <w:jc w:val="center"/>
        <w:rPr>
          <w:b/>
        </w:rPr>
      </w:pPr>
      <w:r w:rsidRPr="00AC0C57">
        <w:rPr>
          <w:b/>
        </w:rPr>
        <w:t>АДМИНИСТРАЦИИ ГОРОДА СМОЛЕНСКА</w:t>
      </w:r>
    </w:p>
    <w:p w:rsidR="00AC0C57" w:rsidRDefault="00AC0C57" w:rsidP="00AC0C57">
      <w:pPr>
        <w:pStyle w:val="ad"/>
        <w:framePr w:w="0" w:hRule="auto" w:hSpace="0" w:wrap="auto" w:vAnchor="margin" w:hAnchor="text" w:xAlign="left" w:yAlign="inline"/>
      </w:pPr>
    </w:p>
    <w:p w:rsidR="00AC0C57" w:rsidRPr="009A26FE" w:rsidRDefault="00AC0C57" w:rsidP="00AC0C57">
      <w:pPr>
        <w:pStyle w:val="ad"/>
        <w:framePr w:w="0" w:hRule="auto" w:hSpace="0" w:wrap="auto" w:vAnchor="margin" w:hAnchor="text" w:xAlign="left" w:yAlign="inline"/>
        <w:rPr>
          <w:sz w:val="32"/>
          <w:szCs w:val="32"/>
        </w:rPr>
      </w:pPr>
      <w:r w:rsidRPr="009A26FE">
        <w:rPr>
          <w:sz w:val="32"/>
          <w:szCs w:val="32"/>
        </w:rPr>
        <w:t>ПРИКАЗ</w:t>
      </w:r>
    </w:p>
    <w:p w:rsidR="00AC0C57" w:rsidRDefault="00AC0C57" w:rsidP="00AC0C57">
      <w:pPr>
        <w:jc w:val="center"/>
      </w:pPr>
    </w:p>
    <w:p w:rsidR="00AC0C57" w:rsidRPr="008916F2" w:rsidRDefault="008916F2" w:rsidP="008916F2">
      <w:pPr>
        <w:ind w:firstLine="0"/>
        <w:jc w:val="right"/>
        <w:rPr>
          <w:b/>
        </w:rPr>
      </w:pPr>
      <w:r w:rsidRPr="008916F2">
        <w:rPr>
          <w:b/>
        </w:rPr>
        <w:t>ПРОЕКТ</w:t>
      </w:r>
    </w:p>
    <w:p w:rsidR="007F43AA" w:rsidRDefault="007F43AA" w:rsidP="007F43AA">
      <w:pPr>
        <w:ind w:firstLine="0"/>
      </w:pPr>
    </w:p>
    <w:p w:rsidR="007F43AA" w:rsidRDefault="007F43AA" w:rsidP="007F43AA">
      <w:pPr>
        <w:ind w:firstLine="0"/>
      </w:pPr>
    </w:p>
    <w:tbl>
      <w:tblPr>
        <w:tblW w:w="0" w:type="auto"/>
        <w:tblLook w:val="0000"/>
      </w:tblPr>
      <w:tblGrid>
        <w:gridCol w:w="4361"/>
      </w:tblGrid>
      <w:tr w:rsidR="00A77F45" w:rsidRPr="00A37F7F" w:rsidTr="00EE531E">
        <w:trPr>
          <w:trHeight w:val="1422"/>
        </w:trPr>
        <w:tc>
          <w:tcPr>
            <w:tcW w:w="4361" w:type="dxa"/>
          </w:tcPr>
          <w:p w:rsidR="00A77F45" w:rsidRPr="00F55100" w:rsidRDefault="00923218" w:rsidP="00EE531E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402B5C" w:rsidRPr="00402B5C">
              <w:t xml:space="preserve"> </w:t>
            </w:r>
            <w:r>
              <w:t xml:space="preserve"> </w:t>
            </w:r>
            <w:r w:rsidR="00E141EA">
              <w:t>представления</w:t>
            </w:r>
            <w:r w:rsidR="00402B5C">
              <w:t xml:space="preserve"> информации </w:t>
            </w:r>
            <w:r w:rsidR="00EE531E">
              <w:t xml:space="preserve">в целях формирования и ведения </w:t>
            </w:r>
            <w:r w:rsidR="00402B5C">
              <w:t>реестр</w:t>
            </w:r>
            <w:r w:rsidR="00EE531E">
              <w:t>а</w:t>
            </w:r>
            <w:r w:rsidR="00402B5C">
              <w:t xml:space="preserve"> участников бюджетного процесса, а также юридических лиц, не являющихся участниками бюджетного процесса</w:t>
            </w:r>
          </w:p>
        </w:tc>
      </w:tr>
    </w:tbl>
    <w:p w:rsidR="003E5CB4" w:rsidRPr="00A90CD8" w:rsidRDefault="003E5CB4" w:rsidP="003E5CB4">
      <w:pPr>
        <w:autoSpaceDE w:val="0"/>
        <w:autoSpaceDN w:val="0"/>
        <w:adjustRightInd w:val="0"/>
        <w:ind w:firstLine="540"/>
      </w:pPr>
    </w:p>
    <w:p w:rsidR="005A064B" w:rsidRPr="00896ACF" w:rsidRDefault="00AC0C57" w:rsidP="00AC0C57">
      <w:r>
        <w:t xml:space="preserve">В целях </w:t>
      </w:r>
      <w:proofErr w:type="gramStart"/>
      <w:r w:rsidR="00402B5C">
        <w:t xml:space="preserve">реализации </w:t>
      </w:r>
      <w:hyperlink r:id="rId8" w:history="1">
        <w:r w:rsidR="00402B5C" w:rsidRPr="00402B5C">
          <w:t>приказа</w:t>
        </w:r>
      </w:hyperlink>
      <w:r w:rsidR="00402B5C">
        <w:t xml:space="preserve"> Министерства финансов Российской </w:t>
      </w:r>
      <w:r w:rsidR="00A90CD8">
        <w:t>Федерации</w:t>
      </w:r>
      <w:proofErr w:type="gramEnd"/>
      <w:r w:rsidR="00A90CD8">
        <w:t xml:space="preserve"> от 23.12.2014 №</w:t>
      </w:r>
      <w:r w:rsidR="004F211C">
        <w:t xml:space="preserve"> 163н «</w:t>
      </w:r>
      <w:r w:rsidR="00402B5C"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 w:rsidR="005A064B" w:rsidRPr="00896ACF">
        <w:t xml:space="preserve"> 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934951" w:rsidRPr="00896ACF" w:rsidRDefault="00934951" w:rsidP="00D713E0">
      <w:pPr>
        <w:autoSpaceDE w:val="0"/>
        <w:autoSpaceDN w:val="0"/>
        <w:adjustRightInd w:val="0"/>
        <w:ind w:firstLine="0"/>
      </w:pPr>
      <w:proofErr w:type="spellStart"/>
      <w:proofErr w:type="gramStart"/>
      <w:r w:rsidRPr="00896ACF">
        <w:t>п</w:t>
      </w:r>
      <w:proofErr w:type="spellEnd"/>
      <w:proofErr w:type="gramEnd"/>
      <w:r w:rsidRPr="00896ACF">
        <w:t xml:space="preserve"> </w:t>
      </w:r>
      <w:proofErr w:type="spellStart"/>
      <w:r w:rsidRPr="00896ACF">
        <w:t>р</w:t>
      </w:r>
      <w:proofErr w:type="spellEnd"/>
      <w:r w:rsidRPr="00896ACF">
        <w:t xml:space="preserve"> и к а </w:t>
      </w:r>
      <w:proofErr w:type="spellStart"/>
      <w:r w:rsidRPr="00896ACF">
        <w:t>з</w:t>
      </w:r>
      <w:proofErr w:type="spellEnd"/>
      <w:r w:rsidRPr="00896ACF">
        <w:t xml:space="preserve"> </w:t>
      </w:r>
      <w:proofErr w:type="spellStart"/>
      <w:r w:rsidRPr="00896ACF">
        <w:t>ы</w:t>
      </w:r>
      <w:proofErr w:type="spellEnd"/>
      <w:r w:rsidRPr="00896ACF">
        <w:t xml:space="preserve"> в а ю: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946688">
      <w:pPr>
        <w:autoSpaceDE w:val="0"/>
        <w:autoSpaceDN w:val="0"/>
        <w:adjustRightInd w:val="0"/>
      </w:pPr>
      <w:r w:rsidRPr="00896ACF">
        <w:t xml:space="preserve">1. Утвердить прилагаемый </w:t>
      </w:r>
      <w:r w:rsidR="00D713E0">
        <w:t xml:space="preserve">Порядок </w:t>
      </w:r>
      <w:r w:rsidR="00E141EA">
        <w:t>представления</w:t>
      </w:r>
      <w:r w:rsidR="00402B5C">
        <w:t xml:space="preserve"> информации </w:t>
      </w:r>
      <w:r w:rsidR="00395922">
        <w:t>в целях формирования и ведения</w:t>
      </w:r>
      <w:r w:rsidR="00402B5C">
        <w:t xml:space="preserve"> реестр</w:t>
      </w:r>
      <w:r w:rsidR="00395922">
        <w:t>а</w:t>
      </w:r>
      <w:r w:rsidR="00402B5C">
        <w:t xml:space="preserve">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676D8D" w:rsidRDefault="005A064B" w:rsidP="00402B5C">
      <w:pPr>
        <w:autoSpaceDE w:val="0"/>
        <w:autoSpaceDN w:val="0"/>
        <w:adjustRightInd w:val="0"/>
      </w:pPr>
      <w:r w:rsidRPr="00896ACF">
        <w:t xml:space="preserve">2. </w:t>
      </w:r>
      <w:r w:rsidR="00402B5C">
        <w:t>Признать утратившими силу</w:t>
      </w:r>
      <w:r w:rsidR="003E0D56">
        <w:t xml:space="preserve"> </w:t>
      </w:r>
      <w:r w:rsidR="00A90CD8">
        <w:t>приказ</w:t>
      </w:r>
      <w:r w:rsidR="00402B5C">
        <w:t xml:space="preserve"> </w:t>
      </w:r>
      <w:r w:rsidR="00AC0C57">
        <w:t>Финансово-казначейского управления Администрации города Смоленска от 10</w:t>
      </w:r>
      <w:r w:rsidR="00676D8D">
        <w:t>.</w:t>
      </w:r>
      <w:r w:rsidR="00AC0C57">
        <w:t>01</w:t>
      </w:r>
      <w:r w:rsidR="00676D8D">
        <w:t>.201</w:t>
      </w:r>
      <w:r w:rsidR="00AC0C57">
        <w:t>2</w:t>
      </w:r>
      <w:r w:rsidR="00676D8D">
        <w:t xml:space="preserve"> № </w:t>
      </w:r>
      <w:r w:rsidR="00AC0C57">
        <w:t>05</w:t>
      </w:r>
      <w:r w:rsidR="00676D8D">
        <w:t xml:space="preserve"> «Об утверждении </w:t>
      </w:r>
      <w:r w:rsidR="00AC0C57">
        <w:t xml:space="preserve">Порядка ведения сводного реестра участников и </w:t>
      </w:r>
      <w:proofErr w:type="spellStart"/>
      <w:r w:rsidR="00AC0C57">
        <w:t>неучастников</w:t>
      </w:r>
      <w:proofErr w:type="spellEnd"/>
      <w:r w:rsidR="00AC0C57">
        <w:t xml:space="preserve"> бюджетного процесса</w:t>
      </w:r>
      <w:r w:rsidR="00AC0C57" w:rsidRPr="00E37027">
        <w:t xml:space="preserve"> города Смоленска</w:t>
      </w:r>
      <w:r w:rsidR="00676D8D">
        <w:t>»</w:t>
      </w:r>
      <w:r w:rsidR="00AC0C57">
        <w:t>.</w:t>
      </w:r>
    </w:p>
    <w:p w:rsidR="00876CDD" w:rsidRDefault="00876CDD" w:rsidP="00876CDD">
      <w:pPr>
        <w:tabs>
          <w:tab w:val="left" w:pos="993"/>
          <w:tab w:val="left" w:pos="1134"/>
        </w:tabs>
        <w:ind w:firstLine="720"/>
      </w:pPr>
      <w:r>
        <w:t xml:space="preserve">3. Отделу автоматизированных систем управления бюджетным процессом Финансово-казначейского управления Администрации города Смоленска </w:t>
      </w:r>
      <w:r w:rsidR="00395922">
        <w:t xml:space="preserve">          </w:t>
      </w:r>
      <w:r>
        <w:t>(С.П.</w:t>
      </w:r>
      <w:r w:rsidR="00395922">
        <w:t xml:space="preserve"> </w:t>
      </w:r>
      <w:r>
        <w:t xml:space="preserve">Иванова) </w:t>
      </w:r>
      <w:proofErr w:type="gramStart"/>
      <w:r>
        <w:t>разместить текст</w:t>
      </w:r>
      <w:proofErr w:type="gramEnd"/>
      <w:r>
        <w:t xml:space="preserve"> настоящего приказа на сайте Администрации города Смоленска.</w:t>
      </w:r>
    </w:p>
    <w:p w:rsidR="00EE531E" w:rsidRPr="008C12B0" w:rsidRDefault="00AE445E" w:rsidP="00EE531E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31E" w:rsidRPr="00EE53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531E" w:rsidRPr="00EE5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531E" w:rsidRPr="00EE531E">
        <w:rPr>
          <w:rFonts w:ascii="Times New Roman" w:hAnsi="Times New Roman" w:cs="Times New Roman"/>
          <w:sz w:val="28"/>
          <w:szCs w:val="28"/>
        </w:rPr>
        <w:t xml:space="preserve"> </w:t>
      </w:r>
      <w:r w:rsidR="00EE531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E531E" w:rsidRPr="00EE531E">
        <w:rPr>
          <w:rFonts w:ascii="Times New Roman" w:hAnsi="Times New Roman" w:cs="Times New Roman"/>
          <w:sz w:val="28"/>
          <w:szCs w:val="28"/>
        </w:rPr>
        <w:t>настоящего приказа возложить на заместителя начальника управления - начальника отдела казначейского исполнения бюджета Финансово-казначейского управления Администрации города Смоленска Афанасьеву И.</w:t>
      </w:r>
      <w:r w:rsidR="00EE531E">
        <w:rPr>
          <w:rFonts w:ascii="Times New Roman" w:hAnsi="Times New Roman" w:cs="Times New Roman"/>
          <w:sz w:val="28"/>
        </w:rPr>
        <w:t>В.</w:t>
      </w:r>
    </w:p>
    <w:p w:rsidR="00876CDD" w:rsidRDefault="00876CDD" w:rsidP="00876CDD"/>
    <w:p w:rsidR="00C274AF" w:rsidRDefault="00C274AF" w:rsidP="00946688">
      <w:pPr>
        <w:autoSpaceDE w:val="0"/>
        <w:autoSpaceDN w:val="0"/>
        <w:adjustRightInd w:val="0"/>
      </w:pPr>
    </w:p>
    <w:p w:rsidR="00EE78E0" w:rsidRPr="004F211C" w:rsidRDefault="00C274AF" w:rsidP="00C7467E">
      <w:pPr>
        <w:autoSpaceDE w:val="0"/>
        <w:autoSpaceDN w:val="0"/>
        <w:adjustRightInd w:val="0"/>
        <w:ind w:firstLine="0"/>
      </w:pPr>
      <w:r w:rsidRPr="00896ACF">
        <w:t xml:space="preserve">Начальник </w:t>
      </w:r>
      <w:r w:rsidR="00876CDD">
        <w:t>управления</w:t>
      </w:r>
      <w:r w:rsidRPr="00896ACF">
        <w:t xml:space="preserve">                                                  </w:t>
      </w:r>
      <w:r w:rsidR="00CC3375">
        <w:t xml:space="preserve">         </w:t>
      </w:r>
      <w:r w:rsidRPr="00896ACF">
        <w:t xml:space="preserve">   </w:t>
      </w:r>
      <w:r w:rsidR="0095271B">
        <w:t xml:space="preserve">      </w:t>
      </w:r>
      <w:r w:rsidRPr="00896ACF">
        <w:t xml:space="preserve">      </w:t>
      </w:r>
      <w:r w:rsidR="00C7467E">
        <w:t xml:space="preserve">   </w:t>
      </w:r>
      <w:r w:rsidRPr="00896ACF">
        <w:t xml:space="preserve"> </w:t>
      </w:r>
      <w:r w:rsidR="00876CDD">
        <w:t>Е</w:t>
      </w:r>
      <w:r w:rsidRPr="00896ACF">
        <w:rPr>
          <w:b/>
        </w:rPr>
        <w:t>.</w:t>
      </w:r>
      <w:r w:rsidR="00876CDD" w:rsidRPr="00876CDD">
        <w:t>Н</w:t>
      </w:r>
      <w:r w:rsidRPr="00876CDD">
        <w:t xml:space="preserve">. </w:t>
      </w:r>
      <w:proofErr w:type="spellStart"/>
      <w:r w:rsidR="00876CDD" w:rsidRPr="00876CDD">
        <w:t>Ландарская</w:t>
      </w:r>
      <w:proofErr w:type="spellEnd"/>
    </w:p>
    <w:p w:rsidR="00E91F0F" w:rsidRDefault="00C262DB" w:rsidP="00C7467E">
      <w:pPr>
        <w:tabs>
          <w:tab w:val="left" w:pos="5952"/>
        </w:tabs>
      </w:pPr>
      <w:r>
        <w:rPr>
          <w:lang w:eastAsia="ru-RU"/>
        </w:rPr>
        <w:tab/>
      </w:r>
    </w:p>
    <w:p w:rsidR="00E35A12" w:rsidRPr="003C731F" w:rsidRDefault="008C4ED8" w:rsidP="00635871">
      <w:pPr>
        <w:pStyle w:val="1"/>
        <w:ind w:left="5670"/>
        <w:jc w:val="left"/>
        <w:rPr>
          <w:szCs w:val="28"/>
        </w:rPr>
      </w:pPr>
      <w:r>
        <w:rPr>
          <w:szCs w:val="28"/>
        </w:rPr>
        <w:lastRenderedPageBreak/>
        <w:t>У</w:t>
      </w:r>
      <w:r w:rsidR="00E35A12" w:rsidRPr="003C731F">
        <w:rPr>
          <w:szCs w:val="28"/>
        </w:rPr>
        <w:t>ТВЕРЖДЕН</w:t>
      </w:r>
    </w:p>
    <w:p w:rsidR="00E35A12" w:rsidRPr="003C731F" w:rsidRDefault="00E35A12" w:rsidP="00635871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3C731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33842">
        <w:rPr>
          <w:rFonts w:ascii="Times New Roman" w:hAnsi="Times New Roman" w:cs="Times New Roman"/>
          <w:sz w:val="28"/>
          <w:szCs w:val="28"/>
        </w:rPr>
        <w:t>Ф</w:t>
      </w:r>
      <w:r w:rsidR="00635871">
        <w:rPr>
          <w:rFonts w:ascii="Times New Roman" w:hAnsi="Times New Roman" w:cs="Times New Roman"/>
          <w:sz w:val="28"/>
          <w:szCs w:val="28"/>
        </w:rPr>
        <w:t xml:space="preserve">инансово-казначейского </w:t>
      </w:r>
      <w:r w:rsidR="00833842">
        <w:rPr>
          <w:rFonts w:ascii="Times New Roman" w:hAnsi="Times New Roman" w:cs="Times New Roman"/>
          <w:sz w:val="28"/>
          <w:szCs w:val="28"/>
        </w:rPr>
        <w:t xml:space="preserve">   </w:t>
      </w:r>
      <w:r w:rsidR="00635871">
        <w:rPr>
          <w:rFonts w:ascii="Times New Roman" w:hAnsi="Times New Roman" w:cs="Times New Roman"/>
          <w:sz w:val="28"/>
          <w:szCs w:val="28"/>
        </w:rPr>
        <w:t>управления Администрации города</w:t>
      </w:r>
    </w:p>
    <w:p w:rsidR="00E35A12" w:rsidRPr="003C731F" w:rsidRDefault="00635871" w:rsidP="00635871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Смоленска</w:t>
      </w:r>
      <w:r w:rsidR="00E35A12" w:rsidRPr="003C73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35A12" w:rsidRPr="00AD7F03" w:rsidRDefault="00E35A12" w:rsidP="00635871">
      <w:pPr>
        <w:pStyle w:val="ConsNormal"/>
        <w:widowControl/>
        <w:ind w:left="5670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26FA6">
        <w:rPr>
          <w:rFonts w:ascii="Times New Roman" w:hAnsi="Times New Roman" w:cs="Times New Roman"/>
          <w:sz w:val="28"/>
          <w:szCs w:val="28"/>
        </w:rPr>
        <w:t xml:space="preserve">  27.03.2018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03">
        <w:rPr>
          <w:rFonts w:ascii="Times New Roman" w:hAnsi="Times New Roman" w:cs="Times New Roman"/>
          <w:sz w:val="28"/>
          <w:szCs w:val="28"/>
        </w:rPr>
        <w:t xml:space="preserve">№ </w:t>
      </w:r>
      <w:r w:rsidR="00A26FA6">
        <w:rPr>
          <w:rFonts w:ascii="Times New Roman" w:hAnsi="Times New Roman" w:cs="Times New Roman"/>
          <w:sz w:val="28"/>
          <w:szCs w:val="28"/>
        </w:rPr>
        <w:t>14</w:t>
      </w:r>
    </w:p>
    <w:p w:rsidR="00E35A12" w:rsidRDefault="00E35A12" w:rsidP="00946688">
      <w:pPr>
        <w:autoSpaceDE w:val="0"/>
        <w:autoSpaceDN w:val="0"/>
        <w:adjustRightInd w:val="0"/>
      </w:pPr>
    </w:p>
    <w:p w:rsidR="005C00F8" w:rsidRDefault="005C00F8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DC5AFA" w:rsidRPr="00B13B59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E03125">
        <w:rPr>
          <w:b/>
        </w:rPr>
        <w:t xml:space="preserve">представления информации </w:t>
      </w:r>
      <w:r w:rsidR="00833842">
        <w:rPr>
          <w:b/>
        </w:rPr>
        <w:t xml:space="preserve">в целях формирования </w:t>
      </w:r>
    </w:p>
    <w:p w:rsidR="00DC5AFA" w:rsidRPr="00DC5AFA" w:rsidRDefault="00833842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>
        <w:rPr>
          <w:b/>
        </w:rPr>
        <w:t>и ведения</w:t>
      </w:r>
      <w:r w:rsidR="00E03125" w:rsidRPr="00E03125">
        <w:rPr>
          <w:b/>
        </w:rPr>
        <w:t xml:space="preserve"> реестр</w:t>
      </w:r>
      <w:r>
        <w:rPr>
          <w:b/>
        </w:rPr>
        <w:t>а</w:t>
      </w:r>
      <w:r w:rsidR="00E03125" w:rsidRPr="00E03125">
        <w:rPr>
          <w:b/>
        </w:rPr>
        <w:t xml:space="preserve"> участников бюджетного процесса, </w:t>
      </w:r>
    </w:p>
    <w:p w:rsidR="00DC5AFA" w:rsidRPr="00DC5AFA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E03125">
        <w:rPr>
          <w:b/>
        </w:rPr>
        <w:t xml:space="preserve">а также юридических лиц, не являющихся 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2D2E03" w:rsidRDefault="002D2E03" w:rsidP="00E03125">
      <w:pPr>
        <w:autoSpaceDE w:val="0"/>
        <w:autoSpaceDN w:val="0"/>
        <w:adjustRightInd w:val="0"/>
        <w:ind w:firstLine="0"/>
        <w:outlineLvl w:val="0"/>
      </w:pPr>
    </w:p>
    <w:p w:rsidR="00E03125" w:rsidRPr="005C00F8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5C00F8">
        <w:rPr>
          <w:b/>
        </w:rP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 xml:space="preserve">1.1. </w:t>
      </w:r>
      <w:proofErr w:type="gramStart"/>
      <w:r>
        <w:t xml:space="preserve">Настоящий Порядок устанавливает правила </w:t>
      </w:r>
      <w:r w:rsidR="00C02423">
        <w:t xml:space="preserve">представления в </w:t>
      </w:r>
      <w:r w:rsidR="00F43CBE">
        <w:t>Финансово-казначейск</w:t>
      </w:r>
      <w:r w:rsidR="00C02423">
        <w:t>ое</w:t>
      </w:r>
      <w:r w:rsidR="00F43CBE">
        <w:t xml:space="preserve"> управление Администрации города Смоленска</w:t>
      </w:r>
      <w:r w:rsidR="00B06FC4">
        <w:t xml:space="preserve"> (далее - </w:t>
      </w:r>
      <w:r w:rsidR="00F43CBE">
        <w:t>ФКУ</w:t>
      </w:r>
      <w:r w:rsidR="00DF6B2D">
        <w:t>)</w:t>
      </w:r>
      <w:r>
        <w:t xml:space="preserve"> </w:t>
      </w:r>
      <w:r w:rsidR="0004710E">
        <w:t xml:space="preserve">участниками бюджетного процесса, а также юридическими лицами, не являющимися участниками бюджетного процесса, информации </w:t>
      </w:r>
      <w:r>
        <w:t xml:space="preserve">в целях </w:t>
      </w:r>
      <w:r w:rsidR="0004710E">
        <w:t>формирования и ведения реестра участников бюджетного процесса, а также юридических лиц, не являющихся участниками бюджетного процесса, в соответствии с П</w:t>
      </w:r>
      <w:r w:rsidR="00DF6B2D">
        <w:t>риказ</w:t>
      </w:r>
      <w:r w:rsidR="0004710E">
        <w:t>ом</w:t>
      </w:r>
      <w:r w:rsidR="00B06FC4">
        <w:t xml:space="preserve"> </w:t>
      </w:r>
      <w:r>
        <w:t xml:space="preserve">Министерства финансов Российской Федерации </w:t>
      </w:r>
      <w:r w:rsidR="00F43CBE">
        <w:t xml:space="preserve">              </w:t>
      </w:r>
      <w:r>
        <w:t>от</w:t>
      </w:r>
      <w:r w:rsidR="00A0175B">
        <w:t xml:space="preserve"> </w:t>
      </w:r>
      <w:r w:rsidR="00DF6B2D">
        <w:t xml:space="preserve">23.12.2014 № </w:t>
      </w:r>
      <w:r w:rsidR="004F211C">
        <w:t>163н «</w:t>
      </w:r>
      <w:r>
        <w:t>О Порядке формирования и ведения</w:t>
      </w:r>
      <w:proofErr w:type="gramEnd"/>
      <w:r>
        <w:t xml:space="preserve">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 w:rsidR="00AA0D81" w:rsidRPr="00AA0D81">
        <w:t xml:space="preserve"> </w:t>
      </w:r>
      <w:r>
        <w:t>163н</w:t>
      </w:r>
      <w:r w:rsidR="00D5513E">
        <w:t>;</w:t>
      </w:r>
      <w:r w:rsidR="00DF6B2D">
        <w:t xml:space="preserve"> Сводный реестр</w:t>
      </w:r>
      <w:r>
        <w:t>).</w:t>
      </w:r>
    </w:p>
    <w:p w:rsidR="00172C9E" w:rsidRDefault="00E03125" w:rsidP="00D5513E">
      <w:pPr>
        <w:autoSpaceDE w:val="0"/>
        <w:autoSpaceDN w:val="0"/>
        <w:adjustRightInd w:val="0"/>
      </w:pPr>
      <w:bookmarkStart w:id="0" w:name="Par4"/>
      <w:bookmarkEnd w:id="0"/>
      <w:r>
        <w:t xml:space="preserve">1.2. </w:t>
      </w:r>
      <w:r w:rsidR="00172C9E">
        <w:t xml:space="preserve">В Сводный реестр включается информация о </w:t>
      </w:r>
      <w:r w:rsidR="00D41AB4">
        <w:t>следующих организациях</w:t>
      </w:r>
      <w:r w:rsidR="00172C9E">
        <w:t>:</w:t>
      </w:r>
    </w:p>
    <w:p w:rsidR="00172C9E" w:rsidRDefault="00172C9E" w:rsidP="00D5513E">
      <w:pPr>
        <w:autoSpaceDE w:val="0"/>
        <w:autoSpaceDN w:val="0"/>
        <w:adjustRightInd w:val="0"/>
      </w:pPr>
      <w:r>
        <w:t>а) об участниках бюджетного процесса города Смоленска</w:t>
      </w:r>
      <w:r w:rsidR="00D5513E">
        <w:t xml:space="preserve"> (далее - участники бюджетного процесса)</w:t>
      </w:r>
      <w:r>
        <w:t>;</w:t>
      </w:r>
    </w:p>
    <w:p w:rsidR="00172C9E" w:rsidRDefault="00172C9E" w:rsidP="00D5513E">
      <w:pPr>
        <w:autoSpaceDE w:val="0"/>
        <w:autoSpaceDN w:val="0"/>
        <w:adjustRightInd w:val="0"/>
      </w:pPr>
      <w:r>
        <w:t>б) о юридических лицах, не являющихся участниками бюджетного процесса</w:t>
      </w:r>
      <w:r w:rsidR="00D5513E">
        <w:t xml:space="preserve"> города Смоленска (да</w:t>
      </w:r>
      <w:r>
        <w:t xml:space="preserve">лее - </w:t>
      </w:r>
      <w:proofErr w:type="spellStart"/>
      <w:r>
        <w:t>неучастники</w:t>
      </w:r>
      <w:proofErr w:type="spellEnd"/>
      <w:r>
        <w:t xml:space="preserve"> бюджетного процесса)</w:t>
      </w:r>
      <w:r w:rsidR="00D5513E">
        <w:t>:</w:t>
      </w:r>
    </w:p>
    <w:p w:rsidR="00172C9E" w:rsidRDefault="00D5513E" w:rsidP="00D5513E">
      <w:pPr>
        <w:autoSpaceDE w:val="0"/>
        <w:autoSpaceDN w:val="0"/>
        <w:adjustRightInd w:val="0"/>
      </w:pPr>
      <w:r>
        <w:t xml:space="preserve">муниципальных </w:t>
      </w:r>
      <w:r w:rsidR="00172C9E">
        <w:t xml:space="preserve">бюджетных </w:t>
      </w:r>
      <w:r>
        <w:t xml:space="preserve">(автономных) </w:t>
      </w:r>
      <w:proofErr w:type="gramStart"/>
      <w:r w:rsidR="00172C9E">
        <w:t>учреждениях</w:t>
      </w:r>
      <w:proofErr w:type="gramEnd"/>
      <w:r>
        <w:t xml:space="preserve"> </w:t>
      </w:r>
      <w:r w:rsidR="00172C9E">
        <w:t>(далее - бюджетные</w:t>
      </w:r>
      <w:r>
        <w:t xml:space="preserve"> (автономные)</w:t>
      </w:r>
      <w:r w:rsidR="00172C9E">
        <w:t xml:space="preserve"> учреждения);</w:t>
      </w:r>
    </w:p>
    <w:p w:rsidR="00D5513E" w:rsidRDefault="00D5513E" w:rsidP="00D5513E">
      <w:pPr>
        <w:autoSpaceDE w:val="0"/>
        <w:autoSpaceDN w:val="0"/>
        <w:adjustRightInd w:val="0"/>
      </w:pPr>
      <w:r>
        <w:t xml:space="preserve">муниципальных унитарных предприятиях города Смоленска, права </w:t>
      </w:r>
      <w:proofErr w:type="gramStart"/>
      <w:r>
        <w:t>собственника</w:t>
      </w:r>
      <w:proofErr w:type="gramEnd"/>
      <w:r>
        <w:t xml:space="preserve"> в отношении которых осуществляются Администрацией города Смоленска (далее - </w:t>
      </w:r>
      <w:r w:rsidR="007D17A1">
        <w:t>унитарные предприятия</w:t>
      </w:r>
      <w:r>
        <w:t>).</w:t>
      </w:r>
    </w:p>
    <w:p w:rsidR="004E6834" w:rsidRPr="004E6834" w:rsidRDefault="009C09A5" w:rsidP="00A76624">
      <w:pPr>
        <w:autoSpaceDE w:val="0"/>
        <w:autoSpaceDN w:val="0"/>
        <w:adjustRightInd w:val="0"/>
        <w:rPr>
          <w:color w:val="000000" w:themeColor="text1"/>
        </w:rPr>
      </w:pPr>
      <w:r w:rsidRPr="004E6834">
        <w:rPr>
          <w:color w:val="000000" w:themeColor="text1"/>
        </w:rPr>
        <w:t xml:space="preserve">1.3. </w:t>
      </w:r>
      <w:r w:rsidR="004E6834" w:rsidRPr="004E6834">
        <w:rPr>
          <w:color w:val="000000" w:themeColor="text1"/>
        </w:rPr>
        <w:t xml:space="preserve">Ведение Сводного реестра осуществляется в электронной форме в государственной информационной системе управления общественными финансами </w:t>
      </w:r>
      <w:r w:rsidR="005C521E">
        <w:rPr>
          <w:color w:val="000000" w:themeColor="text1"/>
        </w:rPr>
        <w:t>«</w:t>
      </w:r>
      <w:r w:rsidR="004E6834" w:rsidRPr="004E6834">
        <w:rPr>
          <w:color w:val="000000" w:themeColor="text1"/>
        </w:rPr>
        <w:t>Электронный бюджет</w:t>
      </w:r>
      <w:r w:rsidR="005C521E">
        <w:rPr>
          <w:color w:val="000000" w:themeColor="text1"/>
        </w:rPr>
        <w:t>»</w:t>
      </w:r>
      <w:r w:rsidR="004E6834" w:rsidRPr="004E6834">
        <w:rPr>
          <w:color w:val="000000" w:themeColor="text1"/>
        </w:rPr>
        <w:t xml:space="preserve"> </w:t>
      </w:r>
      <w:r w:rsidR="000D4DA9">
        <w:rPr>
          <w:color w:val="000000" w:themeColor="text1"/>
        </w:rPr>
        <w:t xml:space="preserve">(далее - система «Электронный бюджет») </w:t>
      </w:r>
      <w:r w:rsidR="004E6834" w:rsidRPr="004E6834">
        <w:rPr>
          <w:color w:val="000000" w:themeColor="text1"/>
        </w:rPr>
        <w:t xml:space="preserve">путем формирования и изменения реестровых записей, включающих информацию об организациях, указанных в </w:t>
      </w:r>
      <w:hyperlink r:id="rId9" w:history="1">
        <w:r w:rsidR="004E6834" w:rsidRPr="004E6834">
          <w:rPr>
            <w:color w:val="000000" w:themeColor="text1"/>
          </w:rPr>
          <w:t>подпункт</w:t>
        </w:r>
        <w:r w:rsidR="005C521E">
          <w:rPr>
            <w:color w:val="000000" w:themeColor="text1"/>
          </w:rPr>
          <w:t xml:space="preserve">е </w:t>
        </w:r>
      </w:hyperlink>
      <w:r w:rsidR="005C521E">
        <w:rPr>
          <w:color w:val="000000" w:themeColor="text1"/>
        </w:rPr>
        <w:t xml:space="preserve">1.2 </w:t>
      </w:r>
      <w:r w:rsidR="004E6834" w:rsidRPr="004E6834">
        <w:rPr>
          <w:color w:val="000000" w:themeColor="text1"/>
        </w:rPr>
        <w:t>настоящего Порядка</w:t>
      </w:r>
      <w:r w:rsidR="000D4DA9">
        <w:rPr>
          <w:color w:val="000000" w:themeColor="text1"/>
        </w:rPr>
        <w:t>,</w:t>
      </w:r>
      <w:r w:rsidR="004E6834" w:rsidRPr="004E6834">
        <w:rPr>
          <w:color w:val="000000" w:themeColor="text1"/>
        </w:rPr>
        <w:t xml:space="preserve"> в соответствии с </w:t>
      </w:r>
      <w:hyperlink r:id="rId10" w:history="1">
        <w:r w:rsidR="004E6834" w:rsidRPr="004E6834">
          <w:rPr>
            <w:color w:val="000000" w:themeColor="text1"/>
          </w:rPr>
          <w:t xml:space="preserve">приложениями </w:t>
        </w:r>
        <w:r w:rsidR="005C521E">
          <w:rPr>
            <w:color w:val="000000" w:themeColor="text1"/>
          </w:rPr>
          <w:t>№</w:t>
        </w:r>
        <w:r w:rsidR="004E6834" w:rsidRPr="004E6834">
          <w:rPr>
            <w:color w:val="000000" w:themeColor="text1"/>
          </w:rPr>
          <w:t xml:space="preserve"> 1</w:t>
        </w:r>
      </w:hyperlink>
      <w:r w:rsidR="00EE6881">
        <w:t xml:space="preserve">, 2, </w:t>
      </w:r>
      <w:hyperlink r:id="rId11" w:history="1">
        <w:r w:rsidR="00EE6881">
          <w:rPr>
            <w:color w:val="000000" w:themeColor="text1"/>
          </w:rPr>
          <w:t>3.1</w:t>
        </w:r>
      </w:hyperlink>
      <w:r w:rsidR="004E6834" w:rsidRPr="004E6834">
        <w:rPr>
          <w:color w:val="000000" w:themeColor="text1"/>
        </w:rPr>
        <w:t xml:space="preserve"> к Порядку 163н (далее - информация).</w:t>
      </w:r>
    </w:p>
    <w:p w:rsidR="00DC5AFA" w:rsidRDefault="00DC5AFA" w:rsidP="005C00F8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</w:p>
    <w:p w:rsidR="006A6784" w:rsidRDefault="006A6784" w:rsidP="005C00F8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</w:p>
    <w:p w:rsidR="006A6784" w:rsidRDefault="006A6784" w:rsidP="005C00F8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</w:p>
    <w:p w:rsidR="005C00F8" w:rsidRDefault="00E03125" w:rsidP="005C00F8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5C00F8">
        <w:rPr>
          <w:b/>
        </w:rPr>
        <w:lastRenderedPageBreak/>
        <w:t>2. Правила представления</w:t>
      </w:r>
      <w:r w:rsidR="00CF5519" w:rsidRPr="005C00F8">
        <w:rPr>
          <w:b/>
        </w:rPr>
        <w:t xml:space="preserve"> </w:t>
      </w:r>
      <w:r w:rsidR="005C00F8" w:rsidRPr="005C00F8">
        <w:rPr>
          <w:b/>
        </w:rPr>
        <w:t>ин</w:t>
      </w:r>
      <w:r w:rsidRPr="005C00F8">
        <w:rPr>
          <w:b/>
        </w:rPr>
        <w:t xml:space="preserve">формации </w:t>
      </w:r>
      <w:proofErr w:type="gramStart"/>
      <w:r w:rsidRPr="005C00F8">
        <w:rPr>
          <w:b/>
        </w:rPr>
        <w:t>для</w:t>
      </w:r>
      <w:proofErr w:type="gramEnd"/>
      <w:r w:rsidRPr="005C00F8">
        <w:rPr>
          <w:b/>
        </w:rPr>
        <w:t xml:space="preserve"> </w:t>
      </w:r>
    </w:p>
    <w:p w:rsidR="00E03125" w:rsidRPr="005C00F8" w:rsidRDefault="00E03125" w:rsidP="005C00F8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5C00F8">
        <w:rPr>
          <w:b/>
        </w:rPr>
        <w:t>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6C56C8" w:rsidRDefault="006C56C8" w:rsidP="00953689">
      <w:pPr>
        <w:autoSpaceDE w:val="0"/>
        <w:autoSpaceDN w:val="0"/>
        <w:adjustRightInd w:val="0"/>
      </w:pPr>
      <w:r>
        <w:t>2.1.</w:t>
      </w:r>
      <w:r w:rsidR="002A5024">
        <w:t xml:space="preserve"> Информация представляется в ФКУ</w:t>
      </w:r>
      <w:r w:rsidR="00D36CD2">
        <w:t xml:space="preserve"> на бумажном носителе и (или) в электронном виде при наличии технической возможности</w:t>
      </w:r>
      <w:r w:rsidR="002A5024">
        <w:t xml:space="preserve"> следующими организациями</w:t>
      </w:r>
      <w:r w:rsidR="00D36CD2">
        <w:t xml:space="preserve"> (далее - уполномоченные организации)</w:t>
      </w:r>
      <w:r w:rsidR="002A5024">
        <w:t>:</w:t>
      </w:r>
    </w:p>
    <w:p w:rsidR="002A5024" w:rsidRDefault="002A5024" w:rsidP="00953689">
      <w:pPr>
        <w:autoSpaceDE w:val="0"/>
        <w:autoSpaceDN w:val="0"/>
        <w:adjustRightInd w:val="0"/>
      </w:pPr>
      <w:r>
        <w:t xml:space="preserve">в отношении </w:t>
      </w:r>
      <w:r w:rsidR="00DE5D0E">
        <w:t xml:space="preserve">участников бюджетного процесса - </w:t>
      </w:r>
      <w:r>
        <w:t>главным распорядителем средств</w:t>
      </w:r>
      <w:r w:rsidR="00DE5D0E">
        <w:t xml:space="preserve"> бюджета города Смоленска</w:t>
      </w:r>
      <w:r>
        <w:t>, в ведении которого наход</w:t>
      </w:r>
      <w:r w:rsidR="00DE5D0E">
        <w:t>я</w:t>
      </w:r>
      <w:r>
        <w:t xml:space="preserve">тся </w:t>
      </w:r>
      <w:r w:rsidR="00DE5D0E">
        <w:t>соответствующие участники бюджетного процесса</w:t>
      </w:r>
      <w:r>
        <w:t>;</w:t>
      </w:r>
    </w:p>
    <w:p w:rsidR="002A5024" w:rsidRDefault="002A5024" w:rsidP="00953689">
      <w:pPr>
        <w:autoSpaceDE w:val="0"/>
        <w:autoSpaceDN w:val="0"/>
        <w:adjustRightInd w:val="0"/>
      </w:pPr>
      <w:r>
        <w:t>в отношении бюджетных (автономных) учреждений -</w:t>
      </w:r>
      <w:r w:rsidR="007D17A1">
        <w:t xml:space="preserve"> </w:t>
      </w:r>
      <w:r w:rsidR="00A12417">
        <w:t>органом</w:t>
      </w:r>
      <w:r>
        <w:t>, осуществляющим функции и полномочия учредителя бюджетн</w:t>
      </w:r>
      <w:r w:rsidR="00DE5D0E">
        <w:t>ых (автономных</w:t>
      </w:r>
      <w:r>
        <w:t>) учреждени</w:t>
      </w:r>
      <w:r w:rsidR="00DE5D0E">
        <w:t>й</w:t>
      </w:r>
      <w:r>
        <w:t>;</w:t>
      </w:r>
    </w:p>
    <w:p w:rsidR="002A5024" w:rsidRDefault="002A5024" w:rsidP="00953689">
      <w:pPr>
        <w:autoSpaceDE w:val="0"/>
        <w:autoSpaceDN w:val="0"/>
        <w:adjustRightInd w:val="0"/>
      </w:pPr>
      <w:r>
        <w:t xml:space="preserve">в отношении унитарных предприятий - </w:t>
      </w:r>
      <w:r w:rsidR="00A12417">
        <w:t>органом</w:t>
      </w:r>
      <w:r w:rsidR="00A467E8">
        <w:t xml:space="preserve">, </w:t>
      </w:r>
      <w:r>
        <w:t>осуществляющим права собственника имущества унитарных предприятий</w:t>
      </w:r>
      <w:r w:rsidR="008A67AC">
        <w:t>.</w:t>
      </w:r>
    </w:p>
    <w:p w:rsidR="00500737" w:rsidRPr="00500737" w:rsidRDefault="00D36CD2" w:rsidP="00953689">
      <w:pPr>
        <w:autoSpaceDE w:val="0"/>
        <w:autoSpaceDN w:val="0"/>
        <w:adjustRightInd w:val="0"/>
        <w:rPr>
          <w:color w:val="000000" w:themeColor="text1"/>
        </w:rPr>
      </w:pPr>
      <w:r>
        <w:t xml:space="preserve">2.2. </w:t>
      </w:r>
      <w:r w:rsidR="00500737" w:rsidRPr="00500737">
        <w:rPr>
          <w:color w:val="000000" w:themeColor="text1"/>
        </w:rPr>
        <w:t>Информация формируется</w:t>
      </w:r>
      <w:r w:rsidR="00CA341C">
        <w:rPr>
          <w:color w:val="000000" w:themeColor="text1"/>
        </w:rPr>
        <w:t xml:space="preserve"> </w:t>
      </w:r>
      <w:r w:rsidR="002A1557">
        <w:rPr>
          <w:color w:val="000000" w:themeColor="text1"/>
        </w:rPr>
        <w:t>уполномоченной организацией</w:t>
      </w:r>
      <w:r w:rsidR="00CA341C">
        <w:rPr>
          <w:color w:val="000000" w:themeColor="text1"/>
        </w:rPr>
        <w:t xml:space="preserve"> </w:t>
      </w:r>
      <w:r w:rsidR="00500737" w:rsidRPr="00500737">
        <w:rPr>
          <w:color w:val="000000" w:themeColor="text1"/>
        </w:rPr>
        <w:t>в соответствии с</w:t>
      </w:r>
      <w:r w:rsidR="00D74F06">
        <w:rPr>
          <w:color w:val="000000" w:themeColor="text1"/>
        </w:rPr>
        <w:t>о сведениями</w:t>
      </w:r>
      <w:r w:rsidR="00500737" w:rsidRPr="00500737">
        <w:rPr>
          <w:color w:val="000000" w:themeColor="text1"/>
        </w:rPr>
        <w:t xml:space="preserve"> Единого государственного реестра юридических лиц, учредительными документами организации и персональными данными руководителя.</w:t>
      </w:r>
    </w:p>
    <w:p w:rsidR="00500737" w:rsidRPr="00500737" w:rsidRDefault="00500737" w:rsidP="00953689">
      <w:pPr>
        <w:autoSpaceDE w:val="0"/>
        <w:autoSpaceDN w:val="0"/>
        <w:adjustRightInd w:val="0"/>
        <w:rPr>
          <w:color w:val="000000" w:themeColor="text1"/>
        </w:rPr>
      </w:pPr>
      <w:r w:rsidRPr="00500737">
        <w:rPr>
          <w:color w:val="000000" w:themeColor="text1"/>
        </w:rPr>
        <w:t xml:space="preserve">Информация подписывается руководителем </w:t>
      </w:r>
      <w:r w:rsidR="002A1557">
        <w:rPr>
          <w:color w:val="000000" w:themeColor="text1"/>
        </w:rPr>
        <w:t>уполномоченной организации</w:t>
      </w:r>
      <w:r w:rsidRPr="00500737">
        <w:rPr>
          <w:color w:val="000000" w:themeColor="text1"/>
        </w:rPr>
        <w:t xml:space="preserve"> и ответственным лицом, уполномоченным на заполнение информации, с обязательным указанием контактного телефона и адреса электронной почты.</w:t>
      </w:r>
    </w:p>
    <w:p w:rsidR="00500737" w:rsidRPr="00500737" w:rsidRDefault="00500737" w:rsidP="00953689">
      <w:pPr>
        <w:autoSpaceDE w:val="0"/>
        <w:autoSpaceDN w:val="0"/>
        <w:adjustRightInd w:val="0"/>
        <w:rPr>
          <w:color w:val="000000" w:themeColor="text1"/>
        </w:rPr>
      </w:pPr>
      <w:r w:rsidRPr="00500737">
        <w:rPr>
          <w:color w:val="000000" w:themeColor="text1"/>
        </w:rPr>
        <w:t xml:space="preserve">Руководитель </w:t>
      </w:r>
      <w:r w:rsidR="002A1557">
        <w:rPr>
          <w:color w:val="000000" w:themeColor="text1"/>
        </w:rPr>
        <w:t>уполномоченной организации</w:t>
      </w:r>
      <w:r w:rsidRPr="00500737">
        <w:rPr>
          <w:color w:val="000000" w:themeColor="text1"/>
        </w:rPr>
        <w:t xml:space="preserve"> 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</w:t>
      </w:r>
    </w:p>
    <w:p w:rsidR="00500737" w:rsidRDefault="00617FCC" w:rsidP="00953689">
      <w:pPr>
        <w:autoSpaceDE w:val="0"/>
        <w:autoSpaceDN w:val="0"/>
        <w:adjustRightInd w:val="0"/>
        <w:rPr>
          <w:color w:val="000000" w:themeColor="text1"/>
        </w:rPr>
      </w:pPr>
      <w:r>
        <w:t xml:space="preserve">2.3. </w:t>
      </w:r>
      <w:r w:rsidR="00EB4608">
        <w:t xml:space="preserve">В соответствии со </w:t>
      </w:r>
      <w:hyperlink r:id="rId12" w:history="1">
        <w:r w:rsidR="00EB4608" w:rsidRPr="00ED742A">
          <w:t>статьей 9</w:t>
        </w:r>
      </w:hyperlink>
      <w:r w:rsidR="00EB4608">
        <w:t xml:space="preserve"> Федерального закона от 27.07.2006 № 152-ФЗ «О персональных данных» о</w:t>
      </w:r>
      <w:r w:rsidR="00500737" w:rsidRPr="00500737">
        <w:rPr>
          <w:color w:val="000000" w:themeColor="text1"/>
        </w:rPr>
        <w:t xml:space="preserve">дновременно с информацией, указанной в </w:t>
      </w:r>
      <w:hyperlink r:id="rId13" w:history="1">
        <w:r w:rsidR="00500737" w:rsidRPr="00500737">
          <w:rPr>
            <w:color w:val="000000" w:themeColor="text1"/>
          </w:rPr>
          <w:t>пункте 1.3</w:t>
        </w:r>
      </w:hyperlink>
      <w:r w:rsidR="00500737" w:rsidRPr="00500737">
        <w:rPr>
          <w:color w:val="000000" w:themeColor="text1"/>
        </w:rPr>
        <w:t xml:space="preserve"> настоящего Порядка, в </w:t>
      </w:r>
      <w:r w:rsidR="007C387B">
        <w:rPr>
          <w:color w:val="000000" w:themeColor="text1"/>
        </w:rPr>
        <w:t>ФКУ</w:t>
      </w:r>
      <w:r w:rsidR="00500737" w:rsidRPr="00500737">
        <w:rPr>
          <w:color w:val="000000" w:themeColor="text1"/>
        </w:rPr>
        <w:t xml:space="preserve"> представляется </w:t>
      </w:r>
      <w:hyperlink r:id="rId14" w:history="1">
        <w:r w:rsidR="00500737" w:rsidRPr="00500737">
          <w:rPr>
            <w:color w:val="000000" w:themeColor="text1"/>
          </w:rPr>
          <w:t>согласие</w:t>
        </w:r>
      </w:hyperlink>
      <w:r w:rsidR="00500737" w:rsidRPr="00500737">
        <w:rPr>
          <w:color w:val="000000" w:themeColor="text1"/>
        </w:rPr>
        <w:t xml:space="preserve"> на обработку персональных данных по форме</w:t>
      </w:r>
      <w:r w:rsidR="007C387B">
        <w:rPr>
          <w:color w:val="000000" w:themeColor="text1"/>
        </w:rPr>
        <w:t xml:space="preserve"> согласно </w:t>
      </w:r>
      <w:r w:rsidR="00500737" w:rsidRPr="00500737">
        <w:rPr>
          <w:color w:val="000000" w:themeColor="text1"/>
        </w:rPr>
        <w:t>приложени</w:t>
      </w:r>
      <w:r w:rsidR="007C387B">
        <w:rPr>
          <w:color w:val="000000" w:themeColor="text1"/>
        </w:rPr>
        <w:t xml:space="preserve">ю </w:t>
      </w:r>
      <w:r w:rsidR="00500737" w:rsidRPr="00500737">
        <w:rPr>
          <w:color w:val="000000" w:themeColor="text1"/>
        </w:rPr>
        <w:t>к настоящему Порядку.</w:t>
      </w:r>
    </w:p>
    <w:p w:rsidR="007E060B" w:rsidRDefault="00617FCC" w:rsidP="00617FCC">
      <w:pPr>
        <w:autoSpaceDE w:val="0"/>
        <w:autoSpaceDN w:val="0"/>
        <w:adjustRightInd w:val="0"/>
      </w:pPr>
      <w:r>
        <w:rPr>
          <w:color w:val="000000" w:themeColor="text1"/>
        </w:rPr>
        <w:t xml:space="preserve">2.4. </w:t>
      </w:r>
      <w:r w:rsidR="007E060B">
        <w:t xml:space="preserve">В случае необходимости уточнения информации, внесенной в Сводный реестр, </w:t>
      </w:r>
      <w:r w:rsidR="0099587B">
        <w:t>уполномоченная организация</w:t>
      </w:r>
      <w:r w:rsidR="007E060B">
        <w:t xml:space="preserve"> </w:t>
      </w:r>
      <w:proofErr w:type="gramStart"/>
      <w:r w:rsidR="007E060B">
        <w:t>формирует и представляет</w:t>
      </w:r>
      <w:proofErr w:type="gramEnd"/>
      <w:r w:rsidR="007E060B">
        <w:t xml:space="preserve"> в ФКУ уточненную (измененную) информацию</w:t>
      </w:r>
      <w:r w:rsidR="008D68F8" w:rsidRPr="008D68F8">
        <w:t xml:space="preserve"> </w:t>
      </w:r>
      <w:r w:rsidR="007E060B">
        <w:t xml:space="preserve">по форме согласно </w:t>
      </w:r>
      <w:hyperlink r:id="rId15" w:history="1">
        <w:r w:rsidR="008D68F8" w:rsidRPr="004E6834">
          <w:rPr>
            <w:color w:val="000000" w:themeColor="text1"/>
          </w:rPr>
          <w:t xml:space="preserve">приложениям </w:t>
        </w:r>
        <w:r w:rsidR="008D68F8">
          <w:rPr>
            <w:color w:val="000000" w:themeColor="text1"/>
          </w:rPr>
          <w:t>№</w:t>
        </w:r>
        <w:r w:rsidR="008D68F8" w:rsidRPr="004E6834">
          <w:rPr>
            <w:color w:val="000000" w:themeColor="text1"/>
          </w:rPr>
          <w:t xml:space="preserve"> 1</w:t>
        </w:r>
      </w:hyperlink>
      <w:r w:rsidR="008D68F8">
        <w:t xml:space="preserve">, 2, </w:t>
      </w:r>
      <w:hyperlink r:id="rId16" w:history="1">
        <w:r w:rsidR="008D68F8">
          <w:rPr>
            <w:color w:val="000000" w:themeColor="text1"/>
          </w:rPr>
          <w:t>3.1</w:t>
        </w:r>
      </w:hyperlink>
      <w:r w:rsidR="008D68F8" w:rsidRPr="004E6834">
        <w:rPr>
          <w:color w:val="000000" w:themeColor="text1"/>
        </w:rPr>
        <w:t xml:space="preserve"> к Порядку 163н </w:t>
      </w:r>
      <w:r w:rsidR="00597BA8">
        <w:t xml:space="preserve">с заполнением тех разделов, которые требуют уточнения, </w:t>
      </w:r>
      <w:r w:rsidR="007E060B">
        <w:t>не позднее двух рабочих дней, следующих за днем изменения информации, включенной в Сводный реестр.</w:t>
      </w:r>
    </w:p>
    <w:p w:rsidR="002A5024" w:rsidRDefault="002A5024" w:rsidP="008A67AC">
      <w:pPr>
        <w:autoSpaceDE w:val="0"/>
        <w:autoSpaceDN w:val="0"/>
        <w:adjustRightInd w:val="0"/>
      </w:pPr>
    </w:p>
    <w:p w:rsidR="00E03125" w:rsidRDefault="00F2047F" w:rsidP="00D67EC2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 w:rsidRPr="00D67EC2">
        <w:rPr>
          <w:b/>
        </w:rPr>
        <w:t xml:space="preserve">3. Правила </w:t>
      </w:r>
      <w:r w:rsidR="00D67EC2">
        <w:rPr>
          <w:b/>
        </w:rPr>
        <w:t>приема и проверки информации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BB40A0" w:rsidRDefault="00583722" w:rsidP="002521F0">
      <w:pPr>
        <w:autoSpaceDE w:val="0"/>
        <w:autoSpaceDN w:val="0"/>
        <w:adjustRightInd w:val="0"/>
      </w:pPr>
      <w:r>
        <w:t xml:space="preserve">3.1. </w:t>
      </w:r>
      <w:r w:rsidR="00F43CBE">
        <w:t>ФКУ</w:t>
      </w:r>
      <w:r w:rsidR="00117B64">
        <w:t xml:space="preserve"> в</w:t>
      </w:r>
      <w:r>
        <w:t xml:space="preserve"> течение пяти</w:t>
      </w:r>
      <w:r w:rsidR="00E03125">
        <w:t xml:space="preserve"> рабочих дней со дня представления </w:t>
      </w:r>
      <w:r w:rsidR="00B20F06">
        <w:t>уполномоченной организацией</w:t>
      </w:r>
      <w:r w:rsidR="00BB40A0">
        <w:t xml:space="preserve"> информации</w:t>
      </w:r>
      <w:r w:rsidR="00ED742A">
        <w:t xml:space="preserve"> </w:t>
      </w:r>
      <w:r w:rsidR="00D51A27">
        <w:t>осуществляет</w:t>
      </w:r>
      <w:r w:rsidR="00117B64">
        <w:t xml:space="preserve"> </w:t>
      </w:r>
      <w:r w:rsidR="00BB40A0">
        <w:t>ее</w:t>
      </w:r>
      <w:r w:rsidR="0090702E">
        <w:t xml:space="preserve"> проверку</w:t>
      </w:r>
      <w:r w:rsidR="00D132FF" w:rsidRPr="00D132FF">
        <w:t xml:space="preserve"> </w:t>
      </w:r>
      <w:proofErr w:type="gramStart"/>
      <w:r w:rsidR="00D132FF">
        <w:t>на</w:t>
      </w:r>
      <w:proofErr w:type="gramEnd"/>
      <w:r w:rsidR="00BB40A0">
        <w:t>:</w:t>
      </w:r>
    </w:p>
    <w:p w:rsidR="00E03125" w:rsidRDefault="00D132FF" w:rsidP="002521F0">
      <w:pPr>
        <w:autoSpaceDE w:val="0"/>
        <w:autoSpaceDN w:val="0"/>
        <w:adjustRightInd w:val="0"/>
      </w:pPr>
      <w:r>
        <w:t>соответствие</w:t>
      </w:r>
      <w:r w:rsidR="000E5970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E03125">
        <w:t xml:space="preserve"> </w:t>
      </w:r>
      <w:hyperlink r:id="rId17" w:history="1">
        <w:r w:rsidR="00CF5519">
          <w:t>приложениями</w:t>
        </w:r>
        <w:r w:rsidR="00583722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BB40A0">
        <w:t xml:space="preserve">, 2, </w:t>
      </w:r>
      <w:hyperlink r:id="rId18" w:history="1">
        <w:r w:rsidR="00ED742A">
          <w:t>3</w:t>
        </w:r>
      </w:hyperlink>
      <w:r w:rsidR="00BB40A0">
        <w:t>.1</w:t>
      </w:r>
      <w:r w:rsidR="00E03125" w:rsidRPr="00ED742A">
        <w:t xml:space="preserve"> </w:t>
      </w:r>
      <w:r w:rsidR="00ED742A">
        <w:t>к</w:t>
      </w:r>
      <w:r w:rsidR="002521F0" w:rsidRPr="002521F0">
        <w:t xml:space="preserve"> </w:t>
      </w:r>
      <w:r w:rsidR="0090702E">
        <w:t xml:space="preserve">Порядку </w:t>
      </w:r>
      <w:r w:rsidR="00ED742A">
        <w:t>163н</w:t>
      </w:r>
      <w:r w:rsidR="00BB40A0">
        <w:t>;</w:t>
      </w:r>
    </w:p>
    <w:p w:rsidR="00BB40A0" w:rsidRDefault="00BB40A0" w:rsidP="002521F0">
      <w:pPr>
        <w:autoSpaceDE w:val="0"/>
        <w:autoSpaceDN w:val="0"/>
        <w:adjustRightInd w:val="0"/>
      </w:pPr>
      <w:r>
        <w:t>соблюдение правил формирования и подписания информации;</w:t>
      </w:r>
    </w:p>
    <w:p w:rsidR="00BB40A0" w:rsidRDefault="00BB40A0" w:rsidP="002521F0">
      <w:pPr>
        <w:autoSpaceDE w:val="0"/>
        <w:autoSpaceDN w:val="0"/>
        <w:adjustRightInd w:val="0"/>
      </w:pPr>
      <w:r>
        <w:t>отсутствие в представленной информации исправлений.</w:t>
      </w:r>
    </w:p>
    <w:p w:rsidR="00E03125" w:rsidRDefault="00E03125" w:rsidP="002521F0">
      <w:pPr>
        <w:autoSpaceDE w:val="0"/>
        <w:autoSpaceDN w:val="0"/>
        <w:adjustRightInd w:val="0"/>
      </w:pPr>
      <w:r>
        <w:t xml:space="preserve">3.2. В случае </w:t>
      </w:r>
      <w:r w:rsidR="00A863DC">
        <w:t xml:space="preserve">несоблюдения требований, указанных в пункте 3.1 настоящего Порядка, ФКУ </w:t>
      </w:r>
      <w:r w:rsidR="00583722">
        <w:t xml:space="preserve">в течение </w:t>
      </w:r>
      <w:r w:rsidR="00BB40A0">
        <w:t xml:space="preserve">двух </w:t>
      </w:r>
      <w:r>
        <w:t xml:space="preserve">рабочих дней информирует </w:t>
      </w:r>
      <w:r w:rsidR="00FE14B4">
        <w:t xml:space="preserve">уполномоченную </w:t>
      </w:r>
      <w:r w:rsidR="00FE14B4">
        <w:lastRenderedPageBreak/>
        <w:t>организацию</w:t>
      </w:r>
      <w:r w:rsidR="00A863DC">
        <w:t xml:space="preserve"> о </w:t>
      </w:r>
      <w:r>
        <w:t>выявленных несоответстви</w:t>
      </w:r>
      <w:r w:rsidR="00A863DC">
        <w:t>ях</w:t>
      </w:r>
      <w:r>
        <w:t xml:space="preserve"> и (или) </w:t>
      </w:r>
      <w:r w:rsidR="00A863DC">
        <w:t>причинах</w:t>
      </w:r>
      <w:r>
        <w:t>, по которым информ</w:t>
      </w:r>
      <w:r w:rsidR="006A4367">
        <w:t>ация</w:t>
      </w:r>
      <w:r w:rsidR="005611EE" w:rsidRPr="005611EE">
        <w:t xml:space="preserve"> </w:t>
      </w:r>
      <w:r w:rsidR="005611EE">
        <w:t>для включения в Сводный реестр</w:t>
      </w:r>
      <w:r w:rsidR="006A4367">
        <w:t xml:space="preserve"> не </w:t>
      </w:r>
      <w:r w:rsidR="00A863DC">
        <w:t xml:space="preserve">была </w:t>
      </w:r>
      <w:r w:rsidR="006A4367">
        <w:t xml:space="preserve">представлена в </w:t>
      </w:r>
      <w:r w:rsidR="00A863DC">
        <w:t xml:space="preserve">Управление Федерального казначейства по Смоленской области (далее - </w:t>
      </w:r>
      <w:r w:rsidR="006A4367">
        <w:t>УФК</w:t>
      </w:r>
      <w:r w:rsidR="00A863DC">
        <w:t>)</w:t>
      </w:r>
      <w:r>
        <w:t>.</w:t>
      </w:r>
    </w:p>
    <w:p w:rsidR="00D22D2C" w:rsidRDefault="00FE14B4" w:rsidP="002521F0">
      <w:pPr>
        <w:autoSpaceDE w:val="0"/>
        <w:autoSpaceDN w:val="0"/>
        <w:adjustRightInd w:val="0"/>
      </w:pPr>
      <w:r>
        <w:t>Уполномоченная организация</w:t>
      </w:r>
      <w:r w:rsidR="00B06052">
        <w:t xml:space="preserve"> в</w:t>
      </w:r>
      <w:r w:rsidR="00F22E74">
        <w:t xml:space="preserve"> течение двух рабочих дней </w:t>
      </w:r>
      <w:proofErr w:type="gramStart"/>
      <w:r w:rsidR="00F22E74">
        <w:t>устраняет выявленные несоответствия и представляет</w:t>
      </w:r>
      <w:proofErr w:type="gramEnd"/>
      <w:r w:rsidR="00B06052" w:rsidRPr="00B06052">
        <w:t xml:space="preserve"> </w:t>
      </w:r>
      <w:r w:rsidR="00B06052">
        <w:t>в ФКУ</w:t>
      </w:r>
      <w:r w:rsidR="00F22E74">
        <w:t xml:space="preserve"> уточненную информацию</w:t>
      </w:r>
      <w:r w:rsidR="00C974FF">
        <w:t xml:space="preserve"> по форме согласно </w:t>
      </w:r>
      <w:hyperlink r:id="rId19" w:history="1">
        <w:r w:rsidR="00C974FF" w:rsidRPr="004E6834">
          <w:rPr>
            <w:color w:val="000000" w:themeColor="text1"/>
          </w:rPr>
          <w:t xml:space="preserve">приложениям </w:t>
        </w:r>
        <w:r w:rsidR="00C974FF">
          <w:rPr>
            <w:color w:val="000000" w:themeColor="text1"/>
          </w:rPr>
          <w:t>№</w:t>
        </w:r>
        <w:r w:rsidR="00C974FF" w:rsidRPr="004E6834">
          <w:rPr>
            <w:color w:val="000000" w:themeColor="text1"/>
          </w:rPr>
          <w:t xml:space="preserve"> 1</w:t>
        </w:r>
      </w:hyperlink>
      <w:r w:rsidR="00C974FF">
        <w:t xml:space="preserve">, 2, </w:t>
      </w:r>
      <w:hyperlink r:id="rId20" w:history="1">
        <w:r w:rsidR="00C974FF">
          <w:rPr>
            <w:color w:val="000000" w:themeColor="text1"/>
          </w:rPr>
          <w:t>3.1</w:t>
        </w:r>
      </w:hyperlink>
      <w:r w:rsidR="00C974FF" w:rsidRPr="004E6834">
        <w:rPr>
          <w:color w:val="000000" w:themeColor="text1"/>
        </w:rPr>
        <w:t xml:space="preserve"> к Порядку 163н</w:t>
      </w:r>
      <w:r w:rsidR="00F22E74">
        <w:t>.</w:t>
      </w:r>
    </w:p>
    <w:p w:rsidR="00583722" w:rsidRDefault="00E03125" w:rsidP="002521F0">
      <w:pPr>
        <w:autoSpaceDE w:val="0"/>
        <w:autoSpaceDN w:val="0"/>
        <w:adjustRightInd w:val="0"/>
      </w:pPr>
      <w:r>
        <w:t xml:space="preserve">3.3. </w:t>
      </w:r>
      <w:r w:rsidR="00D22D2C">
        <w:t xml:space="preserve">В случае соответствия </w:t>
      </w:r>
      <w:r w:rsidR="00F22E74">
        <w:t xml:space="preserve">представленной информации требованиям, установленным пунктом 3.1 настоящего Порядка, </w:t>
      </w:r>
      <w:r w:rsidR="00F43CBE">
        <w:t>ФКУ</w:t>
      </w:r>
      <w:r>
        <w:t xml:space="preserve"> формирует электронный документ путем заполнения экранных форм </w:t>
      </w:r>
      <w:proofErr w:type="spellStart"/>
      <w:r>
        <w:t>веб-интерфейса</w:t>
      </w:r>
      <w:proofErr w:type="spellEnd"/>
      <w:r>
        <w:t xml:space="preserve"> </w:t>
      </w:r>
      <w:r w:rsidR="00CF5519">
        <w:t>систем</w:t>
      </w:r>
      <w:r w:rsidR="00E228FB">
        <w:t>ы</w:t>
      </w:r>
      <w:r w:rsidR="00CF5519">
        <w:t xml:space="preserve"> «</w:t>
      </w:r>
      <w:r>
        <w:t>Электронный бюдже</w:t>
      </w:r>
      <w:r w:rsidR="00CF5519">
        <w:t>т»</w:t>
      </w:r>
      <w:r w:rsidR="006A4367">
        <w:t xml:space="preserve"> </w:t>
      </w:r>
      <w:r w:rsidR="00F22E74">
        <w:t>для формирования</w:t>
      </w:r>
      <w:r w:rsidR="006A4367">
        <w:t xml:space="preserve"> УФК</w:t>
      </w:r>
      <w:r w:rsidR="00F22E74">
        <w:t xml:space="preserve"> реестровой записи в Сводном реестре</w:t>
      </w:r>
      <w:r w:rsidR="00583722">
        <w:t>.</w:t>
      </w:r>
      <w:r>
        <w:t xml:space="preserve"> </w:t>
      </w:r>
    </w:p>
    <w:p w:rsidR="006A4367" w:rsidRDefault="00E03125" w:rsidP="002521F0">
      <w:pPr>
        <w:autoSpaceDE w:val="0"/>
        <w:autoSpaceDN w:val="0"/>
        <w:adjustRightInd w:val="0"/>
      </w:pPr>
      <w:r>
        <w:t>Информ</w:t>
      </w:r>
      <w:r w:rsidR="006A4367">
        <w:t>ация представляе</w:t>
      </w:r>
      <w:r w:rsidR="00974B55">
        <w:t>тся</w:t>
      </w:r>
      <w:r w:rsidR="006A4367">
        <w:t xml:space="preserve"> в УФК</w:t>
      </w:r>
      <w:r>
        <w:t xml:space="preserve"> в форме электронного документа</w:t>
      </w:r>
      <w:r w:rsidR="00974B55">
        <w:t xml:space="preserve"> </w:t>
      </w:r>
      <w:r w:rsidR="0097222F">
        <w:t>в системе «Электронный бюджет»</w:t>
      </w:r>
      <w:r w:rsidR="00974B55">
        <w:t xml:space="preserve"> и </w:t>
      </w:r>
      <w:r>
        <w:t>подписыв</w:t>
      </w:r>
      <w:r w:rsidR="00845805">
        <w:t>ается</w:t>
      </w:r>
      <w:r w:rsidR="00974B55">
        <w:t xml:space="preserve"> усиленной квалифицированной</w:t>
      </w:r>
      <w:r w:rsidR="00845805">
        <w:t xml:space="preserve"> </w:t>
      </w:r>
      <w:r w:rsidR="0097222F">
        <w:t xml:space="preserve">электронной подписью </w:t>
      </w:r>
      <w:r w:rsidR="00845805">
        <w:t>заместител</w:t>
      </w:r>
      <w:r w:rsidR="0097222F">
        <w:t>я</w:t>
      </w:r>
      <w:r w:rsidR="00845805">
        <w:t xml:space="preserve"> начальника</w:t>
      </w:r>
      <w:r w:rsidR="00F43CBE">
        <w:t xml:space="preserve"> управления - начальник</w:t>
      </w:r>
      <w:r w:rsidR="0097222F">
        <w:t>а</w:t>
      </w:r>
      <w:r w:rsidR="00F43CBE">
        <w:t xml:space="preserve"> </w:t>
      </w:r>
      <w:r w:rsidR="0097222F">
        <w:t xml:space="preserve">отдела казначейского исполнения бюджета </w:t>
      </w:r>
      <w:r w:rsidR="00F43CBE">
        <w:t>ФКУ</w:t>
      </w:r>
      <w:r w:rsidR="006A4367">
        <w:t xml:space="preserve"> (ин</w:t>
      </w:r>
      <w:r w:rsidR="0097222F">
        <w:t>ого</w:t>
      </w:r>
      <w:r w:rsidR="006A4367">
        <w:t xml:space="preserve"> уполномоченн</w:t>
      </w:r>
      <w:r w:rsidR="0097222F">
        <w:t>ого</w:t>
      </w:r>
      <w:r w:rsidR="006A4367">
        <w:t xml:space="preserve"> </w:t>
      </w:r>
      <w:r w:rsidR="0097222F">
        <w:t>начальником ФКУ лица</w:t>
      </w:r>
      <w:r w:rsidR="006A4367">
        <w:t>)</w:t>
      </w:r>
      <w:r>
        <w:t xml:space="preserve">. </w:t>
      </w:r>
    </w:p>
    <w:p w:rsidR="00E03125" w:rsidRDefault="00E03125" w:rsidP="002521F0">
      <w:pPr>
        <w:autoSpaceDE w:val="0"/>
        <w:autoSpaceDN w:val="0"/>
        <w:adjustRightInd w:val="0"/>
      </w:pPr>
      <w:r>
        <w:t>3.</w:t>
      </w:r>
      <w:r w:rsidR="00B06052">
        <w:t>4</w:t>
      </w:r>
      <w:r>
        <w:t xml:space="preserve">. </w:t>
      </w:r>
      <w:r w:rsidR="006A4367">
        <w:t xml:space="preserve">В случае получения </w:t>
      </w:r>
      <w:r w:rsidR="00F43CBE">
        <w:t>ФКУ</w:t>
      </w:r>
      <w:r w:rsidR="006A4367">
        <w:t xml:space="preserve"> от УФК </w:t>
      </w:r>
      <w:r w:rsidR="001B5CDA">
        <w:t>п</w:t>
      </w:r>
      <w:r>
        <w:t>ротокола, содержащего перечень выявленных несоответствий и (или) оснований, по которым информация не может</w:t>
      </w:r>
      <w:r w:rsidR="00B06052">
        <w:t xml:space="preserve"> быть включена в Сводный реестр</w:t>
      </w:r>
      <w:r w:rsidR="00813C14">
        <w:t xml:space="preserve"> (далее - протокол)</w:t>
      </w:r>
      <w:r w:rsidR="00B06052">
        <w:t xml:space="preserve">, </w:t>
      </w:r>
      <w:r w:rsidR="00F43CBE">
        <w:t>ФКУ</w:t>
      </w:r>
      <w:r>
        <w:t xml:space="preserve"> </w:t>
      </w:r>
      <w:r w:rsidR="001B5CDA">
        <w:t xml:space="preserve">в течение </w:t>
      </w:r>
      <w:r w:rsidR="00565845">
        <w:t xml:space="preserve">одного </w:t>
      </w:r>
      <w:r w:rsidR="001B5CDA">
        <w:t>рабочего дня</w:t>
      </w:r>
      <w:r w:rsidR="00974B55">
        <w:t>, следующего за днем получения протокола,</w:t>
      </w:r>
      <w:r w:rsidR="001B5CDA">
        <w:t xml:space="preserve"> направляет </w:t>
      </w:r>
      <w:r w:rsidR="00813C14">
        <w:t>протокол</w:t>
      </w:r>
      <w:r w:rsidR="001B5CDA">
        <w:t xml:space="preserve"> </w:t>
      </w:r>
      <w:r w:rsidR="00FE14B4">
        <w:t>уполномоченной организации</w:t>
      </w:r>
      <w:r w:rsidR="001B5CDA">
        <w:t xml:space="preserve"> </w:t>
      </w:r>
      <w:r>
        <w:t xml:space="preserve"> для устранения замечаний.</w:t>
      </w:r>
    </w:p>
    <w:p w:rsidR="00B06052" w:rsidRDefault="00FE14B4" w:rsidP="00B06052">
      <w:pPr>
        <w:autoSpaceDE w:val="0"/>
        <w:autoSpaceDN w:val="0"/>
        <w:adjustRightInd w:val="0"/>
      </w:pPr>
      <w:r>
        <w:t>Уполномоченная организация</w:t>
      </w:r>
      <w:r w:rsidR="00B06052">
        <w:t xml:space="preserve"> в течение двух рабочих дней </w:t>
      </w:r>
      <w:r w:rsidR="00813C14">
        <w:t xml:space="preserve">со дня получения протокола </w:t>
      </w:r>
      <w:r w:rsidR="00B06052">
        <w:t>устраняет выявленные несоответствия</w:t>
      </w:r>
      <w:r w:rsidR="00813C14">
        <w:t xml:space="preserve"> и (или) основания, препятствующие включению информации в Сводный реестр,</w:t>
      </w:r>
      <w:r w:rsidR="00B06052">
        <w:t xml:space="preserve"> и представляет</w:t>
      </w:r>
      <w:r w:rsidR="00B06052" w:rsidRPr="00B06052">
        <w:t xml:space="preserve"> </w:t>
      </w:r>
      <w:r w:rsidR="00B06052">
        <w:t>в ФКУ уточненную информацию</w:t>
      </w:r>
      <w:r w:rsidR="00813C14">
        <w:t xml:space="preserve"> по форме согласно </w:t>
      </w:r>
      <w:hyperlink r:id="rId21" w:history="1">
        <w:r w:rsidR="00813C14" w:rsidRPr="004E6834">
          <w:rPr>
            <w:color w:val="000000" w:themeColor="text1"/>
          </w:rPr>
          <w:t xml:space="preserve">приложениям </w:t>
        </w:r>
        <w:r w:rsidR="00813C14">
          <w:rPr>
            <w:color w:val="000000" w:themeColor="text1"/>
          </w:rPr>
          <w:t>№</w:t>
        </w:r>
        <w:r w:rsidR="00813C14" w:rsidRPr="004E6834">
          <w:rPr>
            <w:color w:val="000000" w:themeColor="text1"/>
          </w:rPr>
          <w:t xml:space="preserve"> 1</w:t>
        </w:r>
      </w:hyperlink>
      <w:r w:rsidR="00813C14">
        <w:t xml:space="preserve">, 2, </w:t>
      </w:r>
      <w:hyperlink r:id="rId22" w:history="1">
        <w:r w:rsidR="00813C14">
          <w:rPr>
            <w:color w:val="000000" w:themeColor="text1"/>
          </w:rPr>
          <w:t>3.1</w:t>
        </w:r>
      </w:hyperlink>
      <w:r w:rsidR="00813C14" w:rsidRPr="004E6834">
        <w:rPr>
          <w:color w:val="000000" w:themeColor="text1"/>
        </w:rPr>
        <w:t xml:space="preserve"> к Порядку 163н</w:t>
      </w:r>
      <w:r w:rsidR="00B06052">
        <w:t>.</w:t>
      </w: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bookmarkStart w:id="1" w:name="_GoBack"/>
      <w:bookmarkEnd w:id="1"/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6A6784" w:rsidRDefault="006A6784" w:rsidP="00E03125">
      <w:pPr>
        <w:autoSpaceDE w:val="0"/>
        <w:autoSpaceDN w:val="0"/>
        <w:adjustRightInd w:val="0"/>
        <w:ind w:firstLine="540"/>
      </w:pPr>
    </w:p>
    <w:p w:rsidR="007F43AA" w:rsidRDefault="007F43AA" w:rsidP="00E03125">
      <w:pPr>
        <w:autoSpaceDE w:val="0"/>
        <w:autoSpaceDN w:val="0"/>
        <w:adjustRightInd w:val="0"/>
        <w:ind w:firstLine="540"/>
      </w:pPr>
    </w:p>
    <w:p w:rsidR="007F43AA" w:rsidRDefault="007F43AA" w:rsidP="00E03125">
      <w:pPr>
        <w:autoSpaceDE w:val="0"/>
        <w:autoSpaceDN w:val="0"/>
        <w:adjustRightInd w:val="0"/>
        <w:ind w:firstLine="540"/>
      </w:pPr>
    </w:p>
    <w:p w:rsidR="006A6784" w:rsidRDefault="006A6784" w:rsidP="00E03125">
      <w:pPr>
        <w:autoSpaceDE w:val="0"/>
        <w:autoSpaceDN w:val="0"/>
        <w:adjustRightInd w:val="0"/>
        <w:ind w:firstLine="540"/>
      </w:pPr>
    </w:p>
    <w:p w:rsidR="006A6784" w:rsidRDefault="006A6784" w:rsidP="00E03125">
      <w:pPr>
        <w:autoSpaceDE w:val="0"/>
        <w:autoSpaceDN w:val="0"/>
        <w:adjustRightInd w:val="0"/>
        <w:ind w:firstLine="540"/>
      </w:pPr>
    </w:p>
    <w:p w:rsidR="006A6784" w:rsidRDefault="006A6784" w:rsidP="00E03125">
      <w:pPr>
        <w:autoSpaceDE w:val="0"/>
        <w:autoSpaceDN w:val="0"/>
        <w:adjustRightInd w:val="0"/>
        <w:ind w:firstLine="540"/>
      </w:pPr>
    </w:p>
    <w:p w:rsidR="006A6784" w:rsidRDefault="006A6784" w:rsidP="00E03125">
      <w:pPr>
        <w:autoSpaceDE w:val="0"/>
        <w:autoSpaceDN w:val="0"/>
        <w:adjustRightInd w:val="0"/>
        <w:ind w:firstLine="540"/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827"/>
      </w:tblGrid>
      <w:tr w:rsidR="00D450C3" w:rsidTr="006F7268">
        <w:tc>
          <w:tcPr>
            <w:tcW w:w="6487" w:type="dxa"/>
          </w:tcPr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3B59" w:rsidRDefault="00B13B59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</w:p>
          <w:p w:rsidR="00D450C3" w:rsidRPr="003E2DEC" w:rsidRDefault="00A230D7" w:rsidP="00A230D7">
            <w:pPr>
              <w:autoSpaceDE w:val="0"/>
              <w:autoSpaceDN w:val="0"/>
              <w:adjustRightInd w:val="0"/>
              <w:ind w:firstLine="0"/>
              <w:outlineLvl w:val="0"/>
              <w:rPr>
                <w:sz w:val="20"/>
                <w:szCs w:val="20"/>
              </w:rPr>
            </w:pPr>
            <w:r w:rsidRPr="003E2DEC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B13B59" w:rsidRDefault="00B13B59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:rsidR="00D450C3" w:rsidRPr="003E2DEC" w:rsidRDefault="00D450C3" w:rsidP="006F726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3E2DEC">
              <w:rPr>
                <w:sz w:val="20"/>
                <w:szCs w:val="20"/>
              </w:rPr>
              <w:t xml:space="preserve">к Порядку </w:t>
            </w:r>
            <w:r w:rsidR="003E2DEC" w:rsidRPr="003E2DEC">
              <w:rPr>
                <w:sz w:val="20"/>
                <w:szCs w:val="20"/>
              </w:rPr>
              <w:t xml:space="preserve">Порядка  представления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</w:t>
            </w:r>
          </w:p>
          <w:p w:rsidR="00D450C3" w:rsidRDefault="00D450C3" w:rsidP="006F726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</w:tr>
    </w:tbl>
    <w:p w:rsidR="00D450C3" w:rsidRDefault="00876735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</w:p>
    <w:p w:rsidR="006D03E4" w:rsidRDefault="00876735" w:rsidP="00C4102F">
      <w:pPr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E70AA5">
        <w:rPr>
          <w:b/>
          <w:sz w:val="24"/>
          <w:szCs w:val="24"/>
        </w:rPr>
        <w:t>Согласие на обработку персональных данных</w:t>
      </w:r>
      <w:r w:rsidR="00E7151D" w:rsidRPr="00E70AA5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:rsidR="00E7151D" w:rsidRPr="00E70AA5" w:rsidRDefault="00E7151D" w:rsidP="00C4102F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E70AA5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                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Я, ___________________________________________________________</w:t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</w:r>
      <w:r>
        <w:rPr>
          <w:rFonts w:eastAsiaTheme="minorHAnsi"/>
          <w:bCs/>
          <w:sz w:val="24"/>
          <w:szCs w:val="24"/>
          <w:lang w:val="en-US"/>
        </w:rPr>
        <w:softHyphen/>
        <w:t>_</w:t>
      </w:r>
      <w:r>
        <w:rPr>
          <w:rFonts w:eastAsiaTheme="minorHAnsi"/>
          <w:bCs/>
          <w:sz w:val="24"/>
          <w:szCs w:val="24"/>
        </w:rPr>
        <w:t>____</w:t>
      </w:r>
      <w:r>
        <w:rPr>
          <w:rFonts w:eastAsiaTheme="minorHAnsi"/>
          <w:bCs/>
          <w:sz w:val="24"/>
          <w:szCs w:val="24"/>
          <w:lang w:val="en-US"/>
        </w:rPr>
        <w:t>____</w:t>
      </w:r>
      <w:r w:rsidRPr="00E7151D">
        <w:rPr>
          <w:rFonts w:eastAsiaTheme="minorHAnsi"/>
          <w:bCs/>
          <w:sz w:val="24"/>
          <w:szCs w:val="24"/>
        </w:rPr>
        <w:t>___,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</w:rPr>
      </w:pPr>
      <w:r w:rsidRPr="00E7151D">
        <w:rPr>
          <w:rFonts w:eastAsiaTheme="minorHAnsi"/>
          <w:bCs/>
          <w:sz w:val="16"/>
          <w:szCs w:val="16"/>
        </w:rPr>
        <w:t>(фамилия, имя, отчество субъекта персональных данных)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проживающи</w:t>
      </w:r>
      <w:proofErr w:type="gramStart"/>
      <w:r w:rsidRPr="00E7151D">
        <w:rPr>
          <w:rFonts w:eastAsiaTheme="minorHAnsi"/>
          <w:bCs/>
          <w:sz w:val="24"/>
          <w:szCs w:val="24"/>
        </w:rPr>
        <w:t>й</w:t>
      </w:r>
      <w:r w:rsidR="0038398D">
        <w:rPr>
          <w:rFonts w:eastAsiaTheme="minorHAnsi"/>
          <w:bCs/>
          <w:sz w:val="24"/>
          <w:szCs w:val="24"/>
        </w:rPr>
        <w:t>(</w:t>
      </w:r>
      <w:proofErr w:type="spellStart"/>
      <w:proofErr w:type="gramEnd"/>
      <w:r w:rsidR="0038398D">
        <w:rPr>
          <w:rFonts w:eastAsiaTheme="minorHAnsi"/>
          <w:bCs/>
          <w:sz w:val="24"/>
          <w:szCs w:val="24"/>
        </w:rPr>
        <w:t>ая</w:t>
      </w:r>
      <w:proofErr w:type="spellEnd"/>
      <w:r w:rsidR="0038398D">
        <w:rPr>
          <w:rFonts w:eastAsiaTheme="minorHAnsi"/>
          <w:bCs/>
          <w:sz w:val="24"/>
          <w:szCs w:val="24"/>
        </w:rPr>
        <w:t>)</w:t>
      </w:r>
      <w:r w:rsidRPr="00E7151D">
        <w:rPr>
          <w:rFonts w:eastAsiaTheme="minorHAnsi"/>
          <w:bCs/>
          <w:sz w:val="24"/>
          <w:szCs w:val="24"/>
        </w:rPr>
        <w:t xml:space="preserve"> по адресу (по месту регистрации) ______________________________</w:t>
      </w:r>
      <w:r>
        <w:rPr>
          <w:rFonts w:eastAsiaTheme="minorHAnsi"/>
          <w:bCs/>
          <w:sz w:val="24"/>
          <w:szCs w:val="24"/>
        </w:rPr>
        <w:t>____</w:t>
      </w:r>
      <w:r w:rsidRPr="00E7151D">
        <w:rPr>
          <w:rFonts w:eastAsiaTheme="minorHAnsi"/>
          <w:bCs/>
          <w:sz w:val="24"/>
          <w:szCs w:val="24"/>
        </w:rPr>
        <w:t>____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___________________________________________________________________________</w:t>
      </w:r>
      <w:r>
        <w:rPr>
          <w:rFonts w:eastAsiaTheme="minorHAnsi"/>
          <w:bCs/>
          <w:sz w:val="24"/>
          <w:szCs w:val="24"/>
        </w:rPr>
        <w:t>_______</w:t>
      </w:r>
      <w:r w:rsidRPr="00E7151D">
        <w:rPr>
          <w:rFonts w:eastAsiaTheme="minorHAnsi"/>
          <w:bCs/>
          <w:sz w:val="24"/>
          <w:szCs w:val="24"/>
        </w:rPr>
        <w:t>__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 xml:space="preserve">паспорт серия ______________ </w:t>
      </w:r>
      <w:r w:rsidR="00803E23">
        <w:rPr>
          <w:rFonts w:eastAsiaTheme="minorHAnsi"/>
          <w:bCs/>
          <w:sz w:val="24"/>
          <w:szCs w:val="24"/>
        </w:rPr>
        <w:t>№</w:t>
      </w:r>
      <w:r w:rsidRPr="00E7151D">
        <w:rPr>
          <w:rFonts w:eastAsiaTheme="minorHAnsi"/>
          <w:bCs/>
          <w:sz w:val="24"/>
          <w:szCs w:val="24"/>
        </w:rPr>
        <w:t xml:space="preserve"> __________, выдан ______________________</w:t>
      </w:r>
      <w:r>
        <w:rPr>
          <w:rFonts w:eastAsiaTheme="minorHAnsi"/>
          <w:bCs/>
          <w:sz w:val="24"/>
          <w:szCs w:val="24"/>
        </w:rPr>
        <w:t>_______</w:t>
      </w:r>
      <w:r w:rsidRPr="00E7151D">
        <w:rPr>
          <w:rFonts w:eastAsiaTheme="minorHAnsi"/>
          <w:bCs/>
          <w:sz w:val="24"/>
          <w:szCs w:val="24"/>
        </w:rPr>
        <w:t>_________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</w:rPr>
      </w:pPr>
      <w:r w:rsidRPr="00E7151D">
        <w:rPr>
          <w:rFonts w:eastAsiaTheme="minorHAnsi"/>
          <w:bCs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eastAsiaTheme="minorHAnsi"/>
          <w:bCs/>
          <w:sz w:val="16"/>
          <w:szCs w:val="16"/>
        </w:rPr>
        <w:t xml:space="preserve">   </w:t>
      </w:r>
      <w:r w:rsidR="0038398D">
        <w:rPr>
          <w:rFonts w:eastAsiaTheme="minorHAnsi"/>
          <w:bCs/>
          <w:sz w:val="16"/>
          <w:szCs w:val="16"/>
        </w:rPr>
        <w:t>(</w:t>
      </w:r>
      <w:r w:rsidRPr="00E7151D">
        <w:rPr>
          <w:rFonts w:eastAsiaTheme="minorHAnsi"/>
          <w:bCs/>
          <w:sz w:val="16"/>
          <w:szCs w:val="16"/>
        </w:rPr>
        <w:t>дат</w:t>
      </w:r>
      <w:r w:rsidR="0038398D">
        <w:rPr>
          <w:rFonts w:eastAsiaTheme="minorHAnsi"/>
          <w:bCs/>
          <w:sz w:val="16"/>
          <w:szCs w:val="16"/>
        </w:rPr>
        <w:t>а</w:t>
      </w:r>
      <w:r w:rsidRPr="00E7151D">
        <w:rPr>
          <w:rFonts w:eastAsiaTheme="minorHAnsi"/>
          <w:bCs/>
          <w:sz w:val="16"/>
          <w:szCs w:val="16"/>
        </w:rPr>
        <w:t xml:space="preserve"> выдачи и </w:t>
      </w:r>
      <w:r w:rsidR="0038398D">
        <w:rPr>
          <w:rFonts w:eastAsiaTheme="minorHAnsi"/>
          <w:bCs/>
          <w:sz w:val="16"/>
          <w:szCs w:val="16"/>
        </w:rPr>
        <w:t>наименование</w:t>
      </w:r>
      <w:r w:rsidRPr="00E7151D">
        <w:rPr>
          <w:rFonts w:eastAsiaTheme="minorHAnsi"/>
          <w:bCs/>
          <w:sz w:val="16"/>
          <w:szCs w:val="16"/>
        </w:rPr>
        <w:t xml:space="preserve"> орган</w:t>
      </w:r>
      <w:r w:rsidR="0038398D">
        <w:rPr>
          <w:rFonts w:eastAsiaTheme="minorHAnsi"/>
          <w:bCs/>
          <w:sz w:val="16"/>
          <w:szCs w:val="16"/>
        </w:rPr>
        <w:t>а, выдавшего документ</w:t>
      </w:r>
      <w:r w:rsidRPr="00E7151D">
        <w:rPr>
          <w:rFonts w:eastAsiaTheme="minorHAnsi"/>
          <w:bCs/>
          <w:sz w:val="16"/>
          <w:szCs w:val="16"/>
        </w:rPr>
        <w:t>)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_______________________________________________________________________</w:t>
      </w:r>
      <w:r>
        <w:rPr>
          <w:rFonts w:eastAsiaTheme="minorHAnsi"/>
          <w:bCs/>
          <w:sz w:val="24"/>
          <w:szCs w:val="24"/>
        </w:rPr>
        <w:t>________</w:t>
      </w:r>
      <w:r w:rsidRPr="00E7151D">
        <w:rPr>
          <w:rFonts w:eastAsiaTheme="minorHAnsi"/>
          <w:bCs/>
          <w:sz w:val="24"/>
          <w:szCs w:val="24"/>
        </w:rPr>
        <w:t>______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 xml:space="preserve">в  соответствии с требованиями </w:t>
      </w:r>
      <w:hyperlink r:id="rId23" w:history="1">
        <w:r w:rsidRPr="00E7151D">
          <w:rPr>
            <w:rFonts w:eastAsiaTheme="minorHAnsi"/>
            <w:bCs/>
            <w:sz w:val="24"/>
            <w:szCs w:val="24"/>
          </w:rPr>
          <w:t>статьи 9</w:t>
        </w:r>
      </w:hyperlink>
      <w:r w:rsidRPr="00E7151D">
        <w:rPr>
          <w:rFonts w:eastAsiaTheme="minorHAnsi"/>
          <w:bCs/>
          <w:sz w:val="24"/>
          <w:szCs w:val="24"/>
        </w:rPr>
        <w:t xml:space="preserve"> Федерального закона от 27 июля 2006 </w:t>
      </w:r>
      <w:r>
        <w:rPr>
          <w:rFonts w:eastAsiaTheme="minorHAnsi"/>
          <w:bCs/>
          <w:sz w:val="24"/>
          <w:szCs w:val="24"/>
        </w:rPr>
        <w:t>ода №</w:t>
      </w:r>
      <w:r w:rsidRPr="00E7151D">
        <w:rPr>
          <w:rFonts w:eastAsiaTheme="minorHAnsi"/>
          <w:bCs/>
          <w:sz w:val="24"/>
          <w:szCs w:val="24"/>
        </w:rPr>
        <w:t xml:space="preserve">  152-ФЗ  </w:t>
      </w:r>
      <w:r>
        <w:rPr>
          <w:rFonts w:eastAsiaTheme="minorHAnsi"/>
          <w:bCs/>
          <w:sz w:val="24"/>
          <w:szCs w:val="24"/>
        </w:rPr>
        <w:t>«</w:t>
      </w:r>
      <w:r w:rsidRPr="00E7151D">
        <w:rPr>
          <w:rFonts w:eastAsiaTheme="minorHAnsi"/>
          <w:bCs/>
          <w:sz w:val="24"/>
          <w:szCs w:val="24"/>
        </w:rPr>
        <w:t>О  персональных  данных</w:t>
      </w:r>
      <w:r>
        <w:rPr>
          <w:rFonts w:eastAsiaTheme="minorHAnsi"/>
          <w:bCs/>
          <w:sz w:val="24"/>
          <w:szCs w:val="24"/>
        </w:rPr>
        <w:t>»</w:t>
      </w:r>
      <w:r w:rsidRPr="00E7151D">
        <w:rPr>
          <w:rFonts w:eastAsiaTheme="minorHAnsi"/>
          <w:bCs/>
          <w:sz w:val="24"/>
          <w:szCs w:val="24"/>
        </w:rPr>
        <w:t xml:space="preserve"> свободно, своей волей и в своем</w:t>
      </w:r>
      <w:r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 xml:space="preserve">интересе  даю  согласие на обработку своих персональных данных </w:t>
      </w:r>
      <w:r>
        <w:rPr>
          <w:rFonts w:eastAsiaTheme="minorHAnsi"/>
          <w:bCs/>
          <w:sz w:val="24"/>
          <w:szCs w:val="24"/>
        </w:rPr>
        <w:t>Финансово-казначейскому управлению Администрации города Смоленска</w:t>
      </w:r>
      <w:r w:rsidRPr="00E7151D">
        <w:rPr>
          <w:rFonts w:eastAsiaTheme="minorHAnsi"/>
          <w:bCs/>
          <w:sz w:val="24"/>
          <w:szCs w:val="24"/>
        </w:rPr>
        <w:t xml:space="preserve"> (уполномоченным </w:t>
      </w:r>
      <w:r>
        <w:rPr>
          <w:rFonts w:eastAsiaTheme="minorHAnsi"/>
          <w:bCs/>
          <w:sz w:val="24"/>
          <w:szCs w:val="24"/>
        </w:rPr>
        <w:t>работникам управления</w:t>
      </w:r>
      <w:r w:rsidRPr="00E7151D">
        <w:rPr>
          <w:rFonts w:eastAsiaTheme="minorHAnsi"/>
          <w:bCs/>
          <w:sz w:val="24"/>
          <w:szCs w:val="24"/>
        </w:rPr>
        <w:t>), расположенному по адресу:</w:t>
      </w:r>
      <w:r w:rsidR="0048305D"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>214000</w:t>
      </w:r>
      <w:r w:rsidRPr="00E7151D">
        <w:rPr>
          <w:rFonts w:eastAsiaTheme="minorHAnsi"/>
          <w:bCs/>
          <w:sz w:val="24"/>
          <w:szCs w:val="24"/>
        </w:rPr>
        <w:t xml:space="preserve">, </w:t>
      </w:r>
      <w:r>
        <w:rPr>
          <w:rFonts w:eastAsiaTheme="minorHAnsi"/>
          <w:bCs/>
          <w:sz w:val="24"/>
          <w:szCs w:val="24"/>
        </w:rPr>
        <w:t xml:space="preserve">     </w:t>
      </w:r>
      <w:r w:rsidRPr="00E7151D">
        <w:rPr>
          <w:rFonts w:eastAsiaTheme="minorHAnsi"/>
          <w:bCs/>
          <w:sz w:val="24"/>
          <w:szCs w:val="24"/>
        </w:rPr>
        <w:t>г</w:t>
      </w:r>
      <w:proofErr w:type="gramStart"/>
      <w:r w:rsidRPr="00E7151D">
        <w:rPr>
          <w:rFonts w:eastAsiaTheme="minorHAnsi"/>
          <w:bCs/>
          <w:sz w:val="24"/>
          <w:szCs w:val="24"/>
        </w:rPr>
        <w:t>.</w:t>
      </w:r>
      <w:r>
        <w:rPr>
          <w:rFonts w:eastAsiaTheme="minorHAnsi"/>
          <w:bCs/>
          <w:sz w:val="24"/>
          <w:szCs w:val="24"/>
        </w:rPr>
        <w:t>С</w:t>
      </w:r>
      <w:proofErr w:type="gramEnd"/>
      <w:r>
        <w:rPr>
          <w:rFonts w:eastAsiaTheme="minorHAnsi"/>
          <w:bCs/>
          <w:sz w:val="24"/>
          <w:szCs w:val="24"/>
        </w:rPr>
        <w:t>моленск, ул. Октябрьской рев., д.1/2</w:t>
      </w:r>
      <w:r w:rsidR="00CB0B1C">
        <w:rPr>
          <w:rFonts w:eastAsiaTheme="minorHAnsi"/>
          <w:bCs/>
          <w:sz w:val="24"/>
          <w:szCs w:val="24"/>
        </w:rPr>
        <w:t>.</w:t>
      </w:r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proofErr w:type="gramStart"/>
      <w:r w:rsidRPr="00E7151D">
        <w:rPr>
          <w:rFonts w:eastAsiaTheme="minorHAnsi"/>
          <w:bCs/>
          <w:sz w:val="24"/>
          <w:szCs w:val="24"/>
        </w:rPr>
        <w:t xml:space="preserve">Обработка  персональных  данных  осуществляется </w:t>
      </w:r>
      <w:r w:rsidR="00CB0B1C">
        <w:rPr>
          <w:rFonts w:eastAsiaTheme="minorHAnsi"/>
          <w:bCs/>
          <w:sz w:val="24"/>
          <w:szCs w:val="24"/>
        </w:rPr>
        <w:t>Финансово-казначейским управлением Администрации города Смоленска</w:t>
      </w:r>
      <w:r w:rsidRPr="00E7151D">
        <w:rPr>
          <w:rFonts w:eastAsiaTheme="minorHAnsi"/>
          <w:bCs/>
          <w:sz w:val="24"/>
          <w:szCs w:val="24"/>
        </w:rPr>
        <w:t xml:space="preserve"> в целях формирования и предоставления в Управление</w:t>
      </w:r>
      <w:r w:rsidR="00CB0B1C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Федерального  казначейства  по  С</w:t>
      </w:r>
      <w:r w:rsidR="00CB0B1C">
        <w:rPr>
          <w:rFonts w:eastAsiaTheme="minorHAnsi"/>
          <w:bCs/>
          <w:sz w:val="24"/>
          <w:szCs w:val="24"/>
        </w:rPr>
        <w:t>моленской области</w:t>
      </w:r>
      <w:r w:rsidRPr="00E7151D">
        <w:rPr>
          <w:rFonts w:eastAsiaTheme="minorHAnsi"/>
          <w:bCs/>
          <w:sz w:val="24"/>
          <w:szCs w:val="24"/>
        </w:rPr>
        <w:t xml:space="preserve"> сведений для включения</w:t>
      </w:r>
      <w:r w:rsidR="00CB0B1C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 xml:space="preserve">(изменения)  информации  об  организации  в  </w:t>
      </w:r>
      <w:r w:rsidR="006A6784">
        <w:rPr>
          <w:rFonts w:eastAsiaTheme="minorHAnsi"/>
          <w:bCs/>
          <w:sz w:val="24"/>
          <w:szCs w:val="24"/>
        </w:rPr>
        <w:t>р</w:t>
      </w:r>
      <w:r w:rsidRPr="00E7151D">
        <w:rPr>
          <w:rFonts w:eastAsiaTheme="minorHAnsi"/>
          <w:bCs/>
          <w:sz w:val="24"/>
          <w:szCs w:val="24"/>
        </w:rPr>
        <w:t>еестре  участников бюджетного</w:t>
      </w:r>
      <w:r w:rsidR="00CB0B1C">
        <w:rPr>
          <w:rFonts w:eastAsiaTheme="minorHAnsi"/>
          <w:bCs/>
          <w:sz w:val="24"/>
          <w:szCs w:val="24"/>
        </w:rPr>
        <w:t xml:space="preserve"> процесса</w:t>
      </w:r>
      <w:r w:rsidRPr="00E7151D">
        <w:rPr>
          <w:rFonts w:eastAsiaTheme="minorHAnsi"/>
          <w:bCs/>
          <w:sz w:val="24"/>
          <w:szCs w:val="24"/>
        </w:rPr>
        <w:t>,</w:t>
      </w:r>
      <w:r w:rsidR="00CB0B1C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а также</w:t>
      </w:r>
      <w:r w:rsidR="00CB0B1C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юридических  лиц, не являющихся</w:t>
      </w:r>
      <w:r w:rsidR="00CB0B1C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участниками бюджетного</w:t>
      </w:r>
      <w:r w:rsidR="00B13B59">
        <w:rPr>
          <w:rFonts w:eastAsiaTheme="minorHAnsi"/>
          <w:bCs/>
          <w:sz w:val="24"/>
          <w:szCs w:val="24"/>
        </w:rPr>
        <w:t xml:space="preserve"> процесса</w:t>
      </w:r>
      <w:r w:rsidR="006F7B9D">
        <w:rPr>
          <w:rFonts w:eastAsiaTheme="minorHAnsi"/>
          <w:bCs/>
          <w:sz w:val="24"/>
          <w:szCs w:val="24"/>
        </w:rPr>
        <w:t>, и осуществления операций в государственной ин</w:t>
      </w:r>
      <w:r w:rsidR="006A6784">
        <w:rPr>
          <w:rFonts w:eastAsiaTheme="minorHAnsi"/>
          <w:bCs/>
          <w:sz w:val="24"/>
          <w:szCs w:val="24"/>
        </w:rPr>
        <w:t>формационной</w:t>
      </w:r>
      <w:r w:rsidR="006F7B9D">
        <w:rPr>
          <w:rFonts w:eastAsiaTheme="minorHAnsi"/>
          <w:bCs/>
          <w:sz w:val="24"/>
          <w:szCs w:val="24"/>
        </w:rPr>
        <w:t xml:space="preserve"> системе управления общественными финансами «Электронный бюджет»</w:t>
      </w:r>
      <w:r w:rsidRPr="00E7151D">
        <w:rPr>
          <w:rFonts w:eastAsiaTheme="minorHAnsi"/>
          <w:bCs/>
          <w:sz w:val="24"/>
          <w:szCs w:val="24"/>
        </w:rPr>
        <w:t>.</w:t>
      </w:r>
      <w:proofErr w:type="gramEnd"/>
    </w:p>
    <w:p w:rsidR="00E7151D" w:rsidRPr="00E7151D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proofErr w:type="gramStart"/>
      <w:r w:rsidRPr="00E7151D">
        <w:rPr>
          <w:rFonts w:eastAsiaTheme="minorHAnsi"/>
          <w:bCs/>
          <w:sz w:val="24"/>
          <w:szCs w:val="24"/>
        </w:rPr>
        <w:t>Обработка   (любое   действие   (операция)  или  совокупность  действий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(операций),  совершаемых  с  использованием  средств  автоматизации или без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использования  таких средств с персональными данными, включая сбор, запись,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систематизацию,  накопление,  хранение,  уточнение (обновление, изменение),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извлечение,   использование,   передачу  (распространение,  предоставление,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доступ),  обезличивание, блокирование, удаление, уничтожение следующих моих</w:t>
      </w:r>
      <w:proofErr w:type="gramEnd"/>
    </w:p>
    <w:p w:rsid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персональных данных: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фамилия, имя, отчество;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должность;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сведения о месте работы;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идентификационный номер налогоплательщика (ИНН);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страховой  номер  индивидуального  лицевого  счета  в  Пенсионном фонде</w:t>
      </w:r>
      <w:r w:rsidR="006F7B9D">
        <w:rPr>
          <w:rFonts w:eastAsiaTheme="minorHAnsi"/>
          <w:bCs/>
          <w:sz w:val="24"/>
          <w:szCs w:val="24"/>
        </w:rPr>
        <w:t xml:space="preserve"> </w:t>
      </w:r>
      <w:r w:rsidRPr="00E7151D">
        <w:rPr>
          <w:rFonts w:eastAsiaTheme="minorHAnsi"/>
          <w:bCs/>
          <w:sz w:val="24"/>
          <w:szCs w:val="24"/>
        </w:rPr>
        <w:t>Российской Федерации (СНИЛС);</w:t>
      </w:r>
    </w:p>
    <w:p w:rsidR="00E7151D" w:rsidRP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реквизиты акта о назначении на должность;</w:t>
      </w:r>
    </w:p>
    <w:p w:rsidR="00E7151D" w:rsidRDefault="00E7151D" w:rsidP="006F7B9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E7151D">
        <w:rPr>
          <w:rFonts w:eastAsiaTheme="minorHAnsi"/>
          <w:bCs/>
          <w:sz w:val="24"/>
          <w:szCs w:val="24"/>
        </w:rPr>
        <w:t>адрес места жительства (адрес регистрации).</w:t>
      </w:r>
    </w:p>
    <w:p w:rsidR="00B02B5B" w:rsidRPr="00B02B5B" w:rsidRDefault="003168F7" w:rsidP="003168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Финансово-казначейское управление Администрации города Смоленска </w:t>
      </w:r>
      <w:r w:rsidR="00B02B5B" w:rsidRPr="00B02B5B">
        <w:rPr>
          <w:bCs/>
          <w:sz w:val="24"/>
          <w:szCs w:val="24"/>
        </w:rPr>
        <w:t>вправе осуществлять передачу сведений третьим лицам в соответствии</w:t>
      </w:r>
      <w:r w:rsidR="00B02B5B">
        <w:rPr>
          <w:bCs/>
          <w:sz w:val="24"/>
          <w:szCs w:val="24"/>
        </w:rPr>
        <w:t xml:space="preserve"> </w:t>
      </w:r>
      <w:r w:rsidR="00B02B5B" w:rsidRPr="00B02B5B">
        <w:rPr>
          <w:bCs/>
          <w:sz w:val="24"/>
          <w:szCs w:val="24"/>
        </w:rPr>
        <w:t>с законодательством и нормативными правовыми актами.</w:t>
      </w:r>
    </w:p>
    <w:p w:rsidR="00B02B5B" w:rsidRPr="00B02B5B" w:rsidRDefault="00B02B5B" w:rsidP="003168F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B02B5B">
        <w:rPr>
          <w:rFonts w:eastAsiaTheme="minorHAnsi"/>
          <w:bCs/>
          <w:sz w:val="24"/>
          <w:szCs w:val="24"/>
        </w:rPr>
        <w:t>Настоящее   согласие   дается   на  период  до  истечения  сроков  хранения</w:t>
      </w:r>
      <w:r w:rsidR="003168F7">
        <w:rPr>
          <w:rFonts w:eastAsiaTheme="minorHAnsi"/>
          <w:bCs/>
          <w:sz w:val="24"/>
          <w:szCs w:val="24"/>
        </w:rPr>
        <w:t xml:space="preserve"> </w:t>
      </w:r>
      <w:r w:rsidRPr="00B02B5B">
        <w:rPr>
          <w:rFonts w:eastAsiaTheme="minorHAnsi"/>
          <w:bCs/>
          <w:sz w:val="24"/>
          <w:szCs w:val="24"/>
        </w:rPr>
        <w:t>соответствующей информации или документов, содержащих указанную информацию,</w:t>
      </w:r>
      <w:r w:rsidR="003168F7">
        <w:rPr>
          <w:rFonts w:eastAsiaTheme="minorHAnsi"/>
          <w:bCs/>
          <w:sz w:val="24"/>
          <w:szCs w:val="24"/>
        </w:rPr>
        <w:t xml:space="preserve"> </w:t>
      </w:r>
      <w:r w:rsidRPr="00B02B5B">
        <w:rPr>
          <w:rFonts w:eastAsiaTheme="minorHAnsi"/>
          <w:bCs/>
          <w:sz w:val="24"/>
          <w:szCs w:val="24"/>
        </w:rPr>
        <w:t>определяемых  в  соответствии  с  законодательством  Российской  Федерации.</w:t>
      </w:r>
    </w:p>
    <w:p w:rsidR="00B02B5B" w:rsidRDefault="00B02B5B" w:rsidP="00E70AA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  <w:r w:rsidRPr="00B02B5B">
        <w:rPr>
          <w:rFonts w:eastAsiaTheme="minorHAnsi"/>
          <w:bCs/>
          <w:sz w:val="24"/>
          <w:szCs w:val="24"/>
        </w:rPr>
        <w:t>Согласие может быть досрочно отозвано путем подачи письменного заявления.</w:t>
      </w:r>
    </w:p>
    <w:p w:rsidR="00E70AA5" w:rsidRDefault="00E70AA5" w:rsidP="00E70AA5">
      <w:pPr>
        <w:rPr>
          <w:lang w:eastAsia="ru-RU"/>
        </w:rPr>
      </w:pPr>
    </w:p>
    <w:p w:rsidR="00E70AA5" w:rsidRDefault="00E70AA5" w:rsidP="00E70AA5">
      <w:pPr>
        <w:pStyle w:val="1"/>
        <w:keepNext w:val="0"/>
        <w:tabs>
          <w:tab w:val="left" w:pos="10204"/>
        </w:tabs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«</w:t>
      </w:r>
      <w:r w:rsidR="00E7151D" w:rsidRPr="00E7151D">
        <w:rPr>
          <w:rFonts w:eastAsiaTheme="minorHAnsi"/>
          <w:bCs/>
          <w:sz w:val="24"/>
          <w:szCs w:val="24"/>
        </w:rPr>
        <w:t>_</w:t>
      </w:r>
      <w:r>
        <w:rPr>
          <w:rFonts w:eastAsiaTheme="minorHAnsi"/>
          <w:bCs/>
          <w:sz w:val="24"/>
          <w:szCs w:val="24"/>
        </w:rPr>
        <w:t>_</w:t>
      </w:r>
      <w:r w:rsidR="00E7151D" w:rsidRPr="00E7151D">
        <w:rPr>
          <w:rFonts w:eastAsiaTheme="minorHAnsi"/>
          <w:bCs/>
          <w:sz w:val="24"/>
          <w:szCs w:val="24"/>
        </w:rPr>
        <w:t>_</w:t>
      </w:r>
      <w:r>
        <w:rPr>
          <w:rFonts w:eastAsiaTheme="minorHAnsi"/>
          <w:bCs/>
          <w:sz w:val="24"/>
          <w:szCs w:val="24"/>
        </w:rPr>
        <w:t>»</w:t>
      </w:r>
      <w:r w:rsidR="00E7151D" w:rsidRPr="00E7151D">
        <w:rPr>
          <w:rFonts w:eastAsiaTheme="minorHAnsi"/>
          <w:bCs/>
          <w:sz w:val="24"/>
          <w:szCs w:val="24"/>
        </w:rPr>
        <w:t xml:space="preserve"> _______________ 20___ г.</w:t>
      </w:r>
      <w:r>
        <w:rPr>
          <w:rFonts w:eastAsiaTheme="minorHAnsi"/>
          <w:bCs/>
          <w:sz w:val="24"/>
          <w:szCs w:val="24"/>
        </w:rPr>
        <w:t xml:space="preserve">          </w:t>
      </w:r>
      <w:r w:rsidR="005247A3">
        <w:rPr>
          <w:rFonts w:eastAsiaTheme="minorHAnsi"/>
          <w:bCs/>
          <w:sz w:val="24"/>
          <w:szCs w:val="24"/>
        </w:rPr>
        <w:t xml:space="preserve">    </w:t>
      </w:r>
      <w:r>
        <w:rPr>
          <w:rFonts w:eastAsiaTheme="minorHAnsi"/>
          <w:bCs/>
          <w:sz w:val="24"/>
          <w:szCs w:val="24"/>
        </w:rPr>
        <w:t xml:space="preserve">      </w:t>
      </w:r>
      <w:r w:rsidR="00E7151D" w:rsidRPr="00E7151D">
        <w:rPr>
          <w:rFonts w:eastAsiaTheme="minorHAnsi"/>
          <w:bCs/>
          <w:sz w:val="24"/>
          <w:szCs w:val="24"/>
        </w:rPr>
        <w:t xml:space="preserve">______________           _______________________      </w:t>
      </w:r>
    </w:p>
    <w:p w:rsidR="00E7151D" w:rsidRPr="00E70AA5" w:rsidRDefault="00E7151D" w:rsidP="00E7151D">
      <w:pPr>
        <w:pStyle w:val="1"/>
        <w:keepNext w:val="0"/>
        <w:tabs>
          <w:tab w:val="left" w:pos="1020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</w:rPr>
      </w:pPr>
      <w:r w:rsidRPr="00E7151D">
        <w:rPr>
          <w:rFonts w:eastAsiaTheme="minorHAnsi"/>
          <w:bCs/>
          <w:sz w:val="24"/>
          <w:szCs w:val="24"/>
        </w:rPr>
        <w:t xml:space="preserve"> </w:t>
      </w:r>
      <w:r w:rsidR="00E70AA5">
        <w:rPr>
          <w:rFonts w:eastAsiaTheme="minorHAnsi"/>
          <w:bCs/>
          <w:sz w:val="24"/>
          <w:szCs w:val="24"/>
        </w:rPr>
        <w:t xml:space="preserve">                                                             </w:t>
      </w:r>
      <w:r w:rsidR="005247A3">
        <w:rPr>
          <w:rFonts w:eastAsiaTheme="minorHAnsi"/>
          <w:bCs/>
          <w:sz w:val="24"/>
          <w:szCs w:val="24"/>
        </w:rPr>
        <w:t xml:space="preserve">      </w:t>
      </w:r>
      <w:r w:rsidRPr="00E70AA5">
        <w:rPr>
          <w:rFonts w:eastAsiaTheme="minorHAnsi"/>
          <w:bCs/>
          <w:sz w:val="16"/>
          <w:szCs w:val="16"/>
        </w:rPr>
        <w:t xml:space="preserve">(личная подпись)                          </w:t>
      </w:r>
      <w:r w:rsidR="00E70AA5">
        <w:rPr>
          <w:rFonts w:eastAsiaTheme="minorHAnsi"/>
          <w:bCs/>
          <w:sz w:val="16"/>
          <w:szCs w:val="16"/>
        </w:rPr>
        <w:t xml:space="preserve">      </w:t>
      </w:r>
      <w:r w:rsidRPr="00E70AA5">
        <w:rPr>
          <w:rFonts w:eastAsiaTheme="minorHAnsi"/>
          <w:bCs/>
          <w:sz w:val="16"/>
          <w:szCs w:val="16"/>
        </w:rPr>
        <w:t>(</w:t>
      </w:r>
      <w:r w:rsidR="00E70AA5">
        <w:rPr>
          <w:rFonts w:eastAsiaTheme="minorHAnsi"/>
          <w:bCs/>
          <w:sz w:val="16"/>
          <w:szCs w:val="16"/>
        </w:rPr>
        <w:t>расшифровка подписи</w:t>
      </w:r>
      <w:r w:rsidRPr="00E70AA5">
        <w:rPr>
          <w:rFonts w:eastAsiaTheme="minorHAnsi"/>
          <w:bCs/>
          <w:sz w:val="16"/>
          <w:szCs w:val="16"/>
        </w:rPr>
        <w:t>)</w:t>
      </w:r>
    </w:p>
    <w:sectPr w:rsidR="00E7151D" w:rsidRPr="00E70AA5" w:rsidSect="006A6784">
      <w:headerReference w:type="default" r:id="rId24"/>
      <w:pgSz w:w="11905" w:h="16838"/>
      <w:pgMar w:top="1134" w:right="567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A2" w:rsidRDefault="00CC6FA2" w:rsidP="00317D25">
      <w:r>
        <w:separator/>
      </w:r>
    </w:p>
  </w:endnote>
  <w:endnote w:type="continuationSeparator" w:id="0">
    <w:p w:rsidR="00CC6FA2" w:rsidRDefault="00CC6FA2" w:rsidP="0031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A2" w:rsidRDefault="00CC6FA2" w:rsidP="00317D25">
      <w:r>
        <w:separator/>
      </w:r>
    </w:p>
  </w:footnote>
  <w:footnote w:type="continuationSeparator" w:id="0">
    <w:p w:rsidR="00CC6FA2" w:rsidRDefault="00CC6FA2" w:rsidP="0031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65022"/>
      <w:docPartObj>
        <w:docPartGallery w:val="Page Numbers (Top of Page)"/>
        <w:docPartUnique/>
      </w:docPartObj>
    </w:sdtPr>
    <w:sdtContent>
      <w:p w:rsidR="002D2E03" w:rsidRDefault="00DE0A29">
        <w:pPr>
          <w:pStyle w:val="a8"/>
          <w:jc w:val="center"/>
        </w:pPr>
        <w:fldSimple w:instr=" PAGE   \* MERGEFORMAT ">
          <w:r w:rsidR="008916F2">
            <w:rPr>
              <w:noProof/>
            </w:rPr>
            <w:t>5</w:t>
          </w:r>
        </w:fldSimple>
      </w:p>
    </w:sdtContent>
  </w:sdt>
  <w:p w:rsidR="00317D25" w:rsidRDefault="00317D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3E5CB4"/>
    <w:rsid w:val="00005B00"/>
    <w:rsid w:val="00021F9B"/>
    <w:rsid w:val="00031171"/>
    <w:rsid w:val="00045568"/>
    <w:rsid w:val="0004710E"/>
    <w:rsid w:val="00054569"/>
    <w:rsid w:val="0005759B"/>
    <w:rsid w:val="00071B99"/>
    <w:rsid w:val="00083B06"/>
    <w:rsid w:val="000D4DA9"/>
    <w:rsid w:val="000D6B7D"/>
    <w:rsid w:val="000E5970"/>
    <w:rsid w:val="000E74E2"/>
    <w:rsid w:val="000F2112"/>
    <w:rsid w:val="001007F9"/>
    <w:rsid w:val="0011398C"/>
    <w:rsid w:val="00117B64"/>
    <w:rsid w:val="0012440B"/>
    <w:rsid w:val="0013275C"/>
    <w:rsid w:val="00142A9E"/>
    <w:rsid w:val="00145D16"/>
    <w:rsid w:val="001477C6"/>
    <w:rsid w:val="001574F3"/>
    <w:rsid w:val="00162901"/>
    <w:rsid w:val="00172C9E"/>
    <w:rsid w:val="0018609C"/>
    <w:rsid w:val="001921F5"/>
    <w:rsid w:val="001B0CCE"/>
    <w:rsid w:val="001B5CDA"/>
    <w:rsid w:val="001D3A26"/>
    <w:rsid w:val="001D4EC8"/>
    <w:rsid w:val="001E4D9A"/>
    <w:rsid w:val="002329E7"/>
    <w:rsid w:val="00235EE2"/>
    <w:rsid w:val="002521F0"/>
    <w:rsid w:val="00254581"/>
    <w:rsid w:val="002653F0"/>
    <w:rsid w:val="0027542C"/>
    <w:rsid w:val="00276197"/>
    <w:rsid w:val="00297035"/>
    <w:rsid w:val="002A1557"/>
    <w:rsid w:val="002A5024"/>
    <w:rsid w:val="002B0CF4"/>
    <w:rsid w:val="002D2E03"/>
    <w:rsid w:val="002E2CF8"/>
    <w:rsid w:val="002E787C"/>
    <w:rsid w:val="002F1FC4"/>
    <w:rsid w:val="002F2183"/>
    <w:rsid w:val="002F6C3D"/>
    <w:rsid w:val="0030210C"/>
    <w:rsid w:val="00307566"/>
    <w:rsid w:val="00312D8A"/>
    <w:rsid w:val="003168F7"/>
    <w:rsid w:val="00317D25"/>
    <w:rsid w:val="00323E8D"/>
    <w:rsid w:val="003264B2"/>
    <w:rsid w:val="00332737"/>
    <w:rsid w:val="0033781F"/>
    <w:rsid w:val="003408CA"/>
    <w:rsid w:val="00342B0C"/>
    <w:rsid w:val="003561C9"/>
    <w:rsid w:val="003567EA"/>
    <w:rsid w:val="00366930"/>
    <w:rsid w:val="00371C7F"/>
    <w:rsid w:val="00374DBA"/>
    <w:rsid w:val="0038398D"/>
    <w:rsid w:val="0039070A"/>
    <w:rsid w:val="00395922"/>
    <w:rsid w:val="003A49A4"/>
    <w:rsid w:val="003B17B0"/>
    <w:rsid w:val="003D0CA7"/>
    <w:rsid w:val="003E0D56"/>
    <w:rsid w:val="003E2DEC"/>
    <w:rsid w:val="003E5CB4"/>
    <w:rsid w:val="003F098B"/>
    <w:rsid w:val="00402B5C"/>
    <w:rsid w:val="00407CCE"/>
    <w:rsid w:val="00410EA8"/>
    <w:rsid w:val="004227DC"/>
    <w:rsid w:val="00426265"/>
    <w:rsid w:val="0045424C"/>
    <w:rsid w:val="0045731E"/>
    <w:rsid w:val="00464564"/>
    <w:rsid w:val="0048305D"/>
    <w:rsid w:val="0048675B"/>
    <w:rsid w:val="004A7689"/>
    <w:rsid w:val="004C0D47"/>
    <w:rsid w:val="004C5D09"/>
    <w:rsid w:val="004D174E"/>
    <w:rsid w:val="004E6834"/>
    <w:rsid w:val="004F211C"/>
    <w:rsid w:val="004F4B9B"/>
    <w:rsid w:val="004F79D5"/>
    <w:rsid w:val="00500737"/>
    <w:rsid w:val="00500ED3"/>
    <w:rsid w:val="00514E4D"/>
    <w:rsid w:val="005247A3"/>
    <w:rsid w:val="005611EE"/>
    <w:rsid w:val="00564A97"/>
    <w:rsid w:val="00565845"/>
    <w:rsid w:val="00571F82"/>
    <w:rsid w:val="00583722"/>
    <w:rsid w:val="00590DF1"/>
    <w:rsid w:val="00592621"/>
    <w:rsid w:val="00597BA8"/>
    <w:rsid w:val="005A064B"/>
    <w:rsid w:val="005A4443"/>
    <w:rsid w:val="005C00F8"/>
    <w:rsid w:val="005C1CDD"/>
    <w:rsid w:val="005C521E"/>
    <w:rsid w:val="005C5B97"/>
    <w:rsid w:val="005D0699"/>
    <w:rsid w:val="006060B0"/>
    <w:rsid w:val="00613BB6"/>
    <w:rsid w:val="00617FCC"/>
    <w:rsid w:val="00621D3E"/>
    <w:rsid w:val="006228B1"/>
    <w:rsid w:val="00635871"/>
    <w:rsid w:val="00636203"/>
    <w:rsid w:val="00647675"/>
    <w:rsid w:val="006672C3"/>
    <w:rsid w:val="00676CFC"/>
    <w:rsid w:val="00676D8D"/>
    <w:rsid w:val="00685ECF"/>
    <w:rsid w:val="006A0FF1"/>
    <w:rsid w:val="006A4367"/>
    <w:rsid w:val="006A6784"/>
    <w:rsid w:val="006B48FF"/>
    <w:rsid w:val="006C56C8"/>
    <w:rsid w:val="006D03E4"/>
    <w:rsid w:val="006D3EEA"/>
    <w:rsid w:val="006D4698"/>
    <w:rsid w:val="006D5DAA"/>
    <w:rsid w:val="006E0635"/>
    <w:rsid w:val="006F7B9D"/>
    <w:rsid w:val="00700B82"/>
    <w:rsid w:val="007016EB"/>
    <w:rsid w:val="0070382E"/>
    <w:rsid w:val="00727761"/>
    <w:rsid w:val="00730CDA"/>
    <w:rsid w:val="0073562B"/>
    <w:rsid w:val="007444F1"/>
    <w:rsid w:val="0078452A"/>
    <w:rsid w:val="007C2456"/>
    <w:rsid w:val="007C387B"/>
    <w:rsid w:val="007D17A1"/>
    <w:rsid w:val="007D4FE7"/>
    <w:rsid w:val="007E060B"/>
    <w:rsid w:val="007F43AA"/>
    <w:rsid w:val="00800838"/>
    <w:rsid w:val="00803E23"/>
    <w:rsid w:val="00813C14"/>
    <w:rsid w:val="008148CA"/>
    <w:rsid w:val="00815405"/>
    <w:rsid w:val="008318B9"/>
    <w:rsid w:val="00833842"/>
    <w:rsid w:val="00844BE5"/>
    <w:rsid w:val="00845805"/>
    <w:rsid w:val="00847D7D"/>
    <w:rsid w:val="008747A9"/>
    <w:rsid w:val="00876735"/>
    <w:rsid w:val="00876CDD"/>
    <w:rsid w:val="008916F2"/>
    <w:rsid w:val="00896ACF"/>
    <w:rsid w:val="00896BB3"/>
    <w:rsid w:val="008A5A5F"/>
    <w:rsid w:val="008A67AC"/>
    <w:rsid w:val="008B64E0"/>
    <w:rsid w:val="008C4ED8"/>
    <w:rsid w:val="008D119D"/>
    <w:rsid w:val="008D1780"/>
    <w:rsid w:val="008D5550"/>
    <w:rsid w:val="008D68F8"/>
    <w:rsid w:val="008E2708"/>
    <w:rsid w:val="008E4962"/>
    <w:rsid w:val="008F01AC"/>
    <w:rsid w:val="008F0F3B"/>
    <w:rsid w:val="0090702E"/>
    <w:rsid w:val="009116DE"/>
    <w:rsid w:val="0091273D"/>
    <w:rsid w:val="00912A9A"/>
    <w:rsid w:val="0091532B"/>
    <w:rsid w:val="00923218"/>
    <w:rsid w:val="00934951"/>
    <w:rsid w:val="00946688"/>
    <w:rsid w:val="0095271B"/>
    <w:rsid w:val="00953689"/>
    <w:rsid w:val="0097222F"/>
    <w:rsid w:val="00974B55"/>
    <w:rsid w:val="0098320A"/>
    <w:rsid w:val="0099587B"/>
    <w:rsid w:val="009965C4"/>
    <w:rsid w:val="009B0CF2"/>
    <w:rsid w:val="009B3DF3"/>
    <w:rsid w:val="009C09A5"/>
    <w:rsid w:val="009D1E1E"/>
    <w:rsid w:val="00A0175B"/>
    <w:rsid w:val="00A12417"/>
    <w:rsid w:val="00A129E8"/>
    <w:rsid w:val="00A13FB1"/>
    <w:rsid w:val="00A22D55"/>
    <w:rsid w:val="00A22F07"/>
    <w:rsid w:val="00A230D7"/>
    <w:rsid w:val="00A25E33"/>
    <w:rsid w:val="00A26FA6"/>
    <w:rsid w:val="00A278F3"/>
    <w:rsid w:val="00A312CA"/>
    <w:rsid w:val="00A40D90"/>
    <w:rsid w:val="00A46419"/>
    <w:rsid w:val="00A467E8"/>
    <w:rsid w:val="00A55897"/>
    <w:rsid w:val="00A70DA5"/>
    <w:rsid w:val="00A76624"/>
    <w:rsid w:val="00A778E3"/>
    <w:rsid w:val="00A77F45"/>
    <w:rsid w:val="00A863DC"/>
    <w:rsid w:val="00A87197"/>
    <w:rsid w:val="00A90CD8"/>
    <w:rsid w:val="00A93724"/>
    <w:rsid w:val="00AA0D81"/>
    <w:rsid w:val="00AC0C57"/>
    <w:rsid w:val="00AD0ACF"/>
    <w:rsid w:val="00AD6CFB"/>
    <w:rsid w:val="00AE1A0F"/>
    <w:rsid w:val="00AE445E"/>
    <w:rsid w:val="00AF20CC"/>
    <w:rsid w:val="00AF55DC"/>
    <w:rsid w:val="00AF6856"/>
    <w:rsid w:val="00B02B5B"/>
    <w:rsid w:val="00B06052"/>
    <w:rsid w:val="00B067B9"/>
    <w:rsid w:val="00B06FC4"/>
    <w:rsid w:val="00B13B59"/>
    <w:rsid w:val="00B17C6C"/>
    <w:rsid w:val="00B20F06"/>
    <w:rsid w:val="00B25A3E"/>
    <w:rsid w:val="00B50FA9"/>
    <w:rsid w:val="00B60B6D"/>
    <w:rsid w:val="00B629A6"/>
    <w:rsid w:val="00B642FB"/>
    <w:rsid w:val="00B65E8D"/>
    <w:rsid w:val="00B813B0"/>
    <w:rsid w:val="00B83FA8"/>
    <w:rsid w:val="00B87313"/>
    <w:rsid w:val="00B95AE8"/>
    <w:rsid w:val="00BA004A"/>
    <w:rsid w:val="00BB1155"/>
    <w:rsid w:val="00BB40A0"/>
    <w:rsid w:val="00BB5610"/>
    <w:rsid w:val="00BC4C1B"/>
    <w:rsid w:val="00BD00BB"/>
    <w:rsid w:val="00BD01C2"/>
    <w:rsid w:val="00BF20EC"/>
    <w:rsid w:val="00C02423"/>
    <w:rsid w:val="00C0634E"/>
    <w:rsid w:val="00C107FB"/>
    <w:rsid w:val="00C210E7"/>
    <w:rsid w:val="00C21DD0"/>
    <w:rsid w:val="00C262DB"/>
    <w:rsid w:val="00C274AF"/>
    <w:rsid w:val="00C32B37"/>
    <w:rsid w:val="00C368EB"/>
    <w:rsid w:val="00C4102F"/>
    <w:rsid w:val="00C440A4"/>
    <w:rsid w:val="00C5788A"/>
    <w:rsid w:val="00C676A5"/>
    <w:rsid w:val="00C7467E"/>
    <w:rsid w:val="00C936CA"/>
    <w:rsid w:val="00C974FF"/>
    <w:rsid w:val="00CA341C"/>
    <w:rsid w:val="00CB0B1C"/>
    <w:rsid w:val="00CB4C49"/>
    <w:rsid w:val="00CB6973"/>
    <w:rsid w:val="00CC0630"/>
    <w:rsid w:val="00CC3375"/>
    <w:rsid w:val="00CC39F9"/>
    <w:rsid w:val="00CC50AA"/>
    <w:rsid w:val="00CC6FA2"/>
    <w:rsid w:val="00CD45B6"/>
    <w:rsid w:val="00CD76BA"/>
    <w:rsid w:val="00CE0D60"/>
    <w:rsid w:val="00CE6908"/>
    <w:rsid w:val="00CF458E"/>
    <w:rsid w:val="00CF5519"/>
    <w:rsid w:val="00CF7B65"/>
    <w:rsid w:val="00D053CB"/>
    <w:rsid w:val="00D132FF"/>
    <w:rsid w:val="00D2076B"/>
    <w:rsid w:val="00D22D2C"/>
    <w:rsid w:val="00D32ABC"/>
    <w:rsid w:val="00D36CD2"/>
    <w:rsid w:val="00D40856"/>
    <w:rsid w:val="00D41AB4"/>
    <w:rsid w:val="00D450C3"/>
    <w:rsid w:val="00D51A27"/>
    <w:rsid w:val="00D5513E"/>
    <w:rsid w:val="00D67EC2"/>
    <w:rsid w:val="00D713E0"/>
    <w:rsid w:val="00D74F06"/>
    <w:rsid w:val="00D90F60"/>
    <w:rsid w:val="00DB2252"/>
    <w:rsid w:val="00DB36A5"/>
    <w:rsid w:val="00DC5AFA"/>
    <w:rsid w:val="00DC61E6"/>
    <w:rsid w:val="00DD6A43"/>
    <w:rsid w:val="00DE08D1"/>
    <w:rsid w:val="00DE0A29"/>
    <w:rsid w:val="00DE4CA8"/>
    <w:rsid w:val="00DE5D0E"/>
    <w:rsid w:val="00DF5688"/>
    <w:rsid w:val="00DF6B2D"/>
    <w:rsid w:val="00E03125"/>
    <w:rsid w:val="00E0659C"/>
    <w:rsid w:val="00E1306E"/>
    <w:rsid w:val="00E141EA"/>
    <w:rsid w:val="00E228FB"/>
    <w:rsid w:val="00E3045C"/>
    <w:rsid w:val="00E32D33"/>
    <w:rsid w:val="00E34F4B"/>
    <w:rsid w:val="00E35A12"/>
    <w:rsid w:val="00E37053"/>
    <w:rsid w:val="00E42A53"/>
    <w:rsid w:val="00E50135"/>
    <w:rsid w:val="00E50967"/>
    <w:rsid w:val="00E531F5"/>
    <w:rsid w:val="00E70AA5"/>
    <w:rsid w:val="00E7151D"/>
    <w:rsid w:val="00E91966"/>
    <w:rsid w:val="00E91F0F"/>
    <w:rsid w:val="00EB4608"/>
    <w:rsid w:val="00EB5D51"/>
    <w:rsid w:val="00EC06A9"/>
    <w:rsid w:val="00EC0C25"/>
    <w:rsid w:val="00ED742A"/>
    <w:rsid w:val="00EE531E"/>
    <w:rsid w:val="00EE646B"/>
    <w:rsid w:val="00EE6881"/>
    <w:rsid w:val="00EE78E0"/>
    <w:rsid w:val="00EF007F"/>
    <w:rsid w:val="00EF04AD"/>
    <w:rsid w:val="00EF3757"/>
    <w:rsid w:val="00F14CC6"/>
    <w:rsid w:val="00F2047F"/>
    <w:rsid w:val="00F22E74"/>
    <w:rsid w:val="00F27F1E"/>
    <w:rsid w:val="00F35762"/>
    <w:rsid w:val="00F43CBE"/>
    <w:rsid w:val="00F513B3"/>
    <w:rsid w:val="00F86619"/>
    <w:rsid w:val="00F91F5F"/>
    <w:rsid w:val="00F956B7"/>
    <w:rsid w:val="00FC4F03"/>
    <w:rsid w:val="00FE14B4"/>
    <w:rsid w:val="00FF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A"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C0C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0C57"/>
  </w:style>
  <w:style w:type="paragraph" w:styleId="ad">
    <w:name w:val="caption"/>
    <w:basedOn w:val="a"/>
    <w:next w:val="a"/>
    <w:qFormat/>
    <w:rsid w:val="00AC0C57"/>
    <w:pPr>
      <w:framePr w:w="4721" w:h="4617" w:hSpace="180" w:wrap="auto" w:vAnchor="text" w:hAnchor="page" w:x="1769" w:y="149"/>
      <w:widowControl w:val="0"/>
      <w:ind w:firstLine="0"/>
      <w:jc w:val="center"/>
    </w:pPr>
    <w:rPr>
      <w:rFonts w:eastAsia="Times New Roman"/>
      <w:b/>
      <w:spacing w:val="30"/>
      <w:sz w:val="40"/>
      <w:szCs w:val="20"/>
      <w:lang w:eastAsia="ru-RU"/>
    </w:rPr>
  </w:style>
  <w:style w:type="paragraph" w:styleId="ae">
    <w:name w:val="No Spacing"/>
    <w:uiPriority w:val="1"/>
    <w:qFormat/>
    <w:rsid w:val="00AC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A4D4E01C93F9EB255E5D233ADEA65BA38A631A2502F7786xCvDL" TargetMode="External"/><Relationship Id="rId13" Type="http://schemas.openxmlformats.org/officeDocument/2006/relationships/hyperlink" Target="consultantplus://offline/ref=1B9C67045DFC106A4EA8661CADC562D7D716E7437FB5D9C3059D8A1F881CD5263BB9A9F0E1CE2F98rAi3P" TargetMode="External"/><Relationship Id="rId18" Type="http://schemas.openxmlformats.org/officeDocument/2006/relationships/hyperlink" Target="consultantplus://offline/ref=5DD4A889EC116FB75A34C06197A9FABD6177F7C7CC3270E8F9B397E8BA326C247CBF7F7C0A5D7710FCA52470XFS0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5CD3AED37D9C84C4FB55FA4C93239570A410C33AD3EC9AA9AF36EC0783806926539F7DA5Y735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4A889EC116FB75A34DE6C81C5A5B7647DA0CBCF327EB6A3E091BFE5626A713CFF792949197816XFS4N" TargetMode="External"/><Relationship Id="rId17" Type="http://schemas.openxmlformats.org/officeDocument/2006/relationships/hyperlink" Target="consultantplus://offline/ref=5DD4A889EC116FB75A34C06197A9FABD6177F7C7CC3270E8F9B397E8BA326C247CBF7F7C0A5D7710FCA52271XFS0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5CD3AED37D9C84C4FB55FA4C93239570A410C33AD3EC9AA9AF36EC0783806926539F75A677Y935O" TargetMode="External"/><Relationship Id="rId20" Type="http://schemas.openxmlformats.org/officeDocument/2006/relationships/hyperlink" Target="consultantplus://offline/ref=825CD3AED37D9C84C4FB55FA4C93239570A410C33AD3EC9AA9AF36EC0783806926539F75A677Y93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5CD3AED37D9C84C4FB55FA4C93239570A410C33AD3EC9AA9AF36EC0783806926539F75A677Y935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5CD3AED37D9C84C4FB55FA4C93239570A410C33AD3EC9AA9AF36EC0783806926539F7DA5Y735O" TargetMode="External"/><Relationship Id="rId23" Type="http://schemas.openxmlformats.org/officeDocument/2006/relationships/hyperlink" Target="consultantplus://offline/ref=1811E547D791184DF8C193788682A119A4487F6D510C23FE8370C3E10F496AC3121DF9E4DCC82BC2f9kBI" TargetMode="External"/><Relationship Id="rId10" Type="http://schemas.openxmlformats.org/officeDocument/2006/relationships/hyperlink" Target="consultantplus://offline/ref=825CD3AED37D9C84C4FB55FA4C93239570A410C33AD3EC9AA9AF36EC0783806926539F7DA5Y735O" TargetMode="External"/><Relationship Id="rId19" Type="http://schemas.openxmlformats.org/officeDocument/2006/relationships/hyperlink" Target="consultantplus://offline/ref=825CD3AED37D9C84C4FB55FA4C93239570A410C33AD3EC9AA9AF36EC0783806926539F7DA5Y73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4F45993239570AA14C631D9EC9AA9AF36EC0783806926539F75A5739136Y73EO" TargetMode="External"/><Relationship Id="rId14" Type="http://schemas.openxmlformats.org/officeDocument/2006/relationships/hyperlink" Target="consultantplus://offline/ref=1B9C67045DFC106A4EA8661CADC562D7D716E7437FB5D9C3059D8A1F881CD5263BB9A9F0E1CE2F9BrAi6P" TargetMode="External"/><Relationship Id="rId22" Type="http://schemas.openxmlformats.org/officeDocument/2006/relationships/hyperlink" Target="consultantplus://offline/ref=825CD3AED37D9C84C4FB55FA4C93239570A410C33AD3EC9AA9AF36EC0783806926539F75A677Y935O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B1E4-76D6-440A-9C82-CAF7BA06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inf08</cp:lastModifiedBy>
  <cp:revision>104</cp:revision>
  <cp:lastPrinted>2018-03-23T09:09:00Z</cp:lastPrinted>
  <dcterms:created xsi:type="dcterms:W3CDTF">2018-02-26T15:40:00Z</dcterms:created>
  <dcterms:modified xsi:type="dcterms:W3CDTF">2018-06-27T09:33:00Z</dcterms:modified>
</cp:coreProperties>
</file>