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5B" w:rsidRDefault="00456C53">
      <w:pPr>
        <w:pStyle w:val="2"/>
        <w:rPr>
          <w:spacing w:val="0"/>
        </w:rPr>
      </w:pPr>
      <w:r>
        <w:rPr>
          <w:spacing w:val="0"/>
        </w:rPr>
        <w:t>ПРОЕКТ</w:t>
      </w:r>
      <w:bookmarkStart w:id="0" w:name="_GoBack"/>
      <w:bookmarkEnd w:id="0"/>
    </w:p>
    <w:p w:rsidR="0028045B" w:rsidRDefault="0028045B">
      <w:pPr>
        <w:pStyle w:val="2"/>
        <w:rPr>
          <w:spacing w:val="0"/>
        </w:rPr>
      </w:pPr>
    </w:p>
    <w:p w:rsidR="009E51C8" w:rsidRPr="00CB6C18" w:rsidRDefault="009E51C8" w:rsidP="00CB6C18">
      <w:pPr>
        <w:pStyle w:val="2"/>
        <w:spacing w:line="276" w:lineRule="auto"/>
        <w:rPr>
          <w:spacing w:val="0"/>
          <w:sz w:val="24"/>
        </w:rPr>
      </w:pPr>
      <w:r w:rsidRPr="00CB6C18">
        <w:rPr>
          <w:spacing w:val="0"/>
          <w:sz w:val="24"/>
        </w:rPr>
        <w:t>ФИНАНСОВО-КАЗНАЧЕЙСКОЕ УПРАВЛЕНИЕ</w:t>
      </w:r>
    </w:p>
    <w:p w:rsidR="009E51C8" w:rsidRPr="00CB6C18" w:rsidRDefault="009E51C8" w:rsidP="00CB6C18">
      <w:pPr>
        <w:pStyle w:val="2"/>
        <w:spacing w:line="276" w:lineRule="auto"/>
        <w:rPr>
          <w:spacing w:val="0"/>
          <w:sz w:val="32"/>
          <w:szCs w:val="32"/>
        </w:rPr>
      </w:pPr>
      <w:r w:rsidRPr="00CB6C18">
        <w:rPr>
          <w:spacing w:val="0"/>
          <w:sz w:val="32"/>
          <w:szCs w:val="32"/>
        </w:rPr>
        <w:t>АДМИНИСТРАЦИИ ГОРОДА СМОЛЕНСКА</w:t>
      </w:r>
    </w:p>
    <w:p w:rsidR="009E51C8" w:rsidRPr="00CB6C18" w:rsidRDefault="009E51C8" w:rsidP="009E14D3">
      <w:pPr>
        <w:pStyle w:val="4"/>
        <w:rPr>
          <w:b w:val="0"/>
          <w:bCs/>
          <w:szCs w:val="32"/>
        </w:rPr>
      </w:pPr>
    </w:p>
    <w:p w:rsidR="009E51C8" w:rsidRPr="00CB6C18" w:rsidRDefault="009E51C8" w:rsidP="009E14D3">
      <w:pPr>
        <w:pStyle w:val="4"/>
        <w:rPr>
          <w:color w:val="auto"/>
          <w:szCs w:val="32"/>
        </w:rPr>
      </w:pPr>
      <w:r w:rsidRPr="00CB6C18">
        <w:rPr>
          <w:color w:val="auto"/>
          <w:szCs w:val="32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3E23E6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о</w:t>
      </w:r>
      <w:r w:rsidR="00795955">
        <w:rPr>
          <w:sz w:val="28"/>
        </w:rPr>
        <w:t>т</w:t>
      </w:r>
      <w:r w:rsidR="001D0E24">
        <w:rPr>
          <w:sz w:val="28"/>
        </w:rPr>
        <w:t xml:space="preserve"> </w:t>
      </w:r>
      <w:r w:rsidR="001B67DD">
        <w:rPr>
          <w:sz w:val="28"/>
        </w:rPr>
        <w:t>______________</w:t>
      </w:r>
      <w:r w:rsidR="00795955">
        <w:rPr>
          <w:sz w:val="28"/>
        </w:rPr>
        <w:t xml:space="preserve">                                                                     </w:t>
      </w:r>
      <w:r w:rsidR="001D0E24">
        <w:rPr>
          <w:sz w:val="28"/>
        </w:rPr>
        <w:t xml:space="preserve">        </w:t>
      </w:r>
      <w:r w:rsidR="00795955">
        <w:rPr>
          <w:sz w:val="28"/>
        </w:rPr>
        <w:t xml:space="preserve">                 </w:t>
      </w:r>
      <w:r w:rsidR="0028045B">
        <w:rPr>
          <w:sz w:val="28"/>
        </w:rPr>
        <w:t>№</w:t>
      </w:r>
      <w:r w:rsidR="003042FD">
        <w:rPr>
          <w:sz w:val="28"/>
        </w:rPr>
        <w:t xml:space="preserve"> </w:t>
      </w:r>
      <w:r w:rsidR="001B67DD">
        <w:rPr>
          <w:sz w:val="28"/>
        </w:rPr>
        <w:t>___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tbl>
      <w:tblPr>
        <w:tblpPr w:leftFromText="180" w:rightFromText="180" w:vertAnchor="text" w:tblpX="124" w:tblpY="136"/>
        <w:tblW w:w="0" w:type="auto"/>
        <w:tblLook w:val="0000" w:firstRow="0" w:lastRow="0" w:firstColumn="0" w:lastColumn="0" w:noHBand="0" w:noVBand="0"/>
      </w:tblPr>
      <w:tblGrid>
        <w:gridCol w:w="4644"/>
      </w:tblGrid>
      <w:tr w:rsidR="005C69DD" w:rsidTr="00E628FD">
        <w:trPr>
          <w:trHeight w:val="510"/>
        </w:trPr>
        <w:tc>
          <w:tcPr>
            <w:tcW w:w="4644" w:type="dxa"/>
          </w:tcPr>
          <w:p w:rsidR="005C69DD" w:rsidRDefault="005C69DD" w:rsidP="005C69DD">
            <w:pPr>
              <w:pStyle w:val="a9"/>
              <w:jc w:val="both"/>
              <w:rPr>
                <w:sz w:val="28"/>
              </w:rPr>
            </w:pPr>
            <w:r w:rsidRPr="005C69DD">
              <w:rPr>
                <w:sz w:val="28"/>
              </w:rPr>
              <w:t>О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внесении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изменени</w:t>
            </w:r>
            <w:r w:rsidR="00E628FD">
              <w:rPr>
                <w:sz w:val="28"/>
              </w:rPr>
              <w:t xml:space="preserve">я </w:t>
            </w:r>
            <w:r w:rsidRPr="005C69DD">
              <w:rPr>
                <w:sz w:val="28"/>
              </w:rPr>
              <w:t>в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методику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прогнозирования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поступлений</w:t>
            </w:r>
            <w:r w:rsidR="00E628FD">
              <w:rPr>
                <w:sz w:val="28"/>
              </w:rPr>
              <w:t xml:space="preserve"> п</w:t>
            </w:r>
            <w:r w:rsidRPr="005C69DD">
              <w:rPr>
                <w:sz w:val="28"/>
              </w:rPr>
              <w:t>о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источникам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финансирования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дефицита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бюджета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города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Смоленска,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утвержденную приказом</w:t>
            </w:r>
            <w:r>
              <w:rPr>
                <w:sz w:val="28"/>
              </w:rPr>
              <w:t xml:space="preserve"> Финансово</w:t>
            </w:r>
            <w:r w:rsidR="00E628FD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="00E628FD">
              <w:rPr>
                <w:sz w:val="28"/>
              </w:rPr>
              <w:t xml:space="preserve"> </w:t>
            </w:r>
            <w:r>
              <w:rPr>
                <w:sz w:val="28"/>
              </w:rPr>
              <w:t>казначейского управления</w:t>
            </w:r>
            <w:r w:rsidR="00E628FD">
              <w:rPr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 w:rsidR="00E628FD">
              <w:rPr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 w:rsidR="00E628F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Смоленска </w:t>
            </w:r>
            <w:r w:rsidRPr="005C69DD">
              <w:rPr>
                <w:sz w:val="28"/>
              </w:rPr>
              <w:t>от</w:t>
            </w:r>
            <w:r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30.06.2017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 xml:space="preserve">№ 20 </w:t>
            </w:r>
          </w:p>
          <w:p w:rsidR="005C69DD" w:rsidRDefault="005C69DD" w:rsidP="005C69DD">
            <w:pPr>
              <w:pStyle w:val="a9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</w:tr>
    </w:tbl>
    <w:p w:rsidR="005C69DD" w:rsidRDefault="005C69DD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5C69DD" w:rsidRDefault="005C69DD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2444E9" w:rsidRDefault="002444E9" w:rsidP="00ED6405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В соответствии с</w:t>
      </w:r>
      <w:r w:rsidR="007F0E5B">
        <w:rPr>
          <w:sz w:val="28"/>
        </w:rPr>
        <w:t xml:space="preserve"> пунктом 1 </w:t>
      </w:r>
      <w:r w:rsidR="00726742">
        <w:rPr>
          <w:sz w:val="28"/>
        </w:rPr>
        <w:t>стать</w:t>
      </w:r>
      <w:r w:rsidR="007F0E5B">
        <w:rPr>
          <w:sz w:val="28"/>
        </w:rPr>
        <w:t>и 160.2</w:t>
      </w:r>
      <w:r w:rsidR="00726742">
        <w:rPr>
          <w:sz w:val="28"/>
        </w:rPr>
        <w:t xml:space="preserve"> </w:t>
      </w:r>
      <w:r>
        <w:rPr>
          <w:sz w:val="28"/>
        </w:rPr>
        <w:t>Бюджетного кодекса</w:t>
      </w:r>
      <w:r w:rsidR="00372649">
        <w:rPr>
          <w:sz w:val="28"/>
        </w:rPr>
        <w:t xml:space="preserve"> Российской Федерации</w:t>
      </w:r>
      <w:r w:rsidR="00ED6405">
        <w:rPr>
          <w:sz w:val="28"/>
          <w:szCs w:val="28"/>
        </w:rPr>
        <w:t>,</w:t>
      </w:r>
      <w:r>
        <w:rPr>
          <w:sz w:val="28"/>
        </w:rPr>
        <w:t xml:space="preserve">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6956E5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п р и к а з ы в а ю:</w:t>
      </w:r>
    </w:p>
    <w:p w:rsidR="00ED6405" w:rsidRDefault="00ED6405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91C27" w:rsidRPr="00E628FD" w:rsidRDefault="00991C27" w:rsidP="00E628FD">
      <w:pPr>
        <w:pStyle w:val="a9"/>
        <w:numPr>
          <w:ilvl w:val="0"/>
          <w:numId w:val="8"/>
        </w:numPr>
        <w:tabs>
          <w:tab w:val="clear" w:pos="4153"/>
          <w:tab w:val="clear" w:pos="8306"/>
        </w:tabs>
        <w:ind w:left="0" w:firstLine="709"/>
        <w:jc w:val="both"/>
        <w:rPr>
          <w:sz w:val="28"/>
        </w:rPr>
      </w:pPr>
      <w:r w:rsidRPr="00991C27">
        <w:rPr>
          <w:sz w:val="28"/>
        </w:rPr>
        <w:t>Внести в методику прогнозирования поступлений по источникам финансирования дефицита бюджета города Смоленска, утвержденную приказом</w:t>
      </w:r>
      <w:r w:rsidR="006956E5">
        <w:rPr>
          <w:sz w:val="28"/>
        </w:rPr>
        <w:t xml:space="preserve"> Финансово-казначейского управления Администрации города Смоленска</w:t>
      </w:r>
      <w:r w:rsidRPr="00991C27">
        <w:rPr>
          <w:sz w:val="28"/>
        </w:rPr>
        <w:t xml:space="preserve"> от 30.06.2017 № 20 (в редакции </w:t>
      </w:r>
      <w:r>
        <w:rPr>
          <w:sz w:val="28"/>
        </w:rPr>
        <w:t>приказов</w:t>
      </w:r>
      <w:r w:rsidR="006956E5">
        <w:rPr>
          <w:sz w:val="28"/>
        </w:rPr>
        <w:t xml:space="preserve"> Финансово-казначейского управления</w:t>
      </w:r>
      <w:r w:rsidR="00CB6C18">
        <w:rPr>
          <w:sz w:val="28"/>
        </w:rPr>
        <w:t xml:space="preserve">   </w:t>
      </w:r>
      <w:r w:rsidR="006956E5">
        <w:rPr>
          <w:sz w:val="28"/>
        </w:rPr>
        <w:t xml:space="preserve"> Администрации</w:t>
      </w:r>
      <w:r w:rsidR="00CB6C18">
        <w:rPr>
          <w:sz w:val="28"/>
        </w:rPr>
        <w:t xml:space="preserve">   </w:t>
      </w:r>
      <w:r w:rsidR="006956E5">
        <w:rPr>
          <w:sz w:val="28"/>
        </w:rPr>
        <w:t xml:space="preserve"> города</w:t>
      </w:r>
      <w:r w:rsidR="00CB6C18">
        <w:rPr>
          <w:sz w:val="28"/>
        </w:rPr>
        <w:t xml:space="preserve">   </w:t>
      </w:r>
      <w:r w:rsidR="006956E5">
        <w:rPr>
          <w:sz w:val="28"/>
        </w:rPr>
        <w:t xml:space="preserve"> Смоленска</w:t>
      </w:r>
      <w:r w:rsidR="00CB6C18">
        <w:rPr>
          <w:sz w:val="28"/>
        </w:rPr>
        <w:t xml:space="preserve">  </w:t>
      </w:r>
      <w:r>
        <w:rPr>
          <w:sz w:val="28"/>
        </w:rPr>
        <w:t xml:space="preserve"> </w:t>
      </w:r>
      <w:r w:rsidR="00CB6C18">
        <w:rPr>
          <w:sz w:val="28"/>
        </w:rPr>
        <w:t xml:space="preserve"> </w:t>
      </w:r>
      <w:r w:rsidRPr="00991C27">
        <w:rPr>
          <w:sz w:val="28"/>
        </w:rPr>
        <w:t>от</w:t>
      </w:r>
      <w:r w:rsidR="00CB6C18">
        <w:rPr>
          <w:sz w:val="28"/>
        </w:rPr>
        <w:t xml:space="preserve">  </w:t>
      </w:r>
      <w:r w:rsidRPr="00991C27">
        <w:rPr>
          <w:sz w:val="28"/>
        </w:rPr>
        <w:t xml:space="preserve"> </w:t>
      </w:r>
      <w:r w:rsidR="00CB6C18">
        <w:rPr>
          <w:sz w:val="28"/>
        </w:rPr>
        <w:t xml:space="preserve"> </w:t>
      </w:r>
      <w:r>
        <w:rPr>
          <w:sz w:val="28"/>
        </w:rPr>
        <w:t>09.11.2017</w:t>
      </w:r>
      <w:r w:rsidR="00CB6C18">
        <w:rPr>
          <w:sz w:val="28"/>
        </w:rPr>
        <w:t xml:space="preserve">  </w:t>
      </w:r>
      <w:r>
        <w:rPr>
          <w:sz w:val="28"/>
        </w:rPr>
        <w:t xml:space="preserve"> </w:t>
      </w:r>
      <w:r w:rsidRPr="00991C27">
        <w:rPr>
          <w:sz w:val="28"/>
        </w:rPr>
        <w:t xml:space="preserve">№ </w:t>
      </w:r>
      <w:r>
        <w:rPr>
          <w:sz w:val="28"/>
        </w:rPr>
        <w:t>35</w:t>
      </w:r>
      <w:r w:rsidRPr="00991C27">
        <w:rPr>
          <w:sz w:val="28"/>
        </w:rPr>
        <w:t>,</w:t>
      </w:r>
      <w:r w:rsidR="00CB6C18">
        <w:rPr>
          <w:sz w:val="28"/>
        </w:rPr>
        <w:t xml:space="preserve">  </w:t>
      </w:r>
      <w:r w:rsidRPr="00991C27">
        <w:rPr>
          <w:sz w:val="28"/>
        </w:rPr>
        <w:t xml:space="preserve"> от </w:t>
      </w:r>
      <w:r>
        <w:rPr>
          <w:sz w:val="28"/>
        </w:rPr>
        <w:t>06.11.2020</w:t>
      </w:r>
      <w:r w:rsidRPr="00991C27">
        <w:rPr>
          <w:sz w:val="28"/>
        </w:rPr>
        <w:t xml:space="preserve"> № </w:t>
      </w:r>
      <w:r>
        <w:rPr>
          <w:sz w:val="28"/>
        </w:rPr>
        <w:t>55</w:t>
      </w:r>
      <w:r w:rsidR="00BB6CCA">
        <w:rPr>
          <w:sz w:val="28"/>
        </w:rPr>
        <w:t>, от 10.11.2021 № 44</w:t>
      </w:r>
      <w:r w:rsidRPr="00991C27">
        <w:rPr>
          <w:sz w:val="28"/>
        </w:rPr>
        <w:t>)</w:t>
      </w:r>
      <w:r w:rsidR="00E628FD">
        <w:rPr>
          <w:sz w:val="28"/>
        </w:rPr>
        <w:t>,</w:t>
      </w:r>
      <w:r w:rsidRPr="00E628FD">
        <w:rPr>
          <w:sz w:val="28"/>
        </w:rPr>
        <w:t xml:space="preserve"> изменени</w:t>
      </w:r>
      <w:r w:rsidR="00BB6CCA" w:rsidRPr="00E628FD">
        <w:rPr>
          <w:sz w:val="28"/>
        </w:rPr>
        <w:t>е, дополнив пункт 2 строкой следующего содержания</w:t>
      </w:r>
      <w:r w:rsidRPr="00E628FD">
        <w:rPr>
          <w:sz w:val="28"/>
        </w:rPr>
        <w:t>:</w:t>
      </w:r>
    </w:p>
    <w:p w:rsidR="00991C27" w:rsidRDefault="00BB6CCA" w:rsidP="000F405A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«</w:t>
      </w: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45"/>
        <w:gridCol w:w="6015"/>
      </w:tblGrid>
      <w:tr w:rsidR="000F405A" w:rsidTr="000F405A">
        <w:trPr>
          <w:trHeight w:val="600"/>
        </w:trPr>
        <w:tc>
          <w:tcPr>
            <w:tcW w:w="3645" w:type="dxa"/>
          </w:tcPr>
          <w:p w:rsidR="000F405A" w:rsidRDefault="000F405A" w:rsidP="000F405A">
            <w:pPr>
              <w:pStyle w:val="a9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Коды бюджетной классификации источников финансирования дефицита бюджета</w:t>
            </w:r>
          </w:p>
        </w:tc>
        <w:tc>
          <w:tcPr>
            <w:tcW w:w="6015" w:type="dxa"/>
          </w:tcPr>
          <w:p w:rsidR="000F405A" w:rsidRDefault="000F405A" w:rsidP="0038480B">
            <w:pPr>
              <w:pStyle w:val="a9"/>
              <w:ind w:left="-78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кода</w:t>
            </w:r>
            <w:r w:rsidR="0038480B">
              <w:rPr>
                <w:sz w:val="28"/>
              </w:rPr>
              <w:t xml:space="preserve"> поступлений в бюджет,</w:t>
            </w:r>
            <w:r>
              <w:rPr>
                <w:sz w:val="28"/>
              </w:rPr>
              <w:t xml:space="preserve"> группы, подгруппы, статьи</w:t>
            </w:r>
            <w:r w:rsidR="0038480B">
              <w:rPr>
                <w:sz w:val="28"/>
              </w:rPr>
              <w:t>, подстатьи, элемента, подвида, аналитической группы</w:t>
            </w:r>
            <w:r>
              <w:rPr>
                <w:sz w:val="28"/>
              </w:rPr>
              <w:t xml:space="preserve"> вида источник</w:t>
            </w:r>
            <w:r w:rsidR="0038480B">
              <w:rPr>
                <w:sz w:val="28"/>
              </w:rPr>
              <w:t>ов финансирования дефицита</w:t>
            </w:r>
            <w:r w:rsidR="006956E5">
              <w:rPr>
                <w:sz w:val="28"/>
              </w:rPr>
              <w:t xml:space="preserve"> бюджета</w:t>
            </w:r>
          </w:p>
        </w:tc>
      </w:tr>
      <w:tr w:rsidR="000F405A" w:rsidTr="000F405A">
        <w:trPr>
          <w:trHeight w:val="600"/>
        </w:trPr>
        <w:tc>
          <w:tcPr>
            <w:tcW w:w="3645" w:type="dxa"/>
          </w:tcPr>
          <w:p w:rsidR="000F405A" w:rsidRDefault="000F405A" w:rsidP="00BB6CCA">
            <w:pPr>
              <w:pStyle w:val="a9"/>
              <w:jc w:val="both"/>
              <w:rPr>
                <w:sz w:val="28"/>
              </w:rPr>
            </w:pPr>
            <w:r>
              <w:rPr>
                <w:sz w:val="28"/>
              </w:rPr>
              <w:t>901 01 0</w:t>
            </w:r>
            <w:r w:rsidR="00BB6CCA">
              <w:rPr>
                <w:sz w:val="28"/>
              </w:rPr>
              <w:t>3</w:t>
            </w:r>
            <w:r>
              <w:rPr>
                <w:sz w:val="28"/>
              </w:rPr>
              <w:t xml:space="preserve"> 0</w:t>
            </w:r>
            <w:r w:rsidR="00BB6CCA">
              <w:rPr>
                <w:sz w:val="28"/>
              </w:rPr>
              <w:t>1</w:t>
            </w:r>
            <w:r>
              <w:rPr>
                <w:sz w:val="28"/>
              </w:rPr>
              <w:t xml:space="preserve"> 00 04 000</w:t>
            </w:r>
            <w:r w:rsidR="00BB6CCA">
              <w:rPr>
                <w:sz w:val="28"/>
              </w:rPr>
              <w:t>2</w:t>
            </w:r>
            <w:r>
              <w:rPr>
                <w:sz w:val="28"/>
              </w:rPr>
              <w:t xml:space="preserve"> 710</w:t>
            </w:r>
          </w:p>
        </w:tc>
        <w:tc>
          <w:tcPr>
            <w:tcW w:w="6015" w:type="dxa"/>
          </w:tcPr>
          <w:p w:rsidR="000F405A" w:rsidRDefault="007577C4" w:rsidP="00BB6CCA">
            <w:pPr>
              <w:pStyle w:val="a9"/>
              <w:jc w:val="both"/>
              <w:rPr>
                <w:sz w:val="28"/>
              </w:rPr>
            </w:pPr>
            <w:r w:rsidRPr="007577C4">
              <w:rPr>
                <w:sz w:val="28"/>
              </w:rPr>
              <w:t>Привлечение</w:t>
            </w:r>
            <w:r w:rsidR="0038480B">
              <w:rPr>
                <w:sz w:val="28"/>
              </w:rPr>
              <w:t xml:space="preserve"> </w:t>
            </w:r>
            <w:r w:rsidR="00BB6CCA">
              <w:rPr>
                <w:sz w:val="28"/>
              </w:rPr>
              <w:t>бюджетных кредитов из областного бюджета в валюте Российской Федерации городскому округу</w:t>
            </w:r>
          </w:p>
        </w:tc>
      </w:tr>
    </w:tbl>
    <w:p w:rsidR="00BB6CCA" w:rsidRDefault="00BB6CCA" w:rsidP="00BB6CCA">
      <w:pPr>
        <w:pStyle w:val="a9"/>
        <w:tabs>
          <w:tab w:val="clear" w:pos="4153"/>
          <w:tab w:val="clear" w:pos="8306"/>
        </w:tabs>
        <w:ind w:left="709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».</w:t>
      </w:r>
    </w:p>
    <w:p w:rsidR="00AE7687" w:rsidRPr="00AE7687" w:rsidRDefault="00AE7687" w:rsidP="00AE7687">
      <w:pPr>
        <w:pStyle w:val="af0"/>
        <w:numPr>
          <w:ilvl w:val="0"/>
          <w:numId w:val="8"/>
        </w:numPr>
        <w:ind w:left="0" w:firstLine="709"/>
        <w:jc w:val="both"/>
        <w:rPr>
          <w:sz w:val="28"/>
          <w:szCs w:val="20"/>
        </w:rPr>
      </w:pPr>
      <w:r w:rsidRPr="00AE7687">
        <w:rPr>
          <w:sz w:val="28"/>
          <w:szCs w:val="20"/>
        </w:rPr>
        <w:t>Настоящий приказ вступает в силу со дня его подписания.</w:t>
      </w:r>
    </w:p>
    <w:p w:rsidR="005450B8" w:rsidRPr="005450B8" w:rsidRDefault="00F06C9C" w:rsidP="00AE7687">
      <w:pPr>
        <w:pStyle w:val="af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450B8">
        <w:rPr>
          <w:sz w:val="28"/>
        </w:rPr>
        <w:t xml:space="preserve">Контроль за исполнением настоящего приказа возложить на </w:t>
      </w:r>
      <w:r w:rsidR="005450B8" w:rsidRPr="005450B8">
        <w:rPr>
          <w:sz w:val="28"/>
        </w:rPr>
        <w:t>начальника о</w:t>
      </w:r>
      <w:r w:rsidR="005450B8" w:rsidRPr="005450B8">
        <w:rPr>
          <w:sz w:val="28"/>
          <w:szCs w:val="28"/>
        </w:rPr>
        <w:t>тдела обслуживания муниципального долга и информационного обеспечения исполнения бюджета Финансово-казначейского управления Администрации города Смоленска.</w:t>
      </w:r>
    </w:p>
    <w:p w:rsidR="00F06C9C" w:rsidRDefault="00F06C9C" w:rsidP="005450B8">
      <w:pPr>
        <w:pStyle w:val="a9"/>
        <w:tabs>
          <w:tab w:val="clear" w:pos="4153"/>
          <w:tab w:val="clear" w:pos="8306"/>
        </w:tabs>
        <w:ind w:left="1069" w:right="-1"/>
        <w:jc w:val="both"/>
        <w:rPr>
          <w:sz w:val="28"/>
        </w:rPr>
      </w:pPr>
    </w:p>
    <w:p w:rsidR="00F06C9C" w:rsidRDefault="00F06C9C" w:rsidP="00F06C9C">
      <w:pPr>
        <w:pStyle w:val="af0"/>
        <w:rPr>
          <w:sz w:val="28"/>
        </w:rPr>
      </w:pPr>
    </w:p>
    <w:p w:rsidR="009E51C8" w:rsidRDefault="00001F4A" w:rsidP="00001F4A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 w:rsidRPr="00F06C9C">
        <w:rPr>
          <w:sz w:val="28"/>
        </w:rPr>
        <w:t>ачальник</w:t>
      </w:r>
      <w:r w:rsidR="005450B8">
        <w:rPr>
          <w:sz w:val="28"/>
        </w:rPr>
        <w:t>а</w:t>
      </w:r>
      <w:r w:rsidR="006B2A03" w:rsidRPr="00F06C9C">
        <w:rPr>
          <w:sz w:val="28"/>
        </w:rPr>
        <w:t xml:space="preserve"> управления</w:t>
      </w:r>
      <w:r w:rsidR="009F2297" w:rsidRPr="00F06C9C">
        <w:rPr>
          <w:sz w:val="28"/>
        </w:rPr>
        <w:tab/>
      </w:r>
      <w:r w:rsidR="00AA1D72" w:rsidRPr="00F06C9C">
        <w:rPr>
          <w:sz w:val="28"/>
        </w:rPr>
        <w:t xml:space="preserve">             </w:t>
      </w:r>
      <w:r w:rsidR="000F6D02">
        <w:rPr>
          <w:sz w:val="28"/>
        </w:rPr>
        <w:t xml:space="preserve"> </w:t>
      </w:r>
      <w:r w:rsidR="00AA1D72" w:rsidRPr="00F06C9C">
        <w:rPr>
          <w:sz w:val="28"/>
        </w:rPr>
        <w:t xml:space="preserve">         </w:t>
      </w:r>
      <w:r>
        <w:rPr>
          <w:sz w:val="28"/>
        </w:rPr>
        <w:t xml:space="preserve">                       </w:t>
      </w:r>
      <w:r w:rsidR="00AA1D72" w:rsidRPr="00F06C9C">
        <w:rPr>
          <w:sz w:val="28"/>
        </w:rPr>
        <w:t xml:space="preserve">             </w:t>
      </w:r>
      <w:r>
        <w:rPr>
          <w:sz w:val="28"/>
        </w:rPr>
        <w:t>Е.Н. Ландарская</w:t>
      </w:r>
    </w:p>
    <w:sectPr w:rsidR="009E51C8" w:rsidSect="00E628FD">
      <w:headerReference w:type="even" r:id="rId8"/>
      <w:headerReference w:type="default" r:id="rId9"/>
      <w:pgSz w:w="11906" w:h="16838" w:code="9"/>
      <w:pgMar w:top="426" w:right="567" w:bottom="426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BA9" w:rsidRDefault="007E4BA9">
      <w:r>
        <w:separator/>
      </w:r>
    </w:p>
  </w:endnote>
  <w:endnote w:type="continuationSeparator" w:id="0">
    <w:p w:rsidR="007E4BA9" w:rsidRDefault="007E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BA9" w:rsidRDefault="007E4BA9">
      <w:r>
        <w:separator/>
      </w:r>
    </w:p>
  </w:footnote>
  <w:footnote w:type="continuationSeparator" w:id="0">
    <w:p w:rsidR="007E4BA9" w:rsidRDefault="007E4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C32E94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C32E94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628FD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8A81322"/>
    <w:multiLevelType w:val="multilevel"/>
    <w:tmpl w:val="0C7893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ABF45AE"/>
    <w:multiLevelType w:val="hybridMultilevel"/>
    <w:tmpl w:val="E1D43D56"/>
    <w:lvl w:ilvl="0" w:tplc="7B828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 w15:restartNumberingAfterBreak="0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 w15:restartNumberingAfterBreak="0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575235DC"/>
    <w:multiLevelType w:val="multilevel"/>
    <w:tmpl w:val="037C1CC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482"/>
    <w:rsid w:val="00001F4A"/>
    <w:rsid w:val="000334A8"/>
    <w:rsid w:val="0004157F"/>
    <w:rsid w:val="00052E82"/>
    <w:rsid w:val="00087DFD"/>
    <w:rsid w:val="000A348E"/>
    <w:rsid w:val="000C4AEC"/>
    <w:rsid w:val="000D2D26"/>
    <w:rsid w:val="000E0417"/>
    <w:rsid w:val="000E311D"/>
    <w:rsid w:val="000E3B15"/>
    <w:rsid w:val="000F023C"/>
    <w:rsid w:val="000F150E"/>
    <w:rsid w:val="000F405A"/>
    <w:rsid w:val="000F5755"/>
    <w:rsid w:val="000F5AC8"/>
    <w:rsid w:val="000F6D02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B62D0"/>
    <w:rsid w:val="001B67DD"/>
    <w:rsid w:val="001D0E24"/>
    <w:rsid w:val="001D118F"/>
    <w:rsid w:val="001F6392"/>
    <w:rsid w:val="00215E46"/>
    <w:rsid w:val="00225F47"/>
    <w:rsid w:val="0023469B"/>
    <w:rsid w:val="00235A25"/>
    <w:rsid w:val="002444E9"/>
    <w:rsid w:val="00262410"/>
    <w:rsid w:val="0028045B"/>
    <w:rsid w:val="002C05DA"/>
    <w:rsid w:val="002C06B7"/>
    <w:rsid w:val="002C0EB5"/>
    <w:rsid w:val="002C0EDD"/>
    <w:rsid w:val="002F718B"/>
    <w:rsid w:val="00301E62"/>
    <w:rsid w:val="003042FD"/>
    <w:rsid w:val="00335738"/>
    <w:rsid w:val="00342883"/>
    <w:rsid w:val="00367B1D"/>
    <w:rsid w:val="00372649"/>
    <w:rsid w:val="0037691B"/>
    <w:rsid w:val="0038480B"/>
    <w:rsid w:val="0039496C"/>
    <w:rsid w:val="00394E19"/>
    <w:rsid w:val="003A3E82"/>
    <w:rsid w:val="003B46DF"/>
    <w:rsid w:val="003E23E6"/>
    <w:rsid w:val="003F7E0C"/>
    <w:rsid w:val="0041040F"/>
    <w:rsid w:val="00427530"/>
    <w:rsid w:val="00445EBD"/>
    <w:rsid w:val="00453715"/>
    <w:rsid w:val="00456C53"/>
    <w:rsid w:val="004626F9"/>
    <w:rsid w:val="0047430F"/>
    <w:rsid w:val="004748EE"/>
    <w:rsid w:val="00491FEB"/>
    <w:rsid w:val="004A2868"/>
    <w:rsid w:val="004A3275"/>
    <w:rsid w:val="004B187A"/>
    <w:rsid w:val="004C6C1C"/>
    <w:rsid w:val="004D347C"/>
    <w:rsid w:val="004D7BBA"/>
    <w:rsid w:val="004F349F"/>
    <w:rsid w:val="00530230"/>
    <w:rsid w:val="005354BC"/>
    <w:rsid w:val="00535BD8"/>
    <w:rsid w:val="0053628E"/>
    <w:rsid w:val="005450B8"/>
    <w:rsid w:val="00556259"/>
    <w:rsid w:val="005622D0"/>
    <w:rsid w:val="005629CD"/>
    <w:rsid w:val="00593C08"/>
    <w:rsid w:val="00596358"/>
    <w:rsid w:val="005A285F"/>
    <w:rsid w:val="005C2B16"/>
    <w:rsid w:val="005C69DD"/>
    <w:rsid w:val="005E5E34"/>
    <w:rsid w:val="005F4346"/>
    <w:rsid w:val="00601A58"/>
    <w:rsid w:val="00601EE8"/>
    <w:rsid w:val="00622E47"/>
    <w:rsid w:val="006270FC"/>
    <w:rsid w:val="00630D18"/>
    <w:rsid w:val="0064008E"/>
    <w:rsid w:val="00641B1C"/>
    <w:rsid w:val="00646663"/>
    <w:rsid w:val="0066283C"/>
    <w:rsid w:val="006956E5"/>
    <w:rsid w:val="00697E9C"/>
    <w:rsid w:val="006B2A03"/>
    <w:rsid w:val="006C54AC"/>
    <w:rsid w:val="006F5C07"/>
    <w:rsid w:val="006F745B"/>
    <w:rsid w:val="00711083"/>
    <w:rsid w:val="0071282C"/>
    <w:rsid w:val="007241F2"/>
    <w:rsid w:val="00726742"/>
    <w:rsid w:val="007411B7"/>
    <w:rsid w:val="00753C35"/>
    <w:rsid w:val="007577C4"/>
    <w:rsid w:val="00763D59"/>
    <w:rsid w:val="007724A7"/>
    <w:rsid w:val="00782744"/>
    <w:rsid w:val="00795955"/>
    <w:rsid w:val="007A2B2F"/>
    <w:rsid w:val="007B1CB2"/>
    <w:rsid w:val="007C4A6D"/>
    <w:rsid w:val="007C4F6A"/>
    <w:rsid w:val="007D1482"/>
    <w:rsid w:val="007E4BA9"/>
    <w:rsid w:val="007E6D42"/>
    <w:rsid w:val="007F0E5B"/>
    <w:rsid w:val="00802349"/>
    <w:rsid w:val="008041F3"/>
    <w:rsid w:val="008044F6"/>
    <w:rsid w:val="00822E15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05626"/>
    <w:rsid w:val="009151D3"/>
    <w:rsid w:val="00915270"/>
    <w:rsid w:val="00925C58"/>
    <w:rsid w:val="00935AC9"/>
    <w:rsid w:val="00977E1C"/>
    <w:rsid w:val="0098041C"/>
    <w:rsid w:val="00982DC4"/>
    <w:rsid w:val="009835D9"/>
    <w:rsid w:val="009852B3"/>
    <w:rsid w:val="00991C27"/>
    <w:rsid w:val="009A271A"/>
    <w:rsid w:val="009B7F39"/>
    <w:rsid w:val="009C10CE"/>
    <w:rsid w:val="009C1BA0"/>
    <w:rsid w:val="009C3FA0"/>
    <w:rsid w:val="009D0475"/>
    <w:rsid w:val="009E14D3"/>
    <w:rsid w:val="009E51C8"/>
    <w:rsid w:val="009F0B94"/>
    <w:rsid w:val="009F2297"/>
    <w:rsid w:val="009F78FC"/>
    <w:rsid w:val="00A0560E"/>
    <w:rsid w:val="00A544BF"/>
    <w:rsid w:val="00A55979"/>
    <w:rsid w:val="00A66293"/>
    <w:rsid w:val="00A83663"/>
    <w:rsid w:val="00A87BF1"/>
    <w:rsid w:val="00AA142D"/>
    <w:rsid w:val="00AA1D72"/>
    <w:rsid w:val="00AC1B98"/>
    <w:rsid w:val="00AC5741"/>
    <w:rsid w:val="00AC7A5D"/>
    <w:rsid w:val="00AE218B"/>
    <w:rsid w:val="00AE7687"/>
    <w:rsid w:val="00AE77C8"/>
    <w:rsid w:val="00AE7C05"/>
    <w:rsid w:val="00B10B68"/>
    <w:rsid w:val="00B11762"/>
    <w:rsid w:val="00B211BA"/>
    <w:rsid w:val="00B46DBC"/>
    <w:rsid w:val="00B50719"/>
    <w:rsid w:val="00B65089"/>
    <w:rsid w:val="00B65DC3"/>
    <w:rsid w:val="00B7398E"/>
    <w:rsid w:val="00B814D0"/>
    <w:rsid w:val="00BA477F"/>
    <w:rsid w:val="00BA6032"/>
    <w:rsid w:val="00BB6CCA"/>
    <w:rsid w:val="00BD09C6"/>
    <w:rsid w:val="00BD1EC9"/>
    <w:rsid w:val="00BE3EED"/>
    <w:rsid w:val="00C22604"/>
    <w:rsid w:val="00C32E94"/>
    <w:rsid w:val="00C547EB"/>
    <w:rsid w:val="00C72A6C"/>
    <w:rsid w:val="00C93547"/>
    <w:rsid w:val="00C94DF8"/>
    <w:rsid w:val="00CA5648"/>
    <w:rsid w:val="00CB5ADE"/>
    <w:rsid w:val="00CB6C18"/>
    <w:rsid w:val="00CE0699"/>
    <w:rsid w:val="00CE3C21"/>
    <w:rsid w:val="00CE3F1C"/>
    <w:rsid w:val="00CE559D"/>
    <w:rsid w:val="00CF133E"/>
    <w:rsid w:val="00D0573F"/>
    <w:rsid w:val="00D07416"/>
    <w:rsid w:val="00D51716"/>
    <w:rsid w:val="00D522CA"/>
    <w:rsid w:val="00D82C96"/>
    <w:rsid w:val="00D93C47"/>
    <w:rsid w:val="00DB1094"/>
    <w:rsid w:val="00DB283E"/>
    <w:rsid w:val="00DD1FBA"/>
    <w:rsid w:val="00DD36C7"/>
    <w:rsid w:val="00DE2154"/>
    <w:rsid w:val="00DF71EA"/>
    <w:rsid w:val="00E0593E"/>
    <w:rsid w:val="00E34A4F"/>
    <w:rsid w:val="00E35550"/>
    <w:rsid w:val="00E37895"/>
    <w:rsid w:val="00E53030"/>
    <w:rsid w:val="00E57BD7"/>
    <w:rsid w:val="00E628FD"/>
    <w:rsid w:val="00E62EE1"/>
    <w:rsid w:val="00E65692"/>
    <w:rsid w:val="00E76351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A7AFE"/>
    <w:rsid w:val="00EC3D8D"/>
    <w:rsid w:val="00ED6405"/>
    <w:rsid w:val="00EE5B26"/>
    <w:rsid w:val="00EF6CAF"/>
    <w:rsid w:val="00F04879"/>
    <w:rsid w:val="00F05664"/>
    <w:rsid w:val="00F06C9C"/>
    <w:rsid w:val="00F2020B"/>
    <w:rsid w:val="00F3425D"/>
    <w:rsid w:val="00F50D56"/>
    <w:rsid w:val="00F541EA"/>
    <w:rsid w:val="00F55D8A"/>
    <w:rsid w:val="00F60E60"/>
    <w:rsid w:val="00F6442C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B8F0E"/>
  <w15:docId w15:val="{5E986BA5-2263-44A3-BEB6-7EFF352D1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Заголовок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06C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B7361-DDD5-41B2-9F19-B593753E8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510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kredit02</cp:lastModifiedBy>
  <cp:revision>90</cp:revision>
  <cp:lastPrinted>2021-11-10T07:09:00Z</cp:lastPrinted>
  <dcterms:created xsi:type="dcterms:W3CDTF">2016-03-02T11:22:00Z</dcterms:created>
  <dcterms:modified xsi:type="dcterms:W3CDTF">2022-06-10T07:57:00Z</dcterms:modified>
</cp:coreProperties>
</file>