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2D9" w:rsidRPr="00B85393" w:rsidRDefault="00AC62D9" w:rsidP="00AC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bookmarkStart w:id="0" w:name="_GoBack"/>
      <w:r w:rsidRPr="00B8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B8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B8539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</w:p>
    <w:bookmarkEnd w:id="0"/>
    <w:p w:rsidR="00AC62D9" w:rsidRPr="00E90D55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:rsidR="00AC62D9" w:rsidRPr="00E90D55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:rsidR="00AC62D9" w:rsidRPr="00E90D55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:rsidR="00A418B6" w:rsidRPr="00E90D55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ФИНАНСОВО-КАЗНАЧЕЙСКОЕ УПРАВЛЕНИЕ</w:t>
      </w:r>
    </w:p>
    <w:p w:rsidR="00A418B6" w:rsidRPr="00E90D55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АДМИНИСТРАЦИИ ГОРОДА СМОЛЕНСКА</w:t>
      </w:r>
    </w:p>
    <w:p w:rsidR="00A418B6" w:rsidRPr="00E90D55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A418B6" w:rsidRPr="00E90D55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  <w:lang w:eastAsia="ru-RU"/>
        </w:rPr>
      </w:pPr>
      <w:r w:rsidRPr="00E90D55"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  <w:lang w:eastAsia="ru-RU"/>
        </w:rPr>
        <w:t>П Р И К А З</w:t>
      </w:r>
    </w:p>
    <w:p w:rsidR="00A418B6" w:rsidRPr="00E90D55" w:rsidRDefault="00A418B6" w:rsidP="00A418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A418B6" w:rsidRPr="00E90D55" w:rsidRDefault="00A418B6" w:rsidP="00A418B6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A418B6" w:rsidRPr="00E90D55" w:rsidRDefault="00917F13" w:rsidP="00AC62D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color w:val="000000" w:themeColor="text1"/>
          <w:szCs w:val="20"/>
          <w:lang w:eastAsia="ru-RU"/>
        </w:rPr>
      </w:pPr>
      <w:r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от__________</w:t>
      </w:r>
      <w:r w:rsidR="00A418B6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</w:t>
      </w:r>
      <w:r w:rsidR="00CE072F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CE072F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CE072F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CE072F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  <w:t xml:space="preserve">   </w:t>
      </w:r>
      <w:r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 </w:t>
      </w:r>
      <w:r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  <w:t>№_____</w:t>
      </w:r>
      <w:r w:rsidR="00A418B6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                               </w:t>
      </w:r>
      <w:r w:rsidR="00564772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 </w:t>
      </w:r>
    </w:p>
    <w:p w:rsidR="00A418B6" w:rsidRPr="00E90D55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color w:val="000000" w:themeColor="text1"/>
          <w:szCs w:val="20"/>
          <w:lang w:eastAsia="ru-RU"/>
        </w:rPr>
      </w:pPr>
    </w:p>
    <w:p w:rsidR="00AC62D9" w:rsidRDefault="00AC62D9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C62D9" w:rsidRPr="00A418B6" w:rsidRDefault="00AC62D9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3C57C5" w:rsidRDefault="00AC62D9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методику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57C5" w:rsidRDefault="00365D6A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рогнозирования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поступлений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доходов   </w:t>
      </w:r>
    </w:p>
    <w:p w:rsidR="003C57C5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  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Смоленска, 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администрируемых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казначейским управлением Администрации</w:t>
      </w:r>
    </w:p>
    <w:p w:rsidR="00A418B6" w:rsidRPr="00365D6A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  <w:r w:rsidR="00AC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приказом </w:t>
      </w:r>
    </w:p>
    <w:p w:rsid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Финансово-казначейского          управления</w:t>
      </w:r>
    </w:p>
    <w:p w:rsid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города          Смоленска </w:t>
      </w:r>
    </w:p>
    <w:p w:rsidR="003C57C5" w:rsidRP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29.06.2022 № 19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4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статьей 160.1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5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                            от 23.06.2016 № 574 «Об общих требованиях к методике прогнозирования поступлений доходов в бюджеты бюджетно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системы Российской Федерации», постановлением Администрации города Смоленска от </w:t>
      </w:r>
      <w:r w:rsidR="00F558A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58A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558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558A9">
        <w:rPr>
          <w:rFonts w:ascii="Times New Roman" w:eastAsia="Times New Roman" w:hAnsi="Times New Roman" w:cs="Times New Roman"/>
          <w:sz w:val="28"/>
          <w:szCs w:val="28"/>
          <w:lang w:eastAsia="ru-RU"/>
        </w:rPr>
        <w:t>3681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-адм </w:t>
      </w:r>
      <w:r w:rsidR="00790D5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Перечня главных администраторов доходов бюджета города Смоленска»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9D060E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w:anchor="P34" w:history="1">
        <w:r w:rsidR="006A67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етодику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прогнозирования поступления доходов в бюджет города Смоленска, администрируемых Финансово-казначейским управлением </w:t>
      </w:r>
      <w:r w:rsidR="009D06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Смоленска, утвержденную приказом Финансово-казначейского управления Администрации города Смоленска от 29.06.2022            № 19</w:t>
      </w:r>
      <w:r w:rsidR="003A3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004E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</w:t>
      </w:r>
      <w:r w:rsidR="002171E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изложив</w:t>
      </w:r>
      <w:r w:rsidR="002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4</w:t>
      </w:r>
      <w:r w:rsidR="00217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="009D06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D060E" w:rsidRDefault="009D060E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567"/>
        <w:gridCol w:w="1417"/>
        <w:gridCol w:w="1701"/>
        <w:gridCol w:w="1701"/>
        <w:gridCol w:w="851"/>
        <w:gridCol w:w="283"/>
        <w:gridCol w:w="1417"/>
        <w:gridCol w:w="1277"/>
      </w:tblGrid>
      <w:tr w:rsidR="009D060E" w:rsidRPr="009D060E" w:rsidTr="003004E6">
        <w:tc>
          <w:tcPr>
            <w:tcW w:w="346" w:type="dxa"/>
          </w:tcPr>
          <w:p w:rsidR="009D060E" w:rsidRPr="009D060E" w:rsidRDefault="003A3CA5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567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901</w:t>
            </w:r>
          </w:p>
        </w:tc>
        <w:tc>
          <w:tcPr>
            <w:tcW w:w="1417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Финансово-казначейское управление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Администра-ции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города Смоленска</w:t>
            </w:r>
          </w:p>
        </w:tc>
        <w:tc>
          <w:tcPr>
            <w:tcW w:w="1701" w:type="dxa"/>
          </w:tcPr>
          <w:p w:rsidR="009D060E" w:rsidRPr="009D060E" w:rsidRDefault="003004E6" w:rsidP="005D01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004E6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21804030040000150</w:t>
            </w:r>
          </w:p>
        </w:tc>
        <w:tc>
          <w:tcPr>
            <w:tcW w:w="1701" w:type="dxa"/>
          </w:tcPr>
          <w:p w:rsidR="009D060E" w:rsidRPr="00063F23" w:rsidRDefault="003004E6" w:rsidP="00063F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Доходы бюджетов городских округов от возврата иными организациями, индивидуаль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ными предпринимателями, физическими лицами – производителями товаров, работ, услуг остатков субсидий прошлых лет</w:t>
            </w:r>
          </w:p>
        </w:tc>
        <w:tc>
          <w:tcPr>
            <w:tcW w:w="851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Иной способ</w:t>
            </w:r>
          </w:p>
        </w:tc>
        <w:tc>
          <w:tcPr>
            <w:tcW w:w="283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D060E" w:rsidRPr="0051046E" w:rsidRDefault="003004E6" w:rsidP="005104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Прогнозирование осуществляется на основании данных о фактическом </w:t>
            </w:r>
            <w:r>
              <w:rPr>
                <w:rFonts w:ascii="Times New Roman" w:eastAsia="Times New Roman" w:hAnsi="Times New Roman" w:cs="Times New Roman"/>
                <w:spacing w:val="-2"/>
              </w:rPr>
              <w:lastRenderedPageBreak/>
              <w:t>поступлении в бюджет города Смоленска неиспользованных в отчетном финансов году остатков субсидий, предоставленных организациям из бюджета города Смоленска</w:t>
            </w:r>
          </w:p>
        </w:tc>
        <w:tc>
          <w:tcPr>
            <w:tcW w:w="1277" w:type="dxa"/>
          </w:tcPr>
          <w:p w:rsidR="009D060E" w:rsidRPr="009D060E" w:rsidRDefault="00B025B8" w:rsidP="009D06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Источник информации – бюджетная отчетность Финансово-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казначейского управления Администрации города Смоленска</w:t>
            </w:r>
          </w:p>
        </w:tc>
      </w:tr>
    </w:tbl>
    <w:p w:rsidR="009D060E" w:rsidRDefault="009D060E" w:rsidP="009D06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9D060E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приказ вступает в силу со дня его подписания.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Е.Н. </w:t>
      </w:r>
      <w:proofErr w:type="spellStart"/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Ландарская</w:t>
      </w:r>
      <w:proofErr w:type="spellEnd"/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E7537" w:rsidRDefault="006E7537"/>
    <w:sectPr w:rsidR="006E7537" w:rsidSect="00AC62D9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418B6"/>
    <w:rsid w:val="00063F23"/>
    <w:rsid w:val="001B5811"/>
    <w:rsid w:val="002171E5"/>
    <w:rsid w:val="002C2E03"/>
    <w:rsid w:val="002E453C"/>
    <w:rsid w:val="003004E6"/>
    <w:rsid w:val="00365D6A"/>
    <w:rsid w:val="003A3CA5"/>
    <w:rsid w:val="003C57C5"/>
    <w:rsid w:val="0051046E"/>
    <w:rsid w:val="00564772"/>
    <w:rsid w:val="005D01A7"/>
    <w:rsid w:val="006A67BC"/>
    <w:rsid w:val="006E7537"/>
    <w:rsid w:val="00790D51"/>
    <w:rsid w:val="00917F13"/>
    <w:rsid w:val="009B28A2"/>
    <w:rsid w:val="009D060E"/>
    <w:rsid w:val="009F0C81"/>
    <w:rsid w:val="00A418B6"/>
    <w:rsid w:val="00AC62D9"/>
    <w:rsid w:val="00B025B8"/>
    <w:rsid w:val="00B46430"/>
    <w:rsid w:val="00B85393"/>
    <w:rsid w:val="00CE072F"/>
    <w:rsid w:val="00D1785B"/>
    <w:rsid w:val="00E90D55"/>
    <w:rsid w:val="00F5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8D80"/>
  <w15:docId w15:val="{CCF4E309-9A8D-4881-ABE6-B83D30F6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4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8D5157870B529B34FC9529B6A3EA37F5B52E67D3D6F569AC86FDA0860EF9AA48A74EF559EDCBD71DBFF09EDD3A3C22A3AD8D2989523218JBbCI" TargetMode="External"/><Relationship Id="rId4" Type="http://schemas.openxmlformats.org/officeDocument/2006/relationships/hyperlink" Target="consultantplus://offline/ref=968D5157870B529B34FC9529B6A3EA37F5BB2F67D4D0F569AC86FDA0860EF9AA48A74EF05DEDC3DC4EE5E09A946E313DA3B093289752J3b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dohod05</dc:creator>
  <cp:keywords/>
  <dc:description/>
  <cp:lastModifiedBy>Екатерина Валерьевна Забелина</cp:lastModifiedBy>
  <cp:revision>22</cp:revision>
  <cp:lastPrinted>2026-01-14T14:32:00Z</cp:lastPrinted>
  <dcterms:created xsi:type="dcterms:W3CDTF">2022-03-17T09:55:00Z</dcterms:created>
  <dcterms:modified xsi:type="dcterms:W3CDTF">2026-01-14T14:32:00Z</dcterms:modified>
</cp:coreProperties>
</file>