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CF3" w:rsidRPr="007C5722" w:rsidRDefault="00344CF3" w:rsidP="00344CF3">
      <w:pPr>
        <w:pStyle w:val="ConsPlusNormal"/>
        <w:ind w:left="6372" w:firstLine="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C5722">
        <w:rPr>
          <w:rFonts w:ascii="Times New Roman" w:hAnsi="Times New Roman" w:cs="Times New Roman"/>
          <w:sz w:val="28"/>
          <w:szCs w:val="28"/>
        </w:rPr>
        <w:t>Приложение</w:t>
      </w:r>
    </w:p>
    <w:p w:rsidR="00344CF3" w:rsidRPr="007C5722" w:rsidRDefault="00344CF3" w:rsidP="00344CF3">
      <w:pPr>
        <w:pStyle w:val="ConsPlusNormal"/>
        <w:ind w:left="6372" w:firstLine="7"/>
        <w:jc w:val="both"/>
        <w:rPr>
          <w:rFonts w:ascii="Times New Roman" w:hAnsi="Times New Roman" w:cs="Times New Roman"/>
          <w:sz w:val="28"/>
          <w:szCs w:val="28"/>
        </w:rPr>
      </w:pPr>
      <w:r w:rsidRPr="007C5722">
        <w:rPr>
          <w:rFonts w:ascii="Times New Roman" w:hAnsi="Times New Roman" w:cs="Times New Roman"/>
          <w:sz w:val="28"/>
          <w:szCs w:val="28"/>
        </w:rPr>
        <w:t xml:space="preserve">к приказу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Финансово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казначейского управления Администрации города Смоленска</w:t>
      </w:r>
    </w:p>
    <w:p w:rsidR="00344CF3" w:rsidRPr="007C5722" w:rsidRDefault="00344CF3" w:rsidP="00344CF3">
      <w:pPr>
        <w:pStyle w:val="ConsPlusNormal"/>
        <w:ind w:left="6372" w:firstLine="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C5722">
        <w:rPr>
          <w:rFonts w:ascii="Times New Roman" w:hAnsi="Times New Roman" w:cs="Times New Roman"/>
          <w:sz w:val="28"/>
          <w:szCs w:val="28"/>
        </w:rPr>
        <w:t xml:space="preserve">т  </w:t>
      </w:r>
      <w:r w:rsidR="00D1372C">
        <w:rPr>
          <w:rFonts w:ascii="Times New Roman" w:hAnsi="Times New Roman" w:cs="Times New Roman"/>
          <w:sz w:val="28"/>
          <w:szCs w:val="28"/>
        </w:rPr>
        <w:t>26.03.2021</w:t>
      </w:r>
      <w:r w:rsidRPr="007C5722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72C">
        <w:rPr>
          <w:rFonts w:ascii="Times New Roman" w:hAnsi="Times New Roman" w:cs="Times New Roman"/>
          <w:sz w:val="28"/>
          <w:szCs w:val="28"/>
        </w:rPr>
        <w:t>19</w:t>
      </w:r>
      <w:r w:rsidRPr="007C57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CF3" w:rsidRPr="007C5722" w:rsidRDefault="00344CF3" w:rsidP="00344CF3">
      <w:pPr>
        <w:pStyle w:val="ConsPlusNormal"/>
        <w:ind w:left="6372" w:firstLine="7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Pr="007C5722" w:rsidRDefault="00344CF3" w:rsidP="00344C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7"/>
      <w:bookmarkEnd w:id="0"/>
      <w:r w:rsidRPr="007C5722">
        <w:rPr>
          <w:rFonts w:ascii="Times New Roman" w:hAnsi="Times New Roman" w:cs="Times New Roman"/>
          <w:sz w:val="28"/>
          <w:szCs w:val="28"/>
        </w:rPr>
        <w:t>ПОРЯДОК</w:t>
      </w:r>
    </w:p>
    <w:p w:rsidR="00344CF3" w:rsidRDefault="00344CF3" w:rsidP="00344C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C5722">
        <w:rPr>
          <w:rFonts w:ascii="Times New Roman" w:hAnsi="Times New Roman" w:cs="Times New Roman"/>
          <w:sz w:val="28"/>
          <w:szCs w:val="28"/>
        </w:rPr>
        <w:t>ОСУЩЕСТВЛЕНИЯ ВНУТРЕННЕГО ФИНАНСОВОГО АУДИТА</w:t>
      </w:r>
    </w:p>
    <w:p w:rsidR="00344CF3" w:rsidRDefault="00344CF3" w:rsidP="00344C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ФИНАНСОВО-КАЗНАЧЕЙСКИМ УПРАВЛЕНИЕМ</w:t>
      </w:r>
    </w:p>
    <w:p w:rsidR="00344CF3" w:rsidRDefault="00344CF3" w:rsidP="00344C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СМОЛЕНСКА</w:t>
      </w:r>
    </w:p>
    <w:p w:rsidR="00344CF3" w:rsidRPr="007C5722" w:rsidRDefault="00344CF3" w:rsidP="00344CF3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44CF3" w:rsidRPr="007C5722" w:rsidRDefault="00344CF3" w:rsidP="00344CF3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C5722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344CF3" w:rsidRPr="007C5722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3C5">
        <w:rPr>
          <w:rFonts w:ascii="Times New Roman" w:hAnsi="Times New Roman" w:cs="Times New Roman"/>
          <w:sz w:val="28"/>
          <w:szCs w:val="28"/>
        </w:rPr>
        <w:t xml:space="preserve">1. </w:t>
      </w:r>
      <w:r w:rsidRPr="00B74EEB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со </w:t>
      </w:r>
      <w:hyperlink r:id="rId8" w:history="1">
        <w:r w:rsidRPr="00B74EE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160.2-1</w:t>
        </w:r>
      </w:hyperlink>
      <w:r w:rsidRPr="00B74EE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приказами Министерства финансов Российской Федерации от 21.11.2019 </w:t>
      </w:r>
      <w:hyperlink r:id="rId9" w:history="1">
        <w:r w:rsidRPr="00B74EE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№ 195н</w:t>
        </w:r>
      </w:hyperlink>
      <w:r w:rsidRPr="00B74EEB"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стандарта внутреннего финансового аудита «Права и обязанности должностных лиц (работников) при осуществлении внутреннего финансового аудита», от 21.11.2019 </w:t>
      </w:r>
      <w:hyperlink r:id="rId10" w:history="1">
        <w:r w:rsidRPr="00B74EE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№ 196н</w:t>
        </w:r>
      </w:hyperlink>
      <w:r w:rsidRPr="00B74EEB"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стандарта внутреннего финансового аудита «Определения, принципы и задачи внутреннего финансового аудита», от 18.12.2019 </w:t>
      </w:r>
      <w:hyperlink r:id="rId11" w:history="1">
        <w:r w:rsidRPr="00B74EE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№ 237н</w:t>
        </w:r>
      </w:hyperlink>
      <w:r w:rsidRPr="00B74EEB"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стандарта внутреннего финансового аудита «Основания и порядок организации, случаи и порядок передачи полномочий по осуществлению внутреннего финансового аудита» и устанавливает правила организации Финансово-казначейским управлением Администрации города Смоленска (далее – ФКУ) как главным администратором бюджетных средств внутреннего финансового аудита. 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В целях настоящего Порядка применяются термины в значениях, определенных федеральными стандартами внутреннего финансового аудита.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2. Внутренний финансовый аудит является деятельностью по формированию и предоставлению начальнику ФКУ информации о результатах оценки исполнения бюджетных полномочий ФКУ.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3. Внутренний финансовый аудит осуществляется в целях: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оценки надежности внутреннего процесса ФКУ, осуществляемого в целях соблюдения установленных правовыми актами, регулирующими бюджетные правоотношения, требований к исполнению своих бюджетных полномочий (далее - внутренний финансовый контроль), и подготовки предложений об организации внутреннего финансового контроля;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 xml:space="preserve">подтверждения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установленной Министерством финансов Российской Федерации, а </w:t>
      </w:r>
      <w:r w:rsidRPr="00B74EEB">
        <w:rPr>
          <w:rFonts w:ascii="Times New Roman" w:hAnsi="Times New Roman"/>
          <w:sz w:val="28"/>
          <w:szCs w:val="28"/>
        </w:rPr>
        <w:t xml:space="preserve">также ведомственным (внутренним) актам, принятым в соответствии с </w:t>
      </w:r>
      <w:hyperlink r:id="rId12" w:history="1">
        <w:r w:rsidRPr="00B74EEB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пунктом 5 статьи 264.1</w:t>
        </w:r>
      </w:hyperlink>
      <w:r w:rsidRPr="00B74EEB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Федерации;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повышения качества финансового менеджмента.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lastRenderedPageBreak/>
        <w:t>4. Объектами внутреннего финансового аудита являются бюджетные процедуры и (или) составляющие данные процедуры операции (действия) по выполнению бюджетной процедуры (далее - объекты аудита), выполняемые руководителями и должностными лицами (работниками) структурных подразделений ФКУ (далее - субъекты бюджетных процедур).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5. Уполномоченным должностным лицом ФКУ, наделенным соответствующими полномочиями по осуществлению внутреннего финансового аудита на основе функциональной независимости, является заместитель начальника ФКУ – начальник бюджетного отдела (далее - субъект аудита).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Субъект аудита по вопросам осуществления внутреннего финансового аудита подчиняется непосредственно начальнику ФКУ.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 xml:space="preserve">6. Деятельность субъекта аудита основывается на принципах законности, функциональной независимости, объективности, компетентности, профессионального скептицизма, системности, эффективности, ответственности и стандартизации, определенных федеральным </w:t>
      </w:r>
      <w:hyperlink r:id="rId13" w:history="1">
        <w:r w:rsidRPr="00B74EE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стандартом</w:t>
        </w:r>
      </w:hyperlink>
      <w:r w:rsidRPr="00B74EEB">
        <w:rPr>
          <w:rFonts w:ascii="Times New Roman" w:hAnsi="Times New Roman" w:cs="Times New Roman"/>
          <w:sz w:val="28"/>
          <w:szCs w:val="28"/>
        </w:rPr>
        <w:t xml:space="preserve"> внутреннего финансового аудита «Определения, принципы и задачи внутреннего финансового аудита», утвержденным приказом Министерства финансов Российской Федерации от 21.11.2019 № 196н.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 xml:space="preserve">7. Права и обязанности субъекта аудита определены федеральным </w:t>
      </w:r>
      <w:hyperlink r:id="rId14" w:history="1">
        <w:r w:rsidRPr="00B74EE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стандартом</w:t>
        </w:r>
      </w:hyperlink>
      <w:r w:rsidRPr="00B74EEB">
        <w:rPr>
          <w:rFonts w:ascii="Times New Roman" w:hAnsi="Times New Roman" w:cs="Times New Roman"/>
          <w:sz w:val="28"/>
          <w:szCs w:val="28"/>
        </w:rPr>
        <w:t xml:space="preserve"> внутреннего финансового аудита «Права и обязанности должностных лиц (работников) при осуществлении внутреннего финансового аудита», утвержденным приказом Министерства финансов Российской Федерации от 21.11.2019 № 195н.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Pr="00B74EEB" w:rsidRDefault="00344CF3" w:rsidP="00344CF3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Планирование внутреннего финансового аудита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8. Планирование внутреннего финансового аудита включает составление и утверждение плана проведения аудиторских мероприятий, составление и утверждение программы аудиторского мероприятия.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9. При планировании внутреннего финансового аудита учитываются: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- бюджетные полномочия ФКУ и осуществляемые ФКУ бюджетные процедуры, операции (действия) по выполнению бюджетных процедур;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- результаты оценки бюджетных рисков;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- степень обеспеченности ресурсами (трудовыми, материальными и финансовыми);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- требования начальника ФКУ.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 xml:space="preserve">10. </w:t>
      </w:r>
      <w:hyperlink r:id="rId15" w:anchor="P171" w:history="1">
        <w:r w:rsidRPr="00B74EE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План</w:t>
        </w:r>
      </w:hyperlink>
      <w:r w:rsidRPr="00B74EEB">
        <w:rPr>
          <w:rFonts w:ascii="Times New Roman" w:hAnsi="Times New Roman" w:cs="Times New Roman"/>
          <w:sz w:val="28"/>
          <w:szCs w:val="28"/>
        </w:rPr>
        <w:t xml:space="preserve"> проведения аудиторских мероприятий на очередной финансовый год составляется субъектом аудита по форме согласно приложению № 1 к настоящему Порядку и утверждается приказом ФКУ до начала очередного финансового года.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По каждому аудиторскому мероприятию в плане указывается наименование (тема) аудиторского мероприятия, субъекты бюджетных процедур, проверяемый период, дата (месяц) окончания аудиторского мероприятия.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Проверяемый период определяется субъектом аудита и может включать: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период текущего года до начала проведения аудиторского мероприятия и периоды отчетного финансового года;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lastRenderedPageBreak/>
        <w:t>период текущего года до начала проведения аудиторского мероприятия;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периоды отчетного финансового года.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11. Информация о плане проведения аудиторских мероприятий на очередной финансовый год может быть доведена до субъектов бюджетных процедур, являющихся руководителями структурных подразделений ФКУ.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12. Изменения в план проведения аудиторских мероприятий осуществляются по мотивированному письменному обращению субъекта аудита, направляемому начальнику ФКУ с приложением проекта приказа ФКУ о внесении изменений в план.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Изменение плана аудиторских мероприятий осуществляется посредством принятия приказа ФКУ о внесении изменений в план аудита.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13. Плановые аудиторские мероприятия назначаются приказами ФКУ с указанием сроков проведения.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14. Внеплановые аудиторские мероприятия проводятся на основании решения начальника ФКУ и утверждаются приказом ФКУ, в котором указываются тема, объект аудита и цели аудиторского мероприятия, а также дата (месяц) окончания внепланового аудиторского мероприятия.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15. С целью планирования аудиторского мероприятия субъектом аудита составляется и утверждается программа аудиторского мероприятия.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16. Перед составлением программы аудиторского мероприятия субъект аудита проводит предварительный анализ документов, фактических данных, информации об организации (обеспечении выполнения) и выполнении бюджетных процедур и бюджетных рисках во взаимосвязи с операциями (действиями) по выполнению бюджетных процедур, являющихся объектами аудиторского мероприятия.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 xml:space="preserve">17. </w:t>
      </w:r>
      <w:hyperlink r:id="rId16" w:anchor="P211" w:history="1">
        <w:r w:rsidRPr="00B74EE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Программа</w:t>
        </w:r>
      </w:hyperlink>
      <w:r w:rsidRPr="00B74EEB">
        <w:rPr>
          <w:rFonts w:ascii="Times New Roman" w:hAnsi="Times New Roman" w:cs="Times New Roman"/>
          <w:sz w:val="28"/>
          <w:szCs w:val="28"/>
        </w:rPr>
        <w:t xml:space="preserve"> аудиторского мероприятия составляется по форме согласно приложению № 2 к настоящему Порядку.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Программа аудиторского мероприятия должна содержать тему аудиторского мероприятия, наименование объекта аудита, субъекта бюджетных процедур, основание для проведения аудита, цели и методы аудиторского мероприятия, перечень вопросов, подлежащих изучению в ходе аудиторского мероприятия, а также сроки его проведения.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Pr="00B74EEB" w:rsidRDefault="00344CF3" w:rsidP="00344CF3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Проведение аудиторских мероприятий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18. Аудиторское мероприятие проводится в соответствии с утвержденной программой.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19. Для достижения целей аудиторского мероприятия применяются различные методы аудита:</w:t>
      </w:r>
    </w:p>
    <w:p w:rsidR="00344CF3" w:rsidRPr="00B74EEB" w:rsidRDefault="00344CF3" w:rsidP="00344C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</w:rPr>
      </w:pPr>
      <w:r w:rsidRPr="00B74EEB">
        <w:rPr>
          <w:rFonts w:eastAsiaTheme="minorHAnsi"/>
          <w:sz w:val="28"/>
          <w:szCs w:val="28"/>
        </w:rPr>
        <w:t>а) аналитические процедуры - анализ соотношений и закономерностей, основанный на полученной информации о выполнении бюджетных процедур, в том числе информации о нарушениях и недостатках при выполнении бюджетных процедур и их причинах;</w:t>
      </w:r>
    </w:p>
    <w:p w:rsidR="00344CF3" w:rsidRPr="00B74EEB" w:rsidRDefault="00344CF3" w:rsidP="00344C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</w:rPr>
      </w:pPr>
      <w:r w:rsidRPr="00B74EEB">
        <w:rPr>
          <w:rFonts w:eastAsiaTheme="minorHAnsi"/>
          <w:sz w:val="28"/>
          <w:szCs w:val="28"/>
        </w:rPr>
        <w:t>б) инспектирование - изучение материальных активов, документов и фактических данных, информации, связанных с осуществлением операций (действий) по выполнению бюджетных процедур;</w:t>
      </w:r>
    </w:p>
    <w:p w:rsidR="00344CF3" w:rsidRPr="00B74EEB" w:rsidRDefault="00344CF3" w:rsidP="00344C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</w:rPr>
      </w:pPr>
      <w:r w:rsidRPr="00B74EEB">
        <w:rPr>
          <w:rFonts w:eastAsiaTheme="minorHAnsi"/>
          <w:sz w:val="28"/>
          <w:szCs w:val="28"/>
        </w:rPr>
        <w:lastRenderedPageBreak/>
        <w:t>в) пересчет - проверка точности арифметических расчетов субъектов бюджетных процедур в документах (прикладных программных средствах, информационных ресурсах), в том числе в первичных документах и записях в регистрах бюджетного учета, либо выполнение членами аудиторской группы самостоятельных расчетов;</w:t>
      </w:r>
    </w:p>
    <w:p w:rsidR="00344CF3" w:rsidRPr="00B74EEB" w:rsidRDefault="00344CF3" w:rsidP="00344C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</w:rPr>
      </w:pPr>
      <w:r w:rsidRPr="00B74EEB">
        <w:rPr>
          <w:rFonts w:eastAsiaTheme="minorHAnsi"/>
          <w:sz w:val="28"/>
          <w:szCs w:val="28"/>
        </w:rPr>
        <w:t>г) запрос - обращение к лицам, располагающим документами и фактическими данными, информацией, необходимыми для проведения аудиторского мероприятия;</w:t>
      </w:r>
    </w:p>
    <w:p w:rsidR="00344CF3" w:rsidRPr="00B74EEB" w:rsidRDefault="00344CF3" w:rsidP="00344C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</w:rPr>
      </w:pPr>
      <w:r w:rsidRPr="00B74EEB">
        <w:rPr>
          <w:rFonts w:eastAsiaTheme="minorHAnsi"/>
          <w:sz w:val="28"/>
          <w:szCs w:val="28"/>
        </w:rPr>
        <w:t>д) подтверждение - процесс получения информации относительно конкретного вопроса, подлежащего изучению и оказывающего влияние на обоснованность полученных аудиторских доказательств, в результате которого подтверждаются определенные факты относительно информации, вызывающей сомнение у членов аудиторской группы;</w:t>
      </w:r>
    </w:p>
    <w:p w:rsidR="00344CF3" w:rsidRPr="00B74EEB" w:rsidRDefault="00344CF3" w:rsidP="00344C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</w:rPr>
      </w:pPr>
      <w:r w:rsidRPr="00B74EEB">
        <w:rPr>
          <w:rFonts w:eastAsiaTheme="minorHAnsi"/>
          <w:sz w:val="28"/>
          <w:szCs w:val="28"/>
        </w:rPr>
        <w:t>е) наблюдение - изучение действий субъектов бюджетных процедур, осуществляемых ими в ходе выполнения операций (действий) по выполнению бюджетных процедур;</w:t>
      </w:r>
    </w:p>
    <w:p w:rsidR="00344CF3" w:rsidRPr="00B74EEB" w:rsidRDefault="00344CF3" w:rsidP="00344C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</w:rPr>
      </w:pPr>
      <w:r w:rsidRPr="00B74EEB">
        <w:rPr>
          <w:rFonts w:eastAsiaTheme="minorHAnsi"/>
          <w:sz w:val="28"/>
          <w:szCs w:val="28"/>
        </w:rPr>
        <w:t>ж) мониторинг процедур внутреннего финансового контроля - регулярный процесс изучения контрольных действий и их результатов, оценки надежности внутреннего финансового контроля, включая оценку организации, применения и достаточности контрольных действий. При проведении мониторинга процедур внутреннего финансового контроля устанавливаются взаимосвязи (связующие соотношения) между применяемыми контрольными действиями и бюджетными процедурами в целях оценки влияния внутреннего финансового контроля на минимизацию бюджетных рисков, а также в целях формирования и ведения реестра бюджетных рисков.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Для изучения одного вопроса аудиторского мероприятия могут быть использованы несколько методов аудита.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20. В ходе аудиторского мероприятия субъект аудита осуществляет сбор и анализ аудиторских доказательств.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Аудиторские доказательства представляют собой документы и фактические данные, информацию, полученную при выполнении аудиторских процедур в отношении объектов аудита в ходе проведения аудиторского мероприятия.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При проведении аудиторского мероприятия должны быть собраны аудиторские доказательства, достаточные и уместные для достижения целей аудиторского мероприятия, обоснования выводов и рекомендаций и формирования заключения о результатах аудиторского мероприятия.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21. Изучение бюджетных процедур, операций (действий) по их выполнению, документов, данных и информации может осуществляться сплошным или выборочным способом, в зависимости от целей аудиторского мероприятия.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 xml:space="preserve">22. В случаях, когда для исследования одного или нескольких вопросов, подлежащих изучению в соответствии с программой аудиторского мероприятия, необходимы специальные знания, умения, профессиональные навыки и опыт, субъектом аудита к проведению аудиторского мероприятия может быть привлечен эксперт и (или) должностное лицо (работник) ФКУ, не являющиеся субъектом бюджетных процедур и не принимавшие участия в выполнении </w:t>
      </w:r>
      <w:proofErr w:type="spellStart"/>
      <w:r w:rsidRPr="00B74EEB">
        <w:rPr>
          <w:rFonts w:ascii="Times New Roman" w:hAnsi="Times New Roman" w:cs="Times New Roman"/>
          <w:sz w:val="28"/>
          <w:szCs w:val="28"/>
        </w:rPr>
        <w:t>аудируемой</w:t>
      </w:r>
      <w:proofErr w:type="spellEnd"/>
      <w:r w:rsidRPr="00B74EEB">
        <w:rPr>
          <w:rFonts w:ascii="Times New Roman" w:hAnsi="Times New Roman" w:cs="Times New Roman"/>
          <w:sz w:val="28"/>
          <w:szCs w:val="28"/>
        </w:rPr>
        <w:t xml:space="preserve"> бюджетной процедуры как в текущем, так и в проверяемом финансовом году.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lastRenderedPageBreak/>
        <w:t>Эксперт и (или) должностное лицо (работник) ФКУ привлекаются субъектом аудита для участия в аудиторских мероприятиях по согласованию с начальником ФКУ.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23. При проведении аудиторского мероприятия формируется рабочая документация. Рабочая документация аудиторского мероприятия должна быть достаточной для обеспечения понимания результатов проведения аудиторского мероприятия. Рабочие документы аудиторского мероприятия могут вестись и храниться в электронном виде и (или) на бумажных носителях.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24. Рабочие документы аудиторского мероприятия должны подтверждать, что: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- объекты внутреннего финансового аудита исследованы в соответствии с программой этого аудиторского мероприятия;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- при проведении аудиторского мероприятия собраны аудиторские доказательства, которые позволяют сформировать и обосновать выводы, предложения и рекомендации по результатам аудиторского мероприятия.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25. Рабочие документы формируются до окончания аудиторского мероприятия. Датой окончания аудиторского мероприятия является дата подписания субъектом аудита заключения о результатах аудиторского мероприятия.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26. При хранении рабочих документов аудиторских мероприятий исключается возможность их изменения, а также изъятия или добавления отдельных рабочих документов или их части.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Pr="00B74EEB" w:rsidRDefault="00344CF3" w:rsidP="00344CF3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Составление и представление заключения по</w:t>
      </w:r>
    </w:p>
    <w:p w:rsidR="00344CF3" w:rsidRPr="00B74EEB" w:rsidRDefault="00344CF3" w:rsidP="00344CF3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результатам аудиторского мероприятия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 xml:space="preserve">27. Итоги аудиторского мероприятия оформляются </w:t>
      </w:r>
      <w:hyperlink r:id="rId17" w:anchor="P244" w:history="1">
        <w:r w:rsidRPr="00B74EE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заключением</w:t>
        </w:r>
      </w:hyperlink>
      <w:r w:rsidRPr="00B74EEB">
        <w:rPr>
          <w:rFonts w:ascii="Times New Roman" w:hAnsi="Times New Roman" w:cs="Times New Roman"/>
          <w:sz w:val="28"/>
          <w:szCs w:val="28"/>
        </w:rPr>
        <w:t xml:space="preserve"> о результатах аудиторского мероприятия (далее - заключение), составляемым по форме согласно приложению № 3 к настоящему Порядку.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 xml:space="preserve">28 </w:t>
      </w:r>
      <w:proofErr w:type="gramStart"/>
      <w:r w:rsidRPr="00B74EE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74EEB">
        <w:rPr>
          <w:rFonts w:ascii="Times New Roman" w:hAnsi="Times New Roman" w:cs="Times New Roman"/>
          <w:sz w:val="28"/>
          <w:szCs w:val="28"/>
        </w:rPr>
        <w:t xml:space="preserve"> заключении отражаются результаты проведения аудиторского мероприятия, в том числе описываются выявленные нарушения и (или) недостатки, бюджетные риски, а также отражаются выводы, предложения и рекомендации, в том числе предложения по мерам минимизации (устранения) бюджетных рисков и по организации внутреннего финансового контроля.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29. Заключение составляется в одном экземпляре, подписывается субъектом аудита и передается на ознакомление субъекту бюджетных процедур, являющемуся руководителем структурного подразделения ФКУ, в течение 3 рабочих дней со дня его подписания.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30. Субъект бюджетных процедур вправе представить субъекту аудита письменные возражения по фактам, изложенным в заключении, в течение 3 рабочих дней со дня его получения на ознакомление.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Субъект аудита рассматривает обоснованность полученных возражений и при необходимости вносит изменения в заключение.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 xml:space="preserve">31. Заключение, подписанное субъектом аудита и завизированное руководителем субъекта бюджетных процедур, представляется на рассмотрение начальнику ФКУ в срок до 10 рабочих дней со дня окончания аудиторского </w:t>
      </w:r>
      <w:r w:rsidRPr="00B74EEB">
        <w:rPr>
          <w:rFonts w:ascii="Times New Roman" w:hAnsi="Times New Roman" w:cs="Times New Roman"/>
          <w:sz w:val="28"/>
          <w:szCs w:val="28"/>
        </w:rPr>
        <w:lastRenderedPageBreak/>
        <w:t>мероприятия.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32. Подписанный экземпляр заключения с решением (резолюцией) начальника ФКУ остается у субъекта аудита, копия передается руководителю субъекта бюджетных процедур.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 xml:space="preserve">33. Руководитель субъекта бюджетных процедур обеспечивает выполнение внесенных субъектом аудита предложений и рекомендаций и в сроки, установленные в заключении, представляет субъекту аудита </w:t>
      </w:r>
      <w:hyperlink r:id="rId18" w:anchor="P359" w:history="1">
        <w:r w:rsidRPr="00B74EE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информацию</w:t>
        </w:r>
      </w:hyperlink>
      <w:r w:rsidRPr="00B74EEB">
        <w:rPr>
          <w:rFonts w:ascii="Times New Roman" w:hAnsi="Times New Roman" w:cs="Times New Roman"/>
          <w:sz w:val="28"/>
          <w:szCs w:val="28"/>
        </w:rPr>
        <w:t xml:space="preserve"> об устранении нарушений и (или) недостатков, выявленных в ходе аудиторских мероприятий, по форме согласно приложению № 5 к настоящему Порядку с приложением копий подтверждающих документов.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Pr="00B74EEB" w:rsidRDefault="00344CF3" w:rsidP="00344CF3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Составление и представление годовой отчетности</w:t>
      </w:r>
    </w:p>
    <w:p w:rsidR="00344CF3" w:rsidRPr="00B74EEB" w:rsidRDefault="00344CF3" w:rsidP="00344CF3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о результатах осуществления внутреннего финансового аудита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 xml:space="preserve">34. Субъект аудита обеспечивает составление годовой </w:t>
      </w:r>
      <w:hyperlink r:id="rId19" w:anchor="P402" w:history="1">
        <w:r w:rsidRPr="00B74EE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отчетности</w:t>
        </w:r>
      </w:hyperlink>
      <w:r w:rsidRPr="00B74EEB">
        <w:rPr>
          <w:rFonts w:ascii="Times New Roman" w:hAnsi="Times New Roman" w:cs="Times New Roman"/>
          <w:sz w:val="28"/>
          <w:szCs w:val="28"/>
        </w:rPr>
        <w:t xml:space="preserve"> о результатах внутреннего финансового аудита по форме согласно приложению № 6 к настоящему Порядку.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35. Годовая отчетность о результатах осуществления внутреннего финансового аудита содержит информацию, основанную на данных, отраженных в заключениях, в том числе сведения о характере и видах выявленных нарушений и (или) недостатков, предложениях и рекомендациях, а также принятых субъектами бюджетных процедур мерах по минимизации бюджетных рисков.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 xml:space="preserve">36. Годовая отчетность представляется в первом квартале текущего финансового года за отчетный год, в котором проводились аудиторские мероприятия. 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Pr="00B74EEB" w:rsidRDefault="00344CF3" w:rsidP="00344CF3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 xml:space="preserve">Формирование и ведение </w:t>
      </w:r>
    </w:p>
    <w:p w:rsidR="00344CF3" w:rsidRPr="00B74EEB" w:rsidRDefault="00344CF3" w:rsidP="00344CF3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реестра бюджетных рисков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 xml:space="preserve">37. В целях сбора и анализа информации о бюджетных рисках и их оценки субъектом аудита ведется </w:t>
      </w:r>
      <w:hyperlink r:id="rId20" w:anchor="P512" w:history="1">
        <w:r w:rsidRPr="00B74EE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реестр</w:t>
        </w:r>
      </w:hyperlink>
      <w:r w:rsidRPr="00B74EEB">
        <w:rPr>
          <w:rFonts w:ascii="Times New Roman" w:hAnsi="Times New Roman" w:cs="Times New Roman"/>
          <w:sz w:val="28"/>
          <w:szCs w:val="28"/>
        </w:rPr>
        <w:t xml:space="preserve"> бюджетных рисков ФКУ по форме согласно приложению № 7 к настоящему Порядку.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 xml:space="preserve">38. Формирование реестра бюджетных рисков осуществляется субъектом аудита с учетом оценки бюджетных рисков, проводимой руководителями структурных подразделений ФКУ. 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39. Бюджетный риск оценивается как значимый или незначимый в зависимости от оценки его вероятности и степени влияния.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 xml:space="preserve">При оценке вероятности бюджетного риска оценивается степень возможности наступления событий, негативно влияющих на результат выполнения бюджетной процедуры, в том числе на операцию (действие) по выполнению бюджетной процедуры. 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Вероятность бюджетного риска оценивается как низкая, средняя или высокая.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 xml:space="preserve">При оценке степени влияния бюджетного риска оценивается уровень потенциального негативного воздействия события на результаты выполнения бюджетной процедуры, определяемый как оценка одного или нескольких из </w:t>
      </w:r>
      <w:r w:rsidRPr="00B74EEB">
        <w:rPr>
          <w:rFonts w:ascii="Times New Roman" w:hAnsi="Times New Roman" w:cs="Times New Roman"/>
          <w:sz w:val="28"/>
          <w:szCs w:val="28"/>
        </w:rPr>
        <w:lastRenderedPageBreak/>
        <w:t>следующих показателей: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- отклонения от целевых показателей качества финансового менеджмента, характеризующих качество исполнения бюджетных полномочий, управления активами, осуществления закупок товаров, работ и услуг для обеспечения государственных (муниципальных) нужд;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- искажения бюджетной отчетности;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- потенциальный ущерб публично-правовому образованию;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- отклонения от целевых значений государственных программ;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- санкции, налагаемые в случае возникновения нарушений;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- потенциальное негативное воздействие последствий реализации бюджетного риска на репутацию ФКУ;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 xml:space="preserve">- иные последствия реализации бюджетного риска, которые могут оказать влияние на деятельность ФКУ.  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Степень влияния бюджетного риска оценивается как высокая, средняя или низкая.</w:t>
      </w:r>
    </w:p>
    <w:p w:rsidR="00344CF3" w:rsidRPr="00B74EEB" w:rsidRDefault="00344CF3" w:rsidP="00344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EEB">
        <w:rPr>
          <w:rFonts w:ascii="Times New Roman" w:hAnsi="Times New Roman" w:cs="Times New Roman"/>
          <w:sz w:val="28"/>
          <w:szCs w:val="28"/>
        </w:rPr>
        <w:t>40. Бюджетный риск оценивается как значимый, если значение хотя бы одного из критериев его оценки – «вероятность» или «степень влияния» - оценивается как «высокое», либо при одновременной оценке значений обоих критериев бюджетного риска как «среднее».</w:t>
      </w:r>
    </w:p>
    <w:p w:rsidR="00344CF3" w:rsidRPr="00B74EEB" w:rsidRDefault="00344CF3" w:rsidP="00344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Pr="00B74EEB" w:rsidRDefault="00344CF3" w:rsidP="00344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Default="00344CF3" w:rsidP="00344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Default="00344CF3" w:rsidP="00344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Default="00344CF3" w:rsidP="00344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Default="00344CF3" w:rsidP="00344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Default="00344CF3" w:rsidP="00344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Default="00344CF3" w:rsidP="00344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Default="00344CF3" w:rsidP="00344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Default="00344CF3" w:rsidP="00344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Default="00344CF3" w:rsidP="00344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Default="00344CF3" w:rsidP="00344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Default="00344CF3" w:rsidP="00344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Default="00344CF3" w:rsidP="00344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Default="00344CF3" w:rsidP="00344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Default="00344CF3" w:rsidP="00344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Default="00344CF3" w:rsidP="00344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Default="00344CF3" w:rsidP="00344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Default="00344CF3" w:rsidP="00344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Default="00344CF3" w:rsidP="00344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1B2D" w:rsidRDefault="00781B2D" w:rsidP="00344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1B2D" w:rsidRDefault="00781B2D" w:rsidP="00344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1B2D" w:rsidRDefault="00781B2D" w:rsidP="00344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344CF3" w:rsidRDefault="00344CF3" w:rsidP="00344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4CF3" w:rsidRDefault="00344CF3" w:rsidP="00344CF3">
      <w:pPr>
        <w:pStyle w:val="ConsPlusNormal"/>
        <w:jc w:val="both"/>
      </w:pPr>
    </w:p>
    <w:p w:rsidR="00344CF3" w:rsidRDefault="00344CF3" w:rsidP="00344CF3">
      <w:pPr>
        <w:pStyle w:val="ConsPlusNormal"/>
        <w:jc w:val="both"/>
      </w:pPr>
    </w:p>
    <w:p w:rsidR="00344CF3" w:rsidRDefault="00344CF3" w:rsidP="00344CF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к Порядку осуществления внутреннего </w:t>
      </w: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финансового аудита Финансово-казначейским </w:t>
      </w: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управлением Администрации города Смоленска</w:t>
      </w:r>
    </w:p>
    <w:p w:rsidR="00344CF3" w:rsidRDefault="00344CF3" w:rsidP="00344C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171"/>
      <w:bookmarkEnd w:id="2"/>
      <w:r>
        <w:rPr>
          <w:rFonts w:ascii="Times New Roman" w:hAnsi="Times New Roman" w:cs="Times New Roman"/>
          <w:sz w:val="24"/>
          <w:szCs w:val="24"/>
        </w:rPr>
        <w:t>ПЛАН</w:t>
      </w: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проведения аудиторских мероприятий</w:t>
      </w: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20___ год</w:t>
      </w: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68"/>
        <w:gridCol w:w="2914"/>
        <w:gridCol w:w="2520"/>
        <w:gridCol w:w="1980"/>
        <w:gridCol w:w="1980"/>
      </w:tblGrid>
      <w:tr w:rsidR="00344CF3" w:rsidTr="00AB08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(тема) аудиторского мероприятия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 бюджетных процедур (структурное подразделение ФКУ)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Срок  проведения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аудиторского мероприятия </w:t>
            </w:r>
          </w:p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CF3" w:rsidTr="00AB08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44CF3" w:rsidTr="00AB08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CF3" w:rsidTr="00AB08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CF3" w:rsidTr="00AB08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к Порядку осуществления внутреннего </w:t>
      </w: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финансового аудита Финансово-казначейским </w:t>
      </w: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управлением Администрации города Смоленска</w:t>
      </w: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211"/>
      <w:bookmarkEnd w:id="3"/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</w:t>
      </w: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аудиторского мероприятия</w:t>
      </w: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344CF3" w:rsidRPr="00C80306" w:rsidRDefault="00344CF3" w:rsidP="00344CF3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C80306">
        <w:rPr>
          <w:rFonts w:ascii="Times New Roman" w:hAnsi="Times New Roman" w:cs="Times New Roman"/>
          <w:sz w:val="20"/>
        </w:rPr>
        <w:t>(наименование (тема) аудиторского мероприятия)</w:t>
      </w:r>
    </w:p>
    <w:p w:rsidR="00344CF3" w:rsidRPr="006264A8" w:rsidRDefault="00344CF3" w:rsidP="00344CF3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44CF3" w:rsidRDefault="00344CF3" w:rsidP="00344C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0C9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Объект </w:t>
      </w:r>
      <w:proofErr w:type="gramStart"/>
      <w:r>
        <w:rPr>
          <w:rFonts w:ascii="Times New Roman" w:hAnsi="Times New Roman" w:cs="Times New Roman"/>
          <w:sz w:val="24"/>
          <w:szCs w:val="24"/>
        </w:rPr>
        <w:t>аудита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344CF3" w:rsidRDefault="00344CF3" w:rsidP="00344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Основание для проведения аудиторского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мероприятия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344CF3" w:rsidRDefault="00344CF3" w:rsidP="00344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Цель аудиторского мероприятия: __________________________________________________</w:t>
      </w:r>
    </w:p>
    <w:p w:rsidR="00344CF3" w:rsidRDefault="00344CF3" w:rsidP="00344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Методы аудиторского мероприятия: _______________________________________________</w:t>
      </w:r>
    </w:p>
    <w:p w:rsidR="00344CF3" w:rsidRDefault="00344CF3" w:rsidP="00344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Проверяемый период: ___________________________________________________________</w:t>
      </w:r>
    </w:p>
    <w:p w:rsidR="00344CF3" w:rsidRDefault="00344CF3" w:rsidP="00344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Срок проведения аудиторской проверки: _____________________________</w:t>
      </w:r>
    </w:p>
    <w:p w:rsidR="00344CF3" w:rsidRDefault="00344CF3" w:rsidP="00344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Перечень вопросов, подлежащих к изучению в ходе аудиторского мероприятия:</w:t>
      </w:r>
    </w:p>
    <w:p w:rsidR="00344CF3" w:rsidRDefault="00344CF3" w:rsidP="00344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344CF3" w:rsidRDefault="00344CF3" w:rsidP="00344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Должностное лицо, осуществляющее</w:t>
      </w: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внутренний финансовый аудит</w:t>
      </w: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________________         _____________             ________________________</w:t>
      </w:r>
    </w:p>
    <w:p w:rsidR="00344CF3" w:rsidRPr="006E0929" w:rsidRDefault="00344CF3" w:rsidP="00344C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E0929">
        <w:rPr>
          <w:rFonts w:ascii="Times New Roman" w:hAnsi="Times New Roman" w:cs="Times New Roman"/>
        </w:rPr>
        <w:t>(</w:t>
      </w:r>
      <w:proofErr w:type="gramStart"/>
      <w:r w:rsidRPr="006E0929">
        <w:rPr>
          <w:rFonts w:ascii="Times New Roman" w:hAnsi="Times New Roman" w:cs="Times New Roman"/>
        </w:rPr>
        <w:t xml:space="preserve">должность)   </w:t>
      </w:r>
      <w:proofErr w:type="gramEnd"/>
      <w:r w:rsidRPr="006E0929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     </w:t>
      </w:r>
      <w:r w:rsidRPr="006E0929">
        <w:rPr>
          <w:rFonts w:ascii="Times New Roman" w:hAnsi="Times New Roman" w:cs="Times New Roman"/>
        </w:rPr>
        <w:t xml:space="preserve"> (подпись)   </w:t>
      </w:r>
      <w:r>
        <w:rPr>
          <w:rFonts w:ascii="Times New Roman" w:hAnsi="Times New Roman" w:cs="Times New Roman"/>
        </w:rPr>
        <w:t xml:space="preserve">                        </w:t>
      </w:r>
      <w:r w:rsidRPr="006E0929">
        <w:rPr>
          <w:rFonts w:ascii="Times New Roman" w:hAnsi="Times New Roman" w:cs="Times New Roman"/>
        </w:rPr>
        <w:t xml:space="preserve">  (расшифровка подписи)</w:t>
      </w:r>
    </w:p>
    <w:p w:rsidR="00344CF3" w:rsidRPr="006E0929" w:rsidRDefault="00344CF3" w:rsidP="00344CF3">
      <w:pPr>
        <w:pStyle w:val="ConsPlusNonformat"/>
        <w:jc w:val="both"/>
        <w:rPr>
          <w:rFonts w:ascii="Times New Roman" w:hAnsi="Times New Roman" w:cs="Times New Roman"/>
        </w:rPr>
      </w:pP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«____» ______________ 20____ г.</w:t>
      </w: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</w:pPr>
    </w:p>
    <w:p w:rsidR="00344CF3" w:rsidRDefault="00344CF3" w:rsidP="00344CF3">
      <w:pPr>
        <w:pStyle w:val="ConsPlusNormal"/>
        <w:jc w:val="both"/>
      </w:pPr>
    </w:p>
    <w:p w:rsidR="00344CF3" w:rsidRDefault="00344CF3" w:rsidP="00344CF3">
      <w:pPr>
        <w:pStyle w:val="ConsPlusNormal"/>
        <w:jc w:val="right"/>
        <w:outlineLvl w:val="1"/>
      </w:pPr>
    </w:p>
    <w:p w:rsidR="00344CF3" w:rsidRDefault="00344CF3" w:rsidP="00344CF3">
      <w:pPr>
        <w:pStyle w:val="ConsPlusNormal"/>
        <w:jc w:val="right"/>
        <w:outlineLvl w:val="1"/>
      </w:pPr>
    </w:p>
    <w:p w:rsidR="00344CF3" w:rsidRDefault="00344CF3" w:rsidP="00344CF3">
      <w:pPr>
        <w:pStyle w:val="ConsPlusNormal"/>
        <w:jc w:val="right"/>
        <w:outlineLvl w:val="1"/>
      </w:pPr>
    </w:p>
    <w:p w:rsidR="00344CF3" w:rsidRDefault="00344CF3" w:rsidP="00344CF3">
      <w:pPr>
        <w:pStyle w:val="ConsPlusNormal"/>
        <w:jc w:val="right"/>
        <w:outlineLvl w:val="1"/>
      </w:pPr>
    </w:p>
    <w:p w:rsidR="00344CF3" w:rsidRDefault="00344CF3" w:rsidP="00344CF3">
      <w:pPr>
        <w:pStyle w:val="ConsPlusNormal"/>
        <w:jc w:val="right"/>
        <w:outlineLvl w:val="1"/>
      </w:pPr>
    </w:p>
    <w:p w:rsidR="00344CF3" w:rsidRDefault="00344CF3" w:rsidP="00344CF3">
      <w:pPr>
        <w:pStyle w:val="ConsPlusNormal"/>
        <w:jc w:val="right"/>
        <w:outlineLvl w:val="1"/>
      </w:pPr>
    </w:p>
    <w:p w:rsidR="00344CF3" w:rsidRDefault="00344CF3" w:rsidP="00344CF3">
      <w:pPr>
        <w:pStyle w:val="ConsPlusNormal"/>
        <w:jc w:val="right"/>
        <w:outlineLvl w:val="1"/>
      </w:pPr>
    </w:p>
    <w:p w:rsidR="00344CF3" w:rsidRDefault="00344CF3" w:rsidP="00344CF3">
      <w:pPr>
        <w:pStyle w:val="ConsPlusNormal"/>
        <w:jc w:val="right"/>
        <w:outlineLvl w:val="1"/>
      </w:pPr>
    </w:p>
    <w:p w:rsidR="00344CF3" w:rsidRDefault="00344CF3" w:rsidP="00344CF3">
      <w:pPr>
        <w:pStyle w:val="ConsPlusNormal"/>
        <w:jc w:val="right"/>
        <w:outlineLvl w:val="1"/>
      </w:pPr>
    </w:p>
    <w:p w:rsidR="00344CF3" w:rsidRDefault="00344CF3" w:rsidP="00344CF3">
      <w:pPr>
        <w:pStyle w:val="ConsPlusNormal"/>
        <w:jc w:val="right"/>
        <w:outlineLvl w:val="1"/>
      </w:pPr>
    </w:p>
    <w:p w:rsidR="00344CF3" w:rsidRDefault="00344CF3" w:rsidP="00344CF3">
      <w:pPr>
        <w:pStyle w:val="ConsPlusNormal"/>
        <w:jc w:val="right"/>
        <w:outlineLvl w:val="1"/>
      </w:pPr>
    </w:p>
    <w:p w:rsidR="00344CF3" w:rsidRDefault="00344CF3" w:rsidP="00344CF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к Порядку осуществления внутреннего </w:t>
      </w: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финансового аудита Финансово-казначейским </w:t>
      </w: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управлением Администрации города Смоленска</w:t>
      </w: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244"/>
      <w:bookmarkEnd w:id="4"/>
      <w:r>
        <w:rPr>
          <w:rFonts w:ascii="Times New Roman" w:hAnsi="Times New Roman" w:cs="Times New Roman"/>
          <w:sz w:val="24"/>
          <w:szCs w:val="24"/>
        </w:rPr>
        <w:t>ЗАКЛЮЧЕНИЕ</w:t>
      </w:r>
    </w:p>
    <w:p w:rsidR="00344CF3" w:rsidRDefault="00344CF3" w:rsidP="00344C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результатах аудиторского мероприятия</w:t>
      </w:r>
    </w:p>
    <w:p w:rsidR="00344CF3" w:rsidRDefault="00344CF3" w:rsidP="00344C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_________________________________________________________________________________</w:t>
      </w:r>
    </w:p>
    <w:p w:rsidR="00344CF3" w:rsidRPr="006264A8" w:rsidRDefault="00344CF3" w:rsidP="00344CF3">
      <w:pPr>
        <w:pStyle w:val="ConsPlusNonformat"/>
        <w:jc w:val="center"/>
        <w:rPr>
          <w:rFonts w:ascii="Times New Roman" w:hAnsi="Times New Roman" w:cs="Times New Roman"/>
        </w:rPr>
      </w:pPr>
      <w:r w:rsidRPr="006264A8">
        <w:rPr>
          <w:rFonts w:ascii="Times New Roman" w:hAnsi="Times New Roman" w:cs="Times New Roman"/>
        </w:rPr>
        <w:t>(наименование (тема) аудиторского мероприятия)</w:t>
      </w:r>
    </w:p>
    <w:p w:rsidR="00344CF3" w:rsidRPr="006264A8" w:rsidRDefault="00344CF3" w:rsidP="00344CF3">
      <w:pPr>
        <w:pStyle w:val="ConsPlusNonformat"/>
        <w:jc w:val="both"/>
        <w:rPr>
          <w:rFonts w:ascii="Times New Roman" w:hAnsi="Times New Roman" w:cs="Times New Roman"/>
        </w:rPr>
      </w:pP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 Основание аудиторского мероприятия: _______________________________________________</w:t>
      </w: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344CF3" w:rsidRPr="006264A8" w:rsidRDefault="00344CF3" w:rsidP="00344CF3">
      <w:pPr>
        <w:pStyle w:val="ConsPlusNonformat"/>
        <w:jc w:val="both"/>
        <w:rPr>
          <w:rFonts w:ascii="Times New Roman" w:hAnsi="Times New Roman" w:cs="Times New Roman"/>
        </w:rPr>
      </w:pPr>
      <w:r w:rsidRPr="006264A8">
        <w:rPr>
          <w:rFonts w:ascii="Times New Roman" w:hAnsi="Times New Roman" w:cs="Times New Roman"/>
        </w:rPr>
        <w:t xml:space="preserve">   (реквизиты приказа о назначении аудиторского мероприятия, пункт плана проведения аудиторского мероприятия)</w:t>
      </w: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Проверяемый период: ______________________________________________________________</w:t>
      </w: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Срок проведения аудиторского мероприятия: __________________________________________</w:t>
      </w: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Цель аудиторского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мероприятия:_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Методы  аудиторского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мероприятия _________________________________________________</w:t>
      </w: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Перечень вопросов, изученных в ходе аудиторского мероприятия:</w:t>
      </w: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</w:t>
      </w:r>
      <w:proofErr w:type="gramStart"/>
      <w:r>
        <w:rPr>
          <w:rFonts w:ascii="Times New Roman" w:hAnsi="Times New Roman" w:cs="Times New Roman"/>
          <w:sz w:val="24"/>
          <w:szCs w:val="24"/>
        </w:rPr>
        <w:t>1._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</w:t>
      </w:r>
      <w:proofErr w:type="gramStart"/>
      <w:r>
        <w:rPr>
          <w:rFonts w:ascii="Times New Roman" w:hAnsi="Times New Roman" w:cs="Times New Roman"/>
          <w:sz w:val="24"/>
          <w:szCs w:val="24"/>
        </w:rPr>
        <w:t>2._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По результатам аудиторского мероприятия установлено следующее:</w:t>
      </w: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344CF3" w:rsidRPr="006264A8" w:rsidRDefault="00344CF3" w:rsidP="00344CF3">
      <w:pPr>
        <w:pStyle w:val="ConsPlusNonformat"/>
        <w:jc w:val="center"/>
        <w:rPr>
          <w:rFonts w:ascii="Times New Roman" w:hAnsi="Times New Roman" w:cs="Times New Roman"/>
        </w:rPr>
      </w:pPr>
      <w:r w:rsidRPr="006264A8">
        <w:rPr>
          <w:rFonts w:ascii="Times New Roman" w:hAnsi="Times New Roman" w:cs="Times New Roman"/>
        </w:rPr>
        <w:t>(кратко излагаются результаты аудиторского мероприятия, в том числе информация</w:t>
      </w:r>
      <w:r>
        <w:rPr>
          <w:rFonts w:ascii="Times New Roman" w:hAnsi="Times New Roman" w:cs="Times New Roman"/>
        </w:rPr>
        <w:t xml:space="preserve"> </w:t>
      </w:r>
      <w:r w:rsidRPr="006264A8">
        <w:rPr>
          <w:rFonts w:ascii="Times New Roman" w:hAnsi="Times New Roman" w:cs="Times New Roman"/>
        </w:rPr>
        <w:t>о выявленных нарушениях и (</w:t>
      </w:r>
      <w:proofErr w:type="gramStart"/>
      <w:r w:rsidRPr="006264A8">
        <w:rPr>
          <w:rFonts w:ascii="Times New Roman" w:hAnsi="Times New Roman" w:cs="Times New Roman"/>
        </w:rPr>
        <w:t>или)  недостатках</w:t>
      </w:r>
      <w:proofErr w:type="gramEnd"/>
      <w:r w:rsidRPr="006264A8">
        <w:rPr>
          <w:rFonts w:ascii="Times New Roman" w:hAnsi="Times New Roman" w:cs="Times New Roman"/>
        </w:rPr>
        <w:t>, об условиях и о причинах таких нарушений,</w:t>
      </w:r>
      <w:r>
        <w:rPr>
          <w:rFonts w:ascii="Times New Roman" w:hAnsi="Times New Roman" w:cs="Times New Roman"/>
        </w:rPr>
        <w:t xml:space="preserve"> </w:t>
      </w:r>
      <w:r w:rsidRPr="006264A8">
        <w:rPr>
          <w:rFonts w:ascii="Times New Roman" w:hAnsi="Times New Roman" w:cs="Times New Roman"/>
        </w:rPr>
        <w:t>а также о значимых бюджетных рисках)</w:t>
      </w: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Выводы:</w:t>
      </w: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</w:t>
      </w:r>
      <w:proofErr w:type="gramStart"/>
      <w:r>
        <w:rPr>
          <w:rFonts w:ascii="Times New Roman" w:hAnsi="Times New Roman" w:cs="Times New Roman"/>
          <w:sz w:val="24"/>
          <w:szCs w:val="24"/>
        </w:rPr>
        <w:t>1._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</w:t>
      </w:r>
      <w:proofErr w:type="gramStart"/>
      <w:r>
        <w:rPr>
          <w:rFonts w:ascii="Times New Roman" w:hAnsi="Times New Roman" w:cs="Times New Roman"/>
          <w:sz w:val="24"/>
          <w:szCs w:val="24"/>
        </w:rPr>
        <w:t>2._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Предложения и рекомендации:</w:t>
      </w: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344CF3" w:rsidRDefault="00344CF3" w:rsidP="00344CF3">
      <w:pPr>
        <w:pStyle w:val="ConsPlusNonformat"/>
        <w:jc w:val="center"/>
        <w:rPr>
          <w:rFonts w:ascii="Times New Roman" w:hAnsi="Times New Roman" w:cs="Times New Roman"/>
        </w:rPr>
      </w:pPr>
      <w:r w:rsidRPr="006264A8">
        <w:rPr>
          <w:rFonts w:ascii="Times New Roman" w:hAnsi="Times New Roman" w:cs="Times New Roman"/>
        </w:rPr>
        <w:t>(излагаются предложения и рекомендации по устранению выявленных</w:t>
      </w:r>
      <w:r>
        <w:rPr>
          <w:rFonts w:ascii="Times New Roman" w:hAnsi="Times New Roman" w:cs="Times New Roman"/>
        </w:rPr>
        <w:t xml:space="preserve"> </w:t>
      </w:r>
      <w:r w:rsidRPr="006264A8">
        <w:rPr>
          <w:rFonts w:ascii="Times New Roman" w:hAnsi="Times New Roman" w:cs="Times New Roman"/>
        </w:rPr>
        <w:t>нарушений и (или) недостатков,</w:t>
      </w:r>
    </w:p>
    <w:p w:rsidR="00344CF3" w:rsidRPr="006264A8" w:rsidRDefault="00344CF3" w:rsidP="00344CF3">
      <w:pPr>
        <w:pStyle w:val="ConsPlusNonformat"/>
        <w:jc w:val="center"/>
        <w:rPr>
          <w:rFonts w:ascii="Times New Roman" w:hAnsi="Times New Roman" w:cs="Times New Roman"/>
        </w:rPr>
      </w:pPr>
      <w:r w:rsidRPr="006264A8">
        <w:rPr>
          <w:rFonts w:ascii="Times New Roman" w:hAnsi="Times New Roman" w:cs="Times New Roman"/>
        </w:rPr>
        <w:t xml:space="preserve"> принятию мер по минимизации </w:t>
      </w:r>
      <w:proofErr w:type="gramStart"/>
      <w:r w:rsidRPr="006264A8">
        <w:rPr>
          <w:rFonts w:ascii="Times New Roman" w:hAnsi="Times New Roman" w:cs="Times New Roman"/>
        </w:rPr>
        <w:t>бюджетных  рисков</w:t>
      </w:r>
      <w:proofErr w:type="gramEnd"/>
      <w:r w:rsidRPr="006264A8">
        <w:rPr>
          <w:rFonts w:ascii="Times New Roman" w:hAnsi="Times New Roman" w:cs="Times New Roman"/>
        </w:rPr>
        <w:t>)</w:t>
      </w: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</w:rPr>
      </w:pP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</w:rPr>
      </w:pP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</w:rPr>
      </w:pPr>
    </w:p>
    <w:p w:rsidR="00344CF3" w:rsidRPr="006264A8" w:rsidRDefault="00344CF3" w:rsidP="00344CF3">
      <w:pPr>
        <w:pStyle w:val="ConsPlusNonformat"/>
        <w:jc w:val="both"/>
        <w:rPr>
          <w:rFonts w:ascii="Times New Roman" w:hAnsi="Times New Roman" w:cs="Times New Roman"/>
        </w:rPr>
      </w:pP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Должностное лицо, осуществляющее</w:t>
      </w: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внутренний финансовый аудит</w:t>
      </w: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____________________________      ______________        ____________________</w:t>
      </w:r>
    </w:p>
    <w:p w:rsidR="00344CF3" w:rsidRPr="00CF7E6C" w:rsidRDefault="00344CF3" w:rsidP="00344C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CF7E6C">
        <w:rPr>
          <w:rFonts w:ascii="Times New Roman" w:hAnsi="Times New Roman" w:cs="Times New Roman"/>
        </w:rPr>
        <w:t>(</w:t>
      </w:r>
      <w:proofErr w:type="gramStart"/>
      <w:r w:rsidRPr="00CF7E6C">
        <w:rPr>
          <w:rFonts w:ascii="Times New Roman" w:hAnsi="Times New Roman" w:cs="Times New Roman"/>
        </w:rPr>
        <w:t xml:space="preserve">должность)   </w:t>
      </w:r>
      <w:proofErr w:type="gramEnd"/>
      <w:r w:rsidRPr="00CF7E6C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                            </w:t>
      </w:r>
      <w:r w:rsidRPr="00CF7E6C">
        <w:rPr>
          <w:rFonts w:ascii="Times New Roman" w:hAnsi="Times New Roman" w:cs="Times New Roman"/>
        </w:rPr>
        <w:t xml:space="preserve">(подпись)        </w:t>
      </w:r>
      <w:r>
        <w:rPr>
          <w:rFonts w:ascii="Times New Roman" w:hAnsi="Times New Roman" w:cs="Times New Roman"/>
        </w:rPr>
        <w:t xml:space="preserve">                         </w:t>
      </w:r>
      <w:r w:rsidRPr="00CF7E6C">
        <w:rPr>
          <w:rFonts w:ascii="Times New Roman" w:hAnsi="Times New Roman" w:cs="Times New Roman"/>
        </w:rPr>
        <w:t xml:space="preserve"> (Ф.И.О.)</w:t>
      </w:r>
    </w:p>
    <w:p w:rsidR="00344CF3" w:rsidRPr="00CF7E6C" w:rsidRDefault="00344CF3" w:rsidP="00344CF3">
      <w:pPr>
        <w:pStyle w:val="ConsPlusNonformat"/>
        <w:jc w:val="both"/>
        <w:rPr>
          <w:rFonts w:ascii="Times New Roman" w:hAnsi="Times New Roman" w:cs="Times New Roman"/>
        </w:rPr>
      </w:pP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«_____» _______________20__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 г.</w:t>
      </w: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к Порядку осуществления внутреннего </w:t>
      </w: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финансового аудита Финансово-казначейским </w:t>
      </w: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управлением Администрации города Смоленска</w:t>
      </w: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</w:p>
    <w:p w:rsidR="00344CF3" w:rsidRDefault="00344CF3" w:rsidP="00344CF3">
      <w:pPr>
        <w:widowControl w:val="0"/>
        <w:autoSpaceDE w:val="0"/>
        <w:autoSpaceDN w:val="0"/>
        <w:jc w:val="center"/>
        <w:rPr>
          <w:rFonts w:eastAsia="Calibri"/>
        </w:rPr>
      </w:pPr>
      <w:bookmarkStart w:id="5" w:name="P303"/>
      <w:bookmarkEnd w:id="5"/>
      <w:r>
        <w:rPr>
          <w:rFonts w:eastAsia="Calibri"/>
        </w:rPr>
        <w:t>ПЛАН</w:t>
      </w:r>
    </w:p>
    <w:p w:rsidR="00344CF3" w:rsidRDefault="00344CF3" w:rsidP="00344CF3">
      <w:pPr>
        <w:widowControl w:val="0"/>
        <w:autoSpaceDE w:val="0"/>
        <w:autoSpaceDN w:val="0"/>
        <w:jc w:val="center"/>
        <w:rPr>
          <w:rFonts w:eastAsia="Calibri"/>
        </w:rPr>
      </w:pPr>
      <w:r>
        <w:rPr>
          <w:rFonts w:eastAsia="Calibri"/>
        </w:rPr>
        <w:t>мероприятий по устранению нарушений и (или)</w:t>
      </w:r>
    </w:p>
    <w:p w:rsidR="00344CF3" w:rsidRDefault="00344CF3" w:rsidP="00344CF3">
      <w:pPr>
        <w:widowControl w:val="0"/>
        <w:autoSpaceDE w:val="0"/>
        <w:autoSpaceDN w:val="0"/>
        <w:jc w:val="center"/>
        <w:rPr>
          <w:rFonts w:eastAsia="Calibri"/>
        </w:rPr>
      </w:pPr>
      <w:r>
        <w:rPr>
          <w:rFonts w:eastAsia="Calibri"/>
        </w:rPr>
        <w:t>недостатков, выявленных в ходе</w:t>
      </w:r>
    </w:p>
    <w:p w:rsidR="00344CF3" w:rsidRDefault="00344CF3" w:rsidP="00344CF3">
      <w:pPr>
        <w:widowControl w:val="0"/>
        <w:autoSpaceDE w:val="0"/>
        <w:autoSpaceDN w:val="0"/>
        <w:jc w:val="center"/>
        <w:rPr>
          <w:rFonts w:eastAsia="Calibri"/>
        </w:rPr>
      </w:pPr>
      <w:r>
        <w:rPr>
          <w:rFonts w:eastAsia="Calibri"/>
        </w:rPr>
        <w:t>_______________________________________________________________________________,</w:t>
      </w:r>
    </w:p>
    <w:p w:rsidR="00344CF3" w:rsidRPr="00E41189" w:rsidRDefault="00344CF3" w:rsidP="00344CF3">
      <w:pPr>
        <w:widowControl w:val="0"/>
        <w:autoSpaceDE w:val="0"/>
        <w:autoSpaceDN w:val="0"/>
        <w:jc w:val="center"/>
        <w:rPr>
          <w:rFonts w:eastAsia="Calibri"/>
          <w:sz w:val="20"/>
          <w:szCs w:val="20"/>
        </w:rPr>
      </w:pPr>
      <w:r w:rsidRPr="00E41189">
        <w:rPr>
          <w:rFonts w:eastAsia="Calibri"/>
          <w:sz w:val="20"/>
          <w:szCs w:val="20"/>
        </w:rPr>
        <w:t>(наименование (тема) аудиторского мероприятия)</w:t>
      </w: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</w:p>
    <w:p w:rsidR="00344CF3" w:rsidRDefault="00344CF3" w:rsidP="00344CF3">
      <w:pPr>
        <w:widowControl w:val="0"/>
        <w:autoSpaceDE w:val="0"/>
        <w:autoSpaceDN w:val="0"/>
        <w:ind w:firstLine="540"/>
        <w:jc w:val="both"/>
        <w:rPr>
          <w:rFonts w:eastAsia="Calibri"/>
        </w:rPr>
      </w:pPr>
      <w:r>
        <w:rPr>
          <w:rFonts w:eastAsia="Calibri"/>
        </w:rPr>
        <w:t>проведенного с «____» ____________20__ г. по «____» ______________20___ г.</w:t>
      </w: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68"/>
        <w:gridCol w:w="1843"/>
        <w:gridCol w:w="2331"/>
        <w:gridCol w:w="2160"/>
        <w:gridCol w:w="1440"/>
        <w:gridCol w:w="1718"/>
      </w:tblGrid>
      <w:tr w:rsidR="00344CF3" w:rsidTr="00AB08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Предложения и рекомендации, отраженные в заключении аудиторского мероприятия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Краткое содержание нарушений и (или) недостатков, выявленных в ходе аудиторского мероприятия (при наличии)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Мероприятия по устранению выявленных нарушений и (или) недостатков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Срок выполнения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Ответственные исполнители</w:t>
            </w:r>
          </w:p>
        </w:tc>
      </w:tr>
      <w:tr w:rsidR="00344CF3" w:rsidTr="00AB0895">
        <w:trPr>
          <w:trHeight w:val="1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Pr="00E41189" w:rsidRDefault="00344CF3" w:rsidP="00AB0895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1189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Pr="00E41189" w:rsidRDefault="00344CF3" w:rsidP="00AB0895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1189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Pr="00E41189" w:rsidRDefault="00344CF3" w:rsidP="00AB0895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1189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Pr="00E41189" w:rsidRDefault="00344CF3" w:rsidP="00AB0895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1189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Pr="00E41189" w:rsidRDefault="00344CF3" w:rsidP="00AB0895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1189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Pr="00E41189" w:rsidRDefault="00344CF3" w:rsidP="00AB0895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E41189">
              <w:rPr>
                <w:rFonts w:eastAsia="Calibri"/>
                <w:sz w:val="20"/>
                <w:szCs w:val="20"/>
              </w:rPr>
              <w:t>6</w:t>
            </w:r>
          </w:p>
        </w:tc>
      </w:tr>
      <w:tr w:rsidR="00344CF3" w:rsidTr="00AB0895">
        <w:trPr>
          <w:trHeight w:val="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Pr="00E41189" w:rsidRDefault="00344CF3" w:rsidP="00AB0895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Pr="00E41189" w:rsidRDefault="00344CF3" w:rsidP="00AB0895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Pr="00E41189" w:rsidRDefault="00344CF3" w:rsidP="00AB0895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Pr="00E41189" w:rsidRDefault="00344CF3" w:rsidP="00AB0895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Pr="00E41189" w:rsidRDefault="00344CF3" w:rsidP="00AB0895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Pr="00E41189" w:rsidRDefault="00344CF3" w:rsidP="00AB0895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344CF3" w:rsidTr="00AB08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</w:tr>
      <w:tr w:rsidR="00344CF3" w:rsidTr="00AB08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</w:tr>
      <w:tr w:rsidR="00344CF3" w:rsidTr="00AB08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</w:tr>
    </w:tbl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  <w:r>
        <w:rPr>
          <w:rFonts w:eastAsia="Calibri"/>
        </w:rPr>
        <w:t>Руководитель субъекта</w:t>
      </w: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  <w:r>
        <w:rPr>
          <w:rFonts w:eastAsia="Calibri"/>
        </w:rPr>
        <w:t>бюджетных процедур</w:t>
      </w: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  <w:r>
        <w:rPr>
          <w:rFonts w:eastAsia="Calibri"/>
        </w:rPr>
        <w:t>________________               __________________               ______________________</w:t>
      </w:r>
    </w:p>
    <w:p w:rsidR="00344CF3" w:rsidRPr="00E41189" w:rsidRDefault="00344CF3" w:rsidP="00344CF3">
      <w:pPr>
        <w:widowControl w:val="0"/>
        <w:autoSpaceDE w:val="0"/>
        <w:autoSpaceDN w:val="0"/>
        <w:jc w:val="both"/>
        <w:rPr>
          <w:rFonts w:eastAsia="Calibri"/>
          <w:sz w:val="20"/>
          <w:szCs w:val="20"/>
        </w:rPr>
      </w:pPr>
      <w:r>
        <w:rPr>
          <w:rFonts w:eastAsia="Calibri"/>
        </w:rPr>
        <w:t xml:space="preserve">        </w:t>
      </w:r>
      <w:r w:rsidRPr="00E41189">
        <w:rPr>
          <w:rFonts w:eastAsia="Calibri"/>
          <w:sz w:val="20"/>
          <w:szCs w:val="20"/>
        </w:rPr>
        <w:t>(</w:t>
      </w:r>
      <w:proofErr w:type="gramStart"/>
      <w:r w:rsidRPr="00E41189">
        <w:rPr>
          <w:rFonts w:eastAsia="Calibri"/>
          <w:sz w:val="20"/>
          <w:szCs w:val="20"/>
        </w:rPr>
        <w:t>должность)</w:t>
      </w:r>
      <w:r>
        <w:rPr>
          <w:rFonts w:eastAsia="Calibri"/>
          <w:sz w:val="20"/>
          <w:szCs w:val="20"/>
        </w:rPr>
        <w:t xml:space="preserve"> </w:t>
      </w:r>
      <w:r w:rsidRPr="00E41189">
        <w:rPr>
          <w:rFonts w:eastAsia="Calibri"/>
          <w:sz w:val="20"/>
          <w:szCs w:val="20"/>
        </w:rPr>
        <w:t xml:space="preserve">  </w:t>
      </w:r>
      <w:proofErr w:type="gramEnd"/>
      <w:r w:rsidRPr="00E41189">
        <w:rPr>
          <w:rFonts w:eastAsia="Calibri"/>
          <w:sz w:val="20"/>
          <w:szCs w:val="20"/>
        </w:rPr>
        <w:t xml:space="preserve">    </w:t>
      </w:r>
      <w:r>
        <w:rPr>
          <w:rFonts w:eastAsia="Calibri"/>
          <w:sz w:val="20"/>
          <w:szCs w:val="20"/>
        </w:rPr>
        <w:t xml:space="preserve">                                </w:t>
      </w:r>
      <w:r w:rsidRPr="00E41189">
        <w:rPr>
          <w:rFonts w:eastAsia="Calibri"/>
          <w:sz w:val="20"/>
          <w:szCs w:val="20"/>
        </w:rPr>
        <w:t xml:space="preserve"> (подпись)    </w:t>
      </w:r>
      <w:r>
        <w:rPr>
          <w:rFonts w:eastAsia="Calibri"/>
          <w:sz w:val="20"/>
          <w:szCs w:val="20"/>
        </w:rPr>
        <w:t xml:space="preserve">                               </w:t>
      </w:r>
      <w:r w:rsidRPr="00E41189">
        <w:rPr>
          <w:rFonts w:eastAsia="Calibri"/>
          <w:sz w:val="20"/>
          <w:szCs w:val="20"/>
        </w:rPr>
        <w:t xml:space="preserve"> (расшифровка подписи)</w:t>
      </w:r>
      <w:r>
        <w:rPr>
          <w:rFonts w:eastAsia="Calibri"/>
          <w:sz w:val="20"/>
          <w:szCs w:val="20"/>
        </w:rPr>
        <w:t xml:space="preserve"> </w:t>
      </w:r>
    </w:p>
    <w:p w:rsidR="00344CF3" w:rsidRPr="00E41189" w:rsidRDefault="00344CF3" w:rsidP="00344CF3">
      <w:pPr>
        <w:widowControl w:val="0"/>
        <w:autoSpaceDE w:val="0"/>
        <w:autoSpaceDN w:val="0"/>
        <w:jc w:val="both"/>
        <w:rPr>
          <w:rFonts w:eastAsia="Calibri"/>
          <w:sz w:val="20"/>
          <w:szCs w:val="20"/>
        </w:rPr>
      </w:pP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  <w:r>
        <w:rPr>
          <w:rFonts w:eastAsia="Calibri"/>
        </w:rPr>
        <w:t xml:space="preserve">    «_____» _______________ 20____ г.</w:t>
      </w: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</w:p>
    <w:p w:rsidR="00344CF3" w:rsidRDefault="00344CF3" w:rsidP="00344CF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к Порядку осуществления внутреннего </w:t>
      </w: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финансового аудита Финансово-казначейским </w:t>
      </w: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управлением Администрации города Смоленска</w:t>
      </w: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</w:p>
    <w:p w:rsidR="00344CF3" w:rsidRDefault="00344CF3" w:rsidP="00344CF3">
      <w:pPr>
        <w:widowControl w:val="0"/>
        <w:autoSpaceDE w:val="0"/>
        <w:autoSpaceDN w:val="0"/>
        <w:jc w:val="center"/>
        <w:rPr>
          <w:rFonts w:eastAsia="Calibri"/>
        </w:rPr>
      </w:pPr>
      <w:bookmarkStart w:id="6" w:name="P359"/>
      <w:bookmarkEnd w:id="6"/>
      <w:r>
        <w:rPr>
          <w:rFonts w:eastAsia="Calibri"/>
        </w:rPr>
        <w:t>ИНФОРМАЦИЯ</w:t>
      </w:r>
    </w:p>
    <w:p w:rsidR="00344CF3" w:rsidRDefault="00344CF3" w:rsidP="00344CF3">
      <w:pPr>
        <w:widowControl w:val="0"/>
        <w:autoSpaceDE w:val="0"/>
        <w:autoSpaceDN w:val="0"/>
        <w:jc w:val="center"/>
        <w:rPr>
          <w:rFonts w:eastAsia="Calibri"/>
        </w:rPr>
      </w:pPr>
      <w:r>
        <w:rPr>
          <w:rFonts w:eastAsia="Calibri"/>
        </w:rPr>
        <w:t>об устранении нарушений и (или) недостатков, выявленных в ходе</w:t>
      </w:r>
    </w:p>
    <w:p w:rsidR="00344CF3" w:rsidRDefault="00344CF3" w:rsidP="00344CF3">
      <w:pPr>
        <w:widowControl w:val="0"/>
        <w:autoSpaceDE w:val="0"/>
        <w:autoSpaceDN w:val="0"/>
        <w:jc w:val="center"/>
        <w:rPr>
          <w:rFonts w:eastAsia="Calibri"/>
        </w:rPr>
      </w:pPr>
      <w:r>
        <w:rPr>
          <w:rFonts w:eastAsia="Calibri"/>
        </w:rPr>
        <w:t>_______________________________________________________,</w:t>
      </w:r>
    </w:p>
    <w:p w:rsidR="00344CF3" w:rsidRPr="00240560" w:rsidRDefault="00344CF3" w:rsidP="00344CF3">
      <w:pPr>
        <w:widowControl w:val="0"/>
        <w:autoSpaceDE w:val="0"/>
        <w:autoSpaceDN w:val="0"/>
        <w:jc w:val="center"/>
        <w:rPr>
          <w:rFonts w:eastAsia="Calibri"/>
          <w:sz w:val="20"/>
          <w:szCs w:val="20"/>
        </w:rPr>
      </w:pPr>
      <w:r w:rsidRPr="00240560">
        <w:rPr>
          <w:rFonts w:eastAsia="Calibri"/>
          <w:sz w:val="20"/>
          <w:szCs w:val="20"/>
        </w:rPr>
        <w:t>(наименование (тема) аудиторского мероприятия)</w:t>
      </w: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</w:p>
    <w:p w:rsidR="00344CF3" w:rsidRDefault="00344CF3" w:rsidP="00344CF3">
      <w:pPr>
        <w:widowControl w:val="0"/>
        <w:autoSpaceDE w:val="0"/>
        <w:autoSpaceDN w:val="0"/>
        <w:ind w:firstLine="540"/>
        <w:jc w:val="both"/>
        <w:rPr>
          <w:rFonts w:eastAsia="Calibri"/>
        </w:rPr>
      </w:pPr>
      <w:r>
        <w:rPr>
          <w:rFonts w:eastAsia="Calibri"/>
        </w:rPr>
        <w:t xml:space="preserve">проведенного с </w:t>
      </w:r>
      <w:proofErr w:type="gramStart"/>
      <w:r>
        <w:rPr>
          <w:rFonts w:eastAsia="Calibri"/>
        </w:rPr>
        <w:t>« _</w:t>
      </w:r>
      <w:proofErr w:type="gramEnd"/>
      <w:r>
        <w:rPr>
          <w:rFonts w:eastAsia="Calibri"/>
        </w:rPr>
        <w:t>__»  _____________20___ г. по «____»  _____________20___ г.</w:t>
      </w: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09"/>
        <w:gridCol w:w="4053"/>
        <w:gridCol w:w="3420"/>
        <w:gridCol w:w="2160"/>
      </w:tblGrid>
      <w:tr w:rsidR="00344CF3" w:rsidTr="00AB089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№ п/п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Предложения и рекомендации, отраженные в заключении аудиторского мероприятия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Краткое содержание нарушений и (или) недостатков, выявленных в ходе аудиторского мероприятия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Принятые меры по устранению выявленных нарушений и (или) недостатков</w:t>
            </w:r>
          </w:p>
        </w:tc>
      </w:tr>
      <w:tr w:rsidR="00344CF3" w:rsidRPr="00240560" w:rsidTr="00AB0895">
        <w:trPr>
          <w:trHeight w:val="15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Pr="00240560" w:rsidRDefault="00344CF3" w:rsidP="00AB0895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24056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Pr="00240560" w:rsidRDefault="00344CF3" w:rsidP="00AB0895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24056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Pr="00240560" w:rsidRDefault="00344CF3" w:rsidP="00AB0895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240560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Pr="00240560" w:rsidRDefault="00344CF3" w:rsidP="00AB0895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240560">
              <w:rPr>
                <w:rFonts w:eastAsia="Calibri"/>
                <w:sz w:val="20"/>
                <w:szCs w:val="20"/>
              </w:rPr>
              <w:t>4</w:t>
            </w:r>
          </w:p>
        </w:tc>
      </w:tr>
      <w:tr w:rsidR="00344CF3" w:rsidTr="00AB089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</w:tr>
      <w:tr w:rsidR="00344CF3" w:rsidTr="00AB089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</w:tr>
    </w:tbl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  <w:r>
        <w:rPr>
          <w:rFonts w:eastAsia="Calibri"/>
        </w:rPr>
        <w:t xml:space="preserve">    </w:t>
      </w: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  <w:r>
        <w:rPr>
          <w:rFonts w:eastAsia="Calibri"/>
        </w:rPr>
        <w:t>Руководитель субъекта</w:t>
      </w: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  <w:r>
        <w:rPr>
          <w:rFonts w:eastAsia="Calibri"/>
        </w:rPr>
        <w:t>бюджетных процедур</w:t>
      </w: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  <w:r>
        <w:rPr>
          <w:rFonts w:eastAsia="Calibri"/>
        </w:rPr>
        <w:t>________________     __________________       __________________________</w:t>
      </w:r>
    </w:p>
    <w:p w:rsidR="00344CF3" w:rsidRPr="00240560" w:rsidRDefault="00344CF3" w:rsidP="00344CF3">
      <w:pPr>
        <w:widowControl w:val="0"/>
        <w:autoSpaceDE w:val="0"/>
        <w:autoSpaceDN w:val="0"/>
        <w:jc w:val="both"/>
        <w:rPr>
          <w:rFonts w:eastAsia="Calibri"/>
          <w:sz w:val="20"/>
          <w:szCs w:val="20"/>
        </w:rPr>
      </w:pPr>
      <w:r w:rsidRPr="00240560">
        <w:rPr>
          <w:rFonts w:eastAsia="Calibri"/>
          <w:sz w:val="20"/>
          <w:szCs w:val="20"/>
        </w:rPr>
        <w:t xml:space="preserve">  </w:t>
      </w:r>
      <w:r>
        <w:rPr>
          <w:rFonts w:eastAsia="Calibri"/>
          <w:sz w:val="20"/>
          <w:szCs w:val="20"/>
        </w:rPr>
        <w:t xml:space="preserve">           </w:t>
      </w:r>
      <w:r w:rsidRPr="00240560">
        <w:rPr>
          <w:rFonts w:eastAsia="Calibri"/>
          <w:sz w:val="20"/>
          <w:szCs w:val="20"/>
        </w:rPr>
        <w:t>(</w:t>
      </w:r>
      <w:proofErr w:type="gramStart"/>
      <w:r w:rsidRPr="00240560">
        <w:rPr>
          <w:rFonts w:eastAsia="Calibri"/>
          <w:sz w:val="20"/>
          <w:szCs w:val="20"/>
        </w:rPr>
        <w:t xml:space="preserve">должность)   </w:t>
      </w:r>
      <w:proofErr w:type="gramEnd"/>
      <w:r w:rsidRPr="00240560">
        <w:rPr>
          <w:rFonts w:eastAsia="Calibri"/>
          <w:sz w:val="20"/>
          <w:szCs w:val="20"/>
        </w:rPr>
        <w:t xml:space="preserve">     </w:t>
      </w:r>
      <w:r>
        <w:rPr>
          <w:rFonts w:eastAsia="Calibri"/>
          <w:sz w:val="20"/>
          <w:szCs w:val="20"/>
        </w:rPr>
        <w:t xml:space="preserve">                 </w:t>
      </w:r>
      <w:r w:rsidRPr="00240560">
        <w:rPr>
          <w:rFonts w:eastAsia="Calibri"/>
          <w:sz w:val="20"/>
          <w:szCs w:val="20"/>
        </w:rPr>
        <w:t xml:space="preserve">(подпись)         </w:t>
      </w:r>
      <w:r>
        <w:rPr>
          <w:rFonts w:eastAsia="Calibri"/>
          <w:sz w:val="20"/>
          <w:szCs w:val="20"/>
        </w:rPr>
        <w:t xml:space="preserve">                     </w:t>
      </w:r>
      <w:r w:rsidRPr="00240560">
        <w:rPr>
          <w:rFonts w:eastAsia="Calibri"/>
          <w:sz w:val="20"/>
          <w:szCs w:val="20"/>
        </w:rPr>
        <w:t>(расшифровка подписи)</w:t>
      </w:r>
    </w:p>
    <w:p w:rsidR="00344CF3" w:rsidRPr="00240560" w:rsidRDefault="00344CF3" w:rsidP="00344CF3">
      <w:pPr>
        <w:widowControl w:val="0"/>
        <w:autoSpaceDE w:val="0"/>
        <w:autoSpaceDN w:val="0"/>
        <w:jc w:val="both"/>
        <w:rPr>
          <w:rFonts w:eastAsia="Calibri"/>
          <w:sz w:val="20"/>
          <w:szCs w:val="20"/>
        </w:rPr>
      </w:pP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  <w:r>
        <w:rPr>
          <w:rFonts w:eastAsia="Calibri"/>
        </w:rPr>
        <w:t xml:space="preserve">    «_____» ______________ 20____ г.</w:t>
      </w: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к Порядку осуществления внутреннего </w:t>
      </w: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финансового аудита Финансово-казначейским </w:t>
      </w: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управлением Администрации города Смоленска</w:t>
      </w:r>
    </w:p>
    <w:p w:rsidR="00344CF3" w:rsidRDefault="00344CF3" w:rsidP="00344CF3">
      <w:pPr>
        <w:widowControl w:val="0"/>
        <w:autoSpaceDE w:val="0"/>
        <w:autoSpaceDN w:val="0"/>
        <w:jc w:val="both"/>
        <w:rPr>
          <w:rFonts w:eastAsia="Calibri"/>
        </w:rPr>
      </w:pPr>
    </w:p>
    <w:p w:rsidR="00344CF3" w:rsidRDefault="00344CF3" w:rsidP="00344C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4CF3" w:rsidRDefault="00344CF3" w:rsidP="00344CF3">
      <w:pPr>
        <w:pStyle w:val="ConsPlusNormal"/>
        <w:jc w:val="both"/>
      </w:pP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402"/>
      <w:bookmarkEnd w:id="7"/>
      <w:r>
        <w:rPr>
          <w:rFonts w:ascii="Times New Roman" w:hAnsi="Times New Roman" w:cs="Times New Roman"/>
          <w:sz w:val="24"/>
          <w:szCs w:val="24"/>
        </w:rPr>
        <w:t>ОТЧЕТНОСТЬ</w:t>
      </w: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результатах осуществления внутреннего финансового аудита</w:t>
      </w: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_______________20____ г.</w:t>
      </w: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344CF3" w:rsidRPr="00806E1E" w:rsidRDefault="00344CF3" w:rsidP="00344CF3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806E1E">
        <w:rPr>
          <w:rFonts w:ascii="Times New Roman" w:hAnsi="Times New Roman" w:cs="Times New Roman"/>
          <w:sz w:val="20"/>
        </w:rPr>
        <w:t>(наименование главного администратора бюджетных средств)</w:t>
      </w:r>
    </w:p>
    <w:p w:rsidR="00344CF3" w:rsidRDefault="00344CF3" w:rsidP="00344CF3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Периодичность: годовая</w:t>
      </w: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Общие сведения о результатах внутреннего финансового</w:t>
      </w: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аудита</w:t>
      </w: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902"/>
        <w:gridCol w:w="900"/>
        <w:gridCol w:w="2340"/>
      </w:tblGrid>
      <w:tr w:rsidR="00344CF3" w:rsidTr="00AB0895"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показателя</w:t>
            </w:r>
          </w:p>
        </w:tc>
      </w:tr>
      <w:tr w:rsidR="00344CF3" w:rsidTr="00AB0895">
        <w:trPr>
          <w:trHeight w:val="281"/>
        </w:trPr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344CF3" w:rsidTr="00AB0895"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Штатная численность субъекта внутреннего финансового аудита, человек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CF3" w:rsidTr="00AB0895">
        <w:trPr>
          <w:trHeight w:val="807"/>
        </w:trPr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численность субъекта внутреннего финансового аудита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CF3" w:rsidTr="00AB0895"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аудиторских мероприятий - всего, единиц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CF3" w:rsidTr="00AB0895">
        <w:trPr>
          <w:trHeight w:val="621"/>
        </w:trPr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отношении системы внутреннего финансового контроля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CF3" w:rsidTr="00AB0895"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достоверности бюджетной отчетности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CF3" w:rsidTr="00AB0895"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экономности и результативности использования бюджетных средств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CF3" w:rsidTr="00AB0895"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аудиторских мероприятий, предусмотренных в плане проведения аудиторских мероприятий на отчетный год, единиц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CF3" w:rsidTr="00AB0895">
        <w:trPr>
          <w:trHeight w:val="695"/>
        </w:trPr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плановых аудиторских мероприятий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CF3" w:rsidTr="00AB0895"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внеплановых аудиторских мероприятий, единиц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Сведения о результатах аудиторских мероприятий</w:t>
      </w: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1531"/>
        <w:gridCol w:w="1361"/>
        <w:gridCol w:w="1160"/>
        <w:gridCol w:w="1080"/>
        <w:gridCol w:w="1440"/>
        <w:gridCol w:w="1440"/>
        <w:gridCol w:w="1440"/>
      </w:tblGrid>
      <w:tr w:rsidR="00344CF3" w:rsidTr="00AB089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Субъект бюджетных процедур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проведения аудиторского мероприятия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(тема) аудиторского мероприятия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характере и видах выявленных нарушений и (или) недостатках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и рекомендации по результатам аудиторского мероприятия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Принятые меры по минимизации бюджетных рисков</w:t>
            </w:r>
          </w:p>
        </w:tc>
      </w:tr>
      <w:tr w:rsidR="00344CF3" w:rsidTr="00AB089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Pr="00351C1C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1C1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Pr="00351C1C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1C1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Pr="00351C1C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1C1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Pr="00351C1C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1C1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Pr="00351C1C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1C1C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Pr="00351C1C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1C1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Pr="00351C1C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1C1C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Pr="00351C1C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1C1C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344CF3" w:rsidTr="00AB089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CF3" w:rsidTr="00AB089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CF3" w:rsidTr="00AB089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Должностное лицо, осуществляющее</w:t>
      </w: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внутренний финансовый аудит</w:t>
      </w: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________________   __________________     ______________________</w:t>
      </w:r>
    </w:p>
    <w:p w:rsidR="00344CF3" w:rsidRPr="00344E76" w:rsidRDefault="00344CF3" w:rsidP="00344C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44E76">
        <w:rPr>
          <w:rFonts w:ascii="Times New Roman" w:hAnsi="Times New Roman" w:cs="Times New Roman"/>
        </w:rPr>
        <w:t>(</w:t>
      </w:r>
      <w:proofErr w:type="gramStart"/>
      <w:r w:rsidRPr="00344E76">
        <w:rPr>
          <w:rFonts w:ascii="Times New Roman" w:hAnsi="Times New Roman" w:cs="Times New Roman"/>
        </w:rPr>
        <w:t>должность)</w:t>
      </w:r>
      <w:r>
        <w:rPr>
          <w:rFonts w:ascii="Times New Roman" w:hAnsi="Times New Roman" w:cs="Times New Roman"/>
        </w:rPr>
        <w:t xml:space="preserve"> </w:t>
      </w:r>
      <w:r w:rsidRPr="00344E76">
        <w:rPr>
          <w:rFonts w:ascii="Times New Roman" w:hAnsi="Times New Roman" w:cs="Times New Roman"/>
        </w:rPr>
        <w:t xml:space="preserve">  </w:t>
      </w:r>
      <w:proofErr w:type="gramEnd"/>
      <w:r w:rsidRPr="00344E7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</w:t>
      </w:r>
      <w:r w:rsidRPr="00344E76">
        <w:rPr>
          <w:rFonts w:ascii="Times New Roman" w:hAnsi="Times New Roman" w:cs="Times New Roman"/>
        </w:rPr>
        <w:t xml:space="preserve"> (подпись)     </w:t>
      </w:r>
      <w:r>
        <w:rPr>
          <w:rFonts w:ascii="Times New Roman" w:hAnsi="Times New Roman" w:cs="Times New Roman"/>
        </w:rPr>
        <w:t xml:space="preserve">                  </w:t>
      </w:r>
      <w:r w:rsidRPr="00344E76">
        <w:rPr>
          <w:rFonts w:ascii="Times New Roman" w:hAnsi="Times New Roman" w:cs="Times New Roman"/>
        </w:rPr>
        <w:t xml:space="preserve"> (расшифровка подписи)</w:t>
      </w:r>
    </w:p>
    <w:p w:rsidR="00344CF3" w:rsidRPr="00344E76" w:rsidRDefault="00344CF3" w:rsidP="00344CF3">
      <w:pPr>
        <w:pStyle w:val="ConsPlusNonformat"/>
        <w:jc w:val="both"/>
        <w:rPr>
          <w:rFonts w:ascii="Times New Roman" w:hAnsi="Times New Roman" w:cs="Times New Roman"/>
        </w:rPr>
      </w:pPr>
    </w:p>
    <w:p w:rsidR="00344CF3" w:rsidRDefault="00344CF3" w:rsidP="00344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«___</w:t>
      </w:r>
      <w:proofErr w:type="gramStart"/>
      <w:r>
        <w:rPr>
          <w:rFonts w:ascii="Times New Roman" w:hAnsi="Times New Roman" w:cs="Times New Roman"/>
          <w:sz w:val="24"/>
          <w:szCs w:val="24"/>
        </w:rPr>
        <w:t>_»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 20____ г.</w:t>
      </w: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both"/>
      </w:pPr>
    </w:p>
    <w:p w:rsidR="00344CF3" w:rsidRDefault="00344CF3" w:rsidP="00344CF3">
      <w:pPr>
        <w:pStyle w:val="ConsPlusNormal"/>
        <w:jc w:val="both"/>
      </w:pPr>
    </w:p>
    <w:p w:rsidR="00344CF3" w:rsidRDefault="00344CF3" w:rsidP="00344CF3">
      <w:pPr>
        <w:pStyle w:val="ConsPlusNormal"/>
        <w:jc w:val="both"/>
      </w:pPr>
    </w:p>
    <w:p w:rsidR="00344CF3" w:rsidRDefault="00344CF3" w:rsidP="00344CF3">
      <w:pPr>
        <w:pStyle w:val="ConsPlusNormal"/>
        <w:jc w:val="right"/>
        <w:outlineLvl w:val="1"/>
      </w:pPr>
    </w:p>
    <w:p w:rsidR="00344CF3" w:rsidRDefault="00344CF3" w:rsidP="00344CF3">
      <w:pPr>
        <w:pStyle w:val="ConsPlusNormal"/>
        <w:jc w:val="right"/>
        <w:outlineLvl w:val="1"/>
      </w:pPr>
    </w:p>
    <w:p w:rsidR="00344CF3" w:rsidRDefault="00344CF3" w:rsidP="00344CF3">
      <w:pPr>
        <w:pStyle w:val="ConsPlusNormal"/>
        <w:jc w:val="right"/>
        <w:outlineLvl w:val="1"/>
      </w:pPr>
    </w:p>
    <w:p w:rsidR="00344CF3" w:rsidRDefault="00344CF3" w:rsidP="00344CF3">
      <w:pPr>
        <w:pStyle w:val="ConsPlusNormal"/>
        <w:jc w:val="right"/>
        <w:outlineLvl w:val="1"/>
      </w:pPr>
    </w:p>
    <w:p w:rsidR="00344CF3" w:rsidRDefault="00344CF3" w:rsidP="00344CF3">
      <w:pPr>
        <w:pStyle w:val="ConsPlusNormal"/>
        <w:jc w:val="right"/>
        <w:outlineLvl w:val="1"/>
      </w:pPr>
    </w:p>
    <w:p w:rsidR="00344CF3" w:rsidRDefault="00344CF3" w:rsidP="00344CF3">
      <w:pPr>
        <w:pStyle w:val="ConsPlusNormal"/>
        <w:jc w:val="right"/>
        <w:outlineLvl w:val="1"/>
      </w:pPr>
    </w:p>
    <w:p w:rsidR="00344CF3" w:rsidRDefault="00344CF3" w:rsidP="00344CF3">
      <w:pPr>
        <w:pStyle w:val="ConsPlusNormal"/>
        <w:jc w:val="both"/>
      </w:pPr>
    </w:p>
    <w:p w:rsidR="00344CF3" w:rsidRDefault="00344CF3" w:rsidP="00344CF3">
      <w:pPr>
        <w:sectPr w:rsidR="00344CF3" w:rsidSect="00351C1C">
          <w:headerReference w:type="default" r:id="rId21"/>
          <w:pgSz w:w="11906" w:h="16838"/>
          <w:pgMar w:top="1134" w:right="567" w:bottom="1134" w:left="1134" w:header="709" w:footer="709" w:gutter="0"/>
          <w:cols w:space="720"/>
          <w:titlePg/>
          <w:docGrid w:linePitch="299"/>
        </w:sectPr>
      </w:pPr>
    </w:p>
    <w:p w:rsidR="00344CF3" w:rsidRDefault="00344CF3" w:rsidP="00344CF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7</w:t>
      </w:r>
    </w:p>
    <w:p w:rsidR="00344CF3" w:rsidRDefault="00344CF3" w:rsidP="00344C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к Порядку осуществления внутреннего </w:t>
      </w:r>
    </w:p>
    <w:p w:rsidR="00344CF3" w:rsidRDefault="00344CF3" w:rsidP="00344C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финансового аудита Финансово-казначейским </w:t>
      </w:r>
    </w:p>
    <w:p w:rsidR="00344CF3" w:rsidRDefault="00344CF3" w:rsidP="00344C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управлением Администрации города Смоленска</w:t>
      </w:r>
    </w:p>
    <w:p w:rsidR="00344CF3" w:rsidRDefault="00344CF3" w:rsidP="00344CF3">
      <w:pPr>
        <w:widowControl w:val="0"/>
        <w:autoSpaceDE w:val="0"/>
        <w:autoSpaceDN w:val="0"/>
        <w:jc w:val="right"/>
        <w:rPr>
          <w:rFonts w:eastAsia="Calibri"/>
        </w:rPr>
      </w:pPr>
    </w:p>
    <w:p w:rsidR="00344CF3" w:rsidRDefault="00344CF3" w:rsidP="00344C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4CF3" w:rsidRDefault="00344CF3" w:rsidP="0034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РЕЕСТР</w:t>
      </w:r>
    </w:p>
    <w:p w:rsidR="00344CF3" w:rsidRDefault="00344CF3" w:rsidP="00344CF3">
      <w:pPr>
        <w:pStyle w:val="ConsPlusNormal"/>
        <w:jc w:val="center"/>
        <w:outlineLvl w:val="1"/>
      </w:pPr>
      <w:r>
        <w:rPr>
          <w:rFonts w:ascii="Times New Roman" w:hAnsi="Times New Roman" w:cs="Times New Roman"/>
          <w:sz w:val="24"/>
          <w:szCs w:val="24"/>
        </w:rPr>
        <w:t>бюджетных рисков Финансово-казначейского управления Администрации города Смоленска</w:t>
      </w:r>
    </w:p>
    <w:p w:rsidR="00344CF3" w:rsidRDefault="00344CF3" w:rsidP="00344CF3"/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41"/>
        <w:gridCol w:w="1861"/>
        <w:gridCol w:w="1440"/>
        <w:gridCol w:w="1823"/>
        <w:gridCol w:w="1417"/>
        <w:gridCol w:w="1440"/>
        <w:gridCol w:w="1538"/>
        <w:gridCol w:w="1417"/>
        <w:gridCol w:w="1559"/>
        <w:gridCol w:w="1985"/>
      </w:tblGrid>
      <w:tr w:rsidR="00344CF3" w:rsidTr="00AB089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операций (действий) по выполнению бюджетной процедуры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бюджетного риска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владельца бюджетного риска (структурное подразделение)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вероятности бюджетного риска (низкая/ средняя/ высокая)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степени влияния бюджетного риска (низкая/ средняя/ высокая)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значимости (уровня) бюджетного риска (значимый/ незначимый)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последствий бюджетного риска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причин бюджетного риска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по предупреждению и (или) минимизации (устранению) бюджетного риска</w:t>
            </w:r>
          </w:p>
        </w:tc>
      </w:tr>
      <w:tr w:rsidR="00344CF3" w:rsidTr="00AB089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Pr="00351C1C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1C1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Pr="00351C1C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1C1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Pr="00351C1C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1C1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Pr="00351C1C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1C1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Pr="00351C1C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1C1C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Pr="00351C1C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1C1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Pr="00351C1C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1C1C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Pr="00351C1C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1C1C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Pr="00351C1C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1C1C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CF3" w:rsidRPr="00351C1C" w:rsidRDefault="00344CF3" w:rsidP="00AB08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51C1C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344CF3" w:rsidTr="00AB0895">
        <w:tc>
          <w:tcPr>
            <w:tcW w:w="150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Pr="001415E6" w:rsidRDefault="00344CF3" w:rsidP="00AB089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44CF3" w:rsidTr="00AB089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CF3" w:rsidTr="00AB089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CF3" w:rsidTr="00AB089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CF3" w:rsidTr="00AB0895">
        <w:tc>
          <w:tcPr>
            <w:tcW w:w="150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</w:tr>
      <w:tr w:rsidR="00344CF3" w:rsidTr="00AB089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CF3" w:rsidTr="00AB089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F3" w:rsidRDefault="00344CF3" w:rsidP="00AB08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4CF3" w:rsidRPr="00A4071B" w:rsidRDefault="00344CF3" w:rsidP="00344CF3"/>
    <w:p w:rsidR="00BC5902" w:rsidRDefault="00BC5902" w:rsidP="00002334">
      <w:pPr>
        <w:jc w:val="both"/>
        <w:rPr>
          <w:sz w:val="28"/>
          <w:szCs w:val="28"/>
        </w:rPr>
      </w:pPr>
    </w:p>
    <w:sectPr w:rsidR="00BC5902" w:rsidSect="002F2415">
      <w:headerReference w:type="default" r:id="rId22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F79" w:rsidRDefault="00002F79" w:rsidP="004E41A7">
      <w:r>
        <w:separator/>
      </w:r>
    </w:p>
  </w:endnote>
  <w:endnote w:type="continuationSeparator" w:id="0">
    <w:p w:rsidR="00002F79" w:rsidRDefault="00002F79" w:rsidP="004E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F79" w:rsidRDefault="00002F79" w:rsidP="004E41A7">
      <w:r>
        <w:separator/>
      </w:r>
    </w:p>
  </w:footnote>
  <w:footnote w:type="continuationSeparator" w:id="0">
    <w:p w:rsidR="00002F79" w:rsidRDefault="00002F79" w:rsidP="004E4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1062159"/>
      <w:docPartObj>
        <w:docPartGallery w:val="Page Numbers (Top of Page)"/>
        <w:docPartUnique/>
      </w:docPartObj>
    </w:sdtPr>
    <w:sdtEndPr/>
    <w:sdtContent>
      <w:p w:rsidR="00344CF3" w:rsidRDefault="00344CF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B2D">
          <w:rPr>
            <w:noProof/>
          </w:rPr>
          <w:t>14</w:t>
        </w:r>
        <w:r>
          <w:fldChar w:fldCharType="end"/>
        </w:r>
      </w:p>
    </w:sdtContent>
  </w:sdt>
  <w:p w:rsidR="00344CF3" w:rsidRDefault="00344CF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32820"/>
      <w:docPartObj>
        <w:docPartGallery w:val="Page Numbers (Top of Page)"/>
        <w:docPartUnique/>
      </w:docPartObj>
    </w:sdtPr>
    <w:sdtEndPr/>
    <w:sdtContent>
      <w:p w:rsidR="00002F79" w:rsidRDefault="00570C8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4CF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02F79" w:rsidRDefault="00002F7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57FA6"/>
    <w:multiLevelType w:val="hybridMultilevel"/>
    <w:tmpl w:val="07A6E2B2"/>
    <w:lvl w:ilvl="0" w:tplc="D4C2CC9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5A5200"/>
    <w:multiLevelType w:val="hybridMultilevel"/>
    <w:tmpl w:val="BBBCC332"/>
    <w:lvl w:ilvl="0" w:tplc="2758C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2CB1A04"/>
    <w:multiLevelType w:val="multilevel"/>
    <w:tmpl w:val="848C6C5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3" w15:restartNumberingAfterBreak="0">
    <w:nsid w:val="57FF174F"/>
    <w:multiLevelType w:val="hybridMultilevel"/>
    <w:tmpl w:val="16D0748A"/>
    <w:lvl w:ilvl="0" w:tplc="698A37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A6B"/>
    <w:rsid w:val="00001FD3"/>
    <w:rsid w:val="00002334"/>
    <w:rsid w:val="00002F79"/>
    <w:rsid w:val="00003C67"/>
    <w:rsid w:val="000078B6"/>
    <w:rsid w:val="000107E7"/>
    <w:rsid w:val="00012934"/>
    <w:rsid w:val="0001363D"/>
    <w:rsid w:val="0001435A"/>
    <w:rsid w:val="000174B2"/>
    <w:rsid w:val="000218EC"/>
    <w:rsid w:val="000242AC"/>
    <w:rsid w:val="0003278C"/>
    <w:rsid w:val="00032E6C"/>
    <w:rsid w:val="0003775D"/>
    <w:rsid w:val="0004043C"/>
    <w:rsid w:val="000407EE"/>
    <w:rsid w:val="00041659"/>
    <w:rsid w:val="00046D79"/>
    <w:rsid w:val="0004792F"/>
    <w:rsid w:val="00051AB0"/>
    <w:rsid w:val="00051F41"/>
    <w:rsid w:val="0005750A"/>
    <w:rsid w:val="000578AE"/>
    <w:rsid w:val="00062B37"/>
    <w:rsid w:val="00065C45"/>
    <w:rsid w:val="0007171C"/>
    <w:rsid w:val="00074A8D"/>
    <w:rsid w:val="00074C8A"/>
    <w:rsid w:val="00074EAA"/>
    <w:rsid w:val="00076150"/>
    <w:rsid w:val="0007722E"/>
    <w:rsid w:val="000809D0"/>
    <w:rsid w:val="0008292F"/>
    <w:rsid w:val="00085037"/>
    <w:rsid w:val="0008539C"/>
    <w:rsid w:val="0008781B"/>
    <w:rsid w:val="000902E8"/>
    <w:rsid w:val="00090B89"/>
    <w:rsid w:val="000A230F"/>
    <w:rsid w:val="000A23F8"/>
    <w:rsid w:val="000A3461"/>
    <w:rsid w:val="000A3888"/>
    <w:rsid w:val="000A7112"/>
    <w:rsid w:val="000B16CC"/>
    <w:rsid w:val="000B20B2"/>
    <w:rsid w:val="000B469B"/>
    <w:rsid w:val="000B5F57"/>
    <w:rsid w:val="000B7676"/>
    <w:rsid w:val="000C0546"/>
    <w:rsid w:val="000C1A2C"/>
    <w:rsid w:val="000C235D"/>
    <w:rsid w:val="000C238A"/>
    <w:rsid w:val="000C3566"/>
    <w:rsid w:val="000D500F"/>
    <w:rsid w:val="000D7498"/>
    <w:rsid w:val="000D75D6"/>
    <w:rsid w:val="000E3F7A"/>
    <w:rsid w:val="000E5847"/>
    <w:rsid w:val="000E6FA5"/>
    <w:rsid w:val="000F4B34"/>
    <w:rsid w:val="000F5012"/>
    <w:rsid w:val="000F5963"/>
    <w:rsid w:val="000F77AD"/>
    <w:rsid w:val="00102D7D"/>
    <w:rsid w:val="00103200"/>
    <w:rsid w:val="00105240"/>
    <w:rsid w:val="0010628B"/>
    <w:rsid w:val="00106834"/>
    <w:rsid w:val="00117323"/>
    <w:rsid w:val="00120129"/>
    <w:rsid w:val="0012208F"/>
    <w:rsid w:val="00124765"/>
    <w:rsid w:val="00127606"/>
    <w:rsid w:val="00127A5E"/>
    <w:rsid w:val="00130120"/>
    <w:rsid w:val="00131B00"/>
    <w:rsid w:val="0013528C"/>
    <w:rsid w:val="0014137E"/>
    <w:rsid w:val="00141AD0"/>
    <w:rsid w:val="00142142"/>
    <w:rsid w:val="00146DBF"/>
    <w:rsid w:val="00152CD5"/>
    <w:rsid w:val="0015468F"/>
    <w:rsid w:val="00154FF5"/>
    <w:rsid w:val="00160A78"/>
    <w:rsid w:val="00160DC5"/>
    <w:rsid w:val="00162BC6"/>
    <w:rsid w:val="00166090"/>
    <w:rsid w:val="00166DD5"/>
    <w:rsid w:val="001676AD"/>
    <w:rsid w:val="00167A21"/>
    <w:rsid w:val="00170DC2"/>
    <w:rsid w:val="00171303"/>
    <w:rsid w:val="001725BB"/>
    <w:rsid w:val="00172C4E"/>
    <w:rsid w:val="00175391"/>
    <w:rsid w:val="0017679B"/>
    <w:rsid w:val="00180BC3"/>
    <w:rsid w:val="001827D6"/>
    <w:rsid w:val="00182806"/>
    <w:rsid w:val="00182FA8"/>
    <w:rsid w:val="001904C3"/>
    <w:rsid w:val="00192583"/>
    <w:rsid w:val="00192D1C"/>
    <w:rsid w:val="00192E35"/>
    <w:rsid w:val="00194EC8"/>
    <w:rsid w:val="001951EF"/>
    <w:rsid w:val="00197515"/>
    <w:rsid w:val="001A075A"/>
    <w:rsid w:val="001A2FF2"/>
    <w:rsid w:val="001A4B87"/>
    <w:rsid w:val="001B1B4D"/>
    <w:rsid w:val="001B3A8D"/>
    <w:rsid w:val="001B657C"/>
    <w:rsid w:val="001C0423"/>
    <w:rsid w:val="001C0E99"/>
    <w:rsid w:val="001C6236"/>
    <w:rsid w:val="001C639B"/>
    <w:rsid w:val="001D04B7"/>
    <w:rsid w:val="001D1A46"/>
    <w:rsid w:val="001D5CDE"/>
    <w:rsid w:val="001D7761"/>
    <w:rsid w:val="001D791F"/>
    <w:rsid w:val="001D7CF8"/>
    <w:rsid w:val="001E1A03"/>
    <w:rsid w:val="001E259E"/>
    <w:rsid w:val="001E25FB"/>
    <w:rsid w:val="001E2E7E"/>
    <w:rsid w:val="001E7860"/>
    <w:rsid w:val="001F2B5B"/>
    <w:rsid w:val="001F2B7D"/>
    <w:rsid w:val="001F4E3B"/>
    <w:rsid w:val="001F6B9B"/>
    <w:rsid w:val="001F727B"/>
    <w:rsid w:val="00214B69"/>
    <w:rsid w:val="00215563"/>
    <w:rsid w:val="002171E2"/>
    <w:rsid w:val="00221E1E"/>
    <w:rsid w:val="00224C3C"/>
    <w:rsid w:val="002268AF"/>
    <w:rsid w:val="00230E81"/>
    <w:rsid w:val="002310B6"/>
    <w:rsid w:val="00232D89"/>
    <w:rsid w:val="00232DAC"/>
    <w:rsid w:val="00233CF5"/>
    <w:rsid w:val="00237083"/>
    <w:rsid w:val="00237AB2"/>
    <w:rsid w:val="0024001E"/>
    <w:rsid w:val="00240351"/>
    <w:rsid w:val="002409FC"/>
    <w:rsid w:val="00242796"/>
    <w:rsid w:val="00246BE4"/>
    <w:rsid w:val="00251525"/>
    <w:rsid w:val="0025243E"/>
    <w:rsid w:val="00252C73"/>
    <w:rsid w:val="00253300"/>
    <w:rsid w:val="00255729"/>
    <w:rsid w:val="00257361"/>
    <w:rsid w:val="002606E9"/>
    <w:rsid w:val="00261F31"/>
    <w:rsid w:val="0026216B"/>
    <w:rsid w:val="002637B7"/>
    <w:rsid w:val="00265E1F"/>
    <w:rsid w:val="00266232"/>
    <w:rsid w:val="0026702D"/>
    <w:rsid w:val="0026798A"/>
    <w:rsid w:val="002716FF"/>
    <w:rsid w:val="00271C52"/>
    <w:rsid w:val="00272FFC"/>
    <w:rsid w:val="0027505C"/>
    <w:rsid w:val="002770D7"/>
    <w:rsid w:val="00277ABB"/>
    <w:rsid w:val="00277B11"/>
    <w:rsid w:val="00282616"/>
    <w:rsid w:val="00285081"/>
    <w:rsid w:val="002862DE"/>
    <w:rsid w:val="0028757D"/>
    <w:rsid w:val="002876D2"/>
    <w:rsid w:val="00287F9C"/>
    <w:rsid w:val="0029076F"/>
    <w:rsid w:val="00293771"/>
    <w:rsid w:val="002938B0"/>
    <w:rsid w:val="00294520"/>
    <w:rsid w:val="00294E62"/>
    <w:rsid w:val="00295BD4"/>
    <w:rsid w:val="00296235"/>
    <w:rsid w:val="002A0FF8"/>
    <w:rsid w:val="002A1B17"/>
    <w:rsid w:val="002A4D64"/>
    <w:rsid w:val="002A7544"/>
    <w:rsid w:val="002A7D51"/>
    <w:rsid w:val="002B2534"/>
    <w:rsid w:val="002B3BC1"/>
    <w:rsid w:val="002B4048"/>
    <w:rsid w:val="002B629E"/>
    <w:rsid w:val="002B79AC"/>
    <w:rsid w:val="002C2EF8"/>
    <w:rsid w:val="002D198A"/>
    <w:rsid w:val="002D3584"/>
    <w:rsid w:val="002D4A6B"/>
    <w:rsid w:val="002D4C39"/>
    <w:rsid w:val="002D6B7F"/>
    <w:rsid w:val="002D79C1"/>
    <w:rsid w:val="002D79DB"/>
    <w:rsid w:val="002E0550"/>
    <w:rsid w:val="002E4FDA"/>
    <w:rsid w:val="002E6FE8"/>
    <w:rsid w:val="002F099A"/>
    <w:rsid w:val="002F112B"/>
    <w:rsid w:val="002F1B68"/>
    <w:rsid w:val="002F2415"/>
    <w:rsid w:val="002F3943"/>
    <w:rsid w:val="002F466F"/>
    <w:rsid w:val="002F5960"/>
    <w:rsid w:val="002F5AA1"/>
    <w:rsid w:val="002F6A67"/>
    <w:rsid w:val="00301BE7"/>
    <w:rsid w:val="00302C2D"/>
    <w:rsid w:val="00303E5D"/>
    <w:rsid w:val="003052AB"/>
    <w:rsid w:val="003059F5"/>
    <w:rsid w:val="003100F6"/>
    <w:rsid w:val="003104D0"/>
    <w:rsid w:val="00310798"/>
    <w:rsid w:val="00312872"/>
    <w:rsid w:val="0031463F"/>
    <w:rsid w:val="003201BC"/>
    <w:rsid w:val="003205D5"/>
    <w:rsid w:val="00320911"/>
    <w:rsid w:val="00320FFE"/>
    <w:rsid w:val="003251D9"/>
    <w:rsid w:val="00325DF1"/>
    <w:rsid w:val="00326352"/>
    <w:rsid w:val="0032645D"/>
    <w:rsid w:val="00327336"/>
    <w:rsid w:val="00333137"/>
    <w:rsid w:val="00333FFD"/>
    <w:rsid w:val="00334B57"/>
    <w:rsid w:val="00335ECB"/>
    <w:rsid w:val="003372A0"/>
    <w:rsid w:val="00342A2A"/>
    <w:rsid w:val="003440F9"/>
    <w:rsid w:val="003443D8"/>
    <w:rsid w:val="00344CF3"/>
    <w:rsid w:val="0034505F"/>
    <w:rsid w:val="00345E3F"/>
    <w:rsid w:val="00355AE1"/>
    <w:rsid w:val="00357C8E"/>
    <w:rsid w:val="00357CF1"/>
    <w:rsid w:val="00362C0D"/>
    <w:rsid w:val="00363C09"/>
    <w:rsid w:val="003665F7"/>
    <w:rsid w:val="00366A90"/>
    <w:rsid w:val="00371EC1"/>
    <w:rsid w:val="003750FA"/>
    <w:rsid w:val="00375611"/>
    <w:rsid w:val="0037680A"/>
    <w:rsid w:val="0037771A"/>
    <w:rsid w:val="00380307"/>
    <w:rsid w:val="003828A8"/>
    <w:rsid w:val="00382F14"/>
    <w:rsid w:val="00384665"/>
    <w:rsid w:val="00384D91"/>
    <w:rsid w:val="00386FEE"/>
    <w:rsid w:val="0039223D"/>
    <w:rsid w:val="0039422E"/>
    <w:rsid w:val="003947B1"/>
    <w:rsid w:val="00395F6F"/>
    <w:rsid w:val="00397CF5"/>
    <w:rsid w:val="003A11DD"/>
    <w:rsid w:val="003A5181"/>
    <w:rsid w:val="003A643C"/>
    <w:rsid w:val="003A6C35"/>
    <w:rsid w:val="003A76E9"/>
    <w:rsid w:val="003A7CEC"/>
    <w:rsid w:val="003B08DF"/>
    <w:rsid w:val="003B21A1"/>
    <w:rsid w:val="003B4841"/>
    <w:rsid w:val="003B616E"/>
    <w:rsid w:val="003C15E6"/>
    <w:rsid w:val="003C39C7"/>
    <w:rsid w:val="003C6619"/>
    <w:rsid w:val="003D0238"/>
    <w:rsid w:val="003D100F"/>
    <w:rsid w:val="003D1E72"/>
    <w:rsid w:val="003D2724"/>
    <w:rsid w:val="003D30A4"/>
    <w:rsid w:val="003D30D1"/>
    <w:rsid w:val="003D4235"/>
    <w:rsid w:val="003D4300"/>
    <w:rsid w:val="003D51B5"/>
    <w:rsid w:val="003E3FD8"/>
    <w:rsid w:val="003E6B5F"/>
    <w:rsid w:val="003E78FC"/>
    <w:rsid w:val="003E7E1A"/>
    <w:rsid w:val="003F0F20"/>
    <w:rsid w:val="003F1FF9"/>
    <w:rsid w:val="003F2D60"/>
    <w:rsid w:val="003F41C1"/>
    <w:rsid w:val="003F74EB"/>
    <w:rsid w:val="003F75C5"/>
    <w:rsid w:val="00400639"/>
    <w:rsid w:val="00400801"/>
    <w:rsid w:val="00404EF7"/>
    <w:rsid w:val="00411D17"/>
    <w:rsid w:val="0041222E"/>
    <w:rsid w:val="00412471"/>
    <w:rsid w:val="004135F3"/>
    <w:rsid w:val="00414CAF"/>
    <w:rsid w:val="00417EF2"/>
    <w:rsid w:val="00423972"/>
    <w:rsid w:val="004244E0"/>
    <w:rsid w:val="00426706"/>
    <w:rsid w:val="00427ACA"/>
    <w:rsid w:val="00431CB9"/>
    <w:rsid w:val="0043301B"/>
    <w:rsid w:val="00433FA5"/>
    <w:rsid w:val="00437B37"/>
    <w:rsid w:val="00437FD1"/>
    <w:rsid w:val="0044278C"/>
    <w:rsid w:val="004440FF"/>
    <w:rsid w:val="00446DC7"/>
    <w:rsid w:val="00447E4B"/>
    <w:rsid w:val="00450730"/>
    <w:rsid w:val="0045354D"/>
    <w:rsid w:val="00453D15"/>
    <w:rsid w:val="004568E4"/>
    <w:rsid w:val="00456A86"/>
    <w:rsid w:val="00460FE5"/>
    <w:rsid w:val="004767B5"/>
    <w:rsid w:val="00476A12"/>
    <w:rsid w:val="00480924"/>
    <w:rsid w:val="00480965"/>
    <w:rsid w:val="0048308F"/>
    <w:rsid w:val="00483D9C"/>
    <w:rsid w:val="00486179"/>
    <w:rsid w:val="00491421"/>
    <w:rsid w:val="004915A7"/>
    <w:rsid w:val="004955D1"/>
    <w:rsid w:val="0049647D"/>
    <w:rsid w:val="00496E48"/>
    <w:rsid w:val="00497A16"/>
    <w:rsid w:val="004A045D"/>
    <w:rsid w:val="004A178A"/>
    <w:rsid w:val="004A4CB9"/>
    <w:rsid w:val="004A7398"/>
    <w:rsid w:val="004B368B"/>
    <w:rsid w:val="004B38A4"/>
    <w:rsid w:val="004B6465"/>
    <w:rsid w:val="004B7128"/>
    <w:rsid w:val="004B7149"/>
    <w:rsid w:val="004C164F"/>
    <w:rsid w:val="004C36C1"/>
    <w:rsid w:val="004C66BC"/>
    <w:rsid w:val="004C7758"/>
    <w:rsid w:val="004D0445"/>
    <w:rsid w:val="004D3520"/>
    <w:rsid w:val="004D4703"/>
    <w:rsid w:val="004D4CB8"/>
    <w:rsid w:val="004D4D07"/>
    <w:rsid w:val="004E24A4"/>
    <w:rsid w:val="004E29BE"/>
    <w:rsid w:val="004E41A7"/>
    <w:rsid w:val="004E4309"/>
    <w:rsid w:val="004E4766"/>
    <w:rsid w:val="004E7B9C"/>
    <w:rsid w:val="004F78CA"/>
    <w:rsid w:val="00502529"/>
    <w:rsid w:val="00504562"/>
    <w:rsid w:val="005053F6"/>
    <w:rsid w:val="005064B9"/>
    <w:rsid w:val="00511875"/>
    <w:rsid w:val="00512F3E"/>
    <w:rsid w:val="005142CC"/>
    <w:rsid w:val="0051788C"/>
    <w:rsid w:val="005209C4"/>
    <w:rsid w:val="00520DA3"/>
    <w:rsid w:val="00520E42"/>
    <w:rsid w:val="00521E0C"/>
    <w:rsid w:val="00521F99"/>
    <w:rsid w:val="0052216F"/>
    <w:rsid w:val="00522344"/>
    <w:rsid w:val="005237B1"/>
    <w:rsid w:val="00523FAC"/>
    <w:rsid w:val="00524269"/>
    <w:rsid w:val="00524B5F"/>
    <w:rsid w:val="00525FA5"/>
    <w:rsid w:val="005260FA"/>
    <w:rsid w:val="005271AE"/>
    <w:rsid w:val="0052784B"/>
    <w:rsid w:val="00531BE8"/>
    <w:rsid w:val="005337BB"/>
    <w:rsid w:val="00533D37"/>
    <w:rsid w:val="00533DD0"/>
    <w:rsid w:val="005340DD"/>
    <w:rsid w:val="00537262"/>
    <w:rsid w:val="00537653"/>
    <w:rsid w:val="00542265"/>
    <w:rsid w:val="00542F56"/>
    <w:rsid w:val="00545161"/>
    <w:rsid w:val="00547DD5"/>
    <w:rsid w:val="0055097C"/>
    <w:rsid w:val="00552126"/>
    <w:rsid w:val="00553FEA"/>
    <w:rsid w:val="005575C6"/>
    <w:rsid w:val="00560CFE"/>
    <w:rsid w:val="0056404A"/>
    <w:rsid w:val="00570C84"/>
    <w:rsid w:val="00572F81"/>
    <w:rsid w:val="0057416E"/>
    <w:rsid w:val="00574CDA"/>
    <w:rsid w:val="00575BBC"/>
    <w:rsid w:val="00576353"/>
    <w:rsid w:val="005766DD"/>
    <w:rsid w:val="00577B5D"/>
    <w:rsid w:val="00586875"/>
    <w:rsid w:val="00590C87"/>
    <w:rsid w:val="005914C0"/>
    <w:rsid w:val="00591E7D"/>
    <w:rsid w:val="00595929"/>
    <w:rsid w:val="00596F10"/>
    <w:rsid w:val="005A0B12"/>
    <w:rsid w:val="005A0F3D"/>
    <w:rsid w:val="005A101A"/>
    <w:rsid w:val="005A12CC"/>
    <w:rsid w:val="005A644A"/>
    <w:rsid w:val="005B0CD8"/>
    <w:rsid w:val="005B13C2"/>
    <w:rsid w:val="005B385A"/>
    <w:rsid w:val="005B4E51"/>
    <w:rsid w:val="005B5D11"/>
    <w:rsid w:val="005B62D0"/>
    <w:rsid w:val="005B64D7"/>
    <w:rsid w:val="005B6851"/>
    <w:rsid w:val="005C0581"/>
    <w:rsid w:val="005C469B"/>
    <w:rsid w:val="005C4A04"/>
    <w:rsid w:val="005C56EA"/>
    <w:rsid w:val="005C59FA"/>
    <w:rsid w:val="005D20E9"/>
    <w:rsid w:val="005D2183"/>
    <w:rsid w:val="005E2FE5"/>
    <w:rsid w:val="005E3D36"/>
    <w:rsid w:val="005E7622"/>
    <w:rsid w:val="005E7C8D"/>
    <w:rsid w:val="005F01BF"/>
    <w:rsid w:val="005F5EFA"/>
    <w:rsid w:val="005F763D"/>
    <w:rsid w:val="005F7985"/>
    <w:rsid w:val="0060002F"/>
    <w:rsid w:val="00602AEB"/>
    <w:rsid w:val="00602FAF"/>
    <w:rsid w:val="00606513"/>
    <w:rsid w:val="0060784D"/>
    <w:rsid w:val="00607FE0"/>
    <w:rsid w:val="00610C59"/>
    <w:rsid w:val="00610F41"/>
    <w:rsid w:val="0061424F"/>
    <w:rsid w:val="00621ED7"/>
    <w:rsid w:val="006247FA"/>
    <w:rsid w:val="0062743D"/>
    <w:rsid w:val="00632785"/>
    <w:rsid w:val="0063357C"/>
    <w:rsid w:val="00640672"/>
    <w:rsid w:val="00641E54"/>
    <w:rsid w:val="00642F8E"/>
    <w:rsid w:val="0064300B"/>
    <w:rsid w:val="00643A0F"/>
    <w:rsid w:val="00643E06"/>
    <w:rsid w:val="0064699E"/>
    <w:rsid w:val="00651A8D"/>
    <w:rsid w:val="00651D5C"/>
    <w:rsid w:val="00652D9B"/>
    <w:rsid w:val="00653A43"/>
    <w:rsid w:val="00662794"/>
    <w:rsid w:val="00663684"/>
    <w:rsid w:val="00663F56"/>
    <w:rsid w:val="0066724D"/>
    <w:rsid w:val="0067174D"/>
    <w:rsid w:val="00672C72"/>
    <w:rsid w:val="00673C63"/>
    <w:rsid w:val="0068042C"/>
    <w:rsid w:val="00681B28"/>
    <w:rsid w:val="006876C3"/>
    <w:rsid w:val="006908C4"/>
    <w:rsid w:val="00690EA1"/>
    <w:rsid w:val="006912D6"/>
    <w:rsid w:val="006913AB"/>
    <w:rsid w:val="00691F32"/>
    <w:rsid w:val="006923C3"/>
    <w:rsid w:val="00694F16"/>
    <w:rsid w:val="00697298"/>
    <w:rsid w:val="006A0045"/>
    <w:rsid w:val="006A1EC8"/>
    <w:rsid w:val="006A5BBD"/>
    <w:rsid w:val="006A5DCA"/>
    <w:rsid w:val="006A7CA8"/>
    <w:rsid w:val="006B04B8"/>
    <w:rsid w:val="006B7503"/>
    <w:rsid w:val="006C2A39"/>
    <w:rsid w:val="006D5C3E"/>
    <w:rsid w:val="006D67A9"/>
    <w:rsid w:val="006D6970"/>
    <w:rsid w:val="006E1FA0"/>
    <w:rsid w:val="006E24B5"/>
    <w:rsid w:val="006E2526"/>
    <w:rsid w:val="006E30C1"/>
    <w:rsid w:val="006E5434"/>
    <w:rsid w:val="006E6125"/>
    <w:rsid w:val="006E7085"/>
    <w:rsid w:val="006E77B0"/>
    <w:rsid w:val="006F1A96"/>
    <w:rsid w:val="006F3342"/>
    <w:rsid w:val="006F54C4"/>
    <w:rsid w:val="006F6507"/>
    <w:rsid w:val="00700699"/>
    <w:rsid w:val="00712403"/>
    <w:rsid w:val="0071337B"/>
    <w:rsid w:val="00714D23"/>
    <w:rsid w:val="00721948"/>
    <w:rsid w:val="0073042C"/>
    <w:rsid w:val="0073078E"/>
    <w:rsid w:val="00731F6E"/>
    <w:rsid w:val="007347F0"/>
    <w:rsid w:val="00736291"/>
    <w:rsid w:val="00741736"/>
    <w:rsid w:val="00741E87"/>
    <w:rsid w:val="007423EF"/>
    <w:rsid w:val="0074264C"/>
    <w:rsid w:val="00746EC2"/>
    <w:rsid w:val="00751534"/>
    <w:rsid w:val="007524C0"/>
    <w:rsid w:val="00757F68"/>
    <w:rsid w:val="007601F3"/>
    <w:rsid w:val="00761765"/>
    <w:rsid w:val="00767E21"/>
    <w:rsid w:val="00770283"/>
    <w:rsid w:val="00770B59"/>
    <w:rsid w:val="0077176B"/>
    <w:rsid w:val="00771C7A"/>
    <w:rsid w:val="00774653"/>
    <w:rsid w:val="0078039B"/>
    <w:rsid w:val="00781B2D"/>
    <w:rsid w:val="00784D09"/>
    <w:rsid w:val="007917D1"/>
    <w:rsid w:val="007A2755"/>
    <w:rsid w:val="007A585B"/>
    <w:rsid w:val="007A7B65"/>
    <w:rsid w:val="007B207B"/>
    <w:rsid w:val="007B24E6"/>
    <w:rsid w:val="007B39F9"/>
    <w:rsid w:val="007B4443"/>
    <w:rsid w:val="007B54D6"/>
    <w:rsid w:val="007C0163"/>
    <w:rsid w:val="007C2007"/>
    <w:rsid w:val="007C54CC"/>
    <w:rsid w:val="007C7C66"/>
    <w:rsid w:val="007D20C8"/>
    <w:rsid w:val="007D3983"/>
    <w:rsid w:val="007D409B"/>
    <w:rsid w:val="007D6A59"/>
    <w:rsid w:val="007E19EB"/>
    <w:rsid w:val="007E1C46"/>
    <w:rsid w:val="007E1FA0"/>
    <w:rsid w:val="007E2E52"/>
    <w:rsid w:val="007E3D61"/>
    <w:rsid w:val="007E7A11"/>
    <w:rsid w:val="007F047A"/>
    <w:rsid w:val="007F0DB1"/>
    <w:rsid w:val="007F126C"/>
    <w:rsid w:val="007F16E5"/>
    <w:rsid w:val="007F18D4"/>
    <w:rsid w:val="007F5C03"/>
    <w:rsid w:val="007F660E"/>
    <w:rsid w:val="007F7078"/>
    <w:rsid w:val="007F7392"/>
    <w:rsid w:val="008028D1"/>
    <w:rsid w:val="00804C05"/>
    <w:rsid w:val="00810B7B"/>
    <w:rsid w:val="00811483"/>
    <w:rsid w:val="008135C0"/>
    <w:rsid w:val="008141D4"/>
    <w:rsid w:val="00820DB8"/>
    <w:rsid w:val="00820E09"/>
    <w:rsid w:val="00822849"/>
    <w:rsid w:val="00824CCC"/>
    <w:rsid w:val="00827ACD"/>
    <w:rsid w:val="00830E95"/>
    <w:rsid w:val="00831DE1"/>
    <w:rsid w:val="00837211"/>
    <w:rsid w:val="00840E49"/>
    <w:rsid w:val="0084668A"/>
    <w:rsid w:val="0084685F"/>
    <w:rsid w:val="008477AC"/>
    <w:rsid w:val="008478F7"/>
    <w:rsid w:val="00847CA4"/>
    <w:rsid w:val="00847E0E"/>
    <w:rsid w:val="008520EB"/>
    <w:rsid w:val="00853549"/>
    <w:rsid w:val="00854C3B"/>
    <w:rsid w:val="00854F5D"/>
    <w:rsid w:val="00855954"/>
    <w:rsid w:val="00855A54"/>
    <w:rsid w:val="00857CF3"/>
    <w:rsid w:val="00860C5F"/>
    <w:rsid w:val="0086166E"/>
    <w:rsid w:val="00861925"/>
    <w:rsid w:val="00863021"/>
    <w:rsid w:val="0086610A"/>
    <w:rsid w:val="008661C5"/>
    <w:rsid w:val="00867C10"/>
    <w:rsid w:val="00867FE6"/>
    <w:rsid w:val="00870977"/>
    <w:rsid w:val="008729BA"/>
    <w:rsid w:val="00872D15"/>
    <w:rsid w:val="008744F6"/>
    <w:rsid w:val="00875E94"/>
    <w:rsid w:val="0087681C"/>
    <w:rsid w:val="00877BD4"/>
    <w:rsid w:val="00882272"/>
    <w:rsid w:val="00885B9B"/>
    <w:rsid w:val="008868C7"/>
    <w:rsid w:val="00887553"/>
    <w:rsid w:val="0089042A"/>
    <w:rsid w:val="00890A8F"/>
    <w:rsid w:val="0089177A"/>
    <w:rsid w:val="00892D8B"/>
    <w:rsid w:val="008A287F"/>
    <w:rsid w:val="008A509B"/>
    <w:rsid w:val="008B094F"/>
    <w:rsid w:val="008B176F"/>
    <w:rsid w:val="008B64C2"/>
    <w:rsid w:val="008B7211"/>
    <w:rsid w:val="008B7B6D"/>
    <w:rsid w:val="008C002B"/>
    <w:rsid w:val="008C1C5E"/>
    <w:rsid w:val="008C24B4"/>
    <w:rsid w:val="008C28B2"/>
    <w:rsid w:val="008C33DA"/>
    <w:rsid w:val="008C47F6"/>
    <w:rsid w:val="008D1A0F"/>
    <w:rsid w:val="008D35DD"/>
    <w:rsid w:val="008D4ADD"/>
    <w:rsid w:val="008D4BEE"/>
    <w:rsid w:val="008D5FAB"/>
    <w:rsid w:val="008D612B"/>
    <w:rsid w:val="008E069B"/>
    <w:rsid w:val="008E0E97"/>
    <w:rsid w:val="008E2FBA"/>
    <w:rsid w:val="008E6CB2"/>
    <w:rsid w:val="008E7902"/>
    <w:rsid w:val="008F2525"/>
    <w:rsid w:val="008F4D1E"/>
    <w:rsid w:val="008F688A"/>
    <w:rsid w:val="009009A8"/>
    <w:rsid w:val="00903ACD"/>
    <w:rsid w:val="00904407"/>
    <w:rsid w:val="00905E19"/>
    <w:rsid w:val="00907101"/>
    <w:rsid w:val="0090778D"/>
    <w:rsid w:val="00910857"/>
    <w:rsid w:val="00910E3B"/>
    <w:rsid w:val="00910F1E"/>
    <w:rsid w:val="0091190D"/>
    <w:rsid w:val="00911A63"/>
    <w:rsid w:val="0091489A"/>
    <w:rsid w:val="0091494C"/>
    <w:rsid w:val="00914D1E"/>
    <w:rsid w:val="009215EB"/>
    <w:rsid w:val="009216DA"/>
    <w:rsid w:val="009259C4"/>
    <w:rsid w:val="0092677D"/>
    <w:rsid w:val="0093046C"/>
    <w:rsid w:val="00932EC6"/>
    <w:rsid w:val="0093399A"/>
    <w:rsid w:val="009347A0"/>
    <w:rsid w:val="0094253D"/>
    <w:rsid w:val="00942BC6"/>
    <w:rsid w:val="009455A6"/>
    <w:rsid w:val="00950376"/>
    <w:rsid w:val="00953227"/>
    <w:rsid w:val="00954160"/>
    <w:rsid w:val="00955903"/>
    <w:rsid w:val="009616AA"/>
    <w:rsid w:val="009619AC"/>
    <w:rsid w:val="00963C8A"/>
    <w:rsid w:val="00965ECA"/>
    <w:rsid w:val="009676BB"/>
    <w:rsid w:val="00970D18"/>
    <w:rsid w:val="00971304"/>
    <w:rsid w:val="00977A3A"/>
    <w:rsid w:val="00980620"/>
    <w:rsid w:val="00981D28"/>
    <w:rsid w:val="009824D8"/>
    <w:rsid w:val="00995154"/>
    <w:rsid w:val="009952D2"/>
    <w:rsid w:val="00996A8E"/>
    <w:rsid w:val="00997EB3"/>
    <w:rsid w:val="009A3250"/>
    <w:rsid w:val="009A56DC"/>
    <w:rsid w:val="009A7BA4"/>
    <w:rsid w:val="009B1069"/>
    <w:rsid w:val="009B1D82"/>
    <w:rsid w:val="009B38AC"/>
    <w:rsid w:val="009B3990"/>
    <w:rsid w:val="009B4C77"/>
    <w:rsid w:val="009B5506"/>
    <w:rsid w:val="009B59A9"/>
    <w:rsid w:val="009B68A7"/>
    <w:rsid w:val="009B7688"/>
    <w:rsid w:val="009C0307"/>
    <w:rsid w:val="009C1AD7"/>
    <w:rsid w:val="009C2E4D"/>
    <w:rsid w:val="009C3A6C"/>
    <w:rsid w:val="009C74D4"/>
    <w:rsid w:val="009D6094"/>
    <w:rsid w:val="009E1449"/>
    <w:rsid w:val="009E346A"/>
    <w:rsid w:val="009E5579"/>
    <w:rsid w:val="009E636A"/>
    <w:rsid w:val="009E7A54"/>
    <w:rsid w:val="009F4F41"/>
    <w:rsid w:val="009F77BD"/>
    <w:rsid w:val="00A002D8"/>
    <w:rsid w:val="00A018B1"/>
    <w:rsid w:val="00A03735"/>
    <w:rsid w:val="00A10E46"/>
    <w:rsid w:val="00A113C9"/>
    <w:rsid w:val="00A158F7"/>
    <w:rsid w:val="00A17352"/>
    <w:rsid w:val="00A17804"/>
    <w:rsid w:val="00A2305B"/>
    <w:rsid w:val="00A3002B"/>
    <w:rsid w:val="00A3173F"/>
    <w:rsid w:val="00A32716"/>
    <w:rsid w:val="00A32B2F"/>
    <w:rsid w:val="00A32B9D"/>
    <w:rsid w:val="00A33707"/>
    <w:rsid w:val="00A37AA8"/>
    <w:rsid w:val="00A4082F"/>
    <w:rsid w:val="00A42DB9"/>
    <w:rsid w:val="00A43354"/>
    <w:rsid w:val="00A45A32"/>
    <w:rsid w:val="00A54000"/>
    <w:rsid w:val="00A56BD1"/>
    <w:rsid w:val="00A56E25"/>
    <w:rsid w:val="00A56FEF"/>
    <w:rsid w:val="00A63595"/>
    <w:rsid w:val="00A63C7D"/>
    <w:rsid w:val="00A66DF6"/>
    <w:rsid w:val="00A70281"/>
    <w:rsid w:val="00A706ED"/>
    <w:rsid w:val="00A72503"/>
    <w:rsid w:val="00A72E1A"/>
    <w:rsid w:val="00A754E0"/>
    <w:rsid w:val="00A771B5"/>
    <w:rsid w:val="00A774E9"/>
    <w:rsid w:val="00A77EB3"/>
    <w:rsid w:val="00A804F5"/>
    <w:rsid w:val="00A81F71"/>
    <w:rsid w:val="00A83387"/>
    <w:rsid w:val="00A84445"/>
    <w:rsid w:val="00A84C5A"/>
    <w:rsid w:val="00A868AD"/>
    <w:rsid w:val="00A87594"/>
    <w:rsid w:val="00A914AF"/>
    <w:rsid w:val="00A94460"/>
    <w:rsid w:val="00A945CB"/>
    <w:rsid w:val="00A9538F"/>
    <w:rsid w:val="00A969DC"/>
    <w:rsid w:val="00AA2971"/>
    <w:rsid w:val="00AA2E6D"/>
    <w:rsid w:val="00AA3F53"/>
    <w:rsid w:val="00AB0452"/>
    <w:rsid w:val="00AB1CB1"/>
    <w:rsid w:val="00AB1FCF"/>
    <w:rsid w:val="00AB326B"/>
    <w:rsid w:val="00AB3483"/>
    <w:rsid w:val="00AB3566"/>
    <w:rsid w:val="00AB43FB"/>
    <w:rsid w:val="00AB481B"/>
    <w:rsid w:val="00AB4E5C"/>
    <w:rsid w:val="00AC1B48"/>
    <w:rsid w:val="00AC2FDD"/>
    <w:rsid w:val="00AC34B2"/>
    <w:rsid w:val="00AC3CB7"/>
    <w:rsid w:val="00AC5B89"/>
    <w:rsid w:val="00AC7126"/>
    <w:rsid w:val="00AC713C"/>
    <w:rsid w:val="00AC7C4C"/>
    <w:rsid w:val="00AD1886"/>
    <w:rsid w:val="00AD1F91"/>
    <w:rsid w:val="00AD3AD9"/>
    <w:rsid w:val="00AD4522"/>
    <w:rsid w:val="00AE077D"/>
    <w:rsid w:val="00AE2024"/>
    <w:rsid w:val="00AE4A1E"/>
    <w:rsid w:val="00AE6D98"/>
    <w:rsid w:val="00AF109B"/>
    <w:rsid w:val="00AF208D"/>
    <w:rsid w:val="00AF357A"/>
    <w:rsid w:val="00AF524B"/>
    <w:rsid w:val="00AF65CE"/>
    <w:rsid w:val="00AF7612"/>
    <w:rsid w:val="00AF76A3"/>
    <w:rsid w:val="00B03BB6"/>
    <w:rsid w:val="00B066E5"/>
    <w:rsid w:val="00B07FFE"/>
    <w:rsid w:val="00B1541C"/>
    <w:rsid w:val="00B158FF"/>
    <w:rsid w:val="00B20978"/>
    <w:rsid w:val="00B2270E"/>
    <w:rsid w:val="00B22817"/>
    <w:rsid w:val="00B24178"/>
    <w:rsid w:val="00B32AEA"/>
    <w:rsid w:val="00B34BB3"/>
    <w:rsid w:val="00B36448"/>
    <w:rsid w:val="00B4021A"/>
    <w:rsid w:val="00B40735"/>
    <w:rsid w:val="00B4181E"/>
    <w:rsid w:val="00B47C73"/>
    <w:rsid w:val="00B519EF"/>
    <w:rsid w:val="00B524BF"/>
    <w:rsid w:val="00B56A65"/>
    <w:rsid w:val="00B60350"/>
    <w:rsid w:val="00B613CD"/>
    <w:rsid w:val="00B61E15"/>
    <w:rsid w:val="00B62035"/>
    <w:rsid w:val="00B62AF4"/>
    <w:rsid w:val="00B63686"/>
    <w:rsid w:val="00B6442E"/>
    <w:rsid w:val="00B647F9"/>
    <w:rsid w:val="00B64AFA"/>
    <w:rsid w:val="00B6567B"/>
    <w:rsid w:val="00B710FB"/>
    <w:rsid w:val="00B74EEB"/>
    <w:rsid w:val="00B77D6C"/>
    <w:rsid w:val="00B8185E"/>
    <w:rsid w:val="00B82A34"/>
    <w:rsid w:val="00B83D0F"/>
    <w:rsid w:val="00B851C7"/>
    <w:rsid w:val="00B861E1"/>
    <w:rsid w:val="00B8658E"/>
    <w:rsid w:val="00B90E37"/>
    <w:rsid w:val="00B92F08"/>
    <w:rsid w:val="00B932AC"/>
    <w:rsid w:val="00B95A46"/>
    <w:rsid w:val="00B97F84"/>
    <w:rsid w:val="00BA472C"/>
    <w:rsid w:val="00BA6434"/>
    <w:rsid w:val="00BA6650"/>
    <w:rsid w:val="00BB393D"/>
    <w:rsid w:val="00BB4519"/>
    <w:rsid w:val="00BB62FA"/>
    <w:rsid w:val="00BC16B7"/>
    <w:rsid w:val="00BC370B"/>
    <w:rsid w:val="00BC5902"/>
    <w:rsid w:val="00BD0192"/>
    <w:rsid w:val="00BD069D"/>
    <w:rsid w:val="00BD1EAA"/>
    <w:rsid w:val="00BD2EF3"/>
    <w:rsid w:val="00BD43D4"/>
    <w:rsid w:val="00BD6AD6"/>
    <w:rsid w:val="00BD7D03"/>
    <w:rsid w:val="00BE3059"/>
    <w:rsid w:val="00BE3E49"/>
    <w:rsid w:val="00BE4B00"/>
    <w:rsid w:val="00BE5510"/>
    <w:rsid w:val="00BE5F7E"/>
    <w:rsid w:val="00BF388C"/>
    <w:rsid w:val="00BF5695"/>
    <w:rsid w:val="00BF5F6D"/>
    <w:rsid w:val="00BF657B"/>
    <w:rsid w:val="00C02963"/>
    <w:rsid w:val="00C02DD8"/>
    <w:rsid w:val="00C03780"/>
    <w:rsid w:val="00C0546E"/>
    <w:rsid w:val="00C06B75"/>
    <w:rsid w:val="00C11D34"/>
    <w:rsid w:val="00C17388"/>
    <w:rsid w:val="00C17C06"/>
    <w:rsid w:val="00C20536"/>
    <w:rsid w:val="00C226CA"/>
    <w:rsid w:val="00C23F24"/>
    <w:rsid w:val="00C25C68"/>
    <w:rsid w:val="00C273C3"/>
    <w:rsid w:val="00C41D24"/>
    <w:rsid w:val="00C42E12"/>
    <w:rsid w:val="00C5212F"/>
    <w:rsid w:val="00C53AE1"/>
    <w:rsid w:val="00C54614"/>
    <w:rsid w:val="00C55F9C"/>
    <w:rsid w:val="00C5621E"/>
    <w:rsid w:val="00C60DFA"/>
    <w:rsid w:val="00C61643"/>
    <w:rsid w:val="00C619B6"/>
    <w:rsid w:val="00C62645"/>
    <w:rsid w:val="00C63D64"/>
    <w:rsid w:val="00C74AA7"/>
    <w:rsid w:val="00C74ACD"/>
    <w:rsid w:val="00C75E20"/>
    <w:rsid w:val="00C8054C"/>
    <w:rsid w:val="00C80642"/>
    <w:rsid w:val="00C80D36"/>
    <w:rsid w:val="00C839BA"/>
    <w:rsid w:val="00C83CA1"/>
    <w:rsid w:val="00C84D3E"/>
    <w:rsid w:val="00C85081"/>
    <w:rsid w:val="00C93932"/>
    <w:rsid w:val="00C94E71"/>
    <w:rsid w:val="00CA4FB9"/>
    <w:rsid w:val="00CA64F5"/>
    <w:rsid w:val="00CA7F1A"/>
    <w:rsid w:val="00CB0217"/>
    <w:rsid w:val="00CB0DBE"/>
    <w:rsid w:val="00CB366F"/>
    <w:rsid w:val="00CB54C9"/>
    <w:rsid w:val="00CB55BA"/>
    <w:rsid w:val="00CB6CD7"/>
    <w:rsid w:val="00CB784A"/>
    <w:rsid w:val="00CC2FCB"/>
    <w:rsid w:val="00CC5405"/>
    <w:rsid w:val="00CC6355"/>
    <w:rsid w:val="00CC7F60"/>
    <w:rsid w:val="00CD23B8"/>
    <w:rsid w:val="00CD294E"/>
    <w:rsid w:val="00CD329B"/>
    <w:rsid w:val="00CD3450"/>
    <w:rsid w:val="00CD6129"/>
    <w:rsid w:val="00CD6AD6"/>
    <w:rsid w:val="00CD6E29"/>
    <w:rsid w:val="00CD7E56"/>
    <w:rsid w:val="00CE45B0"/>
    <w:rsid w:val="00CF0697"/>
    <w:rsid w:val="00CF32AF"/>
    <w:rsid w:val="00CF3BDA"/>
    <w:rsid w:val="00CF72C2"/>
    <w:rsid w:val="00D03725"/>
    <w:rsid w:val="00D1372C"/>
    <w:rsid w:val="00D143A8"/>
    <w:rsid w:val="00D1526B"/>
    <w:rsid w:val="00D15F98"/>
    <w:rsid w:val="00D175C1"/>
    <w:rsid w:val="00D21484"/>
    <w:rsid w:val="00D22EFF"/>
    <w:rsid w:val="00D308F3"/>
    <w:rsid w:val="00D3673E"/>
    <w:rsid w:val="00D3725A"/>
    <w:rsid w:val="00D4365D"/>
    <w:rsid w:val="00D4422A"/>
    <w:rsid w:val="00D45EDA"/>
    <w:rsid w:val="00D47FC1"/>
    <w:rsid w:val="00D547B6"/>
    <w:rsid w:val="00D559D5"/>
    <w:rsid w:val="00D55C29"/>
    <w:rsid w:val="00D56A2F"/>
    <w:rsid w:val="00D60948"/>
    <w:rsid w:val="00D61A49"/>
    <w:rsid w:val="00D63FDC"/>
    <w:rsid w:val="00D6446A"/>
    <w:rsid w:val="00D65839"/>
    <w:rsid w:val="00D65EA5"/>
    <w:rsid w:val="00D71015"/>
    <w:rsid w:val="00D73384"/>
    <w:rsid w:val="00D742C9"/>
    <w:rsid w:val="00D75205"/>
    <w:rsid w:val="00D754F1"/>
    <w:rsid w:val="00D755EE"/>
    <w:rsid w:val="00D767D4"/>
    <w:rsid w:val="00D7742C"/>
    <w:rsid w:val="00D77906"/>
    <w:rsid w:val="00D807DD"/>
    <w:rsid w:val="00D812F7"/>
    <w:rsid w:val="00D8375D"/>
    <w:rsid w:val="00D8436E"/>
    <w:rsid w:val="00D91991"/>
    <w:rsid w:val="00D93E7D"/>
    <w:rsid w:val="00D93F13"/>
    <w:rsid w:val="00D965EA"/>
    <w:rsid w:val="00DA3197"/>
    <w:rsid w:val="00DA5DFF"/>
    <w:rsid w:val="00DB2D90"/>
    <w:rsid w:val="00DB3712"/>
    <w:rsid w:val="00DB4C73"/>
    <w:rsid w:val="00DB5B71"/>
    <w:rsid w:val="00DB61EA"/>
    <w:rsid w:val="00DB63B6"/>
    <w:rsid w:val="00DB6589"/>
    <w:rsid w:val="00DC1CEB"/>
    <w:rsid w:val="00DC293A"/>
    <w:rsid w:val="00DC4CC9"/>
    <w:rsid w:val="00DD0C3E"/>
    <w:rsid w:val="00DD19BA"/>
    <w:rsid w:val="00DD1EAF"/>
    <w:rsid w:val="00DE0C47"/>
    <w:rsid w:val="00DE14B1"/>
    <w:rsid w:val="00DE5DD3"/>
    <w:rsid w:val="00DE6B15"/>
    <w:rsid w:val="00DE724E"/>
    <w:rsid w:val="00DE725A"/>
    <w:rsid w:val="00DF162E"/>
    <w:rsid w:val="00DF3644"/>
    <w:rsid w:val="00DF7030"/>
    <w:rsid w:val="00E0218A"/>
    <w:rsid w:val="00E050E0"/>
    <w:rsid w:val="00E05258"/>
    <w:rsid w:val="00E073AC"/>
    <w:rsid w:val="00E07493"/>
    <w:rsid w:val="00E10E9E"/>
    <w:rsid w:val="00E14329"/>
    <w:rsid w:val="00E157EE"/>
    <w:rsid w:val="00E15C7F"/>
    <w:rsid w:val="00E17E61"/>
    <w:rsid w:val="00E21054"/>
    <w:rsid w:val="00E30770"/>
    <w:rsid w:val="00E37312"/>
    <w:rsid w:val="00E41362"/>
    <w:rsid w:val="00E4248D"/>
    <w:rsid w:val="00E43CA5"/>
    <w:rsid w:val="00E44BD7"/>
    <w:rsid w:val="00E455B4"/>
    <w:rsid w:val="00E455F5"/>
    <w:rsid w:val="00E4712E"/>
    <w:rsid w:val="00E47931"/>
    <w:rsid w:val="00E47BA7"/>
    <w:rsid w:val="00E52C32"/>
    <w:rsid w:val="00E53ED9"/>
    <w:rsid w:val="00E571AC"/>
    <w:rsid w:val="00E609A9"/>
    <w:rsid w:val="00E61C2D"/>
    <w:rsid w:val="00E61D4A"/>
    <w:rsid w:val="00E663F4"/>
    <w:rsid w:val="00E6751A"/>
    <w:rsid w:val="00E75058"/>
    <w:rsid w:val="00E77661"/>
    <w:rsid w:val="00E776BA"/>
    <w:rsid w:val="00E80255"/>
    <w:rsid w:val="00E83E6C"/>
    <w:rsid w:val="00E85BC9"/>
    <w:rsid w:val="00E87EFC"/>
    <w:rsid w:val="00E908BE"/>
    <w:rsid w:val="00E90F41"/>
    <w:rsid w:val="00EA0A9B"/>
    <w:rsid w:val="00EA0AEC"/>
    <w:rsid w:val="00EA0E94"/>
    <w:rsid w:val="00EA2EED"/>
    <w:rsid w:val="00EA5856"/>
    <w:rsid w:val="00EB07B4"/>
    <w:rsid w:val="00EB2DFB"/>
    <w:rsid w:val="00EB4636"/>
    <w:rsid w:val="00EB6CEE"/>
    <w:rsid w:val="00EB7517"/>
    <w:rsid w:val="00EC13E4"/>
    <w:rsid w:val="00EC1E9C"/>
    <w:rsid w:val="00EC4440"/>
    <w:rsid w:val="00EC5FE5"/>
    <w:rsid w:val="00ED2E76"/>
    <w:rsid w:val="00ED369E"/>
    <w:rsid w:val="00ED596D"/>
    <w:rsid w:val="00EE02ED"/>
    <w:rsid w:val="00EE06DF"/>
    <w:rsid w:val="00EE0969"/>
    <w:rsid w:val="00EE4648"/>
    <w:rsid w:val="00EF141A"/>
    <w:rsid w:val="00EF1708"/>
    <w:rsid w:val="00EF1EAD"/>
    <w:rsid w:val="00EF2B5B"/>
    <w:rsid w:val="00EF2FFB"/>
    <w:rsid w:val="00EF35E3"/>
    <w:rsid w:val="00EF7EB6"/>
    <w:rsid w:val="00F00602"/>
    <w:rsid w:val="00F013A2"/>
    <w:rsid w:val="00F01A31"/>
    <w:rsid w:val="00F0205A"/>
    <w:rsid w:val="00F03317"/>
    <w:rsid w:val="00F112BF"/>
    <w:rsid w:val="00F12443"/>
    <w:rsid w:val="00F125A4"/>
    <w:rsid w:val="00F1488D"/>
    <w:rsid w:val="00F15384"/>
    <w:rsid w:val="00F172CB"/>
    <w:rsid w:val="00F20FBB"/>
    <w:rsid w:val="00F21E23"/>
    <w:rsid w:val="00F24686"/>
    <w:rsid w:val="00F27C4E"/>
    <w:rsid w:val="00F32BE4"/>
    <w:rsid w:val="00F3553D"/>
    <w:rsid w:val="00F35F4C"/>
    <w:rsid w:val="00F369BF"/>
    <w:rsid w:val="00F372B5"/>
    <w:rsid w:val="00F42373"/>
    <w:rsid w:val="00F450EA"/>
    <w:rsid w:val="00F46D44"/>
    <w:rsid w:val="00F4739E"/>
    <w:rsid w:val="00F5110A"/>
    <w:rsid w:val="00F52ABF"/>
    <w:rsid w:val="00F52F9A"/>
    <w:rsid w:val="00F5573E"/>
    <w:rsid w:val="00F56151"/>
    <w:rsid w:val="00F5704B"/>
    <w:rsid w:val="00F62431"/>
    <w:rsid w:val="00F6775A"/>
    <w:rsid w:val="00F70937"/>
    <w:rsid w:val="00F70A20"/>
    <w:rsid w:val="00F710ED"/>
    <w:rsid w:val="00F751EB"/>
    <w:rsid w:val="00F754E8"/>
    <w:rsid w:val="00F81628"/>
    <w:rsid w:val="00F83026"/>
    <w:rsid w:val="00F8676B"/>
    <w:rsid w:val="00F86BF3"/>
    <w:rsid w:val="00F950C6"/>
    <w:rsid w:val="00FA0B36"/>
    <w:rsid w:val="00FA1082"/>
    <w:rsid w:val="00FA138F"/>
    <w:rsid w:val="00FA19B7"/>
    <w:rsid w:val="00FA2DD9"/>
    <w:rsid w:val="00FA3B8E"/>
    <w:rsid w:val="00FA50C1"/>
    <w:rsid w:val="00FA6CFA"/>
    <w:rsid w:val="00FB0A7E"/>
    <w:rsid w:val="00FB3E1B"/>
    <w:rsid w:val="00FB490F"/>
    <w:rsid w:val="00FB4F70"/>
    <w:rsid w:val="00FB6E34"/>
    <w:rsid w:val="00FC0B1B"/>
    <w:rsid w:val="00FC227C"/>
    <w:rsid w:val="00FD048B"/>
    <w:rsid w:val="00FD04B9"/>
    <w:rsid w:val="00FD07BC"/>
    <w:rsid w:val="00FD0EA1"/>
    <w:rsid w:val="00FD142B"/>
    <w:rsid w:val="00FD2265"/>
    <w:rsid w:val="00FD5BBB"/>
    <w:rsid w:val="00FD7FBC"/>
    <w:rsid w:val="00FE2B8F"/>
    <w:rsid w:val="00FE4062"/>
    <w:rsid w:val="00FF1FAB"/>
    <w:rsid w:val="00FF2947"/>
    <w:rsid w:val="00FF4300"/>
    <w:rsid w:val="00FF44C2"/>
    <w:rsid w:val="00FF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4DFE8D16"/>
  <w15:docId w15:val="{0467BC03-9A4D-46A9-A1BA-4E2217597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4A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2D4A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2D4A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2D4A6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D4A6B"/>
    <w:pPr>
      <w:ind w:left="720"/>
      <w:contextualSpacing/>
    </w:pPr>
  </w:style>
  <w:style w:type="table" w:styleId="a6">
    <w:name w:val="Table Grid"/>
    <w:basedOn w:val="a1"/>
    <w:uiPriority w:val="59"/>
    <w:rsid w:val="00643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semiHidden/>
    <w:unhideWhenUsed/>
    <w:rsid w:val="004E41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E41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344CF3"/>
    <w:rPr>
      <w:color w:val="0000FF" w:themeColor="hyperlink"/>
      <w:u w:val="single"/>
    </w:rPr>
  </w:style>
  <w:style w:type="paragraph" w:customStyle="1" w:styleId="ConsPlusNormal">
    <w:name w:val="ConsPlusNormal"/>
    <w:rsid w:val="00344CF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ConsPlusNonformat">
    <w:name w:val="ConsPlusNonformat"/>
    <w:rsid w:val="00344CF3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44CF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137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137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35C8B00513DCAB93151FF22676009990DBF6035A21802A5609E20F120A083384C52FF49FBB9DE775EB55259753DD61CCE24BA9CB99zAK7N" TargetMode="External"/><Relationship Id="rId13" Type="http://schemas.openxmlformats.org/officeDocument/2006/relationships/hyperlink" Target="consultantplus://offline/ref=4235C8B00513DCAB93151FF22676009990DEFB045427802A5609E20F120A083384C52FF197B395ED20B14521DE04D07DCDFD54AAD599A722z2K6N" TargetMode="External"/><Relationship Id="rId18" Type="http://schemas.openxmlformats.org/officeDocument/2006/relationships/hyperlink" Target="file:///C:\Users\chief\AppData\Local\Temp\&#1055;&#1056;&#1048;&#1050;&#1040;&#1047;%20&#1059;&#1057;&#1042;.doc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D2F9809B18BF8B05FA0621F837A1901B21A048B9359B730B4DDA0340E5914C4DF09CBC9EE2FCB9E3106371288B0EB8ADE7CBEEB7E44y5T7N" TargetMode="External"/><Relationship Id="rId17" Type="http://schemas.openxmlformats.org/officeDocument/2006/relationships/hyperlink" Target="file:///C:\Users\chief\AppData\Local\Temp\&#1055;&#1056;&#1048;&#1050;&#1040;&#1047;%20&#1059;&#1057;&#1042;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chief\AppData\Local\Temp\&#1055;&#1056;&#1048;&#1050;&#1040;&#1047;%20&#1059;&#1057;&#1042;.doc" TargetMode="External"/><Relationship Id="rId20" Type="http://schemas.openxmlformats.org/officeDocument/2006/relationships/hyperlink" Target="file:///C:\Users\chief\AppData\Local\Temp\&#1055;&#1056;&#1048;&#1050;&#1040;&#1047;%20&#1059;&#1057;&#1042;.do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235C8B00513DCAB93151FF22676009990DBF3025426802A5609E20F120A083396C577FD95B38BED20A4137098z5K1N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C:\Users\chief\AppData\Local\Temp\&#1055;&#1056;&#1048;&#1050;&#1040;&#1047;%20&#1059;&#1057;&#1042;.doc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4235C8B00513DCAB93151FF22676009990DEFB045427802A5609E20F120A083396C577FD95B38BED20A4137098z5K1N" TargetMode="External"/><Relationship Id="rId19" Type="http://schemas.openxmlformats.org/officeDocument/2006/relationships/hyperlink" Target="file:///C:\Users\chief\AppData\Local\Temp\&#1055;&#1056;&#1048;&#1050;&#1040;&#1047;%20&#1059;&#1057;&#1042;.do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235C8B00513DCAB93151FF22676009990DEFB045424802A5609E20F120A083396C577FD95B38BED20A4137098z5K1N" TargetMode="External"/><Relationship Id="rId14" Type="http://schemas.openxmlformats.org/officeDocument/2006/relationships/hyperlink" Target="consultantplus://offline/ref=4235C8B00513DCAB93151FF22676009990DEFB045424802A5609E20F120A083384C52FF197B395ED20B14521DE04D07DCDFD54AAD599A722z2K6N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20A87E-DA67-4FE3-B8A7-0C7E01171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15</Pages>
  <Words>4305</Words>
  <Characters>24540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budget05</dc:creator>
  <cp:lastModifiedBy>budget06</cp:lastModifiedBy>
  <cp:revision>8</cp:revision>
  <cp:lastPrinted>2021-03-30T11:10:00Z</cp:lastPrinted>
  <dcterms:created xsi:type="dcterms:W3CDTF">2021-03-30T10:48:00Z</dcterms:created>
  <dcterms:modified xsi:type="dcterms:W3CDTF">2021-03-30T12:45:00Z</dcterms:modified>
</cp:coreProperties>
</file>