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3A5090" w:rsidRDefault="003A5090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9F7B01" w:rsidRDefault="001C7669" w:rsidP="001C7669">
      <w:pPr>
        <w:tabs>
          <w:tab w:val="left" w:pos="8124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28045B" w:rsidRPr="00795955" w:rsidRDefault="009F7B01" w:rsidP="001C7669">
      <w:pPr>
        <w:tabs>
          <w:tab w:val="left" w:pos="8124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1C7669">
        <w:rPr>
          <w:b/>
          <w:sz w:val="28"/>
          <w:szCs w:val="28"/>
        </w:rPr>
        <w:t>ПРОЕКТ</w:t>
      </w: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795955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       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изменени</w:t>
      </w:r>
      <w:r w:rsidR="00407E1C">
        <w:rPr>
          <w:sz w:val="28"/>
        </w:rPr>
        <w:t>я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 w:rsidR="00AC7A5D">
        <w:rPr>
          <w:sz w:val="28"/>
        </w:rPr>
        <w:t xml:space="preserve"> </w:t>
      </w:r>
      <w:r w:rsidR="009D0475">
        <w:rPr>
          <w:sz w:val="28"/>
        </w:rPr>
        <w:t>в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</w:t>
      </w:r>
      <w:r>
        <w:rPr>
          <w:sz w:val="28"/>
        </w:rPr>
        <w:t>Перечень</w:t>
      </w:r>
      <w:r w:rsidR="00BE3EED">
        <w:rPr>
          <w:sz w:val="28"/>
        </w:rPr>
        <w:t xml:space="preserve">  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администраторов </w:t>
      </w:r>
      <w:r w:rsidR="00F3425D">
        <w:rPr>
          <w:sz w:val="28"/>
        </w:rPr>
        <w:t xml:space="preserve">  </w:t>
      </w:r>
      <w:r>
        <w:rPr>
          <w:sz w:val="28"/>
        </w:rPr>
        <w:t>доходов</w:t>
      </w:r>
      <w:r w:rsidR="00F3425D">
        <w:rPr>
          <w:sz w:val="28"/>
        </w:rPr>
        <w:t xml:space="preserve">   </w:t>
      </w:r>
      <w:r w:rsidR="00BE3EED">
        <w:rPr>
          <w:sz w:val="28"/>
        </w:rPr>
        <w:t xml:space="preserve"> бюджета</w:t>
      </w:r>
      <w:r w:rsidR="00F3425D">
        <w:rPr>
          <w:sz w:val="28"/>
        </w:rPr>
        <w:t xml:space="preserve">  </w:t>
      </w:r>
      <w:r w:rsidR="00BE3EED">
        <w:rPr>
          <w:sz w:val="28"/>
        </w:rPr>
        <w:t xml:space="preserve"> города</w:t>
      </w:r>
    </w:p>
    <w:p w:rsidR="00BE3EED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BE3EED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BE3EED">
        <w:rPr>
          <w:sz w:val="28"/>
        </w:rPr>
        <w:t xml:space="preserve"> самоуправления, </w:t>
      </w:r>
      <w:r w:rsidR="00AC7A5D">
        <w:rPr>
          <w:sz w:val="28"/>
        </w:rPr>
        <w:t xml:space="preserve">   </w:t>
      </w:r>
    </w:p>
    <w:p w:rsidR="00BE3EED" w:rsidRDefault="00F342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</w:t>
      </w:r>
      <w:r w:rsidR="00AC7A5D">
        <w:rPr>
          <w:sz w:val="28"/>
        </w:rPr>
        <w:t>траслевых</w:t>
      </w:r>
      <w:r>
        <w:rPr>
          <w:sz w:val="28"/>
        </w:rPr>
        <w:t xml:space="preserve">      </w:t>
      </w:r>
      <w:r w:rsidR="00AC7A5D">
        <w:rPr>
          <w:sz w:val="28"/>
        </w:rPr>
        <w:t xml:space="preserve">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      </w:t>
      </w:r>
      <w:r w:rsidR="00BE3EED"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9E51C8" w:rsidRDefault="00AC7A5D" w:rsidP="0028045B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>
        <w:rPr>
          <w:sz w:val="28"/>
        </w:rPr>
        <w:t>города</w:t>
      </w:r>
      <w:r w:rsidR="00F3425D">
        <w:rPr>
          <w:sz w:val="28"/>
        </w:rPr>
        <w:t xml:space="preserve"> </w:t>
      </w:r>
      <w:r>
        <w:rPr>
          <w:sz w:val="28"/>
        </w:rPr>
        <w:t xml:space="preserve"> Смоленска</w:t>
      </w:r>
    </w:p>
    <w:p w:rsidR="003A5090" w:rsidRPr="003A5090" w:rsidRDefault="003A5090" w:rsidP="0028045B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p w:rsidR="009D0475" w:rsidRPr="003A5090" w:rsidRDefault="009D0475" w:rsidP="00CB5ADE">
      <w:pPr>
        <w:pStyle w:val="a9"/>
        <w:tabs>
          <w:tab w:val="clear" w:pos="4153"/>
          <w:tab w:val="clear" w:pos="8306"/>
        </w:tabs>
        <w:rPr>
          <w:sz w:val="28"/>
          <w:szCs w:val="28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453715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>енска, утв</w:t>
      </w:r>
      <w:bookmarkStart w:id="0" w:name="_GoBack"/>
      <w:bookmarkEnd w:id="0"/>
      <w:r w:rsidR="00372649">
        <w:rPr>
          <w:sz w:val="28"/>
        </w:rPr>
        <w:t xml:space="preserve">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453715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F2020B" w:rsidRPr="00EE5B26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E5B26" w:rsidRPr="00EE5B26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органов местного самоуправления, отраслевых (функциональных) органов Администрации города Смоленска</w:t>
      </w:r>
      <w:r w:rsidR="00EE5B26">
        <w:rPr>
          <w:sz w:val="28"/>
        </w:rPr>
        <w:t xml:space="preserve"> следующ</w:t>
      </w:r>
      <w:r w:rsidR="003A5090">
        <w:rPr>
          <w:sz w:val="28"/>
        </w:rPr>
        <w:t>ее изменение</w:t>
      </w:r>
      <w:r w:rsidRPr="00EE5B26">
        <w:rPr>
          <w:sz w:val="28"/>
        </w:rPr>
        <w:t>:</w:t>
      </w:r>
    </w:p>
    <w:p w:rsidR="00530230" w:rsidRDefault="00BE3EED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 xml:space="preserve">главу </w:t>
      </w:r>
      <w:r w:rsidRPr="003A5090">
        <w:rPr>
          <w:sz w:val="28"/>
        </w:rPr>
        <w:t>90</w:t>
      </w:r>
      <w:r w:rsidR="003A5090" w:rsidRPr="003A5090">
        <w:rPr>
          <w:sz w:val="28"/>
        </w:rPr>
        <w:t>6</w:t>
      </w:r>
      <w:r w:rsidRPr="003A5090">
        <w:rPr>
          <w:sz w:val="28"/>
        </w:rPr>
        <w:t xml:space="preserve"> «</w:t>
      </w:r>
      <w:r w:rsidR="003A5090" w:rsidRPr="003A5090">
        <w:rPr>
          <w:sz w:val="28"/>
        </w:rPr>
        <w:t>Управление жилищно-коммунального хозяйства Администрации</w:t>
      </w:r>
      <w:r w:rsidRPr="003A5090">
        <w:rPr>
          <w:sz w:val="28"/>
        </w:rPr>
        <w:t xml:space="preserve"> города Смоленска»</w:t>
      </w:r>
      <w:r>
        <w:rPr>
          <w:sz w:val="28"/>
        </w:rPr>
        <w:t xml:space="preserve"> дополнить код</w:t>
      </w:r>
      <w:r w:rsidR="00876D65">
        <w:rPr>
          <w:sz w:val="28"/>
        </w:rPr>
        <w:t>ом</w:t>
      </w:r>
      <w:r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Pr="003A5090" w:rsidRDefault="00F3425D" w:rsidP="00EE5B26">
            <w:pPr>
              <w:ind w:right="140"/>
              <w:rPr>
                <w:iCs/>
                <w:sz w:val="28"/>
                <w:szCs w:val="28"/>
                <w:highlight w:val="yellow"/>
              </w:rPr>
            </w:pPr>
            <w:r w:rsidRPr="003A5090">
              <w:rPr>
                <w:iCs/>
                <w:sz w:val="28"/>
                <w:szCs w:val="28"/>
              </w:rPr>
              <w:t>90</w:t>
            </w:r>
            <w:r w:rsidR="00FA2E97">
              <w:rPr>
                <w:iCs/>
                <w:sz w:val="28"/>
                <w:szCs w:val="28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F3425D" w:rsidRDefault="00F3425D" w:rsidP="001871A4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1 16</w:t>
            </w:r>
            <w:r w:rsidRPr="000F388C">
              <w:rPr>
                <w:iCs/>
                <w:sz w:val="28"/>
                <w:szCs w:val="28"/>
              </w:rPr>
              <w:t xml:space="preserve"> </w:t>
            </w:r>
            <w:r w:rsidR="001871A4">
              <w:rPr>
                <w:sz w:val="28"/>
                <w:szCs w:val="28"/>
              </w:rPr>
              <w:t>10123</w:t>
            </w:r>
            <w:r w:rsidR="00876D65">
              <w:rPr>
                <w:sz w:val="28"/>
                <w:szCs w:val="28"/>
              </w:rPr>
              <w:t xml:space="preserve"> 01 00</w:t>
            </w:r>
            <w:r w:rsidR="001871A4">
              <w:rPr>
                <w:sz w:val="28"/>
                <w:szCs w:val="28"/>
              </w:rPr>
              <w:t>41</w:t>
            </w:r>
            <w:r w:rsidR="00876D65">
              <w:rPr>
                <w:sz w:val="28"/>
                <w:szCs w:val="28"/>
              </w:rPr>
              <w:t xml:space="preserve"> 140</w:t>
            </w:r>
          </w:p>
        </w:tc>
        <w:tc>
          <w:tcPr>
            <w:tcW w:w="5670" w:type="dxa"/>
            <w:shd w:val="clear" w:color="auto" w:fill="auto"/>
          </w:tcPr>
          <w:p w:rsidR="003A5090" w:rsidRPr="003A5090" w:rsidRDefault="001871A4" w:rsidP="003A50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</w:t>
            </w:r>
            <w:r w:rsidR="003F3256">
              <w:rPr>
                <w:sz w:val="28"/>
                <w:szCs w:val="28"/>
              </w:rPr>
              <w:t>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  <w:p w:rsidR="00F3425D" w:rsidRPr="00795955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1C7669" w:rsidRDefault="001C7669" w:rsidP="00AC7A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E5B26" w:rsidRDefault="003A5090" w:rsidP="00AC7A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   Отделу прогнозирования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налогов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(Т.В. </w:t>
      </w:r>
      <w:proofErr w:type="spellStart"/>
      <w:r w:rsidR="00EE5B26"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 w:rsidR="00EE5B26">
        <w:rPr>
          <w:rFonts w:ascii="Times New Roman CYR" w:hAnsi="Times New Roman CYR" w:cs="Times New Roman CYR"/>
          <w:sz w:val="28"/>
          <w:szCs w:val="28"/>
        </w:rPr>
        <w:t>) довести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настоящий   приказ  до сведения   главного   </w:t>
      </w:r>
      <w:proofErr w:type="gramStart"/>
      <w:r w:rsidR="00EE5B26">
        <w:rPr>
          <w:rFonts w:ascii="Times New Roman CYR" w:hAnsi="Times New Roman CYR" w:cs="Times New Roman CYR"/>
          <w:sz w:val="28"/>
          <w:szCs w:val="28"/>
        </w:rPr>
        <w:t>администратора  доходов  бюджета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5B26">
        <w:rPr>
          <w:rFonts w:ascii="Times New Roman CYR" w:hAnsi="Times New Roman CYR" w:cs="Times New Roman CYR"/>
          <w:sz w:val="28"/>
          <w:szCs w:val="28"/>
        </w:rPr>
        <w:t>города  Смоленска</w:t>
      </w:r>
      <w:proofErr w:type="gramEnd"/>
      <w:r w:rsidR="00EE5B26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дней  с момента 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 w:rsidR="00EE5B26"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876D65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И.о. н</w:t>
      </w:r>
      <w:r w:rsidR="00052E82">
        <w:rPr>
          <w:sz w:val="28"/>
        </w:rPr>
        <w:t>ачальник</w:t>
      </w:r>
      <w:r>
        <w:rPr>
          <w:sz w:val="28"/>
        </w:rPr>
        <w:t>а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  </w:t>
      </w:r>
      <w:r>
        <w:rPr>
          <w:sz w:val="28"/>
        </w:rPr>
        <w:t xml:space="preserve">                            М.П. Арбузова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A27DAE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A27DAE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F7B01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871A4"/>
    <w:rsid w:val="001945CE"/>
    <w:rsid w:val="001B177F"/>
    <w:rsid w:val="001B5527"/>
    <w:rsid w:val="001C7669"/>
    <w:rsid w:val="001D118F"/>
    <w:rsid w:val="001F6392"/>
    <w:rsid w:val="00215E46"/>
    <w:rsid w:val="002206A7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67B1D"/>
    <w:rsid w:val="00372649"/>
    <w:rsid w:val="0039496C"/>
    <w:rsid w:val="00394E19"/>
    <w:rsid w:val="003A3E82"/>
    <w:rsid w:val="003A5090"/>
    <w:rsid w:val="003F3256"/>
    <w:rsid w:val="00407E1C"/>
    <w:rsid w:val="0041040F"/>
    <w:rsid w:val="00427530"/>
    <w:rsid w:val="00445EBD"/>
    <w:rsid w:val="00453715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D65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9F7B01"/>
    <w:rsid w:val="00A0560E"/>
    <w:rsid w:val="00A27DAE"/>
    <w:rsid w:val="00A544BF"/>
    <w:rsid w:val="00A55979"/>
    <w:rsid w:val="00A66293"/>
    <w:rsid w:val="00A83663"/>
    <w:rsid w:val="00A87BF1"/>
    <w:rsid w:val="00AC5741"/>
    <w:rsid w:val="00AC7A5D"/>
    <w:rsid w:val="00AE77C8"/>
    <w:rsid w:val="00AE7C05"/>
    <w:rsid w:val="00B10B68"/>
    <w:rsid w:val="00B11762"/>
    <w:rsid w:val="00B65089"/>
    <w:rsid w:val="00B65DC3"/>
    <w:rsid w:val="00B7398E"/>
    <w:rsid w:val="00B814D0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6CAF"/>
    <w:rsid w:val="00F04879"/>
    <w:rsid w:val="00F2020B"/>
    <w:rsid w:val="00F3425D"/>
    <w:rsid w:val="00F50D56"/>
    <w:rsid w:val="00F541EA"/>
    <w:rsid w:val="00F55D8A"/>
    <w:rsid w:val="00F74BEA"/>
    <w:rsid w:val="00FA2E97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59525-12B8-427B-8C12-F1063C764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348</TotalTime>
  <Pages>2</Pages>
  <Words>239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46</cp:revision>
  <cp:lastPrinted>2020-07-22T06:40:00Z</cp:lastPrinted>
  <dcterms:created xsi:type="dcterms:W3CDTF">2016-03-02T11:22:00Z</dcterms:created>
  <dcterms:modified xsi:type="dcterms:W3CDTF">2020-07-22T07:34:00Z</dcterms:modified>
</cp:coreProperties>
</file>