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93" w:rsidRPr="001149C7" w:rsidRDefault="00C66D93" w:rsidP="00C66D93">
      <w:pPr>
        <w:pStyle w:val="ConsPlusNormal"/>
        <w:jc w:val="both"/>
        <w:rPr>
          <w:lang w:val="en-US"/>
        </w:rPr>
      </w:pPr>
    </w:p>
    <w:p w:rsidR="001149C7" w:rsidRDefault="001149C7" w:rsidP="001149C7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1149C7" w:rsidTr="0022084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220846" w:rsidRDefault="001149C7" w:rsidP="00220846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№ </w:t>
            </w:r>
            <w:r w:rsidRPr="002208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  <w:p w:rsidR="001149C7" w:rsidRDefault="00E669DF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1D7913" w:rsidRDefault="001D7913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149C7" w:rsidRDefault="001149C7" w:rsidP="0022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1D79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1149C7" w:rsidRDefault="001149C7" w:rsidP="00220846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C66D93" w:rsidRDefault="00C66D93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both"/>
        <w:rPr>
          <w:lang w:val="en-US"/>
        </w:rPr>
      </w:pPr>
    </w:p>
    <w:p w:rsidR="001149C7" w:rsidRPr="001149C7" w:rsidRDefault="001149C7" w:rsidP="00C66D93">
      <w:pPr>
        <w:pStyle w:val="ConsPlusNormal"/>
        <w:jc w:val="both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  <w:rPr>
          <w:lang w:val="en-US"/>
        </w:rPr>
      </w:pPr>
    </w:p>
    <w:p w:rsidR="001149C7" w:rsidRDefault="001149C7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Default="001D7913" w:rsidP="00C66D93">
      <w:pPr>
        <w:pStyle w:val="ConsPlusNormal"/>
        <w:jc w:val="right"/>
        <w:outlineLvl w:val="1"/>
      </w:pPr>
    </w:p>
    <w:p w:rsidR="001D7913" w:rsidRPr="001D7913" w:rsidRDefault="001D7913" w:rsidP="00C66D93">
      <w:pPr>
        <w:pStyle w:val="ConsPlusNormal"/>
        <w:jc w:val="right"/>
        <w:outlineLvl w:val="1"/>
      </w:pPr>
    </w:p>
    <w:p w:rsidR="001149C7" w:rsidRDefault="00C66D93" w:rsidP="001149C7">
      <w:pPr>
        <w:pStyle w:val="ConsPlusNormal"/>
        <w:jc w:val="right"/>
        <w:rPr>
          <w:lang w:val="en-US"/>
        </w:rPr>
      </w:pPr>
      <w:r w:rsidRPr="001149C7">
        <w:rPr>
          <w:rFonts w:ascii="Times New Roman" w:hAnsi="Times New Roman" w:cs="Times New Roman"/>
          <w:sz w:val="28"/>
          <w:szCs w:val="28"/>
        </w:rPr>
        <w:t>Рекомендуемый образец</w:t>
      </w:r>
      <w:r w:rsidR="001149C7" w:rsidRPr="001149C7">
        <w:t xml:space="preserve"> </w:t>
      </w:r>
    </w:p>
    <w:p w:rsidR="001149C7" w:rsidRDefault="001149C7" w:rsidP="001149C7">
      <w:pPr>
        <w:pStyle w:val="ConsPlusNormal"/>
        <w:jc w:val="center"/>
        <w:rPr>
          <w:lang w:val="en-US"/>
        </w:rPr>
      </w:pPr>
    </w:p>
    <w:p w:rsidR="001149C7" w:rsidRP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49C7">
        <w:rPr>
          <w:rFonts w:ascii="Times New Roman" w:hAnsi="Times New Roman" w:cs="Times New Roman"/>
          <w:sz w:val="28"/>
          <w:szCs w:val="28"/>
        </w:rPr>
        <w:t>Отчет</w:t>
      </w:r>
    </w:p>
    <w:p w:rsidR="00C66D93" w:rsidRPr="00220846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49C7">
        <w:rPr>
          <w:rFonts w:ascii="Times New Roman" w:hAnsi="Times New Roman" w:cs="Times New Roman"/>
          <w:sz w:val="28"/>
          <w:szCs w:val="28"/>
        </w:rPr>
        <w:t xml:space="preserve">о реализации плана мероприятий по достижению результатов предоставления Субсидии (контрольных точек) </w:t>
      </w:r>
    </w:p>
    <w:p w:rsid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149C7">
        <w:rPr>
          <w:rFonts w:ascii="Times New Roman" w:hAnsi="Times New Roman" w:cs="Times New Roman"/>
          <w:sz w:val="28"/>
          <w:szCs w:val="28"/>
        </w:rPr>
        <w:t>по состоянию на 1 _________ 20__ г.</w:t>
      </w:r>
    </w:p>
    <w:p w:rsid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F564D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F5513F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1149C7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1149C7" w:rsidRPr="009C0591" w:rsidTr="001149C7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F5513F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Default="001149C7" w:rsidP="00114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1149C7" w:rsidRPr="009C0591" w:rsidRDefault="001149C7" w:rsidP="001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1149C7" w:rsidRPr="001149C7" w:rsidRDefault="001149C7" w:rsidP="001149C7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5310" w:type="dxa"/>
        <w:tblInd w:w="-8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"/>
        <w:gridCol w:w="1480"/>
        <w:gridCol w:w="567"/>
        <w:gridCol w:w="567"/>
        <w:gridCol w:w="598"/>
        <w:gridCol w:w="111"/>
        <w:gridCol w:w="34"/>
        <w:gridCol w:w="145"/>
        <w:gridCol w:w="338"/>
        <w:gridCol w:w="191"/>
        <w:gridCol w:w="709"/>
        <w:gridCol w:w="616"/>
        <w:gridCol w:w="145"/>
        <w:gridCol w:w="90"/>
        <w:gridCol w:w="109"/>
        <w:gridCol w:w="343"/>
        <w:gridCol w:w="256"/>
        <w:gridCol w:w="691"/>
        <w:gridCol w:w="160"/>
        <w:gridCol w:w="183"/>
        <w:gridCol w:w="667"/>
        <w:gridCol w:w="79"/>
        <w:gridCol w:w="343"/>
        <w:gridCol w:w="429"/>
        <w:gridCol w:w="992"/>
        <w:gridCol w:w="5387"/>
      </w:tblGrid>
      <w:tr w:rsidR="001149C7" w:rsidTr="00B257A7">
        <w:trPr>
          <w:gridBefore w:val="1"/>
          <w:gridAfter w:val="1"/>
          <w:wBefore w:w="80" w:type="dxa"/>
          <w:wAfter w:w="5387" w:type="dxa"/>
        </w:trPr>
        <w:tc>
          <w:tcPr>
            <w:tcW w:w="2614" w:type="dxa"/>
            <w:gridSpan w:val="3"/>
            <w:tcBorders>
              <w:left w:val="single" w:sz="4" w:space="0" w:color="auto"/>
            </w:tcBorders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Субсидии, контрольные точки</w:t>
            </w:r>
            <w:r w:rsidR="001149C7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7" w:type="dxa"/>
            <w:gridSpan w:val="6"/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Единица измерения</w:t>
            </w:r>
            <w:r w:rsidR="001149C7" w:rsidRPr="001149C7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68" w:type="dxa"/>
            <w:gridSpan w:val="7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1701" w:type="dxa"/>
            <w:gridSpan w:val="4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Срок достижения (</w:t>
            </w: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дд.мм.гггг</w:t>
            </w:r>
            <w:proofErr w:type="spellEnd"/>
            <w:r w:rsidRPr="001149C7">
              <w:rPr>
                <w:rFonts w:ascii="Times New Roman" w:hAnsi="Times New Roman" w:cs="Times New Roman"/>
                <w:szCs w:val="20"/>
              </w:rPr>
              <w:t>.)</w:t>
            </w:r>
          </w:p>
        </w:tc>
        <w:tc>
          <w:tcPr>
            <w:tcW w:w="851" w:type="dxa"/>
            <w:gridSpan w:val="3"/>
            <w:vMerge w:val="restart"/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Статус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66D93" w:rsidRPr="001149C7" w:rsidRDefault="00C66D93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 xml:space="preserve">Причина </w:t>
            </w: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отклоне</w:t>
            </w:r>
            <w:r w:rsidR="001149C7">
              <w:rPr>
                <w:rFonts w:ascii="Times New Roman" w:hAnsi="Times New Roman" w:cs="Times New Roman"/>
                <w:szCs w:val="20"/>
              </w:rPr>
              <w:t>-</w:t>
            </w:r>
            <w:r w:rsidRPr="001149C7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1149C7" w:rsidTr="00B257A7">
        <w:trPr>
          <w:gridBefore w:val="1"/>
          <w:gridAfter w:val="1"/>
          <w:wBefore w:w="80" w:type="dxa"/>
          <w:wAfter w:w="5387" w:type="dxa"/>
          <w:trHeight w:val="20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тип</w:t>
            </w:r>
          </w:p>
        </w:tc>
        <w:tc>
          <w:tcPr>
            <w:tcW w:w="709" w:type="dxa"/>
            <w:gridSpan w:val="2"/>
          </w:tcPr>
          <w:p w:rsidR="00C66D93" w:rsidRPr="001149C7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ние</w:t>
            </w:r>
            <w:proofErr w:type="spellEnd"/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lastRenderedPageBreak/>
              <w:t xml:space="preserve">код по </w:t>
            </w:r>
            <w:hyperlink r:id="rId7">
              <w:r w:rsidRPr="001149C7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9" w:type="dxa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ла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новое</w:t>
            </w:r>
            <w:proofErr w:type="spellEnd"/>
            <w:r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акти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ческое</w:t>
            </w:r>
            <w:proofErr w:type="spellEnd"/>
            <w:r>
              <w:rPr>
                <w:rStyle w:val="a4"/>
                <w:rFonts w:ascii="Times New Roman" w:hAnsi="Times New Roman" w:cs="Times New Roman"/>
                <w:szCs w:val="20"/>
              </w:rPr>
              <w:footnoteReference w:id="9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8" w:type="dxa"/>
            <w:gridSpan w:val="3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рог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нозное</w:t>
            </w:r>
            <w:proofErr w:type="spellEnd"/>
            <w:r>
              <w:rPr>
                <w:rStyle w:val="a4"/>
                <w:rFonts w:ascii="Times New Roman" w:hAnsi="Times New Roman" w:cs="Times New Roman"/>
                <w:szCs w:val="20"/>
              </w:rPr>
              <w:lastRenderedPageBreak/>
              <w:footnoteReference w:id="10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лано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вый</w:t>
            </w:r>
            <w:proofErr w:type="spellEnd"/>
            <w:r w:rsidR="00FE601C">
              <w:rPr>
                <w:rStyle w:val="a4"/>
                <w:rFonts w:ascii="Times New Roman" w:hAnsi="Times New Roman" w:cs="Times New Roman"/>
                <w:szCs w:val="20"/>
              </w:rPr>
              <w:footnoteReference w:id="11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C66D93" w:rsidRPr="001149C7" w:rsidRDefault="001149C7" w:rsidP="002A7E4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ф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акти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ческий</w:t>
            </w:r>
            <w:proofErr w:type="spellEnd"/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lastRenderedPageBreak/>
              <w:t>(</w:t>
            </w:r>
            <w:proofErr w:type="spellStart"/>
            <w:r w:rsidR="00C66D93" w:rsidRPr="001149C7">
              <w:rPr>
                <w:rFonts w:ascii="Times New Roman" w:hAnsi="Times New Roman" w:cs="Times New Roman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>нозный</w:t>
            </w:r>
            <w:proofErr w:type="spellEnd"/>
            <w:r w:rsidR="00C66D93" w:rsidRPr="001149C7">
              <w:rPr>
                <w:rFonts w:ascii="Times New Roman" w:hAnsi="Times New Roman" w:cs="Times New Roman"/>
                <w:szCs w:val="20"/>
              </w:rPr>
              <w:t>)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2"/>
            </w:r>
            <w:r w:rsidR="00C66D93"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vMerge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3261"/>
            <w:bookmarkEnd w:id="1"/>
            <w:r w:rsidRPr="001149C7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  <w:gridSpan w:val="2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8" w:type="dxa"/>
            <w:gridSpan w:val="4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3265"/>
            <w:bookmarkEnd w:id="2"/>
            <w:r w:rsidRPr="001149C7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3266"/>
            <w:bookmarkEnd w:id="3"/>
            <w:r w:rsidRPr="001149C7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1" w:type="dxa"/>
            <w:gridSpan w:val="3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3267"/>
            <w:bookmarkEnd w:id="4"/>
            <w:r w:rsidRPr="001149C7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8" w:type="dxa"/>
            <w:gridSpan w:val="3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  <w:gridSpan w:val="2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1" w:type="dxa"/>
            <w:gridSpan w:val="3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3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отчетного периода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4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планового периода</w:t>
            </w:r>
            <w:r w:rsidR="002A7E49">
              <w:rPr>
                <w:rStyle w:val="a4"/>
                <w:rFonts w:ascii="Times New Roman" w:hAnsi="Times New Roman" w:cs="Times New Roman"/>
                <w:szCs w:val="20"/>
              </w:rPr>
              <w:footnoteReference w:id="15"/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11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отчетного периода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12</w:t>
            </w:r>
            <w:r w:rsidRPr="001149C7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bottom"/>
          </w:tcPr>
          <w:p w:rsidR="00C66D93" w:rsidRPr="001149C7" w:rsidRDefault="00C66D93" w:rsidP="002A7E4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контрольные точки планового периода</w:t>
            </w:r>
            <w:r w:rsidR="002A7E49" w:rsidRPr="002A7E49">
              <w:rPr>
                <w:rFonts w:ascii="Times New Roman" w:hAnsi="Times New Roman" w:cs="Times New Roman"/>
                <w:szCs w:val="20"/>
                <w:vertAlign w:val="superscript"/>
              </w:rPr>
              <w:t>13</w:t>
            </w:r>
            <w:r w:rsidRPr="002A7E49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C66D93" w:rsidRPr="001149C7" w:rsidRDefault="00C66D93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1149C7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  <w:vAlign w:val="center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1149C7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Tr="00B257A7">
        <w:tblPrEx>
          <w:tblBorders>
            <w:right w:val="single" w:sz="4" w:space="0" w:color="auto"/>
          </w:tblBorders>
        </w:tblPrEx>
        <w:trPr>
          <w:gridBefore w:val="1"/>
          <w:gridAfter w:val="1"/>
          <w:wBefore w:w="80" w:type="dxa"/>
          <w:wAfter w:w="5387" w:type="dxa"/>
        </w:trPr>
        <w:tc>
          <w:tcPr>
            <w:tcW w:w="1480" w:type="dxa"/>
            <w:tcBorders>
              <w:left w:val="single" w:sz="4" w:space="0" w:color="auto"/>
            </w:tcBorders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4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3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C66D93" w:rsidRPr="001149C7" w:rsidRDefault="00C66D93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  <w:trHeight w:val="349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87" w:type="dxa"/>
          <w:trHeight w:val="341"/>
        </w:trPr>
        <w:tc>
          <w:tcPr>
            <w:tcW w:w="32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1149C7" w:rsidRPr="00AF310C" w:rsidTr="00B257A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49C7" w:rsidRPr="00AF310C" w:rsidRDefault="001149C7" w:rsidP="00114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9C7" w:rsidRDefault="001149C7" w:rsidP="001149C7">
      <w:pPr>
        <w:rPr>
          <w:lang w:eastAsia="ru-RU"/>
        </w:rPr>
      </w:pPr>
    </w:p>
    <w:p w:rsidR="001149C7" w:rsidRDefault="001149C7" w:rsidP="001149C7">
      <w:pPr>
        <w:rPr>
          <w:lang w:eastAsia="ru-RU"/>
        </w:rPr>
      </w:pPr>
    </w:p>
    <w:sectPr w:rsidR="001149C7" w:rsidSect="00E97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5" w:bottom="851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9C7" w:rsidRDefault="001149C7" w:rsidP="001149C7">
      <w:pPr>
        <w:spacing w:after="0" w:line="240" w:lineRule="auto"/>
      </w:pPr>
      <w:r>
        <w:separator/>
      </w:r>
    </w:p>
  </w:endnote>
  <w:endnote w:type="continuationSeparator" w:id="1">
    <w:p w:rsidR="001149C7" w:rsidRDefault="001149C7" w:rsidP="0011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9C7" w:rsidRDefault="001149C7" w:rsidP="001149C7">
      <w:pPr>
        <w:spacing w:after="0" w:line="240" w:lineRule="auto"/>
      </w:pPr>
      <w:r>
        <w:separator/>
      </w:r>
    </w:p>
  </w:footnote>
  <w:footnote w:type="continuationSeparator" w:id="1">
    <w:p w:rsidR="001149C7" w:rsidRDefault="001149C7" w:rsidP="001149C7">
      <w:pPr>
        <w:spacing w:after="0" w:line="240" w:lineRule="auto"/>
      </w:pPr>
      <w:r>
        <w:continuationSeparator/>
      </w:r>
    </w:p>
  </w:footnote>
  <w:footnote w:id="2">
    <w:p w:rsidR="00F564D7" w:rsidRDefault="00F564D7" w:rsidP="00B96A31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Показатели </w:t>
      </w:r>
      <w:hyperlink w:anchor="P3261">
        <w:r w:rsidRPr="002A7E49">
          <w:rPr>
            <w:rFonts w:ascii="Times New Roman" w:hAnsi="Times New Roman" w:cs="Times New Roman"/>
          </w:rPr>
          <w:t>граф 1</w:t>
        </w:r>
      </w:hyperlink>
      <w:r w:rsidRPr="002A7E49">
        <w:rPr>
          <w:rFonts w:ascii="Times New Roman" w:hAnsi="Times New Roman" w:cs="Times New Roman"/>
        </w:rPr>
        <w:t xml:space="preserve"> - </w:t>
      </w:r>
      <w:hyperlink w:anchor="P3265">
        <w:r w:rsidRPr="002A7E49">
          <w:rPr>
            <w:rFonts w:ascii="Times New Roman" w:hAnsi="Times New Roman" w:cs="Times New Roman"/>
          </w:rPr>
          <w:t>5</w:t>
        </w:r>
      </w:hyperlink>
      <w:r w:rsidRPr="002A7E49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3261">
        <w:r w:rsidRPr="002A7E49">
          <w:rPr>
            <w:rFonts w:ascii="Times New Roman" w:hAnsi="Times New Roman" w:cs="Times New Roman"/>
          </w:rPr>
          <w:t>граф 1</w:t>
        </w:r>
      </w:hyperlink>
      <w:r w:rsidRPr="002A7E49">
        <w:rPr>
          <w:rFonts w:ascii="Times New Roman" w:hAnsi="Times New Roman" w:cs="Times New Roman"/>
        </w:rPr>
        <w:t xml:space="preserve"> - </w:t>
      </w:r>
      <w:hyperlink w:anchor="P3265">
        <w:r w:rsidRPr="002A7E49">
          <w:rPr>
            <w:rFonts w:ascii="Times New Roman" w:hAnsi="Times New Roman" w:cs="Times New Roman"/>
          </w:rPr>
          <w:t>5</w:t>
        </w:r>
      </w:hyperlink>
      <w:r w:rsidRPr="002A7E49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</w:rPr>
          <w:t xml:space="preserve">приложением </w:t>
        </w:r>
        <w:r w:rsidR="002A7E49">
          <w:rPr>
            <w:rFonts w:ascii="Times New Roman" w:hAnsi="Times New Roman" w:cs="Times New Roman"/>
          </w:rPr>
          <w:t>№</w:t>
        </w:r>
        <w:r w:rsidRPr="002A7E49">
          <w:rPr>
            <w:rFonts w:ascii="Times New Roman" w:hAnsi="Times New Roman" w:cs="Times New Roman"/>
          </w:rPr>
          <w:t xml:space="preserve"> 5</w:t>
        </w:r>
      </w:hyperlink>
      <w:r w:rsidRPr="002A7E49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статус </w:t>
      </w:r>
      <w:r>
        <w:rPr>
          <w:rFonts w:ascii="Times New Roman" w:hAnsi="Times New Roman" w:cs="Times New Roman"/>
        </w:rPr>
        <w:t>«</w:t>
      </w:r>
      <w:r w:rsidRPr="002A7E4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»</w:t>
      </w:r>
      <w:r w:rsidRPr="002A7E49">
        <w:rPr>
          <w:rFonts w:ascii="Times New Roman" w:hAnsi="Times New Roman" w:cs="Times New Roman"/>
        </w:rPr>
        <w:t xml:space="preserve"> - отсутствие отклонений, </w:t>
      </w:r>
      <w:r>
        <w:rPr>
          <w:rFonts w:ascii="Times New Roman" w:hAnsi="Times New Roman" w:cs="Times New Roman"/>
        </w:rPr>
        <w:t>«</w:t>
      </w:r>
      <w:r w:rsidRPr="002A7E4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»</w:t>
      </w:r>
      <w:r w:rsidRPr="002A7E49">
        <w:rPr>
          <w:rFonts w:ascii="Times New Roman" w:hAnsi="Times New Roman" w:cs="Times New Roman"/>
        </w:rPr>
        <w:t xml:space="preserve"> - наличие отклонений.</w:t>
      </w:r>
    </w:p>
  </w:footnote>
  <w:footnote w:id="7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8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</w:rPr>
        <w:footnoteRef/>
      </w:r>
      <w:r w:rsidRPr="002A7E49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</w:t>
      </w:r>
      <w:hyperlink w:anchor="P3266">
        <w:r w:rsidRPr="002A7E49">
          <w:rPr>
            <w:rFonts w:ascii="Times New Roman" w:hAnsi="Times New Roman" w:cs="Times New Roman"/>
          </w:rPr>
          <w:t>графе 6</w:t>
        </w:r>
      </w:hyperlink>
      <w:r w:rsidRPr="002A7E49">
        <w:rPr>
          <w:rFonts w:ascii="Times New Roman" w:hAnsi="Times New Roman" w:cs="Times New Roman"/>
        </w:rPr>
        <w:t xml:space="preserve"> </w:t>
      </w:r>
      <w:r w:rsidRPr="002A7E49">
        <w:rPr>
          <w:rFonts w:ascii="Times New Roman" w:hAnsi="Times New Roman" w:cs="Times New Roman"/>
          <w:szCs w:val="20"/>
        </w:rPr>
        <w:t xml:space="preserve">приложения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  <w:szCs w:val="20"/>
          </w:rPr>
          <w:t xml:space="preserve">приложением </w:t>
        </w:r>
        <w:r w:rsidR="002A7E49">
          <w:rPr>
            <w:rFonts w:ascii="Times New Roman" w:hAnsi="Times New Roman" w:cs="Times New Roman"/>
            <w:szCs w:val="20"/>
          </w:rPr>
          <w:t>№</w:t>
        </w:r>
        <w:r w:rsidRPr="002A7E49">
          <w:rPr>
            <w:rFonts w:ascii="Times New Roman" w:hAnsi="Times New Roman" w:cs="Times New Roman"/>
            <w:szCs w:val="20"/>
          </w:rPr>
          <w:t xml:space="preserve"> 5</w:t>
        </w:r>
      </w:hyperlink>
      <w:r w:rsidRPr="002A7E49">
        <w:rPr>
          <w:rFonts w:ascii="Times New Roman" w:hAnsi="Times New Roman" w:cs="Times New Roman"/>
          <w:szCs w:val="20"/>
        </w:rPr>
        <w:t xml:space="preserve"> к настоящей Типовой форме.</w:t>
      </w:r>
      <w:bookmarkStart w:id="0" w:name="P3487"/>
      <w:bookmarkEnd w:id="0"/>
    </w:p>
  </w:footnote>
  <w:footnote w:id="9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>.</w:t>
      </w:r>
    </w:p>
  </w:footnote>
  <w:footnote w:id="10">
    <w:p w:rsidR="001149C7" w:rsidRPr="002A7E49" w:rsidRDefault="001149C7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 xml:space="preserve">, от планового значения, указанного в </w:t>
      </w:r>
      <w:hyperlink w:anchor="P3266">
        <w:r w:rsidRPr="002A7E49">
          <w:rPr>
            <w:rFonts w:ascii="Times New Roman" w:hAnsi="Times New Roman" w:cs="Times New Roman"/>
            <w:szCs w:val="20"/>
          </w:rPr>
          <w:t>графе 6</w:t>
        </w:r>
      </w:hyperlink>
      <w:r w:rsidRPr="002A7E49">
        <w:rPr>
          <w:rFonts w:ascii="Times New Roman" w:hAnsi="Times New Roman" w:cs="Times New Roman"/>
          <w:szCs w:val="20"/>
        </w:rPr>
        <w:t>, срок достижения по которым на соответствующую отчетную дату наступил.</w:t>
      </w:r>
    </w:p>
  </w:footnote>
  <w:footnote w:id="11">
    <w:p w:rsidR="00FE601C" w:rsidRPr="002A7E49" w:rsidRDefault="00FE601C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Указываются в соответствии с плановыми датами, установленными в </w:t>
      </w:r>
      <w:hyperlink w:anchor="P3267">
        <w:r w:rsidRPr="002A7E49">
          <w:rPr>
            <w:rFonts w:ascii="Times New Roman" w:hAnsi="Times New Roman" w:cs="Times New Roman"/>
            <w:szCs w:val="20"/>
          </w:rPr>
          <w:t>графе 7</w:t>
        </w:r>
      </w:hyperlink>
      <w:r w:rsidRPr="002A7E49">
        <w:rPr>
          <w:rFonts w:ascii="Times New Roman" w:hAnsi="Times New Roman" w:cs="Times New Roman"/>
          <w:szCs w:val="20"/>
        </w:rPr>
        <w:t xml:space="preserve"> приложения к соглашению, оформленному в соответствии с </w:t>
      </w:r>
      <w:hyperlink w:anchor="P2495">
        <w:r w:rsidRPr="002A7E49">
          <w:rPr>
            <w:rFonts w:ascii="Times New Roman" w:hAnsi="Times New Roman" w:cs="Times New Roman"/>
            <w:szCs w:val="20"/>
          </w:rPr>
          <w:t xml:space="preserve">приложением </w:t>
        </w:r>
        <w:r w:rsidR="002A7E49">
          <w:rPr>
            <w:rFonts w:ascii="Times New Roman" w:hAnsi="Times New Roman" w:cs="Times New Roman"/>
            <w:szCs w:val="20"/>
          </w:rPr>
          <w:t>№</w:t>
        </w:r>
        <w:r w:rsidRPr="002A7E49">
          <w:rPr>
            <w:rFonts w:ascii="Times New Roman" w:hAnsi="Times New Roman" w:cs="Times New Roman"/>
            <w:szCs w:val="20"/>
          </w:rPr>
          <w:t xml:space="preserve"> 5</w:t>
        </w:r>
      </w:hyperlink>
      <w:r w:rsidRPr="002A7E49">
        <w:rPr>
          <w:rFonts w:ascii="Times New Roman" w:hAnsi="Times New Roman" w:cs="Times New Roman"/>
          <w:szCs w:val="20"/>
        </w:rPr>
        <w:t xml:space="preserve"> к настоящей Типовой форме.</w:t>
      </w:r>
    </w:p>
  </w:footnote>
  <w:footnote w:id="12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3261">
        <w:r w:rsidRPr="002A7E49">
          <w:rPr>
            <w:rFonts w:ascii="Times New Roman" w:hAnsi="Times New Roman" w:cs="Times New Roman"/>
            <w:szCs w:val="20"/>
          </w:rPr>
          <w:t>графе 1</w:t>
        </w:r>
      </w:hyperlink>
      <w:r w:rsidRPr="002A7E49">
        <w:rPr>
          <w:rFonts w:ascii="Times New Roman" w:hAnsi="Times New Roman" w:cs="Times New Roman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3266">
        <w:r w:rsidRPr="002A7E49">
          <w:rPr>
            <w:rFonts w:ascii="Times New Roman" w:hAnsi="Times New Roman" w:cs="Times New Roman"/>
            <w:szCs w:val="20"/>
          </w:rPr>
          <w:t>графе 6</w:t>
        </w:r>
      </w:hyperlink>
      <w:r w:rsidRPr="002A7E49">
        <w:rPr>
          <w:rFonts w:ascii="Times New Roman" w:hAnsi="Times New Roman" w:cs="Times New Roman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</w:footnote>
  <w:footnote w:id="13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результата предоставления Субсидии.</w:t>
      </w:r>
    </w:p>
  </w:footnote>
  <w:footnote w:id="14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контрольной точки, дата достижения которой наступила в отчетном периоде.</w:t>
      </w:r>
    </w:p>
  </w:footnote>
  <w:footnote w:id="15">
    <w:p w:rsidR="002A7E49" w:rsidRPr="002A7E49" w:rsidRDefault="002A7E49" w:rsidP="002A7E49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2A7E49">
        <w:rPr>
          <w:rStyle w:val="a4"/>
          <w:rFonts w:ascii="Times New Roman" w:hAnsi="Times New Roman" w:cs="Times New Roman"/>
          <w:szCs w:val="20"/>
        </w:rPr>
        <w:footnoteRef/>
      </w:r>
      <w:r w:rsidRPr="002A7E49">
        <w:rPr>
          <w:rFonts w:ascii="Times New Roman" w:hAnsi="Times New Roman" w:cs="Times New Roman"/>
          <w:szCs w:val="20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93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5036" w:rsidRDefault="00695036">
        <w:pPr>
          <w:pStyle w:val="a7"/>
          <w:jc w:val="center"/>
        </w:pPr>
      </w:p>
      <w:p w:rsidR="00695036" w:rsidRDefault="00695036">
        <w:pPr>
          <w:pStyle w:val="a7"/>
          <w:jc w:val="center"/>
        </w:pPr>
      </w:p>
      <w:p w:rsidR="00695036" w:rsidRPr="001D7EC0" w:rsidRDefault="000940C0">
        <w:pPr>
          <w:pStyle w:val="a7"/>
          <w:jc w:val="center"/>
          <w:rPr>
            <w:rFonts w:ascii="Times New Roman" w:hAnsi="Times New Roman" w:cs="Times New Roman"/>
          </w:rPr>
        </w:pPr>
        <w:r w:rsidRPr="001D7EC0">
          <w:rPr>
            <w:rFonts w:ascii="Times New Roman" w:hAnsi="Times New Roman" w:cs="Times New Roman"/>
          </w:rPr>
          <w:fldChar w:fldCharType="begin"/>
        </w:r>
        <w:r w:rsidR="00695036" w:rsidRPr="001D7EC0">
          <w:rPr>
            <w:rFonts w:ascii="Times New Roman" w:hAnsi="Times New Roman" w:cs="Times New Roman"/>
          </w:rPr>
          <w:instrText xml:space="preserve"> PAGE   \* MERGEFORMAT </w:instrText>
        </w:r>
        <w:r w:rsidRPr="001D7EC0">
          <w:rPr>
            <w:rFonts w:ascii="Times New Roman" w:hAnsi="Times New Roman" w:cs="Times New Roman"/>
          </w:rPr>
          <w:fldChar w:fldCharType="separate"/>
        </w:r>
        <w:r w:rsidR="00E2102C">
          <w:rPr>
            <w:rFonts w:ascii="Times New Roman" w:hAnsi="Times New Roman" w:cs="Times New Roman"/>
            <w:noProof/>
          </w:rPr>
          <w:t>2</w:t>
        </w:r>
        <w:r w:rsidRPr="001D7EC0">
          <w:rPr>
            <w:rFonts w:ascii="Times New Roman" w:hAnsi="Times New Roman" w:cs="Times New Roman"/>
          </w:rPr>
          <w:fldChar w:fldCharType="end"/>
        </w:r>
      </w:p>
    </w:sdtContent>
  </w:sdt>
  <w:p w:rsidR="00695036" w:rsidRDefault="0069503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C0" w:rsidRDefault="001D7E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66D93"/>
    <w:rsid w:val="000940C0"/>
    <w:rsid w:val="00105815"/>
    <w:rsid w:val="001149C7"/>
    <w:rsid w:val="001155E7"/>
    <w:rsid w:val="001D7913"/>
    <w:rsid w:val="001D7EC0"/>
    <w:rsid w:val="00220846"/>
    <w:rsid w:val="002A7E49"/>
    <w:rsid w:val="002D1948"/>
    <w:rsid w:val="00423904"/>
    <w:rsid w:val="00485F00"/>
    <w:rsid w:val="00544C80"/>
    <w:rsid w:val="00695036"/>
    <w:rsid w:val="006C2904"/>
    <w:rsid w:val="006E7973"/>
    <w:rsid w:val="0075629F"/>
    <w:rsid w:val="00B257A7"/>
    <w:rsid w:val="00B736C9"/>
    <w:rsid w:val="00B93536"/>
    <w:rsid w:val="00B96A31"/>
    <w:rsid w:val="00C66D93"/>
    <w:rsid w:val="00D75A51"/>
    <w:rsid w:val="00E2102C"/>
    <w:rsid w:val="00E46B83"/>
    <w:rsid w:val="00E669DF"/>
    <w:rsid w:val="00E971FB"/>
    <w:rsid w:val="00F564D7"/>
    <w:rsid w:val="00FE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D9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1149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1149C7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1149C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149C7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A7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7E49"/>
  </w:style>
  <w:style w:type="paragraph" w:styleId="a9">
    <w:name w:val="footer"/>
    <w:basedOn w:val="a"/>
    <w:link w:val="aa"/>
    <w:uiPriority w:val="99"/>
    <w:semiHidden/>
    <w:unhideWhenUsed/>
    <w:rsid w:val="002A7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7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60F6-9220-4488-B433-AEF93A2E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20</cp:revision>
  <dcterms:created xsi:type="dcterms:W3CDTF">2022-11-30T13:33:00Z</dcterms:created>
  <dcterms:modified xsi:type="dcterms:W3CDTF">2023-06-02T06:49:00Z</dcterms:modified>
</cp:coreProperties>
</file>