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4F13CD" w:rsidRPr="00AE6744" w:rsidRDefault="00A54F98" w:rsidP="00AE6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9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Смоленска от </w:t>
      </w:r>
      <w:r w:rsidR="00AE6744" w:rsidRPr="00AE6744">
        <w:rPr>
          <w:rFonts w:ascii="Times New Roman" w:hAnsi="Times New Roman" w:cs="Times New Roman"/>
          <w:sz w:val="28"/>
          <w:szCs w:val="28"/>
        </w:rPr>
        <w:t>23.06.2011 № 1137-адм «Об утверждении Административного регламента Администрации города Смоленска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A54F98" w:rsidRPr="00AE6744" w:rsidRDefault="00A54F98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обязанностей (да, нет)______________________________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необоснованного роста затрат (да, нет)_________________________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запретов и ограничений (да, нет)____________________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356C" w:rsidRDefault="001A356C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7D57FC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4F98">
        <w:rPr>
          <w:rFonts w:ascii="Times New Roman" w:hAnsi="Times New Roman" w:cs="Times New Roman"/>
          <w:sz w:val="28"/>
          <w:szCs w:val="28"/>
        </w:rPr>
        <w:tab/>
        <w:t>С.Н. Титова</w:t>
      </w:r>
    </w:p>
    <w:sectPr w:rsidR="00D364D0" w:rsidRPr="007D57FC" w:rsidSect="001A35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1A356C"/>
    <w:rsid w:val="00446060"/>
    <w:rsid w:val="004F13CD"/>
    <w:rsid w:val="005E2563"/>
    <w:rsid w:val="006C5DCE"/>
    <w:rsid w:val="007D57FC"/>
    <w:rsid w:val="008C6328"/>
    <w:rsid w:val="00A54F98"/>
    <w:rsid w:val="00AE6744"/>
    <w:rsid w:val="00B92C1A"/>
    <w:rsid w:val="00CE2C5D"/>
    <w:rsid w:val="00D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3B0823-85B5-4715-91E9-C2D7D153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3DDA-D73B-418A-B18A-71216C57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Корбан Дмитрий Иванович</cp:lastModifiedBy>
  <cp:revision>2</cp:revision>
  <dcterms:created xsi:type="dcterms:W3CDTF">2018-03-28T14:35:00Z</dcterms:created>
  <dcterms:modified xsi:type="dcterms:W3CDTF">2018-03-28T14:35:00Z</dcterms:modified>
</cp:coreProperties>
</file>