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729" w:rsidRPr="00EF7689" w:rsidRDefault="00BE7FF4" w:rsidP="00BE7F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689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EF7689" w:rsidRPr="00EF7689" w:rsidRDefault="00BE7FF4" w:rsidP="00BE7F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689">
        <w:rPr>
          <w:rFonts w:ascii="Times New Roman" w:hAnsi="Times New Roman" w:cs="Times New Roman"/>
          <w:b/>
          <w:sz w:val="24"/>
          <w:szCs w:val="24"/>
        </w:rPr>
        <w:t xml:space="preserve">о проведении общественного обсуждения проекта прогноза </w:t>
      </w:r>
    </w:p>
    <w:p w:rsidR="00BE7FF4" w:rsidRPr="00EF7689" w:rsidRDefault="00BE7FF4" w:rsidP="00BE7F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689">
        <w:rPr>
          <w:rFonts w:ascii="Times New Roman" w:hAnsi="Times New Roman" w:cs="Times New Roman"/>
          <w:b/>
          <w:sz w:val="24"/>
          <w:szCs w:val="24"/>
        </w:rPr>
        <w:t>социально-экономического развития города Смоленска</w:t>
      </w:r>
    </w:p>
    <w:p w:rsidR="00BE7FF4" w:rsidRPr="00EF7689" w:rsidRDefault="00BE7FF4" w:rsidP="00BE7F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689">
        <w:rPr>
          <w:rFonts w:ascii="Times New Roman" w:hAnsi="Times New Roman" w:cs="Times New Roman"/>
          <w:b/>
          <w:sz w:val="24"/>
          <w:szCs w:val="24"/>
        </w:rPr>
        <w:t xml:space="preserve"> на 20</w:t>
      </w:r>
      <w:r w:rsidR="00F36A8F" w:rsidRPr="00F36A8F">
        <w:rPr>
          <w:rFonts w:ascii="Times New Roman" w:hAnsi="Times New Roman" w:cs="Times New Roman"/>
          <w:b/>
          <w:sz w:val="24"/>
          <w:szCs w:val="24"/>
        </w:rPr>
        <w:t>20</w:t>
      </w:r>
      <w:r w:rsidR="00F36A8F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2021</w:t>
      </w:r>
      <w:r w:rsidRPr="00EF7689">
        <w:rPr>
          <w:rFonts w:ascii="Times New Roman" w:hAnsi="Times New Roman" w:cs="Times New Roman"/>
          <w:b/>
          <w:sz w:val="24"/>
          <w:szCs w:val="24"/>
        </w:rPr>
        <w:t>-202</w:t>
      </w:r>
      <w:r w:rsidR="00B87CF2" w:rsidRPr="00B87CF2">
        <w:rPr>
          <w:rFonts w:ascii="Times New Roman" w:hAnsi="Times New Roman" w:cs="Times New Roman"/>
          <w:b/>
          <w:sz w:val="24"/>
          <w:szCs w:val="24"/>
        </w:rPr>
        <w:t>2</w:t>
      </w:r>
      <w:r w:rsidRPr="00EF7689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BE7FF4" w:rsidRDefault="00BE7FF4" w:rsidP="00BE7FF4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E7FF4" w:rsidRDefault="00BE7FF4" w:rsidP="00C004A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7689">
        <w:rPr>
          <w:rFonts w:ascii="Times New Roman" w:hAnsi="Times New Roman" w:cs="Times New Roman"/>
          <w:sz w:val="24"/>
          <w:szCs w:val="24"/>
        </w:rPr>
        <w:t>В соответствии с постановлением Администрации города Смоленска от 14.09.2016 № 2186-адм «Об утверждении Порядка разработки, корректировки, осуществления мониторинга и контроля реализации прогноза социально-экономического развития города Смоленска на среднесрочный период»</w:t>
      </w:r>
      <w:r w:rsidR="00C004AE" w:rsidRPr="00EF7689">
        <w:rPr>
          <w:rFonts w:ascii="Times New Roman" w:hAnsi="Times New Roman" w:cs="Times New Roman"/>
          <w:sz w:val="24"/>
          <w:szCs w:val="24"/>
        </w:rPr>
        <w:t xml:space="preserve"> управление экономики Администрации города Смоленска уведомляет о подготовке проекта </w:t>
      </w:r>
      <w:r w:rsidR="00383915">
        <w:rPr>
          <w:rFonts w:ascii="Times New Roman" w:hAnsi="Times New Roman" w:cs="Times New Roman"/>
          <w:sz w:val="24"/>
          <w:szCs w:val="24"/>
        </w:rPr>
        <w:t xml:space="preserve">прогноза </w:t>
      </w:r>
      <w:r w:rsidR="00C004AE" w:rsidRPr="00EF7689">
        <w:rPr>
          <w:rFonts w:ascii="Times New Roman" w:hAnsi="Times New Roman" w:cs="Times New Roman"/>
          <w:sz w:val="24"/>
          <w:szCs w:val="24"/>
        </w:rPr>
        <w:t>социально-экономического развития города Смоленска на 20</w:t>
      </w:r>
      <w:r w:rsidR="00F36A8F" w:rsidRPr="00F36A8F">
        <w:rPr>
          <w:rFonts w:ascii="Times New Roman" w:hAnsi="Times New Roman" w:cs="Times New Roman"/>
          <w:sz w:val="24"/>
          <w:szCs w:val="24"/>
        </w:rPr>
        <w:t>20</w:t>
      </w:r>
      <w:r w:rsidR="00F36A8F">
        <w:rPr>
          <w:rFonts w:ascii="Times New Roman" w:hAnsi="Times New Roman" w:cs="Times New Roman"/>
          <w:sz w:val="24"/>
          <w:szCs w:val="24"/>
        </w:rPr>
        <w:t xml:space="preserve"> год и плановый период 2021</w:t>
      </w:r>
      <w:r w:rsidR="00C004AE" w:rsidRPr="00EF7689">
        <w:rPr>
          <w:rFonts w:ascii="Times New Roman" w:hAnsi="Times New Roman" w:cs="Times New Roman"/>
          <w:sz w:val="24"/>
          <w:szCs w:val="24"/>
        </w:rPr>
        <w:t>-202</w:t>
      </w:r>
      <w:r w:rsidR="007F4F13">
        <w:rPr>
          <w:rFonts w:ascii="Times New Roman" w:hAnsi="Times New Roman" w:cs="Times New Roman"/>
          <w:sz w:val="24"/>
          <w:szCs w:val="24"/>
        </w:rPr>
        <w:t>2</w:t>
      </w:r>
      <w:r w:rsidR="00C004AE" w:rsidRPr="00EF7689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EF7689" w:rsidRPr="00EF7689" w:rsidRDefault="00EF7689" w:rsidP="00C004A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C004AE" w:rsidTr="006128CC">
        <w:tc>
          <w:tcPr>
            <w:tcW w:w="4106" w:type="dxa"/>
          </w:tcPr>
          <w:p w:rsidR="00C004AE" w:rsidRPr="00C004AE" w:rsidRDefault="006128CC" w:rsidP="00C004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 w:rsidR="00C004AE" w:rsidRPr="00C004AE">
              <w:rPr>
                <w:rFonts w:ascii="Times New Roman" w:hAnsi="Times New Roman" w:cs="Times New Roman"/>
                <w:sz w:val="24"/>
                <w:szCs w:val="24"/>
              </w:rPr>
              <w:t>документа стратегического планирования</w:t>
            </w:r>
          </w:p>
        </w:tc>
        <w:tc>
          <w:tcPr>
            <w:tcW w:w="5239" w:type="dxa"/>
          </w:tcPr>
          <w:p w:rsidR="00C004AE" w:rsidRDefault="00383915" w:rsidP="00383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004AE" w:rsidRPr="00C004AE">
              <w:rPr>
                <w:rFonts w:ascii="Times New Roman" w:hAnsi="Times New Roman" w:cs="Times New Roman"/>
                <w:sz w:val="24"/>
                <w:szCs w:val="24"/>
              </w:rPr>
              <w:t>рогноз</w:t>
            </w:r>
            <w:r w:rsidR="00C00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04AE" w:rsidRPr="00C004A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 развития города Смоленска</w:t>
            </w:r>
            <w:r w:rsidR="008120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4AE" w:rsidRPr="00C004AE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6128CC">
              <w:rPr>
                <w:rFonts w:ascii="Times New Roman" w:hAnsi="Times New Roman" w:cs="Times New Roman"/>
                <w:sz w:val="24"/>
                <w:szCs w:val="24"/>
              </w:rPr>
              <w:t>среднесрочный период</w:t>
            </w:r>
          </w:p>
        </w:tc>
      </w:tr>
      <w:tr w:rsidR="00C004AE" w:rsidTr="006128CC">
        <w:tc>
          <w:tcPr>
            <w:tcW w:w="4106" w:type="dxa"/>
          </w:tcPr>
          <w:p w:rsidR="00C004AE" w:rsidRPr="006128CC" w:rsidRDefault="006128CC" w:rsidP="00C004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 стратегического планирования</w:t>
            </w:r>
          </w:p>
        </w:tc>
        <w:tc>
          <w:tcPr>
            <w:tcW w:w="5239" w:type="dxa"/>
          </w:tcPr>
          <w:p w:rsidR="00C004AE" w:rsidRPr="00C004AE" w:rsidRDefault="006D5BEC" w:rsidP="00C00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п</w:t>
            </w:r>
            <w:r w:rsidR="00C004AE" w:rsidRPr="00C004AE">
              <w:rPr>
                <w:rFonts w:ascii="Times New Roman" w:hAnsi="Times New Roman" w:cs="Times New Roman"/>
                <w:sz w:val="24"/>
                <w:szCs w:val="24"/>
              </w:rPr>
              <w:t>рогноз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00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04AE" w:rsidRPr="00C004A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 развития города Смоленска</w:t>
            </w:r>
          </w:p>
          <w:p w:rsidR="00C004AE" w:rsidRDefault="00C004AE" w:rsidP="00B87C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4AE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F36A8F" w:rsidRPr="00F36A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36A8F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2021</w:t>
            </w:r>
            <w:r w:rsidRPr="00C004AE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87CF2" w:rsidRPr="00B87C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004A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C004AE" w:rsidTr="006128CC">
        <w:tc>
          <w:tcPr>
            <w:tcW w:w="4106" w:type="dxa"/>
          </w:tcPr>
          <w:p w:rsidR="00C004AE" w:rsidRDefault="006128CC" w:rsidP="00C004A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разработчика проекта</w:t>
            </w:r>
          </w:p>
        </w:tc>
        <w:tc>
          <w:tcPr>
            <w:tcW w:w="5239" w:type="dxa"/>
          </w:tcPr>
          <w:p w:rsidR="00C004AE" w:rsidRPr="006128CC" w:rsidRDefault="006128CC" w:rsidP="006128C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128CC">
              <w:rPr>
                <w:rFonts w:ascii="Times New Roman" w:hAnsi="Times New Roman" w:cs="Times New Roman"/>
                <w:sz w:val="24"/>
                <w:szCs w:val="24"/>
              </w:rPr>
              <w:t>правление экономики Администрации города Смоленска</w:t>
            </w:r>
          </w:p>
        </w:tc>
      </w:tr>
      <w:tr w:rsidR="006128CC" w:rsidTr="006128CC">
        <w:tc>
          <w:tcPr>
            <w:tcW w:w="4106" w:type="dxa"/>
          </w:tcPr>
          <w:p w:rsidR="006128CC" w:rsidRDefault="006128CC" w:rsidP="00C004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подготовки проекта документа стратегического планирования</w:t>
            </w:r>
          </w:p>
        </w:tc>
        <w:tc>
          <w:tcPr>
            <w:tcW w:w="5239" w:type="dxa"/>
          </w:tcPr>
          <w:p w:rsidR="006128CC" w:rsidRDefault="006128CC" w:rsidP="006128C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направлений и ожидаемых результатов социально-экономического развития города Смоленска на среднесрочный период</w:t>
            </w:r>
          </w:p>
        </w:tc>
      </w:tr>
      <w:tr w:rsidR="00C004AE" w:rsidTr="006128CC">
        <w:tc>
          <w:tcPr>
            <w:tcW w:w="4106" w:type="dxa"/>
          </w:tcPr>
          <w:p w:rsidR="00C004AE" w:rsidRPr="006128CC" w:rsidRDefault="006128CC" w:rsidP="00C004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8C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общественного обсуждения, в течение которого Разработчиком проекта принимаются замечания и предложения по проекту документа стратегического планирования</w:t>
            </w:r>
          </w:p>
        </w:tc>
        <w:tc>
          <w:tcPr>
            <w:tcW w:w="5239" w:type="dxa"/>
          </w:tcPr>
          <w:p w:rsidR="00C004AE" w:rsidRPr="006128CC" w:rsidRDefault="006128CC" w:rsidP="006D5BE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F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5B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36A8F" w:rsidRPr="00A51FFC">
              <w:rPr>
                <w:rFonts w:ascii="Times New Roman" w:hAnsi="Times New Roman" w:cs="Times New Roman"/>
                <w:sz w:val="24"/>
                <w:szCs w:val="24"/>
              </w:rPr>
              <w:t>.10.2019</w:t>
            </w:r>
            <w:r w:rsidRPr="00A51F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36A8F" w:rsidRPr="00A51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D5B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6A8F" w:rsidRPr="00A51FFC">
              <w:rPr>
                <w:rFonts w:ascii="Times New Roman" w:hAnsi="Times New Roman" w:cs="Times New Roman"/>
                <w:sz w:val="24"/>
                <w:szCs w:val="24"/>
              </w:rPr>
              <w:t>.10.2019</w:t>
            </w:r>
          </w:p>
        </w:tc>
      </w:tr>
      <w:tr w:rsidR="00C004AE" w:rsidTr="006128CC">
        <w:tc>
          <w:tcPr>
            <w:tcW w:w="4106" w:type="dxa"/>
          </w:tcPr>
          <w:p w:rsidR="00C004AE" w:rsidRPr="006128CC" w:rsidRDefault="006128CC" w:rsidP="00C004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способах направления замечаний и предложений</w:t>
            </w:r>
          </w:p>
        </w:tc>
        <w:tc>
          <w:tcPr>
            <w:tcW w:w="5239" w:type="dxa"/>
          </w:tcPr>
          <w:p w:rsidR="00C004AE" w:rsidRDefault="006128CC" w:rsidP="00C004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общественного обсуждения осуществляется в электронной форме</w:t>
            </w:r>
            <w:r w:rsidR="00722E16">
              <w:rPr>
                <w:rFonts w:ascii="Times New Roman" w:hAnsi="Times New Roman" w:cs="Times New Roman"/>
                <w:sz w:val="24"/>
                <w:szCs w:val="24"/>
              </w:rPr>
              <w:t xml:space="preserve"> путем направления замечаний и предложений на адрес электронной почты </w:t>
            </w:r>
            <w:proofErr w:type="spellStart"/>
            <w:r w:rsidR="00722E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ekonom</w:t>
            </w:r>
            <w:proofErr w:type="spellEnd"/>
            <w:r w:rsidR="00722E16" w:rsidRPr="0073790E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722E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smoladmin</w:t>
            </w:r>
            <w:proofErr w:type="spellEnd"/>
            <w:r w:rsidR="00722E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22E16" w:rsidRPr="00737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22E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722E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22E16" w:rsidRDefault="00722E16" w:rsidP="00C004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Замечания и предложения должны содержать:</w:t>
            </w:r>
          </w:p>
          <w:p w:rsidR="00722E16" w:rsidRDefault="00722E16" w:rsidP="00722E1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информацию об участнике общественного обсуждения: наименование организации (для юридических лиц), ФИО контактного лица, номер контактного телефона, адрес электронной почты;</w:t>
            </w:r>
          </w:p>
          <w:p w:rsidR="00722E16" w:rsidRDefault="00722E16" w:rsidP="00722E1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суть замечания, предложения по проекту документа стратегического планирования.</w:t>
            </w:r>
          </w:p>
          <w:p w:rsidR="00722E16" w:rsidRPr="005353B9" w:rsidRDefault="00722E16" w:rsidP="005353B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Замечания и предложения должны быть оформлены в формат</w:t>
            </w:r>
            <w:r w:rsidR="0038391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bookmarkStart w:id="0" w:name="_GoBack"/>
            <w:bookmarkEnd w:id="0"/>
            <w:r w:rsidR="005353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proofErr w:type="gramStart"/>
            <w:r w:rsidRPr="00722E1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dosx</w:t>
            </w:r>
            <w:proofErr w:type="spellEnd"/>
            <w:proofErr w:type="gramEnd"/>
            <w:r w:rsidRPr="00722E1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rtf</w:t>
            </w:r>
            <w:r w:rsidRPr="00722E1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 w:rsidRPr="00722E1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tif</w:t>
            </w:r>
            <w:proofErr w:type="spellEnd"/>
            <w:r w:rsidR="005353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004AE" w:rsidTr="006128CC">
        <w:tc>
          <w:tcPr>
            <w:tcW w:w="4106" w:type="dxa"/>
          </w:tcPr>
          <w:p w:rsidR="00C004AE" w:rsidRPr="006128CC" w:rsidRDefault="005353B9" w:rsidP="00C004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и адрес электронной почты контактного лица по вопросам подачи замечаний и предложений</w:t>
            </w:r>
          </w:p>
        </w:tc>
        <w:tc>
          <w:tcPr>
            <w:tcW w:w="5239" w:type="dxa"/>
          </w:tcPr>
          <w:p w:rsidR="00C004AE" w:rsidRPr="006128CC" w:rsidRDefault="005353B9" w:rsidP="005353B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Контактное лицо – начальник отдела </w:t>
            </w:r>
            <w:r w:rsidR="00EF7689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экономического анализа Администрации города Смоленска Петракова Елена Григорьевна, тел. 68-37-48, </w:t>
            </w:r>
            <w:proofErr w:type="spellStart"/>
            <w:r w:rsidR="00EF76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ekonom</w:t>
            </w:r>
            <w:proofErr w:type="spellEnd"/>
            <w:r w:rsidR="00EF7689" w:rsidRPr="0073790E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EF76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smoladmin</w:t>
            </w:r>
            <w:proofErr w:type="spellEnd"/>
            <w:r w:rsidR="00EF76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F7689" w:rsidRPr="00737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76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EF76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</w:tbl>
    <w:p w:rsidR="00C004AE" w:rsidRDefault="00C004AE" w:rsidP="00C004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2039" w:rsidRPr="00BE7FF4" w:rsidRDefault="00812039" w:rsidP="00C004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E7FF4" w:rsidRDefault="00EF7689" w:rsidP="00EF768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7689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 xml:space="preserve"> управления экономики</w:t>
      </w:r>
    </w:p>
    <w:p w:rsidR="00EF7689" w:rsidRDefault="00EF7689" w:rsidP="00EF768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Смоленска                                                                         Н.В. Акулова</w:t>
      </w:r>
    </w:p>
    <w:p w:rsidR="00EF7689" w:rsidRPr="00EF7689" w:rsidRDefault="00EF7689" w:rsidP="00EF7689">
      <w:pPr>
        <w:rPr>
          <w:rFonts w:ascii="Times New Roman" w:hAnsi="Times New Roman" w:cs="Times New Roman"/>
          <w:sz w:val="24"/>
          <w:szCs w:val="24"/>
        </w:rPr>
      </w:pPr>
    </w:p>
    <w:sectPr w:rsidR="00EF7689" w:rsidRPr="00EF7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3D2"/>
    <w:rsid w:val="002E43D2"/>
    <w:rsid w:val="00383915"/>
    <w:rsid w:val="005353B9"/>
    <w:rsid w:val="006128CC"/>
    <w:rsid w:val="00653729"/>
    <w:rsid w:val="006D5BEC"/>
    <w:rsid w:val="00722E16"/>
    <w:rsid w:val="007F4F13"/>
    <w:rsid w:val="00812039"/>
    <w:rsid w:val="0084014E"/>
    <w:rsid w:val="00A51FFC"/>
    <w:rsid w:val="00B87CF2"/>
    <w:rsid w:val="00BE7FF4"/>
    <w:rsid w:val="00C004AE"/>
    <w:rsid w:val="00EF7689"/>
    <w:rsid w:val="00F3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7329F1-59CB-4754-88E0-DD2519B85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0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1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Тамара Александровна</dc:creator>
  <cp:keywords/>
  <dc:description/>
  <cp:lastModifiedBy>Денисова Тамара Александровна</cp:lastModifiedBy>
  <cp:revision>12</cp:revision>
  <dcterms:created xsi:type="dcterms:W3CDTF">2018-10-01T12:59:00Z</dcterms:created>
  <dcterms:modified xsi:type="dcterms:W3CDTF">2019-10-07T12:26:00Z</dcterms:modified>
</cp:coreProperties>
</file>