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C7" w:rsidRDefault="000023C7" w:rsidP="000023C7">
      <w:pPr>
        <w:widowControl w:val="0"/>
        <w:autoSpaceDE w:val="0"/>
        <w:autoSpaceDN w:val="0"/>
        <w:adjustRightInd w:val="0"/>
        <w:spacing w:after="0" w:line="240" w:lineRule="auto"/>
        <w:ind w:left="-1276" w:right="-426" w:firstLine="694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3A11" w:rsidRDefault="000023C7" w:rsidP="000023C7">
      <w:pPr>
        <w:widowControl w:val="0"/>
        <w:autoSpaceDE w:val="0"/>
        <w:autoSpaceDN w:val="0"/>
        <w:adjustRightInd w:val="0"/>
        <w:spacing w:after="0" w:line="240" w:lineRule="auto"/>
        <w:ind w:left="-1276" w:right="-426" w:firstLine="694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 w:rsidR="00743A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</w:p>
    <w:p w:rsidR="000023C7" w:rsidRDefault="000023C7" w:rsidP="000023C7">
      <w:pPr>
        <w:widowControl w:val="0"/>
        <w:autoSpaceDE w:val="0"/>
        <w:autoSpaceDN w:val="0"/>
        <w:adjustRightInd w:val="0"/>
        <w:spacing w:after="0" w:line="240" w:lineRule="auto"/>
        <w:ind w:left="-1276" w:right="-426" w:firstLine="694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743A1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программе</w:t>
      </w:r>
    </w:p>
    <w:p w:rsidR="00A4009C" w:rsidRDefault="00A4009C" w:rsidP="000023C7">
      <w:pPr>
        <w:widowControl w:val="0"/>
        <w:autoSpaceDE w:val="0"/>
        <w:autoSpaceDN w:val="0"/>
        <w:adjustRightInd w:val="0"/>
        <w:spacing w:after="0" w:line="240" w:lineRule="auto"/>
        <w:ind w:left="-1276" w:right="-45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009C" w:rsidRDefault="00A4009C" w:rsidP="00A4009C">
      <w:pPr>
        <w:pStyle w:val="ConsPlusNonformat"/>
        <w:tabs>
          <w:tab w:val="left" w:pos="9639"/>
        </w:tabs>
        <w:ind w:right="565" w:firstLine="5954"/>
        <w:rPr>
          <w:rFonts w:ascii="Times New Roman" w:hAnsi="Times New Roman" w:cs="Times New Roman"/>
          <w:sz w:val="28"/>
          <w:szCs w:val="28"/>
        </w:rPr>
      </w:pPr>
    </w:p>
    <w:p w:rsidR="00A4009C" w:rsidRDefault="00A4009C" w:rsidP="00A40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A4009C" w:rsidRDefault="00A4009C" w:rsidP="000023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0023C7">
        <w:rPr>
          <w:rFonts w:ascii="Times New Roman" w:hAnsi="Times New Roman" w:cs="Times New Roman"/>
          <w:sz w:val="28"/>
          <w:szCs w:val="28"/>
        </w:rPr>
        <w:t xml:space="preserve">ализации муниципальной </w:t>
      </w:r>
      <w:r w:rsidR="00FE1425">
        <w:rPr>
          <w:rFonts w:ascii="Times New Roman" w:hAnsi="Times New Roman" w:cs="Times New Roman"/>
          <w:sz w:val="28"/>
          <w:szCs w:val="28"/>
        </w:rPr>
        <w:t>программы</w:t>
      </w:r>
    </w:p>
    <w:p w:rsidR="00FE1425" w:rsidRDefault="000023C7" w:rsidP="00A40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благоприятного предпринимательского </w:t>
      </w:r>
    </w:p>
    <w:p w:rsidR="00A4009C" w:rsidRDefault="000023C7" w:rsidP="00A40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инвестиционного климата в городе Смоленске</w:t>
      </w:r>
      <w:r w:rsidR="00B84CB7">
        <w:rPr>
          <w:rFonts w:ascii="Times New Roman" w:hAnsi="Times New Roman" w:cs="Times New Roman"/>
          <w:sz w:val="28"/>
          <w:szCs w:val="28"/>
        </w:rPr>
        <w:t>» на 2018-2020 годы</w:t>
      </w:r>
    </w:p>
    <w:p w:rsidR="004155AE" w:rsidRDefault="004155AE" w:rsidP="00A400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330"/>
        <w:gridCol w:w="1139"/>
        <w:gridCol w:w="1419"/>
        <w:gridCol w:w="1418"/>
        <w:gridCol w:w="1419"/>
        <w:gridCol w:w="1418"/>
      </w:tblGrid>
      <w:tr w:rsidR="00A4009C" w:rsidRPr="00484CFE" w:rsidTr="00484CF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667755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7755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667755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7755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667755" w:rsidRDefault="00DE5DE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7755">
              <w:rPr>
                <w:sz w:val="24"/>
                <w:szCs w:val="24"/>
                <w:lang w:eastAsia="en-US"/>
              </w:rPr>
              <w:t>Едини</w:t>
            </w:r>
            <w:r w:rsidR="00A4009C" w:rsidRPr="00667755">
              <w:rPr>
                <w:sz w:val="24"/>
                <w:szCs w:val="24"/>
                <w:lang w:eastAsia="en-US"/>
              </w:rPr>
              <w:t xml:space="preserve">ца </w:t>
            </w:r>
            <w:proofErr w:type="spellStart"/>
            <w:proofErr w:type="gramStart"/>
            <w:r w:rsidR="00A4009C" w:rsidRPr="00667755">
              <w:rPr>
                <w:sz w:val="24"/>
                <w:szCs w:val="24"/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667755" w:rsidRDefault="00484CFE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7755">
              <w:rPr>
                <w:sz w:val="24"/>
                <w:szCs w:val="24"/>
                <w:lang w:eastAsia="en-US"/>
              </w:rPr>
              <w:t xml:space="preserve">Базовое значение </w:t>
            </w:r>
            <w:proofErr w:type="spellStart"/>
            <w:proofErr w:type="gramStart"/>
            <w:r w:rsidRPr="00667755">
              <w:rPr>
                <w:sz w:val="24"/>
                <w:szCs w:val="24"/>
                <w:lang w:eastAsia="en-US"/>
              </w:rPr>
              <w:t>показате</w:t>
            </w:r>
            <w:proofErr w:type="spellEnd"/>
            <w:r w:rsidRPr="00667755">
              <w:rPr>
                <w:sz w:val="24"/>
                <w:szCs w:val="24"/>
                <w:lang w:eastAsia="en-US"/>
              </w:rPr>
              <w:t>-лей</w:t>
            </w:r>
            <w:proofErr w:type="gramEnd"/>
            <w:r w:rsidRPr="00667755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667755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7755">
              <w:rPr>
                <w:sz w:val="24"/>
                <w:szCs w:val="24"/>
                <w:lang w:eastAsia="en-US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A4009C" w:rsidRPr="00484CFE" w:rsidTr="00484CF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9C" w:rsidRPr="00484CFE" w:rsidRDefault="00A4009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9C" w:rsidRPr="00484CFE" w:rsidRDefault="00A4009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9C" w:rsidRPr="00484CFE" w:rsidRDefault="00A4009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484CFE" w:rsidRDefault="003549DE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2016</w:t>
            </w:r>
            <w:r w:rsidR="00743A11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484CFE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84CFE">
              <w:rPr>
                <w:sz w:val="24"/>
                <w:szCs w:val="24"/>
                <w:lang w:eastAsia="en-US"/>
              </w:rPr>
              <w:t>2018</w:t>
            </w:r>
            <w:r w:rsidR="00743A11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484CFE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84CFE">
              <w:rPr>
                <w:sz w:val="24"/>
                <w:szCs w:val="24"/>
                <w:lang w:eastAsia="en-US"/>
              </w:rPr>
              <w:t>2019</w:t>
            </w:r>
            <w:r w:rsidR="00743A11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9C" w:rsidRPr="00484CFE" w:rsidRDefault="00A4009C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84CFE">
              <w:rPr>
                <w:sz w:val="24"/>
                <w:szCs w:val="24"/>
                <w:lang w:eastAsia="en-US"/>
              </w:rPr>
              <w:t>2020</w:t>
            </w:r>
            <w:r w:rsidR="00743A11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11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A4009C" w:rsidRPr="00484CFE" w:rsidTr="00667755">
        <w:trPr>
          <w:trHeight w:val="768"/>
        </w:trPr>
        <w:tc>
          <w:tcPr>
            <w:tcW w:w="9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9C" w:rsidRPr="00484CFE" w:rsidRDefault="003549DE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</w:t>
            </w:r>
            <w:r w:rsidR="00A4009C" w:rsidRPr="00484CFE">
              <w:rPr>
                <w:sz w:val="24"/>
                <w:szCs w:val="24"/>
                <w:lang w:eastAsia="en-US"/>
              </w:rPr>
              <w:t xml:space="preserve"> 1 муниципальной программы</w:t>
            </w:r>
            <w:r w:rsidR="00743A11">
              <w:rPr>
                <w:sz w:val="24"/>
                <w:szCs w:val="24"/>
                <w:lang w:eastAsia="en-US"/>
              </w:rPr>
              <w:t>:</w:t>
            </w:r>
          </w:p>
          <w:p w:rsidR="00DE5DE7" w:rsidRPr="00484CFE" w:rsidRDefault="00743A11" w:rsidP="003549DE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</w:t>
            </w:r>
            <w:r w:rsidR="00A61BF2">
              <w:rPr>
                <w:sz w:val="24"/>
                <w:szCs w:val="24"/>
                <w:lang w:eastAsia="en-US"/>
              </w:rPr>
              <w:t>ормирование благоприятных условий для устойчивого функционирования и развития малого и среднего предпринимательства</w:t>
            </w:r>
          </w:p>
        </w:tc>
      </w:tr>
      <w:tr w:rsidR="00426B87" w:rsidRPr="00484CFE" w:rsidTr="00426B87">
        <w:trPr>
          <w:trHeight w:val="10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B87" w:rsidRPr="00484CFE" w:rsidRDefault="00426B87" w:rsidP="00484CFE">
            <w: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484CFE" w:rsidRDefault="00426B87" w:rsidP="008125F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субъектов МСП</w:t>
            </w:r>
            <w:r w:rsidRPr="00484CFE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426B87" w:rsidRPr="00484CFE" w:rsidRDefault="00426B87" w:rsidP="008125F7">
            <w:pPr>
              <w:pStyle w:val="ConsPlusNormal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BF2">
              <w:rPr>
                <w:rFonts w:ascii="Times New Roman" w:hAnsi="Times New Roman"/>
                <w:sz w:val="24"/>
                <w:szCs w:val="24"/>
              </w:rPr>
              <w:t>17734</w:t>
            </w:r>
          </w:p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BF2">
              <w:rPr>
                <w:rFonts w:ascii="Times New Roman" w:hAnsi="Times New Roman"/>
                <w:sz w:val="24"/>
                <w:szCs w:val="24"/>
              </w:rPr>
              <w:t>18497</w:t>
            </w:r>
          </w:p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BF2">
              <w:rPr>
                <w:rFonts w:ascii="Times New Roman" w:hAnsi="Times New Roman"/>
                <w:sz w:val="24"/>
                <w:szCs w:val="24"/>
              </w:rPr>
              <w:t>19348</w:t>
            </w:r>
          </w:p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BF2">
              <w:rPr>
                <w:rFonts w:ascii="Times New Roman" w:hAnsi="Times New Roman"/>
                <w:sz w:val="24"/>
                <w:szCs w:val="24"/>
              </w:rPr>
              <w:t>20296</w:t>
            </w:r>
          </w:p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26B87" w:rsidRPr="00484CFE" w:rsidTr="00426B87">
        <w:trPr>
          <w:trHeight w:val="77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B87" w:rsidRDefault="00426B87" w:rsidP="00484CFE"/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484CFE" w:rsidRDefault="00426B87" w:rsidP="00426B8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-средних предприятий</w:t>
            </w:r>
          </w:p>
          <w:p w:rsidR="00426B87" w:rsidRDefault="00426B87" w:rsidP="008125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426B87" w:rsidRPr="00484CFE" w:rsidTr="00426B87">
        <w:trPr>
          <w:trHeight w:val="49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B87" w:rsidRDefault="00426B87" w:rsidP="00484CFE"/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Default="00426B87" w:rsidP="00426B8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sz w:val="24"/>
                <w:szCs w:val="24"/>
                <w:lang w:eastAsia="en-US"/>
              </w:rPr>
              <w:t>малых предприятий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Default="00426B87" w:rsidP="008125F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7962</w:t>
            </w:r>
          </w:p>
          <w:p w:rsidR="00426B87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8559</w:t>
            </w:r>
          </w:p>
          <w:p w:rsidR="00426B87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9335</w:t>
            </w:r>
          </w:p>
          <w:p w:rsidR="00426B87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10011</w:t>
            </w:r>
          </w:p>
          <w:p w:rsidR="00426B87" w:rsidRDefault="00426B87" w:rsidP="00812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B87" w:rsidRPr="00484CFE" w:rsidTr="009A0E69">
        <w:trPr>
          <w:trHeight w:val="119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B87" w:rsidRDefault="00426B87" w:rsidP="00484CFE"/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Default="00426B87" w:rsidP="00426B8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Pr="00484CFE">
              <w:rPr>
                <w:sz w:val="24"/>
                <w:szCs w:val="24"/>
                <w:lang w:eastAsia="en-US"/>
              </w:rPr>
              <w:t>индивидуальных предпринимателей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Default="00426B87" w:rsidP="008125F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9715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9879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9952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B87" w:rsidRPr="00A61BF2" w:rsidRDefault="00426B87" w:rsidP="00426B8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10222</w:t>
            </w:r>
          </w:p>
        </w:tc>
      </w:tr>
      <w:tr w:rsidR="00F03DD7" w:rsidRPr="00484CFE" w:rsidTr="00F03DD7">
        <w:trPr>
          <w:trHeight w:val="691"/>
        </w:trPr>
        <w:tc>
          <w:tcPr>
            <w:tcW w:w="9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484CFE" w:rsidRDefault="00F03DD7" w:rsidP="00A61BF2">
            <w:pPr>
              <w:pStyle w:val="ConsPlusNormal"/>
              <w:spacing w:line="276" w:lineRule="auto"/>
              <w:ind w:hanging="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2</w:t>
            </w:r>
            <w:r w:rsidRPr="00484CFE">
              <w:rPr>
                <w:sz w:val="24"/>
                <w:szCs w:val="24"/>
                <w:lang w:eastAsia="en-US"/>
              </w:rPr>
              <w:t xml:space="preserve"> муниципальной программы</w:t>
            </w:r>
            <w:r w:rsidR="00743A11">
              <w:rPr>
                <w:sz w:val="24"/>
                <w:szCs w:val="24"/>
                <w:lang w:eastAsia="en-US"/>
              </w:rPr>
              <w:t>:</w:t>
            </w:r>
          </w:p>
          <w:p w:rsidR="00F03DD7" w:rsidRPr="00484CFE" w:rsidRDefault="00743A11" w:rsidP="00A61BF2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п</w:t>
            </w:r>
            <w:r w:rsidR="00A61BF2">
              <w:rPr>
                <w:sz w:val="24"/>
                <w:szCs w:val="24"/>
                <w:lang w:eastAsia="en-US"/>
              </w:rPr>
              <w:t>овышение инвестиционной привлекательности города Смоленска</w:t>
            </w:r>
          </w:p>
        </w:tc>
      </w:tr>
      <w:tr w:rsidR="00F03DD7" w:rsidRPr="00484CFE" w:rsidTr="00CB74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DD7" w:rsidRPr="00484CFE" w:rsidRDefault="00F03DD7" w:rsidP="00F03DD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43A1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484CFE" w:rsidRDefault="00F03DD7" w:rsidP="00F03DD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 инвестиций в основной капитал за счет всех источников </w:t>
            </w:r>
            <w:r>
              <w:rPr>
                <w:sz w:val="24"/>
                <w:szCs w:val="24"/>
                <w:lang w:eastAsia="en-US"/>
              </w:rPr>
              <w:lastRenderedPageBreak/>
              <w:t>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F03DD7" w:rsidP="00F03DD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61BF2">
              <w:rPr>
                <w:sz w:val="24"/>
                <w:szCs w:val="24"/>
                <w:lang w:eastAsia="en-US"/>
              </w:rPr>
              <w:lastRenderedPageBreak/>
              <w:t>млн.руб</w:t>
            </w:r>
            <w:proofErr w:type="spellEnd"/>
            <w:r w:rsidRPr="00A61BF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F03DD7" w:rsidP="00F03DD7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1B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11884,40</w:t>
            </w:r>
            <w:r w:rsidR="00A61BF2" w:rsidRPr="00A61B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F03DD7" w:rsidP="00F03DD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B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14498,20</w:t>
            </w:r>
            <w:r w:rsidR="00A61BF2" w:rsidRPr="00A61B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F03DD7" w:rsidP="00F03DD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B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14603,76</w:t>
            </w:r>
            <w:r w:rsidR="00A61BF2" w:rsidRPr="00A61B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F03DD7" w:rsidP="00F03DD7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1B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13872,12</w:t>
            </w:r>
            <w:r w:rsidR="00A61BF2" w:rsidRPr="00A61B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03DD7" w:rsidRPr="00484CFE" w:rsidTr="003636E9">
        <w:trPr>
          <w:trHeight w:val="570"/>
        </w:trPr>
        <w:tc>
          <w:tcPr>
            <w:tcW w:w="9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484CFE" w:rsidRDefault="00461694" w:rsidP="00F03DD7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Подпрограмма 1 </w:t>
            </w:r>
            <w:r w:rsidR="00F03DD7" w:rsidRPr="00484CFE">
              <w:rPr>
                <w:sz w:val="24"/>
                <w:szCs w:val="24"/>
                <w:lang w:eastAsia="en-US"/>
              </w:rPr>
              <w:t>муниципальной программ</w:t>
            </w:r>
            <w:r>
              <w:rPr>
                <w:sz w:val="24"/>
                <w:szCs w:val="24"/>
                <w:lang w:eastAsia="en-US"/>
              </w:rPr>
              <w:t>ы</w:t>
            </w:r>
          </w:p>
          <w:p w:rsidR="00F03DD7" w:rsidRPr="00484CFE" w:rsidRDefault="00E3397D" w:rsidP="00461694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r w:rsidR="00A61BF2">
              <w:rPr>
                <w:sz w:val="24"/>
                <w:szCs w:val="24"/>
                <w:lang w:eastAsia="en-US"/>
              </w:rPr>
              <w:t>Развитие малого и среднего предпринимательства в городе Смоленске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F03DD7" w:rsidRPr="00484CFE" w:rsidTr="00743A11">
        <w:trPr>
          <w:trHeight w:val="3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DD7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743A11" w:rsidRPr="00484CFE" w:rsidTr="001020DA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484C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484CFE">
              <w:rPr>
                <w:sz w:val="24"/>
                <w:szCs w:val="24"/>
              </w:rPr>
              <w:t>Количество  субъектов</w:t>
            </w:r>
            <w:proofErr w:type="gramEnd"/>
            <w:r w:rsidRPr="00484C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МСП</w:t>
            </w:r>
            <w:r w:rsidRPr="00484CFE">
              <w:rPr>
                <w:sz w:val="24"/>
                <w:szCs w:val="24"/>
              </w:rPr>
              <w:t>, получ</w:t>
            </w:r>
            <w:r>
              <w:rPr>
                <w:sz w:val="24"/>
                <w:szCs w:val="24"/>
              </w:rPr>
              <w:t>ивших имущественную и финансовую</w:t>
            </w:r>
            <w:r w:rsidRPr="00484CFE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426B87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</w:t>
            </w:r>
            <w:r w:rsidR="00743A1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47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484C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 w:rsidRPr="00484CFE">
              <w:rPr>
                <w:sz w:val="24"/>
                <w:szCs w:val="24"/>
              </w:rPr>
              <w:t xml:space="preserve">оличество субъектов </w:t>
            </w:r>
            <w:r>
              <w:rPr>
                <w:sz w:val="24"/>
                <w:szCs w:val="24"/>
              </w:rPr>
              <w:t>МСП</w:t>
            </w:r>
            <w:r w:rsidRPr="00484CFE">
              <w:rPr>
                <w:sz w:val="24"/>
                <w:szCs w:val="24"/>
              </w:rPr>
              <w:t>, получивших консультационно-информационные услуги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426B87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</w:t>
            </w:r>
            <w:r w:rsidR="00743A11" w:rsidRPr="00A61BF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545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555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484C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484CFE">
              <w:rPr>
                <w:sz w:val="24"/>
                <w:szCs w:val="24"/>
              </w:rPr>
              <w:t>Количество конкурсов,</w:t>
            </w:r>
          </w:p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выставок-</w:t>
            </w:r>
            <w:r w:rsidRPr="00484CFE">
              <w:rPr>
                <w:sz w:val="24"/>
                <w:szCs w:val="24"/>
              </w:rPr>
              <w:t xml:space="preserve"> презентаций</w:t>
            </w:r>
            <w:r>
              <w:rPr>
                <w:sz w:val="24"/>
                <w:szCs w:val="24"/>
              </w:rPr>
              <w:t>, проводимых</w:t>
            </w:r>
            <w:r w:rsidRPr="00484CFE">
              <w:rPr>
                <w:sz w:val="24"/>
                <w:szCs w:val="24"/>
              </w:rPr>
              <w:t xml:space="preserve"> с участием субъектов </w:t>
            </w:r>
            <w:r>
              <w:rPr>
                <w:sz w:val="24"/>
                <w:szCs w:val="24"/>
              </w:rPr>
              <w:t>МСП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43A11" w:rsidRPr="00484CFE" w:rsidTr="004329CE">
        <w:trPr>
          <w:trHeight w:val="379"/>
        </w:trPr>
        <w:tc>
          <w:tcPr>
            <w:tcW w:w="9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Подпрограмма 2 муниципальной программы</w:t>
            </w:r>
          </w:p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«Создание благоприятного инвестиционного климата в городе Смоленске»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84CFE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484CFE">
              <w:rPr>
                <w:bCs/>
                <w:sz w:val="24"/>
                <w:szCs w:val="24"/>
                <w:lang w:eastAsia="en-US"/>
              </w:rPr>
              <w:t xml:space="preserve">Объем инвестиций в основной капитал за счет всех источников финансирования (без субъектов </w:t>
            </w:r>
            <w:r>
              <w:rPr>
                <w:bCs/>
                <w:sz w:val="24"/>
                <w:szCs w:val="24"/>
                <w:lang w:eastAsia="en-US"/>
              </w:rPr>
              <w:t>МСП</w:t>
            </w:r>
            <w:r w:rsidRPr="00484CFE">
              <w:rPr>
                <w:bCs/>
                <w:sz w:val="24"/>
                <w:szCs w:val="24"/>
                <w:lang w:eastAsia="en-US"/>
              </w:rPr>
              <w:t xml:space="preserve"> и объемов инвестиций, ненаблюдаемых прямыми статистическими методами)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bCs/>
                <w:sz w:val="24"/>
                <w:szCs w:val="24"/>
                <w:lang w:eastAsia="en-US"/>
              </w:rPr>
              <w:t>млн.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5347,90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7636,90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7938,36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6306,42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Индекс физического объема инвестиций в экономику города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Смоленска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61BF2">
              <w:rPr>
                <w:bCs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136,63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92,81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81,88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Default="00743A11" w:rsidP="00743A11">
            <w:pPr>
              <w:pStyle w:val="ConsPlusNormal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484C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  <w:r w:rsidRPr="00484CFE">
              <w:rPr>
                <w:sz w:val="24"/>
                <w:szCs w:val="24"/>
                <w:lang w:eastAsia="en-US"/>
              </w:rPr>
              <w:t>представителей города Смоленска</w:t>
            </w:r>
            <w:r>
              <w:rPr>
                <w:sz w:val="24"/>
                <w:szCs w:val="24"/>
                <w:lang w:eastAsia="en-US"/>
              </w:rPr>
              <w:t>, принявших участие</w:t>
            </w:r>
            <w:r w:rsidRPr="00484CFE">
              <w:rPr>
                <w:sz w:val="24"/>
                <w:szCs w:val="24"/>
                <w:lang w:eastAsia="en-US"/>
              </w:rPr>
              <w:t xml:space="preserve"> в выставках, форумах, конференциях, </w:t>
            </w:r>
            <w:r>
              <w:rPr>
                <w:sz w:val="24"/>
                <w:szCs w:val="24"/>
                <w:lang w:eastAsia="en-US"/>
              </w:rPr>
              <w:t>связанных с инвестиционной деятельностью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</w:t>
            </w:r>
            <w:r w:rsidRPr="00A61BF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43A11" w:rsidRPr="00484CFE" w:rsidTr="001020DA">
        <w:trPr>
          <w:trHeight w:val="24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  <w:r w:rsidRPr="00484CFE">
              <w:rPr>
                <w:sz w:val="24"/>
                <w:szCs w:val="24"/>
                <w:lang w:eastAsia="en-US"/>
              </w:rPr>
              <w:t>проектов муниципальных нормативных правовых актов</w:t>
            </w:r>
            <w:r>
              <w:rPr>
                <w:sz w:val="24"/>
                <w:szCs w:val="24"/>
                <w:lang w:eastAsia="en-US"/>
              </w:rPr>
              <w:t xml:space="preserve"> города Смоленска, прошедших процедуру ОРВ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37</w:t>
            </w:r>
          </w:p>
        </w:tc>
      </w:tr>
      <w:tr w:rsidR="00743A11" w:rsidRPr="00484CFE" w:rsidTr="00484CF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484CF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484CFE" w:rsidRDefault="00743A11" w:rsidP="00743A1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экспертиз</w:t>
            </w:r>
            <w:r w:rsidRPr="00484CFE">
              <w:rPr>
                <w:sz w:val="24"/>
                <w:szCs w:val="24"/>
                <w:lang w:eastAsia="en-US"/>
              </w:rPr>
              <w:t xml:space="preserve"> в целях выявления положений, необоснованно затрудняющих осуществление </w:t>
            </w:r>
            <w:proofErr w:type="gramStart"/>
            <w:r w:rsidRPr="00484CFE">
              <w:rPr>
                <w:sz w:val="24"/>
                <w:szCs w:val="24"/>
                <w:lang w:eastAsia="en-US"/>
              </w:rPr>
              <w:t>предприниматель</w:t>
            </w:r>
            <w:r w:rsidR="00E3397D">
              <w:rPr>
                <w:sz w:val="24"/>
                <w:szCs w:val="24"/>
                <w:lang w:eastAsia="en-US"/>
              </w:rPr>
              <w:t>-</w:t>
            </w:r>
            <w:bookmarkStart w:id="0" w:name="_GoBack"/>
            <w:bookmarkEnd w:id="0"/>
            <w:r w:rsidRPr="00484CFE">
              <w:rPr>
                <w:sz w:val="24"/>
                <w:szCs w:val="24"/>
                <w:lang w:eastAsia="en-US"/>
              </w:rPr>
              <w:t>ско</w:t>
            </w:r>
            <w:r>
              <w:rPr>
                <w:sz w:val="24"/>
                <w:szCs w:val="24"/>
                <w:lang w:eastAsia="en-US"/>
              </w:rPr>
              <w:t>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инвестиционной деятельности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A11" w:rsidRPr="00A61BF2" w:rsidRDefault="00743A11" w:rsidP="00743A11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61BF2">
              <w:rPr>
                <w:sz w:val="24"/>
                <w:szCs w:val="24"/>
                <w:lang w:eastAsia="en-US"/>
              </w:rPr>
              <w:t>14</w:t>
            </w:r>
          </w:p>
        </w:tc>
      </w:tr>
    </w:tbl>
    <w:p w:rsidR="00A4009C" w:rsidRDefault="00A4009C" w:rsidP="004329CE">
      <w:pPr>
        <w:pStyle w:val="ConsPlusNormal"/>
        <w:jc w:val="both"/>
      </w:pPr>
    </w:p>
    <w:sectPr w:rsidR="00A4009C" w:rsidSect="004329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38B" w:rsidRDefault="00AD138B" w:rsidP="004329CE">
      <w:pPr>
        <w:spacing w:after="0" w:line="240" w:lineRule="auto"/>
      </w:pPr>
      <w:r>
        <w:separator/>
      </w:r>
    </w:p>
  </w:endnote>
  <w:endnote w:type="continuationSeparator" w:id="0">
    <w:p w:rsidR="00AD138B" w:rsidRDefault="00AD138B" w:rsidP="00432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38B" w:rsidRDefault="00AD138B" w:rsidP="004329CE">
      <w:pPr>
        <w:spacing w:after="0" w:line="240" w:lineRule="auto"/>
      </w:pPr>
      <w:r>
        <w:separator/>
      </w:r>
    </w:p>
  </w:footnote>
  <w:footnote w:type="continuationSeparator" w:id="0">
    <w:p w:rsidR="00AD138B" w:rsidRDefault="00AD138B" w:rsidP="00432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1254603"/>
      <w:docPartObj>
        <w:docPartGallery w:val="Page Numbers (Top of Page)"/>
        <w:docPartUnique/>
      </w:docPartObj>
    </w:sdtPr>
    <w:sdtEndPr/>
    <w:sdtContent>
      <w:p w:rsidR="004329CE" w:rsidRDefault="004329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97D">
          <w:rPr>
            <w:noProof/>
          </w:rPr>
          <w:t>2</w:t>
        </w:r>
        <w:r>
          <w:fldChar w:fldCharType="end"/>
        </w:r>
      </w:p>
    </w:sdtContent>
  </w:sdt>
  <w:p w:rsidR="004329CE" w:rsidRDefault="004329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9E653C"/>
    <w:multiLevelType w:val="hybridMultilevel"/>
    <w:tmpl w:val="E594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5C"/>
    <w:rsid w:val="000023C7"/>
    <w:rsid w:val="0005631A"/>
    <w:rsid w:val="001020DA"/>
    <w:rsid w:val="001D1A5D"/>
    <w:rsid w:val="001D3E5C"/>
    <w:rsid w:val="0032077E"/>
    <w:rsid w:val="0032564F"/>
    <w:rsid w:val="003549DE"/>
    <w:rsid w:val="003636E9"/>
    <w:rsid w:val="00376766"/>
    <w:rsid w:val="003D4C99"/>
    <w:rsid w:val="004155AE"/>
    <w:rsid w:val="00426B87"/>
    <w:rsid w:val="004329CE"/>
    <w:rsid w:val="00461694"/>
    <w:rsid w:val="00484CFE"/>
    <w:rsid w:val="004C7451"/>
    <w:rsid w:val="00534133"/>
    <w:rsid w:val="005701ED"/>
    <w:rsid w:val="005A0FF9"/>
    <w:rsid w:val="00634EBD"/>
    <w:rsid w:val="006459A1"/>
    <w:rsid w:val="00667755"/>
    <w:rsid w:val="00690732"/>
    <w:rsid w:val="006E76E5"/>
    <w:rsid w:val="00743A11"/>
    <w:rsid w:val="007E0496"/>
    <w:rsid w:val="007E5663"/>
    <w:rsid w:val="00801B97"/>
    <w:rsid w:val="008125F7"/>
    <w:rsid w:val="009368D5"/>
    <w:rsid w:val="00A14FBA"/>
    <w:rsid w:val="00A4009C"/>
    <w:rsid w:val="00A61BF2"/>
    <w:rsid w:val="00A8040B"/>
    <w:rsid w:val="00AC5272"/>
    <w:rsid w:val="00AD138B"/>
    <w:rsid w:val="00B84CB7"/>
    <w:rsid w:val="00D1647B"/>
    <w:rsid w:val="00D84ADD"/>
    <w:rsid w:val="00DE5DE7"/>
    <w:rsid w:val="00E3397D"/>
    <w:rsid w:val="00EB545D"/>
    <w:rsid w:val="00EC1CC9"/>
    <w:rsid w:val="00ED020A"/>
    <w:rsid w:val="00F03DD7"/>
    <w:rsid w:val="00F26792"/>
    <w:rsid w:val="00FE1425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51CF1-0881-4222-BD8E-CB974F9F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00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0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2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29C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2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29C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32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29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50218-8CE7-43AD-A00A-AE26E1371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Полуэктова Светлана Викторовна</cp:lastModifiedBy>
  <cp:revision>7</cp:revision>
  <cp:lastPrinted>2017-09-27T09:05:00Z</cp:lastPrinted>
  <dcterms:created xsi:type="dcterms:W3CDTF">2017-09-28T11:08:00Z</dcterms:created>
  <dcterms:modified xsi:type="dcterms:W3CDTF">2017-10-12T14:25:00Z</dcterms:modified>
</cp:coreProperties>
</file>