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755" w:type="dxa"/>
        <w:tblLook w:val="04A0" w:firstRow="1" w:lastRow="0" w:firstColumn="1" w:lastColumn="0" w:noHBand="0" w:noVBand="1"/>
      </w:tblPr>
      <w:tblGrid>
        <w:gridCol w:w="5180"/>
      </w:tblGrid>
      <w:tr w:rsidR="008B79EB" w:rsidRPr="00D65058" w:rsidTr="0078510C">
        <w:tc>
          <w:tcPr>
            <w:tcW w:w="5180" w:type="dxa"/>
            <w:shd w:val="clear" w:color="auto" w:fill="auto"/>
          </w:tcPr>
          <w:p w:rsidR="008B79EB" w:rsidRPr="00EC758A" w:rsidRDefault="008B79EB" w:rsidP="004C1689">
            <w:pPr>
              <w:tabs>
                <w:tab w:val="left" w:pos="9639"/>
                <w:tab w:val="left" w:pos="9781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C758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                        Приложение № 2</w:t>
            </w:r>
          </w:p>
        </w:tc>
      </w:tr>
      <w:tr w:rsidR="008B79EB" w:rsidRPr="00D65058" w:rsidTr="0078510C">
        <w:tc>
          <w:tcPr>
            <w:tcW w:w="5180" w:type="dxa"/>
            <w:shd w:val="clear" w:color="auto" w:fill="auto"/>
          </w:tcPr>
          <w:p w:rsidR="008B79EB" w:rsidRPr="00EC758A" w:rsidRDefault="008B79EB" w:rsidP="004C1689">
            <w:pPr>
              <w:tabs>
                <w:tab w:val="left" w:pos="9639"/>
                <w:tab w:val="left" w:pos="9781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C758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                        к </w:t>
            </w:r>
            <w:r w:rsidR="004C1689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муниципальной программе</w:t>
            </w:r>
          </w:p>
        </w:tc>
      </w:tr>
    </w:tbl>
    <w:p w:rsidR="008B79EB" w:rsidRPr="00EC758A" w:rsidRDefault="008B79EB" w:rsidP="008B79E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C758A">
        <w:rPr>
          <w:rFonts w:ascii="Times New Roman" w:hAnsi="Times New Roman"/>
          <w:bCs/>
          <w:sz w:val="24"/>
          <w:szCs w:val="24"/>
        </w:rPr>
        <w:t>План реализации муниципальной программы</w:t>
      </w:r>
    </w:p>
    <w:p w:rsidR="008B79EB" w:rsidRPr="00EC758A" w:rsidRDefault="008B79EB" w:rsidP="008B79EB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EC758A">
        <w:rPr>
          <w:rFonts w:ascii="Times New Roman" w:eastAsia="MS Mincho" w:hAnsi="Times New Roman"/>
          <w:b/>
          <w:sz w:val="24"/>
          <w:szCs w:val="24"/>
          <w:lang w:eastAsia="ar-SA"/>
        </w:rPr>
        <w:t>«Развитие дорожной инфраструктуры города Смоленска»</w:t>
      </w:r>
    </w:p>
    <w:p w:rsidR="008910CB" w:rsidRPr="00EC758A" w:rsidRDefault="008B79EB" w:rsidP="005B737A">
      <w:pPr>
        <w:spacing w:after="0" w:line="240" w:lineRule="auto"/>
        <w:jc w:val="center"/>
        <w:rPr>
          <w:sz w:val="24"/>
          <w:szCs w:val="24"/>
        </w:rPr>
      </w:pPr>
      <w:r w:rsidRPr="00EC758A"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на 2018-2022 годы</w:t>
      </w:r>
    </w:p>
    <w:tbl>
      <w:tblPr>
        <w:tblStyle w:val="a3"/>
        <w:tblW w:w="1588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37"/>
        <w:gridCol w:w="16"/>
        <w:gridCol w:w="1117"/>
        <w:gridCol w:w="851"/>
        <w:gridCol w:w="1277"/>
        <w:gridCol w:w="1134"/>
        <w:gridCol w:w="1134"/>
        <w:gridCol w:w="123"/>
        <w:gridCol w:w="18"/>
        <w:gridCol w:w="1134"/>
        <w:gridCol w:w="123"/>
        <w:gridCol w:w="992"/>
        <w:gridCol w:w="20"/>
        <w:gridCol w:w="1133"/>
        <w:gridCol w:w="997"/>
        <w:gridCol w:w="852"/>
        <w:gridCol w:w="8"/>
        <w:gridCol w:w="842"/>
        <w:gridCol w:w="10"/>
        <w:gridCol w:w="841"/>
        <w:gridCol w:w="10"/>
        <w:gridCol w:w="850"/>
      </w:tblGrid>
      <w:tr w:rsidR="008B79EB" w:rsidRPr="003B12F2" w:rsidTr="0024178A">
        <w:tc>
          <w:tcPr>
            <w:tcW w:w="567" w:type="dxa"/>
            <w:vMerge w:val="restart"/>
          </w:tcPr>
          <w:p w:rsidR="008B79EB" w:rsidRPr="007720B1" w:rsidRDefault="008B79EB" w:rsidP="00EC75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№ п/п</w:t>
            </w:r>
          </w:p>
        </w:tc>
        <w:tc>
          <w:tcPr>
            <w:tcW w:w="1853" w:type="dxa"/>
            <w:gridSpan w:val="2"/>
            <w:vMerge w:val="restart"/>
          </w:tcPr>
          <w:p w:rsidR="008B79EB" w:rsidRPr="007720B1" w:rsidRDefault="008B79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Наименование</w:t>
            </w:r>
          </w:p>
        </w:tc>
        <w:tc>
          <w:tcPr>
            <w:tcW w:w="1117" w:type="dxa"/>
            <w:vMerge w:val="restart"/>
          </w:tcPr>
          <w:p w:rsidR="008B79EB" w:rsidRPr="007720B1" w:rsidRDefault="008B79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Исполнитель</w:t>
            </w:r>
          </w:p>
          <w:p w:rsidR="004C1689" w:rsidRPr="007720B1" w:rsidRDefault="004C1689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м</w:t>
            </w:r>
            <w:r w:rsidR="008B79EB" w:rsidRPr="007720B1">
              <w:rPr>
                <w:rFonts w:ascii="Times New Roman" w:hAnsi="Times New Roman"/>
                <w:sz w:val="15"/>
                <w:szCs w:val="15"/>
              </w:rPr>
              <w:t>еро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-</w:t>
            </w:r>
          </w:p>
          <w:p w:rsidR="008B79EB" w:rsidRPr="007720B1" w:rsidRDefault="008B79EB" w:rsidP="004C168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приятия</w:t>
            </w:r>
          </w:p>
        </w:tc>
        <w:tc>
          <w:tcPr>
            <w:tcW w:w="851" w:type="dxa"/>
            <w:vMerge w:val="restart"/>
          </w:tcPr>
          <w:p w:rsidR="008B79EB" w:rsidRPr="007720B1" w:rsidRDefault="008B79EB" w:rsidP="007720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Источ</w:t>
            </w:r>
            <w:r w:rsidR="004C1689" w:rsidRPr="007720B1">
              <w:rPr>
                <w:rFonts w:ascii="Times New Roman" w:hAnsi="Times New Roman"/>
                <w:sz w:val="15"/>
                <w:szCs w:val="15"/>
              </w:rPr>
              <w:t>-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ник фи</w:t>
            </w:r>
            <w:r w:rsidR="00B148B2" w:rsidRPr="007720B1">
              <w:rPr>
                <w:rFonts w:ascii="Times New Roman" w:hAnsi="Times New Roman"/>
                <w:sz w:val="15"/>
                <w:szCs w:val="15"/>
              </w:rPr>
              <w:t>-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нансиро</w:t>
            </w:r>
            <w:r w:rsidR="00B148B2" w:rsidRPr="007720B1">
              <w:rPr>
                <w:rFonts w:ascii="Times New Roman" w:hAnsi="Times New Roman"/>
                <w:sz w:val="15"/>
                <w:szCs w:val="15"/>
              </w:rPr>
              <w:t>-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вания</w:t>
            </w:r>
          </w:p>
        </w:tc>
        <w:tc>
          <w:tcPr>
            <w:tcW w:w="7088" w:type="dxa"/>
            <w:gridSpan w:val="10"/>
          </w:tcPr>
          <w:p w:rsidR="008B79EB" w:rsidRPr="007720B1" w:rsidRDefault="008B79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Объем средств на реализацию муниципальной программы на очередной финансовый год и на плановый период </w:t>
            </w:r>
          </w:p>
          <w:p w:rsidR="008B79EB" w:rsidRPr="007720B1" w:rsidRDefault="008B79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(тыс. руб.)</w:t>
            </w:r>
          </w:p>
        </w:tc>
        <w:tc>
          <w:tcPr>
            <w:tcW w:w="4410" w:type="dxa"/>
            <w:gridSpan w:val="8"/>
          </w:tcPr>
          <w:p w:rsidR="008B79EB" w:rsidRPr="007720B1" w:rsidRDefault="008B79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Планируемое значение показателя реализации муниципальной программы на очередной финансовый год и плановый период</w:t>
            </w:r>
          </w:p>
        </w:tc>
      </w:tr>
      <w:tr w:rsidR="008B79EB" w:rsidRPr="003B12F2" w:rsidTr="0024178A">
        <w:tc>
          <w:tcPr>
            <w:tcW w:w="567" w:type="dxa"/>
            <w:vMerge/>
          </w:tcPr>
          <w:p w:rsidR="008B79EB" w:rsidRPr="007720B1" w:rsidRDefault="008B79EB" w:rsidP="008B79EB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853" w:type="dxa"/>
            <w:gridSpan w:val="2"/>
            <w:vMerge/>
          </w:tcPr>
          <w:p w:rsidR="008B79EB" w:rsidRPr="007720B1" w:rsidRDefault="008B79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17" w:type="dxa"/>
            <w:vMerge/>
          </w:tcPr>
          <w:p w:rsidR="008B79EB" w:rsidRPr="007720B1" w:rsidRDefault="008B79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  <w:vMerge/>
          </w:tcPr>
          <w:p w:rsidR="008B79EB" w:rsidRPr="007720B1" w:rsidRDefault="008B79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77" w:type="dxa"/>
          </w:tcPr>
          <w:p w:rsidR="008B79EB" w:rsidRPr="007720B1" w:rsidRDefault="008B79EB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всего</w:t>
            </w:r>
          </w:p>
        </w:tc>
        <w:tc>
          <w:tcPr>
            <w:tcW w:w="1134" w:type="dxa"/>
          </w:tcPr>
          <w:p w:rsidR="008B79EB" w:rsidRPr="007720B1" w:rsidRDefault="003B1F75" w:rsidP="00DC1C21">
            <w:pPr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2018</w:t>
            </w:r>
          </w:p>
          <w:p w:rsidR="003B1F75" w:rsidRPr="007720B1" w:rsidRDefault="003B1F75" w:rsidP="00DC1C2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год</w:t>
            </w:r>
          </w:p>
        </w:tc>
        <w:tc>
          <w:tcPr>
            <w:tcW w:w="1134" w:type="dxa"/>
          </w:tcPr>
          <w:p w:rsidR="003B1F75" w:rsidRPr="007720B1" w:rsidRDefault="003B1F75" w:rsidP="00DC1C2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2019</w:t>
            </w:r>
          </w:p>
          <w:p w:rsidR="008B79EB" w:rsidRPr="007720B1" w:rsidRDefault="003B1F75" w:rsidP="00DC1C2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 год</w:t>
            </w:r>
          </w:p>
        </w:tc>
        <w:tc>
          <w:tcPr>
            <w:tcW w:w="1275" w:type="dxa"/>
            <w:gridSpan w:val="3"/>
          </w:tcPr>
          <w:p w:rsidR="003B1F75" w:rsidRPr="007720B1" w:rsidRDefault="003B1F75" w:rsidP="003B1F75">
            <w:pPr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2020</w:t>
            </w:r>
          </w:p>
          <w:p w:rsidR="008B79EB" w:rsidRPr="007720B1" w:rsidRDefault="003B1F75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год</w:t>
            </w:r>
          </w:p>
        </w:tc>
        <w:tc>
          <w:tcPr>
            <w:tcW w:w="1135" w:type="dxa"/>
            <w:gridSpan w:val="3"/>
          </w:tcPr>
          <w:p w:rsidR="003B1F75" w:rsidRPr="007720B1" w:rsidRDefault="003B1F75" w:rsidP="003B1F75">
            <w:pPr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2021</w:t>
            </w:r>
          </w:p>
          <w:p w:rsidR="008B79EB" w:rsidRPr="007720B1" w:rsidRDefault="003B1F75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год</w:t>
            </w:r>
          </w:p>
        </w:tc>
        <w:tc>
          <w:tcPr>
            <w:tcW w:w="1133" w:type="dxa"/>
          </w:tcPr>
          <w:p w:rsidR="003B1F75" w:rsidRPr="007720B1" w:rsidRDefault="003B1F75" w:rsidP="003B1F75">
            <w:pPr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2022</w:t>
            </w:r>
          </w:p>
          <w:p w:rsidR="008B79EB" w:rsidRPr="007720B1" w:rsidRDefault="003B1F75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год</w:t>
            </w:r>
          </w:p>
        </w:tc>
        <w:tc>
          <w:tcPr>
            <w:tcW w:w="997" w:type="dxa"/>
          </w:tcPr>
          <w:p w:rsidR="003B1F75" w:rsidRPr="007720B1" w:rsidRDefault="003B1F75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2018</w:t>
            </w:r>
          </w:p>
          <w:p w:rsidR="008B79EB" w:rsidRPr="007720B1" w:rsidRDefault="003B1F75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год</w:t>
            </w:r>
          </w:p>
        </w:tc>
        <w:tc>
          <w:tcPr>
            <w:tcW w:w="860" w:type="dxa"/>
            <w:gridSpan w:val="2"/>
          </w:tcPr>
          <w:p w:rsidR="003B1F75" w:rsidRPr="007720B1" w:rsidRDefault="003B1F75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2019</w:t>
            </w:r>
          </w:p>
          <w:p w:rsidR="003B1F75" w:rsidRPr="007720B1" w:rsidRDefault="003B1F75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 год</w:t>
            </w:r>
          </w:p>
          <w:p w:rsidR="008B79EB" w:rsidRPr="007720B1" w:rsidRDefault="008B79EB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2" w:type="dxa"/>
            <w:gridSpan w:val="2"/>
          </w:tcPr>
          <w:p w:rsidR="003B1F75" w:rsidRPr="007720B1" w:rsidRDefault="003B1F75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2020</w:t>
            </w:r>
          </w:p>
          <w:p w:rsidR="008B79EB" w:rsidRPr="007720B1" w:rsidRDefault="003B1F75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год</w:t>
            </w:r>
          </w:p>
        </w:tc>
        <w:tc>
          <w:tcPr>
            <w:tcW w:w="851" w:type="dxa"/>
            <w:gridSpan w:val="2"/>
          </w:tcPr>
          <w:p w:rsidR="003B1F75" w:rsidRPr="007720B1" w:rsidRDefault="003B1F75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2021</w:t>
            </w:r>
          </w:p>
          <w:p w:rsidR="008B79EB" w:rsidRPr="007720B1" w:rsidRDefault="003B1F75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год</w:t>
            </w:r>
          </w:p>
        </w:tc>
        <w:tc>
          <w:tcPr>
            <w:tcW w:w="850" w:type="dxa"/>
          </w:tcPr>
          <w:p w:rsidR="003B1F75" w:rsidRPr="007720B1" w:rsidRDefault="003B1F75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2022</w:t>
            </w:r>
          </w:p>
          <w:p w:rsidR="008B79EB" w:rsidRPr="007720B1" w:rsidRDefault="003B1F75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год</w:t>
            </w:r>
          </w:p>
        </w:tc>
      </w:tr>
      <w:tr w:rsidR="008B79EB" w:rsidRPr="003B12F2" w:rsidTr="0024178A">
        <w:tc>
          <w:tcPr>
            <w:tcW w:w="567" w:type="dxa"/>
          </w:tcPr>
          <w:p w:rsidR="008B79EB" w:rsidRPr="007720B1" w:rsidRDefault="008B79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1853" w:type="dxa"/>
            <w:gridSpan w:val="2"/>
          </w:tcPr>
          <w:p w:rsidR="008B79EB" w:rsidRPr="007720B1" w:rsidRDefault="008B79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17" w:type="dxa"/>
          </w:tcPr>
          <w:p w:rsidR="008B79EB" w:rsidRPr="007720B1" w:rsidRDefault="008B79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8B79EB" w:rsidRPr="007720B1" w:rsidRDefault="008B79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8B79EB" w:rsidRPr="007720B1" w:rsidRDefault="008B79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8B79EB" w:rsidRPr="007720B1" w:rsidRDefault="008B79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134" w:type="dxa"/>
          </w:tcPr>
          <w:p w:rsidR="008B79EB" w:rsidRPr="007720B1" w:rsidRDefault="008B79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275" w:type="dxa"/>
            <w:gridSpan w:val="3"/>
          </w:tcPr>
          <w:p w:rsidR="008B79EB" w:rsidRPr="007720B1" w:rsidRDefault="004C1689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35" w:type="dxa"/>
            <w:gridSpan w:val="3"/>
          </w:tcPr>
          <w:p w:rsidR="008B79EB" w:rsidRPr="007720B1" w:rsidRDefault="004C1689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33" w:type="dxa"/>
          </w:tcPr>
          <w:p w:rsidR="008B79EB" w:rsidRPr="007720B1" w:rsidRDefault="004C1689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8B79EB" w:rsidRPr="007720B1" w:rsidRDefault="004C1689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8B79EB" w:rsidRPr="007720B1" w:rsidRDefault="004C1689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8B79EB" w:rsidRPr="007720B1" w:rsidRDefault="004C1689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8B79EB" w:rsidRPr="007720B1" w:rsidRDefault="004C1689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8B79EB" w:rsidRPr="007720B1" w:rsidRDefault="004C1689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3B1F75" w:rsidRPr="003B12F2" w:rsidTr="0024178A">
        <w:tc>
          <w:tcPr>
            <w:tcW w:w="15886" w:type="dxa"/>
            <w:gridSpan w:val="23"/>
          </w:tcPr>
          <w:p w:rsidR="003B1F75" w:rsidRPr="003B12F2" w:rsidRDefault="001819AD" w:rsidP="001819A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Цель </w:t>
            </w:r>
            <w:r w:rsidR="003B1F75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муниципальной программы: сохранение и развитие сети автомобильных дорог общего пользования местного значения и повышение уровня безопасности дорожного движения на территории города Смоленска</w:t>
            </w:r>
          </w:p>
        </w:tc>
      </w:tr>
      <w:tr w:rsidR="007F649E" w:rsidRPr="003B12F2" w:rsidTr="0024178A">
        <w:tc>
          <w:tcPr>
            <w:tcW w:w="15886" w:type="dxa"/>
            <w:gridSpan w:val="23"/>
          </w:tcPr>
          <w:p w:rsidR="007F649E" w:rsidRPr="003B12F2" w:rsidRDefault="007F649E" w:rsidP="00FA388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>Подпрограмма</w:t>
            </w:r>
            <w:r w:rsidR="00DD40E9"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 xml:space="preserve"> 1 муниципальной программы</w:t>
            </w: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 xml:space="preserve"> «Содержание и ремонт </w:t>
            </w:r>
            <w:r w:rsidR="00AE4DCA"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 xml:space="preserve">объектов </w:t>
            </w: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 xml:space="preserve">дорожной инфраструктуры </w:t>
            </w:r>
            <w:r w:rsidR="004C1689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 xml:space="preserve">в </w:t>
            </w:r>
            <w:r w:rsidR="00B61398"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>город</w:t>
            </w:r>
            <w:r w:rsidR="00FA3884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>е</w:t>
            </w: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 xml:space="preserve"> Смоленск</w:t>
            </w:r>
            <w:r w:rsidR="00DD40E9"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>а</w:t>
            </w: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>»</w:t>
            </w:r>
          </w:p>
        </w:tc>
      </w:tr>
      <w:tr w:rsidR="00026C93" w:rsidRPr="003B12F2" w:rsidTr="0024178A">
        <w:tc>
          <w:tcPr>
            <w:tcW w:w="15886" w:type="dxa"/>
            <w:gridSpan w:val="23"/>
          </w:tcPr>
          <w:p w:rsidR="00026C93" w:rsidRPr="003B12F2" w:rsidRDefault="00BC292E" w:rsidP="00E401B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Цель </w:t>
            </w:r>
            <w:r w:rsidR="00AF73FC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1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подпрограммы</w:t>
            </w:r>
            <w:r w:rsidR="00AF73FC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1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: </w:t>
            </w:r>
            <w:r w:rsidR="00B61398" w:rsidRPr="003B12F2">
              <w:rPr>
                <w:rFonts w:ascii="Times New Roman" w:hAnsi="Times New Roman"/>
                <w:b/>
                <w:sz w:val="16"/>
                <w:szCs w:val="16"/>
              </w:rPr>
              <w:t>сохранение и поддержание</w:t>
            </w:r>
            <w:r w:rsidR="00B9789F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транспортно-эксплуатационных характеристик </w:t>
            </w:r>
            <w:r w:rsidR="00AE4DCA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объектов </w:t>
            </w:r>
            <w:r w:rsidR="00B9789F" w:rsidRPr="003B12F2">
              <w:rPr>
                <w:rFonts w:ascii="Times New Roman" w:hAnsi="Times New Roman"/>
                <w:b/>
                <w:sz w:val="16"/>
                <w:szCs w:val="16"/>
              </w:rPr>
              <w:t>дорожной инфраструктуры</w:t>
            </w:r>
            <w:r w:rsidR="00B9789F"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 xml:space="preserve">  города Смоленска</w:t>
            </w:r>
            <w:r w:rsidR="00E401B0"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 xml:space="preserve"> в соответствии с нормативными требованиями</w:t>
            </w:r>
          </w:p>
        </w:tc>
      </w:tr>
      <w:tr w:rsidR="002E7252" w:rsidRPr="003B12F2" w:rsidTr="0024178A">
        <w:tc>
          <w:tcPr>
            <w:tcW w:w="15886" w:type="dxa"/>
            <w:gridSpan w:val="23"/>
          </w:tcPr>
          <w:p w:rsidR="002E7252" w:rsidRPr="003B12F2" w:rsidRDefault="002E7252" w:rsidP="001819A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</w:t>
            </w:r>
            <w:r w:rsidR="00AF73FC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1 подпрограммы 1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: </w:t>
            </w:r>
            <w:r w:rsidR="00DD40E9" w:rsidRPr="003B12F2">
              <w:rPr>
                <w:rFonts w:ascii="Times New Roman" w:hAnsi="Times New Roman"/>
                <w:b/>
                <w:sz w:val="16"/>
                <w:szCs w:val="16"/>
              </w:rPr>
              <w:t>выполнение</w:t>
            </w:r>
            <w:r w:rsidR="003B1F75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работ, направленных на улучшение состояния улично-дорожной сети города Смоленска</w:t>
            </w:r>
          </w:p>
        </w:tc>
      </w:tr>
      <w:tr w:rsidR="007F649E" w:rsidRPr="003B12F2" w:rsidTr="0024178A">
        <w:tc>
          <w:tcPr>
            <w:tcW w:w="567" w:type="dxa"/>
          </w:tcPr>
          <w:p w:rsidR="007F649E" w:rsidRPr="007720B1" w:rsidRDefault="00DD40E9" w:rsidP="00DD40E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.1.</w:t>
            </w:r>
          </w:p>
        </w:tc>
        <w:tc>
          <w:tcPr>
            <w:tcW w:w="1837" w:type="dxa"/>
          </w:tcPr>
          <w:p w:rsidR="007F649E" w:rsidRPr="007720B1" w:rsidRDefault="00845286" w:rsidP="007720B1">
            <w:pPr>
              <w:pStyle w:val="1"/>
              <w:ind w:left="0" w:firstLine="0"/>
              <w:rPr>
                <w:sz w:val="15"/>
                <w:szCs w:val="15"/>
              </w:rPr>
            </w:pPr>
            <w:r w:rsidRPr="007720B1">
              <w:rPr>
                <w:color w:val="000000"/>
                <w:sz w:val="15"/>
                <w:szCs w:val="15"/>
              </w:rPr>
              <w:t>Объем выполненных работ по специали</w:t>
            </w:r>
            <w:r w:rsidR="003B12F2" w:rsidRPr="007720B1">
              <w:rPr>
                <w:color w:val="000000"/>
                <w:sz w:val="15"/>
                <w:szCs w:val="15"/>
              </w:rPr>
              <w:t>-</w:t>
            </w:r>
            <w:r w:rsidRPr="007720B1">
              <w:rPr>
                <w:color w:val="000000"/>
                <w:sz w:val="15"/>
                <w:szCs w:val="15"/>
              </w:rPr>
              <w:t xml:space="preserve">зированной уборке </w:t>
            </w:r>
            <w:r w:rsidRPr="007720B1">
              <w:rPr>
                <w:sz w:val="15"/>
                <w:szCs w:val="15"/>
              </w:rPr>
              <w:t xml:space="preserve">улично-дорожной сети города </w:t>
            </w:r>
            <w:r w:rsidR="007720B1">
              <w:rPr>
                <w:sz w:val="15"/>
                <w:szCs w:val="15"/>
              </w:rPr>
              <w:t xml:space="preserve"> Смоленска     </w:t>
            </w:r>
            <w:r w:rsidRPr="007720B1">
              <w:rPr>
                <w:sz w:val="15"/>
                <w:szCs w:val="15"/>
              </w:rPr>
              <w:t>(тыс. кв. м.)</w:t>
            </w:r>
          </w:p>
        </w:tc>
        <w:tc>
          <w:tcPr>
            <w:tcW w:w="1133" w:type="dxa"/>
            <w:gridSpan w:val="2"/>
          </w:tcPr>
          <w:p w:rsidR="007F649E" w:rsidRPr="007720B1" w:rsidRDefault="00845286" w:rsidP="004C1689">
            <w:pPr>
              <w:ind w:left="567" w:right="567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7" w:type="dxa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5" w:type="dxa"/>
            <w:gridSpan w:val="3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5" w:type="dxa"/>
            <w:gridSpan w:val="3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3" w:type="dxa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997" w:type="dxa"/>
          </w:tcPr>
          <w:p w:rsidR="00FE60AB" w:rsidRPr="007720B1" w:rsidRDefault="00FE60AB" w:rsidP="00FE60A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2336,801</w:t>
            </w:r>
          </w:p>
          <w:p w:rsidR="007F649E" w:rsidRPr="007720B1" w:rsidRDefault="007F649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60" w:type="dxa"/>
            <w:gridSpan w:val="2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2336,801</w:t>
            </w:r>
          </w:p>
          <w:p w:rsidR="00F56723" w:rsidRPr="007720B1" w:rsidRDefault="00F56723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2" w:type="dxa"/>
            <w:gridSpan w:val="2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2336,801</w:t>
            </w:r>
          </w:p>
        </w:tc>
        <w:tc>
          <w:tcPr>
            <w:tcW w:w="851" w:type="dxa"/>
            <w:gridSpan w:val="2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2336,801</w:t>
            </w:r>
          </w:p>
        </w:tc>
        <w:tc>
          <w:tcPr>
            <w:tcW w:w="850" w:type="dxa"/>
          </w:tcPr>
          <w:p w:rsidR="007F649E" w:rsidRPr="007720B1" w:rsidRDefault="00845286" w:rsidP="00F5672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2336,80</w:t>
            </w:r>
            <w:r w:rsidR="00F56723" w:rsidRPr="007720B1"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</w:tr>
      <w:tr w:rsidR="007F649E" w:rsidRPr="003B12F2" w:rsidTr="0024178A">
        <w:tc>
          <w:tcPr>
            <w:tcW w:w="567" w:type="dxa"/>
          </w:tcPr>
          <w:p w:rsidR="007F649E" w:rsidRPr="007720B1" w:rsidRDefault="00DD40E9" w:rsidP="00DD40E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.2.</w:t>
            </w:r>
          </w:p>
        </w:tc>
        <w:tc>
          <w:tcPr>
            <w:tcW w:w="1837" w:type="dxa"/>
          </w:tcPr>
          <w:p w:rsidR="007F649E" w:rsidRPr="007720B1" w:rsidRDefault="00845286" w:rsidP="00B300E3">
            <w:pPr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Объем текущего ремонта улично-дорожной сети города </w:t>
            </w:r>
            <w:r w:rsidR="007720B1">
              <w:rPr>
                <w:rFonts w:ascii="Times New Roman" w:hAnsi="Times New Roman"/>
                <w:sz w:val="15"/>
                <w:szCs w:val="15"/>
              </w:rPr>
              <w:t xml:space="preserve">Смоленска    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(тыс. кв. м.)</w:t>
            </w:r>
          </w:p>
        </w:tc>
        <w:tc>
          <w:tcPr>
            <w:tcW w:w="1133" w:type="dxa"/>
            <w:gridSpan w:val="2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7" w:type="dxa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5" w:type="dxa"/>
            <w:gridSpan w:val="3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5" w:type="dxa"/>
            <w:gridSpan w:val="3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3" w:type="dxa"/>
          </w:tcPr>
          <w:p w:rsidR="007F649E" w:rsidRPr="007720B1" w:rsidRDefault="0084528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997" w:type="dxa"/>
          </w:tcPr>
          <w:p w:rsidR="007F649E" w:rsidRPr="007720B1" w:rsidRDefault="00FB1AA0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66,800</w:t>
            </w:r>
          </w:p>
        </w:tc>
        <w:tc>
          <w:tcPr>
            <w:tcW w:w="860" w:type="dxa"/>
            <w:gridSpan w:val="2"/>
          </w:tcPr>
          <w:p w:rsidR="007F649E" w:rsidRPr="007720B1" w:rsidRDefault="00FB1AA0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70,140</w:t>
            </w:r>
          </w:p>
        </w:tc>
        <w:tc>
          <w:tcPr>
            <w:tcW w:w="852" w:type="dxa"/>
            <w:gridSpan w:val="2"/>
          </w:tcPr>
          <w:p w:rsidR="007F649E" w:rsidRPr="007720B1" w:rsidRDefault="00FB1AA0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70,140</w:t>
            </w:r>
          </w:p>
        </w:tc>
        <w:tc>
          <w:tcPr>
            <w:tcW w:w="851" w:type="dxa"/>
            <w:gridSpan w:val="2"/>
          </w:tcPr>
          <w:p w:rsidR="007F649E" w:rsidRPr="007720B1" w:rsidRDefault="00FB1AA0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70,140</w:t>
            </w:r>
          </w:p>
        </w:tc>
        <w:tc>
          <w:tcPr>
            <w:tcW w:w="850" w:type="dxa"/>
          </w:tcPr>
          <w:p w:rsidR="007F649E" w:rsidRPr="007720B1" w:rsidRDefault="00FB1AA0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70,140</w:t>
            </w:r>
          </w:p>
        </w:tc>
      </w:tr>
      <w:tr w:rsidR="007F649E" w:rsidRPr="003B12F2" w:rsidTr="0024178A">
        <w:tc>
          <w:tcPr>
            <w:tcW w:w="567" w:type="dxa"/>
          </w:tcPr>
          <w:p w:rsidR="007F649E" w:rsidRPr="007720B1" w:rsidRDefault="00DD40E9" w:rsidP="00DD40E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.3.</w:t>
            </w:r>
          </w:p>
        </w:tc>
        <w:tc>
          <w:tcPr>
            <w:tcW w:w="1837" w:type="dxa"/>
          </w:tcPr>
          <w:p w:rsidR="007F649E" w:rsidRPr="007720B1" w:rsidRDefault="002B02EB" w:rsidP="005E209C">
            <w:pPr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Содержание автомобильных  городских дорог и улиц в зимний период (муниципальное задание)</w:t>
            </w:r>
          </w:p>
        </w:tc>
        <w:tc>
          <w:tcPr>
            <w:tcW w:w="1133" w:type="dxa"/>
            <w:gridSpan w:val="2"/>
          </w:tcPr>
          <w:p w:rsidR="007F649E" w:rsidRPr="007720B1" w:rsidRDefault="002B02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Адми-нист</w:t>
            </w:r>
            <w:r w:rsidR="008A3EF1" w:rsidRPr="007720B1">
              <w:rPr>
                <w:rFonts w:ascii="Times New Roman" w:hAnsi="Times New Roman"/>
                <w:sz w:val="15"/>
                <w:szCs w:val="15"/>
              </w:rPr>
              <w:t>ра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ции города Смо-ленска</w:t>
            </w:r>
          </w:p>
          <w:p w:rsidR="0030134B" w:rsidRPr="007720B1" w:rsidRDefault="0030134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7720B1">
              <w:rPr>
                <w:rFonts w:ascii="Times New Roman" w:hAnsi="Times New Roman"/>
                <w:sz w:val="15"/>
                <w:szCs w:val="15"/>
              </w:rPr>
              <w:t>«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Дормост</w:t>
            </w:r>
            <w:r w:rsidR="00DC1C21" w:rsidRPr="007720B1">
              <w:rPr>
                <w:rFonts w:ascii="Times New Roman" w:hAnsi="Times New Roman"/>
                <w:sz w:val="15"/>
                <w:szCs w:val="15"/>
              </w:rPr>
              <w:t>-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строй»)</w:t>
            </w:r>
          </w:p>
        </w:tc>
        <w:tc>
          <w:tcPr>
            <w:tcW w:w="851" w:type="dxa"/>
          </w:tcPr>
          <w:p w:rsidR="007F649E" w:rsidRPr="007720B1" w:rsidRDefault="005E209C" w:rsidP="003B12F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7F649E" w:rsidRPr="007720B1" w:rsidRDefault="00F8145E" w:rsidP="00F81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33 202,728</w:t>
            </w:r>
          </w:p>
        </w:tc>
        <w:tc>
          <w:tcPr>
            <w:tcW w:w="1134" w:type="dxa"/>
          </w:tcPr>
          <w:p w:rsidR="007F649E" w:rsidRPr="007720B1" w:rsidRDefault="005E209C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6385,140</w:t>
            </w:r>
          </w:p>
        </w:tc>
        <w:tc>
          <w:tcPr>
            <w:tcW w:w="1134" w:type="dxa"/>
          </w:tcPr>
          <w:p w:rsidR="007F649E" w:rsidRPr="007720B1" w:rsidRDefault="005E209C" w:rsidP="00F81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6704,</w:t>
            </w:r>
            <w:r w:rsidR="00F8145E" w:rsidRPr="007720B1">
              <w:rPr>
                <w:rFonts w:ascii="Times New Roman" w:hAnsi="Times New Roman"/>
                <w:sz w:val="15"/>
                <w:szCs w:val="15"/>
              </w:rPr>
              <w:t>397</w:t>
            </w:r>
          </w:p>
        </w:tc>
        <w:tc>
          <w:tcPr>
            <w:tcW w:w="1275" w:type="dxa"/>
            <w:gridSpan w:val="3"/>
          </w:tcPr>
          <w:p w:rsidR="007F649E" w:rsidRPr="007720B1" w:rsidRDefault="005E209C" w:rsidP="00F81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6704,</w:t>
            </w:r>
            <w:r w:rsidR="00F8145E" w:rsidRPr="007720B1">
              <w:rPr>
                <w:rFonts w:ascii="Times New Roman" w:hAnsi="Times New Roman"/>
                <w:sz w:val="15"/>
                <w:szCs w:val="15"/>
              </w:rPr>
              <w:t>397</w:t>
            </w:r>
          </w:p>
        </w:tc>
        <w:tc>
          <w:tcPr>
            <w:tcW w:w="1135" w:type="dxa"/>
            <w:gridSpan w:val="3"/>
          </w:tcPr>
          <w:p w:rsidR="007F649E" w:rsidRPr="007720B1" w:rsidRDefault="005E209C" w:rsidP="00F81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6704,</w:t>
            </w:r>
            <w:r w:rsidR="00F8145E" w:rsidRPr="007720B1">
              <w:rPr>
                <w:rFonts w:ascii="Times New Roman" w:hAnsi="Times New Roman"/>
                <w:sz w:val="15"/>
                <w:szCs w:val="15"/>
              </w:rPr>
              <w:t>397</w:t>
            </w:r>
          </w:p>
        </w:tc>
        <w:tc>
          <w:tcPr>
            <w:tcW w:w="1133" w:type="dxa"/>
          </w:tcPr>
          <w:p w:rsidR="007F649E" w:rsidRPr="007720B1" w:rsidRDefault="005E209C" w:rsidP="00F81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6704,</w:t>
            </w:r>
            <w:r w:rsidR="00F8145E" w:rsidRPr="007720B1">
              <w:rPr>
                <w:rFonts w:ascii="Times New Roman" w:hAnsi="Times New Roman"/>
                <w:sz w:val="15"/>
                <w:szCs w:val="15"/>
              </w:rPr>
              <w:t>397</w:t>
            </w:r>
          </w:p>
        </w:tc>
        <w:tc>
          <w:tcPr>
            <w:tcW w:w="997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7F649E" w:rsidRPr="003B12F2" w:rsidTr="0024178A">
        <w:tc>
          <w:tcPr>
            <w:tcW w:w="567" w:type="dxa"/>
          </w:tcPr>
          <w:p w:rsidR="007F649E" w:rsidRPr="007720B1" w:rsidRDefault="00DD40E9" w:rsidP="00DD40E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.4.</w:t>
            </w:r>
          </w:p>
        </w:tc>
        <w:tc>
          <w:tcPr>
            <w:tcW w:w="1837" w:type="dxa"/>
          </w:tcPr>
          <w:p w:rsidR="007F649E" w:rsidRPr="007720B1" w:rsidRDefault="002B02EB" w:rsidP="005E209C">
            <w:pPr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Содержание остановок городского общественного транспорта в Промышленном и Заднепровском районах города Смоленска (муниципальное задание)</w:t>
            </w:r>
          </w:p>
        </w:tc>
        <w:tc>
          <w:tcPr>
            <w:tcW w:w="1133" w:type="dxa"/>
            <w:gridSpan w:val="2"/>
          </w:tcPr>
          <w:p w:rsidR="008A3EF1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Адми-нистрации города Смо-ленска</w:t>
            </w:r>
          </w:p>
          <w:p w:rsidR="0030134B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7720B1">
              <w:rPr>
                <w:rFonts w:ascii="Times New Roman" w:hAnsi="Times New Roman"/>
                <w:sz w:val="15"/>
                <w:szCs w:val="15"/>
              </w:rPr>
              <w:t>«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</w:tc>
        <w:tc>
          <w:tcPr>
            <w:tcW w:w="851" w:type="dxa"/>
          </w:tcPr>
          <w:p w:rsidR="007F649E" w:rsidRPr="007720B1" w:rsidRDefault="005E209C" w:rsidP="003B12F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7F649E" w:rsidRPr="007720B1" w:rsidRDefault="00E418B3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29768,786</w:t>
            </w:r>
          </w:p>
        </w:tc>
        <w:tc>
          <w:tcPr>
            <w:tcW w:w="1134" w:type="dxa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5724,786</w:t>
            </w:r>
          </w:p>
        </w:tc>
        <w:tc>
          <w:tcPr>
            <w:tcW w:w="1134" w:type="dxa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6011,000</w:t>
            </w:r>
          </w:p>
        </w:tc>
        <w:tc>
          <w:tcPr>
            <w:tcW w:w="1275" w:type="dxa"/>
            <w:gridSpan w:val="3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6011,000</w:t>
            </w:r>
          </w:p>
        </w:tc>
        <w:tc>
          <w:tcPr>
            <w:tcW w:w="1135" w:type="dxa"/>
            <w:gridSpan w:val="3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6011,000</w:t>
            </w:r>
          </w:p>
        </w:tc>
        <w:tc>
          <w:tcPr>
            <w:tcW w:w="1133" w:type="dxa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6011,000</w:t>
            </w:r>
          </w:p>
        </w:tc>
        <w:tc>
          <w:tcPr>
            <w:tcW w:w="997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7F649E" w:rsidRPr="003B12F2" w:rsidTr="0024178A">
        <w:tc>
          <w:tcPr>
            <w:tcW w:w="567" w:type="dxa"/>
          </w:tcPr>
          <w:p w:rsidR="007F649E" w:rsidRPr="007720B1" w:rsidRDefault="00DD40E9" w:rsidP="00DD40E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.5.</w:t>
            </w:r>
          </w:p>
        </w:tc>
        <w:tc>
          <w:tcPr>
            <w:tcW w:w="1837" w:type="dxa"/>
          </w:tcPr>
          <w:p w:rsidR="007F649E" w:rsidRPr="007720B1" w:rsidRDefault="002B02EB" w:rsidP="005E209C">
            <w:pPr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Ямочный ремонт с применением дорожно-ремонтной установки «Мадпатчер-4,5» (муниципальное задание)</w:t>
            </w:r>
          </w:p>
        </w:tc>
        <w:tc>
          <w:tcPr>
            <w:tcW w:w="1133" w:type="dxa"/>
            <w:gridSpan w:val="2"/>
          </w:tcPr>
          <w:p w:rsidR="007F649E" w:rsidRPr="007720B1" w:rsidRDefault="002B02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Управление дорожного хозяйства </w:t>
            </w:r>
            <w:r w:rsidR="001439D7" w:rsidRPr="007720B1">
              <w:rPr>
                <w:rFonts w:ascii="Times New Roman" w:hAnsi="Times New Roman"/>
                <w:sz w:val="15"/>
                <w:szCs w:val="15"/>
              </w:rPr>
              <w:t>Админист</w:t>
            </w:r>
            <w:r w:rsidR="007720B1">
              <w:rPr>
                <w:rFonts w:ascii="Times New Roman" w:hAnsi="Times New Roman"/>
                <w:sz w:val="15"/>
                <w:szCs w:val="15"/>
              </w:rPr>
              <w:t>-</w:t>
            </w:r>
            <w:r w:rsidR="001439D7" w:rsidRPr="007720B1">
              <w:rPr>
                <w:rFonts w:ascii="Times New Roman" w:hAnsi="Times New Roman"/>
                <w:sz w:val="15"/>
                <w:szCs w:val="15"/>
              </w:rPr>
              <w:t>рации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 xml:space="preserve"> города Смоленска</w:t>
            </w:r>
          </w:p>
          <w:p w:rsidR="0030134B" w:rsidRDefault="0030134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7720B1">
              <w:rPr>
                <w:rFonts w:ascii="Times New Roman" w:hAnsi="Times New Roman"/>
                <w:sz w:val="15"/>
                <w:szCs w:val="15"/>
              </w:rPr>
              <w:t>«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Дормост</w:t>
            </w:r>
            <w:r w:rsidR="00DC1C21" w:rsidRPr="007720B1">
              <w:rPr>
                <w:rFonts w:ascii="Times New Roman" w:hAnsi="Times New Roman"/>
                <w:sz w:val="15"/>
                <w:szCs w:val="15"/>
              </w:rPr>
              <w:t>-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строй»)</w:t>
            </w:r>
          </w:p>
          <w:p w:rsidR="005A5359" w:rsidRDefault="005A5359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7720B1" w:rsidRPr="007720B1" w:rsidRDefault="007720B1" w:rsidP="008B79EB">
            <w:pPr>
              <w:jc w:val="center"/>
              <w:rPr>
                <w:rFonts w:ascii="Times New Roman" w:hAnsi="Times New Roman"/>
                <w:sz w:val="15"/>
                <w:szCs w:val="15"/>
                <w:highlight w:val="yellow"/>
              </w:rPr>
            </w:pPr>
          </w:p>
        </w:tc>
        <w:tc>
          <w:tcPr>
            <w:tcW w:w="851" w:type="dxa"/>
          </w:tcPr>
          <w:p w:rsidR="007F649E" w:rsidRPr="007720B1" w:rsidRDefault="005E209C" w:rsidP="008A3EF1">
            <w:pPr>
              <w:jc w:val="center"/>
              <w:rPr>
                <w:rFonts w:ascii="Times New Roman" w:hAnsi="Times New Roman"/>
                <w:sz w:val="15"/>
                <w:szCs w:val="15"/>
                <w:highlight w:val="yellow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52 364,000</w:t>
            </w:r>
          </w:p>
        </w:tc>
        <w:tc>
          <w:tcPr>
            <w:tcW w:w="1134" w:type="dxa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10070,000</w:t>
            </w:r>
          </w:p>
        </w:tc>
        <w:tc>
          <w:tcPr>
            <w:tcW w:w="1134" w:type="dxa"/>
          </w:tcPr>
          <w:p w:rsidR="007F649E" w:rsidRPr="007720B1" w:rsidRDefault="001D607B" w:rsidP="00F81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10573,</w:t>
            </w:r>
            <w:r w:rsidR="00F8145E" w:rsidRPr="007720B1">
              <w:rPr>
                <w:rFonts w:ascii="Times New Roman" w:hAnsi="Times New Roman"/>
                <w:sz w:val="15"/>
                <w:szCs w:val="15"/>
              </w:rPr>
              <w:t>5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00</w:t>
            </w:r>
          </w:p>
        </w:tc>
        <w:tc>
          <w:tcPr>
            <w:tcW w:w="1275" w:type="dxa"/>
            <w:gridSpan w:val="3"/>
          </w:tcPr>
          <w:p w:rsidR="007F649E" w:rsidRPr="007720B1" w:rsidRDefault="001D607B" w:rsidP="00F81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10573,</w:t>
            </w:r>
            <w:r w:rsidR="00F8145E" w:rsidRPr="007720B1">
              <w:rPr>
                <w:rFonts w:ascii="Times New Roman" w:hAnsi="Times New Roman"/>
                <w:sz w:val="15"/>
                <w:szCs w:val="15"/>
              </w:rPr>
              <w:t>5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00</w:t>
            </w:r>
          </w:p>
        </w:tc>
        <w:tc>
          <w:tcPr>
            <w:tcW w:w="1135" w:type="dxa"/>
            <w:gridSpan w:val="3"/>
          </w:tcPr>
          <w:p w:rsidR="007F649E" w:rsidRPr="007720B1" w:rsidRDefault="001D607B" w:rsidP="00F81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10573,</w:t>
            </w:r>
            <w:r w:rsidR="00F8145E" w:rsidRPr="007720B1">
              <w:rPr>
                <w:rFonts w:ascii="Times New Roman" w:hAnsi="Times New Roman"/>
                <w:sz w:val="15"/>
                <w:szCs w:val="15"/>
              </w:rPr>
              <w:t>5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00</w:t>
            </w:r>
          </w:p>
        </w:tc>
        <w:tc>
          <w:tcPr>
            <w:tcW w:w="1133" w:type="dxa"/>
          </w:tcPr>
          <w:p w:rsidR="007F649E" w:rsidRPr="007720B1" w:rsidRDefault="001D607B" w:rsidP="00F81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10573,</w:t>
            </w:r>
            <w:r w:rsidR="00F8145E" w:rsidRPr="007720B1">
              <w:rPr>
                <w:rFonts w:ascii="Times New Roman" w:hAnsi="Times New Roman"/>
                <w:sz w:val="15"/>
                <w:szCs w:val="15"/>
              </w:rPr>
              <w:t>5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00</w:t>
            </w:r>
          </w:p>
        </w:tc>
        <w:tc>
          <w:tcPr>
            <w:tcW w:w="997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  <w:highlight w:val="yellow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7720B1" w:rsidRPr="003B12F2" w:rsidTr="0024178A">
        <w:tc>
          <w:tcPr>
            <w:tcW w:w="567" w:type="dxa"/>
          </w:tcPr>
          <w:p w:rsidR="007720B1" w:rsidRPr="007720B1" w:rsidRDefault="007720B1" w:rsidP="007720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7720B1" w:rsidRPr="007720B1" w:rsidRDefault="007720B1" w:rsidP="007720B1">
            <w:pPr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7720B1" w:rsidRPr="007720B1" w:rsidRDefault="007720B1" w:rsidP="007720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7720B1" w:rsidRPr="007720B1" w:rsidRDefault="007720B1" w:rsidP="007720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7720B1" w:rsidRPr="007720B1" w:rsidRDefault="007720B1" w:rsidP="007720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7720B1" w:rsidRPr="007720B1" w:rsidRDefault="007720B1" w:rsidP="007720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134" w:type="dxa"/>
          </w:tcPr>
          <w:p w:rsidR="007720B1" w:rsidRPr="007720B1" w:rsidRDefault="007720B1" w:rsidP="007720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275" w:type="dxa"/>
            <w:gridSpan w:val="3"/>
          </w:tcPr>
          <w:p w:rsidR="007720B1" w:rsidRPr="007720B1" w:rsidRDefault="007720B1" w:rsidP="007720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35" w:type="dxa"/>
            <w:gridSpan w:val="3"/>
          </w:tcPr>
          <w:p w:rsidR="007720B1" w:rsidRPr="007720B1" w:rsidRDefault="007720B1" w:rsidP="007720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33" w:type="dxa"/>
          </w:tcPr>
          <w:p w:rsidR="007720B1" w:rsidRPr="007720B1" w:rsidRDefault="007720B1" w:rsidP="007720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7720B1" w:rsidRPr="007720B1" w:rsidRDefault="007720B1" w:rsidP="007720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7720B1" w:rsidRPr="007720B1" w:rsidRDefault="007720B1" w:rsidP="007720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7720B1" w:rsidRPr="007720B1" w:rsidRDefault="007720B1" w:rsidP="007720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7720B1" w:rsidRPr="007720B1" w:rsidRDefault="007720B1" w:rsidP="007720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7720B1" w:rsidRPr="007720B1" w:rsidRDefault="007720B1" w:rsidP="007720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7F649E" w:rsidRPr="003B12F2" w:rsidTr="0024178A">
        <w:tc>
          <w:tcPr>
            <w:tcW w:w="567" w:type="dxa"/>
          </w:tcPr>
          <w:p w:rsidR="007F649E" w:rsidRPr="007720B1" w:rsidRDefault="00DD40E9" w:rsidP="00DD40E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.6.</w:t>
            </w:r>
          </w:p>
        </w:tc>
        <w:tc>
          <w:tcPr>
            <w:tcW w:w="1837" w:type="dxa"/>
          </w:tcPr>
          <w:p w:rsidR="007F649E" w:rsidRPr="007720B1" w:rsidRDefault="002B02EB" w:rsidP="005E209C">
            <w:pPr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Ямочный ремонт горячей асфальто-бетонной смесью (муниципальное задание)</w:t>
            </w:r>
          </w:p>
        </w:tc>
        <w:tc>
          <w:tcPr>
            <w:tcW w:w="1133" w:type="dxa"/>
            <w:gridSpan w:val="2"/>
          </w:tcPr>
          <w:p w:rsidR="008A3EF1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Адми-нистрации города Смо-ленска</w:t>
            </w:r>
          </w:p>
          <w:p w:rsidR="0030134B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7720B1">
              <w:rPr>
                <w:rFonts w:ascii="Times New Roman" w:hAnsi="Times New Roman"/>
                <w:sz w:val="15"/>
                <w:szCs w:val="15"/>
              </w:rPr>
              <w:t>«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</w:tc>
        <w:tc>
          <w:tcPr>
            <w:tcW w:w="851" w:type="dxa"/>
          </w:tcPr>
          <w:p w:rsidR="007F649E" w:rsidRPr="007720B1" w:rsidRDefault="00DC1C2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горо</w:t>
            </w:r>
            <w:r w:rsidR="005E209C" w:rsidRPr="007720B1">
              <w:rPr>
                <w:rFonts w:ascii="Times New Roman" w:hAnsi="Times New Roman"/>
                <w:sz w:val="15"/>
                <w:szCs w:val="15"/>
              </w:rPr>
              <w:t>да Смо-ленска</w:t>
            </w:r>
          </w:p>
        </w:tc>
        <w:tc>
          <w:tcPr>
            <w:tcW w:w="1277" w:type="dxa"/>
          </w:tcPr>
          <w:p w:rsidR="007F649E" w:rsidRPr="007720B1" w:rsidRDefault="00E418B3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104748,000</w:t>
            </w:r>
          </w:p>
        </w:tc>
        <w:tc>
          <w:tcPr>
            <w:tcW w:w="1134" w:type="dxa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20144,000</w:t>
            </w:r>
          </w:p>
        </w:tc>
        <w:tc>
          <w:tcPr>
            <w:tcW w:w="1134" w:type="dxa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21151,000</w:t>
            </w:r>
          </w:p>
        </w:tc>
        <w:tc>
          <w:tcPr>
            <w:tcW w:w="1275" w:type="dxa"/>
            <w:gridSpan w:val="3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21151,000</w:t>
            </w:r>
          </w:p>
        </w:tc>
        <w:tc>
          <w:tcPr>
            <w:tcW w:w="1135" w:type="dxa"/>
            <w:gridSpan w:val="3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21151,000</w:t>
            </w:r>
          </w:p>
        </w:tc>
        <w:tc>
          <w:tcPr>
            <w:tcW w:w="1133" w:type="dxa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21151,000</w:t>
            </w:r>
          </w:p>
        </w:tc>
        <w:tc>
          <w:tcPr>
            <w:tcW w:w="997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7F649E" w:rsidRPr="003B12F2" w:rsidTr="0024178A">
        <w:tc>
          <w:tcPr>
            <w:tcW w:w="567" w:type="dxa"/>
          </w:tcPr>
          <w:p w:rsidR="007F649E" w:rsidRPr="007720B1" w:rsidRDefault="00DD40E9" w:rsidP="00DD40E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.7.</w:t>
            </w:r>
          </w:p>
        </w:tc>
        <w:tc>
          <w:tcPr>
            <w:tcW w:w="1837" w:type="dxa"/>
          </w:tcPr>
          <w:p w:rsidR="007F649E" w:rsidRPr="007720B1" w:rsidRDefault="00614A1C" w:rsidP="00614A1C">
            <w:pPr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Р</w:t>
            </w:r>
            <w:r w:rsidR="002B02EB" w:rsidRPr="007720B1">
              <w:rPr>
                <w:rFonts w:ascii="Times New Roman" w:hAnsi="Times New Roman"/>
                <w:bCs/>
                <w:sz w:val="15"/>
                <w:szCs w:val="15"/>
              </w:rPr>
              <w:t>емонт дорог (муниципальное задание)</w:t>
            </w:r>
          </w:p>
        </w:tc>
        <w:tc>
          <w:tcPr>
            <w:tcW w:w="1133" w:type="dxa"/>
            <w:gridSpan w:val="2"/>
          </w:tcPr>
          <w:p w:rsidR="008A3EF1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Адми-нистрации города Смо-ленска</w:t>
            </w:r>
          </w:p>
          <w:p w:rsidR="0030134B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7720B1">
              <w:rPr>
                <w:rFonts w:ascii="Times New Roman" w:hAnsi="Times New Roman"/>
                <w:sz w:val="15"/>
                <w:szCs w:val="15"/>
              </w:rPr>
              <w:t>«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</w:tc>
        <w:tc>
          <w:tcPr>
            <w:tcW w:w="851" w:type="dxa"/>
          </w:tcPr>
          <w:p w:rsidR="007F649E" w:rsidRPr="007720B1" w:rsidRDefault="005E209C" w:rsidP="007720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234 728,000</w:t>
            </w:r>
          </w:p>
        </w:tc>
        <w:tc>
          <w:tcPr>
            <w:tcW w:w="1134" w:type="dxa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45 140,000</w:t>
            </w:r>
          </w:p>
        </w:tc>
        <w:tc>
          <w:tcPr>
            <w:tcW w:w="1134" w:type="dxa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47 397,000</w:t>
            </w:r>
          </w:p>
        </w:tc>
        <w:tc>
          <w:tcPr>
            <w:tcW w:w="1275" w:type="dxa"/>
            <w:gridSpan w:val="3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47 397,000</w:t>
            </w:r>
          </w:p>
        </w:tc>
        <w:tc>
          <w:tcPr>
            <w:tcW w:w="1135" w:type="dxa"/>
            <w:gridSpan w:val="3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47 397,000</w:t>
            </w:r>
          </w:p>
        </w:tc>
        <w:tc>
          <w:tcPr>
            <w:tcW w:w="1133" w:type="dxa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47 397,000</w:t>
            </w:r>
          </w:p>
        </w:tc>
        <w:tc>
          <w:tcPr>
            <w:tcW w:w="997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1D607B" w:rsidRPr="003B12F2" w:rsidTr="0024178A">
        <w:tc>
          <w:tcPr>
            <w:tcW w:w="567" w:type="dxa"/>
          </w:tcPr>
          <w:p w:rsidR="001D607B" w:rsidRPr="007720B1" w:rsidRDefault="00DD40E9" w:rsidP="00DD40E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.8.</w:t>
            </w:r>
          </w:p>
        </w:tc>
        <w:tc>
          <w:tcPr>
            <w:tcW w:w="1837" w:type="dxa"/>
          </w:tcPr>
          <w:p w:rsidR="001D607B" w:rsidRPr="007720B1" w:rsidRDefault="001D607B" w:rsidP="005E209C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Ремонтное профилирование гравийных и щебеночных дорог (муниципальное задание)</w:t>
            </w:r>
          </w:p>
        </w:tc>
        <w:tc>
          <w:tcPr>
            <w:tcW w:w="1133" w:type="dxa"/>
            <w:gridSpan w:val="2"/>
          </w:tcPr>
          <w:p w:rsidR="008A3EF1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Адми-нистрации города Смо-ленска</w:t>
            </w:r>
          </w:p>
          <w:p w:rsidR="0030134B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(МБУ Дормост-строй»)</w:t>
            </w:r>
          </w:p>
        </w:tc>
        <w:tc>
          <w:tcPr>
            <w:tcW w:w="851" w:type="dxa"/>
          </w:tcPr>
          <w:p w:rsidR="001D607B" w:rsidRPr="007720B1" w:rsidRDefault="001D607B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1D607B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37 359,187</w:t>
            </w:r>
          </w:p>
        </w:tc>
        <w:tc>
          <w:tcPr>
            <w:tcW w:w="1134" w:type="dxa"/>
          </w:tcPr>
          <w:p w:rsidR="001D607B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7 184,459</w:t>
            </w:r>
          </w:p>
        </w:tc>
        <w:tc>
          <w:tcPr>
            <w:tcW w:w="1134" w:type="dxa"/>
          </w:tcPr>
          <w:p w:rsidR="001D607B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7 543,682</w:t>
            </w:r>
          </w:p>
        </w:tc>
        <w:tc>
          <w:tcPr>
            <w:tcW w:w="1275" w:type="dxa"/>
            <w:gridSpan w:val="3"/>
          </w:tcPr>
          <w:p w:rsidR="001D607B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7 543,682</w:t>
            </w:r>
          </w:p>
        </w:tc>
        <w:tc>
          <w:tcPr>
            <w:tcW w:w="1135" w:type="dxa"/>
            <w:gridSpan w:val="3"/>
          </w:tcPr>
          <w:p w:rsidR="001D607B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7 543,682</w:t>
            </w:r>
          </w:p>
        </w:tc>
        <w:tc>
          <w:tcPr>
            <w:tcW w:w="1133" w:type="dxa"/>
          </w:tcPr>
          <w:p w:rsidR="001D607B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7 543,682</w:t>
            </w:r>
          </w:p>
        </w:tc>
        <w:tc>
          <w:tcPr>
            <w:tcW w:w="997" w:type="dxa"/>
          </w:tcPr>
          <w:p w:rsidR="001D607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1D607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1D607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1D607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1D607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7F649E" w:rsidRPr="003B12F2" w:rsidTr="0024178A">
        <w:tc>
          <w:tcPr>
            <w:tcW w:w="567" w:type="dxa"/>
          </w:tcPr>
          <w:p w:rsidR="007F649E" w:rsidRPr="007720B1" w:rsidRDefault="00DD40E9" w:rsidP="00DD40E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.9.</w:t>
            </w:r>
          </w:p>
        </w:tc>
        <w:tc>
          <w:tcPr>
            <w:tcW w:w="1837" w:type="dxa"/>
          </w:tcPr>
          <w:p w:rsidR="007F649E" w:rsidRPr="007720B1" w:rsidRDefault="002B02EB" w:rsidP="005E209C">
            <w:pPr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Обследование улично-дорожной сети города, разработка проектно-сметной документации, составление дефектных ведомостей, сметных расчетов</w:t>
            </w:r>
          </w:p>
        </w:tc>
        <w:tc>
          <w:tcPr>
            <w:tcW w:w="1133" w:type="dxa"/>
            <w:gridSpan w:val="2"/>
          </w:tcPr>
          <w:p w:rsidR="008A3EF1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Адми-нистрации города Смо-ленска</w:t>
            </w:r>
          </w:p>
          <w:p w:rsidR="0030134B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7720B1">
              <w:rPr>
                <w:rFonts w:ascii="Times New Roman" w:hAnsi="Times New Roman"/>
                <w:sz w:val="15"/>
                <w:szCs w:val="15"/>
              </w:rPr>
              <w:t>«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7720B1" w:rsidRPr="007720B1" w:rsidRDefault="007720B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7F649E" w:rsidRPr="007720B1" w:rsidRDefault="005E209C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7F649E" w:rsidRPr="007720B1" w:rsidRDefault="00451657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36307,014</w:t>
            </w:r>
          </w:p>
        </w:tc>
        <w:tc>
          <w:tcPr>
            <w:tcW w:w="1134" w:type="dxa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6982,118</w:t>
            </w:r>
          </w:p>
        </w:tc>
        <w:tc>
          <w:tcPr>
            <w:tcW w:w="1134" w:type="dxa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7331,224</w:t>
            </w:r>
          </w:p>
        </w:tc>
        <w:tc>
          <w:tcPr>
            <w:tcW w:w="1275" w:type="dxa"/>
            <w:gridSpan w:val="3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7331,224</w:t>
            </w:r>
          </w:p>
        </w:tc>
        <w:tc>
          <w:tcPr>
            <w:tcW w:w="1135" w:type="dxa"/>
            <w:gridSpan w:val="3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7331,224</w:t>
            </w:r>
          </w:p>
        </w:tc>
        <w:tc>
          <w:tcPr>
            <w:tcW w:w="1133" w:type="dxa"/>
          </w:tcPr>
          <w:p w:rsidR="007F649E" w:rsidRPr="007720B1" w:rsidRDefault="00451657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7331,224</w:t>
            </w:r>
          </w:p>
        </w:tc>
        <w:tc>
          <w:tcPr>
            <w:tcW w:w="997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7F649E" w:rsidRPr="003B12F2" w:rsidTr="0024178A">
        <w:tc>
          <w:tcPr>
            <w:tcW w:w="567" w:type="dxa"/>
          </w:tcPr>
          <w:p w:rsidR="007F649E" w:rsidRPr="007720B1" w:rsidRDefault="00DD40E9" w:rsidP="00DD40E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.10.</w:t>
            </w:r>
          </w:p>
        </w:tc>
        <w:tc>
          <w:tcPr>
            <w:tcW w:w="1837" w:type="dxa"/>
          </w:tcPr>
          <w:p w:rsidR="007F649E" w:rsidRPr="007720B1" w:rsidRDefault="002B02EB" w:rsidP="005E209C">
            <w:pPr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Прочие мероприятия (устранение аварийных ситуаций, исполнение предписаний Управления ГИБДД УМВД по Смоленской области) (муниципальное задание)</w:t>
            </w:r>
          </w:p>
        </w:tc>
        <w:tc>
          <w:tcPr>
            <w:tcW w:w="1133" w:type="dxa"/>
            <w:gridSpan w:val="2"/>
          </w:tcPr>
          <w:p w:rsidR="007720B1" w:rsidRDefault="002B02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Адми-нист</w:t>
            </w:r>
            <w:r w:rsidR="007720B1">
              <w:rPr>
                <w:rFonts w:ascii="Times New Roman" w:hAnsi="Times New Roman"/>
                <w:sz w:val="15"/>
                <w:szCs w:val="15"/>
              </w:rPr>
              <w:t>рации</w:t>
            </w:r>
          </w:p>
          <w:p w:rsidR="007F649E" w:rsidRPr="007720B1" w:rsidRDefault="002B02E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города Смо-ленска</w:t>
            </w:r>
          </w:p>
          <w:p w:rsidR="0030134B" w:rsidRDefault="0030134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7720B1">
              <w:rPr>
                <w:rFonts w:ascii="Times New Roman" w:hAnsi="Times New Roman"/>
                <w:sz w:val="15"/>
                <w:szCs w:val="15"/>
              </w:rPr>
              <w:t>«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Дормост</w:t>
            </w:r>
            <w:r w:rsidR="00A03B98" w:rsidRPr="007720B1">
              <w:rPr>
                <w:rFonts w:ascii="Times New Roman" w:hAnsi="Times New Roman"/>
                <w:sz w:val="15"/>
                <w:szCs w:val="15"/>
              </w:rPr>
              <w:t>-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строй»)</w:t>
            </w:r>
          </w:p>
          <w:p w:rsidR="007720B1" w:rsidRDefault="007720B1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7720B1" w:rsidRDefault="007720B1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7720B1" w:rsidRDefault="007720B1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Default="005A5359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7720B1" w:rsidRPr="007720B1" w:rsidRDefault="007720B1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7F649E" w:rsidRPr="007720B1" w:rsidRDefault="005E209C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7F649E" w:rsidRPr="007720B1" w:rsidRDefault="00451657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76198,036</w:t>
            </w:r>
          </w:p>
        </w:tc>
        <w:tc>
          <w:tcPr>
            <w:tcW w:w="1134" w:type="dxa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14653,468</w:t>
            </w:r>
          </w:p>
        </w:tc>
        <w:tc>
          <w:tcPr>
            <w:tcW w:w="1134" w:type="dxa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15386,142</w:t>
            </w:r>
          </w:p>
        </w:tc>
        <w:tc>
          <w:tcPr>
            <w:tcW w:w="1275" w:type="dxa"/>
            <w:gridSpan w:val="3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15386,142</w:t>
            </w:r>
          </w:p>
        </w:tc>
        <w:tc>
          <w:tcPr>
            <w:tcW w:w="1135" w:type="dxa"/>
            <w:gridSpan w:val="3"/>
          </w:tcPr>
          <w:p w:rsidR="007F649E" w:rsidRPr="007720B1" w:rsidRDefault="001D607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15386,142</w:t>
            </w:r>
          </w:p>
        </w:tc>
        <w:tc>
          <w:tcPr>
            <w:tcW w:w="1133" w:type="dxa"/>
          </w:tcPr>
          <w:p w:rsidR="007F649E" w:rsidRPr="007720B1" w:rsidRDefault="00B40B98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15386,142</w:t>
            </w:r>
          </w:p>
        </w:tc>
        <w:tc>
          <w:tcPr>
            <w:tcW w:w="997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7720B1" w:rsidRPr="003B12F2" w:rsidTr="0024178A">
        <w:tc>
          <w:tcPr>
            <w:tcW w:w="567" w:type="dxa"/>
          </w:tcPr>
          <w:p w:rsidR="007720B1" w:rsidRPr="007720B1" w:rsidRDefault="007720B1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7720B1" w:rsidRPr="007720B1" w:rsidRDefault="007720B1" w:rsidP="0092291D">
            <w:pPr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7720B1" w:rsidRPr="007720B1" w:rsidRDefault="007720B1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7720B1" w:rsidRPr="007720B1" w:rsidRDefault="007720B1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7720B1" w:rsidRPr="007720B1" w:rsidRDefault="007720B1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7720B1" w:rsidRPr="007720B1" w:rsidRDefault="007720B1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134" w:type="dxa"/>
          </w:tcPr>
          <w:p w:rsidR="007720B1" w:rsidRPr="007720B1" w:rsidRDefault="007720B1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275" w:type="dxa"/>
            <w:gridSpan w:val="3"/>
          </w:tcPr>
          <w:p w:rsidR="007720B1" w:rsidRPr="007720B1" w:rsidRDefault="007720B1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35" w:type="dxa"/>
            <w:gridSpan w:val="3"/>
          </w:tcPr>
          <w:p w:rsidR="007720B1" w:rsidRPr="007720B1" w:rsidRDefault="007720B1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33" w:type="dxa"/>
          </w:tcPr>
          <w:p w:rsidR="007720B1" w:rsidRPr="007720B1" w:rsidRDefault="007720B1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7720B1" w:rsidRPr="007720B1" w:rsidRDefault="007720B1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7720B1" w:rsidRPr="007720B1" w:rsidRDefault="007720B1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7720B1" w:rsidRPr="007720B1" w:rsidRDefault="007720B1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7720B1" w:rsidRPr="007720B1" w:rsidRDefault="007720B1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7720B1" w:rsidRPr="007720B1" w:rsidRDefault="007720B1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7F649E" w:rsidRPr="003B12F2" w:rsidTr="0024178A">
        <w:tc>
          <w:tcPr>
            <w:tcW w:w="567" w:type="dxa"/>
          </w:tcPr>
          <w:p w:rsidR="007F649E" w:rsidRPr="007720B1" w:rsidRDefault="00DD40E9" w:rsidP="00DD40E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.11.</w:t>
            </w:r>
          </w:p>
        </w:tc>
        <w:tc>
          <w:tcPr>
            <w:tcW w:w="1837" w:type="dxa"/>
          </w:tcPr>
          <w:p w:rsidR="007F649E" w:rsidRPr="007720B1" w:rsidRDefault="002B02EB" w:rsidP="007720B1">
            <w:pPr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 xml:space="preserve">Планово-предупредительный ремонт мостов и путепроводов </w:t>
            </w:r>
          </w:p>
        </w:tc>
        <w:tc>
          <w:tcPr>
            <w:tcW w:w="1133" w:type="dxa"/>
            <w:gridSpan w:val="2"/>
          </w:tcPr>
          <w:p w:rsidR="008A3EF1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Адми-нистрации города Смо-ленска</w:t>
            </w:r>
          </w:p>
          <w:p w:rsidR="0030134B" w:rsidRPr="007720B1" w:rsidRDefault="0030134B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7F649E" w:rsidRPr="007720B1" w:rsidRDefault="005E209C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53 322,339</w:t>
            </w:r>
          </w:p>
        </w:tc>
        <w:tc>
          <w:tcPr>
            <w:tcW w:w="1134" w:type="dxa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53 322,339</w:t>
            </w:r>
          </w:p>
        </w:tc>
        <w:tc>
          <w:tcPr>
            <w:tcW w:w="1134" w:type="dxa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7F649E" w:rsidRPr="003B12F2" w:rsidTr="0024178A">
        <w:tc>
          <w:tcPr>
            <w:tcW w:w="567" w:type="dxa"/>
          </w:tcPr>
          <w:p w:rsidR="007F649E" w:rsidRPr="007720B1" w:rsidRDefault="00DD40E9" w:rsidP="00DD40E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.12.</w:t>
            </w:r>
          </w:p>
        </w:tc>
        <w:tc>
          <w:tcPr>
            <w:tcW w:w="1837" w:type="dxa"/>
          </w:tcPr>
          <w:p w:rsidR="00FE60AB" w:rsidRPr="007720B1" w:rsidRDefault="002B02EB" w:rsidP="005E209C">
            <w:pPr>
              <w:snapToGrid w:val="0"/>
              <w:ind w:left="24" w:right="117"/>
              <w:rPr>
                <w:rFonts w:ascii="Times New Roman" w:hAnsi="Times New Roman"/>
                <w:bCs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Разработка проектно-сметной документации (обследование, разработка ПСД,  составление дефектных ведомостей, сметных расчетов)</w:t>
            </w:r>
            <w:r w:rsidR="00F8145E" w:rsidRPr="007720B1">
              <w:rPr>
                <w:rFonts w:ascii="Times New Roman" w:hAnsi="Times New Roman"/>
                <w:bCs/>
                <w:sz w:val="15"/>
                <w:szCs w:val="15"/>
              </w:rPr>
              <w:t xml:space="preserve"> для искусственных сооружений</w:t>
            </w:r>
          </w:p>
          <w:p w:rsidR="007F649E" w:rsidRPr="007720B1" w:rsidRDefault="00FE60AB" w:rsidP="00B300E3">
            <w:pPr>
              <w:snapToGrid w:val="0"/>
              <w:ind w:left="24" w:right="117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A3EF1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Адми-нистрации города Смо-ленска</w:t>
            </w:r>
          </w:p>
          <w:p w:rsidR="0030134B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92291D">
              <w:rPr>
                <w:rFonts w:ascii="Times New Roman" w:hAnsi="Times New Roman"/>
                <w:sz w:val="15"/>
                <w:szCs w:val="15"/>
              </w:rPr>
              <w:t>«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</w:tc>
        <w:tc>
          <w:tcPr>
            <w:tcW w:w="851" w:type="dxa"/>
          </w:tcPr>
          <w:p w:rsidR="007F649E" w:rsidRPr="007720B1" w:rsidRDefault="005E209C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6 240,000</w:t>
            </w:r>
          </w:p>
        </w:tc>
        <w:tc>
          <w:tcPr>
            <w:tcW w:w="1134" w:type="dxa"/>
          </w:tcPr>
          <w:p w:rsidR="007F649E" w:rsidRPr="007720B1" w:rsidRDefault="009C249C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1200,000</w:t>
            </w:r>
          </w:p>
        </w:tc>
        <w:tc>
          <w:tcPr>
            <w:tcW w:w="1134" w:type="dxa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1 260,000</w:t>
            </w:r>
          </w:p>
        </w:tc>
        <w:tc>
          <w:tcPr>
            <w:tcW w:w="1275" w:type="dxa"/>
            <w:gridSpan w:val="3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1 260,000</w:t>
            </w:r>
          </w:p>
        </w:tc>
        <w:tc>
          <w:tcPr>
            <w:tcW w:w="1135" w:type="dxa"/>
            <w:gridSpan w:val="3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1 260,000</w:t>
            </w:r>
          </w:p>
        </w:tc>
        <w:tc>
          <w:tcPr>
            <w:tcW w:w="1133" w:type="dxa"/>
          </w:tcPr>
          <w:p w:rsidR="007F649E" w:rsidRPr="007720B1" w:rsidRDefault="00F8145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1 260,000</w:t>
            </w:r>
          </w:p>
        </w:tc>
        <w:tc>
          <w:tcPr>
            <w:tcW w:w="997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350855" w:rsidRPr="003B12F2" w:rsidTr="0024178A">
        <w:tc>
          <w:tcPr>
            <w:tcW w:w="567" w:type="dxa"/>
          </w:tcPr>
          <w:p w:rsidR="00350855" w:rsidRPr="007720B1" w:rsidRDefault="00DD40E9" w:rsidP="00DD40E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350855" w:rsidRPr="007720B1">
              <w:rPr>
                <w:rFonts w:ascii="Times New Roman" w:hAnsi="Times New Roman"/>
                <w:sz w:val="15"/>
                <w:szCs w:val="15"/>
              </w:rPr>
              <w:t>.13.</w:t>
            </w:r>
          </w:p>
        </w:tc>
        <w:tc>
          <w:tcPr>
            <w:tcW w:w="1837" w:type="dxa"/>
          </w:tcPr>
          <w:p w:rsidR="00350855" w:rsidRPr="007720B1" w:rsidRDefault="00350855" w:rsidP="005E209C">
            <w:pPr>
              <w:snapToGrid w:val="0"/>
              <w:ind w:left="24" w:right="117"/>
              <w:rPr>
                <w:rFonts w:ascii="Times New Roman" w:hAnsi="Times New Roman"/>
                <w:bCs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Содержание искусственных сооружений</w:t>
            </w:r>
          </w:p>
          <w:p w:rsidR="00FE60AB" w:rsidRPr="007720B1" w:rsidRDefault="00FE60AB" w:rsidP="005E209C">
            <w:pPr>
              <w:snapToGrid w:val="0"/>
              <w:ind w:left="24" w:right="117"/>
              <w:rPr>
                <w:rFonts w:ascii="Times New Roman" w:hAnsi="Times New Roman"/>
                <w:bCs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A3EF1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Адми-нистрации города Смо-ленска</w:t>
            </w:r>
          </w:p>
          <w:p w:rsidR="00350855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92291D">
              <w:rPr>
                <w:rFonts w:ascii="Times New Roman" w:hAnsi="Times New Roman"/>
                <w:sz w:val="15"/>
                <w:szCs w:val="15"/>
              </w:rPr>
              <w:t>«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</w:tc>
        <w:tc>
          <w:tcPr>
            <w:tcW w:w="851" w:type="dxa"/>
          </w:tcPr>
          <w:p w:rsidR="00350855" w:rsidRPr="007720B1" w:rsidRDefault="00350855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350855" w:rsidRPr="007720B1" w:rsidRDefault="00350855" w:rsidP="00E31BD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52 649,60</w:t>
            </w:r>
            <w:r w:rsidR="00E31BDA" w:rsidRPr="007720B1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134" w:type="dxa"/>
          </w:tcPr>
          <w:p w:rsidR="00350855" w:rsidRPr="007720B1" w:rsidRDefault="00350855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10 124,924</w:t>
            </w:r>
          </w:p>
        </w:tc>
        <w:tc>
          <w:tcPr>
            <w:tcW w:w="1134" w:type="dxa"/>
          </w:tcPr>
          <w:p w:rsidR="00350855" w:rsidRPr="007720B1" w:rsidRDefault="00350855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10 631,170</w:t>
            </w:r>
          </w:p>
        </w:tc>
        <w:tc>
          <w:tcPr>
            <w:tcW w:w="1275" w:type="dxa"/>
            <w:gridSpan w:val="3"/>
          </w:tcPr>
          <w:p w:rsidR="00350855" w:rsidRPr="007720B1" w:rsidRDefault="00350855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10 631,170</w:t>
            </w:r>
          </w:p>
        </w:tc>
        <w:tc>
          <w:tcPr>
            <w:tcW w:w="1135" w:type="dxa"/>
            <w:gridSpan w:val="3"/>
          </w:tcPr>
          <w:p w:rsidR="00350855" w:rsidRPr="007720B1" w:rsidRDefault="00350855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10 631,170</w:t>
            </w:r>
          </w:p>
        </w:tc>
        <w:tc>
          <w:tcPr>
            <w:tcW w:w="1133" w:type="dxa"/>
          </w:tcPr>
          <w:p w:rsidR="00350855" w:rsidRPr="007720B1" w:rsidRDefault="00350855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10 631,170</w:t>
            </w:r>
          </w:p>
        </w:tc>
        <w:tc>
          <w:tcPr>
            <w:tcW w:w="997" w:type="dxa"/>
          </w:tcPr>
          <w:p w:rsidR="00350855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350855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350855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350855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350855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7F649E" w:rsidRPr="003B12F2" w:rsidTr="0024178A">
        <w:tc>
          <w:tcPr>
            <w:tcW w:w="567" w:type="dxa"/>
          </w:tcPr>
          <w:p w:rsidR="007F649E" w:rsidRPr="007720B1" w:rsidRDefault="00DD40E9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.1</w:t>
            </w:r>
            <w:r w:rsidR="0092291D">
              <w:rPr>
                <w:rFonts w:ascii="Times New Roman" w:hAnsi="Times New Roman"/>
                <w:sz w:val="15"/>
                <w:szCs w:val="15"/>
              </w:rPr>
              <w:t>4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7F649E" w:rsidRPr="007720B1" w:rsidRDefault="002B02EB" w:rsidP="008A3EF1">
            <w:pPr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Специализированная уборка улично-дорожной сети города (муниципальное задание)</w:t>
            </w:r>
          </w:p>
        </w:tc>
        <w:tc>
          <w:tcPr>
            <w:tcW w:w="1133" w:type="dxa"/>
            <w:gridSpan w:val="2"/>
          </w:tcPr>
          <w:p w:rsidR="008A3EF1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30134B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92291D">
              <w:rPr>
                <w:rFonts w:ascii="Times New Roman" w:hAnsi="Times New Roman"/>
                <w:sz w:val="15"/>
                <w:szCs w:val="15"/>
              </w:rPr>
              <w:t>«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СпецАвто»)</w:t>
            </w:r>
          </w:p>
        </w:tc>
        <w:tc>
          <w:tcPr>
            <w:tcW w:w="851" w:type="dxa"/>
          </w:tcPr>
          <w:p w:rsidR="007F649E" w:rsidRPr="007720B1" w:rsidRDefault="005E209C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7F649E" w:rsidRPr="007720B1" w:rsidRDefault="00350855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735180,680</w:t>
            </w:r>
          </w:p>
        </w:tc>
        <w:tc>
          <w:tcPr>
            <w:tcW w:w="1134" w:type="dxa"/>
          </w:tcPr>
          <w:p w:rsidR="007F649E" w:rsidRPr="007720B1" w:rsidRDefault="00350855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141380,900</w:t>
            </w:r>
          </w:p>
        </w:tc>
        <w:tc>
          <w:tcPr>
            <w:tcW w:w="1134" w:type="dxa"/>
          </w:tcPr>
          <w:p w:rsidR="007F649E" w:rsidRPr="007720B1" w:rsidRDefault="00350855" w:rsidP="003508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148449,945</w:t>
            </w:r>
          </w:p>
        </w:tc>
        <w:tc>
          <w:tcPr>
            <w:tcW w:w="1275" w:type="dxa"/>
            <w:gridSpan w:val="3"/>
          </w:tcPr>
          <w:p w:rsidR="007F649E" w:rsidRPr="007720B1" w:rsidRDefault="00350855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148449,945</w:t>
            </w:r>
          </w:p>
        </w:tc>
        <w:tc>
          <w:tcPr>
            <w:tcW w:w="1135" w:type="dxa"/>
            <w:gridSpan w:val="3"/>
          </w:tcPr>
          <w:p w:rsidR="007F649E" w:rsidRPr="007720B1" w:rsidRDefault="00350855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148449,945</w:t>
            </w:r>
          </w:p>
        </w:tc>
        <w:tc>
          <w:tcPr>
            <w:tcW w:w="1133" w:type="dxa"/>
          </w:tcPr>
          <w:p w:rsidR="007F649E" w:rsidRPr="007720B1" w:rsidRDefault="00350855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148449,945</w:t>
            </w:r>
          </w:p>
        </w:tc>
        <w:tc>
          <w:tcPr>
            <w:tcW w:w="997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7F649E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2B02EB" w:rsidRPr="003B12F2" w:rsidTr="0024178A">
        <w:tc>
          <w:tcPr>
            <w:tcW w:w="567" w:type="dxa"/>
          </w:tcPr>
          <w:p w:rsidR="002B02EB" w:rsidRPr="007720B1" w:rsidRDefault="00DD40E9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.1</w:t>
            </w:r>
            <w:r w:rsidR="0092291D">
              <w:rPr>
                <w:rFonts w:ascii="Times New Roman" w:hAnsi="Times New Roman"/>
                <w:sz w:val="15"/>
                <w:szCs w:val="15"/>
              </w:rPr>
              <w:t>5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2B02EB" w:rsidRPr="007720B1" w:rsidRDefault="002B02EB" w:rsidP="005E209C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Содержание сетей ливневой канализации (муниципальное задание)</w:t>
            </w:r>
          </w:p>
        </w:tc>
        <w:tc>
          <w:tcPr>
            <w:tcW w:w="1133" w:type="dxa"/>
            <w:gridSpan w:val="2"/>
          </w:tcPr>
          <w:p w:rsidR="008A3EF1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30134B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92291D">
              <w:rPr>
                <w:rFonts w:ascii="Times New Roman" w:hAnsi="Times New Roman"/>
                <w:sz w:val="15"/>
                <w:szCs w:val="15"/>
              </w:rPr>
              <w:t>«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СпецАвто»)</w:t>
            </w:r>
          </w:p>
        </w:tc>
        <w:tc>
          <w:tcPr>
            <w:tcW w:w="851" w:type="dxa"/>
          </w:tcPr>
          <w:p w:rsidR="002B02EB" w:rsidRPr="007720B1" w:rsidRDefault="005E209C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</w:t>
            </w:r>
            <w:r w:rsidR="00FB1673" w:rsidRPr="007720B1">
              <w:rPr>
                <w:rFonts w:ascii="Times New Roman" w:hAnsi="Times New Roman"/>
                <w:sz w:val="15"/>
                <w:szCs w:val="15"/>
              </w:rPr>
              <w:t>о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да Смо-ленска</w:t>
            </w:r>
          </w:p>
        </w:tc>
        <w:tc>
          <w:tcPr>
            <w:tcW w:w="1277" w:type="dxa"/>
          </w:tcPr>
          <w:p w:rsidR="002B02EB" w:rsidRPr="007720B1" w:rsidRDefault="00216FE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59 218,720</w:t>
            </w:r>
          </w:p>
        </w:tc>
        <w:tc>
          <w:tcPr>
            <w:tcW w:w="1134" w:type="dxa"/>
          </w:tcPr>
          <w:p w:rsidR="002B02EB" w:rsidRPr="007720B1" w:rsidRDefault="00216FE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11 388,216</w:t>
            </w:r>
          </w:p>
        </w:tc>
        <w:tc>
          <w:tcPr>
            <w:tcW w:w="1134" w:type="dxa"/>
          </w:tcPr>
          <w:p w:rsidR="002B02EB" w:rsidRPr="007720B1" w:rsidRDefault="00216FE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11 957,626</w:t>
            </w:r>
          </w:p>
        </w:tc>
        <w:tc>
          <w:tcPr>
            <w:tcW w:w="1275" w:type="dxa"/>
            <w:gridSpan w:val="3"/>
          </w:tcPr>
          <w:p w:rsidR="002B02EB" w:rsidRPr="007720B1" w:rsidRDefault="00216FE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11 957,626</w:t>
            </w:r>
          </w:p>
        </w:tc>
        <w:tc>
          <w:tcPr>
            <w:tcW w:w="1135" w:type="dxa"/>
            <w:gridSpan w:val="3"/>
          </w:tcPr>
          <w:p w:rsidR="002B02EB" w:rsidRPr="007720B1" w:rsidRDefault="00216FE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11 957,626</w:t>
            </w:r>
          </w:p>
        </w:tc>
        <w:tc>
          <w:tcPr>
            <w:tcW w:w="1133" w:type="dxa"/>
          </w:tcPr>
          <w:p w:rsidR="002B02EB" w:rsidRPr="007720B1" w:rsidRDefault="00216FE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11 957,626</w:t>
            </w:r>
          </w:p>
        </w:tc>
        <w:tc>
          <w:tcPr>
            <w:tcW w:w="997" w:type="dxa"/>
          </w:tcPr>
          <w:p w:rsidR="002B02E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2B02E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2B02E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2B02E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2B02E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2B02EB" w:rsidRPr="003B12F2" w:rsidTr="0024178A">
        <w:tc>
          <w:tcPr>
            <w:tcW w:w="567" w:type="dxa"/>
          </w:tcPr>
          <w:p w:rsidR="002B02EB" w:rsidRPr="007720B1" w:rsidRDefault="00DD40E9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.1</w:t>
            </w:r>
            <w:r w:rsidR="0092291D">
              <w:rPr>
                <w:rFonts w:ascii="Times New Roman" w:hAnsi="Times New Roman"/>
                <w:sz w:val="15"/>
                <w:szCs w:val="15"/>
              </w:rPr>
              <w:t>6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2B02EB" w:rsidRPr="007720B1" w:rsidRDefault="002B02EB" w:rsidP="005E209C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Содержание остановок общественного транспорта в Ленинском районе города Смоленска (муниципальное задание)</w:t>
            </w:r>
          </w:p>
        </w:tc>
        <w:tc>
          <w:tcPr>
            <w:tcW w:w="1133" w:type="dxa"/>
            <w:gridSpan w:val="2"/>
          </w:tcPr>
          <w:p w:rsidR="008A3EF1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30134B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92291D">
              <w:rPr>
                <w:rFonts w:ascii="Times New Roman" w:hAnsi="Times New Roman"/>
                <w:sz w:val="15"/>
                <w:szCs w:val="15"/>
              </w:rPr>
              <w:t>«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СпецАвто»)</w:t>
            </w:r>
          </w:p>
          <w:p w:rsidR="005A5359" w:rsidRPr="007720B1" w:rsidRDefault="005A5359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2B02EB" w:rsidRPr="007720B1" w:rsidRDefault="005E209C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2B02EB" w:rsidRPr="007720B1" w:rsidRDefault="00216FE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13 223,600</w:t>
            </w:r>
          </w:p>
        </w:tc>
        <w:tc>
          <w:tcPr>
            <w:tcW w:w="1134" w:type="dxa"/>
          </w:tcPr>
          <w:p w:rsidR="002B02EB" w:rsidRPr="007720B1" w:rsidRDefault="00216FE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2 543,000</w:t>
            </w:r>
          </w:p>
        </w:tc>
        <w:tc>
          <w:tcPr>
            <w:tcW w:w="1134" w:type="dxa"/>
          </w:tcPr>
          <w:p w:rsidR="002B02EB" w:rsidRPr="007720B1" w:rsidRDefault="00216FE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2 670,150</w:t>
            </w:r>
          </w:p>
        </w:tc>
        <w:tc>
          <w:tcPr>
            <w:tcW w:w="1275" w:type="dxa"/>
            <w:gridSpan w:val="3"/>
          </w:tcPr>
          <w:p w:rsidR="002B02EB" w:rsidRPr="007720B1" w:rsidRDefault="00216FE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2 670,150</w:t>
            </w:r>
          </w:p>
        </w:tc>
        <w:tc>
          <w:tcPr>
            <w:tcW w:w="1135" w:type="dxa"/>
            <w:gridSpan w:val="3"/>
          </w:tcPr>
          <w:p w:rsidR="002B02EB" w:rsidRPr="007720B1" w:rsidRDefault="00216FE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2 670,150</w:t>
            </w:r>
          </w:p>
        </w:tc>
        <w:tc>
          <w:tcPr>
            <w:tcW w:w="1133" w:type="dxa"/>
          </w:tcPr>
          <w:p w:rsidR="002B02EB" w:rsidRPr="007720B1" w:rsidRDefault="00216FE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2 670,150</w:t>
            </w:r>
          </w:p>
        </w:tc>
        <w:tc>
          <w:tcPr>
            <w:tcW w:w="997" w:type="dxa"/>
          </w:tcPr>
          <w:p w:rsidR="002B02E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2B02E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2B02E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2B02E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2B02E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92291D" w:rsidRPr="003B12F2" w:rsidTr="0024178A">
        <w:tc>
          <w:tcPr>
            <w:tcW w:w="567" w:type="dxa"/>
          </w:tcPr>
          <w:p w:rsidR="0092291D" w:rsidRPr="007720B1" w:rsidRDefault="0092291D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92291D" w:rsidRPr="007720B1" w:rsidRDefault="0092291D" w:rsidP="0092291D">
            <w:pPr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92291D" w:rsidRPr="007720B1" w:rsidRDefault="0092291D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92291D" w:rsidRPr="007720B1" w:rsidRDefault="0092291D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92291D" w:rsidRPr="007720B1" w:rsidRDefault="0092291D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92291D" w:rsidRPr="007720B1" w:rsidRDefault="0092291D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134" w:type="dxa"/>
          </w:tcPr>
          <w:p w:rsidR="0092291D" w:rsidRPr="007720B1" w:rsidRDefault="0092291D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275" w:type="dxa"/>
            <w:gridSpan w:val="3"/>
          </w:tcPr>
          <w:p w:rsidR="0092291D" w:rsidRPr="007720B1" w:rsidRDefault="0092291D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35" w:type="dxa"/>
            <w:gridSpan w:val="3"/>
          </w:tcPr>
          <w:p w:rsidR="0092291D" w:rsidRPr="007720B1" w:rsidRDefault="0092291D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33" w:type="dxa"/>
          </w:tcPr>
          <w:p w:rsidR="0092291D" w:rsidRPr="007720B1" w:rsidRDefault="0092291D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92291D" w:rsidRPr="007720B1" w:rsidRDefault="0092291D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92291D" w:rsidRPr="007720B1" w:rsidRDefault="0092291D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92291D" w:rsidRPr="007720B1" w:rsidRDefault="0092291D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92291D" w:rsidRPr="007720B1" w:rsidRDefault="0092291D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92291D" w:rsidRPr="007720B1" w:rsidRDefault="0092291D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2B02EB" w:rsidRPr="003B12F2" w:rsidTr="0024178A">
        <w:tc>
          <w:tcPr>
            <w:tcW w:w="567" w:type="dxa"/>
          </w:tcPr>
          <w:p w:rsidR="002B02EB" w:rsidRPr="007720B1" w:rsidRDefault="00DD40E9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.1</w:t>
            </w:r>
            <w:r w:rsidR="0092291D">
              <w:rPr>
                <w:rFonts w:ascii="Times New Roman" w:hAnsi="Times New Roman"/>
                <w:sz w:val="15"/>
                <w:szCs w:val="15"/>
              </w:rPr>
              <w:t>7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2B02EB" w:rsidRPr="007720B1" w:rsidRDefault="002B02EB" w:rsidP="008A3EF1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 xml:space="preserve">Выполнение работ по судебным решениям  по содержанию и текущему ремонту улично-дорожной сети </w:t>
            </w:r>
            <w:r w:rsidR="008A3EF1" w:rsidRPr="007720B1">
              <w:rPr>
                <w:rFonts w:ascii="Times New Roman" w:hAnsi="Times New Roman"/>
                <w:bCs/>
                <w:sz w:val="15"/>
                <w:szCs w:val="15"/>
              </w:rPr>
              <w:t>города</w:t>
            </w:r>
          </w:p>
        </w:tc>
        <w:tc>
          <w:tcPr>
            <w:tcW w:w="1133" w:type="dxa"/>
            <w:gridSpan w:val="2"/>
          </w:tcPr>
          <w:p w:rsidR="008A3EF1" w:rsidRPr="007720B1" w:rsidRDefault="008A3EF1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FE60AB" w:rsidRDefault="00FE60AB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BB7909" w:rsidRPr="007720B1" w:rsidRDefault="00BB7909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2B02EB" w:rsidRPr="007720B1" w:rsidRDefault="005E209C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2B02EB" w:rsidRPr="007720B1" w:rsidRDefault="00E87F0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420000,00</w:t>
            </w:r>
            <w:r w:rsidR="00297193" w:rsidRPr="007720B1">
              <w:rPr>
                <w:rFonts w:ascii="Times New Roman" w:hAnsi="Times New Roman"/>
                <w:sz w:val="15"/>
                <w:szCs w:val="15"/>
              </w:rPr>
              <w:t>0</w:t>
            </w:r>
          </w:p>
        </w:tc>
        <w:tc>
          <w:tcPr>
            <w:tcW w:w="1134" w:type="dxa"/>
          </w:tcPr>
          <w:p w:rsidR="002B02EB" w:rsidRPr="007720B1" w:rsidRDefault="00E87F0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84000,000</w:t>
            </w:r>
          </w:p>
        </w:tc>
        <w:tc>
          <w:tcPr>
            <w:tcW w:w="1134" w:type="dxa"/>
          </w:tcPr>
          <w:p w:rsidR="002B02EB" w:rsidRPr="007720B1" w:rsidRDefault="00E87F0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84000,000</w:t>
            </w:r>
          </w:p>
        </w:tc>
        <w:tc>
          <w:tcPr>
            <w:tcW w:w="1275" w:type="dxa"/>
            <w:gridSpan w:val="3"/>
          </w:tcPr>
          <w:p w:rsidR="002B02EB" w:rsidRPr="007720B1" w:rsidRDefault="00E87F0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84000,000</w:t>
            </w:r>
          </w:p>
        </w:tc>
        <w:tc>
          <w:tcPr>
            <w:tcW w:w="1135" w:type="dxa"/>
            <w:gridSpan w:val="3"/>
          </w:tcPr>
          <w:p w:rsidR="002B02EB" w:rsidRPr="007720B1" w:rsidRDefault="00E87F0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84000,000</w:t>
            </w:r>
          </w:p>
        </w:tc>
        <w:tc>
          <w:tcPr>
            <w:tcW w:w="1133" w:type="dxa"/>
          </w:tcPr>
          <w:p w:rsidR="002B02EB" w:rsidRPr="007720B1" w:rsidRDefault="00E87F0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84000,000</w:t>
            </w:r>
          </w:p>
        </w:tc>
        <w:tc>
          <w:tcPr>
            <w:tcW w:w="997" w:type="dxa"/>
          </w:tcPr>
          <w:p w:rsidR="002B02E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2B02E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2B02E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2B02E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2B02E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30134B" w:rsidRPr="003B12F2" w:rsidTr="0024178A">
        <w:tc>
          <w:tcPr>
            <w:tcW w:w="567" w:type="dxa"/>
          </w:tcPr>
          <w:p w:rsidR="0030134B" w:rsidRPr="007720B1" w:rsidRDefault="00DD40E9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.1</w:t>
            </w:r>
            <w:r w:rsidR="0092291D">
              <w:rPr>
                <w:rFonts w:ascii="Times New Roman" w:hAnsi="Times New Roman"/>
                <w:sz w:val="15"/>
                <w:szCs w:val="15"/>
              </w:rPr>
              <w:t>8</w:t>
            </w:r>
            <w:r w:rsidR="002E7252" w:rsidRPr="007720B1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30134B" w:rsidRPr="007720B1" w:rsidRDefault="0030134B" w:rsidP="005E209C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 xml:space="preserve">Проведение паспортизации улично-дорожной сети </w:t>
            </w:r>
          </w:p>
        </w:tc>
        <w:tc>
          <w:tcPr>
            <w:tcW w:w="1133" w:type="dxa"/>
            <w:gridSpan w:val="2"/>
          </w:tcPr>
          <w:p w:rsidR="0030134B" w:rsidRDefault="0030134B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Управление дорожного хозяйс</w:t>
            </w:r>
            <w:r w:rsidR="00FB1673" w:rsidRPr="007720B1">
              <w:rPr>
                <w:rFonts w:ascii="Times New Roman" w:hAnsi="Times New Roman"/>
                <w:sz w:val="15"/>
                <w:szCs w:val="15"/>
              </w:rPr>
              <w:t>т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 xml:space="preserve">ва </w:t>
            </w:r>
            <w:r w:rsidR="008A3EF1" w:rsidRPr="007720B1">
              <w:rPr>
                <w:rFonts w:ascii="Times New Roman" w:hAnsi="Times New Roman"/>
                <w:sz w:val="15"/>
                <w:szCs w:val="15"/>
              </w:rPr>
              <w:t>Админист-рации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 xml:space="preserve"> города Смоленска</w:t>
            </w:r>
          </w:p>
          <w:p w:rsidR="00BB7909" w:rsidRPr="007720B1" w:rsidRDefault="00BB7909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30134B" w:rsidRPr="007720B1" w:rsidRDefault="0030134B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30134B" w:rsidRPr="007720B1" w:rsidRDefault="00216FE6" w:rsidP="0030134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3 500,000</w:t>
            </w:r>
          </w:p>
        </w:tc>
        <w:tc>
          <w:tcPr>
            <w:tcW w:w="1134" w:type="dxa"/>
          </w:tcPr>
          <w:p w:rsidR="0030134B" w:rsidRPr="007720B1" w:rsidRDefault="00216FE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700,000</w:t>
            </w:r>
          </w:p>
        </w:tc>
        <w:tc>
          <w:tcPr>
            <w:tcW w:w="1134" w:type="dxa"/>
          </w:tcPr>
          <w:p w:rsidR="0030134B" w:rsidRPr="007720B1" w:rsidRDefault="00216FE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700,000</w:t>
            </w:r>
          </w:p>
        </w:tc>
        <w:tc>
          <w:tcPr>
            <w:tcW w:w="1275" w:type="dxa"/>
            <w:gridSpan w:val="3"/>
          </w:tcPr>
          <w:p w:rsidR="0030134B" w:rsidRPr="007720B1" w:rsidRDefault="00216FE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700,000</w:t>
            </w:r>
          </w:p>
        </w:tc>
        <w:tc>
          <w:tcPr>
            <w:tcW w:w="1135" w:type="dxa"/>
            <w:gridSpan w:val="3"/>
          </w:tcPr>
          <w:p w:rsidR="0030134B" w:rsidRPr="007720B1" w:rsidRDefault="00216FE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700,000</w:t>
            </w:r>
          </w:p>
        </w:tc>
        <w:tc>
          <w:tcPr>
            <w:tcW w:w="1133" w:type="dxa"/>
          </w:tcPr>
          <w:p w:rsidR="0030134B" w:rsidRPr="007720B1" w:rsidRDefault="00216FE6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700,000</w:t>
            </w:r>
          </w:p>
        </w:tc>
        <w:tc>
          <w:tcPr>
            <w:tcW w:w="997" w:type="dxa"/>
          </w:tcPr>
          <w:p w:rsidR="0030134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30134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30134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30134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30134B" w:rsidRPr="007720B1" w:rsidRDefault="00FE60AB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7720B1" w:rsidRDefault="00E31BDA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2.1</w:t>
            </w:r>
            <w:r w:rsidR="0092291D">
              <w:rPr>
                <w:rFonts w:ascii="Times New Roman" w:hAnsi="Times New Roman"/>
                <w:sz w:val="15"/>
                <w:szCs w:val="15"/>
              </w:rPr>
              <w:t>9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E31BDA" w:rsidRPr="007720B1" w:rsidRDefault="00E31BDA" w:rsidP="00E31BDA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 xml:space="preserve">Выполнение работ по обустройству пешеходной дорожки  между ОГБУЗ Поликлиника № 2 по адресу: </w:t>
            </w:r>
          </w:p>
          <w:p w:rsidR="00E31BDA" w:rsidRPr="007720B1" w:rsidRDefault="00E31BDA" w:rsidP="00E31BDA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пр</w:t>
            </w:r>
            <w:r w:rsidR="00BB7909">
              <w:rPr>
                <w:rFonts w:ascii="Times New Roman" w:hAnsi="Times New Roman"/>
                <w:bCs/>
                <w:sz w:val="15"/>
                <w:szCs w:val="15"/>
              </w:rPr>
              <w:t>осп</w:t>
            </w: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. Строителей,д.15 и МБОУ СШ № 11 по адресу:</w:t>
            </w:r>
          </w:p>
          <w:p w:rsidR="00E31BDA" w:rsidRPr="007720B1" w:rsidRDefault="00E31BDA" w:rsidP="00E31BDA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пр</w:t>
            </w:r>
            <w:r w:rsidR="00BB7909">
              <w:rPr>
                <w:rFonts w:ascii="Times New Roman" w:hAnsi="Times New Roman"/>
                <w:bCs/>
                <w:sz w:val="15"/>
                <w:szCs w:val="15"/>
              </w:rPr>
              <w:t>осп</w:t>
            </w: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. Строителей, д.9</w:t>
            </w:r>
          </w:p>
          <w:p w:rsidR="00E31BDA" w:rsidRDefault="00E31BDA" w:rsidP="00E31BDA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(муниципальное задание)</w:t>
            </w:r>
          </w:p>
          <w:p w:rsidR="00BB7909" w:rsidRPr="007720B1" w:rsidRDefault="00BB7909" w:rsidP="00E31BDA">
            <w:pPr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7720B1" w:rsidRDefault="00E31BDA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 xml:space="preserve">Управление дорожного хозяйства </w:t>
            </w:r>
            <w:r w:rsidR="008A3EF1" w:rsidRPr="007720B1">
              <w:rPr>
                <w:rFonts w:ascii="Times New Roman" w:hAnsi="Times New Roman"/>
                <w:sz w:val="15"/>
                <w:szCs w:val="15"/>
              </w:rPr>
              <w:t>Админист</w:t>
            </w:r>
            <w:r w:rsidR="00BB7909">
              <w:rPr>
                <w:rFonts w:ascii="Times New Roman" w:hAnsi="Times New Roman"/>
                <w:sz w:val="15"/>
                <w:szCs w:val="15"/>
              </w:rPr>
              <w:t>-</w:t>
            </w:r>
            <w:r w:rsidR="008A3EF1" w:rsidRPr="007720B1">
              <w:rPr>
                <w:rFonts w:ascii="Times New Roman" w:hAnsi="Times New Roman"/>
                <w:sz w:val="15"/>
                <w:szCs w:val="15"/>
              </w:rPr>
              <w:t>рации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 xml:space="preserve"> города Смоленска (МБУ </w:t>
            </w:r>
            <w:r w:rsidR="00BB7909">
              <w:rPr>
                <w:rFonts w:ascii="Times New Roman" w:hAnsi="Times New Roman"/>
                <w:sz w:val="15"/>
                <w:szCs w:val="15"/>
              </w:rPr>
              <w:t>«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</w:tc>
        <w:tc>
          <w:tcPr>
            <w:tcW w:w="851" w:type="dxa"/>
          </w:tcPr>
          <w:p w:rsidR="00E31BDA" w:rsidRPr="007720B1" w:rsidRDefault="00E31BDA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7720B1" w:rsidRDefault="00E31BDA" w:rsidP="0030134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300,000</w:t>
            </w:r>
          </w:p>
        </w:tc>
        <w:tc>
          <w:tcPr>
            <w:tcW w:w="1134" w:type="dxa"/>
          </w:tcPr>
          <w:p w:rsidR="00E31BDA" w:rsidRPr="007720B1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300,000</w:t>
            </w:r>
          </w:p>
        </w:tc>
        <w:tc>
          <w:tcPr>
            <w:tcW w:w="1134" w:type="dxa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rPr>
          <w:trHeight w:val="841"/>
        </w:trPr>
        <w:tc>
          <w:tcPr>
            <w:tcW w:w="567" w:type="dxa"/>
          </w:tcPr>
          <w:p w:rsidR="00E31BDA" w:rsidRPr="007720B1" w:rsidRDefault="00E31BDA" w:rsidP="0092291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2.</w:t>
            </w:r>
            <w:r w:rsidR="0092291D">
              <w:rPr>
                <w:rFonts w:ascii="Times New Roman" w:hAnsi="Times New Roman"/>
                <w:sz w:val="15"/>
                <w:szCs w:val="15"/>
              </w:rPr>
              <w:t>20</w:t>
            </w:r>
            <w:r w:rsidRPr="007720B1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E31BDA" w:rsidRPr="007720B1" w:rsidRDefault="00E31BDA" w:rsidP="00E31BDA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Cs/>
                <w:sz w:val="15"/>
                <w:szCs w:val="15"/>
              </w:rPr>
              <w:t>Приобретение остановочных павильонов</w:t>
            </w:r>
          </w:p>
        </w:tc>
        <w:tc>
          <w:tcPr>
            <w:tcW w:w="1133" w:type="dxa"/>
            <w:gridSpan w:val="2"/>
          </w:tcPr>
          <w:p w:rsidR="00E31BDA" w:rsidRPr="007720B1" w:rsidRDefault="00BB7909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7720B1" w:rsidRDefault="00E31BDA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7720B1" w:rsidRDefault="00E31BDA" w:rsidP="0030134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2 790,000</w:t>
            </w:r>
          </w:p>
        </w:tc>
        <w:tc>
          <w:tcPr>
            <w:tcW w:w="1134" w:type="dxa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2790,000</w:t>
            </w:r>
          </w:p>
        </w:tc>
        <w:tc>
          <w:tcPr>
            <w:tcW w:w="1134" w:type="dxa"/>
          </w:tcPr>
          <w:p w:rsidR="00E31BDA" w:rsidRPr="007720B1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7720B1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7720B1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7720B1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20B1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rPr>
          <w:trHeight w:val="251"/>
        </w:trPr>
        <w:tc>
          <w:tcPr>
            <w:tcW w:w="567" w:type="dxa"/>
          </w:tcPr>
          <w:p w:rsidR="00E31BDA" w:rsidRPr="003B12F2" w:rsidRDefault="00E31BDA" w:rsidP="00DD40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7" w:type="dxa"/>
          </w:tcPr>
          <w:p w:rsidR="00E31BDA" w:rsidRPr="003B12F2" w:rsidRDefault="00E31BDA" w:rsidP="001819AD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Итого по </w:t>
            </w:r>
            <w:r w:rsidR="001819AD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основному мероприятию 1 подпрограммы 1 </w:t>
            </w:r>
          </w:p>
        </w:tc>
        <w:tc>
          <w:tcPr>
            <w:tcW w:w="1133" w:type="dxa"/>
            <w:gridSpan w:val="2"/>
          </w:tcPr>
          <w:p w:rsidR="00E31BDA" w:rsidRPr="003B12F2" w:rsidRDefault="00E31BDA" w:rsidP="00FB16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1BDA" w:rsidRPr="003B12F2" w:rsidRDefault="00E31BDA" w:rsidP="00FB16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sz w:val="15"/>
                <w:szCs w:val="15"/>
              </w:rPr>
              <w:t>1 951 100,694</w:t>
            </w:r>
          </w:p>
        </w:tc>
        <w:tc>
          <w:tcPr>
            <w:tcW w:w="1134" w:type="dxa"/>
          </w:tcPr>
          <w:p w:rsidR="00E31BDA" w:rsidRPr="007720B1" w:rsidRDefault="00A927A0" w:rsidP="00A927A0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sz w:val="15"/>
                <w:szCs w:val="15"/>
              </w:rPr>
              <w:t>4</w:t>
            </w:r>
            <w:r w:rsidR="00E31BDA" w:rsidRPr="007720B1">
              <w:rPr>
                <w:rFonts w:ascii="Times New Roman" w:hAnsi="Times New Roman"/>
                <w:b/>
                <w:sz w:val="15"/>
                <w:szCs w:val="15"/>
              </w:rPr>
              <w:t>24 033,35</w:t>
            </w:r>
            <w:r w:rsidRPr="007720B1">
              <w:rPr>
                <w:rFonts w:ascii="Times New Roman" w:hAnsi="Times New Roman"/>
                <w:b/>
                <w:sz w:val="15"/>
                <w:szCs w:val="15"/>
              </w:rPr>
              <w:t>0</w:t>
            </w:r>
          </w:p>
        </w:tc>
        <w:tc>
          <w:tcPr>
            <w:tcW w:w="1134" w:type="dxa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color w:val="2D2D2D"/>
                <w:spacing w:val="2"/>
                <w:sz w:val="15"/>
                <w:szCs w:val="15"/>
                <w:shd w:val="clear" w:color="auto" w:fill="FFFFFF"/>
              </w:rPr>
              <w:t>381766,836</w:t>
            </w:r>
          </w:p>
        </w:tc>
        <w:tc>
          <w:tcPr>
            <w:tcW w:w="1275" w:type="dxa"/>
            <w:gridSpan w:val="3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color w:val="2D2D2D"/>
                <w:spacing w:val="2"/>
                <w:sz w:val="15"/>
                <w:szCs w:val="15"/>
                <w:shd w:val="clear" w:color="auto" w:fill="FFFFFF"/>
              </w:rPr>
              <w:t>381766,836</w:t>
            </w:r>
          </w:p>
        </w:tc>
        <w:tc>
          <w:tcPr>
            <w:tcW w:w="1135" w:type="dxa"/>
            <w:gridSpan w:val="3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color w:val="2D2D2D"/>
                <w:spacing w:val="2"/>
                <w:sz w:val="15"/>
                <w:szCs w:val="15"/>
                <w:shd w:val="clear" w:color="auto" w:fill="FFFFFF"/>
              </w:rPr>
              <w:t>381766,836</w:t>
            </w:r>
          </w:p>
        </w:tc>
        <w:tc>
          <w:tcPr>
            <w:tcW w:w="1133" w:type="dxa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color w:val="2D2D2D"/>
                <w:spacing w:val="2"/>
                <w:sz w:val="15"/>
                <w:szCs w:val="15"/>
                <w:shd w:val="clear" w:color="auto" w:fill="FFFFFF"/>
              </w:rPr>
              <w:t>381766,836</w:t>
            </w:r>
          </w:p>
        </w:tc>
        <w:tc>
          <w:tcPr>
            <w:tcW w:w="997" w:type="dxa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860" w:type="dxa"/>
            <w:gridSpan w:val="2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</w:tr>
      <w:tr w:rsidR="00E31BDA" w:rsidRPr="003B12F2" w:rsidTr="0024178A">
        <w:trPr>
          <w:trHeight w:val="251"/>
        </w:trPr>
        <w:tc>
          <w:tcPr>
            <w:tcW w:w="567" w:type="dxa"/>
          </w:tcPr>
          <w:p w:rsidR="00E31BDA" w:rsidRPr="003B12F2" w:rsidRDefault="00E31BDA" w:rsidP="00DD40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7" w:type="dxa"/>
          </w:tcPr>
          <w:p w:rsidR="00E31BDA" w:rsidRPr="003B12F2" w:rsidRDefault="00E31BDA" w:rsidP="00E31BD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Всего по подпрограмме</w:t>
            </w:r>
            <w:r w:rsidR="001819AD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133" w:type="dxa"/>
            <w:gridSpan w:val="2"/>
          </w:tcPr>
          <w:p w:rsidR="00E31BDA" w:rsidRPr="003B12F2" w:rsidRDefault="00E31BDA" w:rsidP="00E31BD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E31BDA" w:rsidRPr="003B12F2" w:rsidRDefault="00E31BDA" w:rsidP="00E31BD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sz w:val="15"/>
                <w:szCs w:val="15"/>
              </w:rPr>
              <w:t>1 951 100,694</w:t>
            </w:r>
          </w:p>
        </w:tc>
        <w:tc>
          <w:tcPr>
            <w:tcW w:w="1134" w:type="dxa"/>
          </w:tcPr>
          <w:p w:rsidR="00E31BDA" w:rsidRPr="007720B1" w:rsidRDefault="00A927A0" w:rsidP="00A927A0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sz w:val="15"/>
                <w:szCs w:val="15"/>
              </w:rPr>
              <w:t>4</w:t>
            </w:r>
            <w:r w:rsidR="00E31BDA" w:rsidRPr="007720B1">
              <w:rPr>
                <w:rFonts w:ascii="Times New Roman" w:hAnsi="Times New Roman"/>
                <w:b/>
                <w:sz w:val="15"/>
                <w:szCs w:val="15"/>
              </w:rPr>
              <w:t>24 033,35</w:t>
            </w:r>
            <w:r w:rsidRPr="007720B1">
              <w:rPr>
                <w:rFonts w:ascii="Times New Roman" w:hAnsi="Times New Roman"/>
                <w:b/>
                <w:sz w:val="15"/>
                <w:szCs w:val="15"/>
              </w:rPr>
              <w:t>0</w:t>
            </w:r>
          </w:p>
        </w:tc>
        <w:tc>
          <w:tcPr>
            <w:tcW w:w="1134" w:type="dxa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color w:val="2D2D2D"/>
                <w:spacing w:val="2"/>
                <w:sz w:val="15"/>
                <w:szCs w:val="15"/>
                <w:shd w:val="clear" w:color="auto" w:fill="FFFFFF"/>
              </w:rPr>
              <w:t>381766,836</w:t>
            </w:r>
          </w:p>
        </w:tc>
        <w:tc>
          <w:tcPr>
            <w:tcW w:w="1275" w:type="dxa"/>
            <w:gridSpan w:val="3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color w:val="2D2D2D"/>
                <w:spacing w:val="2"/>
                <w:sz w:val="15"/>
                <w:szCs w:val="15"/>
                <w:shd w:val="clear" w:color="auto" w:fill="FFFFFF"/>
              </w:rPr>
              <w:t>381766,836</w:t>
            </w:r>
          </w:p>
        </w:tc>
        <w:tc>
          <w:tcPr>
            <w:tcW w:w="1135" w:type="dxa"/>
            <w:gridSpan w:val="3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color w:val="2D2D2D"/>
                <w:spacing w:val="2"/>
                <w:sz w:val="15"/>
                <w:szCs w:val="15"/>
                <w:shd w:val="clear" w:color="auto" w:fill="FFFFFF"/>
              </w:rPr>
              <w:t>381766,836</w:t>
            </w:r>
          </w:p>
        </w:tc>
        <w:tc>
          <w:tcPr>
            <w:tcW w:w="1133" w:type="dxa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color w:val="2D2D2D"/>
                <w:spacing w:val="2"/>
                <w:sz w:val="15"/>
                <w:szCs w:val="15"/>
                <w:shd w:val="clear" w:color="auto" w:fill="FFFFFF"/>
              </w:rPr>
              <w:t>381766,836</w:t>
            </w:r>
          </w:p>
        </w:tc>
        <w:tc>
          <w:tcPr>
            <w:tcW w:w="997" w:type="dxa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860" w:type="dxa"/>
            <w:gridSpan w:val="2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7720B1" w:rsidRDefault="00E31BDA" w:rsidP="00E31BDA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7720B1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15886" w:type="dxa"/>
            <w:gridSpan w:val="23"/>
          </w:tcPr>
          <w:p w:rsidR="00E31BDA" w:rsidRPr="003B12F2" w:rsidRDefault="00E31BDA" w:rsidP="00DD40E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>Подпрограмма 2 муниципальной программы «Проектирование, капитальный ремонт, реконструкция, строительство объектов дорожной инфраструктуры  города Смоленска»</w:t>
            </w:r>
          </w:p>
        </w:tc>
      </w:tr>
      <w:tr w:rsidR="00E31BDA" w:rsidRPr="003B12F2" w:rsidTr="0024178A">
        <w:tc>
          <w:tcPr>
            <w:tcW w:w="15886" w:type="dxa"/>
            <w:gridSpan w:val="23"/>
          </w:tcPr>
          <w:p w:rsidR="00E31BDA" w:rsidRPr="003B12F2" w:rsidRDefault="00E31BDA" w:rsidP="00BB790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Цель 1 подпрограммы 2:  совершенствование транспортно-</w:t>
            </w:r>
            <w:r w:rsidR="00BB7909">
              <w:rPr>
                <w:rFonts w:ascii="Times New Roman" w:hAnsi="Times New Roman"/>
                <w:b/>
                <w:sz w:val="16"/>
                <w:szCs w:val="16"/>
              </w:rPr>
              <w:t>э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ксплуатационных характеристик  объектов дорожной инфраструктуры города Смоленска, направленное на увеличение пропускной способности улично-дорожной сети города Смоленска</w:t>
            </w:r>
          </w:p>
        </w:tc>
      </w:tr>
      <w:tr w:rsidR="00E31BDA" w:rsidRPr="003B12F2" w:rsidTr="0024178A">
        <w:tc>
          <w:tcPr>
            <w:tcW w:w="15886" w:type="dxa"/>
            <w:gridSpan w:val="23"/>
          </w:tcPr>
          <w:p w:rsidR="00E31BDA" w:rsidRPr="003B12F2" w:rsidRDefault="00E31BDA" w:rsidP="006935B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 xml:space="preserve">Основное мероприятие 1 цели 1 подпрограммы 2: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выполнение работ, направленных на развитие улично-дорожной сети города Смоленска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3.1.</w:t>
            </w:r>
          </w:p>
        </w:tc>
        <w:tc>
          <w:tcPr>
            <w:tcW w:w="1837" w:type="dxa"/>
          </w:tcPr>
          <w:p w:rsidR="00E31BDA" w:rsidRDefault="00E31BDA" w:rsidP="006A21EF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Количество разра-ботанных проектов</w:t>
            </w:r>
            <w:r w:rsidR="00F34D6A" w:rsidRPr="00972816">
              <w:rPr>
                <w:rFonts w:ascii="Times New Roman" w:hAnsi="Times New Roman"/>
                <w:sz w:val="15"/>
                <w:szCs w:val="15"/>
              </w:rPr>
              <w:t xml:space="preserve"> на выполнение работ по капитальному ремонту, реконструкции,строи</w:t>
            </w:r>
            <w:r w:rsidR="00BB7909" w:rsidRPr="00972816">
              <w:rPr>
                <w:rFonts w:ascii="Times New Roman" w:hAnsi="Times New Roman"/>
                <w:sz w:val="15"/>
                <w:szCs w:val="15"/>
              </w:rPr>
              <w:t>-</w:t>
            </w:r>
            <w:r w:rsidR="00F34D6A" w:rsidRPr="00972816">
              <w:rPr>
                <w:rFonts w:ascii="Times New Roman" w:hAnsi="Times New Roman"/>
                <w:sz w:val="15"/>
                <w:szCs w:val="15"/>
              </w:rPr>
              <w:t>тельству улично-дорожной сети города Смоленска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 xml:space="preserve"> (шт.)</w:t>
            </w:r>
          </w:p>
          <w:p w:rsidR="005A5359" w:rsidRDefault="005A5359" w:rsidP="006A21EF">
            <w:pPr>
              <w:rPr>
                <w:rFonts w:ascii="Times New Roman" w:hAnsi="Times New Roman"/>
                <w:sz w:val="15"/>
                <w:szCs w:val="15"/>
              </w:rPr>
            </w:pPr>
          </w:p>
          <w:p w:rsidR="005A5359" w:rsidRPr="00972816" w:rsidRDefault="005A5359" w:rsidP="006A21EF">
            <w:pPr>
              <w:rPr>
                <w:rFonts w:ascii="Times New Roman" w:hAnsi="Times New Roman"/>
                <w:sz w:val="15"/>
                <w:szCs w:val="15"/>
              </w:rPr>
            </w:pPr>
          </w:p>
          <w:p w:rsidR="00BB7909" w:rsidRPr="00972816" w:rsidRDefault="00BB7909" w:rsidP="006A21EF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5A5359" w:rsidRDefault="005A5359" w:rsidP="006C059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E31BDA" w:rsidRPr="00972816" w:rsidRDefault="00E31BDA" w:rsidP="006C059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3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99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860" w:type="dxa"/>
            <w:gridSpan w:val="2"/>
          </w:tcPr>
          <w:p w:rsidR="00E31BDA" w:rsidRPr="00972816" w:rsidRDefault="00FD1C7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852" w:type="dxa"/>
            <w:gridSpan w:val="2"/>
          </w:tcPr>
          <w:p w:rsidR="00E31BDA" w:rsidRPr="00972816" w:rsidRDefault="00FD1C7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851" w:type="dxa"/>
            <w:gridSpan w:val="2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0</w:t>
            </w:r>
          </w:p>
        </w:tc>
        <w:tc>
          <w:tcPr>
            <w:tcW w:w="850" w:type="dxa"/>
          </w:tcPr>
          <w:p w:rsidR="00E31BDA" w:rsidRPr="00BB7909" w:rsidRDefault="00FD1C7E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</w:tr>
      <w:tr w:rsidR="00BB7909" w:rsidRPr="003B12F2" w:rsidTr="0024178A">
        <w:tc>
          <w:tcPr>
            <w:tcW w:w="567" w:type="dxa"/>
          </w:tcPr>
          <w:p w:rsidR="00BB7909" w:rsidRPr="00972816" w:rsidRDefault="00BB7909" w:rsidP="00BB79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BB7909" w:rsidRPr="00972816" w:rsidRDefault="00BB7909" w:rsidP="00BB79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BB7909" w:rsidRPr="00972816" w:rsidRDefault="00BB7909" w:rsidP="00BB79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BB7909" w:rsidRPr="00972816" w:rsidRDefault="00BB7909" w:rsidP="00BB79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BB7909" w:rsidRPr="00972816" w:rsidRDefault="00BB7909" w:rsidP="00BB79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BB7909" w:rsidRPr="00972816" w:rsidRDefault="00BB7909" w:rsidP="00BB79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134" w:type="dxa"/>
          </w:tcPr>
          <w:p w:rsidR="00BB7909" w:rsidRPr="00972816" w:rsidRDefault="00BB7909" w:rsidP="00BB79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275" w:type="dxa"/>
            <w:gridSpan w:val="3"/>
          </w:tcPr>
          <w:p w:rsidR="00BB7909" w:rsidRPr="00972816" w:rsidRDefault="00BB7909" w:rsidP="00BB79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35" w:type="dxa"/>
            <w:gridSpan w:val="3"/>
          </w:tcPr>
          <w:p w:rsidR="00BB7909" w:rsidRPr="00972816" w:rsidRDefault="00BB7909" w:rsidP="00BB79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33" w:type="dxa"/>
          </w:tcPr>
          <w:p w:rsidR="00BB7909" w:rsidRPr="00972816" w:rsidRDefault="00BB7909" w:rsidP="00BB79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BB7909" w:rsidRPr="00972816" w:rsidRDefault="00BB7909" w:rsidP="00BB79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BB7909" w:rsidRPr="00972816" w:rsidRDefault="00BB7909" w:rsidP="00BB79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BB7909" w:rsidRPr="00972816" w:rsidRDefault="00BB7909" w:rsidP="00BB79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BB7909" w:rsidRPr="00BB7909" w:rsidRDefault="00BB7909" w:rsidP="00BB79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BB7909" w:rsidRPr="00BB7909" w:rsidRDefault="00BB7909" w:rsidP="00BB79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BB7909" w:rsidTr="0024178A">
        <w:tc>
          <w:tcPr>
            <w:tcW w:w="56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3.2.</w:t>
            </w:r>
          </w:p>
        </w:tc>
        <w:tc>
          <w:tcPr>
            <w:tcW w:w="1837" w:type="dxa"/>
          </w:tcPr>
          <w:p w:rsidR="00E31BDA" w:rsidRPr="00972816" w:rsidRDefault="00E31BDA" w:rsidP="00BB7909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Протяженность автомобильных дорог, в отношении которых проведен</w:t>
            </w:r>
            <w:r w:rsidR="00BB7909" w:rsidRPr="00972816">
              <w:rPr>
                <w:rFonts w:ascii="Times New Roman" w:hAnsi="Times New Roman"/>
                <w:sz w:val="15"/>
                <w:szCs w:val="15"/>
              </w:rPr>
              <w:t xml:space="preserve">ы 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 xml:space="preserve"> капитальный ремонт  и реконструкция (км)</w:t>
            </w:r>
          </w:p>
        </w:tc>
        <w:tc>
          <w:tcPr>
            <w:tcW w:w="1133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3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99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2,493</w:t>
            </w:r>
          </w:p>
        </w:tc>
        <w:tc>
          <w:tcPr>
            <w:tcW w:w="860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1,100</w:t>
            </w:r>
          </w:p>
        </w:tc>
        <w:tc>
          <w:tcPr>
            <w:tcW w:w="852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0,582</w:t>
            </w:r>
          </w:p>
        </w:tc>
        <w:tc>
          <w:tcPr>
            <w:tcW w:w="851" w:type="dxa"/>
            <w:gridSpan w:val="2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850" w:type="dxa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</w:tr>
      <w:tr w:rsidR="00E31BDA" w:rsidRPr="00BB7909" w:rsidTr="0024178A">
        <w:tc>
          <w:tcPr>
            <w:tcW w:w="56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3.3.</w:t>
            </w:r>
          </w:p>
        </w:tc>
        <w:tc>
          <w:tcPr>
            <w:tcW w:w="1837" w:type="dxa"/>
          </w:tcPr>
          <w:p w:rsidR="00E31BDA" w:rsidRPr="00972816" w:rsidRDefault="00E31BDA" w:rsidP="00F34D6A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 xml:space="preserve">Количество </w:t>
            </w:r>
            <w:r w:rsidR="00F34D6A" w:rsidRPr="00972816">
              <w:rPr>
                <w:rFonts w:ascii="Times New Roman" w:hAnsi="Times New Roman"/>
                <w:sz w:val="15"/>
                <w:szCs w:val="15"/>
              </w:rPr>
              <w:t>автомо</w:t>
            </w:r>
            <w:r w:rsidR="00BB7909" w:rsidRPr="00972816">
              <w:rPr>
                <w:rFonts w:ascii="Times New Roman" w:hAnsi="Times New Roman"/>
                <w:sz w:val="15"/>
                <w:szCs w:val="15"/>
              </w:rPr>
              <w:t>-</w:t>
            </w:r>
            <w:r w:rsidR="00F34D6A" w:rsidRPr="00972816">
              <w:rPr>
                <w:rFonts w:ascii="Times New Roman" w:hAnsi="Times New Roman"/>
                <w:sz w:val="15"/>
                <w:szCs w:val="15"/>
              </w:rPr>
              <w:t xml:space="preserve">бильных дорог и улиц </w:t>
            </w:r>
            <w:r w:rsidR="00BB7909" w:rsidRPr="00972816">
              <w:rPr>
                <w:rFonts w:ascii="Times New Roman" w:hAnsi="Times New Roman"/>
                <w:sz w:val="15"/>
                <w:szCs w:val="15"/>
              </w:rPr>
              <w:t>-</w:t>
            </w:r>
            <w:r w:rsidR="00F34D6A" w:rsidRPr="00972816">
              <w:rPr>
                <w:rFonts w:ascii="Times New Roman" w:hAnsi="Times New Roman"/>
                <w:sz w:val="15"/>
                <w:szCs w:val="15"/>
              </w:rPr>
              <w:t>(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>новое строительство</w:t>
            </w:r>
            <w:r w:rsidR="00F34D6A" w:rsidRPr="00972816">
              <w:rPr>
                <w:rFonts w:ascii="Times New Roman" w:hAnsi="Times New Roman"/>
                <w:sz w:val="15"/>
                <w:szCs w:val="15"/>
              </w:rPr>
              <w:t>)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 xml:space="preserve"> (ед.)</w:t>
            </w:r>
          </w:p>
          <w:p w:rsidR="00FD1C7E" w:rsidRPr="00972816" w:rsidRDefault="00FD1C7E" w:rsidP="00F34D6A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7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7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1,000</w:t>
            </w:r>
          </w:p>
        </w:tc>
        <w:tc>
          <w:tcPr>
            <w:tcW w:w="860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852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851" w:type="dxa"/>
            <w:gridSpan w:val="2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850" w:type="dxa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</w:tr>
      <w:tr w:rsidR="00E31BDA" w:rsidRPr="00BB7909" w:rsidTr="0024178A">
        <w:tc>
          <w:tcPr>
            <w:tcW w:w="56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3.4.</w:t>
            </w:r>
          </w:p>
        </w:tc>
        <w:tc>
          <w:tcPr>
            <w:tcW w:w="1837" w:type="dxa"/>
          </w:tcPr>
          <w:p w:rsidR="00E31BDA" w:rsidRPr="00972816" w:rsidRDefault="00E31BDA" w:rsidP="00972816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Выполнение изыскательских работ и разработка проектно</w:t>
            </w:r>
            <w:r w:rsidR="00972816">
              <w:rPr>
                <w:rFonts w:ascii="Times New Roman" w:hAnsi="Times New Roman"/>
                <w:sz w:val="15"/>
                <w:szCs w:val="15"/>
              </w:rPr>
              <w:t>-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>сметной документации на строительство авто</w:t>
            </w:r>
            <w:r w:rsidR="00972816">
              <w:rPr>
                <w:rFonts w:ascii="Times New Roman" w:hAnsi="Times New Roman"/>
                <w:sz w:val="15"/>
                <w:szCs w:val="15"/>
              </w:rPr>
              <w:t>-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 xml:space="preserve">дороги, связывающей Рославльское ш. и Киевское ш. (продление проспекта Строителей-эстакада) </w:t>
            </w:r>
          </w:p>
        </w:tc>
        <w:tc>
          <w:tcPr>
            <w:tcW w:w="1133" w:type="dxa"/>
            <w:gridSpan w:val="2"/>
          </w:tcPr>
          <w:p w:rsidR="00BB7909" w:rsidRPr="00972816" w:rsidRDefault="00BB7909" w:rsidP="00BB79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</w:t>
            </w:r>
            <w:r w:rsidR="00E31BDA" w:rsidRPr="00972816">
              <w:rPr>
                <w:rFonts w:ascii="Times New Roman" w:hAnsi="Times New Roman"/>
                <w:sz w:val="15"/>
                <w:szCs w:val="15"/>
              </w:rPr>
              <w:t>правление архитектуры и градо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>-</w:t>
            </w:r>
          </w:p>
          <w:p w:rsidR="00E31BDA" w:rsidRPr="00972816" w:rsidRDefault="00E31BDA" w:rsidP="00BB79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 xml:space="preserve">строительства </w:t>
            </w:r>
            <w:r w:rsidR="008A3EF1" w:rsidRPr="00972816">
              <w:rPr>
                <w:rFonts w:ascii="Times New Roman" w:hAnsi="Times New Roman"/>
                <w:sz w:val="15"/>
                <w:szCs w:val="15"/>
              </w:rPr>
              <w:t>Админист</w:t>
            </w:r>
            <w:r w:rsidR="00972816" w:rsidRPr="00972816">
              <w:rPr>
                <w:rFonts w:ascii="Times New Roman" w:hAnsi="Times New Roman"/>
                <w:sz w:val="15"/>
                <w:szCs w:val="15"/>
              </w:rPr>
              <w:t>-</w:t>
            </w:r>
            <w:r w:rsidR="008A3EF1" w:rsidRPr="00972816">
              <w:rPr>
                <w:rFonts w:ascii="Times New Roman" w:hAnsi="Times New Roman"/>
                <w:sz w:val="15"/>
                <w:szCs w:val="15"/>
              </w:rPr>
              <w:t>рации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 xml:space="preserve"> города Смоленска</w:t>
            </w:r>
          </w:p>
        </w:tc>
        <w:tc>
          <w:tcPr>
            <w:tcW w:w="851" w:type="dxa"/>
          </w:tcPr>
          <w:p w:rsidR="00E31BDA" w:rsidRPr="00972816" w:rsidRDefault="00E31BDA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17 114,397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17 114,397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BB7909" w:rsidTr="0024178A">
        <w:tc>
          <w:tcPr>
            <w:tcW w:w="56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3.5.</w:t>
            </w:r>
          </w:p>
        </w:tc>
        <w:tc>
          <w:tcPr>
            <w:tcW w:w="1837" w:type="dxa"/>
          </w:tcPr>
          <w:p w:rsidR="00972816" w:rsidRDefault="00E31BDA" w:rsidP="00614A1C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Выполнение изыскательских работ и разработка проектно</w:t>
            </w:r>
            <w:r w:rsidR="00972816">
              <w:rPr>
                <w:rFonts w:ascii="Times New Roman" w:hAnsi="Times New Roman"/>
                <w:sz w:val="15"/>
                <w:szCs w:val="15"/>
              </w:rPr>
              <w:t>-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 xml:space="preserve">сметной документации на строительство автодороги от перекрестка </w:t>
            </w:r>
          </w:p>
          <w:p w:rsidR="00E31BDA" w:rsidRPr="00972816" w:rsidRDefault="00E31BDA" w:rsidP="00614A1C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пр</w:t>
            </w:r>
            <w:r w:rsidR="00972816">
              <w:rPr>
                <w:rFonts w:ascii="Times New Roman" w:hAnsi="Times New Roman"/>
                <w:sz w:val="15"/>
                <w:szCs w:val="15"/>
              </w:rPr>
              <w:t>осп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>.Гагарина-</w:t>
            </w:r>
          </w:p>
          <w:p w:rsidR="00972816" w:rsidRDefault="00E31BDA" w:rsidP="00614A1C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 xml:space="preserve">ул. М.Конева,  по </w:t>
            </w:r>
          </w:p>
          <w:p w:rsidR="00E31BDA" w:rsidRPr="00972816" w:rsidRDefault="00E31BDA" w:rsidP="00614A1C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 xml:space="preserve">ул.9 Мая, по </w:t>
            </w:r>
          </w:p>
          <w:p w:rsidR="00E31BDA" w:rsidRPr="00972816" w:rsidRDefault="00E31BDA" w:rsidP="00614A1C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ул. Оршанск</w:t>
            </w:r>
            <w:r w:rsidR="00972816">
              <w:rPr>
                <w:rFonts w:ascii="Times New Roman" w:hAnsi="Times New Roman"/>
                <w:sz w:val="15"/>
                <w:szCs w:val="15"/>
              </w:rPr>
              <w:t>ой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 xml:space="preserve">, по Энергетическому проезду до перекрестка </w:t>
            </w:r>
          </w:p>
          <w:p w:rsidR="00E31BDA" w:rsidRPr="00972816" w:rsidRDefault="00E31BDA" w:rsidP="00614A1C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ул. Николаева-</w:t>
            </w:r>
          </w:p>
          <w:p w:rsidR="00E31BDA" w:rsidRPr="00972816" w:rsidRDefault="00E31BDA" w:rsidP="00614A1C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ул. М.Расковой</w:t>
            </w:r>
          </w:p>
        </w:tc>
        <w:tc>
          <w:tcPr>
            <w:tcW w:w="1133" w:type="dxa"/>
            <w:gridSpan w:val="2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972816" w:rsidRDefault="00E31BDA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5 618,540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5 618,540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BB7909" w:rsidTr="0024178A">
        <w:tc>
          <w:tcPr>
            <w:tcW w:w="56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3.6.</w:t>
            </w:r>
          </w:p>
        </w:tc>
        <w:tc>
          <w:tcPr>
            <w:tcW w:w="1837" w:type="dxa"/>
          </w:tcPr>
          <w:p w:rsidR="00972816" w:rsidRDefault="00E31BDA" w:rsidP="00972816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Выполнение изыскательских работ и разработка проектно</w:t>
            </w:r>
            <w:r w:rsidR="00972816">
              <w:rPr>
                <w:rFonts w:ascii="Times New Roman" w:hAnsi="Times New Roman"/>
                <w:sz w:val="15"/>
                <w:szCs w:val="15"/>
              </w:rPr>
              <w:t>-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 xml:space="preserve"> сметной документации на строительство автодороги от Краснинского ш. до </w:t>
            </w:r>
          </w:p>
          <w:p w:rsidR="00E31BDA" w:rsidRPr="00972816" w:rsidRDefault="00E31BDA" w:rsidP="00972816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ул. М.Краснофлотск</w:t>
            </w:r>
            <w:r w:rsidR="00972816">
              <w:rPr>
                <w:rFonts w:ascii="Times New Roman" w:hAnsi="Times New Roman"/>
                <w:sz w:val="15"/>
                <w:szCs w:val="15"/>
              </w:rPr>
              <w:t>ой</w:t>
            </w:r>
          </w:p>
        </w:tc>
        <w:tc>
          <w:tcPr>
            <w:tcW w:w="1133" w:type="dxa"/>
            <w:gridSpan w:val="2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972816" w:rsidRDefault="00E31BDA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5 092,451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5 092,451</w:t>
            </w:r>
          </w:p>
        </w:tc>
        <w:tc>
          <w:tcPr>
            <w:tcW w:w="127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BB7909" w:rsidTr="0024178A">
        <w:tc>
          <w:tcPr>
            <w:tcW w:w="56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3.7.</w:t>
            </w:r>
          </w:p>
        </w:tc>
        <w:tc>
          <w:tcPr>
            <w:tcW w:w="1837" w:type="dxa"/>
          </w:tcPr>
          <w:p w:rsidR="00972816" w:rsidRDefault="00E31BDA" w:rsidP="00972816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 xml:space="preserve">Выполнение изыскательских работ и разработка проектно – сметной документации на строительство автодороги от ул. Нахимова до проектируемой от Краснинского ш. до </w:t>
            </w:r>
          </w:p>
          <w:p w:rsidR="00E31BDA" w:rsidRDefault="00E31BDA" w:rsidP="00972816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ул. М.Краснофлотск</w:t>
            </w:r>
            <w:r w:rsidR="00972816">
              <w:rPr>
                <w:rFonts w:ascii="Times New Roman" w:hAnsi="Times New Roman"/>
                <w:sz w:val="15"/>
                <w:szCs w:val="15"/>
              </w:rPr>
              <w:t>ой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 xml:space="preserve"> (эстакада)</w:t>
            </w:r>
          </w:p>
          <w:p w:rsidR="005A5359" w:rsidRPr="00972816" w:rsidRDefault="005A5359" w:rsidP="00972816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972816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10 368,178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10 368,178</w:t>
            </w:r>
          </w:p>
        </w:tc>
        <w:tc>
          <w:tcPr>
            <w:tcW w:w="127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972816" w:rsidRPr="00BB7909" w:rsidTr="0024178A">
        <w:tc>
          <w:tcPr>
            <w:tcW w:w="567" w:type="dxa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134" w:type="dxa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275" w:type="dxa"/>
            <w:gridSpan w:val="3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35" w:type="dxa"/>
            <w:gridSpan w:val="3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33" w:type="dxa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972816" w:rsidRPr="00BB7909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972816" w:rsidRPr="00BB7909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BB7909" w:rsidTr="0024178A">
        <w:tc>
          <w:tcPr>
            <w:tcW w:w="56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3.8.</w:t>
            </w:r>
          </w:p>
        </w:tc>
        <w:tc>
          <w:tcPr>
            <w:tcW w:w="1837" w:type="dxa"/>
          </w:tcPr>
          <w:p w:rsidR="00972816" w:rsidRDefault="00E31BDA" w:rsidP="00614A1C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 xml:space="preserve">Выполнение изыскательских работ и разработка проектно – сметной документации на строительство автодороги от </w:t>
            </w:r>
          </w:p>
          <w:p w:rsidR="00E31BDA" w:rsidRPr="00972816" w:rsidRDefault="00E31BDA" w:rsidP="00614A1C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М.Краснофлотской до проектируемого моста (эстакада)</w:t>
            </w:r>
          </w:p>
        </w:tc>
        <w:tc>
          <w:tcPr>
            <w:tcW w:w="1133" w:type="dxa"/>
            <w:gridSpan w:val="2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16 246,636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16 246,636</w:t>
            </w:r>
          </w:p>
        </w:tc>
        <w:tc>
          <w:tcPr>
            <w:tcW w:w="113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color w:val="FF0000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color w:val="FF0000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color w:val="FF0000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color w:val="FF0000"/>
                <w:sz w:val="15"/>
                <w:szCs w:val="15"/>
              </w:rPr>
              <w:t>*</w:t>
            </w:r>
          </w:p>
        </w:tc>
      </w:tr>
      <w:tr w:rsidR="00E31BDA" w:rsidRPr="00BB7909" w:rsidTr="0024178A">
        <w:tc>
          <w:tcPr>
            <w:tcW w:w="56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3.9.</w:t>
            </w:r>
          </w:p>
        </w:tc>
        <w:tc>
          <w:tcPr>
            <w:tcW w:w="1837" w:type="dxa"/>
          </w:tcPr>
          <w:p w:rsidR="00E31BDA" w:rsidRPr="00972816" w:rsidRDefault="00E31BDA" w:rsidP="00972816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Проведение инженерных изысканий, необходи</w:t>
            </w:r>
            <w:r w:rsidR="00972816">
              <w:rPr>
                <w:rFonts w:ascii="Times New Roman" w:hAnsi="Times New Roman"/>
                <w:sz w:val="15"/>
                <w:szCs w:val="15"/>
              </w:rPr>
              <w:t>-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>мых для проектирования  моста, соединяющего улицу Большая Краснофлотская с Витебским ш</w:t>
            </w:r>
            <w:r w:rsidR="00972816">
              <w:rPr>
                <w:rFonts w:ascii="Times New Roman" w:hAnsi="Times New Roman"/>
                <w:sz w:val="15"/>
                <w:szCs w:val="15"/>
              </w:rPr>
              <w:t>.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 xml:space="preserve"> и ул</w:t>
            </w:r>
            <w:r w:rsidR="00972816">
              <w:rPr>
                <w:rFonts w:ascii="Times New Roman" w:hAnsi="Times New Roman"/>
                <w:sz w:val="15"/>
                <w:szCs w:val="15"/>
              </w:rPr>
              <w:t>.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 xml:space="preserve"> Ла</w:t>
            </w:r>
            <w:r w:rsidR="00972816">
              <w:rPr>
                <w:rFonts w:ascii="Times New Roman" w:hAnsi="Times New Roman"/>
                <w:sz w:val="15"/>
                <w:szCs w:val="15"/>
              </w:rPr>
              <w:t>-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>вочкина</w:t>
            </w:r>
          </w:p>
        </w:tc>
        <w:tc>
          <w:tcPr>
            <w:tcW w:w="1133" w:type="dxa"/>
            <w:gridSpan w:val="2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972816" w:rsidRDefault="00E31BDA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18 128,300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18 128,300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BB7909" w:rsidTr="0024178A">
        <w:tc>
          <w:tcPr>
            <w:tcW w:w="56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3.10.</w:t>
            </w:r>
          </w:p>
        </w:tc>
        <w:tc>
          <w:tcPr>
            <w:tcW w:w="1837" w:type="dxa"/>
          </w:tcPr>
          <w:p w:rsidR="00E31BDA" w:rsidRPr="00972816" w:rsidRDefault="00E31BDA" w:rsidP="00972816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Разработка проектно-сметной документации на строительство моста соединяющего улицу Большая Краснофлот-ская с Витебским ш</w:t>
            </w:r>
            <w:r w:rsidR="00972816">
              <w:rPr>
                <w:rFonts w:ascii="Times New Roman" w:hAnsi="Times New Roman"/>
                <w:sz w:val="15"/>
                <w:szCs w:val="15"/>
              </w:rPr>
              <w:t>.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 xml:space="preserve"> и ул</w:t>
            </w:r>
            <w:r w:rsidR="00972816">
              <w:rPr>
                <w:rFonts w:ascii="Times New Roman" w:hAnsi="Times New Roman"/>
                <w:sz w:val="15"/>
                <w:szCs w:val="15"/>
              </w:rPr>
              <w:t>.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 xml:space="preserve"> Лавочкина</w:t>
            </w:r>
          </w:p>
        </w:tc>
        <w:tc>
          <w:tcPr>
            <w:tcW w:w="1133" w:type="dxa"/>
            <w:gridSpan w:val="2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972816" w:rsidRDefault="00E31BDA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34 423,700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13 522,800</w:t>
            </w:r>
          </w:p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7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20 900,900</w:t>
            </w:r>
          </w:p>
        </w:tc>
        <w:tc>
          <w:tcPr>
            <w:tcW w:w="113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BB7909" w:rsidTr="0024178A">
        <w:tc>
          <w:tcPr>
            <w:tcW w:w="567" w:type="dxa"/>
          </w:tcPr>
          <w:p w:rsidR="00E31BDA" w:rsidRPr="00972816" w:rsidRDefault="00E31BDA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3.1</w:t>
            </w:r>
            <w:r w:rsidR="00972816">
              <w:rPr>
                <w:rFonts w:ascii="Times New Roman" w:hAnsi="Times New Roman"/>
                <w:sz w:val="15"/>
                <w:szCs w:val="15"/>
              </w:rPr>
              <w:t>1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972816" w:rsidRDefault="00E31BDA" w:rsidP="00111CE5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 xml:space="preserve">Капитальный ремонт </w:t>
            </w:r>
          </w:p>
          <w:p w:rsidR="00972816" w:rsidRDefault="00E31BDA" w:rsidP="00111CE5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ул. Николаева (участок от пр</w:t>
            </w:r>
            <w:r w:rsidR="00972816">
              <w:rPr>
                <w:rFonts w:ascii="Times New Roman" w:hAnsi="Times New Roman"/>
                <w:sz w:val="15"/>
                <w:szCs w:val="15"/>
              </w:rPr>
              <w:t>осп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 xml:space="preserve">.Гагарина до </w:t>
            </w:r>
          </w:p>
          <w:p w:rsidR="00E31BDA" w:rsidRPr="00972816" w:rsidRDefault="00E31BDA" w:rsidP="00111CE5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ул. Багратиона)</w:t>
            </w:r>
          </w:p>
        </w:tc>
        <w:tc>
          <w:tcPr>
            <w:tcW w:w="1133" w:type="dxa"/>
            <w:gridSpan w:val="2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972816" w:rsidRDefault="00E31BDA" w:rsidP="008A3EF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359 788,710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359</w:t>
            </w:r>
            <w:r w:rsidR="007E4A07">
              <w:rPr>
                <w:rFonts w:ascii="Times New Roman" w:hAnsi="Times New Roman"/>
                <w:sz w:val="15"/>
                <w:szCs w:val="15"/>
                <w:lang w:val="en-US"/>
              </w:rPr>
              <w:t xml:space="preserve"> 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>788,710</w:t>
            </w:r>
          </w:p>
        </w:tc>
        <w:tc>
          <w:tcPr>
            <w:tcW w:w="1134" w:type="dxa"/>
          </w:tcPr>
          <w:p w:rsidR="00E31BDA" w:rsidRPr="007E4A07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  <w:lang w:val="en-US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  <w:r w:rsidR="007E4A07">
              <w:rPr>
                <w:rFonts w:ascii="Times New Roman" w:hAnsi="Times New Roman"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127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BB7909" w:rsidTr="0024178A">
        <w:tc>
          <w:tcPr>
            <w:tcW w:w="567" w:type="dxa"/>
          </w:tcPr>
          <w:p w:rsidR="00E31BDA" w:rsidRPr="00972816" w:rsidRDefault="00E31BDA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3.1</w:t>
            </w:r>
            <w:r w:rsidR="00972816">
              <w:rPr>
                <w:rFonts w:ascii="Times New Roman" w:hAnsi="Times New Roman"/>
                <w:sz w:val="15"/>
                <w:szCs w:val="15"/>
              </w:rPr>
              <w:t>2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A5183D" w:rsidRDefault="00E31BDA" w:rsidP="005C2A19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Капитальный ремонт</w:t>
            </w:r>
          </w:p>
          <w:p w:rsidR="00E31BDA" w:rsidRPr="00972816" w:rsidRDefault="00E31BDA" w:rsidP="005C2A19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ул. Тенишевой</w:t>
            </w:r>
          </w:p>
        </w:tc>
        <w:tc>
          <w:tcPr>
            <w:tcW w:w="1133" w:type="dxa"/>
            <w:gridSpan w:val="2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  <w:p w:rsidR="00A5183D" w:rsidRPr="00972816" w:rsidRDefault="00A5183D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972816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297 764,100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297</w:t>
            </w:r>
            <w:r w:rsidR="007E4A07">
              <w:rPr>
                <w:rFonts w:ascii="Times New Roman" w:hAnsi="Times New Roman"/>
                <w:sz w:val="15"/>
                <w:szCs w:val="15"/>
                <w:lang w:val="en-US"/>
              </w:rPr>
              <w:t xml:space="preserve"> 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>764,100</w:t>
            </w:r>
          </w:p>
        </w:tc>
        <w:tc>
          <w:tcPr>
            <w:tcW w:w="127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BB7909" w:rsidTr="0024178A">
        <w:tc>
          <w:tcPr>
            <w:tcW w:w="567" w:type="dxa"/>
          </w:tcPr>
          <w:p w:rsidR="00E31BDA" w:rsidRPr="00972816" w:rsidRDefault="00E31BDA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3.1</w:t>
            </w:r>
            <w:r w:rsidR="00972816">
              <w:rPr>
                <w:rFonts w:ascii="Times New Roman" w:hAnsi="Times New Roman"/>
                <w:sz w:val="15"/>
                <w:szCs w:val="15"/>
              </w:rPr>
              <w:t>3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A5183D" w:rsidRDefault="00E31BDA" w:rsidP="003D4714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 xml:space="preserve">Капитальный ремонт </w:t>
            </w:r>
          </w:p>
          <w:p w:rsidR="00E31BDA" w:rsidRPr="00972816" w:rsidRDefault="00E31BDA" w:rsidP="003D4714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ул. Горной</w:t>
            </w:r>
          </w:p>
        </w:tc>
        <w:tc>
          <w:tcPr>
            <w:tcW w:w="1133" w:type="dxa"/>
            <w:gridSpan w:val="2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  <w:p w:rsidR="00A5183D" w:rsidRPr="00972816" w:rsidRDefault="00A5183D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972816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56 615,816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56 615,816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BB7909" w:rsidTr="0024178A">
        <w:tc>
          <w:tcPr>
            <w:tcW w:w="567" w:type="dxa"/>
          </w:tcPr>
          <w:p w:rsidR="00E31BDA" w:rsidRPr="00972816" w:rsidRDefault="00E31BDA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3.1</w:t>
            </w:r>
            <w:r w:rsidR="00972816">
              <w:rPr>
                <w:rFonts w:ascii="Times New Roman" w:hAnsi="Times New Roman"/>
                <w:sz w:val="15"/>
                <w:szCs w:val="15"/>
              </w:rPr>
              <w:t>4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E31BDA" w:rsidRPr="00972816" w:rsidRDefault="00E31BDA" w:rsidP="003D4714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Капитальный ремонт</w:t>
            </w:r>
          </w:p>
          <w:p w:rsidR="00E31BDA" w:rsidRPr="00972816" w:rsidRDefault="00E31BDA" w:rsidP="003D4714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ул. Фленовская</w:t>
            </w:r>
          </w:p>
        </w:tc>
        <w:tc>
          <w:tcPr>
            <w:tcW w:w="1133" w:type="dxa"/>
            <w:gridSpan w:val="2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  <w:p w:rsidR="00A5183D" w:rsidRDefault="00A5183D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Pr="00972816" w:rsidRDefault="005A5359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972816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9 332,000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9 332,000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A5183D" w:rsidRPr="00BB7909" w:rsidTr="0024178A">
        <w:tc>
          <w:tcPr>
            <w:tcW w:w="567" w:type="dxa"/>
          </w:tcPr>
          <w:p w:rsidR="00A5183D" w:rsidRPr="00972816" w:rsidRDefault="00A5183D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A5183D" w:rsidRPr="00972816" w:rsidRDefault="00A5183D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A5183D" w:rsidRPr="00972816" w:rsidRDefault="00A5183D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A5183D" w:rsidRPr="00972816" w:rsidRDefault="00A5183D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A5183D" w:rsidRPr="00972816" w:rsidRDefault="00A5183D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A5183D" w:rsidRPr="00972816" w:rsidRDefault="00A5183D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134" w:type="dxa"/>
          </w:tcPr>
          <w:p w:rsidR="00A5183D" w:rsidRPr="00972816" w:rsidRDefault="00A5183D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275" w:type="dxa"/>
            <w:gridSpan w:val="3"/>
          </w:tcPr>
          <w:p w:rsidR="00A5183D" w:rsidRPr="00972816" w:rsidRDefault="00A5183D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35" w:type="dxa"/>
            <w:gridSpan w:val="3"/>
          </w:tcPr>
          <w:p w:rsidR="00A5183D" w:rsidRPr="00972816" w:rsidRDefault="00A5183D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33" w:type="dxa"/>
          </w:tcPr>
          <w:p w:rsidR="00A5183D" w:rsidRPr="00972816" w:rsidRDefault="00A5183D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A5183D" w:rsidRPr="00972816" w:rsidRDefault="00A5183D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A5183D" w:rsidRPr="00972816" w:rsidRDefault="00A5183D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A5183D" w:rsidRPr="00972816" w:rsidRDefault="00A5183D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A5183D" w:rsidRPr="00BB7909" w:rsidRDefault="00A5183D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A5183D" w:rsidRPr="00BB7909" w:rsidRDefault="00A5183D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BB7909" w:rsidTr="0024178A">
        <w:tc>
          <w:tcPr>
            <w:tcW w:w="567" w:type="dxa"/>
          </w:tcPr>
          <w:p w:rsidR="00E31BDA" w:rsidRPr="00972816" w:rsidRDefault="00E31BDA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3.1</w:t>
            </w:r>
            <w:r w:rsidR="00972816">
              <w:rPr>
                <w:rFonts w:ascii="Times New Roman" w:hAnsi="Times New Roman"/>
                <w:sz w:val="15"/>
                <w:szCs w:val="15"/>
              </w:rPr>
              <w:t>5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E31BDA" w:rsidRPr="00972816" w:rsidRDefault="00E31BDA" w:rsidP="00614A1C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 xml:space="preserve">Капитальный ремонт пл. Победы и </w:t>
            </w:r>
          </w:p>
          <w:p w:rsidR="00E31BDA" w:rsidRPr="00972816" w:rsidRDefault="00E31BDA" w:rsidP="00614A1C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пр</w:t>
            </w:r>
            <w:r w:rsidR="00A5183D">
              <w:rPr>
                <w:rFonts w:ascii="Times New Roman" w:hAnsi="Times New Roman"/>
                <w:sz w:val="15"/>
                <w:szCs w:val="15"/>
              </w:rPr>
              <w:t>осп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 xml:space="preserve">. Гагарина (участок от пл. Победы до пересечения с </w:t>
            </w:r>
          </w:p>
          <w:p w:rsidR="00E31BDA" w:rsidRPr="00972816" w:rsidRDefault="00E31BDA" w:rsidP="00614A1C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ул. Николаева)</w:t>
            </w:r>
          </w:p>
        </w:tc>
        <w:tc>
          <w:tcPr>
            <w:tcW w:w="1133" w:type="dxa"/>
            <w:gridSpan w:val="2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972816" w:rsidRDefault="00E31BDA" w:rsidP="00614A1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  <w:p w:rsidR="00E31BDA" w:rsidRPr="00972816" w:rsidRDefault="00E31BDA" w:rsidP="00FB167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77" w:type="dxa"/>
          </w:tcPr>
          <w:p w:rsidR="00E31BDA" w:rsidRPr="00972816" w:rsidRDefault="00E31BDA" w:rsidP="00B006F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251 648,210</w:t>
            </w:r>
          </w:p>
        </w:tc>
        <w:tc>
          <w:tcPr>
            <w:tcW w:w="1134" w:type="dxa"/>
          </w:tcPr>
          <w:p w:rsidR="00E31BDA" w:rsidRPr="00972816" w:rsidRDefault="00E31BDA" w:rsidP="00B006F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972816" w:rsidRDefault="00E31BDA" w:rsidP="00B006F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972816" w:rsidRDefault="00E31BDA" w:rsidP="00B006F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251 648,210</w:t>
            </w:r>
          </w:p>
        </w:tc>
        <w:tc>
          <w:tcPr>
            <w:tcW w:w="1135" w:type="dxa"/>
            <w:gridSpan w:val="3"/>
          </w:tcPr>
          <w:p w:rsidR="00E31BDA" w:rsidRPr="00972816" w:rsidRDefault="00E31BDA" w:rsidP="00B006F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972816" w:rsidRDefault="00E31BDA" w:rsidP="00B006F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972816" w:rsidRDefault="00E31BDA" w:rsidP="00B006F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972816" w:rsidRDefault="00E31BDA" w:rsidP="00B006F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972816" w:rsidRDefault="00E31BDA" w:rsidP="00B006F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B7909" w:rsidRDefault="00E31BDA" w:rsidP="00B006F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B7909" w:rsidRDefault="00E31BDA" w:rsidP="00B006F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BB7909" w:rsidTr="0024178A">
        <w:tc>
          <w:tcPr>
            <w:tcW w:w="567" w:type="dxa"/>
          </w:tcPr>
          <w:p w:rsidR="00E31BDA" w:rsidRPr="00972816" w:rsidRDefault="00E31BDA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3.1</w:t>
            </w:r>
            <w:r w:rsidR="00972816">
              <w:rPr>
                <w:rFonts w:ascii="Times New Roman" w:hAnsi="Times New Roman"/>
                <w:sz w:val="15"/>
                <w:szCs w:val="15"/>
              </w:rPr>
              <w:t>6</w:t>
            </w:r>
            <w:r w:rsidRPr="00972816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A5183D" w:rsidRDefault="00E31BDA" w:rsidP="00A5183D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 xml:space="preserve">Строительство участка дороги от съезда с существующей дороги в районе дома 74 по </w:t>
            </w:r>
          </w:p>
          <w:p w:rsidR="00E31BDA" w:rsidRPr="00972816" w:rsidRDefault="00E31BDA" w:rsidP="00A5183D">
            <w:pPr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ул. Рыленкова до въезда в деревню Алтуховка</w:t>
            </w:r>
          </w:p>
        </w:tc>
        <w:tc>
          <w:tcPr>
            <w:tcW w:w="1133" w:type="dxa"/>
            <w:gridSpan w:val="2"/>
          </w:tcPr>
          <w:p w:rsidR="00972816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972816" w:rsidRDefault="00972816" w:rsidP="0097281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972816" w:rsidRDefault="00E31BDA" w:rsidP="00614A1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  <w:p w:rsidR="00E31BDA" w:rsidRPr="00972816" w:rsidRDefault="00E31BDA" w:rsidP="00614A1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7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18 077,660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18 077,660</w:t>
            </w:r>
          </w:p>
        </w:tc>
        <w:tc>
          <w:tcPr>
            <w:tcW w:w="1134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972816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B7909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B7909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7" w:type="dxa"/>
          </w:tcPr>
          <w:p w:rsidR="00E31BDA" w:rsidRPr="003B12F2" w:rsidRDefault="00E31BDA" w:rsidP="001819A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Итого по </w:t>
            </w:r>
            <w:r w:rsidR="001819AD" w:rsidRPr="003B12F2">
              <w:rPr>
                <w:rFonts w:ascii="Times New Roman" w:hAnsi="Times New Roman"/>
                <w:b/>
                <w:sz w:val="16"/>
                <w:szCs w:val="16"/>
              </w:rPr>
              <w:t>основному мероприятию 1 цели 1 подпрограммы 2</w:t>
            </w:r>
          </w:p>
        </w:tc>
        <w:tc>
          <w:tcPr>
            <w:tcW w:w="1133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</w:tcPr>
          <w:p w:rsidR="00E31BDA" w:rsidRPr="003B12F2" w:rsidRDefault="00BB7909" w:rsidP="00B006F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1 100 218,698</w:t>
            </w:r>
          </w:p>
        </w:tc>
        <w:tc>
          <w:tcPr>
            <w:tcW w:w="1134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484</w:t>
            </w:r>
            <w:r w:rsidR="00963CA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675,423</w:t>
            </w:r>
          </w:p>
        </w:tc>
        <w:tc>
          <w:tcPr>
            <w:tcW w:w="1134" w:type="dxa"/>
          </w:tcPr>
          <w:p w:rsidR="00E31BDA" w:rsidRPr="003B12F2" w:rsidRDefault="00BB7909" w:rsidP="00F87F1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326 747,529</w:t>
            </w:r>
          </w:p>
        </w:tc>
        <w:tc>
          <w:tcPr>
            <w:tcW w:w="1275" w:type="dxa"/>
            <w:gridSpan w:val="3"/>
          </w:tcPr>
          <w:p w:rsidR="00E31BDA" w:rsidRPr="003B12F2" w:rsidRDefault="00BB7909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288 795,746</w:t>
            </w:r>
          </w:p>
        </w:tc>
        <w:tc>
          <w:tcPr>
            <w:tcW w:w="1135" w:type="dxa"/>
            <w:gridSpan w:val="3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133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997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31BDA" w:rsidRPr="003B12F2" w:rsidTr="0024178A">
        <w:tc>
          <w:tcPr>
            <w:tcW w:w="15886" w:type="dxa"/>
            <w:gridSpan w:val="23"/>
          </w:tcPr>
          <w:p w:rsidR="00E31BDA" w:rsidRPr="003B12F2" w:rsidRDefault="00E31BDA" w:rsidP="003621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>Основное мероприятие 2 цели 1 подпрограммы 2: выполнение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работ, направленных на сохранение и обновление</w:t>
            </w: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 xml:space="preserve"> сетей ливневой канализации  города Смоленска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3.1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7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E31BDA" w:rsidRPr="00A5183D" w:rsidRDefault="00E31BDA" w:rsidP="00A5183D">
            <w:pPr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Количество раз-работанных проектов на выполнение работ по капитальному ремонту, реконструкции, строительству сетей ливневой канализации (шт.)</w:t>
            </w:r>
          </w:p>
        </w:tc>
        <w:tc>
          <w:tcPr>
            <w:tcW w:w="1133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</w:t>
            </w: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18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E31BDA" w:rsidRPr="00A5183D" w:rsidRDefault="00E31BDA" w:rsidP="00E175FF">
            <w:pPr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Протяженность сетей ливневой  канализации, в отношении которых проведен</w:t>
            </w:r>
            <w:r w:rsidR="00A5183D">
              <w:rPr>
                <w:rFonts w:ascii="Times New Roman" w:hAnsi="Times New Roman"/>
                <w:sz w:val="15"/>
                <w:szCs w:val="15"/>
              </w:rPr>
              <w:t>ы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 xml:space="preserve"> капитальный ремонт и реконструкция (пог.м.)</w:t>
            </w:r>
          </w:p>
          <w:p w:rsidR="00E31BDA" w:rsidRPr="00A5183D" w:rsidRDefault="00E31BDA" w:rsidP="00E175FF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997" w:type="dxa"/>
          </w:tcPr>
          <w:p w:rsidR="00E31BDA" w:rsidRPr="00A5183D" w:rsidRDefault="00E31BDA" w:rsidP="00645CA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2007,500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645CA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1211,600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645CA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560,000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645CA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850" w:type="dxa"/>
          </w:tcPr>
          <w:p w:rsidR="00E31BDA" w:rsidRPr="00A5183D" w:rsidRDefault="00E31BDA" w:rsidP="00645CA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19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E31BDA" w:rsidRPr="00A5183D" w:rsidRDefault="00E31BDA" w:rsidP="00A5183D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Протяженность сетей ливневой канализации</w:t>
            </w:r>
            <w:r w:rsidR="00A5183D">
              <w:rPr>
                <w:rFonts w:ascii="Times New Roman" w:hAnsi="Times New Roman"/>
                <w:sz w:val="15"/>
                <w:szCs w:val="15"/>
              </w:rPr>
              <w:t>-</w:t>
            </w:r>
            <w:r w:rsidR="00F34D6A" w:rsidRPr="00A5183D">
              <w:rPr>
                <w:rFonts w:ascii="Times New Roman" w:hAnsi="Times New Roman"/>
                <w:sz w:val="15"/>
                <w:szCs w:val="15"/>
              </w:rPr>
              <w:t>(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новое строительство</w:t>
            </w:r>
            <w:r w:rsidR="00F34D6A" w:rsidRPr="00A5183D">
              <w:rPr>
                <w:rFonts w:ascii="Times New Roman" w:hAnsi="Times New Roman"/>
                <w:sz w:val="15"/>
                <w:szCs w:val="15"/>
              </w:rPr>
              <w:t>)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 xml:space="preserve"> (пог.м)</w:t>
            </w:r>
          </w:p>
        </w:tc>
        <w:tc>
          <w:tcPr>
            <w:tcW w:w="1133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301,000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181,800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20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E31BDA" w:rsidRPr="00A5183D" w:rsidRDefault="00E31BDA" w:rsidP="00871AE2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Разработка ПСД на реконструкцию ливневой канализации по ул. Чапаева</w:t>
            </w: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841,600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841,600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A5183D" w:rsidRDefault="00E31BDA" w:rsidP="002E725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2E725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2E725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2E725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A5183D" w:rsidRDefault="00E31BDA" w:rsidP="002E725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3.2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1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9E432B" w:rsidRDefault="00E31BDA" w:rsidP="009E432B">
            <w:pPr>
              <w:snapToGrid w:val="0"/>
              <w:ind w:left="24" w:right="117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 xml:space="preserve">Разработка ПСД на капитальный ремонт ливневой канализации по ул. П. Алексеева, </w:t>
            </w:r>
          </w:p>
          <w:p w:rsidR="00E31BDA" w:rsidRPr="00A5183D" w:rsidRDefault="00E31BDA" w:rsidP="009E432B">
            <w:pPr>
              <w:snapToGrid w:val="0"/>
              <w:ind w:left="24" w:right="117"/>
              <w:jc w:val="both"/>
              <w:rPr>
                <w:rFonts w:ascii="Times New Roman" w:hAnsi="Times New Roman"/>
                <w:b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 xml:space="preserve">д. </w:t>
            </w:r>
            <w:r w:rsidR="001819AD" w:rsidRPr="00A5183D">
              <w:rPr>
                <w:rFonts w:ascii="Times New Roman" w:hAnsi="Times New Roman"/>
                <w:bCs/>
                <w:sz w:val="15"/>
                <w:szCs w:val="15"/>
              </w:rPr>
              <w:t>8</w:t>
            </w: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  <w:p w:rsidR="009E432B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9E432B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Default="005A5359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Default="005A5359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368,200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368,200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9E432B" w:rsidRPr="003B12F2" w:rsidTr="0024178A">
        <w:tc>
          <w:tcPr>
            <w:tcW w:w="567" w:type="dxa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9E432B" w:rsidRPr="00A5183D" w:rsidRDefault="009E432B" w:rsidP="009E432B">
            <w:pPr>
              <w:snapToGrid w:val="0"/>
              <w:ind w:left="24" w:right="117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134" w:type="dxa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275" w:type="dxa"/>
            <w:gridSpan w:val="3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35" w:type="dxa"/>
            <w:gridSpan w:val="3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33" w:type="dxa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3.2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2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E31BDA" w:rsidRPr="00A5183D" w:rsidRDefault="00E31BDA" w:rsidP="009E432B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Разработка ПСД на реконструкцию ливневой канализац</w:t>
            </w:r>
            <w:r w:rsidR="009E432B">
              <w:rPr>
                <w:rFonts w:ascii="Times New Roman" w:hAnsi="Times New Roman"/>
                <w:bCs/>
                <w:sz w:val="15"/>
                <w:szCs w:val="15"/>
              </w:rPr>
              <w:t>ии по ул. Б. Краснофлотс-кая, д.1</w:t>
            </w: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 xml:space="preserve"> (с устройством водоприемного колодца на пересечении ул. Бакунина-ул. Воровс</w:t>
            </w:r>
            <w:r w:rsidR="009E432B">
              <w:rPr>
                <w:rFonts w:ascii="Times New Roman" w:hAnsi="Times New Roman"/>
                <w:bCs/>
                <w:sz w:val="15"/>
                <w:szCs w:val="15"/>
              </w:rPr>
              <w:t>-</w:t>
            </w: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кого)</w:t>
            </w: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337,000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337,000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3.2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3</w:t>
            </w:r>
            <w:r w:rsidR="009E432B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E31BDA" w:rsidRPr="00A5183D" w:rsidRDefault="00E31BDA" w:rsidP="00511193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Капитальный ремонт ливневой канализации (участок от д.3 по пр</w:t>
            </w:r>
            <w:r w:rsidR="009E432B">
              <w:rPr>
                <w:rFonts w:ascii="Times New Roman" w:hAnsi="Times New Roman"/>
                <w:bCs/>
                <w:sz w:val="15"/>
                <w:szCs w:val="15"/>
              </w:rPr>
              <w:t>осп</w:t>
            </w: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. Гагарина до д.9 по бул.Гагарина)</w:t>
            </w: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5</w:t>
            </w:r>
            <w:r w:rsidR="00963CAC">
              <w:rPr>
                <w:rFonts w:ascii="Times New Roman" w:hAnsi="Times New Roman"/>
                <w:sz w:val="15"/>
                <w:szCs w:val="15"/>
                <w:lang w:val="en-US"/>
              </w:rPr>
              <w:t xml:space="preserve"> 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883,750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5</w:t>
            </w:r>
            <w:r w:rsidR="00963CAC">
              <w:rPr>
                <w:rFonts w:ascii="Times New Roman" w:hAnsi="Times New Roman"/>
                <w:sz w:val="15"/>
                <w:szCs w:val="15"/>
                <w:lang w:val="en-US"/>
              </w:rPr>
              <w:t xml:space="preserve"> 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883,750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A5183D" w:rsidRDefault="00E31BDA" w:rsidP="0044224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3.2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4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E31BDA" w:rsidRPr="00A5183D" w:rsidRDefault="00E31BDA" w:rsidP="009E432B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Реконструкция ливневой канализации (от водо</w:t>
            </w:r>
            <w:r w:rsidR="009E432B">
              <w:rPr>
                <w:rFonts w:ascii="Times New Roman" w:hAnsi="Times New Roman"/>
                <w:bCs/>
                <w:sz w:val="15"/>
                <w:szCs w:val="15"/>
              </w:rPr>
              <w:t>-</w:t>
            </w: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пропускных труб за д. 20 по ул. Окопн</w:t>
            </w:r>
            <w:r w:rsidR="009E432B">
              <w:rPr>
                <w:rFonts w:ascii="Times New Roman" w:hAnsi="Times New Roman"/>
                <w:bCs/>
                <w:sz w:val="15"/>
                <w:szCs w:val="15"/>
              </w:rPr>
              <w:t xml:space="preserve">ой </w:t>
            </w: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 xml:space="preserve"> до д.87 по ул. Соболева)</w:t>
            </w: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6</w:t>
            </w:r>
            <w:r w:rsidR="007E4A07">
              <w:rPr>
                <w:rFonts w:ascii="Times New Roman" w:hAnsi="Times New Roman"/>
                <w:sz w:val="15"/>
                <w:szCs w:val="15"/>
                <w:lang w:val="en-US"/>
              </w:rPr>
              <w:t xml:space="preserve"> 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051,860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6</w:t>
            </w:r>
            <w:r w:rsidR="007E4A07">
              <w:rPr>
                <w:rFonts w:ascii="Times New Roman" w:hAnsi="Times New Roman"/>
                <w:sz w:val="15"/>
                <w:szCs w:val="15"/>
                <w:lang w:val="en-US"/>
              </w:rPr>
              <w:t xml:space="preserve"> 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051,860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3.2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5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9E432B" w:rsidRDefault="00E31BDA" w:rsidP="00111CE5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 xml:space="preserve">Реконструкция ливневой канализации по улице </w:t>
            </w:r>
          </w:p>
          <w:p w:rsidR="00E31BDA" w:rsidRPr="00A5183D" w:rsidRDefault="00E31BDA" w:rsidP="00111CE5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 xml:space="preserve">2-й Верхний Волок до </w:t>
            </w:r>
          </w:p>
          <w:p w:rsidR="00E31BDA" w:rsidRPr="00A5183D" w:rsidRDefault="00E31BDA" w:rsidP="009E432B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ул. Песочн</w:t>
            </w:r>
            <w:r w:rsidR="009E432B">
              <w:rPr>
                <w:rFonts w:ascii="Times New Roman" w:hAnsi="Times New Roman"/>
                <w:bCs/>
                <w:sz w:val="15"/>
                <w:szCs w:val="15"/>
              </w:rPr>
              <w:t>ой</w:t>
            </w: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8</w:t>
            </w:r>
            <w:r w:rsidR="00963CAC">
              <w:rPr>
                <w:rFonts w:ascii="Times New Roman" w:hAnsi="Times New Roman"/>
                <w:sz w:val="15"/>
                <w:szCs w:val="15"/>
                <w:lang w:val="en-US"/>
              </w:rPr>
              <w:t xml:space="preserve"> 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810,890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8</w:t>
            </w:r>
            <w:r w:rsidR="00963CAC">
              <w:rPr>
                <w:rFonts w:ascii="Times New Roman" w:hAnsi="Times New Roman"/>
                <w:sz w:val="15"/>
                <w:szCs w:val="15"/>
                <w:lang w:val="en-US"/>
              </w:rPr>
              <w:t xml:space="preserve"> 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810,890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3.2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6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E31BDA" w:rsidRPr="00A5183D" w:rsidRDefault="00E31BDA" w:rsidP="00511193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Реконструкция ливневой канализации по улице Большая Краснофлотская, д. 1 (с устройством водоприем</w:t>
            </w:r>
            <w:r w:rsidR="009E432B">
              <w:rPr>
                <w:rFonts w:ascii="Times New Roman" w:hAnsi="Times New Roman"/>
                <w:bCs/>
                <w:sz w:val="15"/>
                <w:szCs w:val="15"/>
              </w:rPr>
              <w:t>-</w:t>
            </w: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ного колодца на пересе</w:t>
            </w:r>
            <w:r w:rsidR="009E432B">
              <w:rPr>
                <w:rFonts w:ascii="Times New Roman" w:hAnsi="Times New Roman"/>
                <w:bCs/>
                <w:sz w:val="15"/>
                <w:szCs w:val="15"/>
              </w:rPr>
              <w:t>-</w:t>
            </w: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чении ул. Бакунина-</w:t>
            </w:r>
          </w:p>
          <w:p w:rsidR="00E31BDA" w:rsidRDefault="00E31BDA" w:rsidP="00511193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ул. Воровского)</w:t>
            </w:r>
          </w:p>
          <w:p w:rsidR="009E432B" w:rsidRPr="00A5183D" w:rsidRDefault="009E432B" w:rsidP="00511193">
            <w:pPr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842,000</w:t>
            </w:r>
          </w:p>
        </w:tc>
        <w:tc>
          <w:tcPr>
            <w:tcW w:w="1134" w:type="dxa"/>
          </w:tcPr>
          <w:p w:rsidR="00E31BDA" w:rsidRPr="00A5183D" w:rsidRDefault="00E31BDA" w:rsidP="000C44F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842,000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44224E">
            <w:pPr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3.2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7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E31BDA" w:rsidRPr="00A5183D" w:rsidRDefault="00E31BDA" w:rsidP="00111CE5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 xml:space="preserve">Строительство ливневой канализации по </w:t>
            </w:r>
          </w:p>
          <w:p w:rsidR="00E31BDA" w:rsidRPr="00A5183D" w:rsidRDefault="00E31BDA" w:rsidP="00111CE5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ул. Энгельса</w:t>
            </w: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5</w:t>
            </w:r>
            <w:r w:rsidR="00963CAC">
              <w:rPr>
                <w:rFonts w:ascii="Times New Roman" w:hAnsi="Times New Roman"/>
                <w:sz w:val="15"/>
                <w:szCs w:val="15"/>
                <w:lang w:val="en-US"/>
              </w:rPr>
              <w:t xml:space="preserve"> 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352,220</w:t>
            </w:r>
          </w:p>
        </w:tc>
        <w:tc>
          <w:tcPr>
            <w:tcW w:w="1134" w:type="dxa"/>
          </w:tcPr>
          <w:p w:rsidR="00E31BDA" w:rsidRPr="00A5183D" w:rsidRDefault="00E31BDA" w:rsidP="00CA36C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5</w:t>
            </w:r>
            <w:r w:rsidR="00963CAC">
              <w:rPr>
                <w:rFonts w:ascii="Times New Roman" w:hAnsi="Times New Roman"/>
                <w:sz w:val="15"/>
                <w:szCs w:val="15"/>
                <w:lang w:val="en-US"/>
              </w:rPr>
              <w:t xml:space="preserve"> 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352,220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28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E31BDA" w:rsidRPr="00A5183D" w:rsidRDefault="00E31BDA" w:rsidP="00D60703">
            <w:pPr>
              <w:snapToGrid w:val="0"/>
              <w:ind w:left="24" w:right="117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 xml:space="preserve">Разработка ПСД на реконструкцию ливневой канализации по ул.Попова от </w:t>
            </w:r>
          </w:p>
          <w:p w:rsidR="00E31BDA" w:rsidRPr="00A5183D" w:rsidRDefault="00E31BDA" w:rsidP="009E432B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 xml:space="preserve"> д. 126</w:t>
            </w: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  <w:p w:rsidR="009E432B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Pr="00A5183D" w:rsidRDefault="005A5359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662,760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662,760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9E432B" w:rsidRPr="003B12F2" w:rsidTr="0024178A">
        <w:tc>
          <w:tcPr>
            <w:tcW w:w="567" w:type="dxa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9E432B" w:rsidRPr="00A5183D" w:rsidRDefault="009E432B" w:rsidP="009E432B">
            <w:pPr>
              <w:snapToGrid w:val="0"/>
              <w:ind w:left="24" w:right="117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134" w:type="dxa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275" w:type="dxa"/>
            <w:gridSpan w:val="3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35" w:type="dxa"/>
            <w:gridSpan w:val="3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33" w:type="dxa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9E432B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29.</w:t>
            </w:r>
          </w:p>
        </w:tc>
        <w:tc>
          <w:tcPr>
            <w:tcW w:w="1837" w:type="dxa"/>
          </w:tcPr>
          <w:p w:rsidR="009E432B" w:rsidRDefault="00E31BDA" w:rsidP="00D60703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 xml:space="preserve">Разработка ПСД на реконструкцию ливневой канализации по ул. 25 Сентября от </w:t>
            </w:r>
          </w:p>
          <w:p w:rsidR="00E31BDA" w:rsidRPr="00A5183D" w:rsidRDefault="00E31BDA" w:rsidP="00D60703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ул. Бабушкина до перекрестка с ул. Попова</w:t>
            </w:r>
          </w:p>
          <w:p w:rsidR="00E31BDA" w:rsidRPr="00A5183D" w:rsidRDefault="00E31BDA" w:rsidP="00111CE5">
            <w:pPr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773,220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773,220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3.3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0.</w:t>
            </w:r>
          </w:p>
        </w:tc>
        <w:tc>
          <w:tcPr>
            <w:tcW w:w="1837" w:type="dxa"/>
          </w:tcPr>
          <w:p w:rsidR="00E31BDA" w:rsidRPr="00A5183D" w:rsidRDefault="00E31BDA" w:rsidP="009E432B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Разработка ПСД на строительство ливневой канализации по ул. Се</w:t>
            </w:r>
            <w:r w:rsidR="009E432B">
              <w:rPr>
                <w:rFonts w:ascii="Times New Roman" w:hAnsi="Times New Roman"/>
                <w:bCs/>
                <w:sz w:val="15"/>
                <w:szCs w:val="15"/>
              </w:rPr>
              <w:t>-</w:t>
            </w: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дова от д. 44</w:t>
            </w: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387,000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387,000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3.3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1.</w:t>
            </w:r>
          </w:p>
        </w:tc>
        <w:tc>
          <w:tcPr>
            <w:tcW w:w="1837" w:type="dxa"/>
          </w:tcPr>
          <w:p w:rsidR="00E31BDA" w:rsidRPr="00A5183D" w:rsidRDefault="00E31BDA" w:rsidP="00111CE5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Разработка ПСД на реконструкцию водопропускной трубы на ул. Калинина</w:t>
            </w: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  <w:p w:rsidR="006F064D" w:rsidRPr="00A5183D" w:rsidRDefault="006F064D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387,000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387,000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3.3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2.</w:t>
            </w:r>
          </w:p>
        </w:tc>
        <w:tc>
          <w:tcPr>
            <w:tcW w:w="1837" w:type="dxa"/>
          </w:tcPr>
          <w:p w:rsidR="00E31BDA" w:rsidRDefault="00E31BDA" w:rsidP="00111CE5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Разработка ПСД на реконструкцию ливневой канализации с выпуском коллектора в ГСК «Фантом» в районе улиц Шевченко, Тенишевой, Твардовского</w:t>
            </w:r>
          </w:p>
          <w:p w:rsidR="006F064D" w:rsidRPr="00A5183D" w:rsidRDefault="006F064D" w:rsidP="00111CE5">
            <w:pPr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552,300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552,300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3.3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3.</w:t>
            </w:r>
          </w:p>
        </w:tc>
        <w:tc>
          <w:tcPr>
            <w:tcW w:w="1837" w:type="dxa"/>
          </w:tcPr>
          <w:p w:rsidR="009E432B" w:rsidRDefault="00E31BDA" w:rsidP="00D60703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 xml:space="preserve">Реконструкция ливневой канализации по </w:t>
            </w:r>
          </w:p>
          <w:p w:rsidR="00E31BDA" w:rsidRPr="00A5183D" w:rsidRDefault="00E31BDA" w:rsidP="00D60703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ул. Чапаева</w:t>
            </w: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  <w:p w:rsidR="006F064D" w:rsidRPr="00A5183D" w:rsidRDefault="006F064D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11 046,000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11 046,000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3.3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4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9E432B" w:rsidRDefault="00E31BDA" w:rsidP="00D60703">
            <w:pPr>
              <w:snapToGrid w:val="0"/>
              <w:ind w:left="24" w:right="117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 xml:space="preserve">Капитальный ремонт ливневой канализации по ул. П. Алексеева, </w:t>
            </w:r>
          </w:p>
          <w:p w:rsidR="00E31BDA" w:rsidRPr="00A5183D" w:rsidRDefault="00E31BDA" w:rsidP="00D60703">
            <w:pPr>
              <w:snapToGrid w:val="0"/>
              <w:ind w:left="24" w:right="117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д. 8</w:t>
            </w:r>
          </w:p>
          <w:p w:rsidR="00E31BDA" w:rsidRPr="00A5183D" w:rsidRDefault="00E31BDA" w:rsidP="00111CE5">
            <w:pPr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  <w:p w:rsidR="006F064D" w:rsidRPr="00A5183D" w:rsidRDefault="006F064D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0C44F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1</w:t>
            </w:r>
            <w:r w:rsidR="007E4A07">
              <w:rPr>
                <w:rFonts w:ascii="Times New Roman" w:hAnsi="Times New Roman"/>
                <w:sz w:val="15"/>
                <w:szCs w:val="15"/>
                <w:lang w:val="en-US"/>
              </w:rPr>
              <w:t xml:space="preserve"> 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049,370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1</w:t>
            </w:r>
            <w:r w:rsidR="007E4A07">
              <w:rPr>
                <w:rFonts w:ascii="Times New Roman" w:hAnsi="Times New Roman"/>
                <w:sz w:val="15"/>
                <w:szCs w:val="15"/>
                <w:lang w:val="en-US"/>
              </w:rPr>
              <w:t xml:space="preserve"> 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049,370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3.3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5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E31BDA" w:rsidRPr="00A5183D" w:rsidRDefault="00E31BDA" w:rsidP="00D60703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 xml:space="preserve">Разработка ПСД на реконструкцию ливневой канализации по ул.Попова от </w:t>
            </w:r>
          </w:p>
          <w:p w:rsidR="00E31BDA" w:rsidRPr="00A5183D" w:rsidRDefault="00E31BDA" w:rsidP="006F064D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 xml:space="preserve"> д. </w:t>
            </w:r>
            <w:r w:rsidR="006F064D">
              <w:rPr>
                <w:rFonts w:ascii="Times New Roman" w:hAnsi="Times New Roman"/>
                <w:bCs/>
                <w:sz w:val="15"/>
                <w:szCs w:val="15"/>
              </w:rPr>
              <w:t>1</w:t>
            </w: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26</w:t>
            </w: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  <w:p w:rsidR="006F064D" w:rsidRDefault="006F064D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Pr="00A5183D" w:rsidRDefault="005A5359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1</w:t>
            </w:r>
            <w:r w:rsidR="007E4A07">
              <w:rPr>
                <w:rFonts w:ascii="Times New Roman" w:hAnsi="Times New Roman"/>
                <w:sz w:val="15"/>
                <w:szCs w:val="15"/>
                <w:lang w:val="en-US"/>
              </w:rPr>
              <w:t xml:space="preserve"> 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657,000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1</w:t>
            </w:r>
            <w:r w:rsidR="007E4A07">
              <w:rPr>
                <w:rFonts w:ascii="Times New Roman" w:hAnsi="Times New Roman"/>
                <w:sz w:val="15"/>
                <w:szCs w:val="15"/>
                <w:lang w:val="en-US"/>
              </w:rPr>
              <w:t xml:space="preserve"> 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657,000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0,0000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6F064D" w:rsidRPr="003B12F2" w:rsidTr="0024178A">
        <w:tc>
          <w:tcPr>
            <w:tcW w:w="567" w:type="dxa"/>
          </w:tcPr>
          <w:p w:rsidR="006F064D" w:rsidRPr="00A5183D" w:rsidRDefault="006F064D" w:rsidP="006F064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6F064D" w:rsidRPr="00A5183D" w:rsidRDefault="006F064D" w:rsidP="006F064D">
            <w:pPr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6F064D" w:rsidRPr="00972816" w:rsidRDefault="006F064D" w:rsidP="006F064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6F064D" w:rsidRPr="00A5183D" w:rsidRDefault="006F064D" w:rsidP="006F064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6F064D" w:rsidRPr="00A5183D" w:rsidRDefault="006F064D" w:rsidP="006F064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6F064D" w:rsidRPr="00A5183D" w:rsidRDefault="006F064D" w:rsidP="006F064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134" w:type="dxa"/>
          </w:tcPr>
          <w:p w:rsidR="006F064D" w:rsidRPr="00A5183D" w:rsidRDefault="006F064D" w:rsidP="006F064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275" w:type="dxa"/>
            <w:gridSpan w:val="3"/>
          </w:tcPr>
          <w:p w:rsidR="006F064D" w:rsidRPr="00A5183D" w:rsidRDefault="006F064D" w:rsidP="006F064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35" w:type="dxa"/>
            <w:gridSpan w:val="3"/>
          </w:tcPr>
          <w:p w:rsidR="006F064D" w:rsidRPr="00A5183D" w:rsidRDefault="006F064D" w:rsidP="006F064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33" w:type="dxa"/>
          </w:tcPr>
          <w:p w:rsidR="006F064D" w:rsidRPr="00A5183D" w:rsidRDefault="006F064D" w:rsidP="006F064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6F064D" w:rsidRPr="00A5183D" w:rsidRDefault="006F064D" w:rsidP="006F064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6F064D" w:rsidRPr="00A5183D" w:rsidRDefault="006F064D" w:rsidP="006F064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6F064D" w:rsidRPr="00A5183D" w:rsidRDefault="006F064D" w:rsidP="006F064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6F064D" w:rsidRPr="00A5183D" w:rsidRDefault="006F064D" w:rsidP="006F064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6F064D" w:rsidRPr="00A5183D" w:rsidRDefault="006F064D" w:rsidP="006F064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3.3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6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6F064D" w:rsidRDefault="00E31BDA" w:rsidP="006F064D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 xml:space="preserve">Строительство ливневой канализации по </w:t>
            </w:r>
          </w:p>
          <w:p w:rsidR="00E31BDA" w:rsidRPr="00A5183D" w:rsidRDefault="00E31BDA" w:rsidP="006F064D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 xml:space="preserve">ул. Седова от </w:t>
            </w:r>
            <w:r w:rsidR="006F064D">
              <w:rPr>
                <w:rFonts w:ascii="Times New Roman" w:hAnsi="Times New Roman"/>
                <w:bCs/>
                <w:sz w:val="15"/>
                <w:szCs w:val="15"/>
              </w:rPr>
              <w:t>д</w:t>
            </w:r>
            <w:r w:rsidRPr="00A5183D">
              <w:rPr>
                <w:rFonts w:ascii="Times New Roman" w:hAnsi="Times New Roman"/>
                <w:bCs/>
                <w:sz w:val="15"/>
                <w:szCs w:val="15"/>
              </w:rPr>
              <w:t>. 44</w:t>
            </w: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884,000</w:t>
            </w:r>
          </w:p>
        </w:tc>
        <w:tc>
          <w:tcPr>
            <w:tcW w:w="1134" w:type="dxa"/>
          </w:tcPr>
          <w:p w:rsidR="00E31BDA" w:rsidRPr="00A5183D" w:rsidRDefault="00E31BDA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A5183D" w:rsidRDefault="00E31BDA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884,000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A5183D" w:rsidRDefault="00E31BDA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A5183D" w:rsidRDefault="00E31BDA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A5183D" w:rsidRDefault="00E31BDA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A5183D" w:rsidRDefault="00E31BDA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A5183D" w:rsidRDefault="00E31BDA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A5183D" w:rsidRDefault="00E31BDA" w:rsidP="003B1F7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A5183D" w:rsidRDefault="00E31BDA" w:rsidP="00A5183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3.3</w:t>
            </w:r>
            <w:r w:rsidR="00A5183D" w:rsidRPr="00A5183D">
              <w:rPr>
                <w:rFonts w:ascii="Times New Roman" w:hAnsi="Times New Roman"/>
                <w:sz w:val="15"/>
                <w:szCs w:val="15"/>
              </w:rPr>
              <w:t>7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1837" w:type="dxa"/>
          </w:tcPr>
          <w:p w:rsidR="006F064D" w:rsidRDefault="00E31BDA" w:rsidP="00D60703">
            <w:pPr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 xml:space="preserve">Капитальный ремонт ливневой канализации по ул.25 Сентября от </w:t>
            </w:r>
          </w:p>
          <w:p w:rsidR="00E31BDA" w:rsidRPr="00A5183D" w:rsidRDefault="00E31BDA" w:rsidP="00D60703">
            <w:pPr>
              <w:rPr>
                <w:rFonts w:ascii="Times New Roman" w:hAnsi="Times New Roman"/>
                <w:bCs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ул. Бабушкина до пер. с ул. Попова</w:t>
            </w:r>
          </w:p>
        </w:tc>
        <w:tc>
          <w:tcPr>
            <w:tcW w:w="1133" w:type="dxa"/>
            <w:gridSpan w:val="2"/>
          </w:tcPr>
          <w:p w:rsidR="009E432B" w:rsidRPr="00972816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управление архитектуры и градо-</w:t>
            </w:r>
          </w:p>
          <w:p w:rsidR="00E31BDA" w:rsidRPr="00A5183D" w:rsidRDefault="009E432B" w:rsidP="009E432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972816">
              <w:rPr>
                <w:rFonts w:ascii="Times New Roman" w:hAnsi="Times New Roman"/>
                <w:sz w:val="15"/>
                <w:szCs w:val="15"/>
              </w:rPr>
              <w:t>строительства Админист-рации города Смоленска</w:t>
            </w:r>
          </w:p>
        </w:tc>
        <w:tc>
          <w:tcPr>
            <w:tcW w:w="851" w:type="dxa"/>
          </w:tcPr>
          <w:p w:rsidR="00E31BDA" w:rsidRPr="00A5183D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2</w:t>
            </w:r>
            <w:r w:rsidR="007E4A07">
              <w:rPr>
                <w:rFonts w:ascii="Times New Roman" w:hAnsi="Times New Roman"/>
                <w:sz w:val="15"/>
                <w:szCs w:val="15"/>
                <w:lang w:val="en-US"/>
              </w:rPr>
              <w:t xml:space="preserve"> 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761,500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2</w:t>
            </w:r>
            <w:r w:rsidR="007E4A07">
              <w:rPr>
                <w:rFonts w:ascii="Times New Roman" w:hAnsi="Times New Roman"/>
                <w:sz w:val="15"/>
                <w:szCs w:val="15"/>
                <w:lang w:val="en-US"/>
              </w:rPr>
              <w:t xml:space="preserve"> </w:t>
            </w:r>
            <w:r w:rsidRPr="00A5183D">
              <w:rPr>
                <w:rFonts w:ascii="Times New Roman" w:hAnsi="Times New Roman"/>
                <w:sz w:val="15"/>
                <w:szCs w:val="15"/>
              </w:rPr>
              <w:t>761,500</w:t>
            </w:r>
          </w:p>
        </w:tc>
        <w:tc>
          <w:tcPr>
            <w:tcW w:w="1135" w:type="dxa"/>
            <w:gridSpan w:val="3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5183D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60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2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  <w:gridSpan w:val="2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0" w:type="dxa"/>
          </w:tcPr>
          <w:p w:rsidR="00E31BDA" w:rsidRPr="00A5183D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E31BDA" w:rsidRPr="003B12F2" w:rsidTr="0024178A">
        <w:tc>
          <w:tcPr>
            <w:tcW w:w="567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37" w:type="dxa"/>
          </w:tcPr>
          <w:p w:rsidR="00E31BDA" w:rsidRPr="003B12F2" w:rsidRDefault="00E31BDA" w:rsidP="001819A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Итого по </w:t>
            </w:r>
            <w:r w:rsidR="001819AD" w:rsidRPr="003B12F2">
              <w:rPr>
                <w:rFonts w:ascii="Times New Roman" w:hAnsi="Times New Roman"/>
                <w:b/>
                <w:sz w:val="16"/>
                <w:szCs w:val="16"/>
              </w:rPr>
              <w:t>основному мероприятию 2 цели 1 подпрограммы 2</w:t>
            </w:r>
          </w:p>
        </w:tc>
        <w:tc>
          <w:tcPr>
            <w:tcW w:w="1133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</w:tcPr>
          <w:p w:rsidR="00E31BDA" w:rsidRPr="003B12F2" w:rsidRDefault="00E31BDA" w:rsidP="00B957F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48 647,670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ab/>
            </w:r>
          </w:p>
        </w:tc>
        <w:tc>
          <w:tcPr>
            <w:tcW w:w="1134" w:type="dxa"/>
          </w:tcPr>
          <w:p w:rsidR="00E31BDA" w:rsidRPr="003B12F2" w:rsidRDefault="00E31BDA" w:rsidP="00CA36C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28 487,520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ab/>
            </w:r>
          </w:p>
        </w:tc>
        <w:tc>
          <w:tcPr>
            <w:tcW w:w="1134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>13 918,350</w:t>
            </w:r>
          </w:p>
        </w:tc>
        <w:tc>
          <w:tcPr>
            <w:tcW w:w="1275" w:type="dxa"/>
            <w:gridSpan w:val="3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>6 241,800</w:t>
            </w:r>
          </w:p>
        </w:tc>
        <w:tc>
          <w:tcPr>
            <w:tcW w:w="1135" w:type="dxa"/>
            <w:gridSpan w:val="3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133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997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31BDA" w:rsidRPr="003B12F2" w:rsidTr="0024178A">
        <w:tc>
          <w:tcPr>
            <w:tcW w:w="567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37" w:type="dxa"/>
          </w:tcPr>
          <w:p w:rsidR="00E31BDA" w:rsidRPr="003B12F2" w:rsidRDefault="00E31BDA" w:rsidP="00111CE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Всего по подпрограмме</w:t>
            </w:r>
            <w:r w:rsidR="001819AD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2</w:t>
            </w:r>
          </w:p>
        </w:tc>
        <w:tc>
          <w:tcPr>
            <w:tcW w:w="1133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</w:tcPr>
          <w:p w:rsidR="00E31BDA" w:rsidRPr="00963CAC" w:rsidRDefault="00963CAC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1 148 866,368</w:t>
            </w:r>
          </w:p>
        </w:tc>
        <w:tc>
          <w:tcPr>
            <w:tcW w:w="1134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513</w:t>
            </w:r>
            <w:r w:rsidR="00963CA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162,943</w:t>
            </w:r>
          </w:p>
        </w:tc>
        <w:tc>
          <w:tcPr>
            <w:tcW w:w="1134" w:type="dxa"/>
          </w:tcPr>
          <w:p w:rsidR="00E31BDA" w:rsidRPr="00963CAC" w:rsidRDefault="00963CAC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340 665,879</w:t>
            </w:r>
          </w:p>
        </w:tc>
        <w:tc>
          <w:tcPr>
            <w:tcW w:w="1275" w:type="dxa"/>
            <w:gridSpan w:val="3"/>
          </w:tcPr>
          <w:p w:rsidR="00E31BDA" w:rsidRPr="00963CAC" w:rsidRDefault="00963CAC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295 037,546</w:t>
            </w:r>
          </w:p>
        </w:tc>
        <w:tc>
          <w:tcPr>
            <w:tcW w:w="1135" w:type="dxa"/>
            <w:gridSpan w:val="3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133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997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31BDA" w:rsidRPr="003B12F2" w:rsidTr="0024178A">
        <w:tc>
          <w:tcPr>
            <w:tcW w:w="15886" w:type="dxa"/>
            <w:gridSpan w:val="23"/>
          </w:tcPr>
          <w:p w:rsidR="00E31BDA" w:rsidRPr="003B12F2" w:rsidRDefault="00E31BDA" w:rsidP="00A03B9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>Подпрограмма 3 муниципальной программы  «Ремонт внутриквартальных проездов на земельных участках, не относящихся к сформированным земельным участкам многоквартирных жилых домов  в городе Смоленске»</w:t>
            </w:r>
          </w:p>
        </w:tc>
      </w:tr>
      <w:tr w:rsidR="00E31BDA" w:rsidRPr="003B12F2" w:rsidTr="0024178A">
        <w:tc>
          <w:tcPr>
            <w:tcW w:w="15886" w:type="dxa"/>
            <w:gridSpan w:val="23"/>
          </w:tcPr>
          <w:p w:rsidR="00E31BDA" w:rsidRPr="003B12F2" w:rsidRDefault="00E31BDA" w:rsidP="003F2A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Цель 1 подпрограммы 3: сохранение и поддержание транспортно-эксплуатационных характеристик дорожного полотна внутриквартальных проездов</w:t>
            </w:r>
            <w:bookmarkStart w:id="0" w:name="_GoBack"/>
            <w:bookmarkEnd w:id="0"/>
          </w:p>
        </w:tc>
      </w:tr>
      <w:tr w:rsidR="00E31BDA" w:rsidRPr="003B12F2" w:rsidTr="0024178A">
        <w:tc>
          <w:tcPr>
            <w:tcW w:w="15886" w:type="dxa"/>
            <w:gridSpan w:val="23"/>
          </w:tcPr>
          <w:p w:rsidR="00E31BDA" w:rsidRPr="003B12F2" w:rsidRDefault="00E31BDA" w:rsidP="0000378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Основное мероприятие 1 цели 1 подпрограммы 3: выполнение работ по ремонту дорожного покрытия </w:t>
            </w: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>внутриквартальных проездов на земельных участках, не относящихся к сформированным земельным участкам многоквартирных жилых домов в городе Смоленске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4.1.</w:t>
            </w:r>
          </w:p>
        </w:tc>
        <w:tc>
          <w:tcPr>
            <w:tcW w:w="1837" w:type="dxa"/>
          </w:tcPr>
          <w:p w:rsidR="005E2E32" w:rsidRDefault="00F34D6A" w:rsidP="00331FFC">
            <w:pPr>
              <w:rPr>
                <w:rFonts w:ascii="Times New Roman" w:hAnsi="Times New Roman"/>
                <w:color w:val="2D2D2D"/>
                <w:spacing w:val="2"/>
                <w:sz w:val="15"/>
                <w:szCs w:val="15"/>
                <w:shd w:val="clear" w:color="auto" w:fill="FFFFFF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Количество отремонтирован</w:t>
            </w:r>
            <w:r w:rsidR="00E31BDA" w:rsidRPr="00331FFC">
              <w:rPr>
                <w:rFonts w:ascii="Times New Roman" w:hAnsi="Times New Roman"/>
                <w:sz w:val="15"/>
                <w:szCs w:val="15"/>
              </w:rPr>
              <w:t xml:space="preserve">ных </w:t>
            </w:r>
            <w:r w:rsidRPr="00331FFC">
              <w:rPr>
                <w:rFonts w:ascii="Times New Roman" w:hAnsi="Times New Roman"/>
                <w:color w:val="2D2D2D"/>
                <w:spacing w:val="2"/>
                <w:sz w:val="15"/>
                <w:szCs w:val="15"/>
                <w:shd w:val="clear" w:color="auto" w:fill="FFFFFF"/>
              </w:rPr>
              <w:t>внутриквар</w:t>
            </w:r>
            <w:r w:rsidR="00E31BDA" w:rsidRPr="00331FFC">
              <w:rPr>
                <w:rFonts w:ascii="Times New Roman" w:hAnsi="Times New Roman"/>
                <w:color w:val="2D2D2D"/>
                <w:spacing w:val="2"/>
                <w:sz w:val="15"/>
                <w:szCs w:val="15"/>
                <w:shd w:val="clear" w:color="auto" w:fill="FFFFFF"/>
              </w:rPr>
              <w:t>тальных проездов (ед.)</w:t>
            </w:r>
          </w:p>
          <w:p w:rsidR="00B300E3" w:rsidRDefault="00B300E3" w:rsidP="00331FFC">
            <w:pPr>
              <w:rPr>
                <w:rFonts w:ascii="Times New Roman" w:hAnsi="Times New Roman"/>
                <w:color w:val="2D2D2D"/>
                <w:spacing w:val="2"/>
                <w:sz w:val="15"/>
                <w:szCs w:val="15"/>
                <w:shd w:val="clear" w:color="auto" w:fill="FFFFFF"/>
              </w:rPr>
            </w:pPr>
          </w:p>
          <w:p w:rsidR="00B300E3" w:rsidRDefault="00B300E3" w:rsidP="00331FFC">
            <w:pPr>
              <w:rPr>
                <w:rFonts w:ascii="Times New Roman" w:hAnsi="Times New Roman"/>
                <w:color w:val="2D2D2D"/>
                <w:spacing w:val="2"/>
                <w:sz w:val="15"/>
                <w:szCs w:val="15"/>
                <w:shd w:val="clear" w:color="auto" w:fill="FFFFFF"/>
              </w:rPr>
            </w:pPr>
          </w:p>
          <w:p w:rsidR="00B300E3" w:rsidRDefault="00B300E3" w:rsidP="00331FFC">
            <w:pPr>
              <w:rPr>
                <w:rFonts w:ascii="Times New Roman" w:hAnsi="Times New Roman"/>
                <w:color w:val="2D2D2D"/>
                <w:spacing w:val="2"/>
                <w:sz w:val="15"/>
                <w:szCs w:val="15"/>
                <w:shd w:val="clear" w:color="auto" w:fill="FFFFFF"/>
              </w:rPr>
            </w:pPr>
          </w:p>
          <w:p w:rsidR="00B300E3" w:rsidRPr="00331FFC" w:rsidRDefault="00B300E3" w:rsidP="00331FFC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331FFC" w:rsidRDefault="00E31BDA" w:rsidP="002A21A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</w:tcPr>
          <w:p w:rsidR="00E31BDA" w:rsidRPr="00331FFC" w:rsidRDefault="00E31BDA" w:rsidP="002A21A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7" w:type="dxa"/>
          </w:tcPr>
          <w:p w:rsidR="00E31BDA" w:rsidRPr="00331FFC" w:rsidRDefault="00E31BDA" w:rsidP="002A21A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331FFC" w:rsidRDefault="00E31BDA" w:rsidP="002A21A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2A21A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331FFC" w:rsidRDefault="00E31BDA" w:rsidP="002A21A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2A21A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3" w:type="dxa"/>
          </w:tcPr>
          <w:p w:rsidR="00E31BDA" w:rsidRPr="00331FFC" w:rsidRDefault="00E31BDA" w:rsidP="002A21A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997" w:type="dxa"/>
          </w:tcPr>
          <w:p w:rsidR="00E31BDA" w:rsidRPr="00331FFC" w:rsidRDefault="00E31BDA" w:rsidP="002A21A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2A21A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2A21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2A21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E31BDA" w:rsidRPr="003B12F2" w:rsidRDefault="00E31BDA" w:rsidP="002A21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4.2.</w:t>
            </w:r>
          </w:p>
        </w:tc>
        <w:tc>
          <w:tcPr>
            <w:tcW w:w="1837" w:type="dxa"/>
          </w:tcPr>
          <w:p w:rsidR="00E31BDA" w:rsidRPr="00331FFC" w:rsidRDefault="00E31BDA" w:rsidP="00871AE2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Проведение ремонта внутриквартального проезда  по пр</w:t>
            </w:r>
            <w:r w:rsidR="006F064D" w:rsidRPr="00331FFC">
              <w:rPr>
                <w:rFonts w:ascii="Times New Roman" w:hAnsi="Times New Roman"/>
                <w:sz w:val="15"/>
                <w:szCs w:val="15"/>
              </w:rPr>
              <w:t>осп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. Гагарина, д.12В (муниципальное задание)</w:t>
            </w:r>
          </w:p>
        </w:tc>
        <w:tc>
          <w:tcPr>
            <w:tcW w:w="1133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Управление дорожного хозяйства </w:t>
            </w:r>
            <w:r w:rsidR="00871AE2" w:rsidRPr="00331FFC">
              <w:rPr>
                <w:rFonts w:ascii="Times New Roman" w:hAnsi="Times New Roman"/>
                <w:sz w:val="15"/>
                <w:szCs w:val="15"/>
              </w:rPr>
              <w:t>Админист-рации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 xml:space="preserve"> города Смоленска</w:t>
            </w:r>
          </w:p>
          <w:p w:rsidR="005E2E32" w:rsidRDefault="00E31BDA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6F064D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B300E3" w:rsidRDefault="00B300E3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B300E3" w:rsidRPr="00331FFC" w:rsidRDefault="00B300E3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FC106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565,</w:t>
            </w:r>
            <w:r w:rsidR="00FC1064" w:rsidRPr="00331FFC">
              <w:rPr>
                <w:rFonts w:ascii="Times New Roman" w:hAnsi="Times New Roman"/>
                <w:sz w:val="15"/>
                <w:szCs w:val="15"/>
              </w:rPr>
              <w:t>660</w:t>
            </w:r>
          </w:p>
        </w:tc>
        <w:tc>
          <w:tcPr>
            <w:tcW w:w="1134" w:type="dxa"/>
          </w:tcPr>
          <w:p w:rsidR="00E31BDA" w:rsidRPr="00331FFC" w:rsidRDefault="00E31BDA" w:rsidP="00FC106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565,</w:t>
            </w:r>
            <w:r w:rsidR="00FC1064" w:rsidRPr="00331FFC">
              <w:rPr>
                <w:rFonts w:ascii="Times New Roman" w:hAnsi="Times New Roman"/>
                <w:sz w:val="15"/>
                <w:szCs w:val="15"/>
              </w:rPr>
              <w:t>660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E24F0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4.3.</w:t>
            </w:r>
          </w:p>
        </w:tc>
        <w:tc>
          <w:tcPr>
            <w:tcW w:w="1837" w:type="dxa"/>
          </w:tcPr>
          <w:p w:rsidR="00E31BDA" w:rsidRPr="00331FFC" w:rsidRDefault="00E31BDA" w:rsidP="00616F07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Проведение ремонта внутриквартального проезда  ул. Н</w:t>
            </w:r>
            <w:r w:rsidR="006F064D" w:rsidRPr="00331FFC">
              <w:rPr>
                <w:rFonts w:ascii="Times New Roman" w:hAnsi="Times New Roman"/>
                <w:sz w:val="15"/>
                <w:szCs w:val="15"/>
              </w:rPr>
              <w:t>.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-Неман (от ул. Н</w:t>
            </w:r>
            <w:r w:rsidR="006F064D" w:rsidRPr="00331FFC">
              <w:rPr>
                <w:rFonts w:ascii="Times New Roman" w:hAnsi="Times New Roman"/>
                <w:sz w:val="15"/>
                <w:szCs w:val="15"/>
              </w:rPr>
              <w:t>.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-Неман до д.33 по ул. Н</w:t>
            </w:r>
            <w:r w:rsidR="006F064D" w:rsidRPr="00331FFC">
              <w:rPr>
                <w:rFonts w:ascii="Times New Roman" w:hAnsi="Times New Roman"/>
                <w:sz w:val="15"/>
                <w:szCs w:val="15"/>
              </w:rPr>
              <w:t>.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-Неман)</w:t>
            </w:r>
          </w:p>
          <w:p w:rsidR="00E31BDA" w:rsidRPr="00331FFC" w:rsidRDefault="00E31BDA" w:rsidP="00616F07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331FFC" w:rsidRDefault="00871AE2" w:rsidP="00B300E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6F064D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B300E3" w:rsidRDefault="00B300E3" w:rsidP="00B300E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B300E3" w:rsidRDefault="00B300E3" w:rsidP="00B300E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Pr="00331FFC" w:rsidRDefault="005A5359" w:rsidP="00B300E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677,488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677,488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5E2E32" w:rsidRPr="003B12F2" w:rsidTr="0024178A">
        <w:tc>
          <w:tcPr>
            <w:tcW w:w="567" w:type="dxa"/>
          </w:tcPr>
          <w:p w:rsidR="005E2E32" w:rsidRPr="00331FFC" w:rsidRDefault="005E2E32" w:rsidP="005E2E3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5E2E32" w:rsidRPr="00331FFC" w:rsidRDefault="005E2E32" w:rsidP="005E2E3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5E2E32" w:rsidRPr="00331FFC" w:rsidRDefault="005E2E32" w:rsidP="005E2E3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5E2E32" w:rsidRPr="00331FFC" w:rsidRDefault="005E2E32" w:rsidP="005E2E3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5E2E32" w:rsidRPr="00331FFC" w:rsidRDefault="005E2E32" w:rsidP="005E2E3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5E2E32" w:rsidRPr="00331FFC" w:rsidRDefault="005E2E32" w:rsidP="005E2E3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75" w:type="dxa"/>
            <w:gridSpan w:val="3"/>
          </w:tcPr>
          <w:p w:rsidR="005E2E32" w:rsidRPr="00331FFC" w:rsidRDefault="005E2E32" w:rsidP="005E2E3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34" w:type="dxa"/>
          </w:tcPr>
          <w:p w:rsidR="005E2E32" w:rsidRPr="00331FFC" w:rsidRDefault="005E2E32" w:rsidP="005E2E3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35" w:type="dxa"/>
            <w:gridSpan w:val="3"/>
          </w:tcPr>
          <w:p w:rsidR="005E2E32" w:rsidRPr="00331FFC" w:rsidRDefault="005E2E32" w:rsidP="005E2E3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33" w:type="dxa"/>
          </w:tcPr>
          <w:p w:rsidR="005E2E32" w:rsidRPr="00331FFC" w:rsidRDefault="005E2E32" w:rsidP="005E2E3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5E2E32" w:rsidRPr="00331FFC" w:rsidRDefault="005E2E32" w:rsidP="005E2E3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5E2E32" w:rsidRPr="00331FFC" w:rsidRDefault="005E2E32" w:rsidP="005E2E3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5E2E32" w:rsidRPr="003B12F2" w:rsidRDefault="005E2E32" w:rsidP="005E2E3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gridSpan w:val="2"/>
          </w:tcPr>
          <w:p w:rsidR="005E2E32" w:rsidRPr="003B12F2" w:rsidRDefault="005E2E32" w:rsidP="005E2E3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5E2E32" w:rsidRPr="003B12F2" w:rsidRDefault="005E2E32" w:rsidP="005E2E3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4.4.</w:t>
            </w:r>
          </w:p>
        </w:tc>
        <w:tc>
          <w:tcPr>
            <w:tcW w:w="1837" w:type="dxa"/>
          </w:tcPr>
          <w:p w:rsidR="00E31BDA" w:rsidRPr="00331FFC" w:rsidRDefault="00E31BDA" w:rsidP="00A2720A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по ул. Попова (вдоль д.38 по </w:t>
            </w:r>
          </w:p>
          <w:p w:rsidR="00E31BDA" w:rsidRPr="00331FFC" w:rsidRDefault="00E31BDA" w:rsidP="00A2720A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ул. Попова)</w:t>
            </w:r>
          </w:p>
          <w:p w:rsidR="00E31BDA" w:rsidRPr="00331FFC" w:rsidRDefault="00E31BDA" w:rsidP="00A2720A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42598E" w:rsidRPr="00331FFC" w:rsidRDefault="00871AE2" w:rsidP="00B300E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42598E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783,740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783,740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4.5.</w:t>
            </w:r>
          </w:p>
        </w:tc>
        <w:tc>
          <w:tcPr>
            <w:tcW w:w="1837" w:type="dxa"/>
          </w:tcPr>
          <w:p w:rsidR="0042598E" w:rsidRPr="00331FFC" w:rsidRDefault="00E31BDA" w:rsidP="00A2720A">
            <w:pPr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по 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ул. Петра Алексеева (от ул. Петра Алексеева до </w:t>
            </w:r>
          </w:p>
          <w:p w:rsidR="00E31BDA" w:rsidRPr="00331FFC" w:rsidRDefault="00E31BDA" w:rsidP="00A2720A">
            <w:pPr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д. 15 по ул. Петра Алексеева)</w:t>
            </w:r>
          </w:p>
          <w:p w:rsidR="00E31BDA" w:rsidRPr="00331FFC" w:rsidRDefault="00E31BDA" w:rsidP="00A2720A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42598E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42598E" w:rsidRPr="00331FFC" w:rsidRDefault="0042598E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87,736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87,736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4.6.</w:t>
            </w:r>
          </w:p>
        </w:tc>
        <w:tc>
          <w:tcPr>
            <w:tcW w:w="1837" w:type="dxa"/>
          </w:tcPr>
          <w:p w:rsidR="0042598E" w:rsidRPr="00331FFC" w:rsidRDefault="00E31BDA" w:rsidP="00A2720A">
            <w:pPr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по 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ул. Автозаводская (от </w:t>
            </w:r>
          </w:p>
          <w:p w:rsidR="0042598E" w:rsidRPr="00331FFC" w:rsidRDefault="00E31BDA" w:rsidP="00A2720A">
            <w:pPr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ул. Автозаводской вдоль д. 29 по </w:t>
            </w:r>
          </w:p>
          <w:p w:rsidR="00E31BDA" w:rsidRPr="00331FFC" w:rsidRDefault="00E31BDA" w:rsidP="00A2720A">
            <w:pPr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ул. Автозаводской)</w:t>
            </w:r>
          </w:p>
          <w:p w:rsidR="00E31BDA" w:rsidRPr="00331FFC" w:rsidRDefault="00E31BDA" w:rsidP="00A2720A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42598E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42598E" w:rsidRPr="00331FFC" w:rsidRDefault="0042598E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592,696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592,696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4.7.</w:t>
            </w:r>
          </w:p>
        </w:tc>
        <w:tc>
          <w:tcPr>
            <w:tcW w:w="1837" w:type="dxa"/>
          </w:tcPr>
          <w:p w:rsidR="00E31BDA" w:rsidRPr="00331FFC" w:rsidRDefault="00E31BDA" w:rsidP="00111CE5">
            <w:pPr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ул. Маршала Еременко (от ул. Маршала Еременко вдоль д. 58 по ул. Маршала Еременко)</w:t>
            </w:r>
          </w:p>
          <w:p w:rsidR="00E31BDA" w:rsidRPr="00331FFC" w:rsidRDefault="00E31BDA" w:rsidP="00111CE5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42598E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42598E" w:rsidRPr="00331FFC" w:rsidRDefault="0042598E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42598E" w:rsidRPr="00331FFC" w:rsidRDefault="0042598E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564,187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564,187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4.8.</w:t>
            </w:r>
          </w:p>
        </w:tc>
        <w:tc>
          <w:tcPr>
            <w:tcW w:w="1837" w:type="dxa"/>
          </w:tcPr>
          <w:p w:rsidR="0042598E" w:rsidRPr="00331FFC" w:rsidRDefault="00E31BDA" w:rsidP="00871AE2">
            <w:pPr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Ново-Чернушенский пер., </w:t>
            </w:r>
          </w:p>
          <w:p w:rsidR="00E31BDA" w:rsidRPr="00331FFC" w:rsidRDefault="00E31BDA" w:rsidP="00871AE2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д. 2 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42598E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B300E3" w:rsidRDefault="00B300E3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Pr="00331FFC" w:rsidRDefault="005A5359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42598E" w:rsidRPr="00331FFC" w:rsidRDefault="0042598E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FC1064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592,397</w:t>
            </w:r>
          </w:p>
        </w:tc>
        <w:tc>
          <w:tcPr>
            <w:tcW w:w="1134" w:type="dxa"/>
          </w:tcPr>
          <w:p w:rsidR="00E31BDA" w:rsidRPr="00331FFC" w:rsidRDefault="00FC1064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592,397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42598E" w:rsidRPr="003B12F2" w:rsidTr="0024178A">
        <w:tc>
          <w:tcPr>
            <w:tcW w:w="567" w:type="dxa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75" w:type="dxa"/>
            <w:gridSpan w:val="3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34" w:type="dxa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35" w:type="dxa"/>
            <w:gridSpan w:val="3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33" w:type="dxa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42598E" w:rsidRPr="003B12F2" w:rsidRDefault="0042598E" w:rsidP="00425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gridSpan w:val="2"/>
          </w:tcPr>
          <w:p w:rsidR="0042598E" w:rsidRPr="003B12F2" w:rsidRDefault="0042598E" w:rsidP="00425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42598E" w:rsidRPr="003B12F2" w:rsidRDefault="0042598E" w:rsidP="00425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4.9.</w:t>
            </w:r>
          </w:p>
        </w:tc>
        <w:tc>
          <w:tcPr>
            <w:tcW w:w="1837" w:type="dxa"/>
          </w:tcPr>
          <w:p w:rsidR="0042598E" w:rsidRPr="00331FFC" w:rsidRDefault="00E31BDA" w:rsidP="00871AE2">
            <w:pPr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Ново-Чернушенский пер., </w:t>
            </w:r>
          </w:p>
          <w:p w:rsidR="00E31BDA" w:rsidRPr="00331FFC" w:rsidRDefault="00E31BDA" w:rsidP="00871AE2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д. 4 (дорога вблизи дома)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 xml:space="preserve"> 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42598E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42598E" w:rsidRPr="00331FFC" w:rsidRDefault="0042598E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399,423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399,423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4.10.</w:t>
            </w:r>
          </w:p>
        </w:tc>
        <w:tc>
          <w:tcPr>
            <w:tcW w:w="1837" w:type="dxa"/>
          </w:tcPr>
          <w:p w:rsidR="0042598E" w:rsidRPr="00331FFC" w:rsidRDefault="00E31BDA" w:rsidP="0042598E">
            <w:pPr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ул. Шейна, </w:t>
            </w:r>
          </w:p>
          <w:p w:rsidR="00E31BDA" w:rsidRPr="00331FFC" w:rsidRDefault="00E31BDA" w:rsidP="0042598E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д. 20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42598E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42598E" w:rsidRPr="00331FFC" w:rsidRDefault="0042598E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764,825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764,825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4.11.</w:t>
            </w:r>
          </w:p>
        </w:tc>
        <w:tc>
          <w:tcPr>
            <w:tcW w:w="1837" w:type="dxa"/>
          </w:tcPr>
          <w:p w:rsidR="00E31BDA" w:rsidRPr="00331FFC" w:rsidRDefault="00E31BDA" w:rsidP="00871AE2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Проведение ремонта внутриква</w:t>
            </w:r>
            <w:r w:rsidR="00871AE2" w:rsidRPr="00331FFC">
              <w:rPr>
                <w:rFonts w:ascii="Times New Roman" w:hAnsi="Times New Roman"/>
                <w:sz w:val="15"/>
                <w:szCs w:val="15"/>
              </w:rPr>
              <w:t>р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 xml:space="preserve">тального проезда  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просп. Строителей, д. 14в (участок проезжей части дороги вдоль 1 и 2 подъездов)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 xml:space="preserve"> 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42598E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42598E" w:rsidRPr="00331FFC" w:rsidRDefault="0042598E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29,824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29,824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4.12.</w:t>
            </w:r>
          </w:p>
        </w:tc>
        <w:tc>
          <w:tcPr>
            <w:tcW w:w="1837" w:type="dxa"/>
          </w:tcPr>
          <w:p w:rsidR="00E31BDA" w:rsidRPr="00331FFC" w:rsidRDefault="00E31BDA" w:rsidP="002A21A5">
            <w:pPr>
              <w:widowControl w:val="0"/>
              <w:suppressAutoHyphens/>
              <w:snapToGrid w:val="0"/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ул. Рыленкова, напротив </w:t>
            </w:r>
          </w:p>
          <w:p w:rsidR="00E31BDA" w:rsidRPr="00331FFC" w:rsidRDefault="00E31BDA" w:rsidP="0042598E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д. 72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42598E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42598E" w:rsidRPr="00331FFC" w:rsidRDefault="0042598E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689,491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689,491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4.13</w:t>
            </w:r>
          </w:p>
        </w:tc>
        <w:tc>
          <w:tcPr>
            <w:tcW w:w="1837" w:type="dxa"/>
          </w:tcPr>
          <w:p w:rsidR="00E31BDA" w:rsidRPr="00331FFC" w:rsidRDefault="00E31BDA" w:rsidP="00111CE5">
            <w:pPr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ул. Юрьева, от д. 1/6 до д. 3 включительно</w:t>
            </w:r>
          </w:p>
          <w:p w:rsidR="00E31BDA" w:rsidRPr="00331FFC" w:rsidRDefault="00E31BDA" w:rsidP="00111CE5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42598E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42598E" w:rsidRPr="00331FFC" w:rsidRDefault="0042598E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42598E" w:rsidRDefault="0042598E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Pr="00331FFC" w:rsidRDefault="005A5359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3068A7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3602,652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3068A7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3602,652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42598E" w:rsidRPr="003B12F2" w:rsidTr="0024178A">
        <w:tc>
          <w:tcPr>
            <w:tcW w:w="567" w:type="dxa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75" w:type="dxa"/>
            <w:gridSpan w:val="3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34" w:type="dxa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35" w:type="dxa"/>
            <w:gridSpan w:val="3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33" w:type="dxa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42598E" w:rsidRPr="00331FFC" w:rsidRDefault="0042598E" w:rsidP="004259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42598E" w:rsidRPr="003B12F2" w:rsidRDefault="0042598E" w:rsidP="00425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gridSpan w:val="2"/>
          </w:tcPr>
          <w:p w:rsidR="0042598E" w:rsidRPr="003B12F2" w:rsidRDefault="0042598E" w:rsidP="00425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42598E" w:rsidRPr="003B12F2" w:rsidRDefault="0042598E" w:rsidP="00425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4.14.</w:t>
            </w:r>
          </w:p>
        </w:tc>
        <w:tc>
          <w:tcPr>
            <w:tcW w:w="1837" w:type="dxa"/>
          </w:tcPr>
          <w:p w:rsidR="00E31BDA" w:rsidRPr="00331FFC" w:rsidRDefault="00E31BDA" w:rsidP="00331FFC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 по 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2-</w:t>
            </w:r>
            <w:r w:rsidR="0042598E"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му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 Краснофлотск</w:t>
            </w:r>
            <w:r w:rsidR="00331FFC"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ому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 пер., д. 40 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331FFC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1024,958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19409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1024,958</w:t>
            </w:r>
          </w:p>
        </w:tc>
        <w:tc>
          <w:tcPr>
            <w:tcW w:w="1134" w:type="dxa"/>
          </w:tcPr>
          <w:p w:rsidR="00E31BDA" w:rsidRPr="00331FFC" w:rsidRDefault="00E31BDA" w:rsidP="00E0450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4.15.</w:t>
            </w:r>
          </w:p>
        </w:tc>
        <w:tc>
          <w:tcPr>
            <w:tcW w:w="1837" w:type="dxa"/>
          </w:tcPr>
          <w:p w:rsidR="00331FFC" w:rsidRPr="00331FFC" w:rsidRDefault="00E31BDA" w:rsidP="00871AE2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 по </w:t>
            </w:r>
          </w:p>
          <w:p w:rsidR="00331FFC" w:rsidRPr="00331FFC" w:rsidRDefault="00E31BDA" w:rsidP="00871AE2">
            <w:pPr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ул. Рыленкова, напротив д. 43 (участок проезжей части дороги перпендикулярно от </w:t>
            </w:r>
          </w:p>
          <w:p w:rsidR="00E31BDA" w:rsidRPr="00331FFC" w:rsidRDefault="00E31BDA" w:rsidP="00871AE2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ул. Рыленкова до д. 43) 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331FFC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36,893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36,893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4.16.</w:t>
            </w:r>
          </w:p>
        </w:tc>
        <w:tc>
          <w:tcPr>
            <w:tcW w:w="1837" w:type="dxa"/>
          </w:tcPr>
          <w:p w:rsidR="00331FFC" w:rsidRPr="00331FFC" w:rsidRDefault="00E31BDA" w:rsidP="00871AE2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 по </w:t>
            </w:r>
          </w:p>
          <w:p w:rsidR="00E31BDA" w:rsidRPr="00331FFC" w:rsidRDefault="00E31BDA" w:rsidP="00871AE2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ул. Тухачевского, д. 8 (участок проезжей части дороги вдоль дома) 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331FFC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331FFC" w:rsidRP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182,148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182,148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4.17.</w:t>
            </w:r>
          </w:p>
        </w:tc>
        <w:tc>
          <w:tcPr>
            <w:tcW w:w="1837" w:type="dxa"/>
          </w:tcPr>
          <w:p w:rsidR="00331FFC" w:rsidRPr="00331FFC" w:rsidRDefault="00E31BDA" w:rsidP="00871AE2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 по </w:t>
            </w:r>
          </w:p>
          <w:p w:rsidR="00E31BDA" w:rsidRPr="00331FFC" w:rsidRDefault="00E31BDA" w:rsidP="00871AE2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ул. Фрунзе, д. 20 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331FFC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331FFC" w:rsidRP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P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P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462,275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462,275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4.18.</w:t>
            </w:r>
          </w:p>
        </w:tc>
        <w:tc>
          <w:tcPr>
            <w:tcW w:w="1837" w:type="dxa"/>
          </w:tcPr>
          <w:p w:rsidR="00331FFC" w:rsidRPr="00331FFC" w:rsidRDefault="00E31BDA" w:rsidP="00871AE2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Проведение ремонта внутриквартального проезда   по</w:t>
            </w:r>
          </w:p>
          <w:p w:rsidR="00E31BDA" w:rsidRPr="00331FFC" w:rsidRDefault="00E31BDA" w:rsidP="00871AE2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ул. Лавочкина, д. 50а 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331FFC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P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Pr="00331FFC" w:rsidRDefault="005A5359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778,412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778,412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331FFC" w:rsidRPr="003B12F2" w:rsidTr="0024178A">
        <w:tc>
          <w:tcPr>
            <w:tcW w:w="567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75" w:type="dxa"/>
            <w:gridSpan w:val="3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34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35" w:type="dxa"/>
            <w:gridSpan w:val="3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33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331FFC" w:rsidRPr="003B12F2" w:rsidRDefault="00331FFC" w:rsidP="00331F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gridSpan w:val="2"/>
          </w:tcPr>
          <w:p w:rsidR="00331FFC" w:rsidRPr="003B12F2" w:rsidRDefault="00331FFC" w:rsidP="00331F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331FFC" w:rsidRPr="003B12F2" w:rsidRDefault="00331FFC" w:rsidP="00331F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4.19.</w:t>
            </w:r>
          </w:p>
        </w:tc>
        <w:tc>
          <w:tcPr>
            <w:tcW w:w="1837" w:type="dxa"/>
          </w:tcPr>
          <w:p w:rsidR="00331FFC" w:rsidRPr="00331FFC" w:rsidRDefault="00E31BDA" w:rsidP="00871AE2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 по </w:t>
            </w:r>
          </w:p>
          <w:p w:rsidR="00E31BDA" w:rsidRPr="00331FFC" w:rsidRDefault="00E31BDA" w:rsidP="00871AE2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ул. Маршала Соко</w:t>
            </w:r>
            <w:r w:rsidR="00331FFC"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-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ловского (участок проезжей части дороги между домами 14 и 16) 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331FFC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331FFC" w:rsidRP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P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106,042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106,042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4.20.</w:t>
            </w:r>
          </w:p>
        </w:tc>
        <w:tc>
          <w:tcPr>
            <w:tcW w:w="1837" w:type="dxa"/>
          </w:tcPr>
          <w:p w:rsidR="00331FFC" w:rsidRPr="00331FFC" w:rsidRDefault="00E31BDA" w:rsidP="00871AE2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 по </w:t>
            </w:r>
          </w:p>
          <w:p w:rsidR="00E31BDA" w:rsidRPr="00331FFC" w:rsidRDefault="00E31BDA" w:rsidP="00871AE2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ул. Маршала Соко</w:t>
            </w:r>
            <w:r w:rsidR="00331FFC"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-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ловского (ремонт проезжей части от д. 2 до д. 4а) 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331FFC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331FFC" w:rsidRP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106,042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106,042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4.21.</w:t>
            </w:r>
          </w:p>
        </w:tc>
        <w:tc>
          <w:tcPr>
            <w:tcW w:w="1837" w:type="dxa"/>
          </w:tcPr>
          <w:p w:rsidR="00E31BDA" w:rsidRPr="00331FFC" w:rsidRDefault="00E31BDA" w:rsidP="00871AE2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 по 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ул. Попова (ремонт проезжей части напротив д. 121) 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331FFC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331FFC" w:rsidRP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633,709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19409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633,709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4.22.</w:t>
            </w:r>
          </w:p>
        </w:tc>
        <w:tc>
          <w:tcPr>
            <w:tcW w:w="1837" w:type="dxa"/>
          </w:tcPr>
          <w:p w:rsidR="00331FFC" w:rsidRPr="00331FFC" w:rsidRDefault="00E31BDA" w:rsidP="00871AE2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 по </w:t>
            </w:r>
          </w:p>
          <w:p w:rsidR="00E31BDA" w:rsidRPr="00331FFC" w:rsidRDefault="00E31BDA" w:rsidP="00331FFC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ул. Багратиона (участок вблизи д</w:t>
            </w:r>
            <w:r w:rsidR="00331FFC"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.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 59, 63, 65) 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331FFC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331FFC" w:rsidRP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1152,208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1152,208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4.23.</w:t>
            </w:r>
          </w:p>
        </w:tc>
        <w:tc>
          <w:tcPr>
            <w:tcW w:w="1837" w:type="dxa"/>
          </w:tcPr>
          <w:p w:rsidR="00331FFC" w:rsidRPr="00331FFC" w:rsidRDefault="00E31BDA" w:rsidP="00871AE2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 по </w:t>
            </w:r>
          </w:p>
          <w:p w:rsidR="00331FFC" w:rsidRPr="00331FFC" w:rsidRDefault="00E31BDA" w:rsidP="00871AE2">
            <w:pPr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 xml:space="preserve">ул. Воробьева (участок дороги от д. 28 до </w:t>
            </w:r>
          </w:p>
          <w:p w:rsidR="00E31BDA" w:rsidRPr="00331FFC" w:rsidRDefault="00E31BDA" w:rsidP="00871AE2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д. 30а)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 xml:space="preserve"> 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331FFC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Default="005A5359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P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696,781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696,781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331FFC" w:rsidRPr="003B12F2" w:rsidTr="0024178A">
        <w:tc>
          <w:tcPr>
            <w:tcW w:w="567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75" w:type="dxa"/>
            <w:gridSpan w:val="3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34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35" w:type="dxa"/>
            <w:gridSpan w:val="3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33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331FFC" w:rsidRPr="003B12F2" w:rsidRDefault="00331FFC" w:rsidP="00331F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gridSpan w:val="2"/>
          </w:tcPr>
          <w:p w:rsidR="00331FFC" w:rsidRPr="003B12F2" w:rsidRDefault="00331FFC" w:rsidP="00331F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331FFC" w:rsidRPr="003B12F2" w:rsidRDefault="00331FFC" w:rsidP="00331F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4.24.</w:t>
            </w:r>
          </w:p>
        </w:tc>
        <w:tc>
          <w:tcPr>
            <w:tcW w:w="1837" w:type="dxa"/>
          </w:tcPr>
          <w:p w:rsidR="00331FFC" w:rsidRPr="00331FFC" w:rsidRDefault="00E31BDA" w:rsidP="00111CE5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 по </w:t>
            </w:r>
          </w:p>
          <w:p w:rsidR="00E31BDA" w:rsidRPr="00331FFC" w:rsidRDefault="00E31BDA" w:rsidP="00111CE5">
            <w:pPr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ул. Кирова, д. 27а</w:t>
            </w:r>
          </w:p>
          <w:p w:rsidR="00E31BDA" w:rsidRPr="00331FFC" w:rsidRDefault="00E31BDA" w:rsidP="00111CE5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331FFC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396,109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  <w:p w:rsidR="00E31BDA" w:rsidRPr="00331FFC" w:rsidRDefault="00E31BDA" w:rsidP="00C473BA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19409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396,109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4.25.</w:t>
            </w:r>
          </w:p>
        </w:tc>
        <w:tc>
          <w:tcPr>
            <w:tcW w:w="1837" w:type="dxa"/>
          </w:tcPr>
          <w:p w:rsidR="00331FFC" w:rsidRPr="00331FFC" w:rsidRDefault="00E31BDA" w:rsidP="00871AE2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Проведение ремонта внутриквартального проезда   по</w:t>
            </w:r>
          </w:p>
          <w:p w:rsidR="00E31BDA" w:rsidRPr="00331FFC" w:rsidRDefault="00E31BDA" w:rsidP="00331FFC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ул. Оршанск</w:t>
            </w:r>
            <w:r w:rsidR="00331FFC"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ой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, д. 13, 15, 20 (ремонт проезжей части автомобильной дороги)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 xml:space="preserve"> 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331FFC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396,109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396,109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4.26.</w:t>
            </w:r>
          </w:p>
        </w:tc>
        <w:tc>
          <w:tcPr>
            <w:tcW w:w="1837" w:type="dxa"/>
          </w:tcPr>
          <w:p w:rsidR="00331FFC" w:rsidRPr="00331FFC" w:rsidRDefault="00E31BDA" w:rsidP="00111CE5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 по </w:t>
            </w:r>
          </w:p>
          <w:p w:rsidR="00E31BDA" w:rsidRPr="00331FFC" w:rsidRDefault="00E31BDA" w:rsidP="00111CE5">
            <w:pPr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ул. Николаева, д. 34б и ул. Багратиона, д. 11б</w:t>
            </w:r>
          </w:p>
          <w:p w:rsidR="00E31BDA" w:rsidRPr="00331FFC" w:rsidRDefault="00E31BDA" w:rsidP="00111CE5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331FFC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P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P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101,402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101,402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33646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4.27.</w:t>
            </w:r>
          </w:p>
        </w:tc>
        <w:tc>
          <w:tcPr>
            <w:tcW w:w="1837" w:type="dxa"/>
          </w:tcPr>
          <w:p w:rsidR="00E31BDA" w:rsidRPr="00331FFC" w:rsidRDefault="00E31BDA" w:rsidP="00AF73FC">
            <w:pPr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 по </w:t>
            </w:r>
            <w:r w:rsidRPr="00331FFC">
              <w:rPr>
                <w:rFonts w:ascii="Times New Roman" w:hAnsi="Times New Roman"/>
                <w:color w:val="000000"/>
                <w:kern w:val="1"/>
                <w:sz w:val="15"/>
                <w:szCs w:val="15"/>
              </w:rPr>
              <w:t>просп. Гагарина, д. 26</w:t>
            </w:r>
          </w:p>
          <w:p w:rsidR="00E31BDA" w:rsidRPr="00331FFC" w:rsidRDefault="00E31BDA" w:rsidP="00AF73FC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331FFC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331FFC" w:rsidRP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P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AF73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519,051</w:t>
            </w:r>
          </w:p>
        </w:tc>
        <w:tc>
          <w:tcPr>
            <w:tcW w:w="1134" w:type="dxa"/>
          </w:tcPr>
          <w:p w:rsidR="00E31BDA" w:rsidRPr="00331FFC" w:rsidRDefault="00E31BDA" w:rsidP="00AF73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AF73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AF73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AF73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519,051</w:t>
            </w:r>
          </w:p>
        </w:tc>
        <w:tc>
          <w:tcPr>
            <w:tcW w:w="1133" w:type="dxa"/>
          </w:tcPr>
          <w:p w:rsidR="00E31BDA" w:rsidRPr="00331FFC" w:rsidRDefault="00E31BDA" w:rsidP="00AF73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AF73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AF73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AF73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AF73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AF73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4.28.</w:t>
            </w:r>
          </w:p>
        </w:tc>
        <w:tc>
          <w:tcPr>
            <w:tcW w:w="1837" w:type="dxa"/>
          </w:tcPr>
          <w:p w:rsidR="00E31BDA" w:rsidRPr="00331FFC" w:rsidRDefault="00E31BDA" w:rsidP="0033646C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по ул. Петра Алексеева (вдоль д. 11, корпуса 1,3,4 по </w:t>
            </w:r>
          </w:p>
          <w:p w:rsidR="00E31BDA" w:rsidRPr="00331FFC" w:rsidRDefault="00E31BDA" w:rsidP="0033646C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ул. П. Алексеева)</w:t>
            </w:r>
          </w:p>
          <w:p w:rsidR="00E31BDA" w:rsidRPr="00331FFC" w:rsidRDefault="00E31BDA" w:rsidP="0033646C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331FFC" w:rsidRPr="00331FFC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  <w:p w:rsidR="00331FFC" w:rsidRP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331FFC" w:rsidRDefault="00331FFC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Pr="00331FFC" w:rsidRDefault="005A5359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2D2D2D"/>
                <w:spacing w:val="2"/>
                <w:sz w:val="15"/>
                <w:szCs w:val="15"/>
                <w:shd w:val="clear" w:color="auto" w:fill="FFFFFF"/>
              </w:rPr>
              <w:t>1631,231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color w:val="2D2D2D"/>
                <w:spacing w:val="2"/>
                <w:sz w:val="15"/>
                <w:szCs w:val="15"/>
                <w:shd w:val="clear" w:color="auto" w:fill="FFFFFF"/>
              </w:rPr>
              <w:t>1631,231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331FFC" w:rsidRPr="003B12F2" w:rsidTr="0024178A">
        <w:tc>
          <w:tcPr>
            <w:tcW w:w="567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color w:val="2D2D2D"/>
                <w:spacing w:val="2"/>
                <w:sz w:val="15"/>
                <w:szCs w:val="15"/>
                <w:shd w:val="clear" w:color="auto" w:fill="FFFFFF"/>
              </w:rPr>
            </w:pPr>
            <w:r w:rsidRPr="00331FFC">
              <w:rPr>
                <w:rFonts w:ascii="Times New Roman" w:hAnsi="Times New Roman"/>
                <w:color w:val="2D2D2D"/>
                <w:spacing w:val="2"/>
                <w:sz w:val="15"/>
                <w:szCs w:val="15"/>
                <w:shd w:val="clear" w:color="auto" w:fill="FFFFFF"/>
              </w:rPr>
              <w:t>5</w:t>
            </w:r>
          </w:p>
        </w:tc>
        <w:tc>
          <w:tcPr>
            <w:tcW w:w="1134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color w:val="2D2D2D"/>
                <w:spacing w:val="2"/>
                <w:sz w:val="15"/>
                <w:szCs w:val="15"/>
                <w:shd w:val="clear" w:color="auto" w:fill="FFFFFF"/>
              </w:rPr>
            </w:pPr>
            <w:r w:rsidRPr="00331FFC">
              <w:rPr>
                <w:rFonts w:ascii="Times New Roman" w:hAnsi="Times New Roman"/>
                <w:color w:val="2D2D2D"/>
                <w:spacing w:val="2"/>
                <w:sz w:val="15"/>
                <w:szCs w:val="15"/>
                <w:shd w:val="clear" w:color="auto" w:fill="FFFFFF"/>
              </w:rPr>
              <w:t>6</w:t>
            </w:r>
          </w:p>
        </w:tc>
        <w:tc>
          <w:tcPr>
            <w:tcW w:w="1275" w:type="dxa"/>
            <w:gridSpan w:val="3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34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35" w:type="dxa"/>
            <w:gridSpan w:val="3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33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331FFC" w:rsidRPr="00331FFC" w:rsidRDefault="00331FFC" w:rsidP="00331F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331FFC" w:rsidRPr="003B12F2" w:rsidRDefault="00331FFC" w:rsidP="00331F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gridSpan w:val="2"/>
          </w:tcPr>
          <w:p w:rsidR="00331FFC" w:rsidRPr="003B12F2" w:rsidRDefault="00331FFC" w:rsidP="00331F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331FFC" w:rsidRPr="003B12F2" w:rsidRDefault="00331FFC" w:rsidP="00331F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4.29.</w:t>
            </w:r>
          </w:p>
        </w:tc>
        <w:tc>
          <w:tcPr>
            <w:tcW w:w="1837" w:type="dxa"/>
          </w:tcPr>
          <w:p w:rsidR="00331FFC" w:rsidRPr="00331FFC" w:rsidRDefault="00E31BDA" w:rsidP="00871AE2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Проведение ремонта внутриквартального проезда   по</w:t>
            </w:r>
          </w:p>
          <w:p w:rsidR="00E31BDA" w:rsidRPr="00331FFC" w:rsidRDefault="00E31BDA" w:rsidP="00331FFC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ул. Багратиона, д. 57</w:t>
            </w:r>
            <w:r w:rsidR="00331FFC" w:rsidRPr="00331FFC">
              <w:rPr>
                <w:rFonts w:ascii="Times New Roman" w:hAnsi="Times New Roman"/>
                <w:sz w:val="15"/>
                <w:szCs w:val="15"/>
              </w:rPr>
              <w:t>а</w:t>
            </w:r>
            <w:r w:rsidR="00D7285C" w:rsidRPr="00331FFC">
              <w:rPr>
                <w:rFonts w:ascii="Times New Roman" w:hAnsi="Times New Roman"/>
                <w:sz w:val="15"/>
                <w:szCs w:val="15"/>
              </w:rPr>
              <w:t xml:space="preserve"> 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B300E3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717,780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717,780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4.30.</w:t>
            </w:r>
          </w:p>
        </w:tc>
        <w:tc>
          <w:tcPr>
            <w:tcW w:w="1837" w:type="dxa"/>
          </w:tcPr>
          <w:p w:rsidR="00E31BDA" w:rsidRPr="00331FFC" w:rsidRDefault="00E31BDA" w:rsidP="00B300E3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Проведение ремонта внутриквартального проезда   по ул. Багратиона, (капитальный ремонт асфальтового покрытия подъездных и пешеходных дорожек от 1 до 6 подъезда д. 57</w:t>
            </w:r>
            <w:r w:rsidR="00B300E3">
              <w:rPr>
                <w:rFonts w:ascii="Times New Roman" w:hAnsi="Times New Roman"/>
                <w:sz w:val="15"/>
                <w:szCs w:val="15"/>
              </w:rPr>
              <w:t>а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)</w:t>
            </w:r>
            <w:r w:rsidR="00D7285C" w:rsidRPr="00331FFC">
              <w:rPr>
                <w:rFonts w:ascii="Times New Roman" w:hAnsi="Times New Roman"/>
                <w:sz w:val="15"/>
                <w:szCs w:val="15"/>
              </w:rPr>
              <w:t xml:space="preserve"> 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B300E3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277,307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277,307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00378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4.31.</w:t>
            </w:r>
          </w:p>
        </w:tc>
        <w:tc>
          <w:tcPr>
            <w:tcW w:w="1837" w:type="dxa"/>
          </w:tcPr>
          <w:p w:rsidR="00E31BDA" w:rsidRPr="00331FFC" w:rsidRDefault="00E31BDA" w:rsidP="00871AE2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Проведение ремонта внутриквартального проезда  по ул. Н</w:t>
            </w:r>
            <w:r w:rsidR="00B300E3">
              <w:rPr>
                <w:rFonts w:ascii="Times New Roman" w:hAnsi="Times New Roman"/>
                <w:sz w:val="15"/>
                <w:szCs w:val="15"/>
              </w:rPr>
              <w:t>.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-Не</w:t>
            </w:r>
            <w:r w:rsidR="00B300E3">
              <w:rPr>
                <w:rFonts w:ascii="Times New Roman" w:hAnsi="Times New Roman"/>
                <w:sz w:val="15"/>
                <w:szCs w:val="15"/>
              </w:rPr>
              <w:t>-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ман, д.19 (муни</w:t>
            </w:r>
            <w:r w:rsidR="00B300E3">
              <w:rPr>
                <w:rFonts w:ascii="Times New Roman" w:hAnsi="Times New Roman"/>
                <w:sz w:val="15"/>
                <w:szCs w:val="15"/>
              </w:rPr>
              <w:t>-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B300E3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1095,342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1095,342</w:t>
            </w:r>
          </w:p>
        </w:tc>
        <w:tc>
          <w:tcPr>
            <w:tcW w:w="127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4.32.</w:t>
            </w:r>
          </w:p>
        </w:tc>
        <w:tc>
          <w:tcPr>
            <w:tcW w:w="1837" w:type="dxa"/>
          </w:tcPr>
          <w:p w:rsidR="00B300E3" w:rsidRDefault="00E31BDA" w:rsidP="001A73E7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Проведение ремонта внутриквартального проезда   по ул. Кирова (участок дороги возле домов 1,3,5,7) и </w:t>
            </w:r>
          </w:p>
          <w:p w:rsidR="00E31BDA" w:rsidRPr="00331FFC" w:rsidRDefault="00E31BDA" w:rsidP="001A73E7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ул. Николаева, д.51</w:t>
            </w:r>
          </w:p>
          <w:p w:rsidR="00E31BDA" w:rsidRPr="00331FFC" w:rsidRDefault="00E31BDA" w:rsidP="001A73E7">
            <w:pPr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(муниципальное задание)</w:t>
            </w:r>
          </w:p>
        </w:tc>
        <w:tc>
          <w:tcPr>
            <w:tcW w:w="1133" w:type="dxa"/>
            <w:gridSpan w:val="2"/>
          </w:tcPr>
          <w:p w:rsidR="00871AE2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E31BDA" w:rsidRPr="00331FFC" w:rsidRDefault="00871AE2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 xml:space="preserve">(МБУ </w:t>
            </w:r>
            <w:r w:rsidR="00B300E3">
              <w:rPr>
                <w:rFonts w:ascii="Times New Roman" w:hAnsi="Times New Roman"/>
                <w:sz w:val="15"/>
                <w:szCs w:val="15"/>
              </w:rPr>
              <w:t>«</w:t>
            </w:r>
            <w:r w:rsidRPr="00331FFC">
              <w:rPr>
                <w:rFonts w:ascii="Times New Roman" w:hAnsi="Times New Roman"/>
                <w:sz w:val="15"/>
                <w:szCs w:val="15"/>
              </w:rPr>
              <w:t>Дормост-строй»)</w:t>
            </w:r>
          </w:p>
        </w:tc>
        <w:tc>
          <w:tcPr>
            <w:tcW w:w="851" w:type="dxa"/>
          </w:tcPr>
          <w:p w:rsidR="00E31BDA" w:rsidRPr="00331FFC" w:rsidRDefault="00E31BDA" w:rsidP="00871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331FFC" w:rsidRDefault="00FC1064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1045,393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331FFC" w:rsidRDefault="00FC1064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1045,393</w:t>
            </w:r>
          </w:p>
        </w:tc>
        <w:tc>
          <w:tcPr>
            <w:tcW w:w="1134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5" w:type="dxa"/>
            <w:gridSpan w:val="3"/>
          </w:tcPr>
          <w:p w:rsidR="00E31BDA" w:rsidRPr="00331FFC" w:rsidRDefault="00E31BDA" w:rsidP="0019409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33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31FFC" w:rsidRDefault="00E31BDA" w:rsidP="008B79E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31FFC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37" w:type="dxa"/>
          </w:tcPr>
          <w:p w:rsidR="00E31BDA" w:rsidRPr="003B12F2" w:rsidRDefault="00E31BDA" w:rsidP="00111CE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Итого по </w:t>
            </w:r>
            <w:r w:rsidR="001819AD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основному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мероприятию</w:t>
            </w:r>
            <w:r w:rsidR="001819AD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1 цели 1 подпрограммы 3</w:t>
            </w:r>
          </w:p>
        </w:tc>
        <w:tc>
          <w:tcPr>
            <w:tcW w:w="1133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</w:tcPr>
          <w:p w:rsidR="00E31BDA" w:rsidRPr="003B12F2" w:rsidRDefault="00FC1064" w:rsidP="003B497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20 709,311</w:t>
            </w:r>
          </w:p>
        </w:tc>
        <w:tc>
          <w:tcPr>
            <w:tcW w:w="1134" w:type="dxa"/>
          </w:tcPr>
          <w:p w:rsidR="00E31BDA" w:rsidRPr="003B12F2" w:rsidRDefault="00FC1064" w:rsidP="003B497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7 984,987</w:t>
            </w:r>
          </w:p>
        </w:tc>
        <w:tc>
          <w:tcPr>
            <w:tcW w:w="1275" w:type="dxa"/>
            <w:gridSpan w:val="3"/>
          </w:tcPr>
          <w:p w:rsidR="00E31BDA" w:rsidRPr="003B12F2" w:rsidRDefault="00FC1064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7 194,036</w:t>
            </w:r>
          </w:p>
        </w:tc>
        <w:tc>
          <w:tcPr>
            <w:tcW w:w="1134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2 268,628</w:t>
            </w:r>
          </w:p>
        </w:tc>
        <w:tc>
          <w:tcPr>
            <w:tcW w:w="1135" w:type="dxa"/>
            <w:gridSpan w:val="3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3 261,660</w:t>
            </w:r>
          </w:p>
        </w:tc>
        <w:tc>
          <w:tcPr>
            <w:tcW w:w="1133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997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37" w:type="dxa"/>
          </w:tcPr>
          <w:p w:rsidR="00E31BDA" w:rsidRPr="003B12F2" w:rsidRDefault="00E31BDA" w:rsidP="00111CE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Всего по подпрограмме</w:t>
            </w:r>
            <w:r w:rsidR="001819AD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3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ab/>
            </w:r>
          </w:p>
        </w:tc>
        <w:tc>
          <w:tcPr>
            <w:tcW w:w="1133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</w:tcPr>
          <w:p w:rsidR="00E31BDA" w:rsidRPr="003B12F2" w:rsidRDefault="00FC1064" w:rsidP="003B497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20 709,311</w:t>
            </w:r>
          </w:p>
        </w:tc>
        <w:tc>
          <w:tcPr>
            <w:tcW w:w="1134" w:type="dxa"/>
          </w:tcPr>
          <w:p w:rsidR="00E31BDA" w:rsidRPr="003B12F2" w:rsidRDefault="00FC1064" w:rsidP="003B497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7 984,987</w:t>
            </w:r>
          </w:p>
        </w:tc>
        <w:tc>
          <w:tcPr>
            <w:tcW w:w="1275" w:type="dxa"/>
            <w:gridSpan w:val="3"/>
          </w:tcPr>
          <w:p w:rsidR="00E31BDA" w:rsidRPr="003B12F2" w:rsidRDefault="00FC1064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7 194,036</w:t>
            </w:r>
          </w:p>
        </w:tc>
        <w:tc>
          <w:tcPr>
            <w:tcW w:w="1134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2 268,628</w:t>
            </w:r>
          </w:p>
        </w:tc>
        <w:tc>
          <w:tcPr>
            <w:tcW w:w="1135" w:type="dxa"/>
            <w:gridSpan w:val="3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3 261,660</w:t>
            </w:r>
          </w:p>
        </w:tc>
        <w:tc>
          <w:tcPr>
            <w:tcW w:w="1133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997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E31BDA" w:rsidRPr="003B12F2" w:rsidRDefault="00E31BDA" w:rsidP="008B79E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15886" w:type="dxa"/>
            <w:gridSpan w:val="23"/>
          </w:tcPr>
          <w:p w:rsidR="00E31BDA" w:rsidRPr="003B12F2" w:rsidRDefault="00E31BDA" w:rsidP="00A03B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5. Подпрограмма 4 </w:t>
            </w:r>
            <w:r w:rsidRPr="003B12F2">
              <w:rPr>
                <w:rFonts w:ascii="Times New Roman" w:eastAsia="MS Mincho" w:hAnsi="Times New Roman"/>
                <w:b/>
                <w:sz w:val="16"/>
                <w:szCs w:val="16"/>
                <w:lang w:eastAsia="ru-RU"/>
              </w:rPr>
              <w:t>«Обеспечение безопасности дорожного движения на территории города Смоленска»</w:t>
            </w:r>
          </w:p>
        </w:tc>
      </w:tr>
      <w:tr w:rsidR="00E31BDA" w:rsidRPr="003B12F2" w:rsidTr="0024178A">
        <w:tc>
          <w:tcPr>
            <w:tcW w:w="15886" w:type="dxa"/>
            <w:gridSpan w:val="23"/>
          </w:tcPr>
          <w:p w:rsidR="00E31BDA" w:rsidRPr="003B12F2" w:rsidRDefault="00E31BDA" w:rsidP="00F86AD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Цель 1 подпрограммы 4: о</w:t>
            </w: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>беспечение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E31BDA" w:rsidRPr="003B12F2" w:rsidTr="0024178A">
        <w:tc>
          <w:tcPr>
            <w:tcW w:w="15886" w:type="dxa"/>
            <w:gridSpan w:val="23"/>
          </w:tcPr>
          <w:p w:rsidR="00E31BDA" w:rsidRPr="003B12F2" w:rsidRDefault="00E31BDA" w:rsidP="008D75A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1 цели 1 подпрограммы 4: выполнение работ по о</w:t>
            </w:r>
            <w:r w:rsidRPr="003B12F2">
              <w:rPr>
                <w:rFonts w:ascii="Times New Roman" w:eastAsia="MS Mincho" w:hAnsi="Times New Roman"/>
                <w:b/>
                <w:sz w:val="16"/>
                <w:szCs w:val="16"/>
                <w:lang w:eastAsia="ru-RU"/>
              </w:rPr>
              <w:t>беспечению безопасности дорожного движения на территории города Смоленска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940DD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5.1.</w:t>
            </w:r>
          </w:p>
        </w:tc>
        <w:tc>
          <w:tcPr>
            <w:tcW w:w="1837" w:type="dxa"/>
          </w:tcPr>
          <w:p w:rsidR="00E31BDA" w:rsidRDefault="00E31BDA" w:rsidP="00D7285C">
            <w:pPr>
              <w:jc w:val="both"/>
              <w:rPr>
                <w:rFonts w:ascii="Times New Roman" w:eastAsia="MS Mincho" w:hAnsi="Times New Roman"/>
                <w:sz w:val="15"/>
                <w:szCs w:val="15"/>
                <w:lang w:eastAsia="ru-RU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Количество мероприятий направленных на о</w:t>
            </w:r>
            <w:r w:rsidRPr="00B300E3">
              <w:rPr>
                <w:rFonts w:ascii="Times New Roman" w:eastAsia="MS Mincho" w:hAnsi="Times New Roman"/>
                <w:sz w:val="15"/>
                <w:szCs w:val="15"/>
                <w:lang w:eastAsia="ru-RU"/>
              </w:rPr>
              <w:t>беспечение безопасности до-рожного движения на территории города Смоленска (ед.)</w:t>
            </w:r>
          </w:p>
          <w:p w:rsidR="005A5359" w:rsidRDefault="005A5359" w:rsidP="00D7285C">
            <w:pPr>
              <w:jc w:val="both"/>
              <w:rPr>
                <w:rFonts w:ascii="Times New Roman" w:eastAsia="MS Mincho" w:hAnsi="Times New Roman"/>
                <w:sz w:val="15"/>
                <w:szCs w:val="15"/>
                <w:lang w:eastAsia="ru-RU"/>
              </w:rPr>
            </w:pPr>
          </w:p>
          <w:p w:rsidR="005A5359" w:rsidRPr="00B300E3" w:rsidRDefault="005A5359" w:rsidP="00D7285C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Default="00E31BDA" w:rsidP="00CF4A8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  <w:p w:rsidR="005A5359" w:rsidRPr="00B300E3" w:rsidRDefault="005A5359" w:rsidP="00CF4A8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CF4A8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7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997" w:type="dxa"/>
          </w:tcPr>
          <w:p w:rsidR="00E31BDA" w:rsidRPr="00B300E3" w:rsidRDefault="00E31BDA" w:rsidP="00CF4A8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47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CF4A8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19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CF4A8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28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18760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16</w:t>
            </w:r>
          </w:p>
        </w:tc>
        <w:tc>
          <w:tcPr>
            <w:tcW w:w="850" w:type="dxa"/>
          </w:tcPr>
          <w:p w:rsidR="00E31BDA" w:rsidRPr="00B300E3" w:rsidRDefault="00E31BDA" w:rsidP="00CF4A8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18</w:t>
            </w:r>
          </w:p>
        </w:tc>
      </w:tr>
      <w:tr w:rsidR="005D77E5" w:rsidRPr="003B12F2" w:rsidTr="0024178A">
        <w:tc>
          <w:tcPr>
            <w:tcW w:w="56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940DD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5.2.</w:t>
            </w:r>
          </w:p>
        </w:tc>
        <w:tc>
          <w:tcPr>
            <w:tcW w:w="1837" w:type="dxa"/>
          </w:tcPr>
          <w:p w:rsidR="00E31BDA" w:rsidRPr="00B300E3" w:rsidRDefault="00E31BDA" w:rsidP="004F36D9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 установку светофоров Т.7 на пересечени</w:t>
            </w:r>
            <w:r w:rsidR="00A62C7A">
              <w:rPr>
                <w:rFonts w:ascii="Times New Roman" w:hAnsi="Times New Roman"/>
                <w:sz w:val="15"/>
                <w:szCs w:val="15"/>
              </w:rPr>
              <w:t>и</w:t>
            </w:r>
          </w:p>
          <w:p w:rsidR="00E31BDA" w:rsidRPr="00B300E3" w:rsidRDefault="00E31BDA" w:rsidP="004F36D9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 xml:space="preserve">ул. М. Жукова - </w:t>
            </w:r>
          </w:p>
          <w:p w:rsidR="00E31BDA" w:rsidRPr="00B300E3" w:rsidRDefault="00E31BDA" w:rsidP="004F36D9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ул. Ленина</w:t>
            </w:r>
          </w:p>
        </w:tc>
        <w:tc>
          <w:tcPr>
            <w:tcW w:w="1133" w:type="dxa"/>
            <w:gridSpan w:val="2"/>
          </w:tcPr>
          <w:p w:rsidR="00E31BDA" w:rsidRPr="00B300E3" w:rsidRDefault="00E31BDA" w:rsidP="00D7285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 xml:space="preserve">Управление дорожного хозяйства </w:t>
            </w:r>
            <w:r w:rsidR="00D7285C" w:rsidRPr="00B300E3">
              <w:rPr>
                <w:rFonts w:ascii="Times New Roman" w:hAnsi="Times New Roman"/>
                <w:sz w:val="15"/>
                <w:szCs w:val="15"/>
              </w:rPr>
              <w:t>Админист-рации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D7285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AE1BC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52,100</w:t>
            </w:r>
          </w:p>
        </w:tc>
        <w:tc>
          <w:tcPr>
            <w:tcW w:w="1134" w:type="dxa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52,100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5734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5734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5734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5734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734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940DD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5.3.</w:t>
            </w:r>
          </w:p>
        </w:tc>
        <w:tc>
          <w:tcPr>
            <w:tcW w:w="1837" w:type="dxa"/>
          </w:tcPr>
          <w:p w:rsidR="00E31BDA" w:rsidRPr="00B300E3" w:rsidRDefault="00E31BDA" w:rsidP="00114C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 xml:space="preserve">Разработка проектной документации на  установку светофоров Т.7 на </w:t>
            </w: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>пересечени</w:t>
            </w:r>
            <w:r w:rsidR="00A62C7A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>и</w:t>
            </w: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 xml:space="preserve"> </w:t>
            </w:r>
          </w:p>
          <w:p w:rsidR="00E31BDA" w:rsidRPr="00B300E3" w:rsidRDefault="00E31BDA" w:rsidP="00114C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>ул. Лавочкина –</w:t>
            </w:r>
          </w:p>
          <w:p w:rsidR="00E31BDA" w:rsidRPr="00B300E3" w:rsidRDefault="00E31BDA" w:rsidP="00114C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 xml:space="preserve"> ул. Котовского</w:t>
            </w:r>
          </w:p>
          <w:p w:rsidR="00E31BDA" w:rsidRPr="00B300E3" w:rsidRDefault="00E31BDA" w:rsidP="00114C53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D7285C" w:rsidP="00DF3E2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D7285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AE1BC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52,100</w:t>
            </w:r>
          </w:p>
        </w:tc>
        <w:tc>
          <w:tcPr>
            <w:tcW w:w="1134" w:type="dxa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52,100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5734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5734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5734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5734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734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940DD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5.4.</w:t>
            </w:r>
          </w:p>
        </w:tc>
        <w:tc>
          <w:tcPr>
            <w:tcW w:w="1837" w:type="dxa"/>
          </w:tcPr>
          <w:p w:rsidR="00E31BDA" w:rsidRPr="00B300E3" w:rsidRDefault="00E31BDA" w:rsidP="00114C53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 установку светофоров Т.7 на пересечени</w:t>
            </w:r>
            <w:r w:rsidR="00A62C7A">
              <w:rPr>
                <w:rFonts w:ascii="Times New Roman" w:hAnsi="Times New Roman"/>
                <w:sz w:val="15"/>
                <w:szCs w:val="15"/>
              </w:rPr>
              <w:t>и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</w:t>
            </w:r>
          </w:p>
          <w:p w:rsidR="00E31BDA" w:rsidRPr="00B300E3" w:rsidRDefault="00E31BDA" w:rsidP="00114C53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ул. Лавочкина-</w:t>
            </w:r>
          </w:p>
          <w:p w:rsidR="00E31BDA" w:rsidRPr="00B300E3" w:rsidRDefault="00E31BDA" w:rsidP="00D7285C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ул. Чернышевского</w:t>
            </w:r>
          </w:p>
        </w:tc>
        <w:tc>
          <w:tcPr>
            <w:tcW w:w="1133" w:type="dxa"/>
            <w:gridSpan w:val="2"/>
          </w:tcPr>
          <w:p w:rsidR="00E31BDA" w:rsidRDefault="00D7285C" w:rsidP="00DF3E2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5D77E5" w:rsidRPr="00B300E3" w:rsidRDefault="005D77E5" w:rsidP="00DF3E2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D7285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940DD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52,100</w:t>
            </w:r>
          </w:p>
        </w:tc>
        <w:tc>
          <w:tcPr>
            <w:tcW w:w="1134" w:type="dxa"/>
          </w:tcPr>
          <w:p w:rsidR="00E31BDA" w:rsidRPr="00B300E3" w:rsidRDefault="00E31BDA" w:rsidP="00940DD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940DD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52,100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940DD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940DD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940DD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5.5.</w:t>
            </w:r>
          </w:p>
        </w:tc>
        <w:tc>
          <w:tcPr>
            <w:tcW w:w="1837" w:type="dxa"/>
          </w:tcPr>
          <w:p w:rsidR="00E31BDA" w:rsidRPr="00B300E3" w:rsidRDefault="00E31BDA" w:rsidP="003229B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 установку светофоров Т.7 на</w:t>
            </w: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 xml:space="preserve"> пересечени</w:t>
            </w:r>
            <w:r w:rsidR="00A62C7A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>и</w:t>
            </w: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 xml:space="preserve"> </w:t>
            </w:r>
          </w:p>
          <w:p w:rsidR="00E31BDA" w:rsidRPr="00B300E3" w:rsidRDefault="00E31BDA" w:rsidP="003229B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>ул. Лавочкина-</w:t>
            </w:r>
          </w:p>
          <w:p w:rsidR="00E31BDA" w:rsidRPr="00B300E3" w:rsidRDefault="00E31BDA" w:rsidP="003229B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>ул. Радищева</w:t>
            </w:r>
          </w:p>
          <w:p w:rsidR="00E31BDA" w:rsidRPr="00B300E3" w:rsidRDefault="00E31BDA" w:rsidP="003229BE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D7285C" w:rsidP="00DF3E2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D7285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AE1BC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52,100</w:t>
            </w:r>
          </w:p>
        </w:tc>
        <w:tc>
          <w:tcPr>
            <w:tcW w:w="1134" w:type="dxa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52,100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5.6.</w:t>
            </w:r>
          </w:p>
        </w:tc>
        <w:tc>
          <w:tcPr>
            <w:tcW w:w="1837" w:type="dxa"/>
          </w:tcPr>
          <w:p w:rsidR="00E31BDA" w:rsidRPr="00B300E3" w:rsidRDefault="00E31BDA" w:rsidP="005D77E5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 установку светофоров Т.7 по Московско</w:t>
            </w:r>
            <w:r w:rsidR="00A62C7A">
              <w:rPr>
                <w:rFonts w:ascii="Times New Roman" w:hAnsi="Times New Roman"/>
                <w:sz w:val="15"/>
                <w:szCs w:val="15"/>
              </w:rPr>
              <w:t>му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шоссе в районе д.3</w:t>
            </w:r>
          </w:p>
        </w:tc>
        <w:tc>
          <w:tcPr>
            <w:tcW w:w="1133" w:type="dxa"/>
            <w:gridSpan w:val="2"/>
          </w:tcPr>
          <w:p w:rsidR="00E31BDA" w:rsidRDefault="00D7285C" w:rsidP="00DF3E2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5D77E5" w:rsidRPr="00B300E3" w:rsidRDefault="005D77E5" w:rsidP="00DF3E2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D7285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AE1BC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52,100</w:t>
            </w:r>
          </w:p>
        </w:tc>
        <w:tc>
          <w:tcPr>
            <w:tcW w:w="1134" w:type="dxa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52,100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5.7.</w:t>
            </w:r>
          </w:p>
        </w:tc>
        <w:tc>
          <w:tcPr>
            <w:tcW w:w="1837" w:type="dxa"/>
          </w:tcPr>
          <w:p w:rsidR="00E31BDA" w:rsidRPr="00B300E3" w:rsidRDefault="00E31BDA" w:rsidP="004F36D9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 установку светофоров Т.7 по Московско</w:t>
            </w:r>
            <w:r w:rsidR="005D77E5">
              <w:rPr>
                <w:rFonts w:ascii="Times New Roman" w:hAnsi="Times New Roman"/>
                <w:sz w:val="15"/>
                <w:szCs w:val="15"/>
              </w:rPr>
              <w:t>му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шоссе в районе </w:t>
            </w:r>
          </w:p>
          <w:p w:rsidR="00E31BDA" w:rsidRPr="00B300E3" w:rsidRDefault="00E31BDA" w:rsidP="004F36D9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ул. Ворошилова</w:t>
            </w:r>
          </w:p>
        </w:tc>
        <w:tc>
          <w:tcPr>
            <w:tcW w:w="1133" w:type="dxa"/>
            <w:gridSpan w:val="2"/>
          </w:tcPr>
          <w:p w:rsidR="00E31BDA" w:rsidRDefault="00D7285C" w:rsidP="00DF3E2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5D77E5" w:rsidRPr="00B300E3" w:rsidRDefault="005D77E5" w:rsidP="00DF3E2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D7285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AE1BC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42,800</w:t>
            </w:r>
          </w:p>
        </w:tc>
        <w:tc>
          <w:tcPr>
            <w:tcW w:w="1134" w:type="dxa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42,800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5.8.</w:t>
            </w:r>
          </w:p>
        </w:tc>
        <w:tc>
          <w:tcPr>
            <w:tcW w:w="1837" w:type="dxa"/>
          </w:tcPr>
          <w:p w:rsidR="00E31BDA" w:rsidRPr="00B300E3" w:rsidRDefault="00E31BDA" w:rsidP="00114C53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 установку светофоров Т.7 на ул. Гарабурды в районе д.13</w:t>
            </w:r>
          </w:p>
        </w:tc>
        <w:tc>
          <w:tcPr>
            <w:tcW w:w="1133" w:type="dxa"/>
            <w:gridSpan w:val="2"/>
          </w:tcPr>
          <w:p w:rsidR="00E31BDA" w:rsidRDefault="00D7285C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5D77E5" w:rsidRPr="00B300E3" w:rsidRDefault="005D77E5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D7285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AE1BC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52,100</w:t>
            </w:r>
          </w:p>
        </w:tc>
        <w:tc>
          <w:tcPr>
            <w:tcW w:w="1134" w:type="dxa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52,100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5.9.</w:t>
            </w:r>
          </w:p>
        </w:tc>
        <w:tc>
          <w:tcPr>
            <w:tcW w:w="1837" w:type="dxa"/>
          </w:tcPr>
          <w:p w:rsidR="00E31BDA" w:rsidRPr="00B300E3" w:rsidRDefault="00E31BDA" w:rsidP="00114C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 установку светофоров Т.7 на</w:t>
            </w: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 xml:space="preserve"> пересечени</w:t>
            </w:r>
            <w:r w:rsidR="005D77E5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>и</w:t>
            </w: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 xml:space="preserve"> </w:t>
            </w:r>
          </w:p>
          <w:p w:rsidR="00E31BDA" w:rsidRPr="00B300E3" w:rsidRDefault="00E31BDA" w:rsidP="00114C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 xml:space="preserve">ул. Тухачевского – </w:t>
            </w:r>
          </w:p>
          <w:p w:rsidR="00E31BDA" w:rsidRPr="00B300E3" w:rsidRDefault="00E31BDA" w:rsidP="00114C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>ул. Докучаева</w:t>
            </w:r>
          </w:p>
          <w:p w:rsidR="00E31BDA" w:rsidRDefault="00E31BDA" w:rsidP="00114C53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Pr="00B300E3" w:rsidRDefault="005A5359" w:rsidP="00114C53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D7285C" w:rsidP="004F36D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D7285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AE1BC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52,100</w:t>
            </w:r>
          </w:p>
        </w:tc>
        <w:tc>
          <w:tcPr>
            <w:tcW w:w="1134" w:type="dxa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52,100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5D77E5" w:rsidRPr="003B12F2" w:rsidTr="0024178A">
        <w:tc>
          <w:tcPr>
            <w:tcW w:w="56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5D77E5" w:rsidRPr="00B300E3" w:rsidRDefault="005D77E5" w:rsidP="005D77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5.10.</w:t>
            </w:r>
          </w:p>
        </w:tc>
        <w:tc>
          <w:tcPr>
            <w:tcW w:w="1837" w:type="dxa"/>
          </w:tcPr>
          <w:p w:rsidR="00E31BDA" w:rsidRPr="00B300E3" w:rsidRDefault="00E31BDA" w:rsidP="005D77E5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 установку светофоров Т.7 в районе МБДОУ ДС КВ №2 "Россияночка"                                       (ул. Рыленкова,</w:t>
            </w:r>
            <w:r w:rsidR="005D77E5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д.9),   подходы к гос</w:t>
            </w:r>
            <w:r w:rsidR="005D77E5">
              <w:rPr>
                <w:rFonts w:ascii="Times New Roman" w:hAnsi="Times New Roman"/>
                <w:sz w:val="15"/>
                <w:szCs w:val="15"/>
              </w:rPr>
              <w:t>.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уч-реждению соц. </w:t>
            </w:r>
            <w:r w:rsidR="005D77E5">
              <w:rPr>
                <w:rFonts w:ascii="Times New Roman" w:hAnsi="Times New Roman"/>
                <w:sz w:val="15"/>
                <w:szCs w:val="15"/>
              </w:rPr>
              <w:t>з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ащиты "Смоленский областной приют для детей и подростков"(ул. Рылен-кова, д.4)</w:t>
            </w:r>
          </w:p>
        </w:tc>
        <w:tc>
          <w:tcPr>
            <w:tcW w:w="1133" w:type="dxa"/>
            <w:gridSpan w:val="2"/>
          </w:tcPr>
          <w:p w:rsidR="00E31BDA" w:rsidRPr="00B300E3" w:rsidRDefault="00D7285C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D7285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AE1BC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60,000</w:t>
            </w:r>
          </w:p>
        </w:tc>
        <w:tc>
          <w:tcPr>
            <w:tcW w:w="1134" w:type="dxa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5.11.</w:t>
            </w:r>
          </w:p>
        </w:tc>
        <w:tc>
          <w:tcPr>
            <w:tcW w:w="1837" w:type="dxa"/>
          </w:tcPr>
          <w:p w:rsidR="00E31BDA" w:rsidRPr="00B300E3" w:rsidRDefault="00E31BDA" w:rsidP="00114C53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 установку светофоров Т.7 на ул. Ломоносова д.14-16 (МБДОУ ДС "Стриж")</w:t>
            </w:r>
          </w:p>
        </w:tc>
        <w:tc>
          <w:tcPr>
            <w:tcW w:w="1133" w:type="dxa"/>
            <w:gridSpan w:val="2"/>
          </w:tcPr>
          <w:p w:rsidR="00E31BDA" w:rsidRPr="00B300E3" w:rsidRDefault="00D7285C" w:rsidP="005046C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D7285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AE1BC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75,000</w:t>
            </w:r>
          </w:p>
        </w:tc>
        <w:tc>
          <w:tcPr>
            <w:tcW w:w="1134" w:type="dxa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75,000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5.12.</w:t>
            </w:r>
          </w:p>
        </w:tc>
        <w:tc>
          <w:tcPr>
            <w:tcW w:w="1837" w:type="dxa"/>
          </w:tcPr>
          <w:p w:rsidR="00E31BDA" w:rsidRPr="00B300E3" w:rsidRDefault="00E31BDA" w:rsidP="00114C53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 установку светофоров Т.7 на пр</w:t>
            </w:r>
            <w:r w:rsidR="005D77E5">
              <w:rPr>
                <w:rFonts w:ascii="Times New Roman" w:hAnsi="Times New Roman"/>
                <w:sz w:val="15"/>
                <w:szCs w:val="15"/>
              </w:rPr>
              <w:t>осп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. Строи</w:t>
            </w:r>
            <w:r w:rsidR="005D77E5">
              <w:rPr>
                <w:rFonts w:ascii="Times New Roman" w:hAnsi="Times New Roman"/>
                <w:sz w:val="15"/>
                <w:szCs w:val="15"/>
              </w:rPr>
              <w:t>-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телей в районе д. 7 и д.8</w:t>
            </w:r>
          </w:p>
        </w:tc>
        <w:tc>
          <w:tcPr>
            <w:tcW w:w="1133" w:type="dxa"/>
            <w:gridSpan w:val="2"/>
          </w:tcPr>
          <w:p w:rsidR="00E31BDA" w:rsidRPr="00B300E3" w:rsidRDefault="00D7285C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D7285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AE1BC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1134" w:type="dxa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5.13.</w:t>
            </w:r>
          </w:p>
        </w:tc>
        <w:tc>
          <w:tcPr>
            <w:tcW w:w="1837" w:type="dxa"/>
          </w:tcPr>
          <w:p w:rsidR="00E31BDA" w:rsidRPr="00B300E3" w:rsidRDefault="00E31BDA" w:rsidP="00C33B92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 xml:space="preserve">Разработка проектной документации на  установку светофоров Т.7 на ул. </w:t>
            </w:r>
            <w:r w:rsidR="005D77E5">
              <w:rPr>
                <w:rFonts w:ascii="Times New Roman" w:hAnsi="Times New Roman"/>
                <w:sz w:val="15"/>
                <w:szCs w:val="15"/>
              </w:rPr>
              <w:t xml:space="preserve">М.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Соко</w:t>
            </w:r>
            <w:r w:rsidR="005D77E5">
              <w:rPr>
                <w:rFonts w:ascii="Times New Roman" w:hAnsi="Times New Roman"/>
                <w:sz w:val="15"/>
                <w:szCs w:val="15"/>
              </w:rPr>
              <w:t>-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ловского,д.5г</w:t>
            </w:r>
          </w:p>
          <w:p w:rsidR="00E31BDA" w:rsidRPr="00B300E3" w:rsidRDefault="00E31BDA" w:rsidP="00C33B92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ab/>
            </w:r>
          </w:p>
        </w:tc>
        <w:tc>
          <w:tcPr>
            <w:tcW w:w="1133" w:type="dxa"/>
            <w:gridSpan w:val="2"/>
          </w:tcPr>
          <w:p w:rsidR="00E31BDA" w:rsidRPr="00B300E3" w:rsidRDefault="00D7285C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D7285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AE1BC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52,100</w:t>
            </w:r>
          </w:p>
        </w:tc>
        <w:tc>
          <w:tcPr>
            <w:tcW w:w="1134" w:type="dxa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B148B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52,100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A03B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5.14.</w:t>
            </w:r>
          </w:p>
        </w:tc>
        <w:tc>
          <w:tcPr>
            <w:tcW w:w="1837" w:type="dxa"/>
          </w:tcPr>
          <w:p w:rsidR="00E31BDA" w:rsidRPr="00B300E3" w:rsidRDefault="00E31BDA" w:rsidP="00F559D9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Установка светофоров Т.7 на  пересечени</w:t>
            </w:r>
            <w:r w:rsidR="005D77E5">
              <w:rPr>
                <w:rFonts w:ascii="Times New Roman" w:hAnsi="Times New Roman"/>
                <w:sz w:val="15"/>
                <w:szCs w:val="15"/>
              </w:rPr>
              <w:t>и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</w:t>
            </w:r>
          </w:p>
          <w:p w:rsidR="00E31BDA" w:rsidRPr="00B300E3" w:rsidRDefault="00E31BDA" w:rsidP="00193A51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ул. М.Жукова - ул.Ленина</w:t>
            </w:r>
          </w:p>
        </w:tc>
        <w:tc>
          <w:tcPr>
            <w:tcW w:w="1133" w:type="dxa"/>
            <w:gridSpan w:val="2"/>
          </w:tcPr>
          <w:p w:rsidR="00E31BDA" w:rsidRPr="00B300E3" w:rsidRDefault="00D7285C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D7285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229B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885,000</w:t>
            </w:r>
          </w:p>
        </w:tc>
        <w:tc>
          <w:tcPr>
            <w:tcW w:w="1134" w:type="dxa"/>
          </w:tcPr>
          <w:p w:rsidR="00E31BDA" w:rsidRPr="00B300E3" w:rsidRDefault="00E31BDA" w:rsidP="003229B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885,000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229B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229B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229B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229B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3229B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3229B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3229B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3229B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3229B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5.15.</w:t>
            </w:r>
          </w:p>
        </w:tc>
        <w:tc>
          <w:tcPr>
            <w:tcW w:w="1837" w:type="dxa"/>
          </w:tcPr>
          <w:p w:rsidR="00E31BDA" w:rsidRPr="00B300E3" w:rsidRDefault="00E31BDA" w:rsidP="009865EA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Установка светофоров Т.7 на  пересечени</w:t>
            </w:r>
            <w:r w:rsidR="005D77E5">
              <w:rPr>
                <w:rFonts w:ascii="Times New Roman" w:hAnsi="Times New Roman"/>
                <w:sz w:val="15"/>
                <w:szCs w:val="15"/>
              </w:rPr>
              <w:t>и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</w:t>
            </w:r>
          </w:p>
          <w:p w:rsidR="00E31BDA" w:rsidRPr="00B300E3" w:rsidRDefault="00E31BDA" w:rsidP="009865EA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 xml:space="preserve">ул. Лавочкина – </w:t>
            </w:r>
          </w:p>
          <w:p w:rsidR="00E31BDA" w:rsidRPr="00B300E3" w:rsidRDefault="00E31BDA" w:rsidP="009865EA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ул. Котовского</w:t>
            </w:r>
          </w:p>
        </w:tc>
        <w:tc>
          <w:tcPr>
            <w:tcW w:w="1133" w:type="dxa"/>
            <w:gridSpan w:val="2"/>
          </w:tcPr>
          <w:p w:rsidR="00E31BDA" w:rsidRPr="00B300E3" w:rsidRDefault="00D7285C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D7285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450,000</w:t>
            </w:r>
          </w:p>
        </w:tc>
        <w:tc>
          <w:tcPr>
            <w:tcW w:w="1134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5.16.</w:t>
            </w:r>
          </w:p>
        </w:tc>
        <w:tc>
          <w:tcPr>
            <w:tcW w:w="1837" w:type="dxa"/>
          </w:tcPr>
          <w:p w:rsidR="00E31BDA" w:rsidRPr="00B300E3" w:rsidRDefault="00E31BDA" w:rsidP="009865EA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Установка светофоров Т.7 на  пересечени</w:t>
            </w:r>
            <w:r w:rsidR="005D77E5">
              <w:rPr>
                <w:rFonts w:ascii="Times New Roman" w:hAnsi="Times New Roman"/>
                <w:sz w:val="15"/>
                <w:szCs w:val="15"/>
              </w:rPr>
              <w:t>и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</w:t>
            </w:r>
          </w:p>
          <w:p w:rsidR="00E31BDA" w:rsidRPr="00B300E3" w:rsidRDefault="00E31BDA" w:rsidP="009865EA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ул. Лавочкина -</w:t>
            </w:r>
          </w:p>
          <w:p w:rsidR="00E31BDA" w:rsidRPr="00B300E3" w:rsidRDefault="00E31BDA" w:rsidP="009865EA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ул. Чернышевского</w:t>
            </w:r>
          </w:p>
        </w:tc>
        <w:tc>
          <w:tcPr>
            <w:tcW w:w="1133" w:type="dxa"/>
            <w:gridSpan w:val="2"/>
          </w:tcPr>
          <w:p w:rsidR="00E31BDA" w:rsidRPr="00B300E3" w:rsidRDefault="00D7285C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D7285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450,000</w:t>
            </w:r>
          </w:p>
        </w:tc>
        <w:tc>
          <w:tcPr>
            <w:tcW w:w="1134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5.17.</w:t>
            </w:r>
          </w:p>
        </w:tc>
        <w:tc>
          <w:tcPr>
            <w:tcW w:w="1837" w:type="dxa"/>
          </w:tcPr>
          <w:p w:rsidR="00E31BDA" w:rsidRPr="00B300E3" w:rsidRDefault="00E31BDA" w:rsidP="009865E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 xml:space="preserve">Установка светофоров Т.7 на  </w:t>
            </w: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>пересечени</w:t>
            </w:r>
            <w:r w:rsidR="005D77E5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>и</w:t>
            </w: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 xml:space="preserve"> </w:t>
            </w:r>
          </w:p>
          <w:p w:rsidR="00E31BDA" w:rsidRPr="00B300E3" w:rsidRDefault="00E31BDA" w:rsidP="009865E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>ул. Лавочкина-</w:t>
            </w:r>
          </w:p>
          <w:p w:rsidR="00E31BDA" w:rsidRPr="00B300E3" w:rsidRDefault="00E31BDA" w:rsidP="009865E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>ул. Радищева</w:t>
            </w:r>
          </w:p>
          <w:p w:rsidR="00E31BDA" w:rsidRPr="00B300E3" w:rsidRDefault="00E31BDA" w:rsidP="009865EA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Default="00D7285C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5A5359" w:rsidRDefault="005A5359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D77E5" w:rsidRPr="00B300E3" w:rsidRDefault="005D77E5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D7285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450,000</w:t>
            </w:r>
          </w:p>
        </w:tc>
        <w:tc>
          <w:tcPr>
            <w:tcW w:w="1134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5D77E5" w:rsidRPr="003B12F2" w:rsidTr="0024178A">
        <w:tc>
          <w:tcPr>
            <w:tcW w:w="56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5D77E5" w:rsidRPr="00B300E3" w:rsidRDefault="005D77E5" w:rsidP="005D77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5.18.</w:t>
            </w:r>
          </w:p>
        </w:tc>
        <w:tc>
          <w:tcPr>
            <w:tcW w:w="1837" w:type="dxa"/>
          </w:tcPr>
          <w:p w:rsidR="00E31BDA" w:rsidRPr="00B300E3" w:rsidRDefault="00E31BDA" w:rsidP="005D77E5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 xml:space="preserve">Установка светофоров Т.7 </w:t>
            </w:r>
            <w:r w:rsidR="005D77E5">
              <w:rPr>
                <w:rFonts w:ascii="Times New Roman" w:hAnsi="Times New Roman"/>
                <w:sz w:val="15"/>
                <w:szCs w:val="15"/>
              </w:rPr>
              <w:t>по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 Московско</w:t>
            </w:r>
            <w:r w:rsidR="005D77E5">
              <w:rPr>
                <w:rFonts w:ascii="Times New Roman" w:hAnsi="Times New Roman"/>
                <w:sz w:val="15"/>
                <w:szCs w:val="15"/>
              </w:rPr>
              <w:t>му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шоссе в районе д.3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500,000</w:t>
            </w:r>
          </w:p>
        </w:tc>
        <w:tc>
          <w:tcPr>
            <w:tcW w:w="1134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5.19.</w:t>
            </w:r>
          </w:p>
        </w:tc>
        <w:tc>
          <w:tcPr>
            <w:tcW w:w="1837" w:type="dxa"/>
          </w:tcPr>
          <w:p w:rsidR="00E31BDA" w:rsidRPr="00B300E3" w:rsidRDefault="00E31BDA" w:rsidP="009865EA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 xml:space="preserve">Установка светофоров Т.7 </w:t>
            </w:r>
            <w:r w:rsidR="005D77E5">
              <w:rPr>
                <w:rFonts w:ascii="Times New Roman" w:hAnsi="Times New Roman"/>
                <w:sz w:val="15"/>
                <w:szCs w:val="15"/>
              </w:rPr>
              <w:t>по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 Московско</w:t>
            </w:r>
            <w:r w:rsidR="005D77E5">
              <w:rPr>
                <w:rFonts w:ascii="Times New Roman" w:hAnsi="Times New Roman"/>
                <w:sz w:val="15"/>
                <w:szCs w:val="15"/>
              </w:rPr>
              <w:t>му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шоссе в районе </w:t>
            </w:r>
          </w:p>
          <w:p w:rsidR="00E31BDA" w:rsidRPr="00B300E3" w:rsidRDefault="00E31BDA" w:rsidP="009865EA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ул. Ворошилова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450,000</w:t>
            </w:r>
          </w:p>
        </w:tc>
        <w:tc>
          <w:tcPr>
            <w:tcW w:w="1134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5.20.</w:t>
            </w:r>
          </w:p>
        </w:tc>
        <w:tc>
          <w:tcPr>
            <w:tcW w:w="1837" w:type="dxa"/>
          </w:tcPr>
          <w:p w:rsidR="00E31BDA" w:rsidRPr="00B300E3" w:rsidRDefault="00E31BDA" w:rsidP="009865EA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Установка светофоров Т.7 на  ул. Гарабурды в районе д.13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450,000</w:t>
            </w:r>
          </w:p>
        </w:tc>
        <w:tc>
          <w:tcPr>
            <w:tcW w:w="1134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5.21.</w:t>
            </w:r>
          </w:p>
        </w:tc>
        <w:tc>
          <w:tcPr>
            <w:tcW w:w="1837" w:type="dxa"/>
          </w:tcPr>
          <w:p w:rsidR="00E31BDA" w:rsidRPr="00B300E3" w:rsidRDefault="00E31BDA" w:rsidP="009865EA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Установка светофоров Т.7 на  пересечени</w:t>
            </w:r>
            <w:r w:rsidR="005D77E5">
              <w:rPr>
                <w:rFonts w:ascii="Times New Roman" w:hAnsi="Times New Roman"/>
                <w:sz w:val="15"/>
                <w:szCs w:val="15"/>
              </w:rPr>
              <w:t>и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</w:t>
            </w:r>
          </w:p>
          <w:p w:rsidR="00E31BDA" w:rsidRPr="00B300E3" w:rsidRDefault="00E31BDA" w:rsidP="009865EA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 xml:space="preserve">ул. Тухачевского- </w:t>
            </w:r>
          </w:p>
          <w:p w:rsidR="00E31BDA" w:rsidRPr="00B300E3" w:rsidRDefault="00E31BDA" w:rsidP="009865EA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ул. Докучаева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500,000</w:t>
            </w:r>
          </w:p>
        </w:tc>
        <w:tc>
          <w:tcPr>
            <w:tcW w:w="1134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5.22.</w:t>
            </w:r>
          </w:p>
        </w:tc>
        <w:tc>
          <w:tcPr>
            <w:tcW w:w="1837" w:type="dxa"/>
          </w:tcPr>
          <w:p w:rsidR="005D77E5" w:rsidRDefault="00E31BDA" w:rsidP="005D77E5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Установка светофоров Т.7 в районе МБДОУ ДС КВ №2 "Россияночка"                                       (ул. Рыленкова,</w:t>
            </w:r>
            <w:r w:rsidR="005D77E5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д.9),   подходы</w:t>
            </w:r>
            <w:r w:rsidR="005D77E5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к гос</w:t>
            </w:r>
            <w:r w:rsidR="005D77E5">
              <w:rPr>
                <w:rFonts w:ascii="Times New Roman" w:hAnsi="Times New Roman"/>
                <w:sz w:val="15"/>
                <w:szCs w:val="15"/>
              </w:rPr>
              <w:t xml:space="preserve">.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учреждению соц.</w:t>
            </w:r>
            <w:r w:rsidR="005D77E5">
              <w:rPr>
                <w:rFonts w:ascii="Times New Roman" w:hAnsi="Times New Roman"/>
                <w:sz w:val="15"/>
                <w:szCs w:val="15"/>
              </w:rPr>
              <w:t xml:space="preserve"> з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ащиты</w:t>
            </w:r>
            <w:r w:rsidR="005D77E5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"Смоленский областной приют для детей и подростков"</w:t>
            </w:r>
          </w:p>
          <w:p w:rsidR="00E31BDA" w:rsidRPr="00B300E3" w:rsidRDefault="00E31BDA" w:rsidP="005D77E5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(ул. Рыленкова, д.4)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450,000</w:t>
            </w:r>
          </w:p>
        </w:tc>
        <w:tc>
          <w:tcPr>
            <w:tcW w:w="1134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15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5.23</w:t>
            </w:r>
          </w:p>
        </w:tc>
        <w:tc>
          <w:tcPr>
            <w:tcW w:w="1837" w:type="dxa"/>
          </w:tcPr>
          <w:p w:rsidR="00E31BDA" w:rsidRPr="00B300E3" w:rsidRDefault="00E31BDA" w:rsidP="009865EA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Установка светофоров Т.7 на  ул. Ломоносова д.14-16 (МБДОУ ДС "Стриж")</w:t>
            </w:r>
          </w:p>
        </w:tc>
        <w:tc>
          <w:tcPr>
            <w:tcW w:w="1133" w:type="dxa"/>
            <w:gridSpan w:val="2"/>
          </w:tcPr>
          <w:p w:rsidR="00E31BDA" w:rsidRPr="00B300E3" w:rsidRDefault="005D77E5" w:rsidP="003054F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450,000</w:t>
            </w:r>
          </w:p>
        </w:tc>
        <w:tc>
          <w:tcPr>
            <w:tcW w:w="1134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5.24.</w:t>
            </w:r>
          </w:p>
        </w:tc>
        <w:tc>
          <w:tcPr>
            <w:tcW w:w="1837" w:type="dxa"/>
          </w:tcPr>
          <w:p w:rsidR="00E31BDA" w:rsidRPr="00B300E3" w:rsidRDefault="00E31BDA" w:rsidP="009865E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 xml:space="preserve">Установка светофоров Т.7 на  </w:t>
            </w: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 xml:space="preserve">ул. </w:t>
            </w:r>
            <w:r w:rsidR="005D77E5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 xml:space="preserve">М. </w:t>
            </w: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>Соко</w:t>
            </w:r>
            <w:r w:rsidR="005D77E5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>-</w:t>
            </w:r>
            <w:r w:rsidRPr="00B300E3">
              <w:rPr>
                <w:rFonts w:ascii="Times New Roman" w:eastAsiaTheme="minorHAnsi" w:hAnsi="Times New Roman"/>
                <w:iCs/>
                <w:color w:val="000000"/>
                <w:sz w:val="15"/>
                <w:szCs w:val="15"/>
              </w:rPr>
              <w:t>ловского, д.5г</w:t>
            </w:r>
          </w:p>
          <w:p w:rsidR="00E31BDA" w:rsidRPr="00B300E3" w:rsidRDefault="00E31BDA" w:rsidP="009865EA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5D77E5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500,000</w:t>
            </w:r>
          </w:p>
        </w:tc>
        <w:tc>
          <w:tcPr>
            <w:tcW w:w="1134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57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5.25.</w:t>
            </w:r>
          </w:p>
        </w:tc>
        <w:tc>
          <w:tcPr>
            <w:tcW w:w="1837" w:type="dxa"/>
          </w:tcPr>
          <w:p w:rsidR="00E31BDA" w:rsidRPr="00B300E3" w:rsidRDefault="00E31BDA" w:rsidP="009865EA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Установка светофоров Т.7 на  пр</w:t>
            </w:r>
            <w:r w:rsidR="005D77E5">
              <w:rPr>
                <w:rFonts w:ascii="Times New Roman" w:hAnsi="Times New Roman"/>
                <w:sz w:val="15"/>
                <w:szCs w:val="15"/>
              </w:rPr>
              <w:t>осп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. Строи</w:t>
            </w:r>
            <w:r w:rsidR="005D77E5">
              <w:rPr>
                <w:rFonts w:ascii="Times New Roman" w:hAnsi="Times New Roman"/>
                <w:sz w:val="15"/>
                <w:szCs w:val="15"/>
              </w:rPr>
              <w:t>-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телей в районе д. 7 и д.8</w:t>
            </w:r>
          </w:p>
        </w:tc>
        <w:tc>
          <w:tcPr>
            <w:tcW w:w="1133" w:type="dxa"/>
            <w:gridSpan w:val="2"/>
          </w:tcPr>
          <w:p w:rsidR="00E31BDA" w:rsidRDefault="005D77E5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5D77E5" w:rsidRDefault="005D77E5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D77E5" w:rsidRDefault="005D77E5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Default="005A5359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D77E5" w:rsidRPr="00B300E3" w:rsidRDefault="005D77E5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450,000</w:t>
            </w:r>
          </w:p>
        </w:tc>
        <w:tc>
          <w:tcPr>
            <w:tcW w:w="1134" w:type="dxa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E6C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9865E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5D77E5" w:rsidRPr="003B12F2" w:rsidTr="0024178A">
        <w:tc>
          <w:tcPr>
            <w:tcW w:w="56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5.26.</w:t>
            </w:r>
          </w:p>
        </w:tc>
        <w:tc>
          <w:tcPr>
            <w:tcW w:w="1837" w:type="dxa"/>
          </w:tcPr>
          <w:p w:rsidR="00E31BDA" w:rsidRDefault="00E31BDA" w:rsidP="002813FC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по пр</w:t>
            </w:r>
            <w:r w:rsidR="005D77E5">
              <w:rPr>
                <w:rFonts w:ascii="Times New Roman" w:hAnsi="Times New Roman"/>
                <w:sz w:val="15"/>
                <w:szCs w:val="15"/>
              </w:rPr>
              <w:t>осп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. Гагарина, в районе  д.26</w:t>
            </w:r>
          </w:p>
          <w:p w:rsidR="005D77E5" w:rsidRDefault="005D77E5" w:rsidP="002813FC">
            <w:pPr>
              <w:rPr>
                <w:rFonts w:ascii="Times New Roman" w:hAnsi="Times New Roman"/>
                <w:sz w:val="15"/>
                <w:szCs w:val="15"/>
              </w:rPr>
            </w:pPr>
          </w:p>
          <w:p w:rsidR="005D77E5" w:rsidRPr="00B300E3" w:rsidRDefault="005D77E5" w:rsidP="002813FC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E31BDA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Администар-ции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5.27.</w:t>
            </w:r>
          </w:p>
        </w:tc>
        <w:tc>
          <w:tcPr>
            <w:tcW w:w="1837" w:type="dxa"/>
          </w:tcPr>
          <w:p w:rsidR="00E31BDA" w:rsidRPr="00B300E3" w:rsidRDefault="00E31BDA" w:rsidP="00C6403E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 нерегулируемых пешеходных переходов по пр</w:t>
            </w:r>
            <w:r w:rsidR="005D77E5">
              <w:rPr>
                <w:rFonts w:ascii="Times New Roman" w:hAnsi="Times New Roman"/>
                <w:sz w:val="15"/>
                <w:szCs w:val="15"/>
              </w:rPr>
              <w:t>осп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. Гагарина, в районе д.60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5.28.</w:t>
            </w:r>
          </w:p>
        </w:tc>
        <w:tc>
          <w:tcPr>
            <w:tcW w:w="1837" w:type="dxa"/>
          </w:tcPr>
          <w:p w:rsidR="00E31BDA" w:rsidRPr="00B300E3" w:rsidRDefault="00E31BDA" w:rsidP="00C6403E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</w:t>
            </w:r>
            <w:r w:rsidR="005D77E5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Николаева в районе д.44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5.29.</w:t>
            </w:r>
          </w:p>
        </w:tc>
        <w:tc>
          <w:tcPr>
            <w:tcW w:w="1837" w:type="dxa"/>
          </w:tcPr>
          <w:p w:rsidR="00E31BDA" w:rsidRPr="00B300E3" w:rsidRDefault="00E31BDA" w:rsidP="007F56FA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 Николаева в районе д. 32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5.30.</w:t>
            </w:r>
          </w:p>
        </w:tc>
        <w:tc>
          <w:tcPr>
            <w:tcW w:w="1837" w:type="dxa"/>
          </w:tcPr>
          <w:p w:rsidR="00E31BDA" w:rsidRPr="00B300E3" w:rsidRDefault="00E31BDA" w:rsidP="007F56FA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 Николаева в районе д. 63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5.31.</w:t>
            </w:r>
          </w:p>
        </w:tc>
        <w:tc>
          <w:tcPr>
            <w:tcW w:w="1837" w:type="dxa"/>
          </w:tcPr>
          <w:p w:rsidR="00E31BDA" w:rsidRPr="00B300E3" w:rsidRDefault="00E31BDA" w:rsidP="007F56FA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 Николаева в районе д.50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5.32.</w:t>
            </w:r>
          </w:p>
        </w:tc>
        <w:tc>
          <w:tcPr>
            <w:tcW w:w="1837" w:type="dxa"/>
          </w:tcPr>
          <w:p w:rsidR="00E31BDA" w:rsidRDefault="00E31BDA" w:rsidP="005D77E5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по Краснинско</w:t>
            </w:r>
            <w:r w:rsidR="005D77E5">
              <w:rPr>
                <w:rFonts w:ascii="Times New Roman" w:hAnsi="Times New Roman"/>
                <w:sz w:val="15"/>
                <w:szCs w:val="15"/>
              </w:rPr>
              <w:t xml:space="preserve">му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шоссе, в районе д.6</w:t>
            </w:r>
          </w:p>
          <w:p w:rsidR="005D77E5" w:rsidRDefault="005D77E5" w:rsidP="005D77E5">
            <w:pPr>
              <w:rPr>
                <w:rFonts w:ascii="Times New Roman" w:hAnsi="Times New Roman"/>
                <w:sz w:val="15"/>
                <w:szCs w:val="15"/>
              </w:rPr>
            </w:pPr>
          </w:p>
          <w:p w:rsidR="005D77E5" w:rsidRDefault="005D77E5" w:rsidP="005D77E5">
            <w:pPr>
              <w:rPr>
                <w:rFonts w:ascii="Times New Roman" w:hAnsi="Times New Roman"/>
                <w:sz w:val="15"/>
                <w:szCs w:val="15"/>
              </w:rPr>
            </w:pPr>
          </w:p>
          <w:p w:rsidR="005D77E5" w:rsidRDefault="005D77E5" w:rsidP="005D77E5">
            <w:pPr>
              <w:rPr>
                <w:rFonts w:ascii="Times New Roman" w:hAnsi="Times New Roman"/>
                <w:sz w:val="15"/>
                <w:szCs w:val="15"/>
              </w:rPr>
            </w:pPr>
          </w:p>
          <w:p w:rsidR="005A5359" w:rsidRDefault="005A5359" w:rsidP="005D77E5">
            <w:pPr>
              <w:rPr>
                <w:rFonts w:ascii="Times New Roman" w:hAnsi="Times New Roman"/>
                <w:sz w:val="15"/>
                <w:szCs w:val="15"/>
              </w:rPr>
            </w:pPr>
          </w:p>
          <w:p w:rsidR="005D77E5" w:rsidRPr="00B300E3" w:rsidRDefault="005D77E5" w:rsidP="005D77E5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5D77E5" w:rsidRPr="003B12F2" w:rsidTr="0024178A">
        <w:tc>
          <w:tcPr>
            <w:tcW w:w="56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5D77E5" w:rsidRPr="00B300E3" w:rsidRDefault="005D77E5" w:rsidP="005D77E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5.33.</w:t>
            </w:r>
          </w:p>
        </w:tc>
        <w:tc>
          <w:tcPr>
            <w:tcW w:w="1837" w:type="dxa"/>
          </w:tcPr>
          <w:p w:rsidR="00E31BDA" w:rsidRPr="00B300E3" w:rsidRDefault="00E31BDA" w:rsidP="001D26D3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по Краснинско</w:t>
            </w:r>
            <w:r w:rsidR="001D26D3">
              <w:rPr>
                <w:rFonts w:ascii="Times New Roman" w:hAnsi="Times New Roman"/>
                <w:sz w:val="15"/>
                <w:szCs w:val="15"/>
              </w:rPr>
              <w:t>му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шоссе, в районе д.21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5.34.</w:t>
            </w:r>
          </w:p>
        </w:tc>
        <w:tc>
          <w:tcPr>
            <w:tcW w:w="1837" w:type="dxa"/>
          </w:tcPr>
          <w:p w:rsidR="00E31BDA" w:rsidRPr="00B300E3" w:rsidRDefault="00E31BDA" w:rsidP="007F56FA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 Дзержинского, д.7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5.35.</w:t>
            </w:r>
          </w:p>
        </w:tc>
        <w:tc>
          <w:tcPr>
            <w:tcW w:w="1837" w:type="dxa"/>
          </w:tcPr>
          <w:p w:rsidR="00E31BDA" w:rsidRPr="00B300E3" w:rsidRDefault="00E31BDA" w:rsidP="007F56FA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 Дзержинского, д.13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5.36.</w:t>
            </w:r>
          </w:p>
        </w:tc>
        <w:tc>
          <w:tcPr>
            <w:tcW w:w="1837" w:type="dxa"/>
          </w:tcPr>
          <w:p w:rsidR="00E31BDA" w:rsidRPr="00B300E3" w:rsidRDefault="00E31BDA" w:rsidP="007F56FA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 ул. Дзержинского, д.19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5.37.</w:t>
            </w:r>
          </w:p>
        </w:tc>
        <w:tc>
          <w:tcPr>
            <w:tcW w:w="1837" w:type="dxa"/>
          </w:tcPr>
          <w:p w:rsidR="00E31BDA" w:rsidRPr="00B300E3" w:rsidRDefault="00E31BDA" w:rsidP="007F56FA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 ул. Дзержинского, д.23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8B79EB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5.38.</w:t>
            </w:r>
          </w:p>
        </w:tc>
        <w:tc>
          <w:tcPr>
            <w:tcW w:w="1837" w:type="dxa"/>
          </w:tcPr>
          <w:p w:rsidR="00E31BDA" w:rsidRPr="00B300E3" w:rsidRDefault="00E31BDA" w:rsidP="007F56FA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 ул. Дзержинского, д.25а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8B79EB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5.39.</w:t>
            </w:r>
          </w:p>
        </w:tc>
        <w:tc>
          <w:tcPr>
            <w:tcW w:w="1837" w:type="dxa"/>
          </w:tcPr>
          <w:p w:rsidR="00E31BDA" w:rsidRPr="00B300E3" w:rsidRDefault="00E31BDA" w:rsidP="007F56FA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 Дзержинского, д.26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8B79EB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5.40.</w:t>
            </w:r>
          </w:p>
        </w:tc>
        <w:tc>
          <w:tcPr>
            <w:tcW w:w="1837" w:type="dxa"/>
          </w:tcPr>
          <w:p w:rsidR="00E31BDA" w:rsidRDefault="00E31BDA" w:rsidP="007F56FA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 Соболева,д.2</w:t>
            </w:r>
          </w:p>
          <w:p w:rsidR="001D26D3" w:rsidRDefault="001D26D3" w:rsidP="007F56FA">
            <w:pPr>
              <w:rPr>
                <w:rFonts w:ascii="Times New Roman" w:hAnsi="Times New Roman"/>
                <w:sz w:val="15"/>
                <w:szCs w:val="15"/>
              </w:rPr>
            </w:pPr>
          </w:p>
          <w:p w:rsidR="005A5359" w:rsidRPr="00B300E3" w:rsidRDefault="005A5359" w:rsidP="007F56FA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1D26D3" w:rsidRPr="003B12F2" w:rsidTr="0024178A">
        <w:tc>
          <w:tcPr>
            <w:tcW w:w="56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8B79EB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5.41.</w:t>
            </w:r>
          </w:p>
        </w:tc>
        <w:tc>
          <w:tcPr>
            <w:tcW w:w="1837" w:type="dxa"/>
          </w:tcPr>
          <w:p w:rsidR="00E31BDA" w:rsidRPr="00B300E3" w:rsidRDefault="00E31BDA" w:rsidP="007F56FA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 Соболева,д.3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8B79EB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5.42.</w:t>
            </w:r>
          </w:p>
        </w:tc>
        <w:tc>
          <w:tcPr>
            <w:tcW w:w="1837" w:type="dxa"/>
          </w:tcPr>
          <w:p w:rsidR="00E31BDA" w:rsidRPr="00B300E3" w:rsidRDefault="00E31BDA" w:rsidP="007F56FA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 Соболева,д.5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5.43.</w:t>
            </w:r>
          </w:p>
        </w:tc>
        <w:tc>
          <w:tcPr>
            <w:tcW w:w="1837" w:type="dxa"/>
          </w:tcPr>
          <w:p w:rsidR="00E31BDA" w:rsidRPr="00B300E3" w:rsidRDefault="00E31BDA" w:rsidP="007F56FA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 Соболева,д.24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5.44.</w:t>
            </w:r>
          </w:p>
        </w:tc>
        <w:tc>
          <w:tcPr>
            <w:tcW w:w="1837" w:type="dxa"/>
          </w:tcPr>
          <w:p w:rsidR="00E31BDA" w:rsidRPr="00B300E3" w:rsidRDefault="00E31BDA" w:rsidP="007F56FA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ул.Кашена,д.3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5.45.</w:t>
            </w:r>
          </w:p>
        </w:tc>
        <w:tc>
          <w:tcPr>
            <w:tcW w:w="1837" w:type="dxa"/>
          </w:tcPr>
          <w:p w:rsidR="00E31BDA" w:rsidRPr="00B300E3" w:rsidRDefault="00E31BDA" w:rsidP="007F56FA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ул.12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лет Октября,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д.9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5.46.</w:t>
            </w:r>
          </w:p>
        </w:tc>
        <w:tc>
          <w:tcPr>
            <w:tcW w:w="1837" w:type="dxa"/>
          </w:tcPr>
          <w:p w:rsidR="00E31BDA" w:rsidRPr="00B300E3" w:rsidRDefault="00E31BDA" w:rsidP="007F56FA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ул.12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лет Октября,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д.13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8B79EB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5.47.</w:t>
            </w:r>
          </w:p>
        </w:tc>
        <w:tc>
          <w:tcPr>
            <w:tcW w:w="1837" w:type="dxa"/>
          </w:tcPr>
          <w:p w:rsidR="00E31BDA" w:rsidRPr="00B300E3" w:rsidRDefault="00E31BDA" w:rsidP="007F56FA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ул.Фрунзе,д.12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8B79EB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5.48.</w:t>
            </w:r>
          </w:p>
        </w:tc>
        <w:tc>
          <w:tcPr>
            <w:tcW w:w="1837" w:type="dxa"/>
          </w:tcPr>
          <w:p w:rsidR="00E31BDA" w:rsidRPr="00B300E3" w:rsidRDefault="00E31BDA" w:rsidP="001D26D3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 Фрунзе,д.58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5.49.</w:t>
            </w:r>
          </w:p>
        </w:tc>
        <w:tc>
          <w:tcPr>
            <w:tcW w:w="1837" w:type="dxa"/>
          </w:tcPr>
          <w:p w:rsidR="00E31BDA" w:rsidRDefault="00E31BDA" w:rsidP="00457D9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ул.Фрунзе, д.64</w:t>
            </w:r>
          </w:p>
          <w:p w:rsidR="005A5359" w:rsidRPr="00B300E3" w:rsidRDefault="005A5359" w:rsidP="00457D9D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1D26D3" w:rsidRPr="003B12F2" w:rsidTr="0024178A">
        <w:tc>
          <w:tcPr>
            <w:tcW w:w="56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5.50.</w:t>
            </w:r>
          </w:p>
        </w:tc>
        <w:tc>
          <w:tcPr>
            <w:tcW w:w="1837" w:type="dxa"/>
          </w:tcPr>
          <w:p w:rsidR="00E31BDA" w:rsidRPr="00B300E3" w:rsidRDefault="00E31BDA" w:rsidP="00457D9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на ул.Кутузова, д.5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5.51.</w:t>
            </w:r>
          </w:p>
        </w:tc>
        <w:tc>
          <w:tcPr>
            <w:tcW w:w="1837" w:type="dxa"/>
          </w:tcPr>
          <w:p w:rsidR="00E31BDA" w:rsidRPr="00B300E3" w:rsidRDefault="00E31BDA" w:rsidP="001D26D3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 xml:space="preserve">Разработка проектной документации на обустройство нерегулируемых пешеходных переходов </w:t>
            </w:r>
            <w:r w:rsidR="001D26D3">
              <w:rPr>
                <w:rFonts w:ascii="Times New Roman" w:hAnsi="Times New Roman"/>
                <w:sz w:val="15"/>
                <w:szCs w:val="15"/>
              </w:rPr>
              <w:t>по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Витебско</w:t>
            </w:r>
            <w:r w:rsidR="001D26D3">
              <w:rPr>
                <w:rFonts w:ascii="Times New Roman" w:hAnsi="Times New Roman"/>
                <w:sz w:val="15"/>
                <w:szCs w:val="15"/>
              </w:rPr>
              <w:t>му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шоссе, д.48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8B79EB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5.52.</w:t>
            </w:r>
          </w:p>
        </w:tc>
        <w:tc>
          <w:tcPr>
            <w:tcW w:w="1837" w:type="dxa"/>
          </w:tcPr>
          <w:p w:rsidR="00E31BDA" w:rsidRPr="00B300E3" w:rsidRDefault="00E31BDA" w:rsidP="001D26D3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Разработка проектной документации на обустройство нерегулируемых пешеходных переходов по Витебско</w:t>
            </w:r>
            <w:r w:rsidR="001D26D3">
              <w:rPr>
                <w:rFonts w:ascii="Times New Roman" w:hAnsi="Times New Roman"/>
                <w:sz w:val="15"/>
                <w:szCs w:val="15"/>
              </w:rPr>
              <w:t>му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шоссе-ул.Ударников,д.1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3E2FB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5.53.</w:t>
            </w:r>
          </w:p>
        </w:tc>
        <w:tc>
          <w:tcPr>
            <w:tcW w:w="1837" w:type="dxa"/>
          </w:tcPr>
          <w:p w:rsidR="00E31BDA" w:rsidRPr="00B300E3" w:rsidRDefault="00E31BDA" w:rsidP="00C6403E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пр</w:t>
            </w:r>
            <w:r w:rsidR="001D26D3">
              <w:rPr>
                <w:rFonts w:ascii="Times New Roman" w:hAnsi="Times New Roman"/>
                <w:sz w:val="15"/>
                <w:szCs w:val="15"/>
              </w:rPr>
              <w:t>осп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. Гагарина, в районе  д.26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93A5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1200,000</w:t>
            </w:r>
          </w:p>
        </w:tc>
        <w:tc>
          <w:tcPr>
            <w:tcW w:w="1134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1200,000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8B79EB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5.54.</w:t>
            </w:r>
          </w:p>
        </w:tc>
        <w:tc>
          <w:tcPr>
            <w:tcW w:w="1837" w:type="dxa"/>
          </w:tcPr>
          <w:p w:rsidR="00E31BDA" w:rsidRPr="00B300E3" w:rsidRDefault="00E31BDA" w:rsidP="00C6403E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пр</w:t>
            </w:r>
            <w:r w:rsidR="001D26D3">
              <w:rPr>
                <w:rFonts w:ascii="Times New Roman" w:hAnsi="Times New Roman"/>
                <w:sz w:val="15"/>
                <w:szCs w:val="15"/>
              </w:rPr>
              <w:t>осп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. Гагарина, в районе д.60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1200,000</w:t>
            </w:r>
          </w:p>
        </w:tc>
        <w:tc>
          <w:tcPr>
            <w:tcW w:w="1134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1200,000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8B79EB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5.55.</w:t>
            </w:r>
          </w:p>
        </w:tc>
        <w:tc>
          <w:tcPr>
            <w:tcW w:w="1837" w:type="dxa"/>
          </w:tcPr>
          <w:p w:rsidR="00E31BDA" w:rsidRPr="00B300E3" w:rsidRDefault="00E31BDA" w:rsidP="00C6403E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 по ул.Николаева в районе д.44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8B79EB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5.56.</w:t>
            </w:r>
          </w:p>
        </w:tc>
        <w:tc>
          <w:tcPr>
            <w:tcW w:w="1837" w:type="dxa"/>
          </w:tcPr>
          <w:p w:rsidR="00E31BDA" w:rsidRPr="00B300E3" w:rsidRDefault="00E31BDA" w:rsidP="00C6403E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Николаева в районе д.12а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229B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8B79EB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5.57.</w:t>
            </w:r>
          </w:p>
        </w:tc>
        <w:tc>
          <w:tcPr>
            <w:tcW w:w="1837" w:type="dxa"/>
          </w:tcPr>
          <w:p w:rsidR="00E31BDA" w:rsidRDefault="00E31BDA" w:rsidP="00C6403E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 Николаева в районе д.27а светофорным регулированием</w:t>
            </w:r>
          </w:p>
          <w:p w:rsidR="005A5359" w:rsidRPr="00B300E3" w:rsidRDefault="005A5359" w:rsidP="00C6403E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1D26D3" w:rsidRPr="003B12F2" w:rsidTr="0024178A">
        <w:tc>
          <w:tcPr>
            <w:tcW w:w="56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8B79EB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5.58.</w:t>
            </w:r>
          </w:p>
        </w:tc>
        <w:tc>
          <w:tcPr>
            <w:tcW w:w="1837" w:type="dxa"/>
          </w:tcPr>
          <w:p w:rsidR="00E31BDA" w:rsidRPr="00B300E3" w:rsidRDefault="00E31BDA" w:rsidP="00C6403E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 Николаева в районе д. 32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8B79EB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5.59.</w:t>
            </w:r>
          </w:p>
        </w:tc>
        <w:tc>
          <w:tcPr>
            <w:tcW w:w="1837" w:type="dxa"/>
          </w:tcPr>
          <w:p w:rsidR="00E31BDA" w:rsidRPr="00B300E3" w:rsidRDefault="00E31BDA" w:rsidP="00C6403E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 Николаева в районе д. 63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5.60.</w:t>
            </w:r>
          </w:p>
        </w:tc>
        <w:tc>
          <w:tcPr>
            <w:tcW w:w="1837" w:type="dxa"/>
          </w:tcPr>
          <w:p w:rsidR="00E31BDA" w:rsidRPr="00B300E3" w:rsidRDefault="00E31BDA" w:rsidP="00C6403E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 Николаева в районе д.50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5.61.</w:t>
            </w:r>
          </w:p>
        </w:tc>
        <w:tc>
          <w:tcPr>
            <w:tcW w:w="1837" w:type="dxa"/>
          </w:tcPr>
          <w:p w:rsidR="00E31BDA" w:rsidRPr="00B300E3" w:rsidRDefault="00E31BDA" w:rsidP="001D26D3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Краснинско</w:t>
            </w:r>
            <w:r w:rsidR="001D26D3">
              <w:rPr>
                <w:rFonts w:ascii="Times New Roman" w:hAnsi="Times New Roman"/>
                <w:sz w:val="15"/>
                <w:szCs w:val="15"/>
              </w:rPr>
              <w:t>му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шоссе, в </w:t>
            </w:r>
            <w:r w:rsidR="001D26D3" w:rsidRPr="00B300E3">
              <w:rPr>
                <w:rFonts w:ascii="Times New Roman" w:hAnsi="Times New Roman"/>
                <w:sz w:val="15"/>
                <w:szCs w:val="15"/>
              </w:rPr>
              <w:t>районе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д.6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1134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5.62.</w:t>
            </w:r>
          </w:p>
        </w:tc>
        <w:tc>
          <w:tcPr>
            <w:tcW w:w="1837" w:type="dxa"/>
          </w:tcPr>
          <w:p w:rsidR="00E31BDA" w:rsidRPr="00B300E3" w:rsidRDefault="00E31BDA" w:rsidP="001D26D3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Краснинско</w:t>
            </w:r>
            <w:r w:rsidR="001D26D3">
              <w:rPr>
                <w:rFonts w:ascii="Times New Roman" w:hAnsi="Times New Roman"/>
                <w:sz w:val="15"/>
                <w:szCs w:val="15"/>
              </w:rPr>
              <w:t>му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шоссе, в районе д.21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5.63.</w:t>
            </w:r>
          </w:p>
        </w:tc>
        <w:tc>
          <w:tcPr>
            <w:tcW w:w="1837" w:type="dxa"/>
          </w:tcPr>
          <w:p w:rsidR="00E31BDA" w:rsidRPr="00B300E3" w:rsidRDefault="00E31BDA" w:rsidP="006F4472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 xml:space="preserve">Обустройство нерегулируемых пешеходных переходов 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по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ул. Дзержинского, д.7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5.64.</w:t>
            </w:r>
          </w:p>
        </w:tc>
        <w:tc>
          <w:tcPr>
            <w:tcW w:w="1837" w:type="dxa"/>
          </w:tcPr>
          <w:p w:rsidR="00E31BDA" w:rsidRPr="00B300E3" w:rsidRDefault="00E31BDA" w:rsidP="001D74C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 Дзержинского, д.13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5.65.</w:t>
            </w:r>
          </w:p>
        </w:tc>
        <w:tc>
          <w:tcPr>
            <w:tcW w:w="1837" w:type="dxa"/>
          </w:tcPr>
          <w:p w:rsidR="00E31BDA" w:rsidRDefault="00E31BDA" w:rsidP="001D74C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 Дзержинского, д.19 светофорным регулированием</w:t>
            </w:r>
          </w:p>
          <w:p w:rsidR="001D26D3" w:rsidRDefault="001D26D3" w:rsidP="001D74CD">
            <w:pPr>
              <w:rPr>
                <w:rFonts w:ascii="Times New Roman" w:hAnsi="Times New Roman"/>
                <w:sz w:val="15"/>
                <w:szCs w:val="15"/>
              </w:rPr>
            </w:pPr>
          </w:p>
          <w:p w:rsidR="001D26D3" w:rsidRDefault="001D26D3" w:rsidP="001D74CD">
            <w:pPr>
              <w:rPr>
                <w:rFonts w:ascii="Times New Roman" w:hAnsi="Times New Roman"/>
                <w:sz w:val="15"/>
                <w:szCs w:val="15"/>
              </w:rPr>
            </w:pPr>
          </w:p>
          <w:p w:rsidR="005A5359" w:rsidRPr="00B300E3" w:rsidRDefault="005A5359" w:rsidP="001D74CD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1D26D3" w:rsidRPr="003B12F2" w:rsidTr="0024178A">
        <w:tc>
          <w:tcPr>
            <w:tcW w:w="56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5.66.</w:t>
            </w:r>
          </w:p>
        </w:tc>
        <w:tc>
          <w:tcPr>
            <w:tcW w:w="1837" w:type="dxa"/>
          </w:tcPr>
          <w:p w:rsidR="00E31BDA" w:rsidRPr="00B300E3" w:rsidRDefault="00E31BDA" w:rsidP="001D74C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 Дзержинского, д.23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1134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5.67.</w:t>
            </w:r>
          </w:p>
        </w:tc>
        <w:tc>
          <w:tcPr>
            <w:tcW w:w="1837" w:type="dxa"/>
          </w:tcPr>
          <w:p w:rsidR="00E31BDA" w:rsidRPr="00B300E3" w:rsidRDefault="00E31BDA" w:rsidP="001D74C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 Дзержинского, д.25а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5.68.</w:t>
            </w:r>
          </w:p>
        </w:tc>
        <w:tc>
          <w:tcPr>
            <w:tcW w:w="1837" w:type="dxa"/>
          </w:tcPr>
          <w:p w:rsidR="00E31BDA" w:rsidRPr="00B300E3" w:rsidRDefault="00E31BDA" w:rsidP="001D74C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 Дзержинского, д.26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6F447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5.69.</w:t>
            </w:r>
          </w:p>
        </w:tc>
        <w:tc>
          <w:tcPr>
            <w:tcW w:w="1837" w:type="dxa"/>
          </w:tcPr>
          <w:p w:rsidR="00E31BDA" w:rsidRPr="00B300E3" w:rsidRDefault="00E31BDA" w:rsidP="001D74C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 Соболева,д.2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1134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5.70.</w:t>
            </w:r>
          </w:p>
        </w:tc>
        <w:tc>
          <w:tcPr>
            <w:tcW w:w="1837" w:type="dxa"/>
          </w:tcPr>
          <w:p w:rsidR="00E31BDA" w:rsidRPr="00B300E3" w:rsidRDefault="00E31BDA" w:rsidP="001D74C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 Соболева,д.3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5.71.</w:t>
            </w:r>
          </w:p>
        </w:tc>
        <w:tc>
          <w:tcPr>
            <w:tcW w:w="1837" w:type="dxa"/>
          </w:tcPr>
          <w:p w:rsidR="00E31BDA" w:rsidRPr="00B300E3" w:rsidRDefault="00E31BDA" w:rsidP="001D74C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 Соболева,д.5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5.72.</w:t>
            </w:r>
          </w:p>
        </w:tc>
        <w:tc>
          <w:tcPr>
            <w:tcW w:w="1837" w:type="dxa"/>
          </w:tcPr>
          <w:p w:rsidR="00E31BDA" w:rsidRPr="00B300E3" w:rsidRDefault="00E31BDA" w:rsidP="001D74C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 Соболева,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д.24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1134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5.73.</w:t>
            </w:r>
          </w:p>
        </w:tc>
        <w:tc>
          <w:tcPr>
            <w:tcW w:w="1837" w:type="dxa"/>
          </w:tcPr>
          <w:p w:rsidR="00E31BDA" w:rsidRPr="00B300E3" w:rsidRDefault="00E31BDA" w:rsidP="001D74C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Кашена,д.3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1134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5.74.</w:t>
            </w:r>
          </w:p>
        </w:tc>
        <w:tc>
          <w:tcPr>
            <w:tcW w:w="1837" w:type="dxa"/>
          </w:tcPr>
          <w:p w:rsidR="00E31BDA" w:rsidRDefault="00E31BDA" w:rsidP="001D74C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ул.12лет Октября,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д.9 светофорным регулированием</w:t>
            </w:r>
          </w:p>
          <w:p w:rsidR="005A5359" w:rsidRDefault="005A5359" w:rsidP="001D74CD">
            <w:pPr>
              <w:rPr>
                <w:rFonts w:ascii="Times New Roman" w:hAnsi="Times New Roman"/>
                <w:sz w:val="15"/>
                <w:szCs w:val="15"/>
              </w:rPr>
            </w:pPr>
          </w:p>
          <w:p w:rsidR="001D26D3" w:rsidRPr="00B300E3" w:rsidRDefault="001D26D3" w:rsidP="001D74CD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1134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1D26D3" w:rsidRPr="003B12F2" w:rsidTr="0024178A">
        <w:tc>
          <w:tcPr>
            <w:tcW w:w="56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5.75.</w:t>
            </w:r>
          </w:p>
        </w:tc>
        <w:tc>
          <w:tcPr>
            <w:tcW w:w="1837" w:type="dxa"/>
          </w:tcPr>
          <w:p w:rsidR="00E31BDA" w:rsidRPr="00B300E3" w:rsidRDefault="00E31BDA" w:rsidP="001D74C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ул.12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лет Октября,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д.13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5.76.</w:t>
            </w:r>
          </w:p>
        </w:tc>
        <w:tc>
          <w:tcPr>
            <w:tcW w:w="1837" w:type="dxa"/>
          </w:tcPr>
          <w:p w:rsidR="00E31BDA" w:rsidRPr="00B300E3" w:rsidRDefault="00E31BDA" w:rsidP="001D74C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Фрунзе,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д.12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1134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5.77.</w:t>
            </w:r>
          </w:p>
        </w:tc>
        <w:tc>
          <w:tcPr>
            <w:tcW w:w="1837" w:type="dxa"/>
          </w:tcPr>
          <w:p w:rsidR="00E31BDA" w:rsidRPr="00B300E3" w:rsidRDefault="00E31BDA" w:rsidP="001D74C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Фрунзе,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д.58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1134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5.78.</w:t>
            </w:r>
          </w:p>
        </w:tc>
        <w:tc>
          <w:tcPr>
            <w:tcW w:w="1837" w:type="dxa"/>
          </w:tcPr>
          <w:p w:rsidR="00E31BDA" w:rsidRPr="00B300E3" w:rsidRDefault="00E31BDA" w:rsidP="001D74C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Фрунзе,д.64 светофорным регулированием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1134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670,000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5.79.</w:t>
            </w:r>
          </w:p>
        </w:tc>
        <w:tc>
          <w:tcPr>
            <w:tcW w:w="1837" w:type="dxa"/>
          </w:tcPr>
          <w:p w:rsidR="00E31BDA" w:rsidRDefault="00E31BDA" w:rsidP="001D74CD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ул.Кутузова,д.5 светофорным регулированием</w:t>
            </w:r>
          </w:p>
          <w:p w:rsidR="001D26D3" w:rsidRPr="00B300E3" w:rsidRDefault="001D26D3" w:rsidP="001D74CD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5.80.</w:t>
            </w:r>
          </w:p>
        </w:tc>
        <w:tc>
          <w:tcPr>
            <w:tcW w:w="1837" w:type="dxa"/>
          </w:tcPr>
          <w:p w:rsidR="00E31BDA" w:rsidRDefault="00E31BDA" w:rsidP="001D26D3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Витебско</w:t>
            </w:r>
            <w:r w:rsidR="001D26D3">
              <w:rPr>
                <w:rFonts w:ascii="Times New Roman" w:hAnsi="Times New Roman"/>
                <w:sz w:val="15"/>
                <w:szCs w:val="15"/>
              </w:rPr>
              <w:t>му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шоссе, д.48 светофорным регулированием</w:t>
            </w:r>
          </w:p>
          <w:p w:rsidR="001D26D3" w:rsidRPr="00B300E3" w:rsidRDefault="001D26D3" w:rsidP="001D26D3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DF0C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5.81.</w:t>
            </w:r>
          </w:p>
        </w:tc>
        <w:tc>
          <w:tcPr>
            <w:tcW w:w="1837" w:type="dxa"/>
          </w:tcPr>
          <w:p w:rsidR="00E31BDA" w:rsidRDefault="00E31BDA" w:rsidP="001D26D3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Обустройство нерегулируемых пешеходных переходов по Витебско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му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шоссе-ул.Ударников,д.1 светофорным регулированием</w:t>
            </w:r>
          </w:p>
          <w:p w:rsidR="001D26D3" w:rsidRPr="00B300E3" w:rsidRDefault="001D26D3" w:rsidP="001D26D3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1D74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DF0C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5.82.</w:t>
            </w:r>
          </w:p>
        </w:tc>
        <w:tc>
          <w:tcPr>
            <w:tcW w:w="1837" w:type="dxa"/>
          </w:tcPr>
          <w:p w:rsidR="00E31BDA" w:rsidRPr="00B300E3" w:rsidRDefault="00E31BDA" w:rsidP="00994039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дублирующих дорожных знаков 5.19.1 на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пересечени</w:t>
            </w:r>
            <w:r w:rsidR="001D26D3">
              <w:rPr>
                <w:rFonts w:ascii="Times New Roman" w:hAnsi="Times New Roman"/>
                <w:sz w:val="15"/>
                <w:szCs w:val="15"/>
              </w:rPr>
              <w:t>и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ул.</w:t>
            </w:r>
            <w:r w:rsidR="001D26D3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Соболева и  </w:t>
            </w:r>
          </w:p>
          <w:p w:rsidR="00E31BDA" w:rsidRDefault="00E31BDA" w:rsidP="00994039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 xml:space="preserve">ул.Б. Советская со стороны ул.Соболева </w:t>
            </w:r>
          </w:p>
          <w:p w:rsidR="005A5359" w:rsidRDefault="005A5359" w:rsidP="00994039">
            <w:pPr>
              <w:rPr>
                <w:rFonts w:ascii="Times New Roman" w:hAnsi="Times New Roman"/>
                <w:sz w:val="15"/>
                <w:szCs w:val="15"/>
              </w:rPr>
            </w:pPr>
          </w:p>
          <w:p w:rsidR="001D26D3" w:rsidRDefault="001D26D3" w:rsidP="00994039">
            <w:pPr>
              <w:rPr>
                <w:rFonts w:ascii="Times New Roman" w:hAnsi="Times New Roman"/>
                <w:sz w:val="15"/>
                <w:szCs w:val="15"/>
              </w:rPr>
            </w:pPr>
          </w:p>
          <w:p w:rsidR="001D26D3" w:rsidRPr="00B300E3" w:rsidRDefault="001D26D3" w:rsidP="00994039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1D26D3" w:rsidRPr="003B12F2" w:rsidTr="0024178A">
        <w:tc>
          <w:tcPr>
            <w:tcW w:w="56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1D26D3" w:rsidRPr="00B300E3" w:rsidRDefault="001D26D3" w:rsidP="001D26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DF0C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5.83.</w:t>
            </w:r>
          </w:p>
        </w:tc>
        <w:tc>
          <w:tcPr>
            <w:tcW w:w="1837" w:type="dxa"/>
          </w:tcPr>
          <w:p w:rsidR="001D26D3" w:rsidRDefault="00E31BDA" w:rsidP="006F4472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дублирующих дорожных знаков 5.19.1 на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пересечени</w:t>
            </w:r>
            <w:r w:rsidR="001D26D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и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</w:t>
            </w:r>
          </w:p>
          <w:p w:rsidR="001D26D3" w:rsidRDefault="00E31BDA" w:rsidP="006F4472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</w:t>
            </w:r>
            <w:r w:rsidR="001D26D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Шевченко и </w:t>
            </w:r>
          </w:p>
          <w:p w:rsidR="00E31BDA" w:rsidRPr="00B300E3" w:rsidRDefault="00E31BDA" w:rsidP="006F4472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Бабушкина  вблизи пешеходного перехода</w:t>
            </w:r>
          </w:p>
          <w:p w:rsidR="00E31BDA" w:rsidRPr="00B300E3" w:rsidRDefault="00E31BDA" w:rsidP="006F4472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DF0C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5.84.</w:t>
            </w:r>
          </w:p>
        </w:tc>
        <w:tc>
          <w:tcPr>
            <w:tcW w:w="1837" w:type="dxa"/>
          </w:tcPr>
          <w:p w:rsidR="00E31BDA" w:rsidRPr="00B300E3" w:rsidRDefault="00E31BDA" w:rsidP="006F4472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дублирующих дорожных знаков 5.19.1 на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пересечени</w:t>
            </w:r>
            <w:r w:rsidR="001D26D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и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улиц Кирова-Тенишевой-Шевченко-Крупской со стороны улицы Кирова</w:t>
            </w:r>
          </w:p>
          <w:p w:rsidR="00E31BDA" w:rsidRPr="00B300E3" w:rsidRDefault="00E31BDA" w:rsidP="006F4472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DF0C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5.85.</w:t>
            </w:r>
          </w:p>
        </w:tc>
        <w:tc>
          <w:tcPr>
            <w:tcW w:w="1837" w:type="dxa"/>
          </w:tcPr>
          <w:p w:rsidR="001D26D3" w:rsidRDefault="00E31BDA" w:rsidP="006F4472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дублирующих дорожных знаков 5.19.1 на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ул. Фрунзе в районе </w:t>
            </w:r>
          </w:p>
          <w:p w:rsidR="00E31BDA" w:rsidRPr="00B300E3" w:rsidRDefault="00E31BDA" w:rsidP="006F4472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домов 40, 42, 47, 31</w:t>
            </w:r>
          </w:p>
          <w:p w:rsidR="00E31BDA" w:rsidRPr="00B300E3" w:rsidRDefault="00E31BDA" w:rsidP="006F4472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1302,400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1302,400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DF0C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5.86.</w:t>
            </w:r>
          </w:p>
        </w:tc>
        <w:tc>
          <w:tcPr>
            <w:tcW w:w="1837" w:type="dxa"/>
          </w:tcPr>
          <w:p w:rsidR="001D26D3" w:rsidRDefault="00E31BDA" w:rsidP="006F4472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дублирующих дорожных знаков 5.19.1 на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ул. Свердлова в районе </w:t>
            </w:r>
          </w:p>
          <w:p w:rsidR="00E31BDA" w:rsidRPr="00B300E3" w:rsidRDefault="00E31BDA" w:rsidP="006F4472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дома  2</w:t>
            </w:r>
          </w:p>
          <w:p w:rsidR="00E31BDA" w:rsidRPr="00B300E3" w:rsidRDefault="00E31BDA" w:rsidP="006F4472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DF0C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5.87.</w:t>
            </w:r>
          </w:p>
        </w:tc>
        <w:tc>
          <w:tcPr>
            <w:tcW w:w="1837" w:type="dxa"/>
          </w:tcPr>
          <w:p w:rsidR="00E31BDA" w:rsidRPr="00B300E3" w:rsidRDefault="00E31BDA" w:rsidP="006F4472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дублирующих дорожных знаков 5.19.1  на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Витебско</w:t>
            </w:r>
            <w:r w:rsidR="001D26D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м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шоссе в районе домов  2,4,18, 50, 34, 14</w:t>
            </w:r>
          </w:p>
          <w:p w:rsidR="00E31BDA" w:rsidRPr="00B300E3" w:rsidRDefault="00E31BDA" w:rsidP="006F4472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2502,000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2502,000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DF0C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5.88.</w:t>
            </w:r>
          </w:p>
        </w:tc>
        <w:tc>
          <w:tcPr>
            <w:tcW w:w="1837" w:type="dxa"/>
          </w:tcPr>
          <w:p w:rsidR="00E31BDA" w:rsidRPr="00B300E3" w:rsidRDefault="00E31BDA" w:rsidP="006F4472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дублирующих дорожных знаков 5.19.1  на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ул.Московский Большак в  районе дома 32</w:t>
            </w:r>
          </w:p>
          <w:p w:rsidR="00E31BDA" w:rsidRPr="00B300E3" w:rsidRDefault="00E31BDA" w:rsidP="006F4472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DF0C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5.89.</w:t>
            </w:r>
          </w:p>
        </w:tc>
        <w:tc>
          <w:tcPr>
            <w:tcW w:w="1837" w:type="dxa"/>
          </w:tcPr>
          <w:p w:rsidR="001D26D3" w:rsidRDefault="00E31BDA" w:rsidP="00994039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дублирующих дорожных знаков 5.19.1  по </w:t>
            </w:r>
          </w:p>
          <w:p w:rsidR="00E31BDA" w:rsidRPr="00B300E3" w:rsidRDefault="00E31BDA" w:rsidP="00994039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пр</w:t>
            </w:r>
            <w:r w:rsidR="001D26D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осп.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Строителей в районе дома </w:t>
            </w:r>
            <w:r w:rsidR="001D26D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2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9</w:t>
            </w:r>
          </w:p>
          <w:p w:rsidR="00E31BDA" w:rsidRPr="00B300E3" w:rsidRDefault="00E31BDA" w:rsidP="006F4472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6F4472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5.90.</w:t>
            </w:r>
          </w:p>
        </w:tc>
        <w:tc>
          <w:tcPr>
            <w:tcW w:w="1837" w:type="dxa"/>
          </w:tcPr>
          <w:p w:rsidR="001D26D3" w:rsidRDefault="00E31BDA" w:rsidP="006F4472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дублирующих дорожных знаков 5.19.1 на </w:t>
            </w:r>
          </w:p>
          <w:p w:rsidR="00E31BDA" w:rsidRPr="00B300E3" w:rsidRDefault="00E31BDA" w:rsidP="006F4472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П. Алексеева в районе дома  5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а</w:t>
            </w:r>
          </w:p>
          <w:p w:rsidR="00E31BDA" w:rsidRPr="00B300E3" w:rsidRDefault="00E31BDA" w:rsidP="00994039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1C2676" w:rsidRDefault="001C2676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1C2676" w:rsidRDefault="001C2676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Pr="00B300E3" w:rsidRDefault="005A5359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1C2676" w:rsidRPr="003B12F2" w:rsidTr="0024178A">
        <w:tc>
          <w:tcPr>
            <w:tcW w:w="567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6F4472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5.91.</w:t>
            </w:r>
          </w:p>
        </w:tc>
        <w:tc>
          <w:tcPr>
            <w:tcW w:w="1837" w:type="dxa"/>
          </w:tcPr>
          <w:p w:rsidR="00E31BDA" w:rsidRPr="00B300E3" w:rsidRDefault="00E31BDA" w:rsidP="006F4472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дублирующих дорожных знаков 5.19.1 на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Шевченко в районе домов №  44, 78А</w:t>
            </w:r>
          </w:p>
          <w:p w:rsidR="00E31BDA" w:rsidRPr="00B300E3" w:rsidRDefault="00E31BDA" w:rsidP="006F4472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833,600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833,600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DF0C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5.92.</w:t>
            </w:r>
          </w:p>
        </w:tc>
        <w:tc>
          <w:tcPr>
            <w:tcW w:w="1837" w:type="dxa"/>
          </w:tcPr>
          <w:p w:rsidR="00E31BDA" w:rsidRPr="00B300E3" w:rsidRDefault="00E31BDA" w:rsidP="006F4472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дублирующих дорожных знаков 5.19.1  на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пересечени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и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улиц Шевченко и Ломоносова со стороны улицы Шевченко</w:t>
            </w:r>
          </w:p>
          <w:p w:rsidR="00E31BDA" w:rsidRPr="00B300E3" w:rsidRDefault="00E31BDA" w:rsidP="006F4472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DF0C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5.93.</w:t>
            </w:r>
          </w:p>
        </w:tc>
        <w:tc>
          <w:tcPr>
            <w:tcW w:w="1837" w:type="dxa"/>
          </w:tcPr>
          <w:p w:rsidR="00E31BDA" w:rsidRPr="00B300E3" w:rsidRDefault="00E31BDA" w:rsidP="006F4472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Установка дублирую</w:t>
            </w:r>
            <w:r w:rsidR="001C2676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-</w:t>
            </w: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щих дорожных знаков 5.19.1 на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Кутузова в районе домов 11, 16</w:t>
            </w:r>
          </w:p>
          <w:p w:rsidR="00E31BDA" w:rsidRPr="00B300E3" w:rsidRDefault="00E31BDA" w:rsidP="006F4472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1250,000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1250,000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DF0C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5.94.</w:t>
            </w:r>
          </w:p>
        </w:tc>
        <w:tc>
          <w:tcPr>
            <w:tcW w:w="1837" w:type="dxa"/>
          </w:tcPr>
          <w:p w:rsidR="00E31BDA" w:rsidRPr="00B300E3" w:rsidRDefault="00E31BDA" w:rsidP="006F4472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дублирующих дорожных знаков 5.19.1  на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12 лет Октября пересечени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и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с </w:t>
            </w:r>
          </w:p>
          <w:p w:rsidR="00E31BDA" w:rsidRPr="00B300E3" w:rsidRDefault="00E31BDA" w:rsidP="006F4472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Витебск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им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шоссе</w:t>
            </w:r>
          </w:p>
          <w:p w:rsidR="00E31BDA" w:rsidRPr="00B300E3" w:rsidRDefault="00E31BDA" w:rsidP="006F4472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6F4472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5.95.</w:t>
            </w:r>
          </w:p>
        </w:tc>
        <w:tc>
          <w:tcPr>
            <w:tcW w:w="1837" w:type="dxa"/>
          </w:tcPr>
          <w:p w:rsidR="00E31BDA" w:rsidRPr="00B300E3" w:rsidRDefault="00E31BDA" w:rsidP="006F4472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дублирующих дорожных знаков 5.19.1 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на пересечени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и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улиц Николаева и Черняховского со стороны улицы Николаева</w:t>
            </w:r>
          </w:p>
          <w:p w:rsidR="00E31BDA" w:rsidRPr="00B300E3" w:rsidRDefault="00E31BDA" w:rsidP="006F4472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6F4472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5.96.</w:t>
            </w:r>
          </w:p>
        </w:tc>
        <w:tc>
          <w:tcPr>
            <w:tcW w:w="1837" w:type="dxa"/>
          </w:tcPr>
          <w:p w:rsidR="00E31BDA" w:rsidRPr="00B300E3" w:rsidRDefault="00E31BDA" w:rsidP="006F4472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дублирующих дорожных знаков 5.19.1  на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Марины Расковой со стороны улицы Зои Космодемьянской</w:t>
            </w:r>
          </w:p>
          <w:p w:rsidR="00E31BDA" w:rsidRPr="00B300E3" w:rsidRDefault="00E31BDA" w:rsidP="006F4472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6F4472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5.97.</w:t>
            </w:r>
          </w:p>
        </w:tc>
        <w:tc>
          <w:tcPr>
            <w:tcW w:w="1837" w:type="dxa"/>
          </w:tcPr>
          <w:p w:rsidR="001C2676" w:rsidRDefault="00E31BDA" w:rsidP="006F4472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дублирующих дорожных знаков 5.19.1  по </w:t>
            </w:r>
          </w:p>
          <w:p w:rsidR="00E31BDA" w:rsidRPr="00B300E3" w:rsidRDefault="00E31BDA" w:rsidP="006F4472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пр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осп.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Гагарина в районе дома  52</w:t>
            </w:r>
          </w:p>
          <w:p w:rsidR="00E31BDA" w:rsidRPr="00B300E3" w:rsidRDefault="00E31BDA" w:rsidP="00882B54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6F4472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5.98.</w:t>
            </w:r>
          </w:p>
        </w:tc>
        <w:tc>
          <w:tcPr>
            <w:tcW w:w="1837" w:type="dxa"/>
          </w:tcPr>
          <w:p w:rsidR="00E31BDA" w:rsidRPr="00B300E3" w:rsidRDefault="00E31BDA" w:rsidP="00882B54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дублирующих дорожных знаков 5.19.1  на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Академика Петрова в районе дома 7</w:t>
            </w:r>
          </w:p>
          <w:p w:rsidR="00E31BDA" w:rsidRPr="00B300E3" w:rsidRDefault="00E31BDA" w:rsidP="006F4472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5A5359" w:rsidRPr="00B300E3" w:rsidRDefault="005A5359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1C2676" w:rsidRPr="003B12F2" w:rsidTr="0024178A">
        <w:tc>
          <w:tcPr>
            <w:tcW w:w="567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6F4472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5.99.</w:t>
            </w:r>
          </w:p>
        </w:tc>
        <w:tc>
          <w:tcPr>
            <w:tcW w:w="1837" w:type="dxa"/>
          </w:tcPr>
          <w:p w:rsidR="001C2676" w:rsidRDefault="00E31BDA" w:rsidP="001C2676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дублирующих дорожных знаков 5.19.1  на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ул. Нахимова в районе </w:t>
            </w:r>
          </w:p>
          <w:p w:rsidR="00E31BDA" w:rsidRPr="00B300E3" w:rsidRDefault="00E31BDA" w:rsidP="001C2676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дома  35</w:t>
            </w:r>
          </w:p>
        </w:tc>
        <w:tc>
          <w:tcPr>
            <w:tcW w:w="1133" w:type="dxa"/>
            <w:gridSpan w:val="2"/>
          </w:tcPr>
          <w:p w:rsidR="00E31BDA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1C2676" w:rsidRDefault="001C2676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1C2676" w:rsidRPr="00B300E3" w:rsidRDefault="001C2676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134" w:type="dxa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416,800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882B5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24178A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5.100</w:t>
            </w:r>
            <w:r w:rsidR="0024178A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837" w:type="dxa"/>
          </w:tcPr>
          <w:p w:rsidR="00E31BDA" w:rsidRPr="00B300E3" w:rsidRDefault="00E31BDA" w:rsidP="00382F99">
            <w:pPr>
              <w:rPr>
                <w:rFonts w:ascii="Times New Roman" w:eastAsia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Обустройство нерегулируемого пешеходного перехода с установкой ИДН по </w:t>
            </w:r>
          </w:p>
          <w:p w:rsidR="00E31BDA" w:rsidRPr="00B300E3" w:rsidRDefault="00E31BDA" w:rsidP="00BC345E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Декабристов, д.90 (от спортивного комплекса "Аналитприбор" к остановке общественного транспорта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)</w:t>
            </w:r>
          </w:p>
          <w:p w:rsidR="00E31BDA" w:rsidRPr="00B300E3" w:rsidRDefault="00E31BDA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101,500</w:t>
            </w:r>
          </w:p>
        </w:tc>
        <w:tc>
          <w:tcPr>
            <w:tcW w:w="1134" w:type="dxa"/>
          </w:tcPr>
          <w:p w:rsidR="00E31BDA" w:rsidRPr="00B300E3" w:rsidRDefault="00E31BDA" w:rsidP="00BC345E">
            <w:pPr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color w:val="000000"/>
                <w:sz w:val="15"/>
                <w:szCs w:val="15"/>
              </w:rPr>
              <w:t>101,500</w:t>
            </w:r>
          </w:p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57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99403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5.101.</w:t>
            </w:r>
          </w:p>
        </w:tc>
        <w:tc>
          <w:tcPr>
            <w:tcW w:w="1837" w:type="dxa"/>
          </w:tcPr>
          <w:p w:rsidR="00E31BDA" w:rsidRPr="00B300E3" w:rsidRDefault="00E31BDA" w:rsidP="00382F99">
            <w:pPr>
              <w:rPr>
                <w:rFonts w:ascii="Times New Roman" w:eastAsia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Обустройство нерегулируемого пешеходного перехода с  установкой ИДН по </w:t>
            </w:r>
          </w:p>
          <w:p w:rsidR="00E31BDA" w:rsidRPr="00B300E3" w:rsidRDefault="00E31BDA" w:rsidP="00BC345E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Строгань в районе д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омов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7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,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9</w:t>
            </w:r>
          </w:p>
          <w:p w:rsidR="00E31BDA" w:rsidRPr="00B300E3" w:rsidRDefault="00E31BDA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101,500</w:t>
            </w:r>
          </w:p>
        </w:tc>
        <w:tc>
          <w:tcPr>
            <w:tcW w:w="1134" w:type="dxa"/>
          </w:tcPr>
          <w:p w:rsidR="00E31BDA" w:rsidRPr="00B300E3" w:rsidRDefault="00E31BDA" w:rsidP="00BC345E">
            <w:pPr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color w:val="000000"/>
                <w:sz w:val="15"/>
                <w:szCs w:val="15"/>
              </w:rPr>
              <w:t>101,500</w:t>
            </w:r>
          </w:p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57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99403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5.102.</w:t>
            </w:r>
          </w:p>
        </w:tc>
        <w:tc>
          <w:tcPr>
            <w:tcW w:w="1837" w:type="dxa"/>
          </w:tcPr>
          <w:p w:rsidR="00E31BDA" w:rsidRPr="00B300E3" w:rsidRDefault="00E31BDA" w:rsidP="00382F99">
            <w:pPr>
              <w:rPr>
                <w:rFonts w:ascii="Times New Roman" w:eastAsia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Обустройство нерегулируемого пешеходного перехода установкой ИДН по </w:t>
            </w:r>
          </w:p>
          <w:p w:rsidR="00E31BDA" w:rsidRPr="00B300E3" w:rsidRDefault="00E31BDA" w:rsidP="00BC345E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М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-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Краснофлотск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ой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, в районе д.29</w:t>
            </w:r>
          </w:p>
          <w:p w:rsidR="00E31BDA" w:rsidRDefault="00E31BDA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  <w:p w:rsidR="001C2676" w:rsidRDefault="001C2676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  <w:p w:rsidR="001C2676" w:rsidRPr="00B300E3" w:rsidRDefault="001C2676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101,500</w:t>
            </w:r>
          </w:p>
        </w:tc>
        <w:tc>
          <w:tcPr>
            <w:tcW w:w="1134" w:type="dxa"/>
          </w:tcPr>
          <w:p w:rsidR="00E31BDA" w:rsidRPr="00B300E3" w:rsidRDefault="00E31BDA" w:rsidP="00BC345E">
            <w:pPr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color w:val="000000"/>
                <w:sz w:val="15"/>
                <w:szCs w:val="15"/>
              </w:rPr>
              <w:t>101,500</w:t>
            </w:r>
          </w:p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57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99403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5.103.</w:t>
            </w:r>
          </w:p>
        </w:tc>
        <w:tc>
          <w:tcPr>
            <w:tcW w:w="1837" w:type="dxa"/>
          </w:tcPr>
          <w:p w:rsidR="00E31BDA" w:rsidRPr="00B300E3" w:rsidRDefault="00E31BDA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Организация дорожного движения  на участке 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по</w:t>
            </w:r>
          </w:p>
          <w:p w:rsidR="00E31BDA" w:rsidRPr="00B300E3" w:rsidRDefault="00E31BDA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ул. Попова от </w:t>
            </w:r>
          </w:p>
          <w:p w:rsidR="00E31BDA" w:rsidRPr="00B300E3" w:rsidRDefault="00E31BDA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Шевченко до строения 18а по</w:t>
            </w:r>
          </w:p>
          <w:p w:rsidR="00E31BDA" w:rsidRPr="00B300E3" w:rsidRDefault="00E31BDA" w:rsidP="00BC345E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ул. Попова</w:t>
            </w:r>
          </w:p>
          <w:p w:rsidR="00E31BDA" w:rsidRDefault="00E31BDA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  <w:p w:rsidR="001C2676" w:rsidRDefault="001C2676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  <w:p w:rsidR="001C2676" w:rsidRPr="00B300E3" w:rsidRDefault="001C2676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1 376,810</w:t>
            </w:r>
          </w:p>
        </w:tc>
        <w:tc>
          <w:tcPr>
            <w:tcW w:w="1134" w:type="dxa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color w:val="000000"/>
                <w:sz w:val="15"/>
                <w:szCs w:val="15"/>
              </w:rPr>
              <w:t>1 376,810</w:t>
            </w:r>
          </w:p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52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99403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5.104.</w:t>
            </w:r>
          </w:p>
        </w:tc>
        <w:tc>
          <w:tcPr>
            <w:tcW w:w="1837" w:type="dxa"/>
          </w:tcPr>
          <w:p w:rsidR="00E31BDA" w:rsidRPr="00B300E3" w:rsidRDefault="00E31BDA" w:rsidP="00382F99">
            <w:pPr>
              <w:rPr>
                <w:rFonts w:ascii="Times New Roman" w:eastAsia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Обустройство нерегулируемого пешеходного перехода с установкой ИДН на</w:t>
            </w:r>
          </w:p>
          <w:p w:rsidR="001C2676" w:rsidRDefault="00E31BDA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пересечени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и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</w:t>
            </w:r>
          </w:p>
          <w:p w:rsidR="001C2676" w:rsidRDefault="00E31BDA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Памфилова-</w:t>
            </w:r>
          </w:p>
          <w:p w:rsidR="00E31BDA" w:rsidRPr="00B300E3" w:rsidRDefault="00E31BDA" w:rsidP="00BC345E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Раевского в районе бизнес-центра</w:t>
            </w:r>
          </w:p>
          <w:p w:rsidR="00E31BDA" w:rsidRDefault="00E31BDA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  <w:p w:rsidR="001C2676" w:rsidRDefault="001C2676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  <w:p w:rsidR="005A5359" w:rsidRDefault="005A5359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  <w:p w:rsidR="001C2676" w:rsidRPr="00B300E3" w:rsidRDefault="001C2676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250,000</w:t>
            </w:r>
          </w:p>
        </w:tc>
        <w:tc>
          <w:tcPr>
            <w:tcW w:w="1134" w:type="dxa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color w:val="000000"/>
                <w:sz w:val="15"/>
                <w:szCs w:val="15"/>
              </w:rPr>
              <w:t>250,000</w:t>
            </w:r>
          </w:p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15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1C2676" w:rsidRPr="003B12F2" w:rsidTr="0024178A">
        <w:tc>
          <w:tcPr>
            <w:tcW w:w="567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color w:val="000000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99403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5.105.</w:t>
            </w:r>
          </w:p>
        </w:tc>
        <w:tc>
          <w:tcPr>
            <w:tcW w:w="1837" w:type="dxa"/>
          </w:tcPr>
          <w:p w:rsidR="00E31BDA" w:rsidRPr="00B300E3" w:rsidRDefault="00E31BDA" w:rsidP="00382F99">
            <w:pPr>
              <w:rPr>
                <w:rFonts w:ascii="Times New Roman" w:eastAsia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Обустройство нерегулируемого пешеходного перехода с установкой ИДН по </w:t>
            </w:r>
          </w:p>
          <w:p w:rsidR="001C2676" w:rsidRDefault="00E31BDA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Соболева,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д.116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,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к.1 </w:t>
            </w:r>
          </w:p>
          <w:p w:rsidR="00E31BDA" w:rsidRPr="00B300E3" w:rsidRDefault="00E31BDA" w:rsidP="001C2676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(от дома к остановке)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101,500</w:t>
            </w:r>
          </w:p>
        </w:tc>
        <w:tc>
          <w:tcPr>
            <w:tcW w:w="1134" w:type="dxa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101,500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99403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5.106.</w:t>
            </w:r>
          </w:p>
        </w:tc>
        <w:tc>
          <w:tcPr>
            <w:tcW w:w="1837" w:type="dxa"/>
          </w:tcPr>
          <w:p w:rsidR="00E31BDA" w:rsidRPr="00B300E3" w:rsidRDefault="00E31BDA" w:rsidP="00382F99">
            <w:pPr>
              <w:rPr>
                <w:rFonts w:ascii="Times New Roman" w:eastAsia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Обустройство нерегулируемого пешеходного перехода с установкой ИДН на </w:t>
            </w:r>
          </w:p>
          <w:p w:rsidR="001C2676" w:rsidRDefault="00E31BDA" w:rsidP="001C2676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пересечение </w:t>
            </w:r>
          </w:p>
          <w:p w:rsidR="001C2676" w:rsidRDefault="00E31BDA" w:rsidP="001C2676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ул. Воробьева- </w:t>
            </w:r>
          </w:p>
          <w:p w:rsidR="00E31BDA" w:rsidRPr="00B300E3" w:rsidRDefault="00E31BDA" w:rsidP="001C2676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Матросова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101,500</w:t>
            </w:r>
          </w:p>
        </w:tc>
        <w:tc>
          <w:tcPr>
            <w:tcW w:w="1134" w:type="dxa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101,500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99403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5.107.</w:t>
            </w:r>
          </w:p>
        </w:tc>
        <w:tc>
          <w:tcPr>
            <w:tcW w:w="1837" w:type="dxa"/>
          </w:tcPr>
          <w:p w:rsidR="00E31BDA" w:rsidRPr="00B300E3" w:rsidRDefault="00E31BDA" w:rsidP="00382F99">
            <w:pPr>
              <w:rPr>
                <w:rFonts w:ascii="Times New Roman" w:eastAsia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Обустройство нерегулируемого пешеходного перехода с установкой ИДН по </w:t>
            </w:r>
          </w:p>
          <w:p w:rsidR="00E31BDA" w:rsidRPr="00B300E3" w:rsidRDefault="00E31BDA" w:rsidP="00BC345E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Шевченко,89</w:t>
            </w:r>
          </w:p>
          <w:p w:rsidR="00E31BDA" w:rsidRPr="00B300E3" w:rsidRDefault="00E31BDA" w:rsidP="00BC345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82F9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101,500</w:t>
            </w:r>
          </w:p>
        </w:tc>
        <w:tc>
          <w:tcPr>
            <w:tcW w:w="1134" w:type="dxa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101,500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BC345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5A119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99403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5.108.</w:t>
            </w:r>
          </w:p>
        </w:tc>
        <w:tc>
          <w:tcPr>
            <w:tcW w:w="1837" w:type="dxa"/>
          </w:tcPr>
          <w:p w:rsidR="00E31BDA" w:rsidRPr="00B300E3" w:rsidRDefault="00E31BDA" w:rsidP="005A119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Разработка проектной документации на установку светофорных объектов на пресечении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Багратиона —</w:t>
            </w:r>
          </w:p>
          <w:p w:rsidR="00E31BDA" w:rsidRPr="00B300E3" w:rsidRDefault="00E31BDA" w:rsidP="005A119E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ул. А.Петрова</w:t>
            </w:r>
          </w:p>
          <w:p w:rsidR="00E31BDA" w:rsidRPr="00B300E3" w:rsidRDefault="00E31BDA" w:rsidP="005A119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150,000</w:t>
            </w:r>
          </w:p>
        </w:tc>
        <w:tc>
          <w:tcPr>
            <w:tcW w:w="1134" w:type="dxa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99403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5.109.</w:t>
            </w:r>
          </w:p>
        </w:tc>
        <w:tc>
          <w:tcPr>
            <w:tcW w:w="1837" w:type="dxa"/>
          </w:tcPr>
          <w:p w:rsidR="00E31BDA" w:rsidRPr="00B300E3" w:rsidRDefault="00E31BDA" w:rsidP="005B737A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Разработка проектной документации на установку светофорных объектов на на пресечении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Седова - Московское шоссе</w:t>
            </w:r>
          </w:p>
        </w:tc>
        <w:tc>
          <w:tcPr>
            <w:tcW w:w="1133" w:type="dxa"/>
            <w:gridSpan w:val="2"/>
          </w:tcPr>
          <w:p w:rsidR="00E31BDA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1C2676" w:rsidRPr="00B300E3" w:rsidRDefault="001C2676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150,000</w:t>
            </w:r>
          </w:p>
        </w:tc>
        <w:tc>
          <w:tcPr>
            <w:tcW w:w="1134" w:type="dxa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99403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5.110.</w:t>
            </w:r>
          </w:p>
        </w:tc>
        <w:tc>
          <w:tcPr>
            <w:tcW w:w="1837" w:type="dxa"/>
          </w:tcPr>
          <w:p w:rsidR="00E31BDA" w:rsidRPr="00B300E3" w:rsidRDefault="00E31BDA" w:rsidP="001C2676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Разработка проектной документации на установку светофорных объектов на п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ересечени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и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ул.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Коммунистическ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ой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-ул. Глинки</w:t>
            </w:r>
          </w:p>
        </w:tc>
        <w:tc>
          <w:tcPr>
            <w:tcW w:w="1133" w:type="dxa"/>
            <w:gridSpan w:val="2"/>
          </w:tcPr>
          <w:p w:rsidR="00E31BDA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1C2676" w:rsidRPr="00B300E3" w:rsidRDefault="001C2676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150,000</w:t>
            </w:r>
          </w:p>
        </w:tc>
        <w:tc>
          <w:tcPr>
            <w:tcW w:w="1134" w:type="dxa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99403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5.111.</w:t>
            </w:r>
          </w:p>
        </w:tc>
        <w:tc>
          <w:tcPr>
            <w:tcW w:w="1837" w:type="dxa"/>
          </w:tcPr>
          <w:p w:rsidR="001C2676" w:rsidRDefault="00E31BDA" w:rsidP="005A119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Установка светофорных объектов на пересечени</w:t>
            </w:r>
            <w:r w:rsidR="001C2676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и</w:t>
            </w: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Багратиона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-</w:t>
            </w:r>
          </w:p>
          <w:p w:rsidR="00E31BDA" w:rsidRPr="00B300E3" w:rsidRDefault="00E31BDA" w:rsidP="005A119E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А.Петрова</w:t>
            </w:r>
          </w:p>
          <w:p w:rsidR="00E31BDA" w:rsidRPr="00B300E3" w:rsidRDefault="00E31BDA" w:rsidP="005A119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1C2676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1C2676" w:rsidRDefault="001C2676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1C2676" w:rsidRPr="00B300E3" w:rsidRDefault="001C2676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1800,000</w:t>
            </w:r>
          </w:p>
        </w:tc>
        <w:tc>
          <w:tcPr>
            <w:tcW w:w="1134" w:type="dxa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1800,000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99403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5.112.</w:t>
            </w:r>
          </w:p>
        </w:tc>
        <w:tc>
          <w:tcPr>
            <w:tcW w:w="1837" w:type="dxa"/>
          </w:tcPr>
          <w:p w:rsidR="00E31BDA" w:rsidRPr="00B300E3" w:rsidRDefault="00E31BDA" w:rsidP="005A119E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Установка светофорных объектов на пересечени</w:t>
            </w:r>
            <w:r w:rsidR="001C2676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и</w:t>
            </w: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 ул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. Седова - Московско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го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шоссе</w:t>
            </w:r>
          </w:p>
          <w:p w:rsidR="00E31BDA" w:rsidRPr="00B300E3" w:rsidRDefault="00E31BDA" w:rsidP="005A119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1C2676" w:rsidRDefault="001C2676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Pr="00B300E3" w:rsidRDefault="005A5359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1C2676" w:rsidRPr="003B12F2" w:rsidTr="0024178A">
        <w:tc>
          <w:tcPr>
            <w:tcW w:w="567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1C2676" w:rsidRPr="00B300E3" w:rsidRDefault="001C2676" w:rsidP="001C267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99403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5.113.</w:t>
            </w:r>
          </w:p>
        </w:tc>
        <w:tc>
          <w:tcPr>
            <w:tcW w:w="1837" w:type="dxa"/>
          </w:tcPr>
          <w:p w:rsidR="001C2676" w:rsidRDefault="00E31BDA" w:rsidP="005A119E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Установка светофорных объектов на пересечени</w:t>
            </w:r>
            <w:r w:rsidR="001C2676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и</w:t>
            </w:r>
          </w:p>
          <w:p w:rsidR="00E31BDA" w:rsidRPr="00B300E3" w:rsidRDefault="00E31BDA" w:rsidP="005A119E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Коммунистическ</w:t>
            </w:r>
            <w:r w:rsidR="001C2676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ой </w:t>
            </w: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-ул. Глинки</w:t>
            </w:r>
          </w:p>
          <w:p w:rsidR="00E31BDA" w:rsidRPr="00B300E3" w:rsidRDefault="00E31BDA" w:rsidP="005A119E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1800,000</w:t>
            </w:r>
          </w:p>
        </w:tc>
        <w:tc>
          <w:tcPr>
            <w:tcW w:w="1134" w:type="dxa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1800,000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99403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5.114.</w:t>
            </w:r>
          </w:p>
        </w:tc>
        <w:tc>
          <w:tcPr>
            <w:tcW w:w="1837" w:type="dxa"/>
          </w:tcPr>
          <w:p w:rsidR="00E31BDA" w:rsidRPr="00B300E3" w:rsidRDefault="00E31BDA" w:rsidP="00B31016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Установка светофорных объектов на пересечениях </w:t>
            </w:r>
          </w:p>
          <w:p w:rsidR="00E31BDA" w:rsidRPr="00B300E3" w:rsidRDefault="00E31BDA" w:rsidP="00B31016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 xml:space="preserve">ул. Тенишевой – </w:t>
            </w:r>
          </w:p>
          <w:p w:rsidR="00E31BDA" w:rsidRPr="00B300E3" w:rsidRDefault="00E31BDA" w:rsidP="00B31016">
            <w:pPr>
              <w:rPr>
                <w:rFonts w:ascii="Times New Roman" w:eastAsia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iCs/>
                <w:color w:val="000000"/>
                <w:sz w:val="15"/>
                <w:szCs w:val="15"/>
              </w:rPr>
              <w:t>ул. Исаковского</w:t>
            </w:r>
          </w:p>
          <w:p w:rsidR="00E31BDA" w:rsidRPr="00B300E3" w:rsidRDefault="00E31BDA" w:rsidP="00B31016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134" w:type="dxa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1100,000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EA66D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CD2555">
            <w:pPr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5.115.</w:t>
            </w:r>
          </w:p>
        </w:tc>
        <w:tc>
          <w:tcPr>
            <w:tcW w:w="1837" w:type="dxa"/>
          </w:tcPr>
          <w:p w:rsidR="00717656" w:rsidRDefault="00E31BDA" w:rsidP="00CD2555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Разработка схем организации дорожного движения по </w:t>
            </w:r>
          </w:p>
          <w:p w:rsidR="00E31BDA" w:rsidRPr="00B300E3" w:rsidRDefault="00E31BDA" w:rsidP="00717656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ул. Вокзальн</w:t>
            </w:r>
            <w:r w:rsidR="00717656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ой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134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CD2555">
            <w:pPr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5.116.</w:t>
            </w:r>
          </w:p>
        </w:tc>
        <w:tc>
          <w:tcPr>
            <w:tcW w:w="1837" w:type="dxa"/>
          </w:tcPr>
          <w:p w:rsidR="0024178A" w:rsidRDefault="00E31BDA" w:rsidP="00CD2555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Разработка схем организации дорожного движения по </w:t>
            </w:r>
          </w:p>
          <w:p w:rsidR="00E31BDA" w:rsidRPr="00B300E3" w:rsidRDefault="00E31BDA" w:rsidP="00CD2555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ул. Декабристов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134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CD2555">
            <w:pPr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5.117.</w:t>
            </w:r>
          </w:p>
        </w:tc>
        <w:tc>
          <w:tcPr>
            <w:tcW w:w="1837" w:type="dxa"/>
          </w:tcPr>
          <w:p w:rsidR="00E31BDA" w:rsidRPr="00B300E3" w:rsidRDefault="00E31BDA" w:rsidP="00CD2555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Разработка схем организации дорожного движения по </w:t>
            </w:r>
          </w:p>
          <w:p w:rsidR="00E31BDA" w:rsidRPr="00B300E3" w:rsidRDefault="00E31BDA" w:rsidP="00CD2555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ул. Кашена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134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CD2555">
            <w:pPr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5.118.</w:t>
            </w:r>
          </w:p>
        </w:tc>
        <w:tc>
          <w:tcPr>
            <w:tcW w:w="1837" w:type="dxa"/>
          </w:tcPr>
          <w:p w:rsidR="00717656" w:rsidRDefault="00E31BDA" w:rsidP="00717656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Разработка схем организации дорожного движения </w:t>
            </w:r>
            <w:r w:rsidR="00717656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в </w:t>
            </w:r>
          </w:p>
          <w:p w:rsidR="00E31BDA" w:rsidRPr="00B300E3" w:rsidRDefault="00717656" w:rsidP="00717656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мкр.</w:t>
            </w:r>
            <w:r w:rsidR="00E31BDA"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 Королевка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134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CD2555">
            <w:pPr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5.119.</w:t>
            </w:r>
          </w:p>
        </w:tc>
        <w:tc>
          <w:tcPr>
            <w:tcW w:w="1837" w:type="dxa"/>
          </w:tcPr>
          <w:p w:rsidR="00E31BDA" w:rsidRPr="00B300E3" w:rsidRDefault="00E31BDA" w:rsidP="00CD2555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Разработка схем организации дорожного движения по </w:t>
            </w:r>
          </w:p>
          <w:p w:rsidR="00E31BDA" w:rsidRPr="00B300E3" w:rsidRDefault="00E31BDA" w:rsidP="00CD2555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ул. Кутузова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134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CD2555">
            <w:pPr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5.120.</w:t>
            </w:r>
          </w:p>
        </w:tc>
        <w:tc>
          <w:tcPr>
            <w:tcW w:w="1837" w:type="dxa"/>
          </w:tcPr>
          <w:p w:rsidR="00E31BDA" w:rsidRPr="00B300E3" w:rsidRDefault="00E31BDA" w:rsidP="00CD2555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Разработка схем организации дорожного движения по </w:t>
            </w:r>
          </w:p>
          <w:p w:rsidR="00E31BDA" w:rsidRPr="00B300E3" w:rsidRDefault="00E31BDA" w:rsidP="00CD2555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ул. Островского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134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CD2555">
            <w:pPr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5.121.</w:t>
            </w:r>
          </w:p>
        </w:tc>
        <w:tc>
          <w:tcPr>
            <w:tcW w:w="1837" w:type="dxa"/>
          </w:tcPr>
          <w:p w:rsidR="00E31BDA" w:rsidRPr="00B300E3" w:rsidRDefault="00E31BDA" w:rsidP="00CD2555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Разработка схем организации дорожного движения по </w:t>
            </w:r>
          </w:p>
          <w:p w:rsidR="00E31BDA" w:rsidRPr="00B300E3" w:rsidRDefault="00E31BDA" w:rsidP="00717656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ул. Полев</w:t>
            </w:r>
            <w:r w:rsidR="00717656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ой</w:t>
            </w:r>
          </w:p>
        </w:tc>
        <w:tc>
          <w:tcPr>
            <w:tcW w:w="1133" w:type="dxa"/>
            <w:gridSpan w:val="2"/>
          </w:tcPr>
          <w:p w:rsidR="00E31BDA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  <w:p w:rsidR="005A5359" w:rsidRDefault="005A5359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717656" w:rsidRPr="00B300E3" w:rsidRDefault="00717656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134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717656" w:rsidRPr="003B12F2" w:rsidTr="0024178A">
        <w:tc>
          <w:tcPr>
            <w:tcW w:w="567" w:type="dxa"/>
          </w:tcPr>
          <w:p w:rsidR="00717656" w:rsidRPr="00B300E3" w:rsidRDefault="00717656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717656" w:rsidRPr="00B300E3" w:rsidRDefault="00717656" w:rsidP="0024178A">
            <w:pPr>
              <w:jc w:val="center"/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717656" w:rsidRPr="00B300E3" w:rsidRDefault="00717656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717656" w:rsidRPr="00B300E3" w:rsidRDefault="00717656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717656" w:rsidRPr="00B300E3" w:rsidRDefault="00717656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717656" w:rsidRPr="00B300E3" w:rsidRDefault="00717656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717656" w:rsidRPr="00B300E3" w:rsidRDefault="00717656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717656" w:rsidRPr="00B300E3" w:rsidRDefault="00717656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717656" w:rsidRPr="00B300E3" w:rsidRDefault="00717656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717656" w:rsidRPr="00B300E3" w:rsidRDefault="00717656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717656" w:rsidRPr="00B300E3" w:rsidRDefault="00717656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717656" w:rsidRPr="00B300E3" w:rsidRDefault="00717656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717656" w:rsidRPr="00B300E3" w:rsidRDefault="005A5359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717656" w:rsidRPr="00B300E3" w:rsidRDefault="005A5359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717656" w:rsidRPr="00B300E3" w:rsidRDefault="005A5359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CD2555">
            <w:pPr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5.122.</w:t>
            </w:r>
          </w:p>
        </w:tc>
        <w:tc>
          <w:tcPr>
            <w:tcW w:w="1837" w:type="dxa"/>
          </w:tcPr>
          <w:p w:rsidR="00E31BDA" w:rsidRPr="00B300E3" w:rsidRDefault="00E31BDA" w:rsidP="00CD2555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Разработка схем организации дорожного движения по </w:t>
            </w:r>
          </w:p>
          <w:p w:rsidR="00E31BDA" w:rsidRPr="00B300E3" w:rsidRDefault="00E31BDA" w:rsidP="00CD2555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ул. Щорса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134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CD2555">
            <w:pPr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5.123.</w:t>
            </w:r>
          </w:p>
        </w:tc>
        <w:tc>
          <w:tcPr>
            <w:tcW w:w="1837" w:type="dxa"/>
          </w:tcPr>
          <w:p w:rsidR="00E31BDA" w:rsidRPr="00B300E3" w:rsidRDefault="00E31BDA" w:rsidP="00CD2555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Разработка схем организации дорожного движения по ул. 2-я Восточная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134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CD2555">
            <w:pPr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5.124.</w:t>
            </w:r>
          </w:p>
        </w:tc>
        <w:tc>
          <w:tcPr>
            <w:tcW w:w="1837" w:type="dxa"/>
          </w:tcPr>
          <w:p w:rsidR="0024178A" w:rsidRDefault="00E31BDA" w:rsidP="00CD2555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Разработка схем организации дорожного движения </w:t>
            </w:r>
            <w:r w:rsidR="0024178A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в </w:t>
            </w:r>
          </w:p>
          <w:p w:rsidR="00E31BDA" w:rsidRPr="00B300E3" w:rsidRDefault="00E31BDA" w:rsidP="00CD2555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пос. Красный Бор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134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CD2555">
            <w:pPr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5.125.</w:t>
            </w:r>
          </w:p>
        </w:tc>
        <w:tc>
          <w:tcPr>
            <w:tcW w:w="1837" w:type="dxa"/>
          </w:tcPr>
          <w:p w:rsidR="00E31BDA" w:rsidRPr="00B300E3" w:rsidRDefault="00E31BDA" w:rsidP="00CD2555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Разработка схем организации дорожного движения </w:t>
            </w:r>
            <w:r w:rsidR="0024178A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в пос.</w:t>
            </w: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Торф</w:t>
            </w:r>
            <w:r w:rsidR="0024178A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о</w:t>
            </w: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предприятие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CD2555">
            <w:pPr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5.126.</w:t>
            </w:r>
          </w:p>
        </w:tc>
        <w:tc>
          <w:tcPr>
            <w:tcW w:w="1837" w:type="dxa"/>
          </w:tcPr>
          <w:p w:rsidR="0024178A" w:rsidRDefault="00E31BDA" w:rsidP="0024178A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Разработка схем организации дорожного движения </w:t>
            </w:r>
            <w:r w:rsidR="0024178A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 по </w:t>
            </w: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2-</w:t>
            </w:r>
            <w:r w:rsidR="0024178A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му</w:t>
            </w:r>
          </w:p>
          <w:p w:rsidR="00E31BDA" w:rsidRPr="00B300E3" w:rsidRDefault="00E31BDA" w:rsidP="0024178A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пер. Серебрянки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134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CD2555">
            <w:pPr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5.127.</w:t>
            </w:r>
          </w:p>
        </w:tc>
        <w:tc>
          <w:tcPr>
            <w:tcW w:w="1837" w:type="dxa"/>
          </w:tcPr>
          <w:p w:rsidR="00E31BDA" w:rsidRPr="00B300E3" w:rsidRDefault="00E31BDA" w:rsidP="00CD2555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Разработка схем организации дорожного движения (по результатам обследования)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2400,000</w:t>
            </w:r>
          </w:p>
        </w:tc>
        <w:tc>
          <w:tcPr>
            <w:tcW w:w="1134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600,000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600,000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600,000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600,000</w:t>
            </w:r>
          </w:p>
        </w:tc>
        <w:tc>
          <w:tcPr>
            <w:tcW w:w="99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CD2555">
            <w:pPr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5.128.</w:t>
            </w:r>
          </w:p>
        </w:tc>
        <w:tc>
          <w:tcPr>
            <w:tcW w:w="1837" w:type="dxa"/>
          </w:tcPr>
          <w:p w:rsidR="00E31BDA" w:rsidRPr="00B300E3" w:rsidRDefault="00E31BDA" w:rsidP="0024178A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Установка знаков 5.16 (остановка автобуса)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124,500</w:t>
            </w:r>
          </w:p>
        </w:tc>
        <w:tc>
          <w:tcPr>
            <w:tcW w:w="1134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124,500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CD2555">
            <w:pPr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5.129.</w:t>
            </w:r>
          </w:p>
        </w:tc>
        <w:tc>
          <w:tcPr>
            <w:tcW w:w="1837" w:type="dxa"/>
          </w:tcPr>
          <w:p w:rsidR="00E31BDA" w:rsidRPr="00B300E3" w:rsidRDefault="00E31BDA" w:rsidP="00CD2555">
            <w:pPr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Установка столбов для крепления информации о движении автобусов</w:t>
            </w:r>
          </w:p>
        </w:tc>
        <w:tc>
          <w:tcPr>
            <w:tcW w:w="1133" w:type="dxa"/>
            <w:gridSpan w:val="2"/>
          </w:tcPr>
          <w:p w:rsidR="00E31BDA" w:rsidRPr="00B300E3" w:rsidRDefault="00800FA3" w:rsidP="003D471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340,000</w:t>
            </w:r>
          </w:p>
        </w:tc>
        <w:tc>
          <w:tcPr>
            <w:tcW w:w="1134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340,000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B300E3" w:rsidRDefault="00E31BDA" w:rsidP="00CD2555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837" w:type="dxa"/>
          </w:tcPr>
          <w:p w:rsidR="00E31BDA" w:rsidRDefault="00E31BDA" w:rsidP="00BA63F3">
            <w:pPr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 xml:space="preserve">Итого по </w:t>
            </w:r>
            <w:r w:rsidR="001819AD" w:rsidRPr="00B300E3">
              <w:rPr>
                <w:rFonts w:ascii="Times New Roman" w:hAnsi="Times New Roman"/>
                <w:b/>
                <w:sz w:val="15"/>
                <w:szCs w:val="15"/>
              </w:rPr>
              <w:t>основному мероприятию 1 цели 1 подпрограммы 4</w:t>
            </w:r>
          </w:p>
          <w:p w:rsidR="005A5359" w:rsidRDefault="005A5359" w:rsidP="00BA63F3">
            <w:pPr>
              <w:rPr>
                <w:rFonts w:ascii="Times New Roman" w:hAnsi="Times New Roman"/>
                <w:b/>
                <w:sz w:val="15"/>
                <w:szCs w:val="15"/>
              </w:rPr>
            </w:pPr>
          </w:p>
          <w:p w:rsidR="005A5359" w:rsidRDefault="005A5359" w:rsidP="00BA63F3">
            <w:pPr>
              <w:rPr>
                <w:rFonts w:ascii="Times New Roman" w:hAnsi="Times New Roman"/>
                <w:b/>
                <w:sz w:val="15"/>
                <w:szCs w:val="15"/>
              </w:rPr>
            </w:pPr>
          </w:p>
          <w:p w:rsidR="005A5359" w:rsidRDefault="005A5359" w:rsidP="00BA63F3">
            <w:pPr>
              <w:rPr>
                <w:rFonts w:ascii="Times New Roman" w:hAnsi="Times New Roman"/>
                <w:b/>
                <w:sz w:val="15"/>
                <w:szCs w:val="15"/>
              </w:rPr>
            </w:pPr>
          </w:p>
          <w:p w:rsidR="0024178A" w:rsidRDefault="0024178A" w:rsidP="00BA63F3">
            <w:pPr>
              <w:rPr>
                <w:rFonts w:ascii="Times New Roman" w:hAnsi="Times New Roman"/>
                <w:b/>
                <w:sz w:val="15"/>
                <w:szCs w:val="15"/>
              </w:rPr>
            </w:pPr>
          </w:p>
          <w:p w:rsidR="005A5359" w:rsidRPr="00B300E3" w:rsidRDefault="005A5359" w:rsidP="00BA63F3">
            <w:pPr>
              <w:rPr>
                <w:rFonts w:ascii="Times New Roman" w:hAnsi="Times New Roman"/>
                <w:b/>
                <w:iCs/>
                <w:color w:val="000000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E31BDA" w:rsidP="00CD2555">
            <w:pPr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CD2555">
            <w:pPr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59 305,510</w:t>
            </w:r>
          </w:p>
        </w:tc>
        <w:tc>
          <w:tcPr>
            <w:tcW w:w="1134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13 703,000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10 195,610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19 850,000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6 303,400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9 253,500</w:t>
            </w:r>
          </w:p>
        </w:tc>
        <w:tc>
          <w:tcPr>
            <w:tcW w:w="997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852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850" w:type="dxa"/>
          </w:tcPr>
          <w:p w:rsidR="00E31BDA" w:rsidRPr="00B300E3" w:rsidRDefault="00E31BDA" w:rsidP="00CD2555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</w:tr>
      <w:tr w:rsidR="005A5359" w:rsidRPr="003B12F2" w:rsidTr="0024178A">
        <w:tc>
          <w:tcPr>
            <w:tcW w:w="567" w:type="dxa"/>
          </w:tcPr>
          <w:p w:rsidR="005A5359" w:rsidRPr="005A5359" w:rsidRDefault="005A5359" w:rsidP="005A535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A5359"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5A5359" w:rsidRPr="005A5359" w:rsidRDefault="005A5359" w:rsidP="005A535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A5359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5A5359" w:rsidRPr="005A5359" w:rsidRDefault="005A5359" w:rsidP="005A535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A5359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5A5359" w:rsidRPr="005A5359" w:rsidRDefault="005A5359" w:rsidP="005A535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A5359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5A5359" w:rsidRPr="005A5359" w:rsidRDefault="005A5359" w:rsidP="005A535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A5359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5A5359" w:rsidRPr="005A5359" w:rsidRDefault="005A5359" w:rsidP="005A535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A5359"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5A5359" w:rsidRPr="005A5359" w:rsidRDefault="005A5359" w:rsidP="005A535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A5359"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5A5359" w:rsidRPr="005A5359" w:rsidRDefault="005A5359" w:rsidP="005A535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A5359"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5A5359" w:rsidRPr="005A5359" w:rsidRDefault="005A5359" w:rsidP="005A535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A5359"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5A5359" w:rsidRPr="005A5359" w:rsidRDefault="005A5359" w:rsidP="005A535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A5359"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5A5359" w:rsidRPr="005A5359" w:rsidRDefault="005A5359" w:rsidP="005A535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A5359"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60" w:type="dxa"/>
            <w:gridSpan w:val="2"/>
          </w:tcPr>
          <w:p w:rsidR="005A5359" w:rsidRPr="005A5359" w:rsidRDefault="005A5359" w:rsidP="005A535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A5359"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2" w:type="dxa"/>
            <w:gridSpan w:val="2"/>
          </w:tcPr>
          <w:p w:rsidR="005A5359" w:rsidRPr="005A5359" w:rsidRDefault="005A5359" w:rsidP="005A535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A5359"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5A5359" w:rsidRPr="005A5359" w:rsidRDefault="005A5359" w:rsidP="005A535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A5359"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50" w:type="dxa"/>
          </w:tcPr>
          <w:p w:rsidR="005A5359" w:rsidRPr="005A5359" w:rsidRDefault="005A5359" w:rsidP="005A535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A5359"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24178A">
        <w:tc>
          <w:tcPr>
            <w:tcW w:w="15886" w:type="dxa"/>
            <w:gridSpan w:val="23"/>
          </w:tcPr>
          <w:p w:rsidR="00E31BDA" w:rsidRPr="00B300E3" w:rsidRDefault="001819AD" w:rsidP="00FC08AA">
            <w:pPr>
              <w:pStyle w:val="ConsPlusNormal"/>
              <w:jc w:val="center"/>
              <w:rPr>
                <w:b/>
                <w:sz w:val="15"/>
                <w:szCs w:val="15"/>
              </w:rPr>
            </w:pPr>
            <w:r w:rsidRPr="00B300E3">
              <w:rPr>
                <w:b/>
                <w:sz w:val="15"/>
                <w:szCs w:val="15"/>
              </w:rPr>
              <w:t xml:space="preserve">Основное мероприятие </w:t>
            </w:r>
            <w:r w:rsidR="00FC08AA" w:rsidRPr="00B300E3">
              <w:rPr>
                <w:b/>
                <w:sz w:val="15"/>
                <w:szCs w:val="15"/>
              </w:rPr>
              <w:t>2</w:t>
            </w:r>
            <w:r w:rsidRPr="00B300E3">
              <w:rPr>
                <w:b/>
                <w:sz w:val="15"/>
                <w:szCs w:val="15"/>
              </w:rPr>
              <w:t xml:space="preserve"> цели 1</w:t>
            </w:r>
            <w:r w:rsidR="00E31BDA" w:rsidRPr="00B300E3">
              <w:rPr>
                <w:b/>
                <w:sz w:val="15"/>
                <w:szCs w:val="15"/>
              </w:rPr>
              <w:t xml:space="preserve"> подпрограммы 4: проведение мероприятий по профилактике детского дорожно-транспортного травматизма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3D471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5.130.</w:t>
            </w:r>
          </w:p>
        </w:tc>
        <w:tc>
          <w:tcPr>
            <w:tcW w:w="1837" w:type="dxa"/>
          </w:tcPr>
          <w:p w:rsidR="00E31BDA" w:rsidRPr="00B300E3" w:rsidRDefault="00E31BDA" w:rsidP="006C150F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Количество детей и подростков, охваченных профилактической работой по предотвращению детского дорожно-транспортного травматизма (чел.)</w:t>
            </w:r>
          </w:p>
        </w:tc>
        <w:tc>
          <w:tcPr>
            <w:tcW w:w="1133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7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5" w:type="dxa"/>
            <w:gridSpan w:val="3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992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997" w:type="dxa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13000</w:t>
            </w:r>
          </w:p>
        </w:tc>
        <w:tc>
          <w:tcPr>
            <w:tcW w:w="852" w:type="dxa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13700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14400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15100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6539A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15800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3D471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5.131.</w:t>
            </w:r>
          </w:p>
        </w:tc>
        <w:tc>
          <w:tcPr>
            <w:tcW w:w="1837" w:type="dxa"/>
          </w:tcPr>
          <w:p w:rsidR="00E31BDA" w:rsidRPr="00B300E3" w:rsidRDefault="00E31BDA" w:rsidP="006C150F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Доля детей - участников ДТП от общего числа обучающихся в общеобразовательных учреждениях (%)</w:t>
            </w:r>
          </w:p>
        </w:tc>
        <w:tc>
          <w:tcPr>
            <w:tcW w:w="1133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7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5" w:type="dxa"/>
            <w:gridSpan w:val="3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992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997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0,25%</w:t>
            </w:r>
          </w:p>
        </w:tc>
        <w:tc>
          <w:tcPr>
            <w:tcW w:w="852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0,2%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0,15%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0,1%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0,1%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3D471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5.132.</w:t>
            </w:r>
          </w:p>
        </w:tc>
        <w:tc>
          <w:tcPr>
            <w:tcW w:w="1837" w:type="dxa"/>
          </w:tcPr>
          <w:p w:rsidR="00E31BDA" w:rsidRPr="00B300E3" w:rsidRDefault="00E31BDA" w:rsidP="006C150F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Проведение мероприятий по профилактике детского дорожно-транспортного травматизма, в том числе в каникулярное время</w:t>
            </w:r>
          </w:p>
        </w:tc>
        <w:tc>
          <w:tcPr>
            <w:tcW w:w="1133" w:type="dxa"/>
            <w:gridSpan w:val="2"/>
          </w:tcPr>
          <w:p w:rsidR="00E31BDA" w:rsidRPr="00B300E3" w:rsidRDefault="0024178A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у</w:t>
            </w:r>
            <w:r w:rsidR="008114FE" w:rsidRPr="00B300E3">
              <w:rPr>
                <w:rFonts w:ascii="Times New Roman" w:hAnsi="Times New Roman"/>
                <w:sz w:val="15"/>
                <w:szCs w:val="15"/>
              </w:rPr>
              <w:t>правление образования и молодежной политики Адми-нистрации города Смо-ленска</w:t>
            </w:r>
          </w:p>
        </w:tc>
        <w:tc>
          <w:tcPr>
            <w:tcW w:w="851" w:type="dxa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7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750,000</w:t>
            </w:r>
          </w:p>
        </w:tc>
        <w:tc>
          <w:tcPr>
            <w:tcW w:w="1134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150,000</w:t>
            </w:r>
          </w:p>
        </w:tc>
        <w:tc>
          <w:tcPr>
            <w:tcW w:w="1275" w:type="dxa"/>
            <w:gridSpan w:val="3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150,000</w:t>
            </w:r>
          </w:p>
        </w:tc>
        <w:tc>
          <w:tcPr>
            <w:tcW w:w="992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150,000</w:t>
            </w:r>
          </w:p>
        </w:tc>
        <w:tc>
          <w:tcPr>
            <w:tcW w:w="997" w:type="dxa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3D471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5.133.</w:t>
            </w:r>
          </w:p>
        </w:tc>
        <w:tc>
          <w:tcPr>
            <w:tcW w:w="1837" w:type="dxa"/>
          </w:tcPr>
          <w:p w:rsidR="00E31BDA" w:rsidRPr="00B300E3" w:rsidRDefault="00E31BDA" w:rsidP="006C150F">
            <w:pPr>
              <w:rPr>
                <w:rFonts w:ascii="Times New Roman" w:hAnsi="Times New Roman"/>
                <w:iCs/>
                <w:color w:val="000000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Проведение городского конкурса на лучшую профилактическую работу по обеспечению безопасности дорожного движения</w:t>
            </w:r>
          </w:p>
        </w:tc>
        <w:tc>
          <w:tcPr>
            <w:tcW w:w="1133" w:type="dxa"/>
            <w:gridSpan w:val="2"/>
          </w:tcPr>
          <w:p w:rsidR="00E31BDA" w:rsidRPr="00B300E3" w:rsidRDefault="0024178A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управление образования и моло</w:t>
            </w:r>
            <w:r w:rsidR="00800FA3" w:rsidRPr="00B300E3">
              <w:rPr>
                <w:rFonts w:ascii="Times New Roman" w:hAnsi="Times New Roman"/>
                <w:sz w:val="15"/>
                <w:szCs w:val="15"/>
              </w:rPr>
              <w:t>дежной политики Адми-нистрации города Смо-ленска</w:t>
            </w:r>
          </w:p>
        </w:tc>
        <w:tc>
          <w:tcPr>
            <w:tcW w:w="851" w:type="dxa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7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500,000</w:t>
            </w:r>
          </w:p>
        </w:tc>
        <w:tc>
          <w:tcPr>
            <w:tcW w:w="1134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1275" w:type="dxa"/>
            <w:gridSpan w:val="3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992" w:type="dxa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F9589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997" w:type="dxa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B12F2" w:rsidRDefault="00E31BDA" w:rsidP="0099403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7" w:type="dxa"/>
          </w:tcPr>
          <w:p w:rsidR="00E31BDA" w:rsidRPr="003B12F2" w:rsidRDefault="00E31BDA" w:rsidP="00BA63F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Итого по </w:t>
            </w:r>
            <w:r w:rsidR="001819AD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основному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мероприятию</w:t>
            </w:r>
            <w:r w:rsidR="001819AD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2 цели 1 подпрограммы 4</w:t>
            </w:r>
          </w:p>
        </w:tc>
        <w:tc>
          <w:tcPr>
            <w:tcW w:w="1133" w:type="dxa"/>
            <w:gridSpan w:val="2"/>
          </w:tcPr>
          <w:p w:rsidR="00E31BDA" w:rsidRPr="003B12F2" w:rsidRDefault="00E31BDA" w:rsidP="00F355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</w:tcPr>
          <w:p w:rsidR="00E31BDA" w:rsidRPr="003B12F2" w:rsidRDefault="00E31BDA" w:rsidP="00F355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1277" w:type="dxa"/>
          </w:tcPr>
          <w:p w:rsidR="00E31BDA" w:rsidRPr="003B12F2" w:rsidRDefault="00E31BDA" w:rsidP="0054728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1250,000</w:t>
            </w:r>
          </w:p>
        </w:tc>
        <w:tc>
          <w:tcPr>
            <w:tcW w:w="1134" w:type="dxa"/>
          </w:tcPr>
          <w:p w:rsidR="00E31BDA" w:rsidRPr="003B12F2" w:rsidRDefault="00E31BDA" w:rsidP="00F9589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250,000</w:t>
            </w:r>
          </w:p>
        </w:tc>
        <w:tc>
          <w:tcPr>
            <w:tcW w:w="1257" w:type="dxa"/>
            <w:gridSpan w:val="2"/>
          </w:tcPr>
          <w:p w:rsidR="00E31BDA" w:rsidRPr="003B12F2" w:rsidRDefault="00E31BDA" w:rsidP="00F9589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250,000</w:t>
            </w:r>
          </w:p>
        </w:tc>
        <w:tc>
          <w:tcPr>
            <w:tcW w:w="1275" w:type="dxa"/>
            <w:gridSpan w:val="3"/>
          </w:tcPr>
          <w:p w:rsidR="00E31BDA" w:rsidRPr="003B12F2" w:rsidRDefault="00E31BDA" w:rsidP="00F9589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250,000</w:t>
            </w:r>
          </w:p>
        </w:tc>
        <w:tc>
          <w:tcPr>
            <w:tcW w:w="992" w:type="dxa"/>
          </w:tcPr>
          <w:p w:rsidR="00E31BDA" w:rsidRPr="003B12F2" w:rsidRDefault="00E31BDA" w:rsidP="00F9589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250,000</w:t>
            </w:r>
          </w:p>
        </w:tc>
        <w:tc>
          <w:tcPr>
            <w:tcW w:w="1153" w:type="dxa"/>
            <w:gridSpan w:val="2"/>
          </w:tcPr>
          <w:p w:rsidR="00E31BDA" w:rsidRPr="003B12F2" w:rsidRDefault="00E31BDA" w:rsidP="00F9589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250,000</w:t>
            </w:r>
          </w:p>
        </w:tc>
        <w:tc>
          <w:tcPr>
            <w:tcW w:w="997" w:type="dxa"/>
          </w:tcPr>
          <w:p w:rsidR="00E31BDA" w:rsidRPr="003B12F2" w:rsidRDefault="00E31BDA" w:rsidP="00F355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2" w:type="dxa"/>
          </w:tcPr>
          <w:p w:rsidR="00E31BDA" w:rsidRPr="003B12F2" w:rsidRDefault="00E31BDA" w:rsidP="00F355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3B12F2" w:rsidRDefault="00E31BDA" w:rsidP="00F355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F355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F355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15886" w:type="dxa"/>
            <w:gridSpan w:val="23"/>
          </w:tcPr>
          <w:p w:rsidR="00E31BDA" w:rsidRPr="003B12F2" w:rsidRDefault="001819AD" w:rsidP="00D110C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3 цели 1</w:t>
            </w:r>
            <w:r w:rsidR="00E31BDA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4: выполнение работ по улучшению материально-технической базы Автогородка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3D471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5.134.</w:t>
            </w:r>
          </w:p>
        </w:tc>
        <w:tc>
          <w:tcPr>
            <w:tcW w:w="1837" w:type="dxa"/>
          </w:tcPr>
          <w:p w:rsidR="008114FE" w:rsidRPr="00B300E3" w:rsidRDefault="00E31BDA" w:rsidP="00F35506">
            <w:pPr>
              <w:pStyle w:val="ConsPlusNormal"/>
              <w:rPr>
                <w:sz w:val="15"/>
                <w:szCs w:val="15"/>
              </w:rPr>
            </w:pPr>
            <w:r w:rsidRPr="00B300E3">
              <w:rPr>
                <w:sz w:val="15"/>
                <w:szCs w:val="15"/>
              </w:rPr>
              <w:t>Количество  приобретенного оборудования для функционирования</w:t>
            </w:r>
          </w:p>
          <w:p w:rsidR="00E31BDA" w:rsidRDefault="00E31BDA" w:rsidP="00F35506">
            <w:pPr>
              <w:pStyle w:val="ConsPlusNormal"/>
              <w:rPr>
                <w:sz w:val="15"/>
                <w:szCs w:val="15"/>
              </w:rPr>
            </w:pPr>
            <w:r w:rsidRPr="00B300E3">
              <w:rPr>
                <w:sz w:val="15"/>
                <w:szCs w:val="15"/>
              </w:rPr>
              <w:t>Автогородка по изучению Правил дорожного движения (ед.)</w:t>
            </w:r>
          </w:p>
          <w:p w:rsidR="005A5359" w:rsidRDefault="005A5359" w:rsidP="00F35506">
            <w:pPr>
              <w:pStyle w:val="ConsPlusNormal"/>
              <w:rPr>
                <w:sz w:val="15"/>
                <w:szCs w:val="15"/>
              </w:rPr>
            </w:pPr>
          </w:p>
          <w:p w:rsidR="005A5359" w:rsidRPr="00B300E3" w:rsidRDefault="005A5359" w:rsidP="00F35506">
            <w:pPr>
              <w:pStyle w:val="ConsPlusNormal"/>
              <w:rPr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7" w:type="dxa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275" w:type="dxa"/>
            <w:gridSpan w:val="3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992" w:type="dxa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997" w:type="dxa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40</w:t>
            </w:r>
          </w:p>
        </w:tc>
        <w:tc>
          <w:tcPr>
            <w:tcW w:w="852" w:type="dxa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54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59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F355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3D471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5.135.</w:t>
            </w:r>
          </w:p>
        </w:tc>
        <w:tc>
          <w:tcPr>
            <w:tcW w:w="1837" w:type="dxa"/>
          </w:tcPr>
          <w:p w:rsidR="00E31BDA" w:rsidRPr="00B300E3" w:rsidRDefault="00E31BDA" w:rsidP="00F63B4F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Замена асфальтового покрытия на покрытие резиновой крошкой</w:t>
            </w:r>
          </w:p>
        </w:tc>
        <w:tc>
          <w:tcPr>
            <w:tcW w:w="1133" w:type="dxa"/>
            <w:gridSpan w:val="2"/>
          </w:tcPr>
          <w:p w:rsidR="00E31BDA" w:rsidRDefault="0024178A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у</w:t>
            </w:r>
            <w:r w:rsidR="00800FA3" w:rsidRPr="00B300E3">
              <w:rPr>
                <w:rFonts w:ascii="Times New Roman" w:hAnsi="Times New Roman"/>
                <w:sz w:val="15"/>
                <w:szCs w:val="15"/>
              </w:rPr>
              <w:t>правление образования и молодежной политики Адми-нистрации города Смо-ленска</w:t>
            </w:r>
          </w:p>
          <w:p w:rsidR="005A5359" w:rsidRDefault="005A5359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Default="005A5359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Default="005A5359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5A5359" w:rsidRPr="00B300E3" w:rsidRDefault="005A5359" w:rsidP="00F355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5000,000</w:t>
            </w:r>
          </w:p>
        </w:tc>
        <w:tc>
          <w:tcPr>
            <w:tcW w:w="1134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5000,000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2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5472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24178A" w:rsidRPr="003B12F2" w:rsidTr="0024178A">
        <w:tc>
          <w:tcPr>
            <w:tcW w:w="567" w:type="dxa"/>
          </w:tcPr>
          <w:p w:rsidR="0024178A" w:rsidRPr="0024178A" w:rsidRDefault="0024178A" w:rsidP="0024178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1837" w:type="dxa"/>
          </w:tcPr>
          <w:p w:rsidR="0024178A" w:rsidRPr="00B300E3" w:rsidRDefault="0024178A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24178A" w:rsidRDefault="0024178A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24178A" w:rsidRPr="00B300E3" w:rsidRDefault="0024178A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24178A" w:rsidRPr="00B300E3" w:rsidRDefault="0024178A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24178A" w:rsidRPr="00B300E3" w:rsidRDefault="0024178A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24178A" w:rsidRPr="00B300E3" w:rsidRDefault="0024178A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275" w:type="dxa"/>
            <w:gridSpan w:val="3"/>
          </w:tcPr>
          <w:p w:rsidR="0024178A" w:rsidRPr="00B300E3" w:rsidRDefault="0024178A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992" w:type="dxa"/>
          </w:tcPr>
          <w:p w:rsidR="0024178A" w:rsidRPr="00B300E3" w:rsidRDefault="0024178A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24178A" w:rsidRPr="00B300E3" w:rsidRDefault="0024178A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24178A" w:rsidRPr="00B300E3" w:rsidRDefault="0024178A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52" w:type="dxa"/>
          </w:tcPr>
          <w:p w:rsidR="0024178A" w:rsidRPr="00B300E3" w:rsidRDefault="0024178A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0" w:type="dxa"/>
            <w:gridSpan w:val="2"/>
          </w:tcPr>
          <w:p w:rsidR="0024178A" w:rsidRPr="00B300E3" w:rsidRDefault="0024178A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24178A" w:rsidRPr="00B300E3" w:rsidRDefault="0024178A" w:rsidP="0024178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60" w:type="dxa"/>
            <w:gridSpan w:val="2"/>
          </w:tcPr>
          <w:p w:rsidR="0024178A" w:rsidRPr="003B12F2" w:rsidRDefault="0024178A" w:rsidP="00241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3D471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5.136.</w:t>
            </w:r>
          </w:p>
        </w:tc>
        <w:tc>
          <w:tcPr>
            <w:tcW w:w="1837" w:type="dxa"/>
          </w:tcPr>
          <w:p w:rsidR="00E31BDA" w:rsidRPr="00B300E3" w:rsidRDefault="00E31BDA" w:rsidP="00F27DA8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 xml:space="preserve">Приобретение оборудования, мебели для учебно-методического кабинета по изучению </w:t>
            </w:r>
            <w:r w:rsidR="00F27DA8">
              <w:rPr>
                <w:rFonts w:ascii="Times New Roman" w:hAnsi="Times New Roman"/>
                <w:sz w:val="15"/>
                <w:szCs w:val="15"/>
              </w:rPr>
              <w:t>П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>равил дорожного движения</w:t>
            </w:r>
          </w:p>
        </w:tc>
        <w:tc>
          <w:tcPr>
            <w:tcW w:w="1133" w:type="dxa"/>
            <w:gridSpan w:val="2"/>
          </w:tcPr>
          <w:p w:rsidR="00E31BDA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у</w:t>
            </w:r>
            <w:r w:rsidR="00800FA3" w:rsidRPr="00B300E3">
              <w:rPr>
                <w:rFonts w:ascii="Times New Roman" w:hAnsi="Times New Roman"/>
                <w:sz w:val="15"/>
                <w:szCs w:val="15"/>
              </w:rPr>
              <w:t>правление образования и молодежной политики Адми-нистрации города Смо-ленска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1134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55,000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45,000</w:t>
            </w:r>
          </w:p>
        </w:tc>
        <w:tc>
          <w:tcPr>
            <w:tcW w:w="992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5472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3D471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5.137.</w:t>
            </w:r>
          </w:p>
        </w:tc>
        <w:tc>
          <w:tcPr>
            <w:tcW w:w="1837" w:type="dxa"/>
          </w:tcPr>
          <w:p w:rsidR="00E31BDA" w:rsidRPr="00B300E3" w:rsidRDefault="00E31BDA" w:rsidP="00F63B4F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Приобретение и установка уличных видеокамер</w:t>
            </w:r>
          </w:p>
        </w:tc>
        <w:tc>
          <w:tcPr>
            <w:tcW w:w="1133" w:type="dxa"/>
            <w:gridSpan w:val="2"/>
          </w:tcPr>
          <w:p w:rsidR="00E31BDA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у</w:t>
            </w:r>
            <w:r w:rsidR="00800FA3" w:rsidRPr="00B300E3">
              <w:rPr>
                <w:rFonts w:ascii="Times New Roman" w:hAnsi="Times New Roman"/>
                <w:sz w:val="15"/>
                <w:szCs w:val="15"/>
              </w:rPr>
              <w:t>правление образования и молодежной политики Адми-нистрации города Смо-ленска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1134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992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5472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3D471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5.138.</w:t>
            </w:r>
          </w:p>
        </w:tc>
        <w:tc>
          <w:tcPr>
            <w:tcW w:w="1837" w:type="dxa"/>
          </w:tcPr>
          <w:p w:rsidR="00E31BDA" w:rsidRPr="00B300E3" w:rsidRDefault="00E31BDA" w:rsidP="00F63B4F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Приобретение оборудования, позволяющего в игровой форме формировать навыки безопасного поведения на улично-дорожной сети города Смоленска у воспитанников дошкольных образовательных учреждений</w:t>
            </w:r>
          </w:p>
        </w:tc>
        <w:tc>
          <w:tcPr>
            <w:tcW w:w="1133" w:type="dxa"/>
            <w:gridSpan w:val="2"/>
          </w:tcPr>
          <w:p w:rsidR="00E31BDA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у</w:t>
            </w:r>
            <w:r w:rsidR="00800FA3" w:rsidRPr="00B300E3">
              <w:rPr>
                <w:rFonts w:ascii="Times New Roman" w:hAnsi="Times New Roman"/>
                <w:sz w:val="15"/>
                <w:szCs w:val="15"/>
              </w:rPr>
              <w:t>правление образования и молодежной политики Адми-нистрации города Смо-ленска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360,000</w:t>
            </w:r>
          </w:p>
        </w:tc>
        <w:tc>
          <w:tcPr>
            <w:tcW w:w="1134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120,000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120,000</w:t>
            </w:r>
          </w:p>
        </w:tc>
        <w:tc>
          <w:tcPr>
            <w:tcW w:w="992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120,000</w:t>
            </w:r>
          </w:p>
        </w:tc>
        <w:tc>
          <w:tcPr>
            <w:tcW w:w="997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5472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3D471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5.139.</w:t>
            </w:r>
          </w:p>
        </w:tc>
        <w:tc>
          <w:tcPr>
            <w:tcW w:w="1837" w:type="dxa"/>
          </w:tcPr>
          <w:p w:rsidR="00E31BDA" w:rsidRPr="00B300E3" w:rsidRDefault="00E31BDA" w:rsidP="00F63B4F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Приобретение оборудования для проведения конкурса «Безопасное колесо»</w:t>
            </w:r>
          </w:p>
        </w:tc>
        <w:tc>
          <w:tcPr>
            <w:tcW w:w="1133" w:type="dxa"/>
            <w:gridSpan w:val="2"/>
          </w:tcPr>
          <w:p w:rsidR="00E31BDA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у</w:t>
            </w:r>
            <w:r w:rsidR="00800FA3" w:rsidRPr="00B300E3">
              <w:rPr>
                <w:rFonts w:ascii="Times New Roman" w:hAnsi="Times New Roman"/>
                <w:sz w:val="15"/>
                <w:szCs w:val="15"/>
              </w:rPr>
              <w:t>правление образования и молодежной политики Адми-нистрации города Смо-ленска</w:t>
            </w:r>
          </w:p>
          <w:p w:rsid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F27DA8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150,000</w:t>
            </w:r>
          </w:p>
        </w:tc>
        <w:tc>
          <w:tcPr>
            <w:tcW w:w="1134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80,000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70,000</w:t>
            </w:r>
          </w:p>
        </w:tc>
        <w:tc>
          <w:tcPr>
            <w:tcW w:w="992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5472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3D471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5.140.</w:t>
            </w:r>
          </w:p>
        </w:tc>
        <w:tc>
          <w:tcPr>
            <w:tcW w:w="1837" w:type="dxa"/>
          </w:tcPr>
          <w:p w:rsidR="00F27DA8" w:rsidRDefault="00E31BDA" w:rsidP="00F63B4F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Приобретение мобильных комплексов</w:t>
            </w:r>
          </w:p>
          <w:p w:rsidR="00E31BDA" w:rsidRDefault="00F27DA8" w:rsidP="00F63B4F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(</w:t>
            </w:r>
            <w:r w:rsidR="00E31BDA" w:rsidRPr="00B300E3">
              <w:rPr>
                <w:rFonts w:ascii="Times New Roman" w:hAnsi="Times New Roman"/>
                <w:sz w:val="15"/>
                <w:szCs w:val="15"/>
              </w:rPr>
              <w:t>автогородков</w:t>
            </w:r>
            <w:r>
              <w:rPr>
                <w:rFonts w:ascii="Times New Roman" w:hAnsi="Times New Roman"/>
                <w:sz w:val="15"/>
                <w:szCs w:val="15"/>
              </w:rPr>
              <w:t>)</w:t>
            </w:r>
            <w:r w:rsidR="00E31BDA" w:rsidRPr="00B300E3">
              <w:rPr>
                <w:rFonts w:ascii="Times New Roman" w:hAnsi="Times New Roman"/>
                <w:sz w:val="15"/>
                <w:szCs w:val="15"/>
              </w:rPr>
              <w:t>, позволяющих осуществлять деятельность по формированию у детей дошкольного и школьного возраста навыков безопасного поведения на улично-дорожной сети города Смоленска</w:t>
            </w:r>
          </w:p>
          <w:p w:rsidR="00F27DA8" w:rsidRDefault="00F27DA8" w:rsidP="00F63B4F">
            <w:pPr>
              <w:rPr>
                <w:rFonts w:ascii="Times New Roman" w:hAnsi="Times New Roman"/>
                <w:sz w:val="15"/>
                <w:szCs w:val="15"/>
              </w:rPr>
            </w:pPr>
          </w:p>
          <w:p w:rsidR="00F27DA8" w:rsidRDefault="00F27DA8" w:rsidP="00F63B4F">
            <w:pPr>
              <w:rPr>
                <w:rFonts w:ascii="Times New Roman" w:hAnsi="Times New Roman"/>
                <w:sz w:val="15"/>
                <w:szCs w:val="15"/>
              </w:rPr>
            </w:pPr>
          </w:p>
          <w:p w:rsidR="00F27DA8" w:rsidRPr="00B300E3" w:rsidRDefault="00F27DA8" w:rsidP="00F63B4F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у</w:t>
            </w:r>
            <w:r w:rsidR="00800FA3" w:rsidRPr="00B300E3">
              <w:rPr>
                <w:rFonts w:ascii="Times New Roman" w:hAnsi="Times New Roman"/>
                <w:sz w:val="15"/>
                <w:szCs w:val="15"/>
              </w:rPr>
              <w:t>правление образования и молодежной политики Адми-нистрации города Смо-ленска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9767D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500,000</w:t>
            </w:r>
          </w:p>
        </w:tc>
        <w:tc>
          <w:tcPr>
            <w:tcW w:w="1134" w:type="dxa"/>
          </w:tcPr>
          <w:p w:rsidR="00E31BDA" w:rsidRPr="00B300E3" w:rsidRDefault="00E31BDA" w:rsidP="009767D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9767D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1275" w:type="dxa"/>
            <w:gridSpan w:val="3"/>
          </w:tcPr>
          <w:p w:rsidR="00E31BDA" w:rsidRPr="00B300E3" w:rsidRDefault="00E31BDA" w:rsidP="009767D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992" w:type="dxa"/>
          </w:tcPr>
          <w:p w:rsidR="00E31BDA" w:rsidRPr="00B300E3" w:rsidRDefault="00E31BDA" w:rsidP="009767D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9767D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997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5472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F27DA8" w:rsidRPr="003B12F2" w:rsidTr="0024178A">
        <w:tc>
          <w:tcPr>
            <w:tcW w:w="567" w:type="dxa"/>
          </w:tcPr>
          <w:p w:rsidR="00F27DA8" w:rsidRPr="0024178A" w:rsidRDefault="00F27DA8" w:rsidP="00F27D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1837" w:type="dxa"/>
          </w:tcPr>
          <w:p w:rsidR="00F27DA8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3" w:type="dxa"/>
            <w:gridSpan w:val="2"/>
          </w:tcPr>
          <w:p w:rsid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F27DA8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F27DA8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F27DA8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F27DA8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275" w:type="dxa"/>
            <w:gridSpan w:val="3"/>
          </w:tcPr>
          <w:p w:rsidR="00F27DA8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992" w:type="dxa"/>
          </w:tcPr>
          <w:p w:rsidR="00F27DA8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F27DA8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F27DA8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52" w:type="dxa"/>
          </w:tcPr>
          <w:p w:rsidR="00F27DA8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0" w:type="dxa"/>
            <w:gridSpan w:val="2"/>
          </w:tcPr>
          <w:p w:rsidR="00F27DA8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F27DA8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60" w:type="dxa"/>
            <w:gridSpan w:val="2"/>
          </w:tcPr>
          <w:p w:rsidR="00F27DA8" w:rsidRPr="003B12F2" w:rsidRDefault="00F27DA8" w:rsidP="00F27D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3D471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5.141.</w:t>
            </w:r>
          </w:p>
        </w:tc>
        <w:tc>
          <w:tcPr>
            <w:tcW w:w="1837" w:type="dxa"/>
          </w:tcPr>
          <w:p w:rsidR="00E31BDA" w:rsidRPr="00B300E3" w:rsidRDefault="00E31BDA" w:rsidP="00F63B4F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Приобретение методического и агитационного материала, программного обеспечения по безопасности дорожного движения</w:t>
            </w:r>
          </w:p>
        </w:tc>
        <w:tc>
          <w:tcPr>
            <w:tcW w:w="1133" w:type="dxa"/>
            <w:gridSpan w:val="2"/>
          </w:tcPr>
          <w:p w:rsidR="00E31BDA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у</w:t>
            </w:r>
            <w:r w:rsidR="00800FA3" w:rsidRPr="00B300E3">
              <w:rPr>
                <w:rFonts w:ascii="Times New Roman" w:hAnsi="Times New Roman"/>
                <w:sz w:val="15"/>
                <w:szCs w:val="15"/>
              </w:rPr>
              <w:t>правление образования и молодежной политики Адми-нистрации города Смо-ленска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500,000</w:t>
            </w:r>
          </w:p>
        </w:tc>
        <w:tc>
          <w:tcPr>
            <w:tcW w:w="1134" w:type="dxa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1275" w:type="dxa"/>
            <w:gridSpan w:val="3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992" w:type="dxa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100,000</w:t>
            </w:r>
          </w:p>
        </w:tc>
        <w:tc>
          <w:tcPr>
            <w:tcW w:w="997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5472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3D471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5.142.</w:t>
            </w:r>
          </w:p>
        </w:tc>
        <w:tc>
          <w:tcPr>
            <w:tcW w:w="1837" w:type="dxa"/>
          </w:tcPr>
          <w:p w:rsidR="00E31BDA" w:rsidRPr="00B300E3" w:rsidRDefault="00E31BDA" w:rsidP="00F63B4F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Приобретение веломобилей для занятий по предупреждению детского дорожно-транспортного травматизма и изучению Правил дорожного движения</w:t>
            </w:r>
          </w:p>
        </w:tc>
        <w:tc>
          <w:tcPr>
            <w:tcW w:w="1133" w:type="dxa"/>
            <w:gridSpan w:val="2"/>
          </w:tcPr>
          <w:p w:rsidR="00E31BDA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у</w:t>
            </w:r>
            <w:r w:rsidR="00800FA3" w:rsidRPr="00B300E3">
              <w:rPr>
                <w:rFonts w:ascii="Times New Roman" w:hAnsi="Times New Roman"/>
                <w:sz w:val="15"/>
                <w:szCs w:val="15"/>
              </w:rPr>
              <w:t>правление образования и молодежной политики Адми-нистрации города Смо-ленска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420,000</w:t>
            </w:r>
          </w:p>
        </w:tc>
        <w:tc>
          <w:tcPr>
            <w:tcW w:w="1134" w:type="dxa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140,000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140,000</w:t>
            </w:r>
          </w:p>
        </w:tc>
        <w:tc>
          <w:tcPr>
            <w:tcW w:w="992" w:type="dxa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140,000</w:t>
            </w:r>
          </w:p>
        </w:tc>
        <w:tc>
          <w:tcPr>
            <w:tcW w:w="997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5472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F27DA8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5.14</w:t>
            </w:r>
            <w:r w:rsidR="00F27DA8">
              <w:rPr>
                <w:rFonts w:ascii="Times New Roman" w:hAnsi="Times New Roman"/>
                <w:sz w:val="14"/>
                <w:szCs w:val="14"/>
              </w:rPr>
              <w:t>3</w:t>
            </w:r>
            <w:r w:rsidRPr="0024178A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837" w:type="dxa"/>
          </w:tcPr>
          <w:p w:rsidR="00E31BDA" w:rsidRPr="00B300E3" w:rsidRDefault="00E31BDA" w:rsidP="00F63B4F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Проведение ремонтно-технических работ на базе Автогородка по изучению Правил дорожного движения</w:t>
            </w:r>
          </w:p>
        </w:tc>
        <w:tc>
          <w:tcPr>
            <w:tcW w:w="1133" w:type="dxa"/>
            <w:gridSpan w:val="2"/>
          </w:tcPr>
          <w:p w:rsidR="00E31BDA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у</w:t>
            </w:r>
            <w:r w:rsidR="00800FA3" w:rsidRPr="00B300E3">
              <w:rPr>
                <w:rFonts w:ascii="Times New Roman" w:hAnsi="Times New Roman"/>
                <w:sz w:val="15"/>
                <w:szCs w:val="15"/>
              </w:rPr>
              <w:t>правление образования и молодежной политики Адми-нистрации города Смо-ленска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750,000</w:t>
            </w:r>
          </w:p>
        </w:tc>
        <w:tc>
          <w:tcPr>
            <w:tcW w:w="1134" w:type="dxa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150,000</w:t>
            </w:r>
          </w:p>
        </w:tc>
        <w:tc>
          <w:tcPr>
            <w:tcW w:w="1275" w:type="dxa"/>
            <w:gridSpan w:val="3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150,000</w:t>
            </w:r>
          </w:p>
        </w:tc>
        <w:tc>
          <w:tcPr>
            <w:tcW w:w="992" w:type="dxa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150,000</w:t>
            </w:r>
          </w:p>
        </w:tc>
        <w:tc>
          <w:tcPr>
            <w:tcW w:w="997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5472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24178A" w:rsidRDefault="00E31BDA" w:rsidP="00F27DA8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4178A">
              <w:rPr>
                <w:rFonts w:ascii="Times New Roman" w:hAnsi="Times New Roman"/>
                <w:sz w:val="14"/>
                <w:szCs w:val="14"/>
              </w:rPr>
              <w:t>5.14</w:t>
            </w:r>
            <w:r w:rsidR="00F27DA8">
              <w:rPr>
                <w:rFonts w:ascii="Times New Roman" w:hAnsi="Times New Roman"/>
                <w:sz w:val="14"/>
                <w:szCs w:val="14"/>
              </w:rPr>
              <w:t>4</w:t>
            </w:r>
            <w:r w:rsidRPr="0024178A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837" w:type="dxa"/>
          </w:tcPr>
          <w:p w:rsidR="00E31BDA" w:rsidRPr="00B300E3" w:rsidRDefault="00E31BDA" w:rsidP="00F27DA8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Приобретение транспортного средства для проведения выездных занятий по профилактике детского дорожно-транспортного травматизма и изучени</w:t>
            </w:r>
            <w:r w:rsidR="00F27DA8">
              <w:rPr>
                <w:rFonts w:ascii="Times New Roman" w:hAnsi="Times New Roman"/>
                <w:sz w:val="15"/>
                <w:szCs w:val="15"/>
              </w:rPr>
              <w:t>ю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Правил дорожного движения</w:t>
            </w:r>
          </w:p>
        </w:tc>
        <w:tc>
          <w:tcPr>
            <w:tcW w:w="1133" w:type="dxa"/>
            <w:gridSpan w:val="2"/>
          </w:tcPr>
          <w:p w:rsidR="00E31BDA" w:rsidRPr="00B300E3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у</w:t>
            </w:r>
            <w:r w:rsidR="00800FA3" w:rsidRPr="00B300E3">
              <w:rPr>
                <w:rFonts w:ascii="Times New Roman" w:hAnsi="Times New Roman"/>
                <w:sz w:val="15"/>
                <w:szCs w:val="15"/>
              </w:rPr>
              <w:t>правление образования и молодежной политики Адми-нистрации города Смо-ленска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2500,000</w:t>
            </w:r>
          </w:p>
        </w:tc>
        <w:tc>
          <w:tcPr>
            <w:tcW w:w="1134" w:type="dxa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2500,000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275" w:type="dxa"/>
            <w:gridSpan w:val="3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2" w:type="dxa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0,000</w:t>
            </w:r>
          </w:p>
        </w:tc>
        <w:tc>
          <w:tcPr>
            <w:tcW w:w="997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54728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5472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B12F2" w:rsidRDefault="00E31BDA" w:rsidP="00F63B4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7" w:type="dxa"/>
          </w:tcPr>
          <w:p w:rsidR="00E31BDA" w:rsidRPr="003B12F2" w:rsidRDefault="00E31BDA" w:rsidP="00BA63F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Итого по </w:t>
            </w:r>
            <w:r w:rsidR="001819AD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основному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мероприятию</w:t>
            </w:r>
            <w:r w:rsidR="001819AD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3 цели 1 подпрограммы 4</w:t>
            </w:r>
          </w:p>
        </w:tc>
        <w:tc>
          <w:tcPr>
            <w:tcW w:w="1133" w:type="dxa"/>
            <w:gridSpan w:val="2"/>
          </w:tcPr>
          <w:p w:rsidR="00E31BDA" w:rsidRPr="003B12F2" w:rsidRDefault="00E31BDA" w:rsidP="00F63B4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1BDA" w:rsidRPr="003B12F2" w:rsidRDefault="00E31BDA" w:rsidP="00F63B4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</w:tcPr>
          <w:p w:rsidR="00E31BDA" w:rsidRPr="003B12F2" w:rsidRDefault="00E31BDA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  <w:r w:rsidR="00F27DA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380,000</w:t>
            </w:r>
          </w:p>
        </w:tc>
        <w:tc>
          <w:tcPr>
            <w:tcW w:w="1134" w:type="dxa"/>
          </w:tcPr>
          <w:p w:rsidR="00E31BDA" w:rsidRPr="003B12F2" w:rsidRDefault="00E31BDA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="00F27DA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245,000</w:t>
            </w:r>
          </w:p>
        </w:tc>
        <w:tc>
          <w:tcPr>
            <w:tcW w:w="1257" w:type="dxa"/>
            <w:gridSpan w:val="2"/>
          </w:tcPr>
          <w:p w:rsidR="00E31BDA" w:rsidRPr="003B12F2" w:rsidRDefault="00E31BDA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350,000</w:t>
            </w:r>
          </w:p>
        </w:tc>
        <w:tc>
          <w:tcPr>
            <w:tcW w:w="1275" w:type="dxa"/>
            <w:gridSpan w:val="3"/>
          </w:tcPr>
          <w:p w:rsidR="00E31BDA" w:rsidRPr="003B12F2" w:rsidRDefault="00E31BDA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825,000</w:t>
            </w:r>
          </w:p>
        </w:tc>
        <w:tc>
          <w:tcPr>
            <w:tcW w:w="992" w:type="dxa"/>
          </w:tcPr>
          <w:p w:rsidR="00E31BDA" w:rsidRPr="003B12F2" w:rsidRDefault="00E31BDA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350,000</w:t>
            </w:r>
          </w:p>
        </w:tc>
        <w:tc>
          <w:tcPr>
            <w:tcW w:w="1153" w:type="dxa"/>
            <w:gridSpan w:val="2"/>
          </w:tcPr>
          <w:p w:rsidR="00E31BDA" w:rsidRPr="003B12F2" w:rsidRDefault="00E31BDA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610,000</w:t>
            </w:r>
          </w:p>
        </w:tc>
        <w:tc>
          <w:tcPr>
            <w:tcW w:w="997" w:type="dxa"/>
          </w:tcPr>
          <w:p w:rsidR="00E31BDA" w:rsidRPr="003B12F2" w:rsidRDefault="00E31BDA" w:rsidP="00D3717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852" w:type="dxa"/>
          </w:tcPr>
          <w:p w:rsidR="00E31BDA" w:rsidRPr="003B12F2" w:rsidRDefault="00E31BDA" w:rsidP="00D3717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3B12F2" w:rsidRDefault="00E31BDA" w:rsidP="00D3717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D3717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D3717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567" w:type="dxa"/>
          </w:tcPr>
          <w:p w:rsidR="00E31BDA" w:rsidRPr="003B12F2" w:rsidRDefault="00E31BDA" w:rsidP="00F63B4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7" w:type="dxa"/>
          </w:tcPr>
          <w:p w:rsidR="00E31BDA" w:rsidRPr="003B12F2" w:rsidRDefault="00E31BDA" w:rsidP="00F63B4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Всего по подпрограмме</w:t>
            </w:r>
            <w:r w:rsidR="001819AD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4</w:t>
            </w:r>
          </w:p>
        </w:tc>
        <w:tc>
          <w:tcPr>
            <w:tcW w:w="1133" w:type="dxa"/>
            <w:gridSpan w:val="2"/>
          </w:tcPr>
          <w:p w:rsidR="00E31BDA" w:rsidRPr="003B12F2" w:rsidRDefault="00E31BDA" w:rsidP="00F63B4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E31BDA" w:rsidRPr="003B12F2" w:rsidRDefault="00E31BDA" w:rsidP="00F63B4F">
            <w:pPr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</w:tcPr>
          <w:p w:rsidR="00E31BDA" w:rsidRPr="003B12F2" w:rsidRDefault="00E31BDA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70</w:t>
            </w:r>
            <w:r w:rsidR="00F27DA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935,510</w:t>
            </w:r>
          </w:p>
        </w:tc>
        <w:tc>
          <w:tcPr>
            <w:tcW w:w="1134" w:type="dxa"/>
          </w:tcPr>
          <w:p w:rsidR="00E31BDA" w:rsidRPr="003B12F2" w:rsidRDefault="00E31BDA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22</w:t>
            </w:r>
            <w:r w:rsidR="00F27DA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198,000</w:t>
            </w:r>
          </w:p>
        </w:tc>
        <w:tc>
          <w:tcPr>
            <w:tcW w:w="1257" w:type="dxa"/>
            <w:gridSpan w:val="2"/>
          </w:tcPr>
          <w:p w:rsidR="00E31BDA" w:rsidRPr="003B12F2" w:rsidRDefault="00E31BDA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  <w:r w:rsidR="00F27DA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795,610</w:t>
            </w:r>
          </w:p>
        </w:tc>
        <w:tc>
          <w:tcPr>
            <w:tcW w:w="1275" w:type="dxa"/>
            <w:gridSpan w:val="3"/>
          </w:tcPr>
          <w:p w:rsidR="00E31BDA" w:rsidRPr="003B12F2" w:rsidRDefault="00E31BDA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F27DA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925,000</w:t>
            </w:r>
          </w:p>
        </w:tc>
        <w:tc>
          <w:tcPr>
            <w:tcW w:w="992" w:type="dxa"/>
          </w:tcPr>
          <w:p w:rsidR="00E31BDA" w:rsidRPr="003B12F2" w:rsidRDefault="00E31BDA" w:rsidP="00BA31F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F27DA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903,400</w:t>
            </w:r>
          </w:p>
        </w:tc>
        <w:tc>
          <w:tcPr>
            <w:tcW w:w="1153" w:type="dxa"/>
            <w:gridSpan w:val="2"/>
          </w:tcPr>
          <w:p w:rsidR="00E31BDA" w:rsidRPr="003B12F2" w:rsidRDefault="00E31BDA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  <w:r w:rsidR="00F27DA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113,500 </w:t>
            </w:r>
          </w:p>
        </w:tc>
        <w:tc>
          <w:tcPr>
            <w:tcW w:w="997" w:type="dxa"/>
          </w:tcPr>
          <w:p w:rsidR="00E31BDA" w:rsidRPr="003B12F2" w:rsidRDefault="00E31BDA" w:rsidP="00D3717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852" w:type="dxa"/>
          </w:tcPr>
          <w:p w:rsidR="00E31BDA" w:rsidRPr="003B12F2" w:rsidRDefault="00E31BDA" w:rsidP="00D3717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3B12F2" w:rsidRDefault="00E31BDA" w:rsidP="00D3717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D3717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D3717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15886" w:type="dxa"/>
            <w:gridSpan w:val="23"/>
          </w:tcPr>
          <w:p w:rsidR="00E31BDA" w:rsidRPr="003B12F2" w:rsidRDefault="00E31BDA" w:rsidP="00A1578E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>6. Подпрограмма 5  «Обновление материально-технической базы предприятий и учреждений сферы дорожного хозяйства города Смоленска»</w:t>
            </w:r>
          </w:p>
        </w:tc>
      </w:tr>
      <w:tr w:rsidR="00E31BDA" w:rsidRPr="003B12F2" w:rsidTr="0024178A">
        <w:tc>
          <w:tcPr>
            <w:tcW w:w="15886" w:type="dxa"/>
            <w:gridSpan w:val="23"/>
          </w:tcPr>
          <w:p w:rsidR="00E31BDA" w:rsidRPr="003B12F2" w:rsidRDefault="00E31BDA" w:rsidP="00CD542C">
            <w:pPr>
              <w:ind w:right="-250"/>
              <w:jc w:val="center"/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</w:pP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>Цель1</w:t>
            </w:r>
            <w:r w:rsidR="001819AD"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 xml:space="preserve"> подпрограммы 5</w:t>
            </w: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 xml:space="preserve">: повышение  качества выполняемых работ по содержанию и ремонту улично-дорожной сети города </w:t>
            </w:r>
            <w:r w:rsidR="00CD542C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 xml:space="preserve">Смоленска </w:t>
            </w: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>предприятиями и учреждениями сферы дорожного хозяйства путем обновления  материально-технической базы</w:t>
            </w:r>
          </w:p>
        </w:tc>
      </w:tr>
      <w:tr w:rsidR="00E31BDA" w:rsidRPr="003B12F2" w:rsidTr="0024178A">
        <w:tc>
          <w:tcPr>
            <w:tcW w:w="15886" w:type="dxa"/>
            <w:gridSpan w:val="23"/>
          </w:tcPr>
          <w:p w:rsidR="00E31BDA" w:rsidRPr="003B12F2" w:rsidRDefault="00E31BDA" w:rsidP="005F36B9">
            <w:pPr>
              <w:jc w:val="center"/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Основное мероприятие 1 цели 1 </w:t>
            </w:r>
            <w:r w:rsidR="001819AD" w:rsidRPr="003B12F2">
              <w:rPr>
                <w:rFonts w:ascii="Times New Roman" w:hAnsi="Times New Roman"/>
                <w:b/>
                <w:sz w:val="16"/>
                <w:szCs w:val="16"/>
              </w:rPr>
              <w:t>подпрограммы 5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: приобретение специализированной техники</w:t>
            </w:r>
            <w:r w:rsidRPr="003B12F2">
              <w:rPr>
                <w:rFonts w:ascii="Times New Roman" w:hAnsi="Times New Roman"/>
                <w:b/>
                <w:color w:val="2D2D2D"/>
                <w:spacing w:val="2"/>
                <w:sz w:val="16"/>
                <w:szCs w:val="16"/>
                <w:shd w:val="clear" w:color="auto" w:fill="FFFFFF"/>
              </w:rPr>
              <w:t xml:space="preserve"> для предприятий и учреждений сферы дорожного хозяйства города Смоленска</w:t>
            </w:r>
          </w:p>
        </w:tc>
      </w:tr>
      <w:tr w:rsidR="00E31BDA" w:rsidRPr="003B12F2" w:rsidTr="00F27DA8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6.1.</w:t>
            </w:r>
          </w:p>
        </w:tc>
        <w:tc>
          <w:tcPr>
            <w:tcW w:w="1837" w:type="dxa"/>
          </w:tcPr>
          <w:p w:rsidR="00CD542C" w:rsidRPr="00CD542C" w:rsidRDefault="00CD542C" w:rsidP="00CD542C">
            <w:pPr>
              <w:rPr>
                <w:rFonts w:ascii="Times New Roman" w:hAnsi="Times New Roman"/>
                <w:sz w:val="15"/>
                <w:szCs w:val="15"/>
              </w:rPr>
            </w:pPr>
            <w:r w:rsidRPr="00CD542C">
              <w:rPr>
                <w:rFonts w:ascii="Times New Roman" w:hAnsi="Times New Roman"/>
                <w:sz w:val="15"/>
                <w:szCs w:val="15"/>
              </w:rPr>
              <w:t xml:space="preserve">Количество приоб-ретенной специализи-рованной техники для </w:t>
            </w:r>
          </w:p>
          <w:p w:rsidR="00E31BDA" w:rsidRDefault="00CD542C" w:rsidP="00CD542C">
            <w:pPr>
              <w:rPr>
                <w:rFonts w:ascii="Times New Roman" w:hAnsi="Times New Roman"/>
                <w:sz w:val="15"/>
                <w:szCs w:val="15"/>
              </w:rPr>
            </w:pPr>
            <w:r w:rsidRPr="00CD542C">
              <w:rPr>
                <w:rFonts w:ascii="Times New Roman" w:hAnsi="Times New Roman"/>
                <w:sz w:val="15"/>
                <w:szCs w:val="15"/>
              </w:rPr>
              <w:t>МБУ «СпецАвто»</w:t>
            </w:r>
            <w:r>
              <w:rPr>
                <w:rFonts w:ascii="Times New Roman" w:hAnsi="Times New Roman"/>
                <w:sz w:val="15"/>
                <w:szCs w:val="15"/>
              </w:rPr>
              <w:t xml:space="preserve"> (ед.)</w:t>
            </w:r>
          </w:p>
          <w:p w:rsidR="00F27DA8" w:rsidRPr="00B300E3" w:rsidRDefault="00F27DA8" w:rsidP="00CD542C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E31BDA" w:rsidP="004072FD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851" w:type="dxa"/>
          </w:tcPr>
          <w:p w:rsidR="00E31BDA" w:rsidRPr="00B300E3" w:rsidRDefault="00E31BDA" w:rsidP="004072FD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1277" w:type="dxa"/>
          </w:tcPr>
          <w:p w:rsidR="00E31BDA" w:rsidRPr="00B300E3" w:rsidRDefault="00E31BDA" w:rsidP="004072FD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B300E3" w:rsidRDefault="00E31BDA" w:rsidP="004072FD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4072FD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4072FD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4072FD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4072FD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997" w:type="dxa"/>
          </w:tcPr>
          <w:p w:rsidR="00E31BDA" w:rsidRPr="00B300E3" w:rsidRDefault="00E31BDA" w:rsidP="009149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  <w:tc>
          <w:tcPr>
            <w:tcW w:w="852" w:type="dxa"/>
          </w:tcPr>
          <w:p w:rsidR="00E31BDA" w:rsidRPr="00B300E3" w:rsidRDefault="00E31BDA" w:rsidP="009149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9149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149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149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</w:tr>
      <w:tr w:rsidR="00E31BDA" w:rsidRPr="003B12F2" w:rsidTr="00F27DA8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6.2.</w:t>
            </w:r>
          </w:p>
        </w:tc>
        <w:tc>
          <w:tcPr>
            <w:tcW w:w="1837" w:type="dxa"/>
          </w:tcPr>
          <w:p w:rsidR="00CD542C" w:rsidRPr="00CD542C" w:rsidRDefault="00CD542C" w:rsidP="00CD542C">
            <w:pP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CD542C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 xml:space="preserve">Количество приоб-ретенной специализи-рованной техники для </w:t>
            </w:r>
          </w:p>
          <w:p w:rsidR="00E31BDA" w:rsidRDefault="00CD542C" w:rsidP="00CD542C">
            <w:pP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CD542C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МБУ «Дормостстрой»</w:t>
            </w: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 xml:space="preserve"> (ед.)</w:t>
            </w:r>
          </w:p>
          <w:p w:rsidR="00F27DA8" w:rsidRDefault="00F27DA8" w:rsidP="00CD542C">
            <w:pPr>
              <w:rPr>
                <w:rFonts w:ascii="Times New Roman" w:hAnsi="Times New Roman"/>
                <w:sz w:val="15"/>
                <w:szCs w:val="15"/>
              </w:rPr>
            </w:pPr>
          </w:p>
          <w:p w:rsidR="00F27DA8" w:rsidRPr="00CD542C" w:rsidRDefault="00F27DA8" w:rsidP="00CD542C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gridSpan w:val="2"/>
          </w:tcPr>
          <w:p w:rsidR="00E31BDA" w:rsidRPr="00B300E3" w:rsidRDefault="00E31BDA" w:rsidP="004072FD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851" w:type="dxa"/>
          </w:tcPr>
          <w:p w:rsidR="00E31BDA" w:rsidRPr="00B300E3" w:rsidRDefault="00E31BDA" w:rsidP="004072FD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1277" w:type="dxa"/>
          </w:tcPr>
          <w:p w:rsidR="00E31BDA" w:rsidRPr="00B300E3" w:rsidRDefault="00E31BDA" w:rsidP="004072FD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1134" w:type="dxa"/>
          </w:tcPr>
          <w:p w:rsidR="00E31BDA" w:rsidRPr="00B300E3" w:rsidRDefault="00E31BDA" w:rsidP="004072FD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4072FD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4072FD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4072FD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4072FD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b/>
                <w:sz w:val="15"/>
                <w:szCs w:val="15"/>
              </w:rPr>
              <w:t>*</w:t>
            </w:r>
          </w:p>
        </w:tc>
        <w:tc>
          <w:tcPr>
            <w:tcW w:w="997" w:type="dxa"/>
          </w:tcPr>
          <w:p w:rsidR="00E31BDA" w:rsidRPr="00B300E3" w:rsidRDefault="00E31BDA" w:rsidP="009149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52" w:type="dxa"/>
          </w:tcPr>
          <w:p w:rsidR="00E31BDA" w:rsidRPr="00B300E3" w:rsidRDefault="00E31BDA" w:rsidP="009149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9149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149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149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</w:tr>
      <w:tr w:rsidR="00F27DA8" w:rsidRPr="003B12F2" w:rsidTr="00F27DA8">
        <w:tc>
          <w:tcPr>
            <w:tcW w:w="567" w:type="dxa"/>
          </w:tcPr>
          <w:p w:rsidR="00F27DA8" w:rsidRP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27DA8">
              <w:rPr>
                <w:rFonts w:ascii="Times New Roman" w:hAnsi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1837" w:type="dxa"/>
          </w:tcPr>
          <w:p w:rsidR="00F27DA8" w:rsidRPr="00F27DA8" w:rsidRDefault="00F27DA8" w:rsidP="00F27DA8">
            <w:pPr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F27DA8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133" w:type="dxa"/>
            <w:gridSpan w:val="2"/>
          </w:tcPr>
          <w:p w:rsidR="00F27DA8" w:rsidRP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27DA8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851" w:type="dxa"/>
          </w:tcPr>
          <w:p w:rsidR="00F27DA8" w:rsidRP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27DA8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7" w:type="dxa"/>
          </w:tcPr>
          <w:p w:rsidR="00F27DA8" w:rsidRP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27DA8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F27DA8" w:rsidRP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27DA8"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257" w:type="dxa"/>
            <w:gridSpan w:val="2"/>
          </w:tcPr>
          <w:p w:rsidR="00F27DA8" w:rsidRP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27DA8"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152" w:type="dxa"/>
            <w:gridSpan w:val="2"/>
          </w:tcPr>
          <w:p w:rsidR="00F27DA8" w:rsidRP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27DA8"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1115" w:type="dxa"/>
            <w:gridSpan w:val="2"/>
          </w:tcPr>
          <w:p w:rsidR="00F27DA8" w:rsidRP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27DA8"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1153" w:type="dxa"/>
            <w:gridSpan w:val="2"/>
          </w:tcPr>
          <w:p w:rsidR="00F27DA8" w:rsidRP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27DA8"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997" w:type="dxa"/>
          </w:tcPr>
          <w:p w:rsidR="00F27DA8" w:rsidRP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27DA8"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52" w:type="dxa"/>
          </w:tcPr>
          <w:p w:rsidR="00F27DA8" w:rsidRP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27DA8"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850" w:type="dxa"/>
            <w:gridSpan w:val="2"/>
          </w:tcPr>
          <w:p w:rsidR="00F27DA8" w:rsidRP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27DA8"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gridSpan w:val="2"/>
          </w:tcPr>
          <w:p w:rsidR="00F27DA8" w:rsidRP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27DA8"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860" w:type="dxa"/>
            <w:gridSpan w:val="2"/>
          </w:tcPr>
          <w:p w:rsidR="00F27DA8" w:rsidRPr="00F27DA8" w:rsidRDefault="00F27DA8" w:rsidP="00F27D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27DA8"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</w:tr>
      <w:tr w:rsidR="00E31BDA" w:rsidRPr="003B12F2" w:rsidTr="00F27DA8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6.3.</w:t>
            </w:r>
          </w:p>
        </w:tc>
        <w:tc>
          <w:tcPr>
            <w:tcW w:w="1837" w:type="dxa"/>
          </w:tcPr>
          <w:p w:rsidR="0032101B" w:rsidRPr="00B300E3" w:rsidRDefault="00E31BDA" w:rsidP="0032101B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 xml:space="preserve">Приобретение специализированной техники для </w:t>
            </w:r>
          </w:p>
          <w:p w:rsidR="00E31BDA" w:rsidRPr="00B300E3" w:rsidRDefault="00E31BDA" w:rsidP="0032101B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МБУ «Дормостстрой»</w:t>
            </w:r>
          </w:p>
        </w:tc>
        <w:tc>
          <w:tcPr>
            <w:tcW w:w="1133" w:type="dxa"/>
            <w:gridSpan w:val="2"/>
          </w:tcPr>
          <w:p w:rsidR="00E31BDA" w:rsidRPr="00B300E3" w:rsidRDefault="00E31BDA" w:rsidP="0032101B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 xml:space="preserve">Управление дорожного хозяйства </w:t>
            </w:r>
            <w:r w:rsidR="00800FA3" w:rsidRPr="00B300E3">
              <w:rPr>
                <w:rFonts w:ascii="Times New Roman" w:hAnsi="Times New Roman"/>
                <w:sz w:val="15"/>
                <w:szCs w:val="15"/>
              </w:rPr>
              <w:t>Админист</w:t>
            </w:r>
            <w:r w:rsidR="0032101B" w:rsidRPr="00B300E3">
              <w:rPr>
                <w:rFonts w:ascii="Times New Roman" w:hAnsi="Times New Roman"/>
                <w:sz w:val="15"/>
                <w:szCs w:val="15"/>
              </w:rPr>
              <w:t>-</w:t>
            </w:r>
            <w:r w:rsidR="00800FA3" w:rsidRPr="00B300E3">
              <w:rPr>
                <w:rFonts w:ascii="Times New Roman" w:hAnsi="Times New Roman"/>
                <w:sz w:val="15"/>
                <w:szCs w:val="15"/>
              </w:rPr>
              <w:t>рации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 xml:space="preserve">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D4548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158 011,000</w:t>
            </w:r>
          </w:p>
        </w:tc>
        <w:tc>
          <w:tcPr>
            <w:tcW w:w="1134" w:type="dxa"/>
          </w:tcPr>
          <w:p w:rsidR="00E31BDA" w:rsidRPr="00B300E3" w:rsidRDefault="00E31BDA" w:rsidP="004C7B6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35471,854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ab/>
            </w:r>
            <w:r w:rsidRPr="00B300E3">
              <w:rPr>
                <w:rFonts w:ascii="Times New Roman" w:hAnsi="Times New Roman"/>
                <w:sz w:val="15"/>
                <w:szCs w:val="15"/>
              </w:rPr>
              <w:tab/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4C7B6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35471,854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4C7B6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35471,854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4C7B6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25 797,719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4C7B6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25 797,719</w:t>
            </w:r>
          </w:p>
        </w:tc>
        <w:tc>
          <w:tcPr>
            <w:tcW w:w="997" w:type="dxa"/>
          </w:tcPr>
          <w:p w:rsidR="00E31BDA" w:rsidRPr="00B300E3" w:rsidRDefault="00E31BDA" w:rsidP="00BB5DF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</w:tcPr>
          <w:p w:rsidR="00E31BDA" w:rsidRPr="00B300E3" w:rsidRDefault="00E31BDA" w:rsidP="00BB5DF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BB5DF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BB5DF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BB5DF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F27DA8">
        <w:tc>
          <w:tcPr>
            <w:tcW w:w="567" w:type="dxa"/>
          </w:tcPr>
          <w:p w:rsidR="00E31BDA" w:rsidRPr="00B300E3" w:rsidRDefault="00E31BDA" w:rsidP="00A157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6.4.</w:t>
            </w:r>
          </w:p>
        </w:tc>
        <w:tc>
          <w:tcPr>
            <w:tcW w:w="1837" w:type="dxa"/>
          </w:tcPr>
          <w:p w:rsidR="0032101B" w:rsidRPr="00B300E3" w:rsidRDefault="00E31BDA" w:rsidP="0032101B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 xml:space="preserve">Приобретение специализированной техники для </w:t>
            </w:r>
          </w:p>
          <w:p w:rsidR="00E31BDA" w:rsidRPr="00B300E3" w:rsidRDefault="00E31BDA" w:rsidP="0032101B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МБУ «СпецАвто»</w:t>
            </w:r>
          </w:p>
        </w:tc>
        <w:tc>
          <w:tcPr>
            <w:tcW w:w="1133" w:type="dxa"/>
            <w:gridSpan w:val="2"/>
          </w:tcPr>
          <w:p w:rsidR="00E31BDA" w:rsidRPr="00B300E3" w:rsidRDefault="0032101B" w:rsidP="00BF7F4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800FA3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258 257,839</w:t>
            </w:r>
          </w:p>
        </w:tc>
        <w:tc>
          <w:tcPr>
            <w:tcW w:w="1134" w:type="dxa"/>
          </w:tcPr>
          <w:p w:rsidR="00E31BDA" w:rsidRPr="00B300E3" w:rsidRDefault="00E31BDA" w:rsidP="004C7B6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52349,565</w:t>
            </w:r>
            <w:r w:rsidRPr="00B300E3">
              <w:rPr>
                <w:rFonts w:ascii="Times New Roman" w:hAnsi="Times New Roman"/>
                <w:sz w:val="15"/>
                <w:szCs w:val="15"/>
              </w:rPr>
              <w:tab/>
            </w:r>
            <w:r w:rsidRPr="00B300E3">
              <w:rPr>
                <w:rFonts w:ascii="Times New Roman" w:hAnsi="Times New Roman"/>
                <w:sz w:val="15"/>
                <w:szCs w:val="15"/>
              </w:rPr>
              <w:tab/>
            </w:r>
            <w:r w:rsidRPr="00B300E3">
              <w:rPr>
                <w:rFonts w:ascii="Times New Roman" w:hAnsi="Times New Roman"/>
                <w:sz w:val="15"/>
                <w:szCs w:val="15"/>
              </w:rPr>
              <w:tab/>
            </w:r>
            <w:r w:rsidRPr="00B300E3">
              <w:rPr>
                <w:rFonts w:ascii="Times New Roman" w:hAnsi="Times New Roman"/>
                <w:sz w:val="15"/>
                <w:szCs w:val="15"/>
              </w:rPr>
              <w:tab/>
            </w:r>
          </w:p>
        </w:tc>
        <w:tc>
          <w:tcPr>
            <w:tcW w:w="1257" w:type="dxa"/>
            <w:gridSpan w:val="2"/>
          </w:tcPr>
          <w:p w:rsidR="00E31BDA" w:rsidRPr="00B300E3" w:rsidRDefault="00E31BDA" w:rsidP="00D3717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52349,565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D3717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52349,565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D3717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52349,565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D3717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48859,579</w:t>
            </w:r>
          </w:p>
        </w:tc>
        <w:tc>
          <w:tcPr>
            <w:tcW w:w="997" w:type="dxa"/>
          </w:tcPr>
          <w:p w:rsidR="00E31BDA" w:rsidRPr="00B300E3" w:rsidRDefault="00E31BDA" w:rsidP="009149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2" w:type="dxa"/>
          </w:tcPr>
          <w:p w:rsidR="00E31BDA" w:rsidRPr="00B300E3" w:rsidRDefault="00E31BDA" w:rsidP="009149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B300E3" w:rsidRDefault="00E31BDA" w:rsidP="009149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B300E3" w:rsidRDefault="00E31BDA" w:rsidP="009149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B300E3" w:rsidRDefault="00E31BDA" w:rsidP="0091490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*</w:t>
            </w:r>
          </w:p>
        </w:tc>
      </w:tr>
      <w:tr w:rsidR="00E31BDA" w:rsidRPr="003B12F2" w:rsidTr="00F27DA8">
        <w:trPr>
          <w:trHeight w:val="608"/>
        </w:trPr>
        <w:tc>
          <w:tcPr>
            <w:tcW w:w="567" w:type="dxa"/>
          </w:tcPr>
          <w:p w:rsidR="00E31BDA" w:rsidRPr="003B12F2" w:rsidRDefault="00E31BDA" w:rsidP="00F63B4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7" w:type="dxa"/>
          </w:tcPr>
          <w:p w:rsidR="00E31BDA" w:rsidRDefault="00E31BDA" w:rsidP="00F63B4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Итого по </w:t>
            </w:r>
            <w:r w:rsidR="001819AD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основному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мероприятию</w:t>
            </w:r>
            <w:r w:rsidR="001819AD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1 цели 1 подпрограммы 5</w:t>
            </w:r>
          </w:p>
          <w:p w:rsidR="00CD542C" w:rsidRDefault="00CD542C" w:rsidP="00F63B4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542C" w:rsidRDefault="00CD542C" w:rsidP="00F63B4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542C" w:rsidRPr="003B12F2" w:rsidRDefault="00CD542C" w:rsidP="00F63B4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gridSpan w:val="2"/>
          </w:tcPr>
          <w:p w:rsidR="00E31BDA" w:rsidRPr="003B12F2" w:rsidRDefault="00E31BDA" w:rsidP="00F63B4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E31BDA" w:rsidRPr="003B12F2" w:rsidRDefault="00E31BDA" w:rsidP="00F63B4F">
            <w:pPr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</w:tcPr>
          <w:p w:rsidR="00E31BDA" w:rsidRPr="003B12F2" w:rsidRDefault="00E31BDA" w:rsidP="004C7B6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416268,839</w:t>
            </w:r>
          </w:p>
          <w:p w:rsidR="00E31BDA" w:rsidRPr="003B12F2" w:rsidRDefault="00E31BDA" w:rsidP="00D4548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E31BDA" w:rsidRPr="003B12F2" w:rsidRDefault="00E31BDA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87821,419</w:t>
            </w:r>
          </w:p>
        </w:tc>
        <w:tc>
          <w:tcPr>
            <w:tcW w:w="1257" w:type="dxa"/>
            <w:gridSpan w:val="2"/>
          </w:tcPr>
          <w:p w:rsidR="00E31BDA" w:rsidRPr="003B12F2" w:rsidRDefault="00E31BDA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87821,419</w:t>
            </w:r>
          </w:p>
        </w:tc>
        <w:tc>
          <w:tcPr>
            <w:tcW w:w="1152" w:type="dxa"/>
            <w:gridSpan w:val="2"/>
          </w:tcPr>
          <w:p w:rsidR="00E31BDA" w:rsidRPr="003B12F2" w:rsidRDefault="00E31BDA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87821,419</w:t>
            </w:r>
          </w:p>
        </w:tc>
        <w:tc>
          <w:tcPr>
            <w:tcW w:w="1115" w:type="dxa"/>
            <w:gridSpan w:val="2"/>
          </w:tcPr>
          <w:p w:rsidR="00E31BDA" w:rsidRPr="003B12F2" w:rsidRDefault="00E31BDA" w:rsidP="00D07210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78147,284</w:t>
            </w:r>
          </w:p>
        </w:tc>
        <w:tc>
          <w:tcPr>
            <w:tcW w:w="1153" w:type="dxa"/>
            <w:gridSpan w:val="2"/>
          </w:tcPr>
          <w:p w:rsidR="00E31BDA" w:rsidRPr="003B12F2" w:rsidRDefault="00E31BDA" w:rsidP="002F31F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74657,298</w:t>
            </w:r>
          </w:p>
        </w:tc>
        <w:tc>
          <w:tcPr>
            <w:tcW w:w="997" w:type="dxa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852" w:type="dxa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CD542C" w:rsidRPr="003B12F2" w:rsidTr="00F27DA8">
        <w:trPr>
          <w:trHeight w:val="165"/>
        </w:trPr>
        <w:tc>
          <w:tcPr>
            <w:tcW w:w="567" w:type="dxa"/>
          </w:tcPr>
          <w:p w:rsidR="00CD542C" w:rsidRPr="00CD542C" w:rsidRDefault="00CD542C" w:rsidP="00CD54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542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</w:tcPr>
          <w:p w:rsidR="00CD542C" w:rsidRPr="00CD542C" w:rsidRDefault="00CD542C" w:rsidP="00CD54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542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gridSpan w:val="2"/>
          </w:tcPr>
          <w:p w:rsidR="00CD542C" w:rsidRPr="00CD542C" w:rsidRDefault="00CD542C" w:rsidP="00CD54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542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CD542C" w:rsidRPr="00CD542C" w:rsidRDefault="00CD542C" w:rsidP="00CD54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542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7" w:type="dxa"/>
          </w:tcPr>
          <w:p w:rsidR="00CD542C" w:rsidRPr="00CD542C" w:rsidRDefault="00CD542C" w:rsidP="00CD54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542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D542C" w:rsidRPr="00CD542C" w:rsidRDefault="00CD542C" w:rsidP="00CD54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542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57" w:type="dxa"/>
            <w:gridSpan w:val="2"/>
          </w:tcPr>
          <w:p w:rsidR="00CD542C" w:rsidRPr="00CD542C" w:rsidRDefault="00CD542C" w:rsidP="00CD54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542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52" w:type="dxa"/>
            <w:gridSpan w:val="2"/>
          </w:tcPr>
          <w:p w:rsidR="00CD542C" w:rsidRPr="00CD542C" w:rsidRDefault="00CD542C" w:rsidP="00CD54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542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15" w:type="dxa"/>
            <w:gridSpan w:val="2"/>
          </w:tcPr>
          <w:p w:rsidR="00CD542C" w:rsidRPr="00CD542C" w:rsidRDefault="00CD542C" w:rsidP="00CD54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542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53" w:type="dxa"/>
            <w:gridSpan w:val="2"/>
          </w:tcPr>
          <w:p w:rsidR="00CD542C" w:rsidRPr="00CD542C" w:rsidRDefault="00CD542C" w:rsidP="00CD54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542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7" w:type="dxa"/>
          </w:tcPr>
          <w:p w:rsidR="00CD542C" w:rsidRPr="00CD542C" w:rsidRDefault="00CD542C" w:rsidP="00CD542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D542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52" w:type="dxa"/>
          </w:tcPr>
          <w:p w:rsidR="00CD542C" w:rsidRPr="00CD542C" w:rsidRDefault="00CD542C" w:rsidP="00CD54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542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</w:tcPr>
          <w:p w:rsidR="00CD542C" w:rsidRPr="00CD542C" w:rsidRDefault="00CD542C" w:rsidP="00CD54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542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gridSpan w:val="2"/>
          </w:tcPr>
          <w:p w:rsidR="00CD542C" w:rsidRPr="00CD542C" w:rsidRDefault="00CD542C" w:rsidP="00CD54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542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gridSpan w:val="2"/>
          </w:tcPr>
          <w:p w:rsidR="00CD542C" w:rsidRPr="00CD542C" w:rsidRDefault="00CD542C" w:rsidP="00CD54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542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E31BDA" w:rsidRPr="003B12F2" w:rsidTr="00F27DA8">
        <w:trPr>
          <w:trHeight w:val="488"/>
        </w:trPr>
        <w:tc>
          <w:tcPr>
            <w:tcW w:w="567" w:type="dxa"/>
          </w:tcPr>
          <w:p w:rsidR="00E31BDA" w:rsidRPr="003B12F2" w:rsidRDefault="00E31BDA" w:rsidP="00F63B4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7" w:type="dxa"/>
          </w:tcPr>
          <w:p w:rsidR="00E31BDA" w:rsidRPr="003B12F2" w:rsidRDefault="00E31BDA" w:rsidP="00F63B4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Всего по подпрограмме</w:t>
            </w:r>
            <w:r w:rsidR="001819AD"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 5</w:t>
            </w:r>
          </w:p>
        </w:tc>
        <w:tc>
          <w:tcPr>
            <w:tcW w:w="1133" w:type="dxa"/>
            <w:gridSpan w:val="2"/>
          </w:tcPr>
          <w:p w:rsidR="00E31BDA" w:rsidRPr="003B12F2" w:rsidRDefault="00E31BDA" w:rsidP="00F63B4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E31BDA" w:rsidRPr="003B12F2" w:rsidRDefault="00E31BDA" w:rsidP="00F63B4F">
            <w:pPr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</w:tcPr>
          <w:p w:rsidR="00E31BDA" w:rsidRPr="003B12F2" w:rsidRDefault="00E31BDA" w:rsidP="004C7B6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416268,839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ab/>
            </w:r>
          </w:p>
          <w:p w:rsidR="00E31BDA" w:rsidRPr="003B12F2" w:rsidRDefault="00E31BDA" w:rsidP="00D4548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E31BDA" w:rsidRPr="003B12F2" w:rsidRDefault="00E31BDA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87821,419</w:t>
            </w:r>
          </w:p>
        </w:tc>
        <w:tc>
          <w:tcPr>
            <w:tcW w:w="1257" w:type="dxa"/>
            <w:gridSpan w:val="2"/>
          </w:tcPr>
          <w:p w:rsidR="00E31BDA" w:rsidRPr="003B12F2" w:rsidRDefault="00E31BDA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87821,419</w:t>
            </w:r>
          </w:p>
        </w:tc>
        <w:tc>
          <w:tcPr>
            <w:tcW w:w="1152" w:type="dxa"/>
            <w:gridSpan w:val="2"/>
          </w:tcPr>
          <w:p w:rsidR="00E31BDA" w:rsidRPr="003B12F2" w:rsidRDefault="00E31BDA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87821,419</w:t>
            </w:r>
          </w:p>
        </w:tc>
        <w:tc>
          <w:tcPr>
            <w:tcW w:w="1115" w:type="dxa"/>
            <w:gridSpan w:val="2"/>
          </w:tcPr>
          <w:p w:rsidR="00E31BDA" w:rsidRPr="003B12F2" w:rsidRDefault="00E31BDA" w:rsidP="00D07210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78147,284</w:t>
            </w:r>
          </w:p>
        </w:tc>
        <w:tc>
          <w:tcPr>
            <w:tcW w:w="1153" w:type="dxa"/>
            <w:gridSpan w:val="2"/>
          </w:tcPr>
          <w:p w:rsidR="00E31BDA" w:rsidRPr="003B12F2" w:rsidRDefault="00E31BDA" w:rsidP="002F31F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74657,298</w:t>
            </w:r>
          </w:p>
        </w:tc>
        <w:tc>
          <w:tcPr>
            <w:tcW w:w="997" w:type="dxa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852" w:type="dxa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gridSpan w:val="2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2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860" w:type="dxa"/>
            <w:gridSpan w:val="2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12F2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E31BDA" w:rsidRPr="003B12F2" w:rsidTr="0024178A">
        <w:tc>
          <w:tcPr>
            <w:tcW w:w="15886" w:type="dxa"/>
            <w:gridSpan w:val="23"/>
          </w:tcPr>
          <w:p w:rsidR="00E31BDA" w:rsidRPr="003B12F2" w:rsidRDefault="00E31BDA" w:rsidP="00D41F9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 xml:space="preserve">7. Обеспечивающая </w:t>
            </w:r>
            <w:r w:rsidR="009039C2" w:rsidRPr="003B12F2">
              <w:rPr>
                <w:rFonts w:ascii="Times New Roman" w:hAnsi="Times New Roman"/>
                <w:b/>
                <w:sz w:val="16"/>
                <w:szCs w:val="16"/>
              </w:rPr>
              <w:t>под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программа</w:t>
            </w:r>
          </w:p>
        </w:tc>
      </w:tr>
      <w:tr w:rsidR="00E31BDA" w:rsidRPr="003B12F2" w:rsidTr="00F27DA8">
        <w:tc>
          <w:tcPr>
            <w:tcW w:w="567" w:type="dxa"/>
          </w:tcPr>
          <w:p w:rsidR="00E31BDA" w:rsidRPr="00B300E3" w:rsidRDefault="00E31BDA" w:rsidP="00F63B4F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7.1.</w:t>
            </w:r>
          </w:p>
        </w:tc>
        <w:tc>
          <w:tcPr>
            <w:tcW w:w="1837" w:type="dxa"/>
          </w:tcPr>
          <w:p w:rsidR="00E31BDA" w:rsidRPr="00B300E3" w:rsidRDefault="00E31BDA" w:rsidP="00F63B4F">
            <w:pPr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Финансовое обеспечение администратора муниципальной программы</w:t>
            </w:r>
          </w:p>
        </w:tc>
        <w:tc>
          <w:tcPr>
            <w:tcW w:w="1133" w:type="dxa"/>
            <w:gridSpan w:val="2"/>
          </w:tcPr>
          <w:p w:rsidR="00E31BDA" w:rsidRPr="00B300E3" w:rsidRDefault="0032101B" w:rsidP="00D41F9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Управление дорожного хозяйства Админист-рации города Смоленска</w:t>
            </w:r>
          </w:p>
        </w:tc>
        <w:tc>
          <w:tcPr>
            <w:tcW w:w="851" w:type="dxa"/>
          </w:tcPr>
          <w:p w:rsidR="00E31BDA" w:rsidRPr="00B300E3" w:rsidRDefault="00E31BDA" w:rsidP="0032101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бюджет города Смо-ленска</w:t>
            </w:r>
          </w:p>
        </w:tc>
        <w:tc>
          <w:tcPr>
            <w:tcW w:w="1277" w:type="dxa"/>
          </w:tcPr>
          <w:p w:rsidR="00E31BDA" w:rsidRPr="00B300E3" w:rsidRDefault="00E31BDA" w:rsidP="00D45489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  <w:t>34 758,160</w:t>
            </w:r>
            <w:r w:rsidR="00A927A0" w:rsidRPr="00B300E3"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  <w:t>,</w:t>
            </w:r>
          </w:p>
          <w:p w:rsidR="00A927A0" w:rsidRPr="00B300E3" w:rsidRDefault="00A927A0" w:rsidP="00D45489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  <w:t>в том числе ФОТ</w:t>
            </w:r>
          </w:p>
          <w:p w:rsidR="009A75F2" w:rsidRPr="00B300E3" w:rsidRDefault="009A75F2" w:rsidP="00D45489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9A75F2" w:rsidRPr="00B300E3" w:rsidRDefault="009A75F2" w:rsidP="00D45489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  <w:t>29853,160</w:t>
            </w:r>
          </w:p>
          <w:p w:rsidR="00A927A0" w:rsidRPr="00B300E3" w:rsidRDefault="00A927A0" w:rsidP="00D45489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</w:tcPr>
          <w:p w:rsidR="00E31BDA" w:rsidRPr="00B300E3" w:rsidRDefault="00E31BDA" w:rsidP="00F81BC8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  <w:t>6 951,632</w:t>
            </w:r>
          </w:p>
          <w:p w:rsidR="00A927A0" w:rsidRPr="00B300E3" w:rsidRDefault="00A927A0" w:rsidP="00F81BC8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A927A0" w:rsidRPr="00B300E3" w:rsidRDefault="00A927A0" w:rsidP="00F81BC8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A927A0" w:rsidRPr="00B300E3" w:rsidRDefault="00A927A0" w:rsidP="00F81BC8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9A75F2" w:rsidRPr="00B300E3" w:rsidRDefault="009A75F2" w:rsidP="00F81BC8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A927A0" w:rsidRPr="00B300E3" w:rsidRDefault="001660AE" w:rsidP="00F81BC8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  <w:t>6 253,281</w:t>
            </w:r>
          </w:p>
          <w:p w:rsidR="00A927A0" w:rsidRPr="00B300E3" w:rsidRDefault="00A927A0" w:rsidP="00F81BC8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57" w:type="dxa"/>
            <w:gridSpan w:val="2"/>
          </w:tcPr>
          <w:p w:rsidR="00E31BDA" w:rsidRPr="00B300E3" w:rsidRDefault="00E31BDA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  <w:t>6 951,632</w:t>
            </w:r>
          </w:p>
          <w:p w:rsidR="00A927A0" w:rsidRPr="00B300E3" w:rsidRDefault="00A927A0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A927A0" w:rsidRPr="00B300E3" w:rsidRDefault="00A927A0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A927A0" w:rsidRPr="00B300E3" w:rsidRDefault="00A927A0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9A75F2" w:rsidRPr="00B300E3" w:rsidRDefault="009A75F2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A927A0" w:rsidRPr="00B300E3" w:rsidRDefault="001660AE" w:rsidP="00A927A0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  <w:t>6 503,412</w:t>
            </w:r>
          </w:p>
        </w:tc>
        <w:tc>
          <w:tcPr>
            <w:tcW w:w="1152" w:type="dxa"/>
            <w:gridSpan w:val="2"/>
          </w:tcPr>
          <w:p w:rsidR="00E31BDA" w:rsidRPr="00B300E3" w:rsidRDefault="00E31BDA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  <w:t>6 951,632</w:t>
            </w:r>
          </w:p>
          <w:p w:rsidR="00A927A0" w:rsidRPr="00B300E3" w:rsidRDefault="00A927A0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A927A0" w:rsidRPr="00B300E3" w:rsidRDefault="00A927A0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A927A0" w:rsidRPr="00B300E3" w:rsidRDefault="00A927A0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9A75F2" w:rsidRPr="00B300E3" w:rsidRDefault="009A75F2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A927A0" w:rsidRPr="00B300E3" w:rsidRDefault="001660AE" w:rsidP="00A927A0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B300E3"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  <w:t>6 763,548</w:t>
            </w:r>
          </w:p>
        </w:tc>
        <w:tc>
          <w:tcPr>
            <w:tcW w:w="1115" w:type="dxa"/>
            <w:gridSpan w:val="2"/>
          </w:tcPr>
          <w:p w:rsidR="00E31BDA" w:rsidRPr="00B300E3" w:rsidRDefault="00E31BDA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  <w:t>6 951,632</w:t>
            </w:r>
          </w:p>
          <w:p w:rsidR="00A927A0" w:rsidRPr="00B300E3" w:rsidRDefault="00A927A0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A927A0" w:rsidRPr="00B300E3" w:rsidRDefault="00A927A0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A927A0" w:rsidRPr="00B300E3" w:rsidRDefault="00A927A0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9A75F2" w:rsidRPr="00B300E3" w:rsidRDefault="009A75F2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A927A0" w:rsidRPr="00B300E3" w:rsidRDefault="001660AE" w:rsidP="00A927A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6 763,548</w:t>
            </w:r>
          </w:p>
        </w:tc>
        <w:tc>
          <w:tcPr>
            <w:tcW w:w="1153" w:type="dxa"/>
            <w:gridSpan w:val="2"/>
          </w:tcPr>
          <w:p w:rsidR="00E31BDA" w:rsidRPr="00B300E3" w:rsidRDefault="00E31BDA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  <w:t>6 951,632</w:t>
            </w:r>
          </w:p>
          <w:p w:rsidR="00A927A0" w:rsidRPr="00B300E3" w:rsidRDefault="00A927A0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A927A0" w:rsidRPr="00B300E3" w:rsidRDefault="00A927A0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A927A0" w:rsidRPr="00B300E3" w:rsidRDefault="00A927A0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9A75F2" w:rsidRPr="00B300E3" w:rsidRDefault="009A75F2" w:rsidP="00A927A0">
            <w:pPr>
              <w:jc w:val="center"/>
              <w:rPr>
                <w:rFonts w:ascii="Times New Roman" w:hAnsi="Times New Roman"/>
                <w:color w:val="000000" w:themeColor="text1"/>
                <w:spacing w:val="2"/>
                <w:sz w:val="15"/>
                <w:szCs w:val="15"/>
              </w:rPr>
            </w:pPr>
          </w:p>
          <w:p w:rsidR="00A927A0" w:rsidRPr="00B300E3" w:rsidRDefault="001660AE" w:rsidP="00A927A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300E3">
              <w:rPr>
                <w:rFonts w:ascii="Times New Roman" w:hAnsi="Times New Roman"/>
                <w:sz w:val="15"/>
                <w:szCs w:val="15"/>
              </w:rPr>
              <w:t>6 763,548</w:t>
            </w:r>
          </w:p>
        </w:tc>
        <w:tc>
          <w:tcPr>
            <w:tcW w:w="997" w:type="dxa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2" w:type="dxa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31BDA" w:rsidRPr="003B12F2" w:rsidTr="00F27DA8">
        <w:tc>
          <w:tcPr>
            <w:tcW w:w="567" w:type="dxa"/>
          </w:tcPr>
          <w:p w:rsidR="00E31BDA" w:rsidRPr="003B12F2" w:rsidRDefault="00E31BDA" w:rsidP="00F63B4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7" w:type="dxa"/>
          </w:tcPr>
          <w:p w:rsidR="00E31BDA" w:rsidRPr="003B12F2" w:rsidRDefault="00E31BDA" w:rsidP="00F63B4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Всего по муниципальной программе</w:t>
            </w:r>
          </w:p>
        </w:tc>
        <w:tc>
          <w:tcPr>
            <w:tcW w:w="1133" w:type="dxa"/>
            <w:gridSpan w:val="2"/>
          </w:tcPr>
          <w:p w:rsidR="00E31BDA" w:rsidRPr="003B12F2" w:rsidRDefault="00E31BDA" w:rsidP="00F63B4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E31BDA" w:rsidRPr="003B12F2" w:rsidRDefault="00E31BDA" w:rsidP="00F63B4F">
            <w:pPr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</w:tcPr>
          <w:p w:rsidR="00E31BDA" w:rsidRPr="003B12F2" w:rsidRDefault="004F2DA8" w:rsidP="00D4548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3 642 638,882</w:t>
            </w:r>
          </w:p>
        </w:tc>
        <w:tc>
          <w:tcPr>
            <w:tcW w:w="1134" w:type="dxa"/>
          </w:tcPr>
          <w:p w:rsidR="00E31BDA" w:rsidRPr="003B12F2" w:rsidRDefault="0032101B" w:rsidP="0032101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1 062152,331</w:t>
            </w:r>
          </w:p>
        </w:tc>
        <w:tc>
          <w:tcPr>
            <w:tcW w:w="1257" w:type="dxa"/>
            <w:gridSpan w:val="2"/>
          </w:tcPr>
          <w:p w:rsidR="00E31BDA" w:rsidRPr="003B12F2" w:rsidRDefault="004F2DA8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835 195,412</w:t>
            </w:r>
          </w:p>
        </w:tc>
        <w:tc>
          <w:tcPr>
            <w:tcW w:w="1152" w:type="dxa"/>
            <w:gridSpan w:val="2"/>
          </w:tcPr>
          <w:p w:rsidR="00E31BDA" w:rsidRPr="003B12F2" w:rsidRDefault="004F2DA8" w:rsidP="00F81BC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794 771,061</w:t>
            </w:r>
          </w:p>
        </w:tc>
        <w:tc>
          <w:tcPr>
            <w:tcW w:w="1115" w:type="dxa"/>
            <w:gridSpan w:val="2"/>
          </w:tcPr>
          <w:p w:rsidR="00E31BDA" w:rsidRPr="003B12F2" w:rsidRDefault="00E31BDA" w:rsidP="00D07210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477</w:t>
            </w:r>
            <w:r w:rsidR="004F2DA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030,812</w:t>
            </w:r>
          </w:p>
        </w:tc>
        <w:tc>
          <w:tcPr>
            <w:tcW w:w="1153" w:type="dxa"/>
            <w:gridSpan w:val="2"/>
          </w:tcPr>
          <w:p w:rsidR="00E31BDA" w:rsidRPr="003B12F2" w:rsidRDefault="00E31BDA" w:rsidP="002F31F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473</w:t>
            </w:r>
            <w:r w:rsidR="004F2DA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B12F2">
              <w:rPr>
                <w:rFonts w:ascii="Times New Roman" w:hAnsi="Times New Roman"/>
                <w:b/>
                <w:sz w:val="16"/>
                <w:szCs w:val="16"/>
              </w:rPr>
              <w:t>489,266</w:t>
            </w:r>
          </w:p>
        </w:tc>
        <w:tc>
          <w:tcPr>
            <w:tcW w:w="997" w:type="dxa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2" w:type="dxa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</w:tcPr>
          <w:p w:rsidR="00E31BDA" w:rsidRPr="003B12F2" w:rsidRDefault="00E31BDA" w:rsidP="00D072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B79EB" w:rsidRPr="003B12F2" w:rsidRDefault="008B79EB" w:rsidP="008B79EB">
      <w:pPr>
        <w:jc w:val="right"/>
        <w:rPr>
          <w:rFonts w:ascii="Times New Roman" w:hAnsi="Times New Roman"/>
          <w:sz w:val="16"/>
          <w:szCs w:val="16"/>
        </w:rPr>
      </w:pPr>
    </w:p>
    <w:sectPr w:rsidR="008B79EB" w:rsidRPr="003B12F2" w:rsidSect="005A5359">
      <w:headerReference w:type="default" r:id="rId9"/>
      <w:pgSz w:w="16838" w:h="11906" w:orient="landscape"/>
      <w:pgMar w:top="28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359" w:rsidRDefault="005A5359" w:rsidP="00A90DCA">
      <w:pPr>
        <w:spacing w:after="0" w:line="240" w:lineRule="auto"/>
      </w:pPr>
      <w:r>
        <w:separator/>
      </w:r>
    </w:p>
  </w:endnote>
  <w:endnote w:type="continuationSeparator" w:id="0">
    <w:p w:rsidR="005A5359" w:rsidRDefault="005A5359" w:rsidP="00A9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359" w:rsidRDefault="005A5359" w:rsidP="00A90DCA">
      <w:pPr>
        <w:spacing w:after="0" w:line="240" w:lineRule="auto"/>
      </w:pPr>
      <w:r>
        <w:separator/>
      </w:r>
    </w:p>
  </w:footnote>
  <w:footnote w:type="continuationSeparator" w:id="0">
    <w:p w:rsidR="005A5359" w:rsidRDefault="005A5359" w:rsidP="00A9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241629"/>
      <w:docPartObj>
        <w:docPartGallery w:val="Page Numbers (Top of Page)"/>
        <w:docPartUnique/>
      </w:docPartObj>
    </w:sdtPr>
    <w:sdtEndPr/>
    <w:sdtContent>
      <w:p w:rsidR="005A5359" w:rsidRDefault="005A5359" w:rsidP="005A53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A3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A1B38"/>
    <w:multiLevelType w:val="hybridMultilevel"/>
    <w:tmpl w:val="FDD09D10"/>
    <w:lvl w:ilvl="0" w:tplc="0E507626">
      <w:start w:val="1"/>
      <w:numFmt w:val="decimal"/>
      <w:lvlText w:val="%1."/>
      <w:lvlJc w:val="left"/>
      <w:pPr>
        <w:ind w:left="72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F0546"/>
    <w:multiLevelType w:val="hybridMultilevel"/>
    <w:tmpl w:val="349EF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78F"/>
    <w:rsid w:val="00003780"/>
    <w:rsid w:val="00006C69"/>
    <w:rsid w:val="00026C93"/>
    <w:rsid w:val="00031F3E"/>
    <w:rsid w:val="000408D2"/>
    <w:rsid w:val="00041FA6"/>
    <w:rsid w:val="00057DE2"/>
    <w:rsid w:val="0008067A"/>
    <w:rsid w:val="000C44FF"/>
    <w:rsid w:val="000C52DE"/>
    <w:rsid w:val="000D1AC3"/>
    <w:rsid w:val="000F18CB"/>
    <w:rsid w:val="00111CE5"/>
    <w:rsid w:val="00114C53"/>
    <w:rsid w:val="001439D7"/>
    <w:rsid w:val="0014491B"/>
    <w:rsid w:val="001660AE"/>
    <w:rsid w:val="001819AD"/>
    <w:rsid w:val="0018760F"/>
    <w:rsid w:val="00193A51"/>
    <w:rsid w:val="0019409F"/>
    <w:rsid w:val="00194A26"/>
    <w:rsid w:val="001A73E7"/>
    <w:rsid w:val="001C2676"/>
    <w:rsid w:val="001D26D3"/>
    <w:rsid w:val="001D607B"/>
    <w:rsid w:val="001D74CD"/>
    <w:rsid w:val="00216866"/>
    <w:rsid w:val="00216FE6"/>
    <w:rsid w:val="00237500"/>
    <w:rsid w:val="0024178A"/>
    <w:rsid w:val="00247D13"/>
    <w:rsid w:val="00254CED"/>
    <w:rsid w:val="00260A89"/>
    <w:rsid w:val="00281118"/>
    <w:rsid w:val="002813FC"/>
    <w:rsid w:val="00297193"/>
    <w:rsid w:val="002A21A5"/>
    <w:rsid w:val="002A2EB6"/>
    <w:rsid w:val="002B02EB"/>
    <w:rsid w:val="002B0D9B"/>
    <w:rsid w:val="002D2C61"/>
    <w:rsid w:val="002E7252"/>
    <w:rsid w:val="002F31F7"/>
    <w:rsid w:val="002F7718"/>
    <w:rsid w:val="0030134B"/>
    <w:rsid w:val="003054FC"/>
    <w:rsid w:val="003068A7"/>
    <w:rsid w:val="003110D2"/>
    <w:rsid w:val="0032101B"/>
    <w:rsid w:val="003229BE"/>
    <w:rsid w:val="00331FFC"/>
    <w:rsid w:val="0033646C"/>
    <w:rsid w:val="00350855"/>
    <w:rsid w:val="00362164"/>
    <w:rsid w:val="0036218B"/>
    <w:rsid w:val="00382F99"/>
    <w:rsid w:val="0038610E"/>
    <w:rsid w:val="003B12F2"/>
    <w:rsid w:val="003B1F75"/>
    <w:rsid w:val="003B497F"/>
    <w:rsid w:val="003D4714"/>
    <w:rsid w:val="003D678F"/>
    <w:rsid w:val="003E2FB1"/>
    <w:rsid w:val="003F2A3D"/>
    <w:rsid w:val="004072FD"/>
    <w:rsid w:val="0042598E"/>
    <w:rsid w:val="0044224E"/>
    <w:rsid w:val="00451657"/>
    <w:rsid w:val="00457D9D"/>
    <w:rsid w:val="004732F8"/>
    <w:rsid w:val="00490C6D"/>
    <w:rsid w:val="004C1689"/>
    <w:rsid w:val="004C1AF6"/>
    <w:rsid w:val="004C7B6E"/>
    <w:rsid w:val="004F2DA8"/>
    <w:rsid w:val="004F36D9"/>
    <w:rsid w:val="004F3D22"/>
    <w:rsid w:val="005046C3"/>
    <w:rsid w:val="00511193"/>
    <w:rsid w:val="00517911"/>
    <w:rsid w:val="00527238"/>
    <w:rsid w:val="0054728F"/>
    <w:rsid w:val="0057349E"/>
    <w:rsid w:val="005A119E"/>
    <w:rsid w:val="005A5359"/>
    <w:rsid w:val="005B1091"/>
    <w:rsid w:val="005B737A"/>
    <w:rsid w:val="005B75CA"/>
    <w:rsid w:val="005C180B"/>
    <w:rsid w:val="005C2A19"/>
    <w:rsid w:val="005D77E5"/>
    <w:rsid w:val="005E207C"/>
    <w:rsid w:val="005E209C"/>
    <w:rsid w:val="005E2E32"/>
    <w:rsid w:val="005F0164"/>
    <w:rsid w:val="005F091D"/>
    <w:rsid w:val="005F36B9"/>
    <w:rsid w:val="00603534"/>
    <w:rsid w:val="00614A1C"/>
    <w:rsid w:val="00616F07"/>
    <w:rsid w:val="006224BE"/>
    <w:rsid w:val="00625105"/>
    <w:rsid w:val="00642804"/>
    <w:rsid w:val="00644503"/>
    <w:rsid w:val="00645CA5"/>
    <w:rsid w:val="006533EC"/>
    <w:rsid w:val="006534F7"/>
    <w:rsid w:val="006539A2"/>
    <w:rsid w:val="00681BB7"/>
    <w:rsid w:val="006935BA"/>
    <w:rsid w:val="006A21EF"/>
    <w:rsid w:val="006B69EE"/>
    <w:rsid w:val="006C0599"/>
    <w:rsid w:val="006C150F"/>
    <w:rsid w:val="006E659B"/>
    <w:rsid w:val="006E6CF9"/>
    <w:rsid w:val="006F0007"/>
    <w:rsid w:val="006F064D"/>
    <w:rsid w:val="006F1E8C"/>
    <w:rsid w:val="006F4472"/>
    <w:rsid w:val="00700C0B"/>
    <w:rsid w:val="00717656"/>
    <w:rsid w:val="007306CE"/>
    <w:rsid w:val="007720B1"/>
    <w:rsid w:val="0078510C"/>
    <w:rsid w:val="007B7CAE"/>
    <w:rsid w:val="007E4A07"/>
    <w:rsid w:val="007F56FA"/>
    <w:rsid w:val="007F649E"/>
    <w:rsid w:val="00800F82"/>
    <w:rsid w:val="00800FA3"/>
    <w:rsid w:val="00806FA0"/>
    <w:rsid w:val="00811017"/>
    <w:rsid w:val="008114FE"/>
    <w:rsid w:val="00837107"/>
    <w:rsid w:val="00845286"/>
    <w:rsid w:val="00845B16"/>
    <w:rsid w:val="00860267"/>
    <w:rsid w:val="00871AE2"/>
    <w:rsid w:val="00882B54"/>
    <w:rsid w:val="008910CB"/>
    <w:rsid w:val="008A13A7"/>
    <w:rsid w:val="008A3EF1"/>
    <w:rsid w:val="008B15D1"/>
    <w:rsid w:val="008B79EB"/>
    <w:rsid w:val="008D16A9"/>
    <w:rsid w:val="008D75AA"/>
    <w:rsid w:val="00903152"/>
    <w:rsid w:val="009039C2"/>
    <w:rsid w:val="00914906"/>
    <w:rsid w:val="00916C93"/>
    <w:rsid w:val="0092291D"/>
    <w:rsid w:val="00925266"/>
    <w:rsid w:val="00940DD4"/>
    <w:rsid w:val="00945DBB"/>
    <w:rsid w:val="00961B5C"/>
    <w:rsid w:val="00963CAC"/>
    <w:rsid w:val="00972816"/>
    <w:rsid w:val="009767D8"/>
    <w:rsid w:val="009865EA"/>
    <w:rsid w:val="00994039"/>
    <w:rsid w:val="009A75F2"/>
    <w:rsid w:val="009C249C"/>
    <w:rsid w:val="009E432B"/>
    <w:rsid w:val="009F1F33"/>
    <w:rsid w:val="00A023C5"/>
    <w:rsid w:val="00A03B98"/>
    <w:rsid w:val="00A1100C"/>
    <w:rsid w:val="00A1578E"/>
    <w:rsid w:val="00A2720A"/>
    <w:rsid w:val="00A33C2A"/>
    <w:rsid w:val="00A432FB"/>
    <w:rsid w:val="00A5183D"/>
    <w:rsid w:val="00A62C7A"/>
    <w:rsid w:val="00A6616E"/>
    <w:rsid w:val="00A7082D"/>
    <w:rsid w:val="00A748D6"/>
    <w:rsid w:val="00A90DCA"/>
    <w:rsid w:val="00A927A0"/>
    <w:rsid w:val="00A95676"/>
    <w:rsid w:val="00AC611F"/>
    <w:rsid w:val="00AD23A9"/>
    <w:rsid w:val="00AE182F"/>
    <w:rsid w:val="00AE1BC9"/>
    <w:rsid w:val="00AE4DCA"/>
    <w:rsid w:val="00AF73FC"/>
    <w:rsid w:val="00B006F5"/>
    <w:rsid w:val="00B148B2"/>
    <w:rsid w:val="00B300E3"/>
    <w:rsid w:val="00B31016"/>
    <w:rsid w:val="00B40B98"/>
    <w:rsid w:val="00B50F75"/>
    <w:rsid w:val="00B61398"/>
    <w:rsid w:val="00B73440"/>
    <w:rsid w:val="00B84CEC"/>
    <w:rsid w:val="00B94730"/>
    <w:rsid w:val="00B957FD"/>
    <w:rsid w:val="00B9789F"/>
    <w:rsid w:val="00BA31FA"/>
    <w:rsid w:val="00BA63F3"/>
    <w:rsid w:val="00BB495A"/>
    <w:rsid w:val="00BB5DF8"/>
    <w:rsid w:val="00BB7909"/>
    <w:rsid w:val="00BC292E"/>
    <w:rsid w:val="00BC345E"/>
    <w:rsid w:val="00BE2B76"/>
    <w:rsid w:val="00BF7F4D"/>
    <w:rsid w:val="00C13674"/>
    <w:rsid w:val="00C17141"/>
    <w:rsid w:val="00C30601"/>
    <w:rsid w:val="00C30F96"/>
    <w:rsid w:val="00C33B92"/>
    <w:rsid w:val="00C36E21"/>
    <w:rsid w:val="00C473BA"/>
    <w:rsid w:val="00C6403E"/>
    <w:rsid w:val="00C72A78"/>
    <w:rsid w:val="00C804A7"/>
    <w:rsid w:val="00C96FD1"/>
    <w:rsid w:val="00CA36C2"/>
    <w:rsid w:val="00CA6683"/>
    <w:rsid w:val="00CB735F"/>
    <w:rsid w:val="00CD2555"/>
    <w:rsid w:val="00CD264A"/>
    <w:rsid w:val="00CD542C"/>
    <w:rsid w:val="00CF4A8D"/>
    <w:rsid w:val="00D07210"/>
    <w:rsid w:val="00D110C9"/>
    <w:rsid w:val="00D3717C"/>
    <w:rsid w:val="00D41F9D"/>
    <w:rsid w:val="00D45489"/>
    <w:rsid w:val="00D53187"/>
    <w:rsid w:val="00D6054A"/>
    <w:rsid w:val="00D60703"/>
    <w:rsid w:val="00D65861"/>
    <w:rsid w:val="00D7285C"/>
    <w:rsid w:val="00D97BA6"/>
    <w:rsid w:val="00DC1C21"/>
    <w:rsid w:val="00DC4DF1"/>
    <w:rsid w:val="00DD40E9"/>
    <w:rsid w:val="00DF0CCD"/>
    <w:rsid w:val="00DF3E2C"/>
    <w:rsid w:val="00E04509"/>
    <w:rsid w:val="00E175FF"/>
    <w:rsid w:val="00E24F0A"/>
    <w:rsid w:val="00E31BDA"/>
    <w:rsid w:val="00E401B0"/>
    <w:rsid w:val="00E418B3"/>
    <w:rsid w:val="00E4788C"/>
    <w:rsid w:val="00E86C91"/>
    <w:rsid w:val="00E87F0E"/>
    <w:rsid w:val="00E908F1"/>
    <w:rsid w:val="00E93CF2"/>
    <w:rsid w:val="00E96054"/>
    <w:rsid w:val="00EA66DE"/>
    <w:rsid w:val="00EC758A"/>
    <w:rsid w:val="00EE3C09"/>
    <w:rsid w:val="00F27DA8"/>
    <w:rsid w:val="00F33A6A"/>
    <w:rsid w:val="00F34D6A"/>
    <w:rsid w:val="00F35506"/>
    <w:rsid w:val="00F559D9"/>
    <w:rsid w:val="00F56723"/>
    <w:rsid w:val="00F63B4F"/>
    <w:rsid w:val="00F8145E"/>
    <w:rsid w:val="00F81BC8"/>
    <w:rsid w:val="00F86AD2"/>
    <w:rsid w:val="00F87F12"/>
    <w:rsid w:val="00F95898"/>
    <w:rsid w:val="00FA3884"/>
    <w:rsid w:val="00FB1673"/>
    <w:rsid w:val="00FB1AA0"/>
    <w:rsid w:val="00FB1CC8"/>
    <w:rsid w:val="00FC08AA"/>
    <w:rsid w:val="00FC1064"/>
    <w:rsid w:val="00FC4633"/>
    <w:rsid w:val="00FD1C7E"/>
    <w:rsid w:val="00FE3960"/>
    <w:rsid w:val="00FE6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C15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7F649E"/>
    <w:pPr>
      <w:ind w:left="720"/>
      <w:contextualSpacing/>
    </w:pPr>
  </w:style>
  <w:style w:type="paragraph" w:customStyle="1" w:styleId="1">
    <w:name w:val="Абзац списка1"/>
    <w:basedOn w:val="a"/>
    <w:rsid w:val="00026C93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1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1F3E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90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90DCA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90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0DC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C15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7F649E"/>
    <w:pPr>
      <w:ind w:left="720"/>
      <w:contextualSpacing/>
    </w:pPr>
  </w:style>
  <w:style w:type="paragraph" w:customStyle="1" w:styleId="1">
    <w:name w:val="Абзац списка1"/>
    <w:basedOn w:val="a"/>
    <w:rsid w:val="00026C93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1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1F3E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90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90DCA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90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0DC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7A0C7-EB04-4674-BDC1-2809568EE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2640</TotalTime>
  <Pages>36</Pages>
  <Words>9997</Words>
  <Characters>56984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Марина Николаевна</dc:creator>
  <cp:keywords/>
  <dc:description/>
  <cp:lastModifiedBy>Ульянова Марина Николаевна</cp:lastModifiedBy>
  <cp:revision>70</cp:revision>
  <cp:lastPrinted>2017-10-18T09:08:00Z</cp:lastPrinted>
  <dcterms:created xsi:type="dcterms:W3CDTF">2017-08-08T08:28:00Z</dcterms:created>
  <dcterms:modified xsi:type="dcterms:W3CDTF">2017-10-18T09:08:00Z</dcterms:modified>
</cp:coreProperties>
</file>