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412" w:rsidRPr="000D6529" w:rsidRDefault="00442427" w:rsidP="00442427">
      <w:pPr>
        <w:pStyle w:val="a8"/>
        <w:widowControl w:val="0"/>
        <w:jc w:val="center"/>
        <w:rPr>
          <w:rFonts w:ascii="Times New Roman" w:hAnsi="Times New Roman"/>
          <w:sz w:val="28"/>
          <w:szCs w:val="28"/>
        </w:rPr>
      </w:pPr>
      <w:r>
        <w:rPr>
          <w:rFonts w:ascii="Times New Roman" w:hAnsi="Times New Roman"/>
          <w:sz w:val="28"/>
          <w:szCs w:val="28"/>
        </w:rPr>
        <w:t xml:space="preserve">                                                    </w:t>
      </w:r>
      <w:r w:rsidR="00F27160">
        <w:rPr>
          <w:rFonts w:ascii="Times New Roman" w:hAnsi="Times New Roman"/>
          <w:sz w:val="28"/>
          <w:szCs w:val="28"/>
        </w:rPr>
        <w:t>УТВЕРЖДЕНА</w:t>
      </w:r>
    </w:p>
    <w:p w:rsidR="00442427" w:rsidRDefault="00442427" w:rsidP="00442427">
      <w:pPr>
        <w:pStyle w:val="a8"/>
        <w:widowControl w:val="0"/>
        <w:jc w:val="right"/>
        <w:rPr>
          <w:rFonts w:ascii="Times New Roman" w:hAnsi="Times New Roman"/>
          <w:sz w:val="28"/>
          <w:szCs w:val="28"/>
        </w:rPr>
      </w:pPr>
      <w:r>
        <w:rPr>
          <w:rFonts w:ascii="Times New Roman" w:hAnsi="Times New Roman"/>
          <w:sz w:val="28"/>
          <w:szCs w:val="28"/>
        </w:rPr>
        <w:t xml:space="preserve">                                                                      постановлением Администрации</w:t>
      </w:r>
    </w:p>
    <w:p w:rsidR="00712412" w:rsidRPr="000D6529" w:rsidRDefault="00442427" w:rsidP="00442427">
      <w:pPr>
        <w:pStyle w:val="a8"/>
        <w:widowControl w:val="0"/>
        <w:jc w:val="both"/>
        <w:rPr>
          <w:rFonts w:ascii="Times New Roman" w:hAnsi="Times New Roman"/>
          <w:sz w:val="28"/>
          <w:szCs w:val="28"/>
        </w:rPr>
      </w:pPr>
      <w:r>
        <w:rPr>
          <w:rFonts w:ascii="Times New Roman" w:hAnsi="Times New Roman"/>
          <w:sz w:val="28"/>
          <w:szCs w:val="28"/>
        </w:rPr>
        <w:t xml:space="preserve">                                                                                 </w:t>
      </w:r>
      <w:r w:rsidR="00712412" w:rsidRPr="000D6529">
        <w:rPr>
          <w:rFonts w:ascii="Times New Roman" w:hAnsi="Times New Roman"/>
          <w:sz w:val="28"/>
          <w:szCs w:val="28"/>
        </w:rPr>
        <w:t xml:space="preserve">города Смоленска </w:t>
      </w:r>
    </w:p>
    <w:p w:rsidR="00712412" w:rsidRPr="000D6529" w:rsidRDefault="00442427" w:rsidP="00442427">
      <w:pPr>
        <w:pStyle w:val="a8"/>
        <w:widowControl w:val="0"/>
        <w:rPr>
          <w:rFonts w:ascii="Times New Roman" w:hAnsi="Times New Roman"/>
          <w:sz w:val="28"/>
          <w:szCs w:val="28"/>
        </w:rPr>
      </w:pPr>
      <w:r>
        <w:rPr>
          <w:rFonts w:ascii="Times New Roman" w:hAnsi="Times New Roman"/>
          <w:sz w:val="28"/>
          <w:szCs w:val="28"/>
        </w:rPr>
        <w:t xml:space="preserve">                                                                                 </w:t>
      </w:r>
      <w:r w:rsidR="000D6529">
        <w:rPr>
          <w:rFonts w:ascii="Times New Roman" w:hAnsi="Times New Roman"/>
          <w:sz w:val="28"/>
          <w:szCs w:val="28"/>
        </w:rPr>
        <w:t xml:space="preserve">от __________ </w:t>
      </w:r>
      <w:r w:rsidR="00712412" w:rsidRPr="000D6529">
        <w:rPr>
          <w:rFonts w:ascii="Times New Roman" w:hAnsi="Times New Roman"/>
          <w:sz w:val="28"/>
          <w:szCs w:val="28"/>
        </w:rPr>
        <w:t xml:space="preserve"> </w:t>
      </w:r>
      <w:r w:rsidR="000D6529">
        <w:rPr>
          <w:rFonts w:ascii="Times New Roman" w:hAnsi="Times New Roman"/>
          <w:sz w:val="28"/>
          <w:szCs w:val="28"/>
        </w:rPr>
        <w:t xml:space="preserve"> </w:t>
      </w:r>
      <w:r w:rsidR="00712412" w:rsidRPr="000D6529">
        <w:rPr>
          <w:rFonts w:ascii="Times New Roman" w:hAnsi="Times New Roman"/>
          <w:sz w:val="28"/>
          <w:szCs w:val="28"/>
        </w:rPr>
        <w:t>№ _______</w:t>
      </w:r>
      <w:r w:rsidR="000D6529">
        <w:rPr>
          <w:rFonts w:ascii="Times New Roman" w:hAnsi="Times New Roman"/>
          <w:sz w:val="28"/>
          <w:szCs w:val="28"/>
        </w:rPr>
        <w:t>____</w:t>
      </w:r>
    </w:p>
    <w:p w:rsidR="00712412" w:rsidRPr="008D1336" w:rsidRDefault="00712412" w:rsidP="00442427">
      <w:pPr>
        <w:pStyle w:val="a8"/>
        <w:widowControl w:val="0"/>
        <w:spacing w:line="276" w:lineRule="auto"/>
        <w:ind w:left="5812"/>
        <w:jc w:val="right"/>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0D6529" w:rsidRDefault="00712412" w:rsidP="00712412">
      <w:pPr>
        <w:pStyle w:val="a8"/>
        <w:widowControl w:val="0"/>
        <w:spacing w:line="276" w:lineRule="auto"/>
        <w:jc w:val="center"/>
        <w:rPr>
          <w:rFonts w:ascii="Times New Roman" w:hAnsi="Times New Roman"/>
          <w:b/>
          <w:sz w:val="40"/>
          <w:szCs w:val="40"/>
        </w:rPr>
      </w:pPr>
      <w:r w:rsidRPr="000D6529">
        <w:rPr>
          <w:rFonts w:ascii="Times New Roman" w:hAnsi="Times New Roman"/>
          <w:b/>
          <w:sz w:val="40"/>
          <w:szCs w:val="40"/>
        </w:rPr>
        <w:t xml:space="preserve">Муниципальная </w:t>
      </w:r>
      <w:hyperlink r:id="rId8" w:history="1">
        <w:proofErr w:type="gramStart"/>
        <w:r w:rsidRPr="000D6529">
          <w:rPr>
            <w:rStyle w:val="a3"/>
            <w:rFonts w:ascii="Times New Roman" w:hAnsi="Times New Roman"/>
            <w:b/>
            <w:color w:val="auto"/>
            <w:sz w:val="40"/>
            <w:szCs w:val="40"/>
            <w:u w:val="none"/>
          </w:rPr>
          <w:t>программ</w:t>
        </w:r>
        <w:proofErr w:type="gramEnd"/>
      </w:hyperlink>
      <w:r w:rsidRPr="000D6529">
        <w:rPr>
          <w:rFonts w:ascii="Times New Roman" w:hAnsi="Times New Roman"/>
          <w:b/>
          <w:sz w:val="40"/>
          <w:szCs w:val="40"/>
        </w:rPr>
        <w:t>а</w:t>
      </w:r>
    </w:p>
    <w:p w:rsidR="00712412" w:rsidRPr="000D6529" w:rsidRDefault="00712412" w:rsidP="00712412">
      <w:pPr>
        <w:pStyle w:val="a8"/>
        <w:widowControl w:val="0"/>
        <w:spacing w:line="276" w:lineRule="auto"/>
        <w:jc w:val="center"/>
        <w:rPr>
          <w:rFonts w:ascii="Times New Roman" w:hAnsi="Times New Roman"/>
          <w:b/>
          <w:sz w:val="40"/>
          <w:szCs w:val="40"/>
        </w:rPr>
      </w:pPr>
      <w:r w:rsidRPr="000D6529">
        <w:rPr>
          <w:rFonts w:ascii="Times New Roman" w:hAnsi="Times New Roman"/>
          <w:b/>
          <w:sz w:val="40"/>
          <w:szCs w:val="40"/>
        </w:rPr>
        <w:t>«Развитие культуры в городе Смоленске</w:t>
      </w:r>
      <w:r w:rsidR="006A46F2" w:rsidRPr="000D6529">
        <w:rPr>
          <w:rFonts w:ascii="Times New Roman" w:hAnsi="Times New Roman"/>
          <w:b/>
          <w:sz w:val="40"/>
          <w:szCs w:val="40"/>
        </w:rPr>
        <w:t>»</w:t>
      </w:r>
      <w:r w:rsidRPr="000D6529">
        <w:rPr>
          <w:rFonts w:ascii="Times New Roman" w:hAnsi="Times New Roman"/>
          <w:b/>
          <w:sz w:val="40"/>
          <w:szCs w:val="40"/>
        </w:rPr>
        <w:t xml:space="preserve"> </w:t>
      </w:r>
    </w:p>
    <w:p w:rsidR="00712412" w:rsidRPr="000D6529" w:rsidRDefault="00712412" w:rsidP="00712412">
      <w:pPr>
        <w:pStyle w:val="a8"/>
        <w:widowControl w:val="0"/>
        <w:spacing w:line="276" w:lineRule="auto"/>
        <w:jc w:val="center"/>
        <w:rPr>
          <w:rFonts w:ascii="Times New Roman" w:hAnsi="Times New Roman"/>
          <w:b/>
          <w:sz w:val="40"/>
          <w:szCs w:val="40"/>
        </w:rPr>
      </w:pPr>
      <w:r w:rsidRPr="000D6529">
        <w:rPr>
          <w:rFonts w:ascii="Times New Roman" w:hAnsi="Times New Roman"/>
          <w:b/>
          <w:sz w:val="40"/>
          <w:szCs w:val="40"/>
        </w:rPr>
        <w:t>на 2018</w:t>
      </w:r>
      <w:r w:rsidR="000D6529">
        <w:rPr>
          <w:rFonts w:ascii="Times New Roman" w:hAnsi="Times New Roman"/>
          <w:b/>
          <w:sz w:val="40"/>
          <w:szCs w:val="40"/>
        </w:rPr>
        <w:t xml:space="preserve"> </w:t>
      </w:r>
      <w:r w:rsidR="006A46F2" w:rsidRPr="000D6529">
        <w:rPr>
          <w:rFonts w:ascii="Times New Roman" w:hAnsi="Times New Roman"/>
          <w:b/>
          <w:sz w:val="40"/>
          <w:szCs w:val="40"/>
        </w:rPr>
        <w:t>-</w:t>
      </w:r>
      <w:r w:rsidR="000D6529">
        <w:rPr>
          <w:rFonts w:ascii="Times New Roman" w:hAnsi="Times New Roman"/>
          <w:b/>
          <w:sz w:val="40"/>
          <w:szCs w:val="40"/>
        </w:rPr>
        <w:t xml:space="preserve"> </w:t>
      </w:r>
      <w:r w:rsidR="006A46F2" w:rsidRPr="000D6529">
        <w:rPr>
          <w:rFonts w:ascii="Times New Roman" w:hAnsi="Times New Roman"/>
          <w:b/>
          <w:sz w:val="40"/>
          <w:szCs w:val="40"/>
        </w:rPr>
        <w:t>2020 годы</w:t>
      </w:r>
    </w:p>
    <w:p w:rsidR="00712412" w:rsidRPr="000D6529" w:rsidRDefault="00712412" w:rsidP="00712412">
      <w:pPr>
        <w:pStyle w:val="a8"/>
        <w:widowControl w:val="0"/>
        <w:spacing w:line="276" w:lineRule="auto"/>
        <w:jc w:val="center"/>
        <w:rPr>
          <w:rFonts w:ascii="Times New Roman" w:hAnsi="Times New Roman"/>
          <w:b/>
          <w:sz w:val="40"/>
          <w:szCs w:val="40"/>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pStyle w:val="a8"/>
        <w:widowControl w:val="0"/>
        <w:spacing w:line="276" w:lineRule="auto"/>
        <w:jc w:val="both"/>
        <w:rPr>
          <w:rFonts w:ascii="Times New Roman" w:hAnsi="Times New Roman"/>
          <w:sz w:val="24"/>
          <w:szCs w:val="24"/>
        </w:rPr>
      </w:pPr>
    </w:p>
    <w:p w:rsidR="00712412" w:rsidRPr="008D1336" w:rsidRDefault="00712412" w:rsidP="00712412">
      <w:pPr>
        <w:jc w:val="both"/>
        <w:rPr>
          <w:bCs/>
        </w:rPr>
      </w:pPr>
    </w:p>
    <w:p w:rsidR="00712412" w:rsidRDefault="00712412" w:rsidP="0032667F">
      <w:pPr>
        <w:spacing w:after="0" w:line="240" w:lineRule="auto"/>
        <w:rPr>
          <w:rFonts w:ascii="Times New Roman" w:hAnsi="Times New Roman" w:cs="Times New Roman"/>
          <w:bCs/>
          <w:sz w:val="28"/>
          <w:szCs w:val="28"/>
        </w:rPr>
      </w:pPr>
    </w:p>
    <w:p w:rsidR="0032667F" w:rsidRDefault="0032667F" w:rsidP="0032667F">
      <w:pPr>
        <w:spacing w:after="0" w:line="240" w:lineRule="auto"/>
        <w:rPr>
          <w:rFonts w:ascii="Times New Roman" w:hAnsi="Times New Roman" w:cs="Times New Roman"/>
          <w:bCs/>
          <w:sz w:val="28"/>
          <w:szCs w:val="28"/>
        </w:rPr>
      </w:pPr>
    </w:p>
    <w:p w:rsidR="00442427" w:rsidRDefault="00442427" w:rsidP="0032667F">
      <w:pPr>
        <w:spacing w:after="0" w:line="240" w:lineRule="auto"/>
        <w:rPr>
          <w:rFonts w:ascii="Times New Roman" w:hAnsi="Times New Roman" w:cs="Times New Roman"/>
          <w:bCs/>
          <w:sz w:val="28"/>
          <w:szCs w:val="28"/>
        </w:rPr>
      </w:pPr>
    </w:p>
    <w:p w:rsidR="00442427" w:rsidRDefault="00442427" w:rsidP="0032667F">
      <w:pPr>
        <w:spacing w:after="0" w:line="240" w:lineRule="auto"/>
        <w:rPr>
          <w:rFonts w:ascii="Times New Roman" w:hAnsi="Times New Roman" w:cs="Times New Roman"/>
          <w:bCs/>
          <w:sz w:val="28"/>
          <w:szCs w:val="28"/>
        </w:rPr>
      </w:pPr>
    </w:p>
    <w:p w:rsidR="00712412" w:rsidRPr="00712412" w:rsidRDefault="00712412" w:rsidP="00712412">
      <w:pPr>
        <w:spacing w:after="0" w:line="240" w:lineRule="auto"/>
        <w:jc w:val="center"/>
        <w:rPr>
          <w:rFonts w:ascii="Times New Roman" w:hAnsi="Times New Roman" w:cs="Times New Roman"/>
          <w:bCs/>
          <w:sz w:val="28"/>
          <w:szCs w:val="28"/>
        </w:rPr>
      </w:pPr>
      <w:r w:rsidRPr="00712412">
        <w:rPr>
          <w:rFonts w:ascii="Times New Roman" w:hAnsi="Times New Roman" w:cs="Times New Roman"/>
          <w:bCs/>
          <w:sz w:val="28"/>
          <w:szCs w:val="28"/>
        </w:rPr>
        <w:t>Смоленск</w:t>
      </w:r>
    </w:p>
    <w:p w:rsidR="007440DA" w:rsidRPr="00442427" w:rsidRDefault="000D6529" w:rsidP="00442427">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2017 </w:t>
      </w:r>
    </w:p>
    <w:p w:rsidR="003E63BC" w:rsidRPr="007E154E" w:rsidRDefault="003E63BC" w:rsidP="003E63BC">
      <w:pPr>
        <w:pStyle w:val="ConsPlusTitle"/>
        <w:jc w:val="center"/>
        <w:rPr>
          <w:rFonts w:ascii="Times New Roman" w:hAnsi="Times New Roman" w:cs="Times New Roman"/>
          <w:sz w:val="28"/>
          <w:szCs w:val="28"/>
        </w:rPr>
      </w:pPr>
      <w:bookmarkStart w:id="0" w:name="Par606"/>
      <w:bookmarkEnd w:id="0"/>
      <w:r w:rsidRPr="007E154E">
        <w:rPr>
          <w:rFonts w:ascii="Times New Roman" w:hAnsi="Times New Roman" w:cs="Times New Roman"/>
          <w:sz w:val="28"/>
          <w:szCs w:val="28"/>
        </w:rPr>
        <w:lastRenderedPageBreak/>
        <w:t>ПАСПОРТ</w:t>
      </w:r>
    </w:p>
    <w:p w:rsidR="003E63BC" w:rsidRDefault="003E63BC" w:rsidP="003E63BC">
      <w:pPr>
        <w:pStyle w:val="ConsPlusTitle"/>
        <w:jc w:val="center"/>
        <w:rPr>
          <w:rFonts w:ascii="Times New Roman" w:hAnsi="Times New Roman" w:cs="Times New Roman"/>
          <w:sz w:val="28"/>
          <w:szCs w:val="28"/>
        </w:rPr>
      </w:pPr>
      <w:r w:rsidRPr="007E154E">
        <w:rPr>
          <w:rFonts w:ascii="Times New Roman" w:hAnsi="Times New Roman" w:cs="Times New Roman"/>
          <w:sz w:val="28"/>
          <w:szCs w:val="28"/>
        </w:rPr>
        <w:t>МУНИЦИПАЛЬНОЙ ПРОГРАММЫ</w:t>
      </w:r>
    </w:p>
    <w:p w:rsidR="003E63BC" w:rsidRDefault="00CF1625" w:rsidP="009B2693">
      <w:pPr>
        <w:pStyle w:val="ConsPlusTitle"/>
        <w:jc w:val="center"/>
        <w:rPr>
          <w:rFonts w:ascii="Times New Roman" w:hAnsi="Times New Roman" w:cs="Times New Roman"/>
          <w:sz w:val="28"/>
          <w:szCs w:val="28"/>
        </w:rPr>
      </w:pPr>
      <w:r w:rsidRPr="000D6529">
        <w:rPr>
          <w:rFonts w:ascii="Times New Roman" w:hAnsi="Times New Roman" w:cs="Times New Roman"/>
          <w:sz w:val="28"/>
          <w:szCs w:val="28"/>
        </w:rPr>
        <w:t>«Развитие культуры</w:t>
      </w:r>
      <w:r w:rsidR="00CC54F2" w:rsidRPr="000D6529">
        <w:rPr>
          <w:rFonts w:ascii="Times New Roman" w:hAnsi="Times New Roman" w:cs="Times New Roman"/>
          <w:sz w:val="28"/>
          <w:szCs w:val="28"/>
        </w:rPr>
        <w:t xml:space="preserve"> в городе Смоленске»</w:t>
      </w:r>
      <w:r w:rsidR="000B0DD3" w:rsidRPr="000D6529">
        <w:rPr>
          <w:rFonts w:ascii="Times New Roman" w:hAnsi="Times New Roman" w:cs="Times New Roman"/>
          <w:sz w:val="28"/>
          <w:szCs w:val="28"/>
        </w:rPr>
        <w:t xml:space="preserve"> на 2018</w:t>
      </w:r>
      <w:r w:rsidR="000D6529">
        <w:rPr>
          <w:rFonts w:ascii="Times New Roman" w:hAnsi="Times New Roman" w:cs="Times New Roman"/>
          <w:sz w:val="28"/>
          <w:szCs w:val="28"/>
        </w:rPr>
        <w:t xml:space="preserve"> </w:t>
      </w:r>
      <w:r w:rsidR="000B0DD3" w:rsidRPr="000D6529">
        <w:rPr>
          <w:rFonts w:ascii="Times New Roman" w:hAnsi="Times New Roman" w:cs="Times New Roman"/>
          <w:sz w:val="28"/>
          <w:szCs w:val="28"/>
        </w:rPr>
        <w:t>-</w:t>
      </w:r>
      <w:r w:rsidR="000D6529">
        <w:rPr>
          <w:rFonts w:ascii="Times New Roman" w:hAnsi="Times New Roman" w:cs="Times New Roman"/>
          <w:sz w:val="28"/>
          <w:szCs w:val="28"/>
        </w:rPr>
        <w:t xml:space="preserve"> </w:t>
      </w:r>
      <w:r w:rsidR="000B0DD3" w:rsidRPr="000D6529">
        <w:rPr>
          <w:rFonts w:ascii="Times New Roman" w:hAnsi="Times New Roman" w:cs="Times New Roman"/>
          <w:sz w:val="28"/>
          <w:szCs w:val="28"/>
        </w:rPr>
        <w:t>2020 годы</w:t>
      </w:r>
    </w:p>
    <w:p w:rsidR="009B2693" w:rsidRPr="00FB60C9" w:rsidRDefault="009B2693" w:rsidP="009B2693">
      <w:pPr>
        <w:pStyle w:val="ConsPlusTitle"/>
        <w:jc w:val="center"/>
        <w:rPr>
          <w:rFonts w:ascii="Times New Roman" w:hAnsi="Times New Roman" w:cs="Times New Roman"/>
          <w:sz w:val="2"/>
          <w:szCs w:val="28"/>
        </w:rPr>
      </w:pPr>
    </w:p>
    <w:tbl>
      <w:tblPr>
        <w:tblW w:w="9727"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742"/>
      </w:tblGrid>
      <w:tr w:rsidR="001F668F" w:rsidRPr="007E154E" w:rsidTr="00FB60C9">
        <w:trPr>
          <w:trHeight w:val="729"/>
        </w:trPr>
        <w:tc>
          <w:tcPr>
            <w:tcW w:w="1985" w:type="dxa"/>
            <w:tcBorders>
              <w:top w:val="single" w:sz="4" w:space="0" w:color="auto"/>
              <w:left w:val="single" w:sz="4" w:space="0" w:color="auto"/>
              <w:bottom w:val="single" w:sz="4" w:space="0" w:color="auto"/>
              <w:right w:val="single" w:sz="4" w:space="0" w:color="auto"/>
            </w:tcBorders>
          </w:tcPr>
          <w:p w:rsidR="001F668F" w:rsidRPr="009B2693" w:rsidRDefault="001F668F"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 xml:space="preserve">Администратор </w:t>
            </w:r>
            <w:r w:rsidR="00775BD2" w:rsidRPr="009B2693">
              <w:rPr>
                <w:rFonts w:ascii="Times New Roman" w:hAnsi="Times New Roman" w:cs="Times New Roman"/>
                <w:sz w:val="24"/>
                <w:szCs w:val="24"/>
              </w:rPr>
              <w:t xml:space="preserve">муниципальной </w:t>
            </w:r>
            <w:r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1F668F" w:rsidRPr="009B2693" w:rsidRDefault="00686A4A" w:rsidP="00E46E1B">
            <w:pPr>
              <w:pStyle w:val="ConsPlusNormal"/>
              <w:rPr>
                <w:rFonts w:ascii="Times New Roman" w:hAnsi="Times New Roman" w:cs="Times New Roman"/>
                <w:sz w:val="24"/>
                <w:szCs w:val="24"/>
              </w:rPr>
            </w:pPr>
            <w:r w:rsidRPr="009B2693">
              <w:rPr>
                <w:rFonts w:ascii="Times New Roman" w:hAnsi="Times New Roman" w:cs="Times New Roman"/>
                <w:sz w:val="24"/>
                <w:szCs w:val="24"/>
              </w:rPr>
              <w:t xml:space="preserve">Управление культуры </w:t>
            </w:r>
            <w:r w:rsidR="00F83C12" w:rsidRPr="009B2693">
              <w:rPr>
                <w:rFonts w:ascii="Times New Roman" w:hAnsi="Times New Roman" w:cs="Times New Roman"/>
                <w:sz w:val="24"/>
                <w:szCs w:val="24"/>
              </w:rPr>
              <w:t>Администрации города Смоленска</w:t>
            </w:r>
          </w:p>
        </w:tc>
      </w:tr>
      <w:tr w:rsidR="003E63BC" w:rsidRPr="007E154E" w:rsidTr="00FB60C9">
        <w:trPr>
          <w:trHeight w:val="1313"/>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CF1625"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Ответственные</w:t>
            </w:r>
            <w:r w:rsidR="00D35FEA" w:rsidRPr="009B2693">
              <w:rPr>
                <w:rFonts w:ascii="Times New Roman" w:hAnsi="Times New Roman" w:cs="Times New Roman"/>
                <w:sz w:val="24"/>
                <w:szCs w:val="24"/>
              </w:rPr>
              <w:t xml:space="preserve"> </w:t>
            </w:r>
            <w:r w:rsidRPr="009B2693">
              <w:rPr>
                <w:rFonts w:ascii="Times New Roman" w:hAnsi="Times New Roman" w:cs="Times New Roman"/>
                <w:sz w:val="24"/>
                <w:szCs w:val="24"/>
              </w:rPr>
              <w:t>исполнители</w:t>
            </w:r>
            <w:r w:rsidR="00D35FEA" w:rsidRPr="009B2693">
              <w:rPr>
                <w:rFonts w:ascii="Times New Roman" w:hAnsi="Times New Roman" w:cs="Times New Roman"/>
                <w:sz w:val="24"/>
                <w:szCs w:val="24"/>
              </w:rPr>
              <w:t xml:space="preserve"> подпрограмм </w:t>
            </w:r>
            <w:r w:rsidR="00775BD2" w:rsidRPr="009B2693">
              <w:rPr>
                <w:rFonts w:ascii="Times New Roman" w:hAnsi="Times New Roman" w:cs="Times New Roman"/>
                <w:sz w:val="24"/>
                <w:szCs w:val="24"/>
              </w:rPr>
              <w:t xml:space="preserve">муниципальной </w:t>
            </w:r>
            <w:r w:rsidR="00D35FEA"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3E63BC" w:rsidRPr="009B2693" w:rsidRDefault="00686A4A" w:rsidP="00937C70">
            <w:pPr>
              <w:pStyle w:val="ConsPlusNormal"/>
              <w:rPr>
                <w:rFonts w:ascii="Times New Roman" w:hAnsi="Times New Roman" w:cs="Times New Roman"/>
                <w:sz w:val="24"/>
                <w:szCs w:val="24"/>
              </w:rPr>
            </w:pPr>
            <w:r w:rsidRPr="009B2693">
              <w:rPr>
                <w:rFonts w:ascii="Times New Roman" w:hAnsi="Times New Roman" w:cs="Times New Roman"/>
                <w:sz w:val="24"/>
                <w:szCs w:val="24"/>
              </w:rPr>
              <w:t xml:space="preserve">Управление культуры </w:t>
            </w:r>
            <w:r w:rsidR="00DB42A5" w:rsidRPr="009B2693">
              <w:rPr>
                <w:rFonts w:ascii="Times New Roman" w:hAnsi="Times New Roman" w:cs="Times New Roman"/>
                <w:sz w:val="24"/>
                <w:szCs w:val="24"/>
              </w:rPr>
              <w:t xml:space="preserve">Администрации города Смоленска </w:t>
            </w:r>
          </w:p>
        </w:tc>
      </w:tr>
      <w:tr w:rsidR="003E63BC" w:rsidRPr="007E154E" w:rsidTr="00FB60C9">
        <w:trPr>
          <w:trHeight w:val="7105"/>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1F668F"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И</w:t>
            </w:r>
            <w:r w:rsidR="003E63BC" w:rsidRPr="009B2693">
              <w:rPr>
                <w:rFonts w:ascii="Times New Roman" w:hAnsi="Times New Roman" w:cs="Times New Roman"/>
                <w:sz w:val="24"/>
                <w:szCs w:val="24"/>
              </w:rPr>
              <w:t>сполнител</w:t>
            </w:r>
            <w:r w:rsidRPr="009B2693">
              <w:rPr>
                <w:rFonts w:ascii="Times New Roman" w:hAnsi="Times New Roman" w:cs="Times New Roman"/>
                <w:sz w:val="24"/>
                <w:szCs w:val="24"/>
              </w:rPr>
              <w:t>и</w:t>
            </w:r>
            <w:r w:rsidR="003E63BC" w:rsidRPr="009B2693">
              <w:rPr>
                <w:rFonts w:ascii="Times New Roman" w:hAnsi="Times New Roman" w:cs="Times New Roman"/>
                <w:sz w:val="24"/>
                <w:szCs w:val="24"/>
              </w:rPr>
              <w:t xml:space="preserve"> </w:t>
            </w:r>
            <w:r w:rsidRPr="009B2693">
              <w:rPr>
                <w:rFonts w:ascii="Times New Roman" w:hAnsi="Times New Roman" w:cs="Times New Roman"/>
                <w:sz w:val="24"/>
                <w:szCs w:val="24"/>
              </w:rPr>
              <w:t xml:space="preserve">основных мероприятий </w:t>
            </w:r>
            <w:r w:rsidR="00775BD2" w:rsidRPr="009B2693">
              <w:rPr>
                <w:rFonts w:ascii="Times New Roman" w:hAnsi="Times New Roman" w:cs="Times New Roman"/>
                <w:sz w:val="24"/>
                <w:szCs w:val="24"/>
              </w:rPr>
              <w:t xml:space="preserve">муниципальной </w:t>
            </w:r>
            <w:r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51200B" w:rsidRPr="009B2693" w:rsidRDefault="00937C70" w:rsidP="00FB60C9">
            <w:pPr>
              <w:spacing w:after="0" w:line="240" w:lineRule="auto"/>
              <w:contextualSpacing/>
              <w:jc w:val="both"/>
              <w:rPr>
                <w:rFonts w:ascii="Times New Roman" w:eastAsiaTheme="minorHAnsi" w:hAnsi="Times New Roman" w:cs="Times New Roman"/>
                <w:spacing w:val="-2"/>
                <w:sz w:val="24"/>
                <w:szCs w:val="24"/>
                <w:lang w:eastAsia="en-US"/>
              </w:rPr>
            </w:pPr>
            <w:r w:rsidRPr="009B2693">
              <w:rPr>
                <w:rFonts w:ascii="Times New Roman" w:hAnsi="Times New Roman" w:cs="Times New Roman"/>
                <w:sz w:val="24"/>
                <w:szCs w:val="24"/>
              </w:rPr>
              <w:t>Управление культ</w:t>
            </w:r>
            <w:r w:rsidR="00933050" w:rsidRPr="009B2693">
              <w:rPr>
                <w:rFonts w:ascii="Times New Roman" w:hAnsi="Times New Roman" w:cs="Times New Roman"/>
                <w:sz w:val="24"/>
                <w:szCs w:val="24"/>
              </w:rPr>
              <w:t>уры</w:t>
            </w:r>
            <w:r w:rsidRPr="009B2693">
              <w:rPr>
                <w:rFonts w:ascii="Times New Roman" w:hAnsi="Times New Roman" w:cs="Times New Roman"/>
                <w:sz w:val="24"/>
                <w:szCs w:val="24"/>
              </w:rPr>
              <w:t xml:space="preserve"> Администрации города Смоленска</w:t>
            </w:r>
            <w:r w:rsidR="006B781A" w:rsidRPr="009B2693">
              <w:rPr>
                <w:rFonts w:ascii="Times New Roman" w:hAnsi="Times New Roman" w:cs="Times New Roman"/>
                <w:sz w:val="24"/>
                <w:szCs w:val="24"/>
              </w:rPr>
              <w:t>,</w:t>
            </w:r>
            <w:r w:rsidR="006B781A" w:rsidRPr="009B2693">
              <w:rPr>
                <w:rFonts w:ascii="Times New Roman" w:eastAsiaTheme="minorHAnsi" w:hAnsi="Times New Roman" w:cs="Times New Roman"/>
                <w:sz w:val="24"/>
                <w:szCs w:val="24"/>
                <w:lang w:eastAsia="en-US"/>
              </w:rPr>
              <w:t xml:space="preserve"> муниципальные бюджетные учреждения культуры:</w:t>
            </w:r>
            <w:r w:rsidR="006B781A" w:rsidRPr="009B2693">
              <w:rPr>
                <w:rFonts w:ascii="Times New Roman" w:hAnsi="Times New Roman" w:cs="Times New Roman"/>
                <w:spacing w:val="-2"/>
                <w:sz w:val="24"/>
                <w:szCs w:val="24"/>
              </w:rPr>
              <w:t xml:space="preserve">  «</w:t>
            </w:r>
            <w:r w:rsidR="006B781A" w:rsidRPr="009B2693">
              <w:rPr>
                <w:rFonts w:ascii="Times New Roman" w:hAnsi="Times New Roman" w:cs="Times New Roman"/>
                <w:sz w:val="24"/>
                <w:szCs w:val="24"/>
              </w:rPr>
              <w:t>Централизованная библиотечная система» города Смоленска,</w:t>
            </w:r>
            <w:r w:rsidR="006B781A" w:rsidRPr="009B2693">
              <w:rPr>
                <w:rFonts w:ascii="Times New Roman" w:eastAsiaTheme="minorHAnsi" w:hAnsi="Times New Roman" w:cs="Times New Roman"/>
                <w:sz w:val="24"/>
                <w:szCs w:val="24"/>
                <w:lang w:eastAsia="en-US"/>
              </w:rPr>
              <w:t xml:space="preserve"> </w:t>
            </w:r>
            <w:r w:rsidR="00104DBA" w:rsidRPr="009B2693">
              <w:rPr>
                <w:rFonts w:ascii="Times New Roman" w:eastAsiaTheme="minorHAnsi" w:hAnsi="Times New Roman" w:cs="Times New Roman"/>
                <w:spacing w:val="-2"/>
                <w:sz w:val="24"/>
                <w:szCs w:val="24"/>
                <w:lang w:eastAsia="en-US"/>
              </w:rPr>
              <w:t>Дом культуры «Шарм» города</w:t>
            </w:r>
            <w:r w:rsidR="006B781A" w:rsidRPr="009B2693">
              <w:rPr>
                <w:rFonts w:ascii="Times New Roman" w:eastAsiaTheme="minorHAnsi" w:hAnsi="Times New Roman" w:cs="Times New Roman"/>
                <w:spacing w:val="-2"/>
                <w:sz w:val="24"/>
                <w:szCs w:val="24"/>
                <w:lang w:eastAsia="en-US"/>
              </w:rPr>
              <w:t xml:space="preserve"> Смоленск</w:t>
            </w:r>
            <w:r w:rsidR="00104DBA" w:rsidRPr="009B2693">
              <w:rPr>
                <w:rFonts w:ascii="Times New Roman" w:eastAsiaTheme="minorHAnsi" w:hAnsi="Times New Roman" w:cs="Times New Roman"/>
                <w:spacing w:val="-2"/>
                <w:sz w:val="24"/>
                <w:szCs w:val="24"/>
                <w:lang w:eastAsia="en-US"/>
              </w:rPr>
              <w:t>а, «</w:t>
            </w:r>
            <w:r w:rsidR="003801E5">
              <w:rPr>
                <w:rFonts w:ascii="Times New Roman" w:eastAsiaTheme="minorHAnsi" w:hAnsi="Times New Roman" w:cs="Times New Roman"/>
                <w:spacing w:val="-2"/>
                <w:sz w:val="24"/>
                <w:szCs w:val="24"/>
                <w:lang w:eastAsia="en-US"/>
              </w:rPr>
              <w:t>Дом культуры «Сортировка» г.</w:t>
            </w:r>
            <w:r w:rsidR="006B781A" w:rsidRPr="009B2693">
              <w:rPr>
                <w:rFonts w:ascii="Times New Roman" w:eastAsiaTheme="minorHAnsi" w:hAnsi="Times New Roman" w:cs="Times New Roman"/>
                <w:spacing w:val="-2"/>
                <w:sz w:val="24"/>
                <w:szCs w:val="24"/>
                <w:lang w:eastAsia="en-US"/>
              </w:rPr>
              <w:t xml:space="preserve"> Смоленска, Дом культуры микрорайона Гнездово города Смоленска, «Дом культуры» пос. </w:t>
            </w:r>
            <w:proofErr w:type="spellStart"/>
            <w:r w:rsidR="006B781A" w:rsidRPr="009B2693">
              <w:rPr>
                <w:rFonts w:ascii="Times New Roman" w:eastAsiaTheme="minorHAnsi" w:hAnsi="Times New Roman" w:cs="Times New Roman"/>
                <w:spacing w:val="-2"/>
                <w:sz w:val="24"/>
                <w:szCs w:val="24"/>
                <w:lang w:eastAsia="en-US"/>
              </w:rPr>
              <w:t>Миловидово</w:t>
            </w:r>
            <w:proofErr w:type="spellEnd"/>
            <w:r w:rsidR="006B781A" w:rsidRPr="009B2693">
              <w:rPr>
                <w:rFonts w:ascii="Times New Roman" w:eastAsiaTheme="minorHAnsi" w:hAnsi="Times New Roman" w:cs="Times New Roman"/>
                <w:spacing w:val="-2"/>
                <w:sz w:val="24"/>
                <w:szCs w:val="24"/>
                <w:lang w:eastAsia="en-US"/>
              </w:rPr>
              <w:t xml:space="preserve">, «Центр культуры», </w:t>
            </w:r>
            <w:r w:rsidR="00EB6C24" w:rsidRPr="009B2693">
              <w:rPr>
                <w:rFonts w:ascii="Times New Roman" w:eastAsiaTheme="minorHAnsi" w:hAnsi="Times New Roman" w:cs="Times New Roman"/>
                <w:spacing w:val="-2"/>
                <w:sz w:val="24"/>
                <w:szCs w:val="24"/>
                <w:lang w:eastAsia="en-US"/>
              </w:rPr>
              <w:t>«Культурный центр «</w:t>
            </w:r>
            <w:proofErr w:type="spellStart"/>
            <w:r w:rsidR="00EB6C24" w:rsidRPr="009B2693">
              <w:rPr>
                <w:rFonts w:ascii="Times New Roman" w:eastAsiaTheme="minorHAnsi" w:hAnsi="Times New Roman" w:cs="Times New Roman"/>
                <w:spacing w:val="-2"/>
                <w:sz w:val="24"/>
                <w:szCs w:val="24"/>
                <w:lang w:eastAsia="en-US"/>
              </w:rPr>
              <w:t>Заднепровье</w:t>
            </w:r>
            <w:proofErr w:type="spellEnd"/>
            <w:r w:rsidR="00EB6C24" w:rsidRPr="009B2693">
              <w:rPr>
                <w:rFonts w:ascii="Times New Roman" w:eastAsiaTheme="minorHAnsi" w:hAnsi="Times New Roman" w:cs="Times New Roman"/>
                <w:spacing w:val="-2"/>
                <w:sz w:val="24"/>
                <w:szCs w:val="24"/>
                <w:lang w:eastAsia="en-US"/>
              </w:rPr>
              <w:t>»</w:t>
            </w:r>
            <w:r w:rsidR="0051200B" w:rsidRPr="009B2693">
              <w:rPr>
                <w:rFonts w:ascii="Times New Roman" w:eastAsiaTheme="minorHAnsi" w:hAnsi="Times New Roman" w:cs="Times New Roman"/>
                <w:spacing w:val="-2"/>
                <w:sz w:val="24"/>
                <w:szCs w:val="24"/>
                <w:lang w:eastAsia="en-US"/>
              </w:rPr>
              <w:t xml:space="preserve">  </w:t>
            </w:r>
            <w:r w:rsidR="00104DBA" w:rsidRPr="009B2693">
              <w:rPr>
                <w:rFonts w:ascii="Times New Roman" w:eastAsiaTheme="minorHAnsi" w:hAnsi="Times New Roman" w:cs="Times New Roman"/>
                <w:spacing w:val="-2"/>
                <w:sz w:val="24"/>
                <w:szCs w:val="24"/>
                <w:lang w:eastAsia="en-US"/>
              </w:rPr>
              <w:t>города</w:t>
            </w:r>
            <w:r w:rsidR="006B781A" w:rsidRPr="009B2693">
              <w:rPr>
                <w:rFonts w:ascii="Times New Roman" w:eastAsiaTheme="minorHAnsi" w:hAnsi="Times New Roman" w:cs="Times New Roman"/>
                <w:spacing w:val="-2"/>
                <w:sz w:val="24"/>
                <w:szCs w:val="24"/>
                <w:lang w:eastAsia="en-US"/>
              </w:rPr>
              <w:t xml:space="preserve"> Смоленска, «Смоленский камерный театр», «Планетарий» города Смоленска, «Центральный парк культуры и отдыха «Лопатинский сад» города Смоленска</w:t>
            </w:r>
            <w:r w:rsidR="0051200B" w:rsidRPr="009B2693">
              <w:rPr>
                <w:rFonts w:ascii="Times New Roman" w:eastAsiaTheme="minorHAnsi" w:hAnsi="Times New Roman" w:cs="Times New Roman"/>
                <w:spacing w:val="-2"/>
                <w:sz w:val="24"/>
                <w:szCs w:val="24"/>
                <w:lang w:eastAsia="en-US"/>
              </w:rPr>
              <w:t>,</w:t>
            </w:r>
            <w:r w:rsidR="00FB60C9">
              <w:rPr>
                <w:rFonts w:ascii="Times New Roman" w:eastAsiaTheme="minorHAnsi" w:hAnsi="Times New Roman" w:cs="Times New Roman"/>
                <w:spacing w:val="-2"/>
                <w:sz w:val="24"/>
                <w:szCs w:val="24"/>
                <w:lang w:eastAsia="en-US"/>
              </w:rPr>
              <w:t xml:space="preserve"> </w:t>
            </w:r>
            <w:r w:rsidR="0051200B" w:rsidRPr="009B2693">
              <w:rPr>
                <w:rFonts w:ascii="Times New Roman" w:eastAsia="Times New Roman" w:hAnsi="Times New Roman" w:cs="Times New Roman"/>
                <w:color w:val="2D2D2D"/>
                <w:sz w:val="24"/>
                <w:szCs w:val="24"/>
              </w:rPr>
              <w:t>Администрация Ленин</w:t>
            </w:r>
            <w:r w:rsidR="00104DBA" w:rsidRPr="009B2693">
              <w:rPr>
                <w:rFonts w:ascii="Times New Roman" w:eastAsia="Times New Roman" w:hAnsi="Times New Roman" w:cs="Times New Roman"/>
                <w:color w:val="2D2D2D"/>
                <w:sz w:val="24"/>
                <w:szCs w:val="24"/>
              </w:rPr>
              <w:t>ского района города Смоленска,</w:t>
            </w:r>
            <w:r w:rsidR="0051200B" w:rsidRPr="009B2693">
              <w:rPr>
                <w:rFonts w:ascii="Times New Roman" w:eastAsia="Times New Roman" w:hAnsi="Times New Roman" w:cs="Times New Roman"/>
                <w:color w:val="2D2D2D"/>
                <w:sz w:val="24"/>
                <w:szCs w:val="24"/>
              </w:rPr>
              <w:t xml:space="preserve"> Администрация Промышленного района города Смоленска; Администрация Заднепр</w:t>
            </w:r>
            <w:r w:rsidR="00104DBA" w:rsidRPr="009B2693">
              <w:rPr>
                <w:rFonts w:ascii="Times New Roman" w:eastAsia="Times New Roman" w:hAnsi="Times New Roman" w:cs="Times New Roman"/>
                <w:color w:val="2D2D2D"/>
                <w:sz w:val="24"/>
                <w:szCs w:val="24"/>
              </w:rPr>
              <w:t>овского района города Смоленска,</w:t>
            </w:r>
            <w:r w:rsidR="00EE1D98" w:rsidRPr="009B2693">
              <w:rPr>
                <w:rFonts w:ascii="Times New Roman" w:eastAsia="Times New Roman" w:hAnsi="Times New Roman" w:cs="Times New Roman"/>
                <w:color w:val="000000"/>
                <w:sz w:val="24"/>
                <w:szCs w:val="24"/>
              </w:rPr>
              <w:t xml:space="preserve"> отдел потребительского рынка Администрации города Смоленска</w:t>
            </w:r>
            <w:r w:rsidR="00104DBA" w:rsidRPr="009B2693">
              <w:rPr>
                <w:rFonts w:ascii="Times New Roman" w:eastAsia="Times New Roman" w:hAnsi="Times New Roman" w:cs="Times New Roman"/>
                <w:color w:val="000000"/>
                <w:sz w:val="24"/>
                <w:szCs w:val="24"/>
              </w:rPr>
              <w:t>,</w:t>
            </w:r>
            <w:r w:rsidR="0051200B" w:rsidRPr="009B2693">
              <w:rPr>
                <w:rFonts w:ascii="Times New Roman" w:eastAsia="Times New Roman" w:hAnsi="Times New Roman" w:cs="Times New Roman"/>
                <w:color w:val="2D2D2D"/>
                <w:sz w:val="24"/>
                <w:szCs w:val="24"/>
              </w:rPr>
              <w:t xml:space="preserve"> комитет по местному самоуправлению Адми</w:t>
            </w:r>
            <w:r w:rsidR="00905042" w:rsidRPr="009B2693">
              <w:rPr>
                <w:rFonts w:ascii="Times New Roman" w:eastAsia="Times New Roman" w:hAnsi="Times New Roman" w:cs="Times New Roman"/>
                <w:color w:val="2D2D2D"/>
                <w:sz w:val="24"/>
                <w:szCs w:val="24"/>
              </w:rPr>
              <w:t>нистрации города Смол</w:t>
            </w:r>
            <w:r w:rsidR="0051200B" w:rsidRPr="009B2693">
              <w:rPr>
                <w:rFonts w:ascii="Times New Roman" w:eastAsia="Times New Roman" w:hAnsi="Times New Roman" w:cs="Times New Roman"/>
                <w:color w:val="2D2D2D"/>
                <w:sz w:val="24"/>
                <w:szCs w:val="24"/>
              </w:rPr>
              <w:t>енска,</w:t>
            </w:r>
            <w:r w:rsidR="00905042" w:rsidRPr="009B2693">
              <w:rPr>
                <w:rFonts w:ascii="Times New Roman" w:eastAsia="Times New Roman" w:hAnsi="Times New Roman" w:cs="Times New Roman"/>
                <w:color w:val="2D2D2D"/>
                <w:sz w:val="24"/>
                <w:szCs w:val="24"/>
              </w:rPr>
              <w:t xml:space="preserve"> </w:t>
            </w:r>
            <w:r w:rsidR="005C78E2" w:rsidRPr="009B2693">
              <w:rPr>
                <w:rFonts w:ascii="Times New Roman" w:hAnsi="Times New Roman" w:cs="Times New Roman"/>
                <w:sz w:val="24"/>
                <w:szCs w:val="24"/>
              </w:rPr>
              <w:t>МБУДО «Детс</w:t>
            </w:r>
            <w:r w:rsidR="009B2693" w:rsidRPr="009B2693">
              <w:rPr>
                <w:rFonts w:ascii="Times New Roman" w:hAnsi="Times New Roman" w:cs="Times New Roman"/>
                <w:sz w:val="24"/>
                <w:szCs w:val="24"/>
              </w:rPr>
              <w:t>кая музыкальная школа № 1 имени</w:t>
            </w:r>
            <w:r w:rsidR="00104DBA" w:rsidRPr="009B2693">
              <w:rPr>
                <w:rFonts w:ascii="Times New Roman" w:hAnsi="Times New Roman" w:cs="Times New Roman"/>
                <w:sz w:val="24"/>
                <w:szCs w:val="24"/>
              </w:rPr>
              <w:t xml:space="preserve"> </w:t>
            </w:r>
            <w:r w:rsidR="005C78E2" w:rsidRPr="009B2693">
              <w:rPr>
                <w:rFonts w:ascii="Times New Roman" w:hAnsi="Times New Roman" w:cs="Times New Roman"/>
                <w:sz w:val="24"/>
                <w:szCs w:val="24"/>
              </w:rPr>
              <w:t>М.И. Глинки» города Смоленска, МБУДО «Детск</w:t>
            </w:r>
            <w:r w:rsidR="00104DBA" w:rsidRPr="009B2693">
              <w:rPr>
                <w:rFonts w:ascii="Times New Roman" w:hAnsi="Times New Roman" w:cs="Times New Roman"/>
                <w:sz w:val="24"/>
                <w:szCs w:val="24"/>
              </w:rPr>
              <w:t>ая</w:t>
            </w:r>
            <w:r w:rsidR="003801E5">
              <w:rPr>
                <w:rFonts w:ascii="Times New Roman" w:hAnsi="Times New Roman" w:cs="Times New Roman"/>
                <w:sz w:val="24"/>
                <w:szCs w:val="24"/>
              </w:rPr>
              <w:t xml:space="preserve"> школа искусств имени</w:t>
            </w:r>
            <w:r w:rsidR="00104DBA" w:rsidRPr="009B2693">
              <w:rPr>
                <w:rFonts w:ascii="Times New Roman" w:hAnsi="Times New Roman" w:cs="Times New Roman"/>
                <w:sz w:val="24"/>
                <w:szCs w:val="24"/>
              </w:rPr>
              <w:t xml:space="preserve"> М.А. Бала</w:t>
            </w:r>
            <w:r w:rsidR="005C78E2" w:rsidRPr="009B2693">
              <w:rPr>
                <w:rFonts w:ascii="Times New Roman" w:hAnsi="Times New Roman" w:cs="Times New Roman"/>
                <w:sz w:val="24"/>
                <w:szCs w:val="24"/>
              </w:rPr>
              <w:t>кирева» города Смоленска</w:t>
            </w:r>
            <w:r w:rsidR="000B0DD3" w:rsidRPr="009B2693">
              <w:rPr>
                <w:rFonts w:ascii="Times New Roman" w:hAnsi="Times New Roman" w:cs="Times New Roman"/>
                <w:sz w:val="24"/>
                <w:szCs w:val="24"/>
              </w:rPr>
              <w:t>, МБУДО «Детская школа искусств</w:t>
            </w:r>
            <w:r w:rsidR="00EB6C24" w:rsidRPr="009B2693">
              <w:rPr>
                <w:rFonts w:ascii="Times New Roman" w:hAnsi="Times New Roman" w:cs="Times New Roman"/>
                <w:sz w:val="24"/>
                <w:szCs w:val="24"/>
              </w:rPr>
              <w:t xml:space="preserve"> </w:t>
            </w:r>
            <w:r w:rsidR="005C78E2" w:rsidRPr="009B2693">
              <w:rPr>
                <w:rFonts w:ascii="Times New Roman" w:hAnsi="Times New Roman" w:cs="Times New Roman"/>
                <w:sz w:val="24"/>
                <w:szCs w:val="24"/>
              </w:rPr>
              <w:t>№ 3</w:t>
            </w:r>
            <w:r w:rsidR="00104DBA" w:rsidRPr="009B2693">
              <w:rPr>
                <w:rFonts w:ascii="Times New Roman" w:hAnsi="Times New Roman" w:cs="Times New Roman"/>
                <w:sz w:val="24"/>
                <w:szCs w:val="24"/>
              </w:rPr>
              <w:t xml:space="preserve"> им. </w:t>
            </w:r>
            <w:r w:rsidR="0032667F">
              <w:rPr>
                <w:rFonts w:ascii="Times New Roman" w:hAnsi="Times New Roman" w:cs="Times New Roman"/>
                <w:sz w:val="24"/>
                <w:szCs w:val="24"/>
              </w:rPr>
              <w:t xml:space="preserve">                    </w:t>
            </w:r>
            <w:r w:rsidR="005C78E2" w:rsidRPr="009B2693">
              <w:rPr>
                <w:rFonts w:ascii="Times New Roman" w:hAnsi="Times New Roman" w:cs="Times New Roman"/>
                <w:sz w:val="24"/>
                <w:szCs w:val="24"/>
              </w:rPr>
              <w:t>О.Б. Воронец», МБУДО «Детск</w:t>
            </w:r>
            <w:r w:rsidR="00470FD2" w:rsidRPr="009B2693">
              <w:rPr>
                <w:rFonts w:ascii="Times New Roman" w:hAnsi="Times New Roman" w:cs="Times New Roman"/>
                <w:sz w:val="24"/>
                <w:szCs w:val="24"/>
              </w:rPr>
              <w:t>ая музы</w:t>
            </w:r>
            <w:r w:rsidR="009B2693" w:rsidRPr="009B2693">
              <w:rPr>
                <w:rFonts w:ascii="Times New Roman" w:hAnsi="Times New Roman" w:cs="Times New Roman"/>
                <w:sz w:val="24"/>
                <w:szCs w:val="24"/>
              </w:rPr>
              <w:t>кальная школа № 5</w:t>
            </w:r>
            <w:r w:rsidR="00104DBA" w:rsidRPr="009B2693">
              <w:rPr>
                <w:rFonts w:ascii="Times New Roman" w:hAnsi="Times New Roman" w:cs="Times New Roman"/>
                <w:sz w:val="24"/>
                <w:szCs w:val="24"/>
              </w:rPr>
              <w:t xml:space="preserve"> </w:t>
            </w:r>
            <w:r w:rsidR="0051200B" w:rsidRPr="009B2693">
              <w:rPr>
                <w:rFonts w:ascii="Times New Roman" w:hAnsi="Times New Roman" w:cs="Times New Roman"/>
                <w:sz w:val="24"/>
                <w:szCs w:val="24"/>
              </w:rPr>
              <w:t>им.</w:t>
            </w:r>
            <w:r w:rsidR="0032667F">
              <w:rPr>
                <w:rFonts w:ascii="Times New Roman" w:hAnsi="Times New Roman" w:cs="Times New Roman"/>
                <w:sz w:val="24"/>
                <w:szCs w:val="24"/>
              </w:rPr>
              <w:t xml:space="preserve">                       </w:t>
            </w:r>
            <w:r w:rsidR="0051200B" w:rsidRPr="009B2693">
              <w:rPr>
                <w:rFonts w:ascii="Times New Roman" w:hAnsi="Times New Roman" w:cs="Times New Roman"/>
                <w:sz w:val="24"/>
                <w:szCs w:val="24"/>
              </w:rPr>
              <w:t xml:space="preserve"> В.П. </w:t>
            </w:r>
            <w:proofErr w:type="gramStart"/>
            <w:r w:rsidR="0051200B" w:rsidRPr="009B2693">
              <w:rPr>
                <w:rFonts w:ascii="Times New Roman" w:hAnsi="Times New Roman" w:cs="Times New Roman"/>
                <w:sz w:val="24"/>
                <w:szCs w:val="24"/>
              </w:rPr>
              <w:t>Дубровского</w:t>
            </w:r>
            <w:r w:rsidR="003801E5">
              <w:rPr>
                <w:rFonts w:ascii="Times New Roman" w:hAnsi="Times New Roman" w:cs="Times New Roman"/>
                <w:sz w:val="24"/>
                <w:szCs w:val="24"/>
              </w:rPr>
              <w:t>»</w:t>
            </w:r>
            <w:r w:rsidR="005C78E2" w:rsidRPr="009B2693">
              <w:rPr>
                <w:rFonts w:ascii="Times New Roman" w:hAnsi="Times New Roman" w:cs="Times New Roman"/>
                <w:sz w:val="24"/>
                <w:szCs w:val="24"/>
              </w:rPr>
              <w:t xml:space="preserve"> </w:t>
            </w:r>
            <w:r w:rsidR="00104DBA" w:rsidRPr="009B2693">
              <w:rPr>
                <w:rFonts w:ascii="Times New Roman" w:hAnsi="Times New Roman" w:cs="Times New Roman"/>
                <w:sz w:val="24"/>
                <w:szCs w:val="24"/>
              </w:rPr>
              <w:t xml:space="preserve">  </w:t>
            </w:r>
            <w:proofErr w:type="gramEnd"/>
            <w:r w:rsidR="00104DBA" w:rsidRPr="009B2693">
              <w:rPr>
                <w:rFonts w:ascii="Times New Roman" w:hAnsi="Times New Roman" w:cs="Times New Roman"/>
                <w:sz w:val="24"/>
                <w:szCs w:val="24"/>
              </w:rPr>
              <w:t>города</w:t>
            </w:r>
            <w:r w:rsidR="003801E5">
              <w:rPr>
                <w:rFonts w:ascii="Times New Roman" w:hAnsi="Times New Roman" w:cs="Times New Roman"/>
                <w:sz w:val="24"/>
                <w:szCs w:val="24"/>
              </w:rPr>
              <w:t xml:space="preserve"> Смоленска</w:t>
            </w:r>
            <w:r w:rsidR="005C78E2" w:rsidRPr="009B2693">
              <w:rPr>
                <w:rFonts w:ascii="Times New Roman" w:hAnsi="Times New Roman" w:cs="Times New Roman"/>
                <w:sz w:val="24"/>
                <w:szCs w:val="24"/>
              </w:rPr>
              <w:t xml:space="preserve">, МБУДО «Детская школа искусств № 6» города Смоленска, МБУДО «Детская школа искусств </w:t>
            </w:r>
            <w:r w:rsidR="0032667F">
              <w:rPr>
                <w:rFonts w:ascii="Times New Roman" w:hAnsi="Times New Roman" w:cs="Times New Roman"/>
                <w:sz w:val="24"/>
                <w:szCs w:val="24"/>
              </w:rPr>
              <w:t xml:space="preserve">                 </w:t>
            </w:r>
            <w:r w:rsidR="005C78E2" w:rsidRPr="009B2693">
              <w:rPr>
                <w:rFonts w:ascii="Times New Roman" w:hAnsi="Times New Roman" w:cs="Times New Roman"/>
                <w:sz w:val="24"/>
                <w:szCs w:val="24"/>
              </w:rPr>
              <w:t>№ 7» города Смоленска, МБ</w:t>
            </w:r>
            <w:r w:rsidR="00104DBA" w:rsidRPr="009B2693">
              <w:rPr>
                <w:rFonts w:ascii="Times New Roman" w:hAnsi="Times New Roman" w:cs="Times New Roman"/>
                <w:sz w:val="24"/>
                <w:szCs w:val="24"/>
              </w:rPr>
              <w:t xml:space="preserve">УДО «Детская школа искусств № 8 </w:t>
            </w:r>
            <w:r w:rsidR="005C78E2" w:rsidRPr="009B2693">
              <w:rPr>
                <w:rFonts w:ascii="Times New Roman" w:hAnsi="Times New Roman" w:cs="Times New Roman"/>
                <w:sz w:val="24"/>
                <w:szCs w:val="24"/>
              </w:rPr>
              <w:t>им.</w:t>
            </w:r>
            <w:r w:rsidR="009B2693" w:rsidRPr="009B2693">
              <w:rPr>
                <w:rFonts w:ascii="Times New Roman" w:hAnsi="Times New Roman" w:cs="Times New Roman"/>
                <w:sz w:val="24"/>
                <w:szCs w:val="24"/>
              </w:rPr>
              <w:t xml:space="preserve"> </w:t>
            </w:r>
            <w:r w:rsidR="0032667F">
              <w:rPr>
                <w:rFonts w:ascii="Times New Roman" w:hAnsi="Times New Roman" w:cs="Times New Roman"/>
                <w:sz w:val="24"/>
                <w:szCs w:val="24"/>
              </w:rPr>
              <w:t xml:space="preserve">           </w:t>
            </w:r>
            <w:r w:rsidR="0051200B" w:rsidRPr="009B2693">
              <w:rPr>
                <w:rFonts w:ascii="Times New Roman" w:hAnsi="Times New Roman" w:cs="Times New Roman"/>
                <w:sz w:val="24"/>
                <w:szCs w:val="24"/>
              </w:rPr>
              <w:t xml:space="preserve">Д.С. </w:t>
            </w:r>
            <w:proofErr w:type="spellStart"/>
            <w:r w:rsidR="0051200B" w:rsidRPr="009B2693">
              <w:rPr>
                <w:rFonts w:ascii="Times New Roman" w:hAnsi="Times New Roman" w:cs="Times New Roman"/>
                <w:sz w:val="24"/>
                <w:szCs w:val="24"/>
              </w:rPr>
              <w:t>Русишвили</w:t>
            </w:r>
            <w:proofErr w:type="spellEnd"/>
            <w:r w:rsidR="0051200B" w:rsidRPr="009B2693">
              <w:rPr>
                <w:rFonts w:ascii="Times New Roman" w:hAnsi="Times New Roman" w:cs="Times New Roman"/>
                <w:sz w:val="24"/>
                <w:szCs w:val="24"/>
              </w:rPr>
              <w:t>» города Смоленска, МБУДО</w:t>
            </w:r>
            <w:r w:rsidR="005C78E2" w:rsidRPr="009B2693">
              <w:rPr>
                <w:rFonts w:ascii="Times New Roman" w:hAnsi="Times New Roman" w:cs="Times New Roman"/>
                <w:sz w:val="24"/>
                <w:szCs w:val="24"/>
              </w:rPr>
              <w:t xml:space="preserve"> «Детская художественная школа им. М</w:t>
            </w:r>
            <w:r w:rsidR="0051200B" w:rsidRPr="009B2693">
              <w:rPr>
                <w:rFonts w:ascii="Times New Roman" w:hAnsi="Times New Roman" w:cs="Times New Roman"/>
                <w:sz w:val="24"/>
                <w:szCs w:val="24"/>
              </w:rPr>
              <w:t xml:space="preserve">.К. </w:t>
            </w:r>
            <w:proofErr w:type="spellStart"/>
            <w:r w:rsidR="0051200B" w:rsidRPr="009B2693">
              <w:rPr>
                <w:rFonts w:ascii="Times New Roman" w:hAnsi="Times New Roman" w:cs="Times New Roman"/>
                <w:sz w:val="24"/>
                <w:szCs w:val="24"/>
              </w:rPr>
              <w:t>Тенишевой</w:t>
            </w:r>
            <w:proofErr w:type="spellEnd"/>
            <w:r w:rsidR="0051200B" w:rsidRPr="009B2693">
              <w:rPr>
                <w:rFonts w:ascii="Times New Roman" w:hAnsi="Times New Roman" w:cs="Times New Roman"/>
                <w:sz w:val="24"/>
                <w:szCs w:val="24"/>
              </w:rPr>
              <w:t>» города Смоленска,</w:t>
            </w:r>
            <w:r w:rsidR="00104DBA" w:rsidRPr="009B2693">
              <w:rPr>
                <w:rFonts w:ascii="Times New Roman" w:hAnsi="Times New Roman" w:cs="Times New Roman"/>
                <w:sz w:val="24"/>
                <w:szCs w:val="24"/>
              </w:rPr>
              <w:t xml:space="preserve"> </w:t>
            </w:r>
            <w:r w:rsidR="009B2693" w:rsidRPr="009B2693">
              <w:rPr>
                <w:rFonts w:ascii="Times New Roman" w:hAnsi="Times New Roman" w:cs="Times New Roman"/>
                <w:sz w:val="24"/>
                <w:szCs w:val="24"/>
              </w:rPr>
              <w:t>у</w:t>
            </w:r>
            <w:r w:rsidR="0051200B" w:rsidRPr="009B2693">
              <w:rPr>
                <w:rFonts w:ascii="Times New Roman" w:hAnsi="Times New Roman" w:cs="Times New Roman"/>
                <w:sz w:val="24"/>
                <w:szCs w:val="24"/>
              </w:rPr>
              <w:t>правление имущественных, земельных и жилищных отношений Администрации города Смоленска, Управление жилищно-коммунального хозяйства А</w:t>
            </w:r>
            <w:r w:rsidR="00104DBA" w:rsidRPr="009B2693">
              <w:rPr>
                <w:rFonts w:ascii="Times New Roman" w:hAnsi="Times New Roman" w:cs="Times New Roman"/>
                <w:sz w:val="24"/>
                <w:szCs w:val="24"/>
              </w:rPr>
              <w:t>дминистрации города Смоленска, у</w:t>
            </w:r>
            <w:r w:rsidR="0051200B" w:rsidRPr="009B2693">
              <w:rPr>
                <w:rFonts w:ascii="Times New Roman" w:hAnsi="Times New Roman" w:cs="Times New Roman"/>
                <w:sz w:val="24"/>
                <w:szCs w:val="24"/>
              </w:rPr>
              <w:t>правление архитектуры и градостроительства Администрации города Смоленска</w:t>
            </w:r>
          </w:p>
        </w:tc>
      </w:tr>
      <w:tr w:rsidR="001F668F" w:rsidRPr="007E154E" w:rsidTr="00FB60C9">
        <w:trPr>
          <w:trHeight w:val="488"/>
        </w:trPr>
        <w:tc>
          <w:tcPr>
            <w:tcW w:w="1985" w:type="dxa"/>
            <w:tcBorders>
              <w:top w:val="single" w:sz="4" w:space="0" w:color="auto"/>
              <w:left w:val="single" w:sz="4" w:space="0" w:color="auto"/>
              <w:bottom w:val="single" w:sz="4" w:space="0" w:color="auto"/>
              <w:right w:val="single" w:sz="4" w:space="0" w:color="auto"/>
            </w:tcBorders>
          </w:tcPr>
          <w:p w:rsidR="001F668F" w:rsidRPr="009B2693" w:rsidRDefault="001F668F"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Наименование подпрограмм</w:t>
            </w:r>
            <w:r w:rsidR="003B583E" w:rsidRPr="009B2693">
              <w:rPr>
                <w:rFonts w:ascii="Times New Roman" w:hAnsi="Times New Roman" w:cs="Times New Roman"/>
                <w:sz w:val="24"/>
                <w:szCs w:val="24"/>
              </w:rPr>
              <w:t xml:space="preserve"> </w:t>
            </w:r>
            <w:r w:rsidR="00383574" w:rsidRPr="009B2693">
              <w:rPr>
                <w:rFonts w:ascii="Times New Roman" w:hAnsi="Times New Roman" w:cs="Times New Roman"/>
                <w:sz w:val="24"/>
                <w:szCs w:val="24"/>
              </w:rPr>
              <w:t xml:space="preserve">муниципальной </w:t>
            </w:r>
            <w:r w:rsidR="003B583E"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7D0D43" w:rsidRPr="009B2693" w:rsidRDefault="009B2693" w:rsidP="00DD1F2E">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 xml:space="preserve">1. </w:t>
            </w:r>
            <w:hyperlink r:id="rId9" w:history="1">
              <w:r w:rsidR="007D0D43" w:rsidRPr="009B2693">
                <w:rPr>
                  <w:rStyle w:val="a3"/>
                  <w:rFonts w:ascii="Times New Roman" w:hAnsi="Times New Roman" w:cs="Times New Roman"/>
                  <w:bCs/>
                  <w:color w:val="auto"/>
                  <w:sz w:val="24"/>
                  <w:szCs w:val="24"/>
                  <w:u w:val="none"/>
                </w:rPr>
                <w:t>«Организация библиотечно-библиографического и информационного обслуживания населения библиотеками муниципального бюджетного учреждения культуры «Централизованная библиотечная система» города Смоленска»</w:t>
              </w:r>
              <w:r w:rsidR="003520CA" w:rsidRPr="009B2693">
                <w:rPr>
                  <w:rStyle w:val="a3"/>
                  <w:rFonts w:ascii="Times New Roman" w:hAnsi="Times New Roman" w:cs="Times New Roman"/>
                  <w:bCs/>
                  <w:color w:val="auto"/>
                  <w:sz w:val="24"/>
                  <w:szCs w:val="24"/>
                  <w:u w:val="none"/>
                </w:rPr>
                <w:t>.</w:t>
              </w:r>
            </w:hyperlink>
          </w:p>
          <w:p w:rsidR="00243E86" w:rsidRPr="009B2693" w:rsidRDefault="007D0D43" w:rsidP="00DD1F2E">
            <w:pPr>
              <w:spacing w:after="0" w:line="240" w:lineRule="auto"/>
              <w:jc w:val="both"/>
              <w:rPr>
                <w:rFonts w:ascii="Times New Roman" w:hAnsi="Times New Roman" w:cs="Times New Roman"/>
                <w:sz w:val="24"/>
                <w:szCs w:val="24"/>
              </w:rPr>
            </w:pPr>
            <w:r w:rsidRPr="009B2693">
              <w:rPr>
                <w:rFonts w:ascii="Times New Roman" w:hAnsi="Times New Roman" w:cs="Times New Roman"/>
                <w:sz w:val="24"/>
                <w:szCs w:val="24"/>
              </w:rPr>
              <w:t>2.</w:t>
            </w:r>
            <w:r w:rsidR="00306C98" w:rsidRPr="009B2693">
              <w:rPr>
                <w:rFonts w:ascii="Times New Roman" w:hAnsi="Times New Roman" w:cs="Times New Roman"/>
                <w:sz w:val="24"/>
                <w:szCs w:val="24"/>
              </w:rPr>
              <w:t xml:space="preserve"> </w:t>
            </w:r>
            <w:hyperlink r:id="rId10" w:history="1">
              <w:r w:rsidR="00CF1625" w:rsidRPr="009B2693">
                <w:rPr>
                  <w:rStyle w:val="a3"/>
                  <w:rFonts w:ascii="Times New Roman" w:hAnsi="Times New Roman" w:cs="Times New Roman"/>
                  <w:color w:val="auto"/>
                  <w:sz w:val="24"/>
                  <w:szCs w:val="24"/>
                  <w:u w:val="none"/>
                </w:rPr>
                <w:t xml:space="preserve"> «</w:t>
              </w:r>
              <w:r w:rsidR="00243E86" w:rsidRPr="009B2693">
                <w:rPr>
                  <w:rStyle w:val="a3"/>
                  <w:rFonts w:ascii="Times New Roman" w:hAnsi="Times New Roman" w:cs="Times New Roman"/>
                  <w:color w:val="auto"/>
                  <w:sz w:val="24"/>
                  <w:szCs w:val="24"/>
                  <w:u w:val="none"/>
                </w:rPr>
                <w:t>Организация культурно-досугово</w:t>
              </w:r>
              <w:r w:rsidR="00B14C01" w:rsidRPr="009B2693">
                <w:rPr>
                  <w:rStyle w:val="a3"/>
                  <w:rFonts w:ascii="Times New Roman" w:hAnsi="Times New Roman" w:cs="Times New Roman"/>
                  <w:color w:val="auto"/>
                  <w:sz w:val="24"/>
                  <w:szCs w:val="24"/>
                  <w:u w:val="none"/>
                </w:rPr>
                <w:t>го обслуживания населения»</w:t>
              </w:r>
            </w:hyperlink>
            <w:r w:rsidR="003520CA" w:rsidRPr="009B2693">
              <w:rPr>
                <w:rStyle w:val="a3"/>
                <w:rFonts w:ascii="Times New Roman" w:hAnsi="Times New Roman" w:cs="Times New Roman"/>
                <w:color w:val="auto"/>
                <w:sz w:val="24"/>
                <w:szCs w:val="24"/>
                <w:u w:val="none"/>
              </w:rPr>
              <w:t>.</w:t>
            </w:r>
          </w:p>
          <w:p w:rsidR="00306C98" w:rsidRPr="009B2693" w:rsidRDefault="00DD1F2E" w:rsidP="00DD1F2E">
            <w:pPr>
              <w:spacing w:after="0" w:line="240" w:lineRule="auto"/>
              <w:jc w:val="both"/>
              <w:rPr>
                <w:rFonts w:ascii="Times New Roman" w:hAnsi="Times New Roman" w:cs="Times New Roman"/>
                <w:sz w:val="24"/>
                <w:szCs w:val="24"/>
              </w:rPr>
            </w:pPr>
            <w:r w:rsidRPr="009B2693">
              <w:rPr>
                <w:rFonts w:ascii="Times New Roman" w:hAnsi="Times New Roman" w:cs="Times New Roman"/>
                <w:sz w:val="24"/>
                <w:szCs w:val="24"/>
              </w:rPr>
              <w:t>3.</w:t>
            </w:r>
            <w:r w:rsidR="00306C98" w:rsidRPr="009B2693">
              <w:rPr>
                <w:rFonts w:ascii="Times New Roman" w:eastAsia="Times New Roman" w:hAnsi="Times New Roman" w:cs="Times New Roman"/>
                <w:spacing w:val="2"/>
                <w:sz w:val="24"/>
                <w:szCs w:val="24"/>
              </w:rPr>
              <w:t xml:space="preserve"> «Совершенствование организации массовой работы в</w:t>
            </w:r>
            <w:r w:rsidR="00B14C01" w:rsidRPr="009B2693">
              <w:rPr>
                <w:rFonts w:ascii="Times New Roman" w:eastAsia="Times New Roman" w:hAnsi="Times New Roman" w:cs="Times New Roman"/>
                <w:spacing w:val="2"/>
                <w:sz w:val="24"/>
                <w:szCs w:val="24"/>
              </w:rPr>
              <w:t xml:space="preserve"> городе Смоленске</w:t>
            </w:r>
            <w:r w:rsidR="00306C98" w:rsidRPr="009B2693">
              <w:rPr>
                <w:rFonts w:ascii="Times New Roman" w:eastAsia="Times New Roman" w:hAnsi="Times New Roman" w:cs="Times New Roman"/>
                <w:spacing w:val="2"/>
                <w:sz w:val="24"/>
                <w:szCs w:val="24"/>
              </w:rPr>
              <w:t>»</w:t>
            </w:r>
            <w:r w:rsidR="003520CA" w:rsidRPr="009B2693">
              <w:rPr>
                <w:rFonts w:ascii="Times New Roman" w:eastAsia="Times New Roman" w:hAnsi="Times New Roman" w:cs="Times New Roman"/>
                <w:spacing w:val="2"/>
                <w:sz w:val="24"/>
                <w:szCs w:val="24"/>
              </w:rPr>
              <w:t>.</w:t>
            </w:r>
          </w:p>
          <w:p w:rsidR="00243E86" w:rsidRPr="009B2693" w:rsidRDefault="00306C98" w:rsidP="00DD1F2E">
            <w:pPr>
              <w:spacing w:after="0" w:line="240" w:lineRule="auto"/>
              <w:jc w:val="both"/>
              <w:rPr>
                <w:rFonts w:ascii="Times New Roman" w:hAnsi="Times New Roman" w:cs="Times New Roman"/>
                <w:sz w:val="24"/>
                <w:szCs w:val="24"/>
              </w:rPr>
            </w:pPr>
            <w:r w:rsidRPr="009B2693">
              <w:rPr>
                <w:rFonts w:ascii="Times New Roman" w:hAnsi="Times New Roman" w:cs="Times New Roman"/>
                <w:sz w:val="24"/>
                <w:szCs w:val="24"/>
              </w:rPr>
              <w:t xml:space="preserve">4. </w:t>
            </w:r>
            <w:hyperlink r:id="rId11" w:history="1">
              <w:r w:rsidR="00257CCC" w:rsidRPr="009B2693">
                <w:rPr>
                  <w:rStyle w:val="a3"/>
                  <w:rFonts w:ascii="Times New Roman" w:hAnsi="Times New Roman" w:cs="Times New Roman"/>
                  <w:color w:val="auto"/>
                  <w:sz w:val="24"/>
                  <w:szCs w:val="24"/>
                  <w:u w:val="none"/>
                </w:rPr>
                <w:t xml:space="preserve"> </w:t>
              </w:r>
              <w:r w:rsidR="00353452" w:rsidRPr="009B2693">
                <w:rPr>
                  <w:rStyle w:val="a3"/>
                  <w:rFonts w:ascii="Times New Roman" w:hAnsi="Times New Roman" w:cs="Times New Roman"/>
                  <w:color w:val="auto"/>
                  <w:sz w:val="24"/>
                  <w:szCs w:val="24"/>
                  <w:u w:val="none"/>
                </w:rPr>
                <w:t>«</w:t>
              </w:r>
              <w:r w:rsidR="00243E86" w:rsidRPr="009B2693">
                <w:rPr>
                  <w:rStyle w:val="a3"/>
                  <w:rFonts w:ascii="Times New Roman" w:hAnsi="Times New Roman" w:cs="Times New Roman"/>
                  <w:color w:val="auto"/>
                  <w:sz w:val="24"/>
                  <w:szCs w:val="24"/>
                  <w:u w:val="none"/>
                </w:rPr>
                <w:t>Организация предоставления дополнительного образования в сфе</w:t>
              </w:r>
              <w:r w:rsidR="00353452" w:rsidRPr="009B2693">
                <w:rPr>
                  <w:rStyle w:val="a3"/>
                  <w:rFonts w:ascii="Times New Roman" w:hAnsi="Times New Roman" w:cs="Times New Roman"/>
                  <w:color w:val="auto"/>
                  <w:sz w:val="24"/>
                  <w:szCs w:val="24"/>
                  <w:u w:val="none"/>
                </w:rPr>
                <w:t>ре культуры и искусства</w:t>
              </w:r>
            </w:hyperlink>
            <w:r w:rsidR="003520CA" w:rsidRPr="009B2693">
              <w:rPr>
                <w:rStyle w:val="a3"/>
                <w:rFonts w:ascii="Times New Roman" w:hAnsi="Times New Roman" w:cs="Times New Roman"/>
                <w:color w:val="auto"/>
                <w:sz w:val="24"/>
                <w:szCs w:val="24"/>
                <w:u w:val="none"/>
              </w:rPr>
              <w:t>».</w:t>
            </w:r>
          </w:p>
          <w:p w:rsidR="009936D3" w:rsidRPr="009B2693" w:rsidRDefault="00937C70" w:rsidP="00B14C01">
            <w:pPr>
              <w:spacing w:after="0" w:line="240" w:lineRule="auto"/>
              <w:jc w:val="both"/>
              <w:rPr>
                <w:rFonts w:ascii="Times New Roman" w:hAnsi="Times New Roman" w:cs="Times New Roman"/>
                <w:sz w:val="24"/>
                <w:szCs w:val="24"/>
              </w:rPr>
            </w:pPr>
            <w:r w:rsidRPr="009B2693">
              <w:rPr>
                <w:rFonts w:ascii="Times New Roman" w:eastAsia="Times New Roman" w:hAnsi="Times New Roman" w:cs="Times New Roman"/>
                <w:spacing w:val="2"/>
                <w:sz w:val="24"/>
                <w:szCs w:val="24"/>
              </w:rPr>
              <w:t>5</w:t>
            </w:r>
            <w:r w:rsidR="00257CCC" w:rsidRPr="009B2693">
              <w:rPr>
                <w:rFonts w:ascii="Times New Roman" w:eastAsia="Times New Roman" w:hAnsi="Times New Roman" w:cs="Times New Roman"/>
                <w:spacing w:val="2"/>
                <w:sz w:val="24"/>
                <w:szCs w:val="24"/>
              </w:rPr>
              <w:t>.</w:t>
            </w:r>
            <w:r w:rsidRPr="009B2693">
              <w:rPr>
                <w:rFonts w:ascii="Times New Roman" w:eastAsia="Times New Roman" w:hAnsi="Times New Roman" w:cs="Times New Roman"/>
                <w:spacing w:val="2"/>
                <w:sz w:val="24"/>
                <w:szCs w:val="24"/>
              </w:rPr>
              <w:t xml:space="preserve"> </w:t>
            </w:r>
            <w:hyperlink r:id="rId12" w:history="1">
              <w:r w:rsidR="00306C98" w:rsidRPr="009B2693">
                <w:rPr>
                  <w:rStyle w:val="a3"/>
                  <w:rFonts w:ascii="Times New Roman" w:hAnsi="Times New Roman" w:cs="Times New Roman"/>
                  <w:color w:val="auto"/>
                  <w:sz w:val="24"/>
                  <w:szCs w:val="24"/>
                  <w:u w:val="none"/>
                </w:rPr>
                <w:t xml:space="preserve">«Сохранение, охрана и популяризация объектов культурного наследия (памятников истории и культуры) народов Российской Федерации, </w:t>
              </w:r>
              <w:r w:rsidR="00306C98" w:rsidRPr="009B2693">
                <w:rPr>
                  <w:rStyle w:val="a3"/>
                  <w:rFonts w:ascii="Times New Roman" w:hAnsi="Times New Roman" w:cs="Times New Roman"/>
                  <w:color w:val="auto"/>
                  <w:sz w:val="24"/>
                  <w:szCs w:val="24"/>
                  <w:u w:val="none"/>
                </w:rPr>
                <w:lastRenderedPageBreak/>
                <w:t>расположенных на территории города Смоленска</w:t>
              </w:r>
            </w:hyperlink>
            <w:r w:rsidR="00306C98" w:rsidRPr="009B2693">
              <w:rPr>
                <w:rStyle w:val="a3"/>
                <w:rFonts w:ascii="Times New Roman" w:hAnsi="Times New Roman" w:cs="Times New Roman"/>
                <w:color w:val="auto"/>
                <w:sz w:val="24"/>
                <w:szCs w:val="24"/>
                <w:u w:val="none"/>
              </w:rPr>
              <w:t>»</w:t>
            </w:r>
          </w:p>
        </w:tc>
      </w:tr>
      <w:tr w:rsidR="003E63BC" w:rsidRPr="007E154E" w:rsidTr="00FB60C9">
        <w:trPr>
          <w:trHeight w:val="881"/>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1F668F"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lastRenderedPageBreak/>
              <w:t xml:space="preserve">Цель </w:t>
            </w:r>
            <w:r w:rsidR="00775BD2" w:rsidRPr="009B2693">
              <w:rPr>
                <w:rFonts w:ascii="Times New Roman" w:hAnsi="Times New Roman" w:cs="Times New Roman"/>
                <w:sz w:val="24"/>
                <w:szCs w:val="24"/>
              </w:rPr>
              <w:t xml:space="preserve">муниципальной </w:t>
            </w:r>
            <w:r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3E63BC" w:rsidRPr="009B2693" w:rsidRDefault="00306C98" w:rsidP="008F1D55">
            <w:pPr>
              <w:pStyle w:val="ConsPlusNormal"/>
              <w:jc w:val="both"/>
              <w:rPr>
                <w:rFonts w:ascii="Times New Roman" w:hAnsi="Times New Roman" w:cs="Times New Roman"/>
                <w:sz w:val="24"/>
                <w:szCs w:val="24"/>
              </w:rPr>
            </w:pPr>
            <w:r w:rsidRPr="009B2693">
              <w:rPr>
                <w:rFonts w:ascii="Times New Roman" w:hAnsi="Times New Roman"/>
                <w:sz w:val="24"/>
                <w:szCs w:val="24"/>
              </w:rPr>
              <w:t>Создание</w:t>
            </w:r>
            <w:r w:rsidR="00712412" w:rsidRPr="009B2693">
              <w:rPr>
                <w:rFonts w:ascii="Times New Roman" w:hAnsi="Times New Roman"/>
                <w:sz w:val="24"/>
                <w:szCs w:val="24"/>
              </w:rPr>
              <w:t xml:space="preserve"> и сохранение благоприятных условий для устой</w:t>
            </w:r>
            <w:r w:rsidR="008F1D55" w:rsidRPr="009B2693">
              <w:rPr>
                <w:rFonts w:ascii="Times New Roman" w:hAnsi="Times New Roman"/>
                <w:sz w:val="24"/>
                <w:szCs w:val="24"/>
              </w:rPr>
              <w:t>чивого развития</w:t>
            </w:r>
            <w:r w:rsidR="009B1431" w:rsidRPr="009B2693">
              <w:rPr>
                <w:rFonts w:ascii="Times New Roman" w:hAnsi="Times New Roman"/>
                <w:sz w:val="24"/>
                <w:szCs w:val="24"/>
              </w:rPr>
              <w:t xml:space="preserve"> сферы культуры, формирование и </w:t>
            </w:r>
            <w:r w:rsidR="008F1D55" w:rsidRPr="009B2693">
              <w:rPr>
                <w:rFonts w:ascii="Times New Roman" w:hAnsi="Times New Roman"/>
                <w:sz w:val="24"/>
                <w:szCs w:val="24"/>
              </w:rPr>
              <w:t>удовлетворение духовных и культурных потребностей населения</w:t>
            </w:r>
            <w:r w:rsidR="003520CA" w:rsidRPr="009B2693">
              <w:rPr>
                <w:rFonts w:ascii="Times New Roman" w:hAnsi="Times New Roman"/>
                <w:sz w:val="24"/>
                <w:szCs w:val="24"/>
              </w:rPr>
              <w:t xml:space="preserve"> города Смоленска</w:t>
            </w:r>
          </w:p>
        </w:tc>
      </w:tr>
      <w:tr w:rsidR="001F668F" w:rsidRPr="007E154E" w:rsidTr="00FB60C9">
        <w:trPr>
          <w:trHeight w:val="1617"/>
        </w:trPr>
        <w:tc>
          <w:tcPr>
            <w:tcW w:w="1985" w:type="dxa"/>
            <w:tcBorders>
              <w:top w:val="single" w:sz="4" w:space="0" w:color="auto"/>
              <w:left w:val="single" w:sz="4" w:space="0" w:color="auto"/>
              <w:bottom w:val="single" w:sz="4" w:space="0" w:color="auto"/>
              <w:right w:val="single" w:sz="4" w:space="0" w:color="auto"/>
            </w:tcBorders>
          </w:tcPr>
          <w:p w:rsidR="001F668F" w:rsidRPr="009B2693" w:rsidRDefault="001F668F"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 xml:space="preserve">Целевые показатели реализации </w:t>
            </w:r>
            <w:r w:rsidR="00775BD2" w:rsidRPr="009B2693">
              <w:rPr>
                <w:rFonts w:ascii="Times New Roman" w:hAnsi="Times New Roman" w:cs="Times New Roman"/>
                <w:sz w:val="24"/>
                <w:szCs w:val="24"/>
              </w:rPr>
              <w:t xml:space="preserve">муниципальной </w:t>
            </w:r>
            <w:r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8F2FB9" w:rsidRPr="009B2693" w:rsidRDefault="006B781A" w:rsidP="0051200B">
            <w:pPr>
              <w:widowControl w:val="0"/>
              <w:shd w:val="clear" w:color="auto" w:fill="FFFFFF"/>
              <w:autoSpaceDE w:val="0"/>
              <w:autoSpaceDN w:val="0"/>
              <w:adjustRightInd w:val="0"/>
              <w:spacing w:line="240" w:lineRule="auto"/>
              <w:contextualSpacing/>
              <w:jc w:val="both"/>
              <w:rPr>
                <w:rFonts w:ascii="Times New Roman" w:eastAsia="BatangChe" w:hAnsi="Times New Roman" w:cs="Times New Roman"/>
                <w:sz w:val="24"/>
                <w:szCs w:val="24"/>
              </w:rPr>
            </w:pPr>
            <w:r w:rsidRPr="009B2693">
              <w:rPr>
                <w:rFonts w:ascii="Times New Roman" w:hAnsi="Times New Roman" w:cs="Times New Roman"/>
                <w:sz w:val="24"/>
                <w:szCs w:val="24"/>
              </w:rPr>
              <w:t>1.</w:t>
            </w:r>
            <w:r w:rsidR="00763B1C" w:rsidRPr="009B2693">
              <w:rPr>
                <w:rFonts w:ascii="Times New Roman" w:eastAsia="BatangChe" w:hAnsi="Times New Roman" w:cs="Times New Roman"/>
                <w:sz w:val="24"/>
                <w:szCs w:val="24"/>
              </w:rPr>
              <w:t xml:space="preserve"> </w:t>
            </w:r>
            <w:r w:rsidR="00583CBE" w:rsidRPr="009B2693">
              <w:rPr>
                <w:rFonts w:ascii="Times New Roman" w:eastAsia="BatangChe" w:hAnsi="Times New Roman" w:cs="Times New Roman"/>
                <w:sz w:val="24"/>
                <w:szCs w:val="24"/>
              </w:rPr>
              <w:t>Количество культурно-досуговых,</w:t>
            </w:r>
            <w:r w:rsidR="008F2FB9" w:rsidRPr="009B2693">
              <w:rPr>
                <w:rFonts w:ascii="Times New Roman" w:eastAsia="BatangChe" w:hAnsi="Times New Roman" w:cs="Times New Roman"/>
                <w:sz w:val="24"/>
                <w:szCs w:val="24"/>
              </w:rPr>
              <w:t xml:space="preserve"> культурно-массовых</w:t>
            </w:r>
            <w:r w:rsidR="00583CBE" w:rsidRPr="009B2693">
              <w:rPr>
                <w:rFonts w:ascii="Times New Roman" w:eastAsia="BatangChe" w:hAnsi="Times New Roman" w:cs="Times New Roman"/>
                <w:sz w:val="24"/>
                <w:szCs w:val="24"/>
              </w:rPr>
              <w:t xml:space="preserve"> и творческих</w:t>
            </w:r>
            <w:r w:rsidR="008F2FB9" w:rsidRPr="009B2693">
              <w:rPr>
                <w:rFonts w:ascii="Times New Roman" w:eastAsia="BatangChe" w:hAnsi="Times New Roman" w:cs="Times New Roman"/>
                <w:sz w:val="24"/>
                <w:szCs w:val="24"/>
              </w:rPr>
              <w:t xml:space="preserve"> мероприятий, проводимых в сфере культуры муниципальными б</w:t>
            </w:r>
            <w:r w:rsidR="00091FB1" w:rsidRPr="009B2693">
              <w:rPr>
                <w:rFonts w:ascii="Times New Roman" w:eastAsia="BatangChe" w:hAnsi="Times New Roman" w:cs="Times New Roman"/>
                <w:sz w:val="24"/>
                <w:szCs w:val="24"/>
              </w:rPr>
              <w:t>юджетными учреждениями культуры и муниципальными бюджетными учреждениями дополнительного образования.</w:t>
            </w:r>
          </w:p>
          <w:p w:rsidR="008F2FB9" w:rsidRPr="009B2693" w:rsidRDefault="008F2FB9" w:rsidP="0051200B">
            <w:pPr>
              <w:widowControl w:val="0"/>
              <w:shd w:val="clear" w:color="auto" w:fill="FFFFFF"/>
              <w:autoSpaceDE w:val="0"/>
              <w:autoSpaceDN w:val="0"/>
              <w:adjustRightInd w:val="0"/>
              <w:spacing w:line="240" w:lineRule="auto"/>
              <w:contextualSpacing/>
              <w:jc w:val="both"/>
              <w:rPr>
                <w:rFonts w:ascii="Times New Roman" w:eastAsia="BatangChe" w:hAnsi="Times New Roman" w:cs="Times New Roman"/>
                <w:sz w:val="24"/>
                <w:szCs w:val="24"/>
              </w:rPr>
            </w:pPr>
            <w:r w:rsidRPr="009B2693">
              <w:rPr>
                <w:rFonts w:ascii="Times New Roman" w:eastAsia="BatangChe" w:hAnsi="Times New Roman" w:cs="Times New Roman"/>
                <w:sz w:val="24"/>
                <w:szCs w:val="24"/>
              </w:rPr>
              <w:t>2. Количество участников мероприятий.</w:t>
            </w:r>
          </w:p>
          <w:p w:rsidR="00FB47B3" w:rsidRPr="009B2693" w:rsidRDefault="005C78E2" w:rsidP="007F403F">
            <w:pPr>
              <w:shd w:val="clear" w:color="auto" w:fill="FFFFFF"/>
              <w:tabs>
                <w:tab w:val="left" w:pos="1406"/>
              </w:tabs>
              <w:spacing w:after="0" w:line="240" w:lineRule="auto"/>
              <w:jc w:val="both"/>
              <w:rPr>
                <w:rFonts w:ascii="Times New Roman" w:eastAsia="Calibri" w:hAnsi="Times New Roman" w:cs="Times New Roman"/>
                <w:sz w:val="24"/>
                <w:szCs w:val="24"/>
                <w:lang w:eastAsia="en-US"/>
              </w:rPr>
            </w:pPr>
            <w:r w:rsidRPr="009B2693">
              <w:rPr>
                <w:rFonts w:ascii="Times New Roman" w:eastAsiaTheme="minorHAnsi" w:hAnsi="Times New Roman" w:cs="Times New Roman"/>
                <w:sz w:val="24"/>
                <w:szCs w:val="24"/>
                <w:lang w:eastAsia="en-US"/>
              </w:rPr>
              <w:t>3.</w:t>
            </w:r>
            <w:r w:rsidRPr="009B2693">
              <w:rPr>
                <w:rFonts w:ascii="Times New Roman" w:hAnsi="Times New Roman" w:cs="Times New Roman"/>
                <w:sz w:val="24"/>
                <w:szCs w:val="24"/>
              </w:rPr>
              <w:t xml:space="preserve"> </w:t>
            </w:r>
            <w:r w:rsidR="00BD158D" w:rsidRPr="009B2693">
              <w:rPr>
                <w:rFonts w:ascii="Times New Roman" w:eastAsia="Calibri" w:hAnsi="Times New Roman" w:cs="Times New Roman"/>
                <w:sz w:val="24"/>
                <w:szCs w:val="24"/>
                <w:lang w:eastAsia="en-US"/>
              </w:rPr>
              <w:t>Уровень</w:t>
            </w:r>
            <w:r w:rsidR="002D0BA3" w:rsidRPr="009B2693">
              <w:rPr>
                <w:rFonts w:ascii="Times New Roman" w:eastAsia="Calibri" w:hAnsi="Times New Roman" w:cs="Times New Roman"/>
                <w:sz w:val="24"/>
                <w:szCs w:val="24"/>
                <w:lang w:eastAsia="en-US"/>
              </w:rPr>
              <w:t xml:space="preserve"> педагогического мастер</w:t>
            </w:r>
            <w:r w:rsidR="003520CA" w:rsidRPr="009B2693">
              <w:rPr>
                <w:rFonts w:ascii="Times New Roman" w:eastAsia="Calibri" w:hAnsi="Times New Roman" w:cs="Times New Roman"/>
                <w:sz w:val="24"/>
                <w:szCs w:val="24"/>
                <w:lang w:eastAsia="en-US"/>
              </w:rPr>
              <w:t>ства</w:t>
            </w:r>
          </w:p>
        </w:tc>
      </w:tr>
      <w:tr w:rsidR="003E63BC" w:rsidRPr="007E154E" w:rsidTr="00FB60C9">
        <w:trPr>
          <w:trHeight w:val="958"/>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3E63BC"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Срок</w:t>
            </w:r>
            <w:r w:rsidR="00751C83" w:rsidRPr="009B2693">
              <w:rPr>
                <w:rFonts w:ascii="Times New Roman" w:hAnsi="Times New Roman" w:cs="Times New Roman"/>
                <w:sz w:val="24"/>
                <w:szCs w:val="24"/>
              </w:rPr>
              <w:t>и (</w:t>
            </w:r>
            <w:r w:rsidR="001F668F" w:rsidRPr="009B2693">
              <w:rPr>
                <w:rFonts w:ascii="Times New Roman" w:hAnsi="Times New Roman" w:cs="Times New Roman"/>
                <w:sz w:val="24"/>
                <w:szCs w:val="24"/>
              </w:rPr>
              <w:t>этапы</w:t>
            </w:r>
            <w:r w:rsidR="00751C83" w:rsidRPr="009B2693">
              <w:rPr>
                <w:rFonts w:ascii="Times New Roman" w:hAnsi="Times New Roman" w:cs="Times New Roman"/>
                <w:sz w:val="24"/>
                <w:szCs w:val="24"/>
              </w:rPr>
              <w:t>)</w:t>
            </w:r>
            <w:r w:rsidRPr="009B2693">
              <w:rPr>
                <w:rFonts w:ascii="Times New Roman" w:hAnsi="Times New Roman" w:cs="Times New Roman"/>
                <w:sz w:val="24"/>
                <w:szCs w:val="24"/>
              </w:rPr>
              <w:t xml:space="preserve"> реализации</w:t>
            </w:r>
            <w:r w:rsidR="001F668F" w:rsidRPr="009B2693">
              <w:rPr>
                <w:rFonts w:ascii="Times New Roman" w:hAnsi="Times New Roman" w:cs="Times New Roman"/>
                <w:sz w:val="24"/>
                <w:szCs w:val="24"/>
              </w:rPr>
              <w:t xml:space="preserve"> </w:t>
            </w:r>
            <w:r w:rsidR="00775BD2" w:rsidRPr="009B2693">
              <w:rPr>
                <w:rFonts w:ascii="Times New Roman" w:hAnsi="Times New Roman" w:cs="Times New Roman"/>
                <w:sz w:val="24"/>
                <w:szCs w:val="24"/>
              </w:rPr>
              <w:t xml:space="preserve">муниципальной </w:t>
            </w:r>
            <w:r w:rsidR="001F668F"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3E63BC" w:rsidRPr="009B2693" w:rsidRDefault="00937C70" w:rsidP="00E46E1B">
            <w:pPr>
              <w:pStyle w:val="ConsPlusNormal"/>
              <w:rPr>
                <w:rFonts w:ascii="Times New Roman" w:hAnsi="Times New Roman" w:cs="Times New Roman"/>
                <w:sz w:val="24"/>
                <w:szCs w:val="24"/>
              </w:rPr>
            </w:pPr>
            <w:r w:rsidRPr="009B2693">
              <w:rPr>
                <w:rFonts w:ascii="Times New Roman" w:eastAsia="Times New Roman" w:hAnsi="Times New Roman" w:cs="Times New Roman"/>
                <w:sz w:val="24"/>
                <w:szCs w:val="24"/>
              </w:rPr>
              <w:t>2018 - 2020</w:t>
            </w:r>
            <w:r w:rsidR="00DB42A5" w:rsidRPr="009B2693">
              <w:rPr>
                <w:rFonts w:ascii="Times New Roman" w:eastAsia="Times New Roman" w:hAnsi="Times New Roman" w:cs="Times New Roman"/>
                <w:sz w:val="24"/>
                <w:szCs w:val="24"/>
              </w:rPr>
              <w:t xml:space="preserve"> годы</w:t>
            </w:r>
          </w:p>
        </w:tc>
      </w:tr>
      <w:tr w:rsidR="003E63BC" w:rsidRPr="007E154E" w:rsidTr="00FB60C9">
        <w:trPr>
          <w:trHeight w:val="4436"/>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4E6610"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Объем и источники</w:t>
            </w:r>
            <w:r w:rsidR="001F668F" w:rsidRPr="009B2693">
              <w:rPr>
                <w:rFonts w:ascii="Times New Roman" w:hAnsi="Times New Roman" w:cs="Times New Roman"/>
                <w:sz w:val="24"/>
                <w:szCs w:val="24"/>
              </w:rPr>
              <w:t xml:space="preserve"> финансирования </w:t>
            </w:r>
            <w:r w:rsidR="00775BD2" w:rsidRPr="009B2693">
              <w:rPr>
                <w:rFonts w:ascii="Times New Roman" w:hAnsi="Times New Roman" w:cs="Times New Roman"/>
                <w:sz w:val="24"/>
                <w:szCs w:val="24"/>
              </w:rPr>
              <w:t xml:space="preserve">муниципальной </w:t>
            </w:r>
            <w:r w:rsidR="001F668F" w:rsidRPr="009B2693">
              <w:rPr>
                <w:rFonts w:ascii="Times New Roman" w:hAnsi="Times New Roman" w:cs="Times New Roman"/>
                <w:sz w:val="24"/>
                <w:szCs w:val="24"/>
              </w:rPr>
              <w:t xml:space="preserve">программы </w:t>
            </w:r>
            <w:r w:rsidR="003B583E" w:rsidRPr="009B2693">
              <w:rPr>
                <w:rFonts w:ascii="Times New Roman" w:hAnsi="Times New Roman" w:cs="Times New Roman"/>
                <w:sz w:val="24"/>
                <w:szCs w:val="24"/>
              </w:rPr>
              <w:t>(по годам реализации и в разрезе источников финансирования)</w:t>
            </w:r>
            <w:r w:rsidRPr="009B2693">
              <w:rPr>
                <w:rFonts w:ascii="Times New Roman" w:hAnsi="Times New Roman" w:cs="Times New Roman"/>
                <w:sz w:val="24"/>
                <w:szCs w:val="24"/>
              </w:rPr>
              <w:t xml:space="preserve"> </w:t>
            </w:r>
          </w:p>
        </w:tc>
        <w:tc>
          <w:tcPr>
            <w:tcW w:w="7742" w:type="dxa"/>
            <w:tcBorders>
              <w:top w:val="single" w:sz="4" w:space="0" w:color="auto"/>
              <w:left w:val="single" w:sz="4" w:space="0" w:color="auto"/>
              <w:bottom w:val="single" w:sz="4" w:space="0" w:color="auto"/>
              <w:right w:val="single" w:sz="4" w:space="0" w:color="auto"/>
            </w:tcBorders>
          </w:tcPr>
          <w:p w:rsidR="00EF608D" w:rsidRPr="009B2693" w:rsidRDefault="001A407A" w:rsidP="00EF608D">
            <w:pPr>
              <w:spacing w:after="0" w:line="240" w:lineRule="auto"/>
              <w:rPr>
                <w:rFonts w:ascii="Times New Roman" w:eastAsiaTheme="minorHAnsi" w:hAnsi="Times New Roman" w:cs="Times New Roman"/>
                <w:sz w:val="24"/>
                <w:szCs w:val="24"/>
                <w:lang w:eastAsia="en-US"/>
              </w:rPr>
            </w:pPr>
            <w:r w:rsidRPr="009B2693">
              <w:rPr>
                <w:rFonts w:ascii="Times New Roman" w:eastAsiaTheme="minorHAnsi" w:hAnsi="Times New Roman" w:cs="Times New Roman"/>
                <w:sz w:val="24"/>
                <w:szCs w:val="24"/>
                <w:lang w:eastAsia="en-US"/>
              </w:rPr>
              <w:t xml:space="preserve">Общий объем финансовых средств муниципальной программы составляет </w:t>
            </w:r>
            <w:r w:rsidR="00BF73B4" w:rsidRPr="009B2693">
              <w:rPr>
                <w:rFonts w:ascii="Times New Roman" w:hAnsi="Times New Roman" w:cs="Times New Roman"/>
                <w:b/>
                <w:bCs/>
                <w:sz w:val="24"/>
                <w:szCs w:val="24"/>
              </w:rPr>
              <w:t>869961,803</w:t>
            </w:r>
            <w:r w:rsidR="009B2693">
              <w:rPr>
                <w:rFonts w:ascii="Times New Roman" w:eastAsiaTheme="minorHAnsi" w:hAnsi="Times New Roman" w:cs="Times New Roman"/>
                <w:sz w:val="24"/>
                <w:szCs w:val="24"/>
                <w:lang w:eastAsia="en-US"/>
              </w:rPr>
              <w:t xml:space="preserve"> тыс. руб.</w:t>
            </w:r>
            <w:r w:rsidR="00EF608D" w:rsidRPr="009B2693">
              <w:rPr>
                <w:rFonts w:ascii="Times New Roman" w:eastAsiaTheme="minorHAnsi" w:hAnsi="Times New Roman" w:cs="Times New Roman"/>
                <w:sz w:val="24"/>
                <w:szCs w:val="24"/>
                <w:lang w:eastAsia="en-US"/>
              </w:rPr>
              <w:t>, в том числе по годам реализации:</w:t>
            </w:r>
          </w:p>
          <w:p w:rsidR="00EF608D" w:rsidRPr="009B2693" w:rsidRDefault="00BF73B4" w:rsidP="00EF608D">
            <w:pPr>
              <w:shd w:val="clear" w:color="auto" w:fill="FFFFFF"/>
              <w:spacing w:after="0" w:line="240" w:lineRule="auto"/>
              <w:contextualSpacing/>
              <w:rPr>
                <w:rFonts w:ascii="Times New Roman" w:hAnsi="Times New Roman" w:cs="Times New Roman"/>
                <w:sz w:val="24"/>
                <w:szCs w:val="24"/>
              </w:rPr>
            </w:pPr>
            <w:r w:rsidRPr="009B2693">
              <w:rPr>
                <w:rFonts w:ascii="Times New Roman" w:hAnsi="Times New Roman" w:cs="Times New Roman"/>
                <w:sz w:val="24"/>
                <w:szCs w:val="24"/>
              </w:rPr>
              <w:t>2018 год – 290307,575</w:t>
            </w:r>
            <w:r w:rsidR="00EF608D" w:rsidRPr="009B2693">
              <w:rPr>
                <w:rFonts w:ascii="Times New Roman" w:hAnsi="Times New Roman" w:cs="Times New Roman"/>
                <w:sz w:val="24"/>
                <w:szCs w:val="24"/>
              </w:rPr>
              <w:t xml:space="preserve"> тыс. руб.; </w:t>
            </w:r>
          </w:p>
          <w:p w:rsidR="001A407A" w:rsidRPr="009B2693" w:rsidRDefault="001A407A" w:rsidP="00864D63">
            <w:pPr>
              <w:shd w:val="clear" w:color="auto" w:fill="FFFFFF"/>
              <w:spacing w:line="240" w:lineRule="auto"/>
              <w:contextualSpacing/>
              <w:rPr>
                <w:rFonts w:ascii="Times New Roman" w:hAnsi="Times New Roman" w:cs="Times New Roman"/>
                <w:sz w:val="24"/>
                <w:szCs w:val="24"/>
              </w:rPr>
            </w:pPr>
            <w:r w:rsidRPr="009B2693">
              <w:rPr>
                <w:rFonts w:ascii="Times New Roman" w:hAnsi="Times New Roman" w:cs="Times New Roman"/>
                <w:sz w:val="24"/>
                <w:szCs w:val="24"/>
              </w:rPr>
              <w:t>2019 год –</w:t>
            </w:r>
            <w:r w:rsidR="00BF73B4" w:rsidRPr="009B2693">
              <w:rPr>
                <w:rFonts w:ascii="Times New Roman" w:hAnsi="Times New Roman" w:cs="Times New Roman"/>
                <w:sz w:val="24"/>
                <w:szCs w:val="24"/>
              </w:rPr>
              <w:t>289390,243</w:t>
            </w:r>
            <w:r w:rsidRPr="009B2693">
              <w:rPr>
                <w:rFonts w:ascii="Times New Roman" w:hAnsi="Times New Roman" w:cs="Times New Roman"/>
                <w:sz w:val="24"/>
                <w:szCs w:val="24"/>
              </w:rPr>
              <w:t xml:space="preserve"> тыс. руб.; </w:t>
            </w:r>
          </w:p>
          <w:p w:rsidR="001A407A" w:rsidRPr="009B2693" w:rsidRDefault="001A407A" w:rsidP="00864D63">
            <w:pPr>
              <w:shd w:val="clear" w:color="auto" w:fill="FFFFFF"/>
              <w:spacing w:line="240" w:lineRule="auto"/>
              <w:contextualSpacing/>
              <w:rPr>
                <w:rFonts w:ascii="Times New Roman" w:hAnsi="Times New Roman" w:cs="Times New Roman"/>
                <w:sz w:val="24"/>
                <w:szCs w:val="24"/>
              </w:rPr>
            </w:pPr>
            <w:r w:rsidRPr="009B2693">
              <w:rPr>
                <w:rFonts w:ascii="Times New Roman" w:hAnsi="Times New Roman" w:cs="Times New Roman"/>
                <w:sz w:val="24"/>
                <w:szCs w:val="24"/>
              </w:rPr>
              <w:t>2020 год –</w:t>
            </w:r>
            <w:r w:rsidR="00BF73B4" w:rsidRPr="009B2693">
              <w:rPr>
                <w:rFonts w:ascii="Times New Roman" w:hAnsi="Times New Roman" w:cs="Times New Roman"/>
                <w:sz w:val="24"/>
                <w:szCs w:val="24"/>
              </w:rPr>
              <w:t>290263,985</w:t>
            </w:r>
            <w:r w:rsidRPr="009B2693">
              <w:rPr>
                <w:rFonts w:ascii="Times New Roman" w:hAnsi="Times New Roman" w:cs="Times New Roman"/>
                <w:sz w:val="24"/>
                <w:szCs w:val="24"/>
              </w:rPr>
              <w:t xml:space="preserve"> тыс. руб.;</w:t>
            </w:r>
          </w:p>
          <w:p w:rsidR="001A407A" w:rsidRPr="009B2693" w:rsidRDefault="001A407A" w:rsidP="00864D63">
            <w:pPr>
              <w:shd w:val="clear" w:color="auto" w:fill="FFFFFF"/>
              <w:spacing w:line="240" w:lineRule="auto"/>
              <w:contextualSpacing/>
              <w:rPr>
                <w:rFonts w:ascii="Times New Roman" w:hAnsi="Times New Roman" w:cs="Times New Roman"/>
                <w:sz w:val="24"/>
                <w:szCs w:val="24"/>
              </w:rPr>
            </w:pPr>
            <w:r w:rsidRPr="009B2693">
              <w:rPr>
                <w:rFonts w:ascii="Times New Roman" w:hAnsi="Times New Roman" w:cs="Times New Roman"/>
                <w:sz w:val="24"/>
                <w:szCs w:val="24"/>
              </w:rPr>
              <w:t xml:space="preserve">в разрезе источников финансирования: </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средства бюджета города Смоленска</w:t>
            </w:r>
            <w:r w:rsidR="00864D63" w:rsidRPr="009B2693">
              <w:rPr>
                <w:rFonts w:ascii="Times New Roman" w:hAnsi="Times New Roman" w:cs="Times New Roman"/>
                <w:sz w:val="24"/>
                <w:szCs w:val="24"/>
              </w:rPr>
              <w:t xml:space="preserve"> </w:t>
            </w:r>
            <w:r w:rsidR="00BF73B4" w:rsidRPr="009B2693">
              <w:rPr>
                <w:rFonts w:ascii="Times New Roman" w:hAnsi="Times New Roman" w:cs="Times New Roman"/>
                <w:b/>
                <w:sz w:val="24"/>
                <w:szCs w:val="24"/>
              </w:rPr>
              <w:t>729561,803</w:t>
            </w:r>
            <w:r w:rsidR="00864D63" w:rsidRPr="009B2693">
              <w:rPr>
                <w:rFonts w:ascii="Times New Roman" w:hAnsi="Times New Roman" w:cs="Times New Roman"/>
                <w:sz w:val="24"/>
                <w:szCs w:val="24"/>
              </w:rPr>
              <w:t xml:space="preserve"> тыс. руб.</w:t>
            </w:r>
            <w:r w:rsidRPr="009B2693">
              <w:rPr>
                <w:rFonts w:ascii="Times New Roman" w:hAnsi="Times New Roman" w:cs="Times New Roman"/>
                <w:sz w:val="24"/>
                <w:szCs w:val="24"/>
              </w:rPr>
              <w:t>, в том числе</w:t>
            </w:r>
            <w:r w:rsidR="00167DED" w:rsidRPr="009B2693">
              <w:rPr>
                <w:rFonts w:ascii="Times New Roman" w:hAnsi="Times New Roman" w:cs="Times New Roman"/>
                <w:sz w:val="24"/>
                <w:szCs w:val="24"/>
              </w:rPr>
              <w:t xml:space="preserve"> по годам реализации</w:t>
            </w:r>
            <w:r w:rsidRPr="009B2693">
              <w:rPr>
                <w:rFonts w:ascii="Times New Roman" w:hAnsi="Times New Roman" w:cs="Times New Roman"/>
                <w:sz w:val="24"/>
                <w:szCs w:val="24"/>
              </w:rPr>
              <w:t>:</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2018 год –</w:t>
            </w:r>
            <w:r w:rsidR="00BF73B4" w:rsidRPr="009B2693">
              <w:rPr>
                <w:rFonts w:ascii="Times New Roman" w:hAnsi="Times New Roman" w:cs="Times New Roman"/>
                <w:sz w:val="24"/>
                <w:szCs w:val="24"/>
              </w:rPr>
              <w:t xml:space="preserve"> 243517,575</w:t>
            </w:r>
            <w:r w:rsidRPr="009B2693">
              <w:rPr>
                <w:rFonts w:ascii="Times New Roman" w:hAnsi="Times New Roman" w:cs="Times New Roman"/>
                <w:sz w:val="24"/>
                <w:szCs w:val="24"/>
              </w:rPr>
              <w:t xml:space="preserve"> тыс. руб.; </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2019 год –</w:t>
            </w:r>
            <w:r w:rsidR="00BF73B4" w:rsidRPr="009B2693">
              <w:rPr>
                <w:rFonts w:ascii="Times New Roman" w:hAnsi="Times New Roman" w:cs="Times New Roman"/>
                <w:sz w:val="24"/>
                <w:szCs w:val="24"/>
              </w:rPr>
              <w:t xml:space="preserve"> 242590,243</w:t>
            </w:r>
            <w:r w:rsidRPr="009B2693">
              <w:rPr>
                <w:rFonts w:ascii="Times New Roman" w:hAnsi="Times New Roman" w:cs="Times New Roman"/>
                <w:sz w:val="24"/>
                <w:szCs w:val="24"/>
              </w:rPr>
              <w:t xml:space="preserve"> тыс. руб.;</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2020 год –</w:t>
            </w:r>
            <w:r w:rsidR="00BF73B4" w:rsidRPr="009B2693">
              <w:rPr>
                <w:rFonts w:ascii="Times New Roman" w:hAnsi="Times New Roman" w:cs="Times New Roman"/>
                <w:sz w:val="24"/>
                <w:szCs w:val="24"/>
              </w:rPr>
              <w:t xml:space="preserve"> 243453,985</w:t>
            </w:r>
            <w:r w:rsidRPr="009B2693">
              <w:rPr>
                <w:rFonts w:ascii="Times New Roman" w:hAnsi="Times New Roman" w:cs="Times New Roman"/>
                <w:sz w:val="24"/>
                <w:szCs w:val="24"/>
              </w:rPr>
              <w:t xml:space="preserve"> тыс. руб.;</w:t>
            </w:r>
          </w:p>
          <w:p w:rsidR="001A407A" w:rsidRPr="009B2693" w:rsidRDefault="00864D63"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 xml:space="preserve">средства внебюджетных источников </w:t>
            </w:r>
            <w:r w:rsidRPr="009B2693">
              <w:rPr>
                <w:rFonts w:ascii="Times New Roman" w:hAnsi="Times New Roman" w:cs="Times New Roman"/>
                <w:b/>
                <w:sz w:val="24"/>
                <w:szCs w:val="24"/>
              </w:rPr>
              <w:t>140400,000</w:t>
            </w:r>
            <w:r w:rsidRPr="009B2693">
              <w:rPr>
                <w:rFonts w:ascii="Times New Roman" w:hAnsi="Times New Roman" w:cs="Times New Roman"/>
                <w:sz w:val="24"/>
                <w:szCs w:val="24"/>
              </w:rPr>
              <w:t xml:space="preserve"> тыс. </w:t>
            </w:r>
            <w:proofErr w:type="spellStart"/>
            <w:r w:rsidRPr="009B2693">
              <w:rPr>
                <w:rFonts w:ascii="Times New Roman" w:hAnsi="Times New Roman" w:cs="Times New Roman"/>
                <w:sz w:val="24"/>
                <w:szCs w:val="24"/>
              </w:rPr>
              <w:t>руб</w:t>
            </w:r>
            <w:proofErr w:type="spellEnd"/>
            <w:r w:rsidR="001A407A" w:rsidRPr="009B2693">
              <w:rPr>
                <w:rFonts w:ascii="Times New Roman" w:hAnsi="Times New Roman" w:cs="Times New Roman"/>
                <w:sz w:val="24"/>
                <w:szCs w:val="24"/>
              </w:rPr>
              <w:t>, в том числе</w:t>
            </w:r>
            <w:r w:rsidR="00167DED" w:rsidRPr="009B2693">
              <w:rPr>
                <w:rFonts w:ascii="Times New Roman" w:hAnsi="Times New Roman" w:cs="Times New Roman"/>
                <w:sz w:val="24"/>
                <w:szCs w:val="24"/>
              </w:rPr>
              <w:t xml:space="preserve"> по годам реализации</w:t>
            </w:r>
            <w:r w:rsidR="001A407A" w:rsidRPr="009B2693">
              <w:rPr>
                <w:rFonts w:ascii="Times New Roman" w:hAnsi="Times New Roman" w:cs="Times New Roman"/>
                <w:sz w:val="24"/>
                <w:szCs w:val="24"/>
              </w:rPr>
              <w:t>:</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2018 год –</w:t>
            </w:r>
            <w:r w:rsidR="00167DED" w:rsidRPr="009B2693">
              <w:rPr>
                <w:rFonts w:ascii="Times New Roman" w:hAnsi="Times New Roman" w:cs="Times New Roman"/>
                <w:sz w:val="24"/>
                <w:szCs w:val="24"/>
              </w:rPr>
              <w:t xml:space="preserve"> 46790,000 </w:t>
            </w:r>
            <w:r w:rsidRPr="009B2693">
              <w:rPr>
                <w:rFonts w:ascii="Times New Roman" w:hAnsi="Times New Roman" w:cs="Times New Roman"/>
                <w:sz w:val="24"/>
                <w:szCs w:val="24"/>
              </w:rPr>
              <w:t xml:space="preserve">тыс. руб.; </w:t>
            </w:r>
          </w:p>
          <w:p w:rsidR="001A407A" w:rsidRPr="009B2693" w:rsidRDefault="001A407A" w:rsidP="00864D63">
            <w:pPr>
              <w:shd w:val="clear" w:color="auto" w:fill="FFFFFF"/>
              <w:spacing w:line="240" w:lineRule="auto"/>
              <w:contextualSpacing/>
              <w:jc w:val="both"/>
              <w:rPr>
                <w:rFonts w:ascii="Times New Roman" w:hAnsi="Times New Roman" w:cs="Times New Roman"/>
                <w:sz w:val="24"/>
                <w:szCs w:val="24"/>
              </w:rPr>
            </w:pPr>
            <w:r w:rsidRPr="009B2693">
              <w:rPr>
                <w:rFonts w:ascii="Times New Roman" w:hAnsi="Times New Roman" w:cs="Times New Roman"/>
                <w:sz w:val="24"/>
                <w:szCs w:val="24"/>
              </w:rPr>
              <w:t>2019 год –</w:t>
            </w:r>
            <w:r w:rsidR="00167DED" w:rsidRPr="009B2693">
              <w:rPr>
                <w:rFonts w:ascii="Times New Roman" w:hAnsi="Times New Roman" w:cs="Times New Roman"/>
                <w:sz w:val="24"/>
                <w:szCs w:val="24"/>
              </w:rPr>
              <w:t xml:space="preserve"> 46800,000 </w:t>
            </w:r>
            <w:r w:rsidRPr="009B2693">
              <w:rPr>
                <w:rFonts w:ascii="Times New Roman" w:hAnsi="Times New Roman" w:cs="Times New Roman"/>
                <w:sz w:val="24"/>
                <w:szCs w:val="24"/>
              </w:rPr>
              <w:t xml:space="preserve">тыс. руб.; </w:t>
            </w:r>
          </w:p>
          <w:p w:rsidR="001A407A" w:rsidRPr="009B2693" w:rsidRDefault="001A407A" w:rsidP="00864D63">
            <w:pPr>
              <w:spacing w:line="240" w:lineRule="auto"/>
              <w:jc w:val="both"/>
              <w:rPr>
                <w:rFonts w:ascii="Times New Roman" w:eastAsiaTheme="minorHAnsi" w:hAnsi="Times New Roman" w:cs="Times New Roman"/>
                <w:sz w:val="24"/>
                <w:szCs w:val="24"/>
                <w:lang w:eastAsia="en-US"/>
              </w:rPr>
            </w:pPr>
            <w:r w:rsidRPr="009B2693">
              <w:rPr>
                <w:rFonts w:ascii="Times New Roman" w:hAnsi="Times New Roman" w:cs="Times New Roman"/>
                <w:sz w:val="24"/>
                <w:szCs w:val="24"/>
              </w:rPr>
              <w:t>2020 год –</w:t>
            </w:r>
            <w:r w:rsidR="00167DED" w:rsidRPr="009B2693">
              <w:rPr>
                <w:rFonts w:ascii="Times New Roman" w:hAnsi="Times New Roman" w:cs="Times New Roman"/>
                <w:sz w:val="24"/>
                <w:szCs w:val="24"/>
              </w:rPr>
              <w:t xml:space="preserve"> 46810,000 </w:t>
            </w:r>
            <w:r w:rsidRPr="009B2693">
              <w:rPr>
                <w:rFonts w:ascii="Times New Roman" w:hAnsi="Times New Roman" w:cs="Times New Roman"/>
                <w:sz w:val="24"/>
                <w:szCs w:val="24"/>
              </w:rPr>
              <w:t>тыс. руб.</w:t>
            </w:r>
          </w:p>
        </w:tc>
      </w:tr>
      <w:tr w:rsidR="003E63BC" w:rsidRPr="007E154E" w:rsidTr="00FB60C9">
        <w:trPr>
          <w:trHeight w:val="1484"/>
        </w:trPr>
        <w:tc>
          <w:tcPr>
            <w:tcW w:w="1985" w:type="dxa"/>
            <w:tcBorders>
              <w:top w:val="single" w:sz="4" w:space="0" w:color="auto"/>
              <w:left w:val="single" w:sz="4" w:space="0" w:color="auto"/>
              <w:bottom w:val="single" w:sz="4" w:space="0" w:color="auto"/>
              <w:right w:val="single" w:sz="4" w:space="0" w:color="auto"/>
            </w:tcBorders>
          </w:tcPr>
          <w:p w:rsidR="003E63BC" w:rsidRPr="009B2693" w:rsidRDefault="00FE3051" w:rsidP="009D64F0">
            <w:pPr>
              <w:pStyle w:val="ConsPlusNormal"/>
              <w:jc w:val="both"/>
              <w:rPr>
                <w:rFonts w:ascii="Times New Roman" w:hAnsi="Times New Roman" w:cs="Times New Roman"/>
                <w:sz w:val="24"/>
                <w:szCs w:val="24"/>
              </w:rPr>
            </w:pPr>
            <w:r w:rsidRPr="009B2693">
              <w:rPr>
                <w:rFonts w:ascii="Times New Roman" w:hAnsi="Times New Roman" w:cs="Times New Roman"/>
                <w:sz w:val="24"/>
                <w:szCs w:val="24"/>
              </w:rPr>
              <w:t xml:space="preserve">Ожидаемые результаты реализации </w:t>
            </w:r>
            <w:r w:rsidR="00775BD2" w:rsidRPr="009B2693">
              <w:rPr>
                <w:rFonts w:ascii="Times New Roman" w:hAnsi="Times New Roman" w:cs="Times New Roman"/>
                <w:sz w:val="24"/>
                <w:szCs w:val="24"/>
              </w:rPr>
              <w:t xml:space="preserve">муниципальной </w:t>
            </w:r>
            <w:r w:rsidRPr="009B2693">
              <w:rPr>
                <w:rFonts w:ascii="Times New Roman" w:hAnsi="Times New Roman" w:cs="Times New Roman"/>
                <w:sz w:val="24"/>
                <w:szCs w:val="24"/>
              </w:rPr>
              <w:t>программы</w:t>
            </w:r>
          </w:p>
        </w:tc>
        <w:tc>
          <w:tcPr>
            <w:tcW w:w="7742" w:type="dxa"/>
            <w:tcBorders>
              <w:top w:val="single" w:sz="4" w:space="0" w:color="auto"/>
              <w:left w:val="single" w:sz="4" w:space="0" w:color="auto"/>
              <w:bottom w:val="single" w:sz="4" w:space="0" w:color="auto"/>
              <w:right w:val="single" w:sz="4" w:space="0" w:color="auto"/>
            </w:tcBorders>
          </w:tcPr>
          <w:p w:rsidR="003E63BC" w:rsidRPr="009B2693" w:rsidRDefault="00BD158D" w:rsidP="00BD158D">
            <w:pPr>
              <w:spacing w:after="0" w:line="240" w:lineRule="auto"/>
              <w:jc w:val="both"/>
              <w:rPr>
                <w:rFonts w:ascii="Times New Roman" w:hAnsi="Times New Roman" w:cs="Times New Roman"/>
                <w:sz w:val="24"/>
                <w:szCs w:val="24"/>
              </w:rPr>
            </w:pPr>
            <w:r w:rsidRPr="009B2693">
              <w:rPr>
                <w:rFonts w:ascii="Times New Roman" w:hAnsi="Times New Roman" w:cs="Times New Roman"/>
                <w:sz w:val="24"/>
                <w:szCs w:val="24"/>
              </w:rPr>
              <w:t>Развитие культуры как важного ресурса социально-экономического развития города Смоленска.</w:t>
            </w:r>
          </w:p>
          <w:p w:rsidR="00BD158D" w:rsidRPr="009B2693" w:rsidRDefault="00BD158D" w:rsidP="00BD158D">
            <w:pPr>
              <w:spacing w:after="0" w:line="240" w:lineRule="auto"/>
              <w:jc w:val="both"/>
              <w:rPr>
                <w:rFonts w:ascii="Times New Roman" w:hAnsi="Times New Roman" w:cs="Times New Roman"/>
                <w:sz w:val="24"/>
                <w:szCs w:val="24"/>
              </w:rPr>
            </w:pPr>
            <w:r w:rsidRPr="009B2693">
              <w:rPr>
                <w:rFonts w:ascii="Times New Roman" w:hAnsi="Times New Roman" w:cs="Times New Roman"/>
                <w:sz w:val="24"/>
                <w:szCs w:val="24"/>
              </w:rPr>
              <w:t>Сохранение кадрового потенциала сферы культуры</w:t>
            </w:r>
          </w:p>
        </w:tc>
      </w:tr>
    </w:tbl>
    <w:p w:rsidR="00FB60C9" w:rsidRDefault="00FB60C9" w:rsidP="00F01396">
      <w:pPr>
        <w:pStyle w:val="ConsPlusNormal"/>
        <w:jc w:val="center"/>
        <w:rPr>
          <w:rFonts w:ascii="Times New Roman" w:eastAsia="Times New Roman" w:hAnsi="Times New Roman" w:cs="Times New Roman"/>
          <w:b/>
          <w:spacing w:val="2"/>
          <w:sz w:val="28"/>
          <w:szCs w:val="28"/>
        </w:rPr>
      </w:pPr>
    </w:p>
    <w:p w:rsidR="007440DA" w:rsidRPr="00F01396" w:rsidRDefault="00EF5922" w:rsidP="00F01396">
      <w:pPr>
        <w:pStyle w:val="ConsPlusNormal"/>
        <w:jc w:val="center"/>
        <w:rPr>
          <w:rFonts w:ascii="Times New Roman" w:hAnsi="Times New Roman" w:cs="Times New Roman"/>
          <w:b/>
          <w:sz w:val="28"/>
          <w:szCs w:val="28"/>
        </w:rPr>
      </w:pPr>
      <w:r w:rsidRPr="00F01396">
        <w:rPr>
          <w:rFonts w:ascii="Times New Roman" w:eastAsia="Times New Roman" w:hAnsi="Times New Roman" w:cs="Times New Roman"/>
          <w:b/>
          <w:spacing w:val="2"/>
          <w:sz w:val="28"/>
          <w:szCs w:val="28"/>
        </w:rPr>
        <w:t xml:space="preserve">1. Общая характеристика социально-экономической </w:t>
      </w:r>
      <w:r w:rsidR="00B14C01" w:rsidRPr="00F01396">
        <w:rPr>
          <w:rFonts w:ascii="Times New Roman" w:eastAsia="Times New Roman" w:hAnsi="Times New Roman" w:cs="Times New Roman"/>
          <w:b/>
          <w:spacing w:val="2"/>
          <w:sz w:val="28"/>
          <w:szCs w:val="28"/>
        </w:rPr>
        <w:t>сферы реализации муниципальной</w:t>
      </w:r>
      <w:r w:rsidRPr="00F01396">
        <w:rPr>
          <w:rFonts w:ascii="Times New Roman" w:eastAsia="Times New Roman" w:hAnsi="Times New Roman" w:cs="Times New Roman"/>
          <w:b/>
          <w:spacing w:val="2"/>
          <w:sz w:val="28"/>
          <w:szCs w:val="28"/>
        </w:rPr>
        <w:t xml:space="preserve"> программы</w:t>
      </w:r>
    </w:p>
    <w:p w:rsidR="007440DA" w:rsidRDefault="007440DA" w:rsidP="003E63BC">
      <w:pPr>
        <w:pStyle w:val="ConsPlusNormal"/>
        <w:jc w:val="both"/>
        <w:rPr>
          <w:rFonts w:ascii="Times New Roman" w:hAnsi="Times New Roman" w:cs="Times New Roman"/>
          <w:sz w:val="28"/>
          <w:szCs w:val="28"/>
        </w:rPr>
      </w:pPr>
    </w:p>
    <w:p w:rsidR="00D32138" w:rsidRDefault="00D32138" w:rsidP="00D32138">
      <w:pPr>
        <w:spacing w:after="0" w:line="240" w:lineRule="auto"/>
        <w:ind w:firstLine="851"/>
        <w:jc w:val="both"/>
        <w:rPr>
          <w:rFonts w:ascii="Times New Roman" w:hAnsi="Times New Roman" w:cs="Times New Roman"/>
          <w:sz w:val="28"/>
          <w:szCs w:val="28"/>
        </w:rPr>
      </w:pPr>
      <w:r w:rsidRPr="00E42582">
        <w:rPr>
          <w:rFonts w:ascii="Times New Roman" w:hAnsi="Times New Roman" w:cs="Times New Roman"/>
          <w:sz w:val="28"/>
          <w:szCs w:val="28"/>
        </w:rPr>
        <w:t xml:space="preserve">Смоленск - город с уникальной культурной средой. История и культурное наследие нашего древнего города, как мозаика, состоит из нескольких культурных и цивилизационных пластов, включает множество субкультур, и дальнейшее продвижение и развитие города требует </w:t>
      </w:r>
      <w:r w:rsidRPr="00E42582">
        <w:rPr>
          <w:rFonts w:ascii="Times New Roman" w:hAnsi="Times New Roman" w:cs="Times New Roman"/>
          <w:sz w:val="28"/>
          <w:szCs w:val="28"/>
        </w:rPr>
        <w:lastRenderedPageBreak/>
        <w:t xml:space="preserve">определенной перестройки системы использования культурных и творческих ресурсов. </w:t>
      </w:r>
    </w:p>
    <w:p w:rsidR="00D32138" w:rsidRDefault="00D32138" w:rsidP="00D32138">
      <w:pPr>
        <w:pStyle w:val="ConsPlusNormal"/>
        <w:ind w:firstLine="708"/>
        <w:jc w:val="both"/>
        <w:rPr>
          <w:rFonts w:ascii="Times New Roman" w:hAnsi="Times New Roman" w:cs="Times New Roman"/>
          <w:sz w:val="28"/>
          <w:szCs w:val="28"/>
        </w:rPr>
      </w:pPr>
      <w:r w:rsidRPr="00DF12E4">
        <w:rPr>
          <w:rFonts w:ascii="Times New Roman" w:hAnsi="Times New Roman" w:cs="Times New Roman"/>
          <w:sz w:val="28"/>
          <w:szCs w:val="28"/>
        </w:rPr>
        <w:t>Многочисленные достоприме</w:t>
      </w:r>
      <w:r>
        <w:rPr>
          <w:rFonts w:ascii="Times New Roman" w:hAnsi="Times New Roman" w:cs="Times New Roman"/>
          <w:sz w:val="28"/>
          <w:szCs w:val="28"/>
        </w:rPr>
        <w:t xml:space="preserve">чательности повествуют </w:t>
      </w:r>
      <w:proofErr w:type="gramStart"/>
      <w:r>
        <w:rPr>
          <w:rFonts w:ascii="Times New Roman" w:hAnsi="Times New Roman" w:cs="Times New Roman"/>
          <w:sz w:val="28"/>
          <w:szCs w:val="28"/>
        </w:rPr>
        <w:t>о героическом</w:t>
      </w:r>
      <w:r w:rsidRPr="00DF12E4">
        <w:rPr>
          <w:rFonts w:ascii="Times New Roman" w:hAnsi="Times New Roman" w:cs="Times New Roman"/>
          <w:sz w:val="28"/>
          <w:szCs w:val="28"/>
        </w:rPr>
        <w:t xml:space="preserve"> прошлом Смолен</w:t>
      </w:r>
      <w:r>
        <w:rPr>
          <w:rFonts w:ascii="Times New Roman" w:hAnsi="Times New Roman" w:cs="Times New Roman"/>
          <w:sz w:val="28"/>
          <w:szCs w:val="28"/>
        </w:rPr>
        <w:t>ска</w:t>
      </w:r>
      <w:proofErr w:type="gramEnd"/>
      <w:r>
        <w:rPr>
          <w:rFonts w:ascii="Times New Roman" w:hAnsi="Times New Roman" w:cs="Times New Roman"/>
          <w:sz w:val="28"/>
          <w:szCs w:val="28"/>
        </w:rPr>
        <w:t xml:space="preserve"> в период Смуты</w:t>
      </w:r>
      <w:r w:rsidRPr="00DF12E4">
        <w:rPr>
          <w:rFonts w:ascii="Times New Roman" w:hAnsi="Times New Roman" w:cs="Times New Roman"/>
          <w:sz w:val="28"/>
          <w:szCs w:val="28"/>
        </w:rPr>
        <w:t>, Отечественной войны 1812 года и Великой Отечественной войны. Со Смоленском связана жизнь и деятельность многих знаменитых деятелей искусства, культуры, литературы, военного дела и науки, память о которых отображена в музейных экспозициях.</w:t>
      </w:r>
    </w:p>
    <w:p w:rsidR="00D32138" w:rsidRDefault="00D32138" w:rsidP="00D32138">
      <w:pPr>
        <w:pStyle w:val="ConsPlusNormal"/>
        <w:ind w:firstLine="708"/>
        <w:jc w:val="both"/>
        <w:rPr>
          <w:rFonts w:ascii="Times New Roman" w:hAnsi="Times New Roman" w:cs="Times New Roman"/>
          <w:sz w:val="28"/>
          <w:szCs w:val="28"/>
        </w:rPr>
      </w:pPr>
      <w:r w:rsidRPr="00614A10">
        <w:rPr>
          <w:rFonts w:ascii="Times New Roman" w:hAnsi="Times New Roman" w:cs="Times New Roman"/>
          <w:sz w:val="28"/>
          <w:szCs w:val="28"/>
        </w:rPr>
        <w:t>Во все времена Смоленск играл исключитель</w:t>
      </w:r>
      <w:r>
        <w:rPr>
          <w:rFonts w:ascii="Times New Roman" w:hAnsi="Times New Roman" w:cs="Times New Roman"/>
          <w:sz w:val="28"/>
          <w:szCs w:val="28"/>
        </w:rPr>
        <w:t>ную роль в Российской истории. Г</w:t>
      </w:r>
      <w:r w:rsidRPr="00DF12E4">
        <w:rPr>
          <w:rFonts w:ascii="Times New Roman" w:hAnsi="Times New Roman" w:cs="Times New Roman"/>
          <w:sz w:val="28"/>
          <w:szCs w:val="28"/>
        </w:rPr>
        <w:t>ород постоянно развивается, открывая свои новые, никому неизвестные стороны.</w:t>
      </w:r>
    </w:p>
    <w:p w:rsidR="00D32138" w:rsidRDefault="00D32138" w:rsidP="00D32138">
      <w:pPr>
        <w:spacing w:after="0" w:line="240" w:lineRule="auto"/>
        <w:ind w:firstLine="851"/>
        <w:jc w:val="both"/>
        <w:rPr>
          <w:rFonts w:ascii="Times New Roman" w:hAnsi="Times New Roman" w:cs="Times New Roman"/>
          <w:sz w:val="28"/>
          <w:szCs w:val="28"/>
        </w:rPr>
      </w:pPr>
      <w:r w:rsidRPr="00E42582">
        <w:rPr>
          <w:rFonts w:ascii="Times New Roman" w:hAnsi="Times New Roman" w:cs="Times New Roman"/>
          <w:sz w:val="28"/>
          <w:szCs w:val="28"/>
        </w:rPr>
        <w:t xml:space="preserve">Уникальное культурное пространство города, с одной стороны, требует к себе бережного отношения, с другой - нуждается в генерации новых проектов, направленных на модернизацию культурной среды. Управление сферой культуры является важным направлением социальной политики городского округа, во многом определяющим комфортность проживания населения на территории города Смоленска. </w:t>
      </w:r>
    </w:p>
    <w:p w:rsidR="00BE1CDF" w:rsidRDefault="00CE60BB" w:rsidP="00CE6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Важная роль </w:t>
      </w:r>
      <w:r w:rsidRPr="00CE60BB">
        <w:rPr>
          <w:rFonts w:ascii="Times New Roman" w:eastAsia="Times New Roman" w:hAnsi="Times New Roman" w:cs="Times New Roman"/>
          <w:color w:val="2D2D2D"/>
          <w:spacing w:val="2"/>
          <w:sz w:val="28"/>
          <w:szCs w:val="28"/>
        </w:rPr>
        <w:t xml:space="preserve">в сохранении культурного наследия, в обеспечении свободного доступа к этому наследию всех категорий населения, в распространении </w:t>
      </w:r>
      <w:r>
        <w:rPr>
          <w:rFonts w:ascii="Times New Roman" w:eastAsia="Times New Roman" w:hAnsi="Times New Roman" w:cs="Times New Roman"/>
          <w:color w:val="2D2D2D"/>
          <w:spacing w:val="2"/>
          <w:sz w:val="28"/>
          <w:szCs w:val="28"/>
        </w:rPr>
        <w:t>знаний принадлежит библиотекам.</w:t>
      </w:r>
    </w:p>
    <w:p w:rsidR="00BE1CDF" w:rsidRPr="00BE1CDF" w:rsidRDefault="00BE1CDF" w:rsidP="0061548B">
      <w:pPr>
        <w:pStyle w:val="ConsPlusNormal"/>
        <w:ind w:firstLine="708"/>
        <w:jc w:val="both"/>
        <w:rPr>
          <w:rFonts w:ascii="Times New Roman" w:hAnsi="Times New Roman" w:cs="Times New Roman"/>
          <w:sz w:val="28"/>
          <w:szCs w:val="28"/>
        </w:rPr>
      </w:pPr>
      <w:r w:rsidRPr="00BE1CDF">
        <w:rPr>
          <w:rFonts w:ascii="Times New Roman" w:hAnsi="Times New Roman" w:cs="Times New Roman"/>
          <w:sz w:val="28"/>
          <w:szCs w:val="28"/>
        </w:rPr>
        <w:t>Библиотека – один из древнейших культурных институтов. За долгий период человеческой истории ее социальные функции претерпели существенные изменения. Назначением первых библиотек было хранение документов. Со времени своего возникновения до сегодняшних дней библиотека эволюционировала от хранилища знаний для немногих избранных до самого популярного и универсального источника информации.</w:t>
      </w:r>
      <w:r w:rsidR="00B013C2">
        <w:rPr>
          <w:rFonts w:ascii="Times New Roman" w:hAnsi="Times New Roman" w:cs="Times New Roman"/>
          <w:sz w:val="28"/>
          <w:szCs w:val="28"/>
        </w:rPr>
        <w:t xml:space="preserve"> </w:t>
      </w:r>
      <w:r w:rsidR="00B013C2" w:rsidRPr="00CE60BB">
        <w:rPr>
          <w:rFonts w:ascii="Times New Roman" w:hAnsi="Times New Roman" w:cs="Times New Roman"/>
          <w:sz w:val="28"/>
          <w:szCs w:val="28"/>
        </w:rPr>
        <w:t>Би</w:t>
      </w:r>
      <w:r w:rsidR="00B013C2">
        <w:rPr>
          <w:rFonts w:ascii="Times New Roman" w:hAnsi="Times New Roman" w:cs="Times New Roman"/>
          <w:sz w:val="28"/>
          <w:szCs w:val="28"/>
        </w:rPr>
        <w:t xml:space="preserve">блиотека – это </w:t>
      </w:r>
      <w:r w:rsidR="00B013C2" w:rsidRPr="00CE60BB">
        <w:rPr>
          <w:rFonts w:ascii="Times New Roman" w:hAnsi="Times New Roman" w:cs="Times New Roman"/>
          <w:sz w:val="28"/>
          <w:szCs w:val="28"/>
        </w:rPr>
        <w:t xml:space="preserve">институт, поддерживающий и пропагандирующий идеи демократии, продвигающий государственные реформы, активно влияющий на процессы науки, образования, социального </w:t>
      </w:r>
      <w:r w:rsidR="0061548B">
        <w:rPr>
          <w:rFonts w:ascii="Times New Roman" w:hAnsi="Times New Roman" w:cs="Times New Roman"/>
          <w:sz w:val="28"/>
          <w:szCs w:val="28"/>
        </w:rPr>
        <w:t xml:space="preserve">развития, экономики, культуры. </w:t>
      </w:r>
    </w:p>
    <w:p w:rsidR="00BE1CDF" w:rsidRDefault="00BE1CDF" w:rsidP="00BE1CDF">
      <w:pPr>
        <w:spacing w:after="0" w:line="240" w:lineRule="auto"/>
        <w:ind w:firstLine="708"/>
        <w:jc w:val="both"/>
        <w:rPr>
          <w:rFonts w:ascii="Times New Roman" w:hAnsi="Times New Roman" w:cs="Times New Roman"/>
          <w:sz w:val="28"/>
          <w:szCs w:val="28"/>
        </w:rPr>
      </w:pPr>
      <w:r w:rsidRPr="00BE1CDF">
        <w:rPr>
          <w:rFonts w:ascii="Times New Roman" w:hAnsi="Times New Roman" w:cs="Times New Roman"/>
          <w:sz w:val="28"/>
          <w:szCs w:val="28"/>
        </w:rPr>
        <w:t xml:space="preserve">В настоящее время ощущается заметное отставание в развитии библиотек от уровня современного общества, и поэтому в традиционном своем понимании в жизни современного общества библиотека играет все меньшую роль. </w:t>
      </w:r>
    </w:p>
    <w:p w:rsidR="00B013C2" w:rsidRPr="00CE60BB" w:rsidRDefault="005A585F" w:rsidP="00B013C2">
      <w:pPr>
        <w:pStyle w:val="ConsPlusNormal"/>
        <w:ind w:firstLine="708"/>
        <w:jc w:val="both"/>
        <w:rPr>
          <w:rFonts w:ascii="Times New Roman" w:hAnsi="Times New Roman" w:cs="Times New Roman"/>
          <w:sz w:val="28"/>
          <w:szCs w:val="28"/>
        </w:rPr>
      </w:pPr>
      <w:r w:rsidRPr="005A585F">
        <w:rPr>
          <w:rFonts w:ascii="Times New Roman" w:hAnsi="Times New Roman" w:cs="Times New Roman"/>
          <w:color w:val="333333"/>
          <w:sz w:val="28"/>
          <w:szCs w:val="28"/>
        </w:rPr>
        <w:t>Изменения культурного статуса библиотеки в современную эпоху, характеризующиеся всевозрастающим распространением информации пос</w:t>
      </w:r>
      <w:r w:rsidR="00F01396">
        <w:rPr>
          <w:rFonts w:ascii="Times New Roman" w:hAnsi="Times New Roman" w:cs="Times New Roman"/>
          <w:color w:val="333333"/>
          <w:sz w:val="28"/>
          <w:szCs w:val="28"/>
        </w:rPr>
        <w:t>редством Интернета, обуславливаю</w:t>
      </w:r>
      <w:r w:rsidRPr="005A585F">
        <w:rPr>
          <w:rFonts w:ascii="Times New Roman" w:hAnsi="Times New Roman" w:cs="Times New Roman"/>
          <w:color w:val="333333"/>
          <w:sz w:val="28"/>
          <w:szCs w:val="28"/>
        </w:rPr>
        <w:t xml:space="preserve">т становление принципиально новых форм коммуникации в системе «Читатель-Библиотека». Эти прогрессивные изменения выражаются в осмыслении новых возможных подходов к обслуживанию посетителей библиотек. </w:t>
      </w:r>
      <w:r w:rsidR="00B013C2" w:rsidRPr="00CE60BB">
        <w:rPr>
          <w:rFonts w:ascii="Times New Roman" w:hAnsi="Times New Roman" w:cs="Times New Roman"/>
          <w:sz w:val="28"/>
          <w:szCs w:val="28"/>
        </w:rPr>
        <w:t>Услуги, предоставляем</w:t>
      </w:r>
      <w:r w:rsidR="00B013C2">
        <w:rPr>
          <w:rFonts w:ascii="Times New Roman" w:hAnsi="Times New Roman" w:cs="Times New Roman"/>
          <w:sz w:val="28"/>
          <w:szCs w:val="28"/>
        </w:rPr>
        <w:t>ые библиотеками гражданам</w:t>
      </w:r>
      <w:r w:rsidR="00B013C2" w:rsidRPr="00CE60BB">
        <w:rPr>
          <w:rFonts w:ascii="Times New Roman" w:hAnsi="Times New Roman" w:cs="Times New Roman"/>
          <w:sz w:val="28"/>
          <w:szCs w:val="28"/>
        </w:rPr>
        <w:t xml:space="preserve">, являются одним из факторов поддержки государственной социально-экономической политики, способствуют образованию </w:t>
      </w:r>
      <w:r w:rsidR="00B013C2">
        <w:rPr>
          <w:rFonts w:ascii="Times New Roman" w:hAnsi="Times New Roman" w:cs="Times New Roman"/>
          <w:sz w:val="28"/>
          <w:szCs w:val="28"/>
        </w:rPr>
        <w:t>и культурному развитию граждан.</w:t>
      </w:r>
    </w:p>
    <w:p w:rsidR="005A585F" w:rsidRDefault="005A585F" w:rsidP="005A585F">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 xml:space="preserve">В городе Смоленске осуществляет свою деятельность муниципальное бюджетное учреждение культуры «Централизованная библиотечная система» города Смоленска, включающее в свою структуру </w:t>
      </w:r>
      <w:r>
        <w:rPr>
          <w:rFonts w:ascii="Times New Roman" w:hAnsi="Times New Roman" w:cs="Times New Roman"/>
          <w:sz w:val="28"/>
          <w:szCs w:val="28"/>
        </w:rPr>
        <w:t>18 библиотек</w:t>
      </w:r>
      <w:r w:rsidRPr="007E7A9F">
        <w:rPr>
          <w:rFonts w:ascii="Times New Roman" w:hAnsi="Times New Roman" w:cs="Times New Roman"/>
          <w:sz w:val="28"/>
          <w:szCs w:val="28"/>
        </w:rPr>
        <w:t xml:space="preserve">: центральная библиотека города Смоленска им. Н.С. </w:t>
      </w:r>
      <w:proofErr w:type="spellStart"/>
      <w:r w:rsidRPr="007E7A9F">
        <w:rPr>
          <w:rFonts w:ascii="Times New Roman" w:hAnsi="Times New Roman" w:cs="Times New Roman"/>
          <w:sz w:val="28"/>
          <w:szCs w:val="28"/>
        </w:rPr>
        <w:t>Клестова</w:t>
      </w:r>
      <w:proofErr w:type="spellEnd"/>
      <w:r w:rsidRPr="007E7A9F">
        <w:rPr>
          <w:rFonts w:ascii="Times New Roman" w:hAnsi="Times New Roman" w:cs="Times New Roman"/>
          <w:sz w:val="28"/>
          <w:szCs w:val="28"/>
        </w:rPr>
        <w:t xml:space="preserve">-Ангарского, центральная </w:t>
      </w:r>
      <w:r w:rsidRPr="007E7A9F">
        <w:rPr>
          <w:rFonts w:ascii="Times New Roman" w:hAnsi="Times New Roman" w:cs="Times New Roman"/>
          <w:sz w:val="28"/>
          <w:szCs w:val="28"/>
        </w:rPr>
        <w:lastRenderedPageBreak/>
        <w:t>детская библиотека им. А.В. Мишина, библиотеки-филиалы: библиотека № 1, библиотека № 3</w:t>
      </w:r>
      <w:r>
        <w:rPr>
          <w:rFonts w:ascii="Times New Roman" w:hAnsi="Times New Roman" w:cs="Times New Roman"/>
          <w:sz w:val="28"/>
          <w:szCs w:val="28"/>
        </w:rPr>
        <w:t xml:space="preserve"> </w:t>
      </w:r>
      <w:r w:rsidRPr="00AD43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E23E7">
        <w:rPr>
          <w:rFonts w:ascii="Times New Roman" w:hAnsi="Times New Roman" w:cs="Times New Roman"/>
          <w:sz w:val="28"/>
          <w:szCs w:val="28"/>
        </w:rPr>
        <w:t xml:space="preserve">им. Б.Л. Васильева, библиотека № 4, библиотека № 5, библиотека № 6, библиотека № 7, библиотека № 8 (муниципальная социальная) им. Ю. В. Пашкова, библиотека № 9, библиотека № 10, библиотека № 11, библиотека № 12, библиотека № 13 им. В.А. </w:t>
      </w:r>
      <w:proofErr w:type="spellStart"/>
      <w:r w:rsidRPr="00BE23E7">
        <w:rPr>
          <w:rFonts w:ascii="Times New Roman" w:hAnsi="Times New Roman" w:cs="Times New Roman"/>
          <w:sz w:val="28"/>
          <w:szCs w:val="28"/>
        </w:rPr>
        <w:t>Вонлярлярского</w:t>
      </w:r>
      <w:proofErr w:type="spellEnd"/>
      <w:r w:rsidRPr="00BE23E7">
        <w:rPr>
          <w:rFonts w:ascii="Times New Roman" w:hAnsi="Times New Roman" w:cs="Times New Roman"/>
          <w:sz w:val="28"/>
          <w:szCs w:val="28"/>
        </w:rPr>
        <w:t>, детская библиотека № 2, детская библиотека № 3, детская библиотека № 5, детская библиотека № 6. За годы своей работы МБУК «Централизованная библиотечная система» города Смоленска организует и проводит последовательную работу по приведению учреждения в соответствие мировым стандартам биб</w:t>
      </w:r>
      <w:r w:rsidR="00F01396">
        <w:rPr>
          <w:rFonts w:ascii="Times New Roman" w:hAnsi="Times New Roman" w:cs="Times New Roman"/>
          <w:sz w:val="28"/>
          <w:szCs w:val="28"/>
        </w:rPr>
        <w:t>лиотечного обслуживания. Однако</w:t>
      </w:r>
      <w:r w:rsidRPr="00BE23E7">
        <w:rPr>
          <w:rFonts w:ascii="Times New Roman" w:hAnsi="Times New Roman" w:cs="Times New Roman"/>
          <w:sz w:val="28"/>
          <w:szCs w:val="28"/>
        </w:rPr>
        <w:t xml:space="preserve"> прилагаемые усилия не могут показать высокий и устойчивый результат за короткие сроки.  С целью поддержки и содействия модернизации библиотечного обслуживания населения города Смоленска, совершенствования оказываемых услуг по обеспечению свободного доступа к информации и культурному наследию, поднятия имиджа муниципальных библиотек через </w:t>
      </w:r>
      <w:r w:rsidR="00F01396">
        <w:rPr>
          <w:rFonts w:ascii="Times New Roman" w:hAnsi="Times New Roman" w:cs="Times New Roman"/>
          <w:sz w:val="28"/>
          <w:szCs w:val="28"/>
        </w:rPr>
        <w:t>увеличение количества посещений</w:t>
      </w:r>
      <w:r w:rsidRPr="00BE23E7">
        <w:rPr>
          <w:rFonts w:ascii="Times New Roman" w:hAnsi="Times New Roman" w:cs="Times New Roman"/>
          <w:sz w:val="28"/>
          <w:szCs w:val="28"/>
        </w:rPr>
        <w:t xml:space="preserve"> как в стационарных условиях, так и вне стационара, привития информационной культуры и культуры чтения среди г</w:t>
      </w:r>
      <w:r w:rsidR="00F01396">
        <w:rPr>
          <w:rFonts w:ascii="Times New Roman" w:hAnsi="Times New Roman" w:cs="Times New Roman"/>
          <w:sz w:val="28"/>
          <w:szCs w:val="28"/>
        </w:rPr>
        <w:t>раждан разработана муниципальная</w:t>
      </w:r>
      <w:r w:rsidR="00690508">
        <w:rPr>
          <w:rFonts w:ascii="Times New Roman" w:hAnsi="Times New Roman" w:cs="Times New Roman"/>
          <w:sz w:val="28"/>
          <w:szCs w:val="28"/>
        </w:rPr>
        <w:t xml:space="preserve"> </w:t>
      </w:r>
      <w:r w:rsidRPr="00BE23E7">
        <w:rPr>
          <w:rFonts w:ascii="Times New Roman" w:hAnsi="Times New Roman" w:cs="Times New Roman"/>
          <w:sz w:val="28"/>
          <w:szCs w:val="28"/>
        </w:rPr>
        <w:t>программа.</w:t>
      </w:r>
    </w:p>
    <w:p w:rsidR="003A79C8" w:rsidRDefault="003A79C8" w:rsidP="006A46F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8"/>
          <w:szCs w:val="28"/>
        </w:rPr>
      </w:pPr>
      <w:r w:rsidRPr="000B5630">
        <w:rPr>
          <w:rFonts w:ascii="Times New Roman" w:eastAsia="Times New Roman" w:hAnsi="Times New Roman" w:cs="Times New Roman"/>
          <w:spacing w:val="2"/>
          <w:sz w:val="28"/>
          <w:szCs w:val="28"/>
        </w:rPr>
        <w:t>Е</w:t>
      </w:r>
      <w:r w:rsidRPr="002B58DD">
        <w:rPr>
          <w:rFonts w:ascii="Times New Roman" w:eastAsia="Times New Roman" w:hAnsi="Times New Roman" w:cs="Times New Roman"/>
          <w:color w:val="000000" w:themeColor="text1"/>
          <w:spacing w:val="2"/>
          <w:sz w:val="28"/>
          <w:szCs w:val="28"/>
        </w:rPr>
        <w:t xml:space="preserve">жегодно </w:t>
      </w:r>
      <w:r>
        <w:rPr>
          <w:rFonts w:ascii="Times New Roman" w:eastAsia="Times New Roman" w:hAnsi="Times New Roman" w:cs="Times New Roman"/>
          <w:color w:val="2D2D2D"/>
          <w:spacing w:val="2"/>
          <w:sz w:val="28"/>
          <w:szCs w:val="28"/>
        </w:rPr>
        <w:t>МБУК «ЦБС» города Смоленска</w:t>
      </w:r>
      <w:r w:rsidRPr="002B58DD">
        <w:rPr>
          <w:rFonts w:ascii="Times New Roman" w:eastAsia="Times New Roman" w:hAnsi="Times New Roman" w:cs="Times New Roman"/>
          <w:color w:val="000000" w:themeColor="text1"/>
          <w:spacing w:val="2"/>
          <w:sz w:val="28"/>
          <w:szCs w:val="28"/>
        </w:rPr>
        <w:t xml:space="preserve"> посещают почти 60 тысяч человек. Это наиболее посещаемые учреждения культуры, бесплатно предоставляющие свои услуги. Для удобства пользования фондами муниципальных библиотек создан электронный каталог, который интегрирован в каталог библиотечного консорциума Смоленской области. Жителям города Смоленска предоставлена возможность онлайн-обслуживания - продления книг, получения информации в электронном режиме и др. В центральной библиотеке оборудована зона </w:t>
      </w:r>
      <w:proofErr w:type="spellStart"/>
      <w:r w:rsidRPr="002B58DD">
        <w:rPr>
          <w:rFonts w:ascii="Times New Roman" w:eastAsia="Times New Roman" w:hAnsi="Times New Roman" w:cs="Times New Roman"/>
          <w:color w:val="000000" w:themeColor="text1"/>
          <w:spacing w:val="2"/>
          <w:sz w:val="28"/>
          <w:szCs w:val="28"/>
        </w:rPr>
        <w:t>Wi-Fi</w:t>
      </w:r>
      <w:proofErr w:type="spellEnd"/>
      <w:r w:rsidRPr="002B58DD">
        <w:rPr>
          <w:rFonts w:ascii="Times New Roman" w:eastAsia="Times New Roman" w:hAnsi="Times New Roman" w:cs="Times New Roman"/>
          <w:color w:val="000000" w:themeColor="text1"/>
          <w:spacing w:val="2"/>
          <w:sz w:val="28"/>
          <w:szCs w:val="28"/>
        </w:rPr>
        <w:t>. Во всех муниципальных библиотеках организован доступ</w:t>
      </w:r>
      <w:r>
        <w:rPr>
          <w:rFonts w:ascii="Times New Roman" w:eastAsia="Times New Roman" w:hAnsi="Times New Roman" w:cs="Times New Roman"/>
          <w:color w:val="000000" w:themeColor="text1"/>
          <w:spacing w:val="2"/>
          <w:sz w:val="28"/>
          <w:szCs w:val="28"/>
        </w:rPr>
        <w:t xml:space="preserve"> к сети </w:t>
      </w:r>
      <w:r w:rsidR="00F01396">
        <w:rPr>
          <w:rFonts w:ascii="Times New Roman" w:eastAsia="Times New Roman" w:hAnsi="Times New Roman" w:cs="Times New Roman"/>
          <w:color w:val="000000" w:themeColor="text1"/>
          <w:spacing w:val="2"/>
          <w:sz w:val="28"/>
          <w:szCs w:val="28"/>
        </w:rPr>
        <w:t>«</w:t>
      </w:r>
      <w:r>
        <w:rPr>
          <w:rFonts w:ascii="Times New Roman" w:eastAsia="Times New Roman" w:hAnsi="Times New Roman" w:cs="Times New Roman"/>
          <w:color w:val="000000" w:themeColor="text1"/>
          <w:spacing w:val="2"/>
          <w:sz w:val="28"/>
          <w:szCs w:val="28"/>
        </w:rPr>
        <w:t>Интернет</w:t>
      </w:r>
      <w:r w:rsidR="00F01396">
        <w:rPr>
          <w:rFonts w:ascii="Times New Roman" w:eastAsia="Times New Roman" w:hAnsi="Times New Roman" w:cs="Times New Roman"/>
          <w:color w:val="000000" w:themeColor="text1"/>
          <w:spacing w:val="2"/>
          <w:sz w:val="28"/>
          <w:szCs w:val="28"/>
        </w:rPr>
        <w:t>»</w:t>
      </w:r>
      <w:r>
        <w:rPr>
          <w:rFonts w:ascii="Times New Roman" w:eastAsia="Times New Roman" w:hAnsi="Times New Roman" w:cs="Times New Roman"/>
          <w:color w:val="000000" w:themeColor="text1"/>
          <w:spacing w:val="2"/>
          <w:sz w:val="28"/>
          <w:szCs w:val="28"/>
        </w:rPr>
        <w:t>. В библиотеке № 4 и детской библиотеке №</w:t>
      </w:r>
      <w:r w:rsidRPr="002B58DD">
        <w:rPr>
          <w:rFonts w:ascii="Times New Roman" w:eastAsia="Times New Roman" w:hAnsi="Times New Roman" w:cs="Times New Roman"/>
          <w:color w:val="000000" w:themeColor="text1"/>
          <w:spacing w:val="2"/>
          <w:sz w:val="28"/>
          <w:szCs w:val="28"/>
        </w:rPr>
        <w:t xml:space="preserve"> 3 открыты центры социально значимой информации, способствующие предоставлению доступа населению к правовой ин</w:t>
      </w:r>
      <w:r>
        <w:rPr>
          <w:rFonts w:ascii="Times New Roman" w:eastAsia="Times New Roman" w:hAnsi="Times New Roman" w:cs="Times New Roman"/>
          <w:color w:val="000000" w:themeColor="text1"/>
          <w:spacing w:val="2"/>
          <w:sz w:val="28"/>
          <w:szCs w:val="28"/>
        </w:rPr>
        <w:t>формации, в детской библиотеке №</w:t>
      </w:r>
      <w:r w:rsidRPr="002B58DD">
        <w:rPr>
          <w:rFonts w:ascii="Times New Roman" w:eastAsia="Times New Roman" w:hAnsi="Times New Roman" w:cs="Times New Roman"/>
          <w:color w:val="000000" w:themeColor="text1"/>
          <w:spacing w:val="2"/>
          <w:sz w:val="28"/>
          <w:szCs w:val="28"/>
        </w:rPr>
        <w:t xml:space="preserve"> 2 создан центр экологического просвещения. В центральной библиотеке им. </w:t>
      </w:r>
      <w:r w:rsidR="00F01396">
        <w:rPr>
          <w:rFonts w:ascii="Times New Roman" w:eastAsia="Times New Roman" w:hAnsi="Times New Roman" w:cs="Times New Roman"/>
          <w:color w:val="000000" w:themeColor="text1"/>
          <w:spacing w:val="2"/>
          <w:sz w:val="28"/>
          <w:szCs w:val="28"/>
        </w:rPr>
        <w:t xml:space="preserve">Н.С. </w:t>
      </w:r>
      <w:proofErr w:type="spellStart"/>
      <w:r w:rsidRPr="002B58DD">
        <w:rPr>
          <w:rFonts w:ascii="Times New Roman" w:eastAsia="Times New Roman" w:hAnsi="Times New Roman" w:cs="Times New Roman"/>
          <w:color w:val="000000" w:themeColor="text1"/>
          <w:spacing w:val="2"/>
          <w:sz w:val="28"/>
          <w:szCs w:val="28"/>
        </w:rPr>
        <w:t>Клестова</w:t>
      </w:r>
      <w:proofErr w:type="spellEnd"/>
      <w:r w:rsidRPr="002B58DD">
        <w:rPr>
          <w:rFonts w:ascii="Times New Roman" w:eastAsia="Times New Roman" w:hAnsi="Times New Roman" w:cs="Times New Roman"/>
          <w:color w:val="000000" w:themeColor="text1"/>
          <w:spacing w:val="2"/>
          <w:sz w:val="28"/>
          <w:szCs w:val="28"/>
        </w:rPr>
        <w:t>-Ангарского, в центральной детс</w:t>
      </w:r>
      <w:r w:rsidR="00F01396">
        <w:rPr>
          <w:rFonts w:ascii="Times New Roman" w:eastAsia="Times New Roman" w:hAnsi="Times New Roman" w:cs="Times New Roman"/>
          <w:color w:val="000000" w:themeColor="text1"/>
          <w:spacing w:val="2"/>
          <w:sz w:val="28"/>
          <w:szCs w:val="28"/>
        </w:rPr>
        <w:t>кой библиотеке и</w:t>
      </w:r>
      <w:r>
        <w:rPr>
          <w:rFonts w:ascii="Times New Roman" w:eastAsia="Times New Roman" w:hAnsi="Times New Roman" w:cs="Times New Roman"/>
          <w:color w:val="000000" w:themeColor="text1"/>
          <w:spacing w:val="2"/>
          <w:sz w:val="28"/>
          <w:szCs w:val="28"/>
        </w:rPr>
        <w:t xml:space="preserve"> библиотеках №</w:t>
      </w:r>
      <w:r w:rsidRPr="002B58DD">
        <w:rPr>
          <w:rFonts w:ascii="Times New Roman" w:eastAsia="Times New Roman" w:hAnsi="Times New Roman" w:cs="Times New Roman"/>
          <w:color w:val="000000" w:themeColor="text1"/>
          <w:spacing w:val="2"/>
          <w:sz w:val="28"/>
          <w:szCs w:val="28"/>
        </w:rPr>
        <w:t xml:space="preserve"> 3, 8, 9, 10, 12 работают центры правовой и деловой информации. </w:t>
      </w:r>
    </w:p>
    <w:p w:rsidR="003A79C8" w:rsidRPr="003A79C8" w:rsidRDefault="003A79C8" w:rsidP="006A46F2">
      <w:pPr>
        <w:shd w:val="clear" w:color="auto" w:fill="FFFFFF"/>
        <w:spacing w:after="0" w:line="240" w:lineRule="auto"/>
        <w:ind w:firstLine="708"/>
        <w:jc w:val="both"/>
        <w:textAlignment w:val="baseline"/>
        <w:rPr>
          <w:rFonts w:ascii="Times New Roman" w:eastAsiaTheme="minorHAnsi" w:hAnsi="Times New Roman" w:cs="Times New Roman"/>
          <w:sz w:val="28"/>
          <w:szCs w:val="28"/>
          <w:lang w:eastAsia="en-US"/>
        </w:rPr>
      </w:pPr>
      <w:r>
        <w:rPr>
          <w:rFonts w:ascii="Times New Roman" w:eastAsia="Times New Roman" w:hAnsi="Times New Roman" w:cs="Times New Roman"/>
          <w:color w:val="2D2D2D"/>
          <w:spacing w:val="2"/>
          <w:sz w:val="28"/>
          <w:szCs w:val="28"/>
        </w:rPr>
        <w:t>МБУК «ЦБС»</w:t>
      </w:r>
      <w:r w:rsidRPr="002B58DD">
        <w:rPr>
          <w:rFonts w:ascii="Times New Roman" w:eastAsia="Times New Roman" w:hAnsi="Times New Roman" w:cs="Times New Roman"/>
          <w:color w:val="2D2D2D"/>
          <w:spacing w:val="2"/>
          <w:sz w:val="28"/>
          <w:szCs w:val="28"/>
        </w:rPr>
        <w:t xml:space="preserve"> города Смоленска традиционно принимало активное участие в кул</w:t>
      </w:r>
      <w:r w:rsidR="009510DD">
        <w:rPr>
          <w:rFonts w:ascii="Times New Roman" w:eastAsia="Times New Roman" w:hAnsi="Times New Roman" w:cs="Times New Roman"/>
          <w:color w:val="2D2D2D"/>
          <w:spacing w:val="2"/>
          <w:sz w:val="28"/>
          <w:szCs w:val="28"/>
        </w:rPr>
        <w:t>ьтурной жизни города Смоленска.</w:t>
      </w:r>
      <w:r w:rsidR="009510DD">
        <w:rPr>
          <w:rFonts w:ascii="Times New Roman" w:eastAsia="Times New Roman" w:hAnsi="Times New Roman" w:cs="Times New Roman"/>
          <w:spacing w:val="2"/>
          <w:sz w:val="28"/>
          <w:szCs w:val="28"/>
        </w:rPr>
        <w:t xml:space="preserve"> В</w:t>
      </w:r>
      <w:r w:rsidR="00CB6B89" w:rsidRPr="00CB6B89">
        <w:rPr>
          <w:rFonts w:ascii="Times New Roman" w:eastAsia="Times New Roman" w:hAnsi="Times New Roman" w:cs="Times New Roman"/>
          <w:spacing w:val="2"/>
          <w:sz w:val="28"/>
          <w:szCs w:val="28"/>
        </w:rPr>
        <w:t xml:space="preserve"> 2016 год</w:t>
      </w:r>
      <w:r w:rsidR="00F01396">
        <w:rPr>
          <w:rFonts w:ascii="Times New Roman" w:eastAsia="Times New Roman" w:hAnsi="Times New Roman" w:cs="Times New Roman"/>
          <w:spacing w:val="2"/>
          <w:sz w:val="28"/>
          <w:szCs w:val="28"/>
        </w:rPr>
        <w:t xml:space="preserve">у </w:t>
      </w:r>
      <w:r w:rsidR="009510DD">
        <w:rPr>
          <w:rFonts w:ascii="Times New Roman" w:eastAsia="Times New Roman" w:hAnsi="Times New Roman" w:cs="Times New Roman"/>
          <w:spacing w:val="2"/>
          <w:sz w:val="28"/>
          <w:szCs w:val="28"/>
        </w:rPr>
        <w:t>проведено</w:t>
      </w:r>
      <w:r w:rsidR="00F01396">
        <w:rPr>
          <w:rFonts w:ascii="Times New Roman" w:eastAsia="Times New Roman" w:hAnsi="Times New Roman" w:cs="Times New Roman"/>
          <w:spacing w:val="2"/>
          <w:sz w:val="28"/>
          <w:szCs w:val="28"/>
        </w:rPr>
        <w:t xml:space="preserve">            </w:t>
      </w:r>
      <w:r w:rsidR="00F01396" w:rsidRPr="00E548E3">
        <w:rPr>
          <w:rFonts w:ascii="Times New Roman" w:eastAsiaTheme="minorHAnsi" w:hAnsi="Times New Roman" w:cs="Times New Roman"/>
          <w:sz w:val="28"/>
          <w:szCs w:val="28"/>
          <w:lang w:eastAsia="en-US"/>
        </w:rPr>
        <w:t>3911</w:t>
      </w:r>
      <w:r w:rsidR="00F01396">
        <w:rPr>
          <w:rFonts w:ascii="Times New Roman" w:eastAsiaTheme="minorHAnsi" w:hAnsi="Times New Roman" w:cs="Times New Roman"/>
          <w:sz w:val="28"/>
          <w:szCs w:val="28"/>
          <w:lang w:eastAsia="en-US"/>
        </w:rPr>
        <w:t xml:space="preserve"> </w:t>
      </w:r>
      <w:r w:rsidR="00F01396">
        <w:rPr>
          <w:rFonts w:ascii="Times New Roman" w:eastAsia="Times New Roman" w:hAnsi="Times New Roman" w:cs="Times New Roman"/>
          <w:spacing w:val="2"/>
          <w:sz w:val="28"/>
          <w:szCs w:val="28"/>
        </w:rPr>
        <w:t>массовых мероприятий (из ни</w:t>
      </w:r>
      <w:r w:rsidRPr="00E548E3">
        <w:rPr>
          <w:rFonts w:ascii="Times New Roman" w:eastAsia="Times New Roman" w:hAnsi="Times New Roman" w:cs="Times New Roman"/>
          <w:spacing w:val="2"/>
          <w:sz w:val="28"/>
          <w:szCs w:val="28"/>
        </w:rPr>
        <w:t xml:space="preserve">х </w:t>
      </w:r>
      <w:r w:rsidRPr="00E548E3">
        <w:rPr>
          <w:rFonts w:ascii="Times New Roman" w:eastAsiaTheme="minorHAnsi" w:hAnsi="Times New Roman" w:cs="Times New Roman"/>
          <w:sz w:val="28"/>
          <w:szCs w:val="28"/>
          <w:lang w:eastAsia="en-US"/>
        </w:rPr>
        <w:t>2 755</w:t>
      </w:r>
      <w:r w:rsidR="00F01396">
        <w:rPr>
          <w:rFonts w:ascii="Times New Roman" w:eastAsia="Times New Roman" w:hAnsi="Times New Roman" w:cs="Times New Roman"/>
          <w:spacing w:val="2"/>
          <w:sz w:val="28"/>
          <w:szCs w:val="28"/>
        </w:rPr>
        <w:t xml:space="preserve"> мероприятий для детей),</w:t>
      </w:r>
      <w:r w:rsidRPr="00E548E3">
        <w:rPr>
          <w:rFonts w:ascii="Times New Roman" w:eastAsia="Times New Roman" w:hAnsi="Times New Roman" w:cs="Times New Roman"/>
          <w:spacing w:val="2"/>
          <w:sz w:val="28"/>
          <w:szCs w:val="28"/>
        </w:rPr>
        <w:t xml:space="preserve"> </w:t>
      </w:r>
      <w:r w:rsidR="00F01396">
        <w:rPr>
          <w:rFonts w:ascii="Times New Roman" w:eastAsia="Times New Roman" w:hAnsi="Times New Roman" w:cs="Times New Roman"/>
          <w:color w:val="2D2D2D"/>
          <w:spacing w:val="2"/>
          <w:sz w:val="28"/>
          <w:szCs w:val="28"/>
        </w:rPr>
        <w:t xml:space="preserve">их </w:t>
      </w:r>
      <w:proofErr w:type="gramStart"/>
      <w:r w:rsidR="00F01396">
        <w:rPr>
          <w:rFonts w:ascii="Times New Roman" w:eastAsia="Times New Roman" w:hAnsi="Times New Roman" w:cs="Times New Roman"/>
          <w:color w:val="2D2D2D"/>
          <w:spacing w:val="2"/>
          <w:sz w:val="28"/>
          <w:szCs w:val="28"/>
        </w:rPr>
        <w:t xml:space="preserve">посетили </w:t>
      </w:r>
      <w:r w:rsidRPr="00E502A7">
        <w:rPr>
          <w:rFonts w:ascii="Times New Roman" w:eastAsia="Times New Roman" w:hAnsi="Times New Roman" w:cs="Times New Roman"/>
          <w:color w:val="2D2D2D"/>
          <w:spacing w:val="2"/>
          <w:sz w:val="28"/>
          <w:szCs w:val="28"/>
        </w:rPr>
        <w:t xml:space="preserve"> </w:t>
      </w:r>
      <w:r w:rsidR="009510DD">
        <w:rPr>
          <w:rFonts w:ascii="Times New Roman" w:eastAsia="Batang" w:hAnsi="Times New Roman" w:cs="Times New Roman"/>
          <w:sz w:val="28"/>
          <w:szCs w:val="28"/>
          <w:lang w:eastAsia="en-US"/>
        </w:rPr>
        <w:t>73</w:t>
      </w:r>
      <w:r w:rsidRPr="00E502A7">
        <w:rPr>
          <w:rFonts w:ascii="Times New Roman" w:eastAsia="Batang" w:hAnsi="Times New Roman" w:cs="Times New Roman"/>
          <w:sz w:val="28"/>
          <w:szCs w:val="28"/>
          <w:lang w:eastAsia="en-US"/>
        </w:rPr>
        <w:t>986</w:t>
      </w:r>
      <w:proofErr w:type="gramEnd"/>
      <w:r w:rsidRPr="00E502A7">
        <w:rPr>
          <w:rFonts w:ascii="Times New Roman" w:eastAsia="Times New Roman" w:hAnsi="Times New Roman" w:cs="Times New Roman"/>
          <w:color w:val="2D2D2D"/>
          <w:spacing w:val="2"/>
          <w:sz w:val="28"/>
          <w:szCs w:val="28"/>
        </w:rPr>
        <w:t xml:space="preserve"> человек. Одним из важных направлений</w:t>
      </w:r>
      <w:r w:rsidRPr="002B58DD">
        <w:rPr>
          <w:rFonts w:ascii="Times New Roman" w:eastAsia="Times New Roman" w:hAnsi="Times New Roman" w:cs="Times New Roman"/>
          <w:color w:val="2D2D2D"/>
          <w:spacing w:val="2"/>
          <w:sz w:val="28"/>
          <w:szCs w:val="28"/>
        </w:rPr>
        <w:t xml:space="preserve"> деятельности явилось оказание помощи в решении правовых вопросов. В муниципальных библиотеках работают 36 клубов по интересам и </w:t>
      </w:r>
      <w:r w:rsidR="00CB6B89">
        <w:rPr>
          <w:rFonts w:ascii="Times New Roman" w:eastAsia="Times New Roman" w:hAnsi="Times New Roman" w:cs="Times New Roman"/>
          <w:color w:val="2D2D2D"/>
          <w:spacing w:val="2"/>
          <w:sz w:val="28"/>
          <w:szCs w:val="28"/>
        </w:rPr>
        <w:t>любительские объединения</w:t>
      </w:r>
      <w:r w:rsidRPr="002B58DD">
        <w:rPr>
          <w:rFonts w:ascii="Times New Roman" w:eastAsia="Times New Roman" w:hAnsi="Times New Roman" w:cs="Times New Roman"/>
          <w:color w:val="2D2D2D"/>
          <w:spacing w:val="2"/>
          <w:sz w:val="28"/>
          <w:szCs w:val="28"/>
        </w:rPr>
        <w:t xml:space="preserve">.  </w:t>
      </w:r>
      <w:r w:rsidR="009510DD">
        <w:rPr>
          <w:rFonts w:ascii="Times New Roman" w:eastAsia="Times New Roman" w:hAnsi="Times New Roman" w:cs="Times New Roman"/>
          <w:color w:val="2D2D2D"/>
          <w:spacing w:val="2"/>
          <w:sz w:val="28"/>
          <w:szCs w:val="28"/>
        </w:rPr>
        <w:t xml:space="preserve">                       </w:t>
      </w:r>
      <w:r w:rsidRPr="002B58DD">
        <w:rPr>
          <w:rFonts w:ascii="Times New Roman" w:eastAsiaTheme="minorHAnsi" w:hAnsi="Times New Roman" w:cs="Times New Roman"/>
          <w:sz w:val="28"/>
          <w:szCs w:val="28"/>
          <w:lang w:eastAsia="en-US"/>
        </w:rPr>
        <w:t>В 2016 году были реализованы циклы мероприятий, направленных на повышение ценности книги в глазах общества, привитие любви</w:t>
      </w:r>
      <w:r w:rsidR="009510DD">
        <w:rPr>
          <w:rFonts w:ascii="Times New Roman" w:eastAsiaTheme="minorHAnsi" w:hAnsi="Times New Roman" w:cs="Times New Roman"/>
          <w:sz w:val="28"/>
          <w:szCs w:val="28"/>
          <w:lang w:eastAsia="en-US"/>
        </w:rPr>
        <w:t xml:space="preserve"> и интереса к чтению и повышение</w:t>
      </w:r>
      <w:r w:rsidRPr="002B58DD">
        <w:rPr>
          <w:rFonts w:ascii="Times New Roman" w:eastAsiaTheme="minorHAnsi" w:hAnsi="Times New Roman" w:cs="Times New Roman"/>
          <w:sz w:val="28"/>
          <w:szCs w:val="28"/>
          <w:lang w:eastAsia="en-US"/>
        </w:rPr>
        <w:t xml:space="preserve"> литературной грамотности населения города.</w:t>
      </w:r>
    </w:p>
    <w:p w:rsidR="00AE38D7" w:rsidRPr="00184D47" w:rsidRDefault="00AE38D7" w:rsidP="00AE38D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 xml:space="preserve">В современных условиях культура является важнейшим показателем духовного здоровья населения, социальной стабильности, привлекательности </w:t>
      </w:r>
      <w:r w:rsidRPr="00184D47">
        <w:rPr>
          <w:rFonts w:ascii="Times New Roman" w:eastAsia="Times New Roman" w:hAnsi="Times New Roman" w:cs="Times New Roman"/>
          <w:sz w:val="28"/>
          <w:szCs w:val="28"/>
        </w:rPr>
        <w:lastRenderedPageBreak/>
        <w:t xml:space="preserve">территории для проживания. Решение задач в области социально-экономического развития государства напрямую относится к учреждениям культуры, деятельность которых – один из важных факторов не только для обеспечения прав граждан на участие в культурной жизни, но и развития гражданского общества в целом. </w:t>
      </w:r>
    </w:p>
    <w:p w:rsidR="00AE38D7" w:rsidRPr="00184D47" w:rsidRDefault="00AE38D7" w:rsidP="00AE38D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pacing w:val="-2"/>
          <w:sz w:val="28"/>
          <w:szCs w:val="28"/>
        </w:rPr>
      </w:pPr>
      <w:r w:rsidRPr="00184D47">
        <w:rPr>
          <w:rFonts w:ascii="Times New Roman" w:eastAsia="Times New Roman" w:hAnsi="Times New Roman" w:cs="Times New Roman"/>
          <w:spacing w:val="-2"/>
          <w:sz w:val="28"/>
          <w:szCs w:val="28"/>
        </w:rPr>
        <w:t>В городе Смоленске деятельность по организации культурно-досугового обслуживания населения осуществляют следующие муниципальные бюджетные учреждения культуры: Дом культуры «Шарм» города Смоленск</w:t>
      </w:r>
      <w:r w:rsidR="009510DD">
        <w:rPr>
          <w:rFonts w:ascii="Times New Roman" w:eastAsia="Times New Roman" w:hAnsi="Times New Roman" w:cs="Times New Roman"/>
          <w:spacing w:val="-2"/>
          <w:sz w:val="28"/>
          <w:szCs w:val="28"/>
        </w:rPr>
        <w:t>а, «Дом культуры «Сортировка» города</w:t>
      </w:r>
      <w:r w:rsidRPr="00184D47">
        <w:rPr>
          <w:rFonts w:ascii="Times New Roman" w:eastAsia="Times New Roman" w:hAnsi="Times New Roman" w:cs="Times New Roman"/>
          <w:spacing w:val="-2"/>
          <w:sz w:val="28"/>
          <w:szCs w:val="28"/>
        </w:rPr>
        <w:t xml:space="preserve"> Смоленска, Дом культуры микрорайона Гнездово города Смоленска, «Дом культуры» пос. </w:t>
      </w:r>
      <w:proofErr w:type="spellStart"/>
      <w:r w:rsidRPr="00184D47">
        <w:rPr>
          <w:rFonts w:ascii="Times New Roman" w:eastAsia="Times New Roman" w:hAnsi="Times New Roman" w:cs="Times New Roman"/>
          <w:spacing w:val="-2"/>
          <w:sz w:val="28"/>
          <w:szCs w:val="28"/>
        </w:rPr>
        <w:t>Миловидово</w:t>
      </w:r>
      <w:proofErr w:type="spellEnd"/>
      <w:r w:rsidRPr="00184D47">
        <w:rPr>
          <w:rFonts w:ascii="Times New Roman" w:eastAsia="Times New Roman" w:hAnsi="Times New Roman" w:cs="Times New Roman"/>
          <w:spacing w:val="-2"/>
          <w:sz w:val="28"/>
          <w:szCs w:val="28"/>
        </w:rPr>
        <w:t>, «Центр культуры», «Культурный центр «</w:t>
      </w:r>
      <w:proofErr w:type="spellStart"/>
      <w:r w:rsidRPr="00184D47">
        <w:rPr>
          <w:rFonts w:ascii="Times New Roman" w:eastAsia="Times New Roman" w:hAnsi="Times New Roman" w:cs="Times New Roman"/>
          <w:spacing w:val="-2"/>
          <w:sz w:val="28"/>
          <w:szCs w:val="28"/>
        </w:rPr>
        <w:t>Заднепровье</w:t>
      </w:r>
      <w:proofErr w:type="spellEnd"/>
      <w:r w:rsidRPr="00184D47">
        <w:rPr>
          <w:rFonts w:ascii="Times New Roman" w:eastAsia="Times New Roman" w:hAnsi="Times New Roman" w:cs="Times New Roman"/>
          <w:spacing w:val="-2"/>
          <w:sz w:val="28"/>
          <w:szCs w:val="28"/>
        </w:rPr>
        <w:t>» г. Смоленска, «Смоленский камерный театр», «Планетарий» города Смоленска, «Центральный парк культуры и отдыха «Лопатинский сад» города Смоленска.</w:t>
      </w:r>
    </w:p>
    <w:p w:rsidR="00690508" w:rsidRPr="00184D47" w:rsidRDefault="00690508" w:rsidP="00690508">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Муниципальные бюджетные учреждения культуры за последние годы накопили большой опыт в работе с детьми и юношеством, любительскими творческими объединениями, коллективами народного творчества, клубами по интересам, выявили основные потребности различных слоев населения в сфере культуры, а также проблемы, с которыми приходится сталкиваться в их реализации. При этом отмечается наличие активного спроса на услуги культуры в части организации досуга, проведения различных по форме и тематике культурно-досуговых мероприятий, общегородских и народных праздников, концертов, фестивалей, игровых развлекательных программ, мероприятий, направленных на сохранение семейных традиций, других форм показа результатов творческой деятельности.</w:t>
      </w:r>
    </w:p>
    <w:p w:rsidR="00690508" w:rsidRPr="00184D47" w:rsidRDefault="00690508" w:rsidP="00690508">
      <w:pPr>
        <w:widowControl w:val="0"/>
        <w:shd w:val="clear" w:color="auto" w:fill="FFFFFF"/>
        <w:autoSpaceDE w:val="0"/>
        <w:autoSpaceDN w:val="0"/>
        <w:adjustRightInd w:val="0"/>
        <w:spacing w:after="0" w:line="240" w:lineRule="auto"/>
        <w:ind w:left="62" w:right="48" w:firstLine="749"/>
        <w:jc w:val="both"/>
        <w:rPr>
          <w:rFonts w:ascii="Times New Roman" w:eastAsia="Times New Roman" w:hAnsi="Times New Roman" w:cs="Times New Roman"/>
          <w:spacing w:val="-2"/>
          <w:sz w:val="28"/>
          <w:szCs w:val="20"/>
        </w:rPr>
      </w:pPr>
      <w:r>
        <w:rPr>
          <w:rFonts w:ascii="Times New Roman" w:eastAsia="Times New Roman" w:hAnsi="Times New Roman" w:cs="Times New Roman"/>
          <w:spacing w:val="-2"/>
          <w:sz w:val="28"/>
          <w:szCs w:val="28"/>
        </w:rPr>
        <w:t>Разработка</w:t>
      </w:r>
      <w:r w:rsidR="009510DD">
        <w:rPr>
          <w:rFonts w:ascii="Times New Roman" w:eastAsia="Times New Roman" w:hAnsi="Times New Roman" w:cs="Times New Roman"/>
          <w:spacing w:val="-2"/>
          <w:sz w:val="28"/>
          <w:szCs w:val="28"/>
        </w:rPr>
        <w:t xml:space="preserve"> муниципальной</w:t>
      </w:r>
      <w:r>
        <w:rPr>
          <w:rFonts w:ascii="Times New Roman" w:eastAsia="Times New Roman" w:hAnsi="Times New Roman" w:cs="Times New Roman"/>
          <w:spacing w:val="-2"/>
          <w:sz w:val="28"/>
          <w:szCs w:val="28"/>
        </w:rPr>
        <w:t xml:space="preserve"> п</w:t>
      </w:r>
      <w:r w:rsidRPr="00184D47">
        <w:rPr>
          <w:rFonts w:ascii="Times New Roman" w:eastAsia="Times New Roman" w:hAnsi="Times New Roman" w:cs="Times New Roman"/>
          <w:spacing w:val="-2"/>
          <w:sz w:val="28"/>
          <w:szCs w:val="28"/>
        </w:rPr>
        <w:t>рограммы вызвана необходимостью поддержки муниципальных бюджетных учреждений культуры, специализирующихся на организации культурно-досугового обслуживания населения. Их успешное развитие с внедрением современных методов и технологий напрямую связано с развитием культуры в обществе в целом. Ведь большую часть культурного досуга населения занимают именно учреждения культуры данной категории, привлекающие жителей города к массовым мероприятиям.</w:t>
      </w:r>
    </w:p>
    <w:p w:rsidR="00690508" w:rsidRPr="00184D47" w:rsidRDefault="00690508" w:rsidP="00690508">
      <w:pPr>
        <w:widowControl w:val="0"/>
        <w:shd w:val="clear" w:color="auto" w:fill="FFFFFF"/>
        <w:tabs>
          <w:tab w:val="left" w:pos="851"/>
        </w:tabs>
        <w:autoSpaceDE w:val="0"/>
        <w:autoSpaceDN w:val="0"/>
        <w:adjustRightInd w:val="0"/>
        <w:spacing w:after="0" w:line="240" w:lineRule="auto"/>
        <w:ind w:firstLine="62"/>
        <w:jc w:val="both"/>
        <w:rPr>
          <w:rFonts w:ascii="Times New Roman" w:eastAsia="Times New Roman" w:hAnsi="Times New Roman" w:cs="Times New Roman"/>
          <w:spacing w:val="-2"/>
          <w:sz w:val="28"/>
          <w:szCs w:val="20"/>
        </w:rPr>
      </w:pPr>
      <w:r w:rsidRPr="00184D47">
        <w:rPr>
          <w:rFonts w:ascii="Times New Roman" w:eastAsia="Times New Roman" w:hAnsi="Times New Roman" w:cs="Times New Roman"/>
          <w:spacing w:val="-2"/>
          <w:sz w:val="28"/>
          <w:szCs w:val="28"/>
        </w:rPr>
        <w:t xml:space="preserve">           В настоящее время существует ряд проблем</w:t>
      </w:r>
      <w:r w:rsidR="009739C1">
        <w:rPr>
          <w:rFonts w:ascii="Times New Roman" w:eastAsia="Times New Roman" w:hAnsi="Times New Roman" w:cs="Times New Roman"/>
          <w:spacing w:val="-2"/>
          <w:sz w:val="28"/>
          <w:szCs w:val="28"/>
        </w:rPr>
        <w:t xml:space="preserve"> в сфере культуры. Одна </w:t>
      </w:r>
      <w:proofErr w:type="gramStart"/>
      <w:r w:rsidR="009739C1">
        <w:rPr>
          <w:rFonts w:ascii="Times New Roman" w:eastAsia="Times New Roman" w:hAnsi="Times New Roman" w:cs="Times New Roman"/>
          <w:spacing w:val="-2"/>
          <w:sz w:val="28"/>
          <w:szCs w:val="28"/>
        </w:rPr>
        <w:t>из  них</w:t>
      </w:r>
      <w:proofErr w:type="gramEnd"/>
      <w:r w:rsidR="009739C1">
        <w:rPr>
          <w:rFonts w:ascii="Times New Roman" w:eastAsia="Times New Roman" w:hAnsi="Times New Roman" w:cs="Times New Roman"/>
          <w:spacing w:val="-2"/>
          <w:sz w:val="28"/>
          <w:szCs w:val="28"/>
        </w:rPr>
        <w:t xml:space="preserve"> –</w:t>
      </w:r>
      <w:r w:rsidRPr="00184D47">
        <w:rPr>
          <w:rFonts w:ascii="Times New Roman" w:eastAsia="Times New Roman" w:hAnsi="Times New Roman" w:cs="Times New Roman"/>
          <w:spacing w:val="-2"/>
          <w:sz w:val="28"/>
          <w:szCs w:val="28"/>
        </w:rPr>
        <w:t xml:space="preserve"> состояние материально-технической базы муниципальных бюджетных учреждений культуры. Кроме этого, многие учреждения разм</w:t>
      </w:r>
      <w:r>
        <w:rPr>
          <w:rFonts w:ascii="Times New Roman" w:eastAsia="Times New Roman" w:hAnsi="Times New Roman" w:cs="Times New Roman"/>
          <w:spacing w:val="-2"/>
          <w:sz w:val="28"/>
          <w:szCs w:val="28"/>
        </w:rPr>
        <w:t>ещены в помещениях, находящихся в</w:t>
      </w:r>
      <w:r w:rsidRPr="00184D47">
        <w:rPr>
          <w:rFonts w:ascii="Times New Roman" w:eastAsia="Times New Roman" w:hAnsi="Times New Roman" w:cs="Times New Roman"/>
          <w:spacing w:val="-2"/>
          <w:sz w:val="28"/>
          <w:szCs w:val="28"/>
        </w:rPr>
        <w:t xml:space="preserve"> неудовлетворительном техничес</w:t>
      </w:r>
      <w:r>
        <w:rPr>
          <w:rFonts w:ascii="Times New Roman" w:eastAsia="Times New Roman" w:hAnsi="Times New Roman" w:cs="Times New Roman"/>
          <w:spacing w:val="-2"/>
          <w:sz w:val="28"/>
          <w:szCs w:val="28"/>
        </w:rPr>
        <w:t>ком состоянии, не отвечающих</w:t>
      </w:r>
      <w:r w:rsidRPr="00184D47">
        <w:rPr>
          <w:rFonts w:ascii="Times New Roman" w:eastAsia="Times New Roman" w:hAnsi="Times New Roman" w:cs="Times New Roman"/>
          <w:spacing w:val="-2"/>
          <w:sz w:val="28"/>
          <w:szCs w:val="28"/>
        </w:rPr>
        <w:t xml:space="preserve"> совре</w:t>
      </w:r>
      <w:r>
        <w:rPr>
          <w:rFonts w:ascii="Times New Roman" w:eastAsia="Times New Roman" w:hAnsi="Times New Roman" w:cs="Times New Roman"/>
          <w:spacing w:val="-2"/>
          <w:sz w:val="28"/>
          <w:szCs w:val="28"/>
        </w:rPr>
        <w:t>менным требованиям. С начала эксплуатации</w:t>
      </w:r>
      <w:r w:rsidRPr="00184D47">
        <w:rPr>
          <w:rFonts w:ascii="Times New Roman" w:eastAsia="Times New Roman" w:hAnsi="Times New Roman" w:cs="Times New Roman"/>
          <w:spacing w:val="-2"/>
          <w:sz w:val="28"/>
          <w:szCs w:val="28"/>
        </w:rPr>
        <w:t xml:space="preserve"> отдельных </w:t>
      </w:r>
      <w:r>
        <w:rPr>
          <w:rFonts w:ascii="Times New Roman" w:eastAsia="Times New Roman" w:hAnsi="Times New Roman" w:cs="Times New Roman"/>
          <w:spacing w:val="-2"/>
          <w:sz w:val="28"/>
          <w:szCs w:val="28"/>
        </w:rPr>
        <w:t>зданий прошло более</w:t>
      </w:r>
      <w:r w:rsidRPr="00184D47">
        <w:rPr>
          <w:rFonts w:ascii="Times New Roman" w:eastAsia="Times New Roman" w:hAnsi="Times New Roman" w:cs="Times New Roman"/>
          <w:spacing w:val="-2"/>
          <w:sz w:val="28"/>
          <w:szCs w:val="28"/>
        </w:rPr>
        <w:t xml:space="preserve"> 30-50 лет. Мероприятия по капитальному ремонту зданий домов культуры, находящихся на территории города Смоленска, проведение ремонтных работ и техническое оснащение залов позволит создать благоприятные и комфортные условия для профессионального роста и поддержки талантливых детей. Благодаря программным мероприятиям будет обеспечено творческое развитие жителей города Смоленска.</w:t>
      </w:r>
    </w:p>
    <w:p w:rsidR="00690508" w:rsidRPr="00184D47" w:rsidRDefault="00690508" w:rsidP="00690508">
      <w:pPr>
        <w:widowControl w:val="0"/>
        <w:shd w:val="clear" w:color="auto" w:fill="FFFFFF"/>
        <w:autoSpaceDE w:val="0"/>
        <w:autoSpaceDN w:val="0"/>
        <w:adjustRightInd w:val="0"/>
        <w:spacing w:after="0" w:line="240" w:lineRule="auto"/>
        <w:ind w:right="2" w:firstLine="758"/>
        <w:jc w:val="both"/>
        <w:rPr>
          <w:rFonts w:ascii="Times New Roman" w:eastAsia="Times New Roman" w:hAnsi="Times New Roman" w:cs="Times New Roman"/>
          <w:spacing w:val="-2"/>
          <w:sz w:val="28"/>
          <w:szCs w:val="28"/>
        </w:rPr>
      </w:pPr>
      <w:r w:rsidRPr="00184D47">
        <w:rPr>
          <w:rFonts w:ascii="Times New Roman" w:eastAsia="Times New Roman" w:hAnsi="Times New Roman" w:cs="Times New Roman"/>
          <w:spacing w:val="-2"/>
          <w:sz w:val="28"/>
          <w:szCs w:val="28"/>
        </w:rPr>
        <w:t>Современное учреж</w:t>
      </w:r>
      <w:r>
        <w:rPr>
          <w:rFonts w:ascii="Times New Roman" w:eastAsia="Times New Roman" w:hAnsi="Times New Roman" w:cs="Times New Roman"/>
          <w:spacing w:val="-2"/>
          <w:sz w:val="28"/>
          <w:szCs w:val="28"/>
        </w:rPr>
        <w:t>дение культуры не может сегодня ограничить</w:t>
      </w:r>
      <w:r w:rsidRPr="00184D47">
        <w:rPr>
          <w:rFonts w:ascii="Times New Roman" w:eastAsia="Times New Roman" w:hAnsi="Times New Roman" w:cs="Times New Roman"/>
          <w:spacing w:val="-2"/>
          <w:sz w:val="28"/>
          <w:szCs w:val="28"/>
        </w:rPr>
        <w:t xml:space="preserve"> свой </w:t>
      </w:r>
      <w:r w:rsidRPr="00184D47">
        <w:rPr>
          <w:rFonts w:ascii="Times New Roman" w:eastAsia="Times New Roman" w:hAnsi="Times New Roman" w:cs="Times New Roman"/>
          <w:spacing w:val="-2"/>
          <w:sz w:val="28"/>
          <w:szCs w:val="28"/>
        </w:rPr>
        <w:lastRenderedPageBreak/>
        <w:t>сервис стандартным набором услуг, оно должно расширять его границы за счет освоения информационных и социально-культурных технологий, связывая свое развитие с народными традициями, самобытной культурой Смоленщины. Необходимо модернизировать сеть учреждений культуры, исходя из современных условий развития общества.</w:t>
      </w:r>
    </w:p>
    <w:p w:rsidR="00690508" w:rsidRDefault="00690508" w:rsidP="00690508">
      <w:pPr>
        <w:widowControl w:val="0"/>
        <w:shd w:val="clear" w:color="auto" w:fill="FFFFFF"/>
        <w:tabs>
          <w:tab w:val="left" w:pos="709"/>
          <w:tab w:val="left" w:pos="3499"/>
          <w:tab w:val="left" w:pos="5602"/>
          <w:tab w:val="left" w:pos="7642"/>
        </w:tabs>
        <w:autoSpaceDE w:val="0"/>
        <w:autoSpaceDN w:val="0"/>
        <w:adjustRightInd w:val="0"/>
        <w:spacing w:after="0" w:line="240" w:lineRule="auto"/>
        <w:jc w:val="both"/>
        <w:rPr>
          <w:rFonts w:ascii="Times New Roman" w:eastAsia="Times New Roman" w:hAnsi="Times New Roman" w:cs="Times New Roman"/>
          <w:spacing w:val="-1"/>
          <w:sz w:val="28"/>
          <w:szCs w:val="28"/>
        </w:rPr>
      </w:pPr>
      <w:r w:rsidRPr="00184D47">
        <w:rPr>
          <w:rFonts w:ascii="Times New Roman" w:eastAsia="Times New Roman" w:hAnsi="Times New Roman" w:cs="Times New Roman"/>
          <w:sz w:val="28"/>
          <w:szCs w:val="28"/>
        </w:rPr>
        <w:t xml:space="preserve">          Необходимо сохранить стабильность и тенденцию увеличения</w:t>
      </w:r>
      <w:r w:rsidRPr="00184D47">
        <w:rPr>
          <w:rFonts w:ascii="Times New Roman" w:eastAsia="Times New Roman" w:hAnsi="Times New Roman" w:cs="Times New Roman"/>
          <w:sz w:val="28"/>
          <w:szCs w:val="28"/>
        </w:rPr>
        <w:br/>
        <w:t>количественных показателей деятельности муниципальных бюджетных учреждений культуры. На данный момент в некоторых учреждениях</w:t>
      </w:r>
      <w:r w:rsidRPr="00184D47">
        <w:rPr>
          <w:rFonts w:ascii="Times New Roman" w:eastAsia="Times New Roman" w:hAnsi="Times New Roman" w:cs="Times New Roman"/>
          <w:sz w:val="28"/>
          <w:szCs w:val="28"/>
        </w:rPr>
        <w:br/>
        <w:t>культуры наблюдается тенденция к снижению количественных показателей в связи с отсутствием оснащенных современным оборудованием сценических площадок.</w:t>
      </w:r>
      <w:r w:rsidRPr="00184D47">
        <w:rPr>
          <w:rFonts w:ascii="Times New Roman" w:eastAsia="Times New Roman" w:hAnsi="Times New Roman" w:cs="Times New Roman"/>
          <w:color w:val="FF0000"/>
          <w:sz w:val="28"/>
          <w:szCs w:val="28"/>
        </w:rPr>
        <w:t xml:space="preserve"> </w:t>
      </w:r>
      <w:r w:rsidRPr="00184D47">
        <w:rPr>
          <w:rFonts w:ascii="Times New Roman" w:eastAsia="Times New Roman" w:hAnsi="Times New Roman" w:cs="Times New Roman"/>
          <w:sz w:val="28"/>
          <w:szCs w:val="28"/>
        </w:rPr>
        <w:t xml:space="preserve">Также для сохранения положительной динамики развития </w:t>
      </w:r>
      <w:r w:rsidRPr="00184D47">
        <w:rPr>
          <w:rFonts w:ascii="Times New Roman" w:eastAsia="Times New Roman" w:hAnsi="Times New Roman" w:cs="Times New Roman"/>
          <w:bCs/>
          <w:spacing w:val="-2"/>
          <w:sz w:val="28"/>
          <w:szCs w:val="28"/>
        </w:rPr>
        <w:t>культурно-досугового обслуживания населения</w:t>
      </w:r>
      <w:r w:rsidRPr="00184D47">
        <w:rPr>
          <w:rFonts w:ascii="Times New Roman" w:eastAsia="Times New Roman" w:hAnsi="Times New Roman" w:cs="Times New Roman"/>
          <w:sz w:val="28"/>
          <w:szCs w:val="28"/>
        </w:rPr>
        <w:t xml:space="preserve"> необходимо улучшить качество предоставляемых услуг, внедряя новые </w:t>
      </w:r>
      <w:r w:rsidRPr="00184D47">
        <w:rPr>
          <w:rFonts w:ascii="Times New Roman" w:eastAsia="Times New Roman" w:hAnsi="Times New Roman" w:cs="Times New Roman"/>
          <w:spacing w:val="-3"/>
          <w:sz w:val="28"/>
          <w:szCs w:val="28"/>
        </w:rPr>
        <w:t>социально-культурные</w:t>
      </w:r>
      <w:r w:rsidRPr="00184D47">
        <w:rPr>
          <w:rFonts w:ascii="Arial" w:eastAsia="Times New Roman" w:hAnsi="Arial" w:cs="Arial"/>
          <w:sz w:val="28"/>
          <w:szCs w:val="28"/>
        </w:rPr>
        <w:t xml:space="preserve"> </w:t>
      </w:r>
      <w:r w:rsidRPr="00184D47">
        <w:rPr>
          <w:rFonts w:ascii="Times New Roman" w:eastAsia="Times New Roman" w:hAnsi="Times New Roman" w:cs="Times New Roman"/>
          <w:spacing w:val="-3"/>
          <w:sz w:val="28"/>
          <w:szCs w:val="28"/>
        </w:rPr>
        <w:t>технологии,</w:t>
      </w:r>
      <w:r w:rsidRPr="00184D47">
        <w:rPr>
          <w:rFonts w:ascii="Arial" w:eastAsia="Times New Roman" w:hAnsi="Times New Roman" w:cs="Arial"/>
          <w:sz w:val="28"/>
          <w:szCs w:val="28"/>
        </w:rPr>
        <w:t xml:space="preserve"> </w:t>
      </w:r>
      <w:r w:rsidRPr="00184D47">
        <w:rPr>
          <w:rFonts w:ascii="Times New Roman" w:eastAsia="Times New Roman" w:hAnsi="Times New Roman" w:cs="Times New Roman"/>
          <w:spacing w:val="-3"/>
          <w:sz w:val="28"/>
          <w:szCs w:val="28"/>
        </w:rPr>
        <w:t xml:space="preserve">требующие </w:t>
      </w:r>
      <w:r w:rsidRPr="00184D47">
        <w:rPr>
          <w:rFonts w:ascii="Times New Roman" w:eastAsia="Times New Roman" w:hAnsi="Times New Roman" w:cs="Times New Roman"/>
          <w:spacing w:val="-2"/>
          <w:sz w:val="28"/>
          <w:szCs w:val="28"/>
        </w:rPr>
        <w:t xml:space="preserve">дополнительного </w:t>
      </w:r>
      <w:r w:rsidRPr="00184D47">
        <w:rPr>
          <w:rFonts w:ascii="Times New Roman" w:eastAsia="Times New Roman" w:hAnsi="Times New Roman" w:cs="Times New Roman"/>
          <w:spacing w:val="-1"/>
          <w:sz w:val="28"/>
          <w:szCs w:val="28"/>
        </w:rPr>
        <w:t>финансирования из бюджета города.</w:t>
      </w:r>
    </w:p>
    <w:p w:rsidR="00690508" w:rsidRPr="00D648C6" w:rsidRDefault="000B5630" w:rsidP="00E548E3">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Организация культурно-досугового обслуживания населения муниципальными бюджетн</w:t>
      </w:r>
      <w:r>
        <w:rPr>
          <w:rFonts w:ascii="Times New Roman" w:eastAsia="Times New Roman" w:hAnsi="Times New Roman" w:cs="Times New Roman"/>
          <w:sz w:val="28"/>
          <w:szCs w:val="28"/>
        </w:rPr>
        <w:t>ыми учреждениями культуры в 2018-2020</w:t>
      </w:r>
      <w:r w:rsidRPr="00184D47">
        <w:rPr>
          <w:rFonts w:ascii="Times New Roman" w:eastAsia="Times New Roman" w:hAnsi="Times New Roman" w:cs="Times New Roman"/>
          <w:sz w:val="28"/>
          <w:szCs w:val="28"/>
        </w:rPr>
        <w:t xml:space="preserve"> годах будет направлена на создание условий для дальнейшего развития культуры и искусства города Смоленска, для разностороннего развития личности; воспитание гражданственности; формирование здорового образа жизни; сохранение культурных традиций Смоленщины; удовлетворение социокультурных </w:t>
      </w:r>
      <w:r w:rsidRPr="00184D47">
        <w:rPr>
          <w:rFonts w:ascii="Times New Roman" w:eastAsia="Times New Roman" w:hAnsi="Times New Roman" w:cs="Times New Roman"/>
          <w:spacing w:val="-1"/>
          <w:sz w:val="28"/>
          <w:szCs w:val="28"/>
        </w:rPr>
        <w:t xml:space="preserve">потребностей; обеспечение свободного доступа к культурному досугу и отдыху </w:t>
      </w:r>
      <w:r>
        <w:rPr>
          <w:rFonts w:ascii="Times New Roman" w:eastAsia="Times New Roman" w:hAnsi="Times New Roman" w:cs="Times New Roman"/>
          <w:sz w:val="28"/>
          <w:szCs w:val="28"/>
        </w:rPr>
        <w:t>жителей города Смоленска.</w:t>
      </w:r>
    </w:p>
    <w:p w:rsidR="00690508" w:rsidRPr="002B58DD" w:rsidRDefault="00690508" w:rsidP="00690508">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Главными целями сферы культуры города Смоленска являются предоставление жителям возможности получения необходимых культурных благ при обеспечении их доступности и многообразия, целенаправленное воздействие на личность для формирования определенных положительных качеств. На территории города размещено большое количество муниципальных и ведомственных учреждений культуры - развлекательные учреждения клубного типа, кинотеатры, планетарий, театры, библиотеки, учреждения дополнительного образования.</w:t>
      </w:r>
    </w:p>
    <w:p w:rsidR="00690508" w:rsidRPr="002B58DD" w:rsidRDefault="00690508" w:rsidP="00690508">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Разнообразные культурные и образовательные программы в Смоленске реализуют муниципальные учреждения культуры - 4 дома культуры, 2 центра культуры, парк культуры и отдыха, планетарий, камерный театр. В 5 школах искусств, 2 музыкальных школах и художественной школе развивают свои способности 3327 юных смолян. В городе насчитывается более 280 клубных формирований, из них 27 к</w:t>
      </w:r>
      <w:r w:rsidR="003A79C8">
        <w:rPr>
          <w:rFonts w:ascii="Times New Roman" w:eastAsia="Times New Roman" w:hAnsi="Times New Roman" w:cs="Times New Roman"/>
          <w:color w:val="000000" w:themeColor="text1"/>
          <w:spacing w:val="2"/>
          <w:sz w:val="28"/>
          <w:szCs w:val="28"/>
        </w:rPr>
        <w:t>оллект</w:t>
      </w:r>
      <w:r w:rsidR="009510DD">
        <w:rPr>
          <w:rFonts w:ascii="Times New Roman" w:eastAsia="Times New Roman" w:hAnsi="Times New Roman" w:cs="Times New Roman"/>
          <w:color w:val="000000" w:themeColor="text1"/>
          <w:spacing w:val="2"/>
          <w:sz w:val="28"/>
          <w:szCs w:val="28"/>
        </w:rPr>
        <w:t>ивов имеют звания</w:t>
      </w:r>
      <w:r w:rsidR="00CA101E">
        <w:rPr>
          <w:rFonts w:ascii="Times New Roman" w:eastAsia="Times New Roman" w:hAnsi="Times New Roman" w:cs="Times New Roman"/>
          <w:color w:val="000000" w:themeColor="text1"/>
          <w:spacing w:val="2"/>
          <w:sz w:val="28"/>
          <w:szCs w:val="28"/>
        </w:rPr>
        <w:t xml:space="preserve"> «Н</w:t>
      </w:r>
      <w:r w:rsidR="009510DD">
        <w:rPr>
          <w:rFonts w:ascii="Times New Roman" w:eastAsia="Times New Roman" w:hAnsi="Times New Roman" w:cs="Times New Roman"/>
          <w:color w:val="000000" w:themeColor="text1"/>
          <w:spacing w:val="2"/>
          <w:sz w:val="28"/>
          <w:szCs w:val="28"/>
        </w:rPr>
        <w:t>ародный</w:t>
      </w:r>
      <w:r w:rsidR="00CA101E">
        <w:rPr>
          <w:rFonts w:ascii="Times New Roman" w:eastAsia="Times New Roman" w:hAnsi="Times New Roman" w:cs="Times New Roman"/>
          <w:color w:val="000000" w:themeColor="text1"/>
          <w:spacing w:val="2"/>
          <w:sz w:val="28"/>
          <w:szCs w:val="28"/>
        </w:rPr>
        <w:t xml:space="preserve"> самодеятельный коллектив</w:t>
      </w:r>
      <w:r w:rsidR="009510DD">
        <w:rPr>
          <w:rFonts w:ascii="Times New Roman" w:eastAsia="Times New Roman" w:hAnsi="Times New Roman" w:cs="Times New Roman"/>
          <w:color w:val="000000" w:themeColor="text1"/>
          <w:spacing w:val="2"/>
          <w:sz w:val="28"/>
          <w:szCs w:val="28"/>
        </w:rPr>
        <w:t>»</w:t>
      </w:r>
      <w:r w:rsidR="009739C1">
        <w:rPr>
          <w:rFonts w:ascii="Times New Roman" w:eastAsia="Times New Roman" w:hAnsi="Times New Roman" w:cs="Times New Roman"/>
          <w:color w:val="000000" w:themeColor="text1"/>
          <w:spacing w:val="2"/>
          <w:sz w:val="28"/>
          <w:szCs w:val="28"/>
        </w:rPr>
        <w:t xml:space="preserve"> и «</w:t>
      </w:r>
      <w:r w:rsidR="00CA101E">
        <w:rPr>
          <w:rFonts w:ascii="Times New Roman" w:eastAsia="Times New Roman" w:hAnsi="Times New Roman" w:cs="Times New Roman"/>
          <w:color w:val="000000" w:themeColor="text1"/>
          <w:spacing w:val="2"/>
          <w:sz w:val="28"/>
          <w:szCs w:val="28"/>
        </w:rPr>
        <w:t>О</w:t>
      </w:r>
      <w:r w:rsidR="003A79C8">
        <w:rPr>
          <w:rFonts w:ascii="Times New Roman" w:eastAsia="Times New Roman" w:hAnsi="Times New Roman" w:cs="Times New Roman"/>
          <w:color w:val="000000" w:themeColor="text1"/>
          <w:spacing w:val="2"/>
          <w:sz w:val="28"/>
          <w:szCs w:val="28"/>
        </w:rPr>
        <w:t>бразцовый</w:t>
      </w:r>
      <w:r w:rsidR="00CA101E" w:rsidRPr="00CA101E">
        <w:rPr>
          <w:rFonts w:ascii="Times New Roman" w:eastAsia="Times New Roman" w:hAnsi="Times New Roman" w:cs="Times New Roman"/>
          <w:color w:val="000000" w:themeColor="text1"/>
          <w:spacing w:val="2"/>
          <w:sz w:val="28"/>
          <w:szCs w:val="28"/>
        </w:rPr>
        <w:t xml:space="preserve"> </w:t>
      </w:r>
      <w:r w:rsidR="00CA101E">
        <w:rPr>
          <w:rFonts w:ascii="Times New Roman" w:eastAsia="Times New Roman" w:hAnsi="Times New Roman" w:cs="Times New Roman"/>
          <w:color w:val="000000" w:themeColor="text1"/>
          <w:spacing w:val="2"/>
          <w:sz w:val="28"/>
          <w:szCs w:val="28"/>
        </w:rPr>
        <w:t>самодеятельный коллектив</w:t>
      </w:r>
      <w:r w:rsidR="003A79C8">
        <w:rPr>
          <w:rFonts w:ascii="Times New Roman" w:eastAsia="Times New Roman" w:hAnsi="Times New Roman" w:cs="Times New Roman"/>
          <w:color w:val="000000" w:themeColor="text1"/>
          <w:spacing w:val="2"/>
          <w:sz w:val="28"/>
          <w:szCs w:val="28"/>
        </w:rPr>
        <w:t>»</w:t>
      </w:r>
      <w:r w:rsidRPr="002B58DD">
        <w:rPr>
          <w:rFonts w:ascii="Times New Roman" w:eastAsia="Times New Roman" w:hAnsi="Times New Roman" w:cs="Times New Roman"/>
          <w:color w:val="000000" w:themeColor="text1"/>
          <w:spacing w:val="2"/>
          <w:sz w:val="28"/>
          <w:szCs w:val="28"/>
        </w:rPr>
        <w:t>.</w:t>
      </w:r>
    </w:p>
    <w:p w:rsidR="00690508" w:rsidRPr="000B5630" w:rsidRDefault="00690508" w:rsidP="00690508">
      <w:pPr>
        <w:shd w:val="clear" w:color="auto" w:fill="FFFFFF"/>
        <w:spacing w:after="0" w:line="315" w:lineRule="atLeast"/>
        <w:ind w:firstLine="709"/>
        <w:jc w:val="both"/>
        <w:textAlignment w:val="baseline"/>
        <w:rPr>
          <w:rFonts w:ascii="Times New Roman" w:eastAsia="Times New Roman" w:hAnsi="Times New Roman" w:cs="Times New Roman"/>
          <w:spacing w:val="2"/>
          <w:sz w:val="28"/>
          <w:szCs w:val="28"/>
        </w:rPr>
      </w:pPr>
      <w:r w:rsidRPr="002B58DD">
        <w:rPr>
          <w:rFonts w:ascii="Times New Roman" w:eastAsia="Times New Roman" w:hAnsi="Times New Roman" w:cs="Times New Roman"/>
          <w:color w:val="000000" w:themeColor="text1"/>
          <w:spacing w:val="2"/>
          <w:sz w:val="28"/>
          <w:szCs w:val="28"/>
        </w:rPr>
        <w:t>Цент</w:t>
      </w:r>
      <w:r w:rsidR="00CA101E">
        <w:rPr>
          <w:rFonts w:ascii="Times New Roman" w:eastAsia="Times New Roman" w:hAnsi="Times New Roman" w:cs="Times New Roman"/>
          <w:color w:val="000000" w:themeColor="text1"/>
          <w:spacing w:val="2"/>
          <w:sz w:val="28"/>
          <w:szCs w:val="28"/>
        </w:rPr>
        <w:t>ральный парк культуры и отдыха «Лопатинский сад»</w:t>
      </w:r>
      <w:r w:rsidRPr="002B58DD">
        <w:rPr>
          <w:rFonts w:ascii="Times New Roman" w:eastAsia="Times New Roman" w:hAnsi="Times New Roman" w:cs="Times New Roman"/>
          <w:color w:val="000000" w:themeColor="text1"/>
          <w:spacing w:val="2"/>
          <w:sz w:val="28"/>
          <w:szCs w:val="28"/>
        </w:rPr>
        <w:t xml:space="preserve"> является одной из основных площадок для проведения массовых мероприятий. Его работа направлена на сохранение традиционных и развитие новых форм развлечений.</w:t>
      </w:r>
      <w:r w:rsidR="00CA101E">
        <w:rPr>
          <w:rFonts w:ascii="Times New Roman" w:eastAsia="Times New Roman" w:hAnsi="Times New Roman" w:cs="Times New Roman"/>
          <w:color w:val="000000" w:themeColor="text1"/>
          <w:spacing w:val="2"/>
          <w:sz w:val="28"/>
          <w:szCs w:val="28"/>
        </w:rPr>
        <w:t xml:space="preserve"> На территории парка расположен 41 аттракцион</w:t>
      </w:r>
      <w:r w:rsidRPr="002B58DD">
        <w:rPr>
          <w:rFonts w:ascii="Times New Roman" w:eastAsia="Times New Roman" w:hAnsi="Times New Roman" w:cs="Times New Roman"/>
          <w:color w:val="000000" w:themeColor="text1"/>
          <w:spacing w:val="2"/>
          <w:sz w:val="28"/>
          <w:szCs w:val="28"/>
        </w:rPr>
        <w:t>, из них 9 - муниципальных.</w:t>
      </w:r>
      <w:r w:rsidRPr="002B58DD">
        <w:rPr>
          <w:rFonts w:eastAsiaTheme="minorHAnsi"/>
          <w:color w:val="000000" w:themeColor="text1"/>
          <w:sz w:val="28"/>
          <w:szCs w:val="28"/>
          <w:lang w:eastAsia="en-US"/>
        </w:rPr>
        <w:t xml:space="preserve"> </w:t>
      </w:r>
      <w:r w:rsidRPr="002B58DD">
        <w:rPr>
          <w:rFonts w:ascii="Times New Roman" w:eastAsiaTheme="minorHAnsi" w:hAnsi="Times New Roman" w:cs="Times New Roman"/>
          <w:color w:val="000000" w:themeColor="text1"/>
          <w:sz w:val="28"/>
          <w:szCs w:val="28"/>
          <w:lang w:eastAsia="en-US"/>
        </w:rPr>
        <w:t>В 2</w:t>
      </w:r>
      <w:r w:rsidRPr="002B58DD">
        <w:rPr>
          <w:rFonts w:ascii="Times New Roman" w:eastAsiaTheme="minorHAnsi" w:hAnsi="Times New Roman" w:cs="Times New Roman"/>
          <w:sz w:val="28"/>
          <w:szCs w:val="28"/>
          <w:lang w:eastAsia="en-US"/>
        </w:rPr>
        <w:t xml:space="preserve">016 году на территории развлекательной зоны Центрального парка культуры </w:t>
      </w:r>
      <w:r w:rsidR="00CA101E">
        <w:rPr>
          <w:rFonts w:ascii="Times New Roman" w:eastAsiaTheme="minorHAnsi" w:hAnsi="Times New Roman" w:cs="Times New Roman"/>
          <w:sz w:val="28"/>
          <w:szCs w:val="28"/>
          <w:lang w:eastAsia="en-US"/>
        </w:rPr>
        <w:t xml:space="preserve">   </w:t>
      </w:r>
      <w:r w:rsidRPr="002B58DD">
        <w:rPr>
          <w:rFonts w:ascii="Times New Roman" w:eastAsiaTheme="minorHAnsi" w:hAnsi="Times New Roman" w:cs="Times New Roman"/>
          <w:sz w:val="28"/>
          <w:szCs w:val="28"/>
          <w:lang w:eastAsia="en-US"/>
        </w:rPr>
        <w:t xml:space="preserve">и отдыха установлены и введены в эксплуатацию три новых привлечённых </w:t>
      </w:r>
      <w:r w:rsidRPr="000B5630">
        <w:rPr>
          <w:rFonts w:ascii="Times New Roman" w:eastAsiaTheme="minorHAnsi" w:hAnsi="Times New Roman" w:cs="Times New Roman"/>
          <w:sz w:val="28"/>
          <w:szCs w:val="28"/>
          <w:lang w:eastAsia="en-US"/>
        </w:rPr>
        <w:t>аттракциона.</w:t>
      </w:r>
    </w:p>
    <w:p w:rsidR="00690508" w:rsidRPr="002B58DD" w:rsidRDefault="00690508" w:rsidP="00690508">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lastRenderedPageBreak/>
        <w:t>С целью организации досуга смолян учреждениями культурно-досугового типа ежегодно проводится более 400 мероприятий на п</w:t>
      </w:r>
      <w:r w:rsidR="00CA101E">
        <w:rPr>
          <w:rFonts w:ascii="Times New Roman" w:eastAsia="Times New Roman" w:hAnsi="Times New Roman" w:cs="Times New Roman"/>
          <w:color w:val="000000" w:themeColor="text1"/>
          <w:spacing w:val="2"/>
          <w:sz w:val="28"/>
          <w:szCs w:val="28"/>
        </w:rPr>
        <w:t>латной основе и более 2,8 тысяч</w:t>
      </w:r>
      <w:r w:rsidRPr="002B58DD">
        <w:rPr>
          <w:rFonts w:ascii="Times New Roman" w:eastAsia="Times New Roman" w:hAnsi="Times New Roman" w:cs="Times New Roman"/>
          <w:color w:val="000000" w:themeColor="text1"/>
          <w:spacing w:val="2"/>
          <w:sz w:val="28"/>
          <w:szCs w:val="28"/>
        </w:rPr>
        <w:t xml:space="preserve"> культурно-массовых мероприятий, финансируемых за счет бюджета города Смоленска</w:t>
      </w:r>
      <w:r>
        <w:rPr>
          <w:rFonts w:ascii="Times New Roman" w:eastAsia="Times New Roman" w:hAnsi="Times New Roman" w:cs="Times New Roman"/>
          <w:color w:val="000000" w:themeColor="text1"/>
          <w:spacing w:val="2"/>
          <w:sz w:val="28"/>
          <w:szCs w:val="28"/>
        </w:rPr>
        <w:t>, проводятся бесплатно</w:t>
      </w:r>
      <w:r w:rsidRPr="002B58DD">
        <w:rPr>
          <w:rFonts w:ascii="Times New Roman" w:eastAsia="Times New Roman" w:hAnsi="Times New Roman" w:cs="Times New Roman"/>
          <w:color w:val="000000" w:themeColor="text1"/>
          <w:spacing w:val="2"/>
          <w:sz w:val="28"/>
          <w:szCs w:val="28"/>
        </w:rPr>
        <w:t>.</w:t>
      </w:r>
    </w:p>
    <w:p w:rsidR="00690508" w:rsidRPr="002B58DD" w:rsidRDefault="00690508" w:rsidP="00690508">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 xml:space="preserve">Из-за финансового дефицита учреждения культуры являются менее конкурентоспособными по сравнению с другими имеющимися в городе организациями, где население проводит свой досуг. </w:t>
      </w:r>
    </w:p>
    <w:p w:rsidR="00690508" w:rsidRDefault="001A19F7" w:rsidP="00690508">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Pr>
          <w:rFonts w:ascii="Times New Roman" w:eastAsia="Times New Roman" w:hAnsi="Times New Roman" w:cs="Times New Roman"/>
          <w:color w:val="000000" w:themeColor="text1"/>
          <w:spacing w:val="2"/>
          <w:sz w:val="28"/>
          <w:szCs w:val="28"/>
        </w:rPr>
        <w:t>Реализация мероприятий</w:t>
      </w:r>
      <w:r w:rsidR="002D3AAD">
        <w:rPr>
          <w:rFonts w:ascii="Times New Roman" w:eastAsia="Times New Roman" w:hAnsi="Times New Roman" w:cs="Times New Roman"/>
          <w:color w:val="000000" w:themeColor="text1"/>
          <w:spacing w:val="2"/>
          <w:sz w:val="28"/>
          <w:szCs w:val="28"/>
        </w:rPr>
        <w:t xml:space="preserve"> муниципальной</w:t>
      </w:r>
      <w:r>
        <w:rPr>
          <w:rFonts w:ascii="Times New Roman" w:eastAsia="Times New Roman" w:hAnsi="Times New Roman" w:cs="Times New Roman"/>
          <w:color w:val="000000" w:themeColor="text1"/>
          <w:spacing w:val="2"/>
          <w:sz w:val="28"/>
          <w:szCs w:val="28"/>
        </w:rPr>
        <w:t xml:space="preserve"> </w:t>
      </w:r>
      <w:r w:rsidR="00690508" w:rsidRPr="002B58DD">
        <w:rPr>
          <w:rFonts w:ascii="Times New Roman" w:eastAsia="Times New Roman" w:hAnsi="Times New Roman" w:cs="Times New Roman"/>
          <w:color w:val="000000" w:themeColor="text1"/>
          <w:spacing w:val="2"/>
          <w:sz w:val="28"/>
          <w:szCs w:val="28"/>
        </w:rPr>
        <w:t>программы позволит создать условия, обеспечивающие сохранение и восстановление разнообразных видов и форм традиционной народной культуры, повысить доступность, эффективность, качество и расширить спектр услуг в сфере традиционной народной культуры, народного творчества, социально-культурной деятельности, вовлечь население в активную социокультурную деятельность.</w:t>
      </w:r>
    </w:p>
    <w:p w:rsidR="00514B6F" w:rsidRPr="002B58DD" w:rsidRDefault="00514B6F" w:rsidP="00514B6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С целью организации досуга смолян в 2016 году учреждениями культурно-досугового типа города Смоленска проведено 3260 мероприятий, в том числе для детей до 14 лет - 1557, для молодежи от 15 до 24 лет - 674, на платной основе - 400.</w:t>
      </w:r>
    </w:p>
    <w:p w:rsidR="00514B6F" w:rsidRPr="002B58DD" w:rsidRDefault="00514B6F" w:rsidP="00514B6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муниципальных бюджетных учреждениях культурно-досугового типа работают 280 клубных формирований.</w:t>
      </w:r>
    </w:p>
    <w:p w:rsidR="00514B6F" w:rsidRPr="002B58DD" w:rsidRDefault="00514B6F" w:rsidP="00514B6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Из них для детей до 14 лет - 80, для молодежи от 15 до 24 лет - 47.</w:t>
      </w:r>
      <w:r w:rsidRPr="002B58DD">
        <w:rPr>
          <w:rFonts w:ascii="Times New Roman" w:eastAsia="Times New Roman" w:hAnsi="Times New Roman" w:cs="Times New Roman"/>
          <w:color w:val="2D2D2D"/>
          <w:spacing w:val="2"/>
          <w:sz w:val="28"/>
          <w:szCs w:val="28"/>
        </w:rPr>
        <w:br/>
        <w:t>В 164 коллективах самодеятельного народного творчества занимается 3029 человек.</w:t>
      </w:r>
    </w:p>
    <w:p w:rsidR="00514B6F" w:rsidRPr="002B58DD" w:rsidRDefault="00CA101E" w:rsidP="00514B6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27 коллективов имеют звания</w:t>
      </w:r>
      <w:r w:rsidR="00514B6F" w:rsidRPr="002B58DD">
        <w:rPr>
          <w:rFonts w:ascii="Times New Roman" w:eastAsia="Times New Roman" w:hAnsi="Times New Roman" w:cs="Times New Roman"/>
          <w:color w:val="2D2D2D"/>
          <w:spacing w:val="2"/>
          <w:sz w:val="28"/>
          <w:szCs w:val="28"/>
        </w:rPr>
        <w:t xml:space="preserve"> </w:t>
      </w:r>
      <w:r>
        <w:rPr>
          <w:rFonts w:ascii="Times New Roman" w:eastAsia="Times New Roman" w:hAnsi="Times New Roman" w:cs="Times New Roman"/>
          <w:color w:val="000000" w:themeColor="text1"/>
          <w:spacing w:val="2"/>
          <w:sz w:val="28"/>
          <w:szCs w:val="28"/>
        </w:rPr>
        <w:t>«Народный самодеятельный коллектив» и «Образцовый</w:t>
      </w:r>
      <w:r w:rsidRPr="00CA101E">
        <w:rPr>
          <w:rFonts w:ascii="Times New Roman" w:eastAsia="Times New Roman" w:hAnsi="Times New Roman" w:cs="Times New Roman"/>
          <w:color w:val="000000" w:themeColor="text1"/>
          <w:spacing w:val="2"/>
          <w:sz w:val="28"/>
          <w:szCs w:val="28"/>
        </w:rPr>
        <w:t xml:space="preserve"> </w:t>
      </w:r>
      <w:r>
        <w:rPr>
          <w:rFonts w:ascii="Times New Roman" w:eastAsia="Times New Roman" w:hAnsi="Times New Roman" w:cs="Times New Roman"/>
          <w:color w:val="000000" w:themeColor="text1"/>
          <w:spacing w:val="2"/>
          <w:sz w:val="28"/>
          <w:szCs w:val="28"/>
        </w:rPr>
        <w:t>самодеятельный коллектив»</w:t>
      </w:r>
      <w:r w:rsidRPr="002B58DD">
        <w:rPr>
          <w:rFonts w:ascii="Times New Roman" w:eastAsia="Times New Roman" w:hAnsi="Times New Roman" w:cs="Times New Roman"/>
          <w:color w:val="000000" w:themeColor="text1"/>
          <w:spacing w:val="2"/>
          <w:sz w:val="28"/>
          <w:szCs w:val="28"/>
        </w:rPr>
        <w:t>.</w:t>
      </w:r>
    </w:p>
    <w:p w:rsidR="00D30227" w:rsidRPr="002B58DD" w:rsidRDefault="00D30227" w:rsidP="00D30227">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С целью пропаганды достижений работников учреждений и предприятий культуры, образовательных учреждений д</w:t>
      </w:r>
      <w:r w:rsidR="00CA101E">
        <w:rPr>
          <w:rFonts w:ascii="Times New Roman" w:eastAsia="Times New Roman" w:hAnsi="Times New Roman" w:cs="Times New Roman"/>
          <w:color w:val="2D2D2D"/>
          <w:spacing w:val="2"/>
          <w:sz w:val="28"/>
          <w:szCs w:val="28"/>
        </w:rPr>
        <w:t>ополнительного образования</w:t>
      </w:r>
      <w:r w:rsidRPr="002B58DD">
        <w:rPr>
          <w:rFonts w:ascii="Times New Roman" w:eastAsia="Times New Roman" w:hAnsi="Times New Roman" w:cs="Times New Roman"/>
          <w:color w:val="2D2D2D"/>
          <w:spacing w:val="2"/>
          <w:sz w:val="28"/>
          <w:szCs w:val="28"/>
        </w:rPr>
        <w:t xml:space="preserve"> в сфере культуры города Смоленска, обобщения и распространения опыта специалис</w:t>
      </w:r>
      <w:r w:rsidR="00CA101E">
        <w:rPr>
          <w:rFonts w:ascii="Times New Roman" w:eastAsia="Times New Roman" w:hAnsi="Times New Roman" w:cs="Times New Roman"/>
          <w:color w:val="2D2D2D"/>
          <w:spacing w:val="2"/>
          <w:sz w:val="28"/>
          <w:szCs w:val="28"/>
        </w:rPr>
        <w:t xml:space="preserve">тов и руководителей учреждений управлением культуры </w:t>
      </w:r>
      <w:r w:rsidRPr="002B58DD">
        <w:rPr>
          <w:rFonts w:ascii="Times New Roman" w:eastAsia="Times New Roman" w:hAnsi="Times New Roman" w:cs="Times New Roman"/>
          <w:color w:val="2D2D2D"/>
          <w:spacing w:val="2"/>
          <w:sz w:val="28"/>
          <w:szCs w:val="28"/>
        </w:rPr>
        <w:t xml:space="preserve"> Администрации города Смоленска организован и проведен конкурс профессионального мастерства работников учреждений и предприятий культуры, образовательных учреждений дополнительного образования  в с</w:t>
      </w:r>
      <w:r w:rsidR="00CA101E">
        <w:rPr>
          <w:rFonts w:ascii="Times New Roman" w:eastAsia="Times New Roman" w:hAnsi="Times New Roman" w:cs="Times New Roman"/>
          <w:color w:val="2D2D2D"/>
          <w:spacing w:val="2"/>
          <w:sz w:val="28"/>
          <w:szCs w:val="28"/>
        </w:rPr>
        <w:t>фере культуры города Смоленска «Лучшие имена»</w:t>
      </w:r>
      <w:r w:rsidRPr="002B58DD">
        <w:rPr>
          <w:rFonts w:ascii="Times New Roman" w:eastAsia="Times New Roman" w:hAnsi="Times New Roman" w:cs="Times New Roman"/>
          <w:color w:val="2D2D2D"/>
          <w:spacing w:val="2"/>
          <w:sz w:val="28"/>
          <w:szCs w:val="28"/>
        </w:rPr>
        <w:t>. Количество участников данного конкурса в 2016 году - 19. Победителями стали 9 номинантов, которым вручены денежные</w:t>
      </w:r>
      <w:r>
        <w:rPr>
          <w:rFonts w:ascii="Times New Roman" w:eastAsia="Times New Roman" w:hAnsi="Times New Roman" w:cs="Times New Roman"/>
          <w:color w:val="2D2D2D"/>
          <w:spacing w:val="2"/>
          <w:sz w:val="28"/>
          <w:szCs w:val="28"/>
        </w:rPr>
        <w:t xml:space="preserve"> премии в размере </w:t>
      </w:r>
      <w:r w:rsidR="0032667F">
        <w:rPr>
          <w:rFonts w:ascii="Times New Roman" w:eastAsia="Times New Roman" w:hAnsi="Times New Roman" w:cs="Times New Roman"/>
          <w:color w:val="2D2D2D"/>
          <w:spacing w:val="2"/>
          <w:sz w:val="28"/>
          <w:szCs w:val="28"/>
        </w:rPr>
        <w:t xml:space="preserve">                    </w:t>
      </w:r>
      <w:r>
        <w:rPr>
          <w:rFonts w:ascii="Times New Roman" w:eastAsia="Times New Roman" w:hAnsi="Times New Roman" w:cs="Times New Roman"/>
          <w:color w:val="2D2D2D"/>
          <w:spacing w:val="2"/>
          <w:sz w:val="28"/>
          <w:szCs w:val="28"/>
        </w:rPr>
        <w:t>10000 рублей.</w:t>
      </w:r>
    </w:p>
    <w:p w:rsidR="00514B6F" w:rsidRPr="002B58DD" w:rsidRDefault="00514B6F" w:rsidP="00514B6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число проблем, требующих решения, входит состояние многих зданий и помещений, в которых расположены учреждения культуры. Несмотря на усилия последних лет, направленные на повышение материально-технической базы учреждений культуры (проведение текущих ремо</w:t>
      </w:r>
      <w:r w:rsidR="00BD3FF7">
        <w:rPr>
          <w:rFonts w:ascii="Times New Roman" w:eastAsia="Times New Roman" w:hAnsi="Times New Roman" w:cs="Times New Roman"/>
          <w:color w:val="2D2D2D"/>
          <w:spacing w:val="2"/>
          <w:sz w:val="28"/>
          <w:szCs w:val="28"/>
        </w:rPr>
        <w:t>нтов зданий, устранение аварий в</w:t>
      </w:r>
      <w:r w:rsidRPr="002B58DD">
        <w:rPr>
          <w:rFonts w:ascii="Times New Roman" w:eastAsia="Times New Roman" w:hAnsi="Times New Roman" w:cs="Times New Roman"/>
          <w:color w:val="2D2D2D"/>
          <w:spacing w:val="2"/>
          <w:sz w:val="28"/>
          <w:szCs w:val="28"/>
        </w:rPr>
        <w:t xml:space="preserve"> сантехнических систем</w:t>
      </w:r>
      <w:r w:rsidR="00BD3FF7">
        <w:rPr>
          <w:rFonts w:ascii="Times New Roman" w:eastAsia="Times New Roman" w:hAnsi="Times New Roman" w:cs="Times New Roman"/>
          <w:color w:val="2D2D2D"/>
          <w:spacing w:val="2"/>
          <w:sz w:val="28"/>
          <w:szCs w:val="28"/>
        </w:rPr>
        <w:t>ах</w:t>
      </w:r>
      <w:r w:rsidRPr="002B58DD">
        <w:rPr>
          <w:rFonts w:ascii="Times New Roman" w:eastAsia="Times New Roman" w:hAnsi="Times New Roman" w:cs="Times New Roman"/>
          <w:color w:val="2D2D2D"/>
          <w:spacing w:val="2"/>
          <w:sz w:val="28"/>
          <w:szCs w:val="28"/>
        </w:rPr>
        <w:t>, ремонт кровли), значительное количество зданий муниципальных бюджетных учреждений культуры и дополнительного образования детей требует проведения капитального ремонта.</w:t>
      </w:r>
    </w:p>
    <w:p w:rsidR="00514B6F" w:rsidRDefault="00514B6F" w:rsidP="00514B6F">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lastRenderedPageBreak/>
        <w:t>Недостаточное финансирование отрасли не позволяет провести реконструкцию Центр</w:t>
      </w:r>
      <w:r w:rsidR="00CA101E">
        <w:rPr>
          <w:rFonts w:ascii="Times New Roman" w:eastAsia="Times New Roman" w:hAnsi="Times New Roman" w:cs="Times New Roman"/>
          <w:color w:val="2D2D2D"/>
          <w:spacing w:val="2"/>
          <w:sz w:val="28"/>
          <w:szCs w:val="28"/>
        </w:rPr>
        <w:t>а культуры, зала Дома культуры «Шарм»</w:t>
      </w:r>
      <w:r w:rsidRPr="002B58DD">
        <w:rPr>
          <w:rFonts w:ascii="Times New Roman" w:eastAsia="Times New Roman" w:hAnsi="Times New Roman" w:cs="Times New Roman"/>
          <w:color w:val="2D2D2D"/>
          <w:spacing w:val="2"/>
          <w:sz w:val="28"/>
          <w:szCs w:val="28"/>
        </w:rPr>
        <w:t>, Дома культуры микрорайона Гнездово, осуществить строительство пристройки к зданию камерного театра.</w:t>
      </w:r>
    </w:p>
    <w:p w:rsidR="00D30227" w:rsidRPr="002B58DD" w:rsidRDefault="00D30227" w:rsidP="00D30227">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При планировании и проведен</w:t>
      </w:r>
      <w:r w:rsidR="00CA101E">
        <w:rPr>
          <w:rFonts w:ascii="Times New Roman" w:eastAsia="Times New Roman" w:hAnsi="Times New Roman" w:cs="Times New Roman"/>
          <w:color w:val="2D2D2D"/>
          <w:spacing w:val="2"/>
          <w:sz w:val="28"/>
          <w:szCs w:val="28"/>
        </w:rPr>
        <w:t xml:space="preserve">ии мероприятий в рамках муниципальной </w:t>
      </w:r>
      <w:r>
        <w:rPr>
          <w:rFonts w:ascii="Times New Roman" w:eastAsia="Times New Roman" w:hAnsi="Times New Roman" w:cs="Times New Roman"/>
          <w:color w:val="2D2D2D"/>
          <w:spacing w:val="2"/>
          <w:sz w:val="28"/>
          <w:szCs w:val="28"/>
        </w:rPr>
        <w:t>п</w:t>
      </w:r>
      <w:r w:rsidRPr="002B58DD">
        <w:rPr>
          <w:rFonts w:ascii="Times New Roman" w:eastAsia="Times New Roman" w:hAnsi="Times New Roman" w:cs="Times New Roman"/>
          <w:color w:val="2D2D2D"/>
          <w:spacing w:val="2"/>
          <w:sz w:val="28"/>
          <w:szCs w:val="28"/>
        </w:rPr>
        <w:t>рограммы большое внимание уделяется патриотическому воспитанию подрастающего поколения, сохранению, приумножению и популяризации народных традиций, праздников, развитию самодеятельного художественного творчества. Большой акцент делается на привлечение внимания жителей города, особенно молодого поколения, к памятным датам и событиям, имеющим важную значимость в истории нашего города и государства.</w:t>
      </w:r>
    </w:p>
    <w:p w:rsidR="00514B6F" w:rsidRDefault="00D30227" w:rsidP="000B5630">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xml:space="preserve">Планируется </w:t>
      </w:r>
      <w:r w:rsidR="0027699B">
        <w:rPr>
          <w:rFonts w:ascii="Times New Roman" w:eastAsia="Times New Roman" w:hAnsi="Times New Roman" w:cs="Times New Roman"/>
          <w:color w:val="2D2D2D"/>
          <w:spacing w:val="2"/>
          <w:sz w:val="28"/>
          <w:szCs w:val="28"/>
        </w:rPr>
        <w:t xml:space="preserve">проведение </w:t>
      </w:r>
      <w:r>
        <w:rPr>
          <w:rFonts w:ascii="Times New Roman" w:eastAsia="Times New Roman" w:hAnsi="Times New Roman" w:cs="Times New Roman"/>
          <w:color w:val="2D2D2D"/>
          <w:spacing w:val="2"/>
          <w:sz w:val="28"/>
          <w:szCs w:val="28"/>
        </w:rPr>
        <w:t>к</w:t>
      </w:r>
      <w:r w:rsidRPr="002B58DD">
        <w:rPr>
          <w:rFonts w:ascii="Times New Roman" w:eastAsia="Times New Roman" w:hAnsi="Times New Roman" w:cs="Times New Roman"/>
          <w:color w:val="2D2D2D"/>
          <w:spacing w:val="2"/>
          <w:sz w:val="28"/>
          <w:szCs w:val="28"/>
        </w:rPr>
        <w:t>онкурс</w:t>
      </w:r>
      <w:r w:rsidR="0027699B">
        <w:rPr>
          <w:rFonts w:ascii="Times New Roman" w:eastAsia="Times New Roman" w:hAnsi="Times New Roman" w:cs="Times New Roman"/>
          <w:color w:val="2D2D2D"/>
          <w:spacing w:val="2"/>
          <w:sz w:val="28"/>
          <w:szCs w:val="28"/>
        </w:rPr>
        <w:t>а</w:t>
      </w:r>
      <w:r w:rsidRPr="00D30227">
        <w:rPr>
          <w:rFonts w:ascii="Times New Roman" w:eastAsia="Times New Roman" w:hAnsi="Times New Roman" w:cs="Times New Roman"/>
          <w:color w:val="2D2D2D"/>
          <w:spacing w:val="2"/>
          <w:sz w:val="28"/>
          <w:szCs w:val="28"/>
        </w:rPr>
        <w:t xml:space="preserve"> </w:t>
      </w:r>
      <w:r w:rsidRPr="002B58DD">
        <w:rPr>
          <w:rFonts w:ascii="Times New Roman" w:eastAsia="Times New Roman" w:hAnsi="Times New Roman" w:cs="Times New Roman"/>
          <w:color w:val="2D2D2D"/>
          <w:spacing w:val="2"/>
          <w:sz w:val="28"/>
          <w:szCs w:val="28"/>
        </w:rPr>
        <w:t>для актива ТОС и</w:t>
      </w:r>
      <w:r>
        <w:rPr>
          <w:rFonts w:ascii="Times New Roman" w:eastAsia="Times New Roman" w:hAnsi="Times New Roman" w:cs="Times New Roman"/>
          <w:color w:val="2D2D2D"/>
          <w:spacing w:val="2"/>
          <w:sz w:val="28"/>
          <w:szCs w:val="28"/>
        </w:rPr>
        <w:t xml:space="preserve"> представителей общественности.</w:t>
      </w:r>
      <w:r w:rsidRPr="002B58DD">
        <w:rPr>
          <w:rFonts w:ascii="Times New Roman" w:eastAsia="Times New Roman" w:hAnsi="Times New Roman" w:cs="Times New Roman"/>
          <w:color w:val="2D2D2D"/>
          <w:spacing w:val="2"/>
          <w:sz w:val="28"/>
          <w:szCs w:val="28"/>
        </w:rPr>
        <w:t xml:space="preserve"> </w:t>
      </w:r>
      <w:r>
        <w:rPr>
          <w:rFonts w:ascii="Times New Roman" w:eastAsia="Times New Roman" w:hAnsi="Times New Roman" w:cs="Times New Roman"/>
          <w:color w:val="2D2D2D"/>
          <w:spacing w:val="2"/>
          <w:sz w:val="28"/>
          <w:szCs w:val="28"/>
        </w:rPr>
        <w:t xml:space="preserve">Он </w:t>
      </w:r>
      <w:r w:rsidRPr="002B58DD">
        <w:rPr>
          <w:rFonts w:ascii="Times New Roman" w:eastAsia="Times New Roman" w:hAnsi="Times New Roman" w:cs="Times New Roman"/>
          <w:color w:val="2D2D2D"/>
          <w:spacing w:val="2"/>
          <w:sz w:val="28"/>
          <w:szCs w:val="28"/>
        </w:rPr>
        <w:t>проводится в целях организации и проведения мероприятий гражданской направленности для населения города Смоленска, стимулирования деятельности по совершенствованию работы с населением, обобщения и распространения опыта работы лучших органов территориального общественного самоуправления.</w:t>
      </w:r>
    </w:p>
    <w:p w:rsidR="000B5630" w:rsidRPr="00FA65F5" w:rsidRDefault="000B5630" w:rsidP="000B5630">
      <w:pPr>
        <w:shd w:val="clear" w:color="auto" w:fill="FFFFFF"/>
        <w:spacing w:after="0" w:line="240" w:lineRule="auto"/>
        <w:ind w:firstLine="739"/>
        <w:jc w:val="both"/>
        <w:rPr>
          <w:rFonts w:ascii="Times New Roman" w:hAnsi="Times New Roman"/>
          <w:sz w:val="28"/>
          <w:szCs w:val="28"/>
        </w:rPr>
      </w:pPr>
      <w:r w:rsidRPr="00FA65F5">
        <w:rPr>
          <w:rFonts w:ascii="Times New Roman" w:hAnsi="Times New Roman"/>
          <w:sz w:val="28"/>
          <w:szCs w:val="28"/>
        </w:rPr>
        <w:t>Важная роль в сохранении культурного нас</w:t>
      </w:r>
      <w:r w:rsidR="0027699B">
        <w:rPr>
          <w:rFonts w:ascii="Times New Roman" w:hAnsi="Times New Roman"/>
          <w:sz w:val="28"/>
          <w:szCs w:val="28"/>
        </w:rPr>
        <w:t>ледия,</w:t>
      </w:r>
      <w:r w:rsidRPr="00FA65F5">
        <w:rPr>
          <w:rFonts w:ascii="Times New Roman" w:hAnsi="Times New Roman"/>
          <w:sz w:val="28"/>
          <w:szCs w:val="28"/>
        </w:rPr>
        <w:t xml:space="preserve"> обеспечении свобод</w:t>
      </w:r>
      <w:r w:rsidRPr="00FA65F5">
        <w:rPr>
          <w:rFonts w:ascii="Times New Roman" w:hAnsi="Times New Roman"/>
          <w:sz w:val="28"/>
          <w:szCs w:val="28"/>
        </w:rPr>
        <w:softHyphen/>
        <w:t>ного доступа к этому насл</w:t>
      </w:r>
      <w:r w:rsidR="0027699B">
        <w:rPr>
          <w:rFonts w:ascii="Times New Roman" w:hAnsi="Times New Roman"/>
          <w:sz w:val="28"/>
          <w:szCs w:val="28"/>
        </w:rPr>
        <w:t>едию всех категорий населения,</w:t>
      </w:r>
      <w:r w:rsidRPr="00FA65F5">
        <w:rPr>
          <w:rFonts w:ascii="Times New Roman" w:hAnsi="Times New Roman"/>
          <w:sz w:val="28"/>
          <w:szCs w:val="28"/>
        </w:rPr>
        <w:t xml:space="preserve"> распространении знаний принадлежит учреждениям дополнительного образования.</w:t>
      </w:r>
    </w:p>
    <w:p w:rsidR="00053399" w:rsidRDefault="000B5630" w:rsidP="000B5630">
      <w:pPr>
        <w:pStyle w:val="aa"/>
        <w:spacing w:before="0" w:beforeAutospacing="0" w:after="0" w:afterAutospacing="0"/>
        <w:ind w:firstLine="708"/>
        <w:jc w:val="both"/>
        <w:rPr>
          <w:sz w:val="28"/>
          <w:szCs w:val="28"/>
        </w:rPr>
      </w:pPr>
      <w:r w:rsidRPr="00FA65F5">
        <w:rPr>
          <w:sz w:val="28"/>
          <w:szCs w:val="28"/>
        </w:rPr>
        <w:t>Успешное развитие и модернизация учреждений дополнительного         образования во многом зависят от быстрого реагирования на происходящие   перемены в обществе, своевременной выработки стратегии, правильного       выбо</w:t>
      </w:r>
      <w:r w:rsidRPr="00FA65F5">
        <w:rPr>
          <w:sz w:val="28"/>
          <w:szCs w:val="28"/>
        </w:rPr>
        <w:softHyphen/>
        <w:t xml:space="preserve">ра целей и приоритетов, формирования нового профессионального менталитета у работников культуры. </w:t>
      </w:r>
    </w:p>
    <w:p w:rsidR="00053399" w:rsidRPr="004E2A8E" w:rsidRDefault="00053399" w:rsidP="00053399">
      <w:pPr>
        <w:shd w:val="clear" w:color="auto" w:fill="FFFFFF"/>
        <w:spacing w:after="0" w:line="240" w:lineRule="auto"/>
        <w:ind w:firstLine="739"/>
        <w:jc w:val="both"/>
        <w:rPr>
          <w:rFonts w:ascii="Times New Roman" w:hAnsi="Times New Roman"/>
          <w:sz w:val="28"/>
          <w:szCs w:val="28"/>
        </w:rPr>
      </w:pPr>
      <w:r w:rsidRPr="004E2A8E">
        <w:rPr>
          <w:rFonts w:ascii="Times New Roman" w:hAnsi="Times New Roman"/>
          <w:sz w:val="28"/>
          <w:szCs w:val="28"/>
        </w:rPr>
        <w:t>В настоящее время можно выделить следующие основные проблемы, стоящие перед системой дополнительно</w:t>
      </w:r>
      <w:r w:rsidR="0027699B">
        <w:rPr>
          <w:rFonts w:ascii="Times New Roman" w:hAnsi="Times New Roman"/>
          <w:sz w:val="28"/>
          <w:szCs w:val="28"/>
        </w:rPr>
        <w:t>го образования детей и требующи</w:t>
      </w:r>
      <w:r w:rsidR="003B0B5B">
        <w:rPr>
          <w:rFonts w:ascii="Times New Roman" w:hAnsi="Times New Roman"/>
          <w:sz w:val="28"/>
          <w:szCs w:val="28"/>
        </w:rPr>
        <w:t>е</w:t>
      </w:r>
      <w:r w:rsidR="0027699B">
        <w:rPr>
          <w:rFonts w:ascii="Times New Roman" w:hAnsi="Times New Roman"/>
          <w:sz w:val="28"/>
          <w:szCs w:val="28"/>
        </w:rPr>
        <w:t xml:space="preserve">   </w:t>
      </w:r>
      <w:r w:rsidRPr="004E2A8E">
        <w:rPr>
          <w:rFonts w:ascii="Times New Roman" w:hAnsi="Times New Roman"/>
          <w:sz w:val="28"/>
          <w:szCs w:val="28"/>
        </w:rPr>
        <w:t>решения:</w:t>
      </w:r>
    </w:p>
    <w:p w:rsidR="00053399" w:rsidRPr="004E2A8E" w:rsidRDefault="00053399" w:rsidP="00053399">
      <w:pPr>
        <w:shd w:val="clear" w:color="auto" w:fill="FFFFFF"/>
        <w:spacing w:after="0" w:line="240" w:lineRule="auto"/>
        <w:ind w:firstLine="739"/>
        <w:jc w:val="both"/>
        <w:rPr>
          <w:rFonts w:ascii="Times New Roman" w:hAnsi="Times New Roman"/>
          <w:sz w:val="28"/>
          <w:szCs w:val="28"/>
        </w:rPr>
      </w:pPr>
      <w:r w:rsidRPr="004E2A8E">
        <w:rPr>
          <w:rFonts w:ascii="Times New Roman" w:hAnsi="Times New Roman"/>
          <w:sz w:val="28"/>
          <w:szCs w:val="28"/>
        </w:rPr>
        <w:t xml:space="preserve">- проблема формирования нового поколения программно-методического обеспечения; </w:t>
      </w:r>
    </w:p>
    <w:p w:rsidR="00053399" w:rsidRPr="004E2A8E" w:rsidRDefault="00053399" w:rsidP="00053399">
      <w:pPr>
        <w:spacing w:after="0" w:line="240" w:lineRule="auto"/>
        <w:ind w:firstLine="708"/>
        <w:jc w:val="both"/>
        <w:rPr>
          <w:rFonts w:ascii="Times New Roman" w:hAnsi="Times New Roman"/>
          <w:sz w:val="28"/>
          <w:szCs w:val="28"/>
        </w:rPr>
      </w:pPr>
      <w:r w:rsidRPr="004E2A8E">
        <w:rPr>
          <w:rFonts w:ascii="Times New Roman" w:hAnsi="Times New Roman"/>
          <w:sz w:val="28"/>
          <w:szCs w:val="28"/>
        </w:rPr>
        <w:t>- острая потребность в усилении воспитательных функций учрежден</w:t>
      </w:r>
      <w:r w:rsidR="0027699B">
        <w:rPr>
          <w:rFonts w:ascii="Times New Roman" w:hAnsi="Times New Roman"/>
          <w:sz w:val="28"/>
          <w:szCs w:val="28"/>
        </w:rPr>
        <w:t>ий</w:t>
      </w:r>
      <w:r w:rsidRPr="004E2A8E">
        <w:rPr>
          <w:rFonts w:ascii="Times New Roman" w:hAnsi="Times New Roman"/>
          <w:sz w:val="28"/>
          <w:szCs w:val="28"/>
        </w:rPr>
        <w:t xml:space="preserve"> дополнительного образования детей, прежде всего, в направлениях гражданского, патриотического и интернационального воспитания;</w:t>
      </w:r>
    </w:p>
    <w:p w:rsidR="00053399" w:rsidRDefault="00053399" w:rsidP="00053399">
      <w:pPr>
        <w:spacing w:after="0" w:line="240" w:lineRule="auto"/>
        <w:ind w:firstLine="708"/>
        <w:jc w:val="both"/>
        <w:rPr>
          <w:rFonts w:ascii="Times New Roman" w:hAnsi="Times New Roman"/>
          <w:sz w:val="28"/>
          <w:szCs w:val="28"/>
        </w:rPr>
      </w:pPr>
      <w:r w:rsidRPr="004E2A8E">
        <w:rPr>
          <w:rFonts w:ascii="Times New Roman" w:hAnsi="Times New Roman"/>
          <w:sz w:val="28"/>
          <w:szCs w:val="28"/>
        </w:rPr>
        <w:t xml:space="preserve">- недостаточное материально-техническое оснащение образовательного процесса </w:t>
      </w:r>
      <w:r w:rsidR="0027699B">
        <w:rPr>
          <w:rFonts w:ascii="Times New Roman" w:hAnsi="Times New Roman"/>
          <w:sz w:val="28"/>
          <w:szCs w:val="28"/>
        </w:rPr>
        <w:t xml:space="preserve">в </w:t>
      </w:r>
      <w:r w:rsidRPr="004E2A8E">
        <w:rPr>
          <w:rFonts w:ascii="Times New Roman" w:hAnsi="Times New Roman"/>
          <w:sz w:val="28"/>
          <w:szCs w:val="28"/>
        </w:rPr>
        <w:t>учреждения</w:t>
      </w:r>
      <w:r w:rsidR="0027699B">
        <w:rPr>
          <w:rFonts w:ascii="Times New Roman" w:hAnsi="Times New Roman"/>
          <w:sz w:val="28"/>
          <w:szCs w:val="28"/>
        </w:rPr>
        <w:t>х</w:t>
      </w:r>
      <w:r w:rsidRPr="004E2A8E">
        <w:rPr>
          <w:rFonts w:ascii="Times New Roman" w:hAnsi="Times New Roman"/>
          <w:sz w:val="28"/>
          <w:szCs w:val="28"/>
        </w:rPr>
        <w:t xml:space="preserve"> дополнительного образования детей</w:t>
      </w:r>
      <w:r>
        <w:rPr>
          <w:rFonts w:ascii="Times New Roman" w:hAnsi="Times New Roman"/>
          <w:sz w:val="28"/>
          <w:szCs w:val="28"/>
        </w:rPr>
        <w:t>.</w:t>
      </w:r>
    </w:p>
    <w:p w:rsidR="000B5630" w:rsidRPr="00FA65F5" w:rsidRDefault="000B5630" w:rsidP="000B5630">
      <w:pPr>
        <w:pStyle w:val="aa"/>
        <w:spacing w:before="0" w:beforeAutospacing="0" w:after="0" w:afterAutospacing="0"/>
        <w:ind w:firstLine="708"/>
        <w:jc w:val="both"/>
        <w:rPr>
          <w:color w:val="000000"/>
          <w:sz w:val="28"/>
          <w:szCs w:val="28"/>
        </w:rPr>
      </w:pPr>
      <w:r w:rsidRPr="00FA65F5">
        <w:rPr>
          <w:sz w:val="28"/>
          <w:szCs w:val="28"/>
        </w:rPr>
        <w:t xml:space="preserve">В городе Смоленске деятельность по организации дополнительного образования в сфере культуры и искусства осуществляют 8 учреждений дополнительного образования: МБУДО «Детская музыкальная школа </w:t>
      </w:r>
      <w:r w:rsidR="0032667F">
        <w:rPr>
          <w:sz w:val="28"/>
          <w:szCs w:val="28"/>
        </w:rPr>
        <w:t xml:space="preserve">                      </w:t>
      </w:r>
      <w:r w:rsidRPr="00FA65F5">
        <w:rPr>
          <w:sz w:val="28"/>
          <w:szCs w:val="28"/>
        </w:rPr>
        <w:t>№ 1 имени М.И. Глинки» города Смоленска, МБУДО «Детская школа искусс</w:t>
      </w:r>
      <w:r w:rsidR="0015260B">
        <w:rPr>
          <w:sz w:val="28"/>
          <w:szCs w:val="28"/>
        </w:rPr>
        <w:t>тв                  имени</w:t>
      </w:r>
      <w:r w:rsidRPr="00FA65F5">
        <w:rPr>
          <w:sz w:val="28"/>
          <w:szCs w:val="28"/>
        </w:rPr>
        <w:t xml:space="preserve"> М.А. Балакирева» города Смоленска, МБУДО «Детская школа искусств № 3 им. О.Б. Воронец», МБУДО «Детская музыкальная школа </w:t>
      </w:r>
      <w:r w:rsidR="0015260B">
        <w:rPr>
          <w:sz w:val="28"/>
          <w:szCs w:val="28"/>
        </w:rPr>
        <w:t xml:space="preserve">                                 № 5 </w:t>
      </w:r>
      <w:r w:rsidRPr="00FA65F5">
        <w:rPr>
          <w:sz w:val="28"/>
          <w:szCs w:val="28"/>
        </w:rPr>
        <w:t>им. В.П. Дубровского</w:t>
      </w:r>
      <w:r w:rsidR="0015260B">
        <w:rPr>
          <w:sz w:val="28"/>
          <w:szCs w:val="28"/>
        </w:rPr>
        <w:t xml:space="preserve">» города Смоленска, МБУДО «Детская школа искусств </w:t>
      </w:r>
      <w:r w:rsidRPr="00FA65F5">
        <w:rPr>
          <w:sz w:val="28"/>
          <w:szCs w:val="28"/>
        </w:rPr>
        <w:t xml:space="preserve">№ 6» города Смоленска, МБУДО «Детская школа искусств № 7» города Смоленска, МБУДО «Детская школа искусств № 8 им. Д.С. </w:t>
      </w:r>
      <w:proofErr w:type="spellStart"/>
      <w:r w:rsidRPr="00FA65F5">
        <w:rPr>
          <w:sz w:val="28"/>
          <w:szCs w:val="28"/>
        </w:rPr>
        <w:t>Русишвили</w:t>
      </w:r>
      <w:proofErr w:type="spellEnd"/>
      <w:r w:rsidRPr="00FA65F5">
        <w:rPr>
          <w:sz w:val="28"/>
          <w:szCs w:val="28"/>
        </w:rPr>
        <w:t xml:space="preserve">» </w:t>
      </w:r>
      <w:r w:rsidRPr="00FA65F5">
        <w:rPr>
          <w:sz w:val="28"/>
          <w:szCs w:val="28"/>
        </w:rPr>
        <w:lastRenderedPageBreak/>
        <w:t xml:space="preserve">города Смоленска, МБУДО «Детская художественная школа </w:t>
      </w:r>
      <w:r w:rsidR="0015260B">
        <w:rPr>
          <w:sz w:val="28"/>
          <w:szCs w:val="28"/>
        </w:rPr>
        <w:t xml:space="preserve">                                  им. </w:t>
      </w:r>
      <w:r w:rsidRPr="00FA65F5">
        <w:rPr>
          <w:sz w:val="28"/>
          <w:szCs w:val="28"/>
        </w:rPr>
        <w:t xml:space="preserve">М.К. </w:t>
      </w:r>
      <w:proofErr w:type="spellStart"/>
      <w:r w:rsidRPr="00FA65F5">
        <w:rPr>
          <w:sz w:val="28"/>
          <w:szCs w:val="28"/>
        </w:rPr>
        <w:t>Тенишевой</w:t>
      </w:r>
      <w:proofErr w:type="spellEnd"/>
      <w:r w:rsidRPr="00FA65F5">
        <w:rPr>
          <w:sz w:val="28"/>
          <w:szCs w:val="28"/>
        </w:rPr>
        <w:t>» города Смоленска.</w:t>
      </w:r>
    </w:p>
    <w:p w:rsidR="000B5630" w:rsidRDefault="000B5630" w:rsidP="000B5630">
      <w:pPr>
        <w:shd w:val="clear" w:color="auto" w:fill="FFFFFF"/>
        <w:spacing w:after="0" w:line="240" w:lineRule="auto"/>
        <w:ind w:firstLine="749"/>
        <w:jc w:val="both"/>
        <w:rPr>
          <w:rFonts w:ascii="Times New Roman" w:hAnsi="Times New Roman"/>
          <w:sz w:val="28"/>
          <w:szCs w:val="28"/>
        </w:rPr>
      </w:pPr>
      <w:r w:rsidRPr="00FA65F5">
        <w:rPr>
          <w:rFonts w:ascii="Times New Roman" w:hAnsi="Times New Roman"/>
          <w:sz w:val="28"/>
          <w:szCs w:val="28"/>
        </w:rPr>
        <w:t xml:space="preserve">В детских музыкальных школах и детских школах искусств проходит обучение по следующим специализациям: хоровое пение (сольное пение), изобразительная деятельность, народные инструменты (класс: баяна, аккордеона, домры, балалайки, гитары), оркестровые инструменты (класс: скрипки, виолончели, флейты, кларнета), </w:t>
      </w:r>
      <w:proofErr w:type="spellStart"/>
      <w:r w:rsidRPr="00FA65F5">
        <w:rPr>
          <w:rFonts w:ascii="Times New Roman" w:hAnsi="Times New Roman"/>
          <w:sz w:val="28"/>
          <w:szCs w:val="28"/>
        </w:rPr>
        <w:t>эстрадно</w:t>
      </w:r>
      <w:proofErr w:type="spellEnd"/>
      <w:r w:rsidRPr="00FA65F5">
        <w:rPr>
          <w:rFonts w:ascii="Times New Roman" w:hAnsi="Times New Roman"/>
          <w:sz w:val="28"/>
          <w:szCs w:val="28"/>
        </w:rPr>
        <w:t>-джазовое искусство (класс: электрогитары, синтезатора, фортепиано, ударных инструментов), хореография, театральное искусство; в детской художественной школе - рисунок, живопись, композиция, скульптура, история искусств, керамика, художественная резьба по дереву, художественная обработка ткани, художественная роспись по дереву, станковая тиражная графика, компьютерная графика.</w:t>
      </w:r>
    </w:p>
    <w:p w:rsidR="006B477D" w:rsidRPr="002B58DD" w:rsidRDefault="006B477D" w:rsidP="006B477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5 школах искусств, 2 музыкальных школах и художественной школе развивают свои способности 3,327 тыс. юных смолян. В детских музыкальных школах и школах искусств ведут свою работу 102 творческих коллектива, в которых насчитывается более 1500 участников.</w:t>
      </w:r>
    </w:p>
    <w:p w:rsidR="006B477D" w:rsidRPr="006B477D" w:rsidRDefault="006B477D" w:rsidP="006B477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25 лучших учащихся муниципальных музыкальных</w:t>
      </w:r>
      <w:r w:rsidR="0027699B">
        <w:rPr>
          <w:rFonts w:ascii="Times New Roman" w:eastAsia="Times New Roman" w:hAnsi="Times New Roman" w:cs="Times New Roman"/>
          <w:color w:val="2D2D2D"/>
          <w:spacing w:val="2"/>
          <w:sz w:val="28"/>
          <w:szCs w:val="28"/>
        </w:rPr>
        <w:t xml:space="preserve"> школ</w:t>
      </w:r>
      <w:r w:rsidRPr="002B58DD">
        <w:rPr>
          <w:rFonts w:ascii="Times New Roman" w:eastAsia="Times New Roman" w:hAnsi="Times New Roman" w:cs="Times New Roman"/>
          <w:color w:val="2D2D2D"/>
          <w:spacing w:val="2"/>
          <w:sz w:val="28"/>
          <w:szCs w:val="28"/>
        </w:rPr>
        <w:t>, художественной школ</w:t>
      </w:r>
      <w:r w:rsidR="0027699B">
        <w:rPr>
          <w:rFonts w:ascii="Times New Roman" w:eastAsia="Times New Roman" w:hAnsi="Times New Roman" w:cs="Times New Roman"/>
          <w:color w:val="2D2D2D"/>
          <w:spacing w:val="2"/>
          <w:sz w:val="28"/>
          <w:szCs w:val="28"/>
        </w:rPr>
        <w:t>ы</w:t>
      </w:r>
      <w:r w:rsidRPr="002B58DD">
        <w:rPr>
          <w:rFonts w:ascii="Times New Roman" w:eastAsia="Times New Roman" w:hAnsi="Times New Roman" w:cs="Times New Roman"/>
          <w:color w:val="2D2D2D"/>
          <w:spacing w:val="2"/>
          <w:sz w:val="28"/>
          <w:szCs w:val="28"/>
        </w:rPr>
        <w:t xml:space="preserve"> и школ искусств стали лауреатами городских премий имени М.И. Глинки и имени М.К. </w:t>
      </w:r>
      <w:proofErr w:type="spellStart"/>
      <w:r w:rsidRPr="002B58DD">
        <w:rPr>
          <w:rFonts w:ascii="Times New Roman" w:eastAsia="Times New Roman" w:hAnsi="Times New Roman" w:cs="Times New Roman"/>
          <w:color w:val="2D2D2D"/>
          <w:spacing w:val="2"/>
          <w:sz w:val="28"/>
          <w:szCs w:val="28"/>
        </w:rPr>
        <w:t>Тенишевой</w:t>
      </w:r>
      <w:proofErr w:type="spellEnd"/>
      <w:r w:rsidRPr="002B58DD">
        <w:rPr>
          <w:rFonts w:ascii="Times New Roman" w:eastAsia="Times New Roman" w:hAnsi="Times New Roman" w:cs="Times New Roman"/>
          <w:color w:val="2D2D2D"/>
          <w:spacing w:val="2"/>
          <w:sz w:val="28"/>
          <w:szCs w:val="28"/>
        </w:rPr>
        <w:t>.</w:t>
      </w:r>
    </w:p>
    <w:p w:rsidR="000B5630" w:rsidRPr="00FA65F5" w:rsidRDefault="000B5630" w:rsidP="000B5630">
      <w:pPr>
        <w:shd w:val="clear" w:color="auto" w:fill="FFFFFF"/>
        <w:spacing w:after="0" w:line="240" w:lineRule="auto"/>
        <w:ind w:firstLine="749"/>
        <w:jc w:val="both"/>
        <w:rPr>
          <w:rFonts w:ascii="Times New Roman" w:hAnsi="Times New Roman"/>
          <w:sz w:val="28"/>
          <w:szCs w:val="28"/>
        </w:rPr>
      </w:pPr>
      <w:r w:rsidRPr="00FA65F5">
        <w:rPr>
          <w:rFonts w:ascii="Times New Roman" w:hAnsi="Times New Roman"/>
          <w:sz w:val="28"/>
          <w:szCs w:val="28"/>
        </w:rPr>
        <w:t>Современное учреждение дополнительного образования не может          сегодня ограничить свой сервис стандартным набором услуг и должно расширять его границы за счет освоения информационных и социально-культурных технологий, связывая свое развитие с народными традициями, самобытной культурой смоленского края.</w:t>
      </w:r>
      <w:r w:rsidR="00926BA8">
        <w:rPr>
          <w:rFonts w:ascii="Times New Roman" w:hAnsi="Times New Roman"/>
          <w:sz w:val="28"/>
          <w:szCs w:val="28"/>
        </w:rPr>
        <w:t xml:space="preserve"> Необходимо модернизировать                5</w:t>
      </w:r>
      <w:r w:rsidRPr="00FA65F5">
        <w:rPr>
          <w:rFonts w:ascii="Times New Roman" w:hAnsi="Times New Roman"/>
          <w:sz w:val="28"/>
          <w:szCs w:val="28"/>
        </w:rPr>
        <w:t xml:space="preserve"> учреждений дополнительного образования исходя из совр</w:t>
      </w:r>
      <w:r>
        <w:rPr>
          <w:rFonts w:ascii="Times New Roman" w:hAnsi="Times New Roman"/>
          <w:sz w:val="28"/>
          <w:szCs w:val="28"/>
        </w:rPr>
        <w:t xml:space="preserve">еменных условий развития </w:t>
      </w:r>
      <w:r w:rsidRPr="00FA65F5">
        <w:rPr>
          <w:rFonts w:ascii="Times New Roman" w:hAnsi="Times New Roman"/>
          <w:sz w:val="28"/>
          <w:szCs w:val="28"/>
        </w:rPr>
        <w:t>общества.</w:t>
      </w:r>
    </w:p>
    <w:p w:rsidR="000B5630" w:rsidRDefault="000B5630" w:rsidP="0027699B">
      <w:pPr>
        <w:shd w:val="clear" w:color="auto" w:fill="FFFFFF"/>
        <w:spacing w:after="0" w:line="240" w:lineRule="auto"/>
        <w:ind w:firstLine="734"/>
        <w:jc w:val="both"/>
        <w:rPr>
          <w:rFonts w:ascii="Times New Roman" w:hAnsi="Times New Roman"/>
          <w:sz w:val="28"/>
          <w:szCs w:val="28"/>
        </w:rPr>
      </w:pPr>
      <w:r w:rsidRPr="00FA65F5">
        <w:rPr>
          <w:rFonts w:ascii="Times New Roman" w:hAnsi="Times New Roman"/>
          <w:sz w:val="28"/>
          <w:szCs w:val="28"/>
        </w:rPr>
        <w:t xml:space="preserve">Разрабатываемая </w:t>
      </w:r>
      <w:r w:rsidR="0027699B">
        <w:rPr>
          <w:rFonts w:ascii="Times New Roman" w:hAnsi="Times New Roman"/>
          <w:sz w:val="28"/>
          <w:szCs w:val="28"/>
        </w:rPr>
        <w:t xml:space="preserve">муниципальная </w:t>
      </w:r>
      <w:r w:rsidRPr="00FA65F5">
        <w:rPr>
          <w:rFonts w:ascii="Times New Roman" w:hAnsi="Times New Roman"/>
          <w:sz w:val="28"/>
          <w:szCs w:val="28"/>
        </w:rPr>
        <w:t>программа направлена на обучение детей и подростков различным видам искусства, обеспечение создания благоприятных условий для разностороннего развития личности, сохранение культурных традиций         Смоленщины. Для реализации указанных целей в городе проводятся различные конкурсы, такие как: Всероссийский фестиваль-кон</w:t>
      </w:r>
      <w:r w:rsidR="0027699B">
        <w:rPr>
          <w:rFonts w:ascii="Times New Roman" w:hAnsi="Times New Roman"/>
          <w:sz w:val="28"/>
          <w:szCs w:val="28"/>
        </w:rPr>
        <w:t xml:space="preserve">курс среди учащихся ДМШ </w:t>
      </w:r>
      <w:r w:rsidRPr="00FA65F5">
        <w:rPr>
          <w:rFonts w:ascii="Times New Roman" w:hAnsi="Times New Roman"/>
          <w:sz w:val="28"/>
          <w:szCs w:val="28"/>
        </w:rPr>
        <w:t>и ДШИ России, носящих имя М.И. Глинки «</w:t>
      </w:r>
      <w:r>
        <w:rPr>
          <w:rFonts w:ascii="Times New Roman" w:hAnsi="Times New Roman"/>
          <w:sz w:val="28"/>
          <w:szCs w:val="28"/>
        </w:rPr>
        <w:t>Музыка – душа моя»</w:t>
      </w:r>
      <w:r w:rsidRPr="00FA65F5">
        <w:rPr>
          <w:rFonts w:ascii="Times New Roman" w:hAnsi="Times New Roman"/>
          <w:sz w:val="28"/>
          <w:szCs w:val="28"/>
        </w:rPr>
        <w:t>, фольклорный конкурс «Смоленские родники»</w:t>
      </w:r>
      <w:r>
        <w:rPr>
          <w:rFonts w:ascii="Times New Roman" w:hAnsi="Times New Roman"/>
          <w:sz w:val="28"/>
          <w:szCs w:val="28"/>
        </w:rPr>
        <w:t xml:space="preserve">, конкурс исполнительского </w:t>
      </w:r>
      <w:r w:rsidRPr="00FA65F5">
        <w:rPr>
          <w:rFonts w:ascii="Times New Roman" w:hAnsi="Times New Roman"/>
          <w:sz w:val="28"/>
          <w:szCs w:val="28"/>
        </w:rPr>
        <w:t>мастерства «Смоленский парад искусств»</w:t>
      </w:r>
      <w:r>
        <w:rPr>
          <w:rFonts w:ascii="Times New Roman" w:hAnsi="Times New Roman"/>
          <w:sz w:val="28"/>
          <w:szCs w:val="28"/>
        </w:rPr>
        <w:t xml:space="preserve">, а также ежегодный конкурс на </w:t>
      </w:r>
      <w:r w:rsidRPr="00FA65F5">
        <w:rPr>
          <w:rFonts w:ascii="Times New Roman" w:hAnsi="Times New Roman"/>
          <w:sz w:val="28"/>
          <w:szCs w:val="28"/>
        </w:rPr>
        <w:t xml:space="preserve">присуждение премий имени М.И. Глинки и М.К. </w:t>
      </w:r>
      <w:proofErr w:type="spellStart"/>
      <w:r w:rsidRPr="00FA65F5">
        <w:rPr>
          <w:rFonts w:ascii="Times New Roman" w:hAnsi="Times New Roman"/>
          <w:sz w:val="28"/>
          <w:szCs w:val="28"/>
        </w:rPr>
        <w:t>Тенишевой</w:t>
      </w:r>
      <w:proofErr w:type="spellEnd"/>
      <w:r w:rsidRPr="00FA65F5">
        <w:rPr>
          <w:rFonts w:ascii="Times New Roman" w:hAnsi="Times New Roman"/>
          <w:sz w:val="28"/>
          <w:szCs w:val="28"/>
        </w:rPr>
        <w:t xml:space="preserve"> и многие другие.</w:t>
      </w:r>
    </w:p>
    <w:p w:rsidR="00A82D4F" w:rsidRDefault="0002023D" w:rsidP="00A82D4F">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 xml:space="preserve">Город Смоленск с его древней историей обладает </w:t>
      </w:r>
      <w:r>
        <w:rPr>
          <w:rFonts w:ascii="Times New Roman" w:eastAsia="Calibri" w:hAnsi="Times New Roman" w:cs="Times New Roman"/>
          <w:sz w:val="28"/>
          <w:szCs w:val="28"/>
        </w:rPr>
        <w:t xml:space="preserve">богатым </w:t>
      </w:r>
      <w:r w:rsidRPr="00794AFA">
        <w:rPr>
          <w:rFonts w:ascii="Times New Roman" w:eastAsia="Calibri" w:hAnsi="Times New Roman" w:cs="Times New Roman"/>
          <w:sz w:val="28"/>
          <w:szCs w:val="28"/>
        </w:rPr>
        <w:t xml:space="preserve">потенциалом в культурном наследии России. Его история тесно связана с историей Русского государства, русской национальной культурой. Значительные исторические события прошлого дошли до нас в памятниках истории и культуры.  Каждая историческая эпоха оставила на Смоленщине свой след - древние курганы и городища, памятники архитектуры XII века, крепостная стена, храмы и монастыри, старинные усадьбы. </w:t>
      </w:r>
    </w:p>
    <w:p w:rsidR="0002023D" w:rsidRPr="00A82D4F" w:rsidRDefault="0002023D" w:rsidP="00A82D4F">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lastRenderedPageBreak/>
        <w:t xml:space="preserve">Среди объектов культурного наследия, расположенных </w:t>
      </w:r>
      <w:r w:rsidR="00D648C6">
        <w:rPr>
          <w:rFonts w:ascii="Times New Roman" w:eastAsia="Calibri" w:hAnsi="Times New Roman" w:cs="Times New Roman"/>
          <w:sz w:val="28"/>
          <w:szCs w:val="28"/>
        </w:rPr>
        <w:t>на территории города Смоленска,</w:t>
      </w:r>
      <w:r w:rsidRPr="00794AFA">
        <w:rPr>
          <w:rFonts w:ascii="Times New Roman" w:eastAsia="Calibri" w:hAnsi="Times New Roman" w:cs="Times New Roman"/>
          <w:sz w:val="28"/>
          <w:szCs w:val="28"/>
        </w:rPr>
        <w:t xml:space="preserve"> выделяются памятники, посвященные</w:t>
      </w:r>
      <w:r w:rsidR="006A46F2">
        <w:rPr>
          <w:rFonts w:ascii="Times New Roman" w:eastAsia="Calibri" w:hAnsi="Times New Roman" w:cs="Times New Roman"/>
          <w:sz w:val="28"/>
          <w:szCs w:val="28"/>
        </w:rPr>
        <w:t xml:space="preserve"> Отечественной войне 1812 года,</w:t>
      </w:r>
      <w:r w:rsidRPr="00794AFA">
        <w:rPr>
          <w:rFonts w:ascii="Times New Roman" w:eastAsia="Calibri" w:hAnsi="Times New Roman" w:cs="Times New Roman"/>
          <w:sz w:val="28"/>
          <w:szCs w:val="28"/>
        </w:rPr>
        <w:t xml:space="preserve"> Победе в Великой Отечественной войне 1941-1945 гг., и другие.</w:t>
      </w:r>
      <w:r w:rsidRPr="00794AFA">
        <w:rPr>
          <w:rFonts w:ascii="Times New Roman" w:eastAsia="Calibri" w:hAnsi="Times New Roman" w:cs="Times New Roman"/>
          <w:color w:val="1F497D" w:themeColor="text2"/>
          <w:sz w:val="28"/>
          <w:szCs w:val="28"/>
        </w:rPr>
        <w:t xml:space="preserve"> </w:t>
      </w:r>
    </w:p>
    <w:p w:rsidR="0002023D" w:rsidRDefault="0002023D" w:rsidP="0002023D">
      <w:pPr>
        <w:spacing w:after="0" w:line="240" w:lineRule="auto"/>
        <w:ind w:firstLine="708"/>
        <w:jc w:val="both"/>
        <w:rPr>
          <w:rFonts w:ascii="Times New Roman" w:eastAsia="Calibri" w:hAnsi="Times New Roman" w:cs="Times New Roman"/>
          <w:color w:val="000000" w:themeColor="text1"/>
          <w:sz w:val="28"/>
          <w:szCs w:val="28"/>
        </w:rPr>
      </w:pPr>
      <w:r w:rsidRPr="00C94595">
        <w:rPr>
          <w:rFonts w:ascii="Times New Roman" w:eastAsia="Calibri" w:hAnsi="Times New Roman" w:cs="Times New Roman"/>
          <w:color w:val="000000" w:themeColor="text1"/>
          <w:sz w:val="28"/>
          <w:szCs w:val="28"/>
        </w:rPr>
        <w:t xml:space="preserve">Среди них мемориал памяти жертв фашистского террора – «Курган Бессмертия» в парке </w:t>
      </w:r>
      <w:proofErr w:type="spellStart"/>
      <w:r w:rsidRPr="00C94595">
        <w:rPr>
          <w:rFonts w:ascii="Times New Roman" w:eastAsia="Calibri" w:hAnsi="Times New Roman" w:cs="Times New Roman"/>
          <w:color w:val="000000" w:themeColor="text1"/>
          <w:sz w:val="28"/>
          <w:szCs w:val="28"/>
        </w:rPr>
        <w:t>Реадовка</w:t>
      </w:r>
      <w:proofErr w:type="spellEnd"/>
      <w:r w:rsidRPr="00C94595">
        <w:rPr>
          <w:rFonts w:ascii="Times New Roman" w:eastAsia="Calibri" w:hAnsi="Times New Roman" w:cs="Times New Roman"/>
          <w:color w:val="000000" w:themeColor="text1"/>
          <w:sz w:val="28"/>
          <w:szCs w:val="28"/>
        </w:rPr>
        <w:t xml:space="preserve"> (архит</w:t>
      </w:r>
      <w:r>
        <w:rPr>
          <w:rFonts w:ascii="Times New Roman" w:eastAsia="Calibri" w:hAnsi="Times New Roman" w:cs="Times New Roman"/>
          <w:color w:val="000000" w:themeColor="text1"/>
          <w:sz w:val="28"/>
          <w:szCs w:val="28"/>
        </w:rPr>
        <w:t>ектор</w:t>
      </w:r>
      <w:r w:rsidRPr="00C94595">
        <w:rPr>
          <w:rFonts w:ascii="Times New Roman" w:eastAsia="Calibri" w:hAnsi="Times New Roman" w:cs="Times New Roman"/>
          <w:color w:val="000000" w:themeColor="text1"/>
          <w:sz w:val="28"/>
          <w:szCs w:val="28"/>
        </w:rPr>
        <w:t xml:space="preserve"> Д.П. Коваленко), мемориальный комплекс «Могилы воинов Советской Армии, погибших в 1943 – 1944 гг. при освобождении Смоленска от немецко-фашистских захватчиков» в</w:t>
      </w:r>
      <w:r w:rsidR="006A46F2">
        <w:rPr>
          <w:rFonts w:ascii="Times New Roman" w:eastAsia="Calibri" w:hAnsi="Times New Roman" w:cs="Times New Roman"/>
          <w:color w:val="000000" w:themeColor="text1"/>
          <w:sz w:val="28"/>
          <w:szCs w:val="28"/>
        </w:rPr>
        <w:t xml:space="preserve"> сквере Памяти Героев, памятник</w:t>
      </w:r>
      <w:r w:rsidRPr="00C94595">
        <w:rPr>
          <w:rFonts w:ascii="Times New Roman" w:eastAsia="Calibri" w:hAnsi="Times New Roman" w:cs="Times New Roman"/>
          <w:color w:val="000000" w:themeColor="text1"/>
          <w:sz w:val="28"/>
          <w:szCs w:val="28"/>
        </w:rPr>
        <w:t xml:space="preserve"> жертвам фашизма – «Скорбящая мать». </w:t>
      </w:r>
    </w:p>
    <w:p w:rsidR="0002023D" w:rsidRPr="00794AFA" w:rsidRDefault="0002023D" w:rsidP="0002023D">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t>По данным, предоставленным Департаментом Смоленской</w:t>
      </w:r>
      <w:r w:rsidR="006A46F2">
        <w:rPr>
          <w:rFonts w:ascii="Times New Roman" w:eastAsia="Calibri" w:hAnsi="Times New Roman" w:cs="Times New Roman"/>
          <w:sz w:val="28"/>
          <w:szCs w:val="28"/>
        </w:rPr>
        <w:t xml:space="preserve"> области по культуре и туризму, на территории города Смоленска</w:t>
      </w:r>
      <w:r w:rsidRPr="00794AFA">
        <w:rPr>
          <w:rFonts w:ascii="Times New Roman" w:eastAsia="Calibri" w:hAnsi="Times New Roman" w:cs="Times New Roman"/>
          <w:sz w:val="28"/>
          <w:szCs w:val="28"/>
        </w:rPr>
        <w:t xml:space="preserve"> находится 4</w:t>
      </w:r>
      <w:r>
        <w:rPr>
          <w:rFonts w:ascii="Times New Roman" w:eastAsia="Calibri" w:hAnsi="Times New Roman" w:cs="Times New Roman"/>
          <w:sz w:val="28"/>
          <w:szCs w:val="28"/>
        </w:rPr>
        <w:t>41</w:t>
      </w:r>
      <w:r w:rsidRPr="00794AFA">
        <w:rPr>
          <w:rFonts w:ascii="Times New Roman" w:eastAsia="Calibri" w:hAnsi="Times New Roman" w:cs="Times New Roman"/>
          <w:sz w:val="28"/>
          <w:szCs w:val="28"/>
        </w:rPr>
        <w:t xml:space="preserve"> </w:t>
      </w:r>
      <w:proofErr w:type="gramStart"/>
      <w:r w:rsidRPr="00794AFA">
        <w:rPr>
          <w:rFonts w:ascii="Times New Roman" w:eastAsia="Calibri" w:hAnsi="Times New Roman" w:cs="Times New Roman"/>
          <w:sz w:val="28"/>
          <w:szCs w:val="28"/>
        </w:rPr>
        <w:t>объект  культурного</w:t>
      </w:r>
      <w:proofErr w:type="gramEnd"/>
      <w:r w:rsidRPr="00794AFA">
        <w:rPr>
          <w:rFonts w:ascii="Times New Roman" w:eastAsia="Calibri" w:hAnsi="Times New Roman" w:cs="Times New Roman"/>
          <w:sz w:val="28"/>
          <w:szCs w:val="28"/>
        </w:rPr>
        <w:t xml:space="preserve">  наследия (</w:t>
      </w:r>
      <w:r>
        <w:rPr>
          <w:rFonts w:ascii="Times New Roman" w:eastAsia="Calibri" w:hAnsi="Times New Roman" w:cs="Times New Roman"/>
          <w:sz w:val="28"/>
          <w:szCs w:val="28"/>
        </w:rPr>
        <w:t>федерального значения - 76</w:t>
      </w:r>
      <w:r w:rsidRPr="00794AFA">
        <w:rPr>
          <w:rFonts w:ascii="Times New Roman" w:eastAsia="Calibri" w:hAnsi="Times New Roman" w:cs="Times New Roman"/>
          <w:sz w:val="28"/>
          <w:szCs w:val="28"/>
        </w:rPr>
        <w:t>, регионального значения – 31</w:t>
      </w:r>
      <w:r>
        <w:rPr>
          <w:rFonts w:ascii="Times New Roman" w:eastAsia="Calibri" w:hAnsi="Times New Roman" w:cs="Times New Roman"/>
          <w:sz w:val="28"/>
          <w:szCs w:val="28"/>
        </w:rPr>
        <w:t>8</w:t>
      </w:r>
      <w:r w:rsidRPr="00794AFA">
        <w:rPr>
          <w:rFonts w:ascii="Times New Roman" w:eastAsia="Calibri" w:hAnsi="Times New Roman" w:cs="Times New Roman"/>
          <w:sz w:val="28"/>
          <w:szCs w:val="28"/>
        </w:rPr>
        <w:t xml:space="preserve">,  выявленных – 47).   </w:t>
      </w:r>
    </w:p>
    <w:p w:rsidR="0002023D" w:rsidRPr="008D4265" w:rsidRDefault="0002023D" w:rsidP="0002023D">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r>
      <w:r>
        <w:rPr>
          <w:rFonts w:ascii="Times New Roman" w:eastAsia="Calibri" w:hAnsi="Times New Roman" w:cs="Times New Roman"/>
          <w:sz w:val="28"/>
          <w:szCs w:val="28"/>
        </w:rPr>
        <w:t>Из 441 объекта</w:t>
      </w:r>
      <w:r w:rsidRPr="00794AFA">
        <w:rPr>
          <w:rFonts w:ascii="Times New Roman" w:eastAsia="Calibri" w:hAnsi="Times New Roman" w:cs="Times New Roman"/>
          <w:sz w:val="28"/>
          <w:szCs w:val="28"/>
        </w:rPr>
        <w:t xml:space="preserve"> культурного наследия, расположенн</w:t>
      </w:r>
      <w:r>
        <w:rPr>
          <w:rFonts w:ascii="Times New Roman" w:eastAsia="Calibri" w:hAnsi="Times New Roman" w:cs="Times New Roman"/>
          <w:sz w:val="28"/>
          <w:szCs w:val="28"/>
        </w:rPr>
        <w:t>ого</w:t>
      </w:r>
      <w:r w:rsidRPr="00794AFA">
        <w:rPr>
          <w:rFonts w:ascii="Times New Roman" w:eastAsia="Calibri" w:hAnsi="Times New Roman" w:cs="Times New Roman"/>
          <w:sz w:val="28"/>
          <w:szCs w:val="28"/>
        </w:rPr>
        <w:t xml:space="preserve"> </w:t>
      </w:r>
      <w:r w:rsidR="006A46F2">
        <w:rPr>
          <w:rFonts w:ascii="Times New Roman" w:eastAsia="Calibri" w:hAnsi="Times New Roman" w:cs="Times New Roman"/>
          <w:sz w:val="28"/>
          <w:szCs w:val="28"/>
        </w:rPr>
        <w:t>на территории города Смоленска,</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157 </w:t>
      </w:r>
      <w:r w:rsidRPr="00794AFA">
        <w:rPr>
          <w:rFonts w:ascii="Times New Roman" w:eastAsia="Calibri" w:hAnsi="Times New Roman" w:cs="Times New Roman"/>
          <w:sz w:val="28"/>
          <w:szCs w:val="28"/>
        </w:rPr>
        <w:t>являются муниципальной собственностью</w:t>
      </w:r>
      <w:r>
        <w:rPr>
          <w:rFonts w:ascii="Times New Roman" w:eastAsia="Calibri" w:hAnsi="Times New Roman" w:cs="Times New Roman"/>
          <w:sz w:val="28"/>
          <w:szCs w:val="28"/>
        </w:rPr>
        <w:t xml:space="preserve"> (11 объектов культурного наследия федерального значения</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129 объектов культурного наследия регионального значения, 17 выявленных объектов культурного наследия), </w:t>
      </w:r>
      <w:r w:rsidRPr="00794AFA">
        <w:rPr>
          <w:rFonts w:ascii="Times New Roman" w:eastAsia="Calibri" w:hAnsi="Times New Roman" w:cs="Times New Roman"/>
          <w:sz w:val="28"/>
          <w:szCs w:val="28"/>
        </w:rPr>
        <w:t>из них информационные надписи и обо</w:t>
      </w:r>
      <w:r w:rsidR="006A46F2">
        <w:rPr>
          <w:rFonts w:ascii="Times New Roman" w:eastAsia="Calibri" w:hAnsi="Times New Roman" w:cs="Times New Roman"/>
          <w:sz w:val="28"/>
          <w:szCs w:val="28"/>
        </w:rPr>
        <w:t>значения имеются</w:t>
      </w:r>
      <w:r>
        <w:rPr>
          <w:rFonts w:ascii="Times New Roman" w:eastAsia="Calibri" w:hAnsi="Times New Roman" w:cs="Times New Roman"/>
          <w:sz w:val="28"/>
          <w:szCs w:val="28"/>
        </w:rPr>
        <w:t xml:space="preserve"> </w:t>
      </w:r>
      <w:r w:rsidRPr="00794AFA">
        <w:rPr>
          <w:rFonts w:ascii="Times New Roman" w:eastAsia="Calibri" w:hAnsi="Times New Roman" w:cs="Times New Roman"/>
          <w:sz w:val="28"/>
          <w:szCs w:val="28"/>
        </w:rPr>
        <w:t xml:space="preserve">на </w:t>
      </w:r>
      <w:r w:rsidR="0027699B">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83</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объектах</w:t>
      </w:r>
      <w:proofErr w:type="gramEnd"/>
      <w:r>
        <w:rPr>
          <w:rFonts w:ascii="Times New Roman" w:eastAsia="Calibri" w:hAnsi="Times New Roman" w:cs="Times New Roman"/>
          <w:sz w:val="28"/>
          <w:szCs w:val="28"/>
        </w:rPr>
        <w:t xml:space="preserve"> культурного наследия. </w:t>
      </w:r>
    </w:p>
    <w:p w:rsidR="0002023D" w:rsidRPr="00B50AE9" w:rsidRDefault="0002023D" w:rsidP="0002023D">
      <w:pPr>
        <w:pStyle w:val="a4"/>
        <w:spacing w:after="0" w:line="240" w:lineRule="auto"/>
        <w:ind w:left="0" w:firstLine="708"/>
        <w:jc w:val="both"/>
        <w:rPr>
          <w:rFonts w:ascii="Times New Roman" w:eastAsia="Calibri" w:hAnsi="Times New Roman" w:cs="Times New Roman"/>
          <w:bCs/>
          <w:color w:val="000000" w:themeColor="text1"/>
          <w:sz w:val="28"/>
          <w:szCs w:val="28"/>
        </w:rPr>
      </w:pPr>
      <w:r w:rsidRPr="00B50AE9">
        <w:rPr>
          <w:rFonts w:ascii="Times New Roman" w:eastAsia="Calibri" w:hAnsi="Times New Roman" w:cs="Times New Roman"/>
          <w:bCs/>
          <w:color w:val="000000" w:themeColor="text1"/>
          <w:sz w:val="28"/>
          <w:szCs w:val="28"/>
        </w:rPr>
        <w:t>В настоящее время в области сохранения</w:t>
      </w:r>
      <w:r>
        <w:rPr>
          <w:rFonts w:ascii="Times New Roman" w:eastAsia="Calibri" w:hAnsi="Times New Roman" w:cs="Times New Roman"/>
          <w:bCs/>
          <w:color w:val="000000" w:themeColor="text1"/>
          <w:sz w:val="28"/>
          <w:szCs w:val="28"/>
        </w:rPr>
        <w:t>, охраны, использования и популяризации</w:t>
      </w:r>
      <w:r w:rsidRPr="00B50AE9">
        <w:rPr>
          <w:rFonts w:ascii="Times New Roman" w:eastAsia="Calibri" w:hAnsi="Times New Roman" w:cs="Times New Roman"/>
          <w:bCs/>
          <w:color w:val="000000" w:themeColor="text1"/>
          <w:sz w:val="28"/>
          <w:szCs w:val="28"/>
        </w:rPr>
        <w:t xml:space="preserve"> объектов культурного наследия выделяю</w:t>
      </w:r>
      <w:r>
        <w:rPr>
          <w:rFonts w:ascii="Times New Roman" w:eastAsia="Calibri" w:hAnsi="Times New Roman" w:cs="Times New Roman"/>
          <w:bCs/>
          <w:color w:val="000000" w:themeColor="text1"/>
          <w:sz w:val="28"/>
          <w:szCs w:val="28"/>
        </w:rPr>
        <w:t>тся следующие основные проблемы:</w:t>
      </w:r>
    </w:p>
    <w:p w:rsidR="0002023D" w:rsidRPr="00794AFA" w:rsidRDefault="007E5D33" w:rsidP="0002023D">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02023D" w:rsidRPr="00794AFA">
        <w:rPr>
          <w:rFonts w:ascii="Times New Roman" w:eastAsia="Calibri" w:hAnsi="Times New Roman" w:cs="Times New Roman"/>
          <w:sz w:val="28"/>
          <w:szCs w:val="28"/>
        </w:rPr>
        <w:t>Серьезной проблемой в городе Смоленске является сохранение</w:t>
      </w:r>
      <w:r w:rsidR="0002023D">
        <w:rPr>
          <w:rFonts w:ascii="Times New Roman" w:eastAsia="Calibri" w:hAnsi="Times New Roman" w:cs="Times New Roman"/>
          <w:sz w:val="28"/>
          <w:szCs w:val="28"/>
        </w:rPr>
        <w:t xml:space="preserve"> объектов культурного наследия,</w:t>
      </w:r>
      <w:r w:rsidR="0002023D" w:rsidRPr="00794AFA">
        <w:rPr>
          <w:rFonts w:ascii="Times New Roman" w:eastAsia="Calibri" w:hAnsi="Times New Roman" w:cs="Times New Roman"/>
          <w:sz w:val="28"/>
          <w:szCs w:val="28"/>
        </w:rPr>
        <w:t xml:space="preserve"> которые подвергаются разрушению при проведении несанкционированных строительных, земляных и иных видов работ.  В настоящее время многие объекты культурного насле</w:t>
      </w:r>
      <w:r w:rsidR="0002023D">
        <w:rPr>
          <w:rFonts w:ascii="Times New Roman" w:eastAsia="Calibri" w:hAnsi="Times New Roman" w:cs="Times New Roman"/>
          <w:sz w:val="28"/>
          <w:szCs w:val="28"/>
        </w:rPr>
        <w:t>дия требуют проведения ремонтно-</w:t>
      </w:r>
      <w:r w:rsidR="0002023D" w:rsidRPr="00794AFA">
        <w:rPr>
          <w:rFonts w:ascii="Times New Roman" w:eastAsia="Calibri" w:hAnsi="Times New Roman" w:cs="Times New Roman"/>
          <w:sz w:val="28"/>
          <w:szCs w:val="28"/>
        </w:rPr>
        <w:t xml:space="preserve">реставрационных работ. Часть из них находится под угрозой полного или частичного физического уничтожения в результате хозяйственной деятельности или воздействия природных факторов. </w:t>
      </w:r>
    </w:p>
    <w:p w:rsidR="0002023D" w:rsidRPr="001A0ABD" w:rsidRDefault="0002023D" w:rsidP="00BC665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На сегодняшний день согласно актам осмотра состояния объектов культурного наследия из 157</w:t>
      </w:r>
      <w:r w:rsidRPr="00794AFA">
        <w:rPr>
          <w:rFonts w:ascii="Times New Roman" w:eastAsia="Calibri" w:hAnsi="Times New Roman" w:cs="Times New Roman"/>
          <w:sz w:val="28"/>
          <w:szCs w:val="28"/>
        </w:rPr>
        <w:t xml:space="preserve"> объектов культурного наследия, </w:t>
      </w:r>
      <w:r>
        <w:rPr>
          <w:rFonts w:ascii="Times New Roman" w:eastAsia="Calibri" w:hAnsi="Times New Roman" w:cs="Times New Roman"/>
          <w:sz w:val="28"/>
          <w:szCs w:val="28"/>
        </w:rPr>
        <w:t>являющихся</w:t>
      </w:r>
      <w:r w:rsidRPr="00794AFA">
        <w:rPr>
          <w:rFonts w:ascii="Times New Roman" w:eastAsia="Calibri" w:hAnsi="Times New Roman" w:cs="Times New Roman"/>
          <w:sz w:val="28"/>
          <w:szCs w:val="28"/>
        </w:rPr>
        <w:t xml:space="preserve"> муниципально</w:t>
      </w:r>
      <w:r>
        <w:rPr>
          <w:rFonts w:ascii="Times New Roman" w:eastAsia="Calibri" w:hAnsi="Times New Roman" w:cs="Times New Roman"/>
          <w:sz w:val="28"/>
          <w:szCs w:val="28"/>
        </w:rPr>
        <w:t>й</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собственностью</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более 50 требуют</w:t>
      </w:r>
      <w:r w:rsidR="00CB20D7">
        <w:rPr>
          <w:rFonts w:ascii="Times New Roman" w:eastAsia="Calibri" w:hAnsi="Times New Roman" w:cs="Times New Roman"/>
          <w:sz w:val="28"/>
          <w:szCs w:val="28"/>
        </w:rPr>
        <w:t xml:space="preserve"> проведения ремонтных работ, 16</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полностью или частично </w:t>
      </w:r>
      <w:r w:rsidRPr="00794AFA">
        <w:rPr>
          <w:rFonts w:ascii="Times New Roman" w:eastAsia="Calibri" w:hAnsi="Times New Roman" w:cs="Times New Roman"/>
          <w:sz w:val="28"/>
          <w:szCs w:val="28"/>
        </w:rPr>
        <w:t xml:space="preserve">находятся в неудовлетворительном состоянии, из них </w:t>
      </w:r>
      <w:r>
        <w:rPr>
          <w:rFonts w:ascii="Times New Roman" w:eastAsia="Calibri" w:hAnsi="Times New Roman" w:cs="Times New Roman"/>
          <w:sz w:val="28"/>
          <w:szCs w:val="28"/>
        </w:rPr>
        <w:t>6</w:t>
      </w:r>
      <w:r w:rsidRPr="00794AFA">
        <w:rPr>
          <w:rFonts w:ascii="Times New Roman" w:eastAsia="Calibri" w:hAnsi="Times New Roman" w:cs="Times New Roman"/>
          <w:sz w:val="28"/>
          <w:szCs w:val="28"/>
        </w:rPr>
        <w:t xml:space="preserve"> признаны аварийными</w:t>
      </w:r>
      <w:r>
        <w:rPr>
          <w:rFonts w:ascii="Times New Roman" w:eastAsia="Calibri" w:hAnsi="Times New Roman" w:cs="Times New Roman"/>
          <w:sz w:val="28"/>
          <w:szCs w:val="28"/>
        </w:rPr>
        <w:t xml:space="preserve"> или непригодными для проживания</w:t>
      </w:r>
      <w:r w:rsidRPr="00794AFA">
        <w:rPr>
          <w:rFonts w:ascii="Times New Roman" w:eastAsia="Calibri" w:hAnsi="Times New Roman" w:cs="Times New Roman"/>
          <w:sz w:val="28"/>
          <w:szCs w:val="28"/>
        </w:rPr>
        <w:t>.</w:t>
      </w:r>
      <w:r w:rsidRPr="001A0ABD">
        <w:rPr>
          <w:rFonts w:ascii="Times New Roman" w:eastAsia="Calibri" w:hAnsi="Times New Roman" w:cs="Times New Roman"/>
          <w:sz w:val="28"/>
          <w:szCs w:val="28"/>
        </w:rPr>
        <w:t xml:space="preserve"> </w:t>
      </w:r>
    </w:p>
    <w:p w:rsidR="00BC6658" w:rsidRDefault="007E5D33" w:rsidP="0002023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02023D" w:rsidRPr="00500A57">
        <w:rPr>
          <w:rFonts w:ascii="Times New Roman" w:eastAsia="Calibri" w:hAnsi="Times New Roman" w:cs="Times New Roman"/>
          <w:sz w:val="28"/>
          <w:szCs w:val="28"/>
        </w:rPr>
        <w:t>М</w:t>
      </w:r>
      <w:r w:rsidR="00BC6658">
        <w:rPr>
          <w:rFonts w:ascii="Times New Roman" w:eastAsia="Calibri" w:hAnsi="Times New Roman" w:cs="Times New Roman"/>
          <w:sz w:val="28"/>
          <w:szCs w:val="28"/>
        </w:rPr>
        <w:t>ероприятия по сохранению, охране объектов</w:t>
      </w:r>
      <w:r w:rsidR="0002023D" w:rsidRPr="00500A57">
        <w:rPr>
          <w:rFonts w:ascii="Times New Roman" w:eastAsia="Calibri" w:hAnsi="Times New Roman" w:cs="Times New Roman"/>
          <w:sz w:val="28"/>
          <w:szCs w:val="28"/>
        </w:rPr>
        <w:t xml:space="preserve"> культурного наследия требуют финансирования за счет средств бюджета города Смоленска, причем необходимы значительные финансовые затраты. По информации, предоставленной Управлением жилищно-коммунального хозяйства Администрации города Смоленска, только на разработку проектно-сметной документации для проведения ремонтно-реставрационных работ на объекте культу</w:t>
      </w:r>
      <w:r w:rsidR="00BC6658">
        <w:rPr>
          <w:rFonts w:ascii="Times New Roman" w:eastAsia="Calibri" w:hAnsi="Times New Roman" w:cs="Times New Roman"/>
          <w:sz w:val="28"/>
          <w:szCs w:val="28"/>
        </w:rPr>
        <w:t>рного наследия регионального значения</w:t>
      </w:r>
      <w:r w:rsidR="0002023D" w:rsidRPr="00500A57">
        <w:rPr>
          <w:rFonts w:ascii="Times New Roman" w:eastAsia="Calibri" w:hAnsi="Times New Roman" w:cs="Times New Roman"/>
          <w:sz w:val="28"/>
          <w:szCs w:val="28"/>
        </w:rPr>
        <w:t xml:space="preserve"> «Городская уса</w:t>
      </w:r>
      <w:r w:rsidR="0002023D">
        <w:rPr>
          <w:rFonts w:ascii="Times New Roman" w:eastAsia="Calibri" w:hAnsi="Times New Roman" w:cs="Times New Roman"/>
          <w:sz w:val="28"/>
          <w:szCs w:val="28"/>
        </w:rPr>
        <w:t>дьба. Главный дом, кон. XIX в.»</w:t>
      </w:r>
      <w:r w:rsidR="0002023D" w:rsidRPr="00500A57">
        <w:rPr>
          <w:rFonts w:ascii="Times New Roman" w:eastAsia="Calibri" w:hAnsi="Times New Roman" w:cs="Times New Roman"/>
          <w:sz w:val="28"/>
          <w:szCs w:val="28"/>
        </w:rPr>
        <w:t xml:space="preserve"> по ул. Нов</w:t>
      </w:r>
      <w:r w:rsidR="0027699B">
        <w:rPr>
          <w:rFonts w:ascii="Times New Roman" w:eastAsia="Calibri" w:hAnsi="Times New Roman" w:cs="Times New Roman"/>
          <w:sz w:val="28"/>
          <w:szCs w:val="28"/>
        </w:rPr>
        <w:t>о-</w:t>
      </w:r>
      <w:proofErr w:type="spellStart"/>
      <w:r w:rsidR="0027699B">
        <w:rPr>
          <w:rFonts w:ascii="Times New Roman" w:eastAsia="Calibri" w:hAnsi="Times New Roman" w:cs="Times New Roman"/>
          <w:sz w:val="28"/>
          <w:szCs w:val="28"/>
        </w:rPr>
        <w:t>Рославльской</w:t>
      </w:r>
      <w:proofErr w:type="spellEnd"/>
      <w:r w:rsidR="0027699B">
        <w:rPr>
          <w:rFonts w:ascii="Times New Roman" w:eastAsia="Calibri" w:hAnsi="Times New Roman" w:cs="Times New Roman"/>
          <w:sz w:val="28"/>
          <w:szCs w:val="28"/>
        </w:rPr>
        <w:t>, д. 3, находящем</w:t>
      </w:r>
      <w:r w:rsidR="0002023D" w:rsidRPr="00500A57">
        <w:rPr>
          <w:rFonts w:ascii="Times New Roman" w:eastAsia="Calibri" w:hAnsi="Times New Roman" w:cs="Times New Roman"/>
          <w:sz w:val="28"/>
          <w:szCs w:val="28"/>
        </w:rPr>
        <w:t>ся в н</w:t>
      </w:r>
      <w:r w:rsidR="00BC6658">
        <w:rPr>
          <w:rFonts w:ascii="Times New Roman" w:eastAsia="Calibri" w:hAnsi="Times New Roman" w:cs="Times New Roman"/>
          <w:sz w:val="28"/>
          <w:szCs w:val="28"/>
        </w:rPr>
        <w:t xml:space="preserve">еудовлетворительном состоянии, </w:t>
      </w:r>
      <w:r w:rsidR="0002023D" w:rsidRPr="00500A57">
        <w:rPr>
          <w:rFonts w:ascii="Times New Roman" w:eastAsia="Calibri" w:hAnsi="Times New Roman" w:cs="Times New Roman"/>
          <w:sz w:val="28"/>
          <w:szCs w:val="28"/>
        </w:rPr>
        <w:t xml:space="preserve">необходимо около 1 млн. 200 тыс. рублей. </w:t>
      </w:r>
    </w:p>
    <w:p w:rsidR="0002023D" w:rsidRDefault="0027699B" w:rsidP="0002023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Соответственно, для проведения</w:t>
      </w:r>
      <w:r w:rsidR="00BC6658">
        <w:rPr>
          <w:rFonts w:ascii="Times New Roman" w:eastAsia="Calibri" w:hAnsi="Times New Roman" w:cs="Times New Roman"/>
          <w:sz w:val="28"/>
          <w:szCs w:val="28"/>
        </w:rPr>
        <w:t xml:space="preserve"> ремонтно-реставрационных</w:t>
      </w:r>
      <w:r w:rsidR="0002023D" w:rsidRPr="00500A57">
        <w:rPr>
          <w:rFonts w:ascii="Times New Roman" w:eastAsia="Calibri" w:hAnsi="Times New Roman" w:cs="Times New Roman"/>
          <w:sz w:val="28"/>
          <w:szCs w:val="28"/>
        </w:rPr>
        <w:t xml:space="preserve"> работ</w:t>
      </w:r>
      <w:r>
        <w:rPr>
          <w:rFonts w:ascii="Times New Roman" w:eastAsia="Calibri" w:hAnsi="Times New Roman" w:cs="Times New Roman"/>
          <w:sz w:val="28"/>
          <w:szCs w:val="28"/>
        </w:rPr>
        <w:t xml:space="preserve"> на объекте</w:t>
      </w:r>
      <w:r w:rsidR="00BC6658">
        <w:rPr>
          <w:rFonts w:ascii="Times New Roman" w:eastAsia="Calibri" w:hAnsi="Times New Roman" w:cs="Times New Roman"/>
          <w:sz w:val="28"/>
          <w:szCs w:val="28"/>
        </w:rPr>
        <w:t xml:space="preserve"> культурного наследия регионального значения</w:t>
      </w:r>
      <w:r w:rsidR="0002023D" w:rsidRPr="00500A57">
        <w:rPr>
          <w:rFonts w:ascii="Times New Roman" w:eastAsia="Calibri" w:hAnsi="Times New Roman" w:cs="Times New Roman"/>
          <w:sz w:val="28"/>
          <w:szCs w:val="28"/>
        </w:rPr>
        <w:t xml:space="preserve"> «Городска</w:t>
      </w:r>
      <w:r w:rsidR="0002023D">
        <w:rPr>
          <w:rFonts w:ascii="Times New Roman" w:eastAsia="Calibri" w:hAnsi="Times New Roman" w:cs="Times New Roman"/>
          <w:sz w:val="28"/>
          <w:szCs w:val="28"/>
        </w:rPr>
        <w:t xml:space="preserve">я усадьба. </w:t>
      </w:r>
      <w:r w:rsidR="0002023D">
        <w:rPr>
          <w:rFonts w:ascii="Times New Roman" w:eastAsia="Calibri" w:hAnsi="Times New Roman" w:cs="Times New Roman"/>
          <w:sz w:val="28"/>
          <w:szCs w:val="28"/>
        </w:rPr>
        <w:lastRenderedPageBreak/>
        <w:t>Главный дом, кон.</w:t>
      </w:r>
      <w:r w:rsidR="0002023D" w:rsidRPr="00500A57">
        <w:rPr>
          <w:rFonts w:ascii="Times New Roman" w:eastAsia="Calibri" w:hAnsi="Times New Roman" w:cs="Times New Roman"/>
          <w:sz w:val="28"/>
          <w:szCs w:val="28"/>
        </w:rPr>
        <w:t xml:space="preserve"> </w:t>
      </w:r>
      <w:r w:rsidR="0002023D" w:rsidRPr="00500A57">
        <w:rPr>
          <w:rFonts w:ascii="Times New Roman" w:eastAsia="Calibri" w:hAnsi="Times New Roman" w:cs="Times New Roman"/>
          <w:sz w:val="28"/>
          <w:szCs w:val="28"/>
          <w:lang w:val="en-US"/>
        </w:rPr>
        <w:t>XIX</w:t>
      </w:r>
      <w:r w:rsidR="0002023D" w:rsidRPr="00500A57">
        <w:rPr>
          <w:rFonts w:ascii="Times New Roman" w:eastAsia="Calibri" w:hAnsi="Times New Roman" w:cs="Times New Roman"/>
          <w:sz w:val="28"/>
          <w:szCs w:val="28"/>
        </w:rPr>
        <w:t xml:space="preserve"> в</w:t>
      </w:r>
      <w:proofErr w:type="gramStart"/>
      <w:r w:rsidR="0002023D" w:rsidRPr="00500A57">
        <w:rPr>
          <w:rFonts w:ascii="Times New Roman" w:eastAsia="Calibri" w:hAnsi="Times New Roman" w:cs="Times New Roman"/>
          <w:sz w:val="28"/>
          <w:szCs w:val="28"/>
        </w:rPr>
        <w:t>.»</w:t>
      </w:r>
      <w:proofErr w:type="gramEnd"/>
      <w:r w:rsidR="0002023D" w:rsidRPr="00500A57">
        <w:rPr>
          <w:rFonts w:ascii="Times New Roman" w:eastAsia="Calibri" w:hAnsi="Times New Roman" w:cs="Times New Roman"/>
          <w:sz w:val="28"/>
          <w:szCs w:val="28"/>
        </w:rPr>
        <w:t xml:space="preserve">  по ул. Нов</w:t>
      </w:r>
      <w:r>
        <w:rPr>
          <w:rFonts w:ascii="Times New Roman" w:eastAsia="Calibri" w:hAnsi="Times New Roman" w:cs="Times New Roman"/>
          <w:sz w:val="28"/>
          <w:szCs w:val="28"/>
        </w:rPr>
        <w:t>о-</w:t>
      </w:r>
      <w:proofErr w:type="spellStart"/>
      <w:r>
        <w:rPr>
          <w:rFonts w:ascii="Times New Roman" w:eastAsia="Calibri" w:hAnsi="Times New Roman" w:cs="Times New Roman"/>
          <w:sz w:val="28"/>
          <w:szCs w:val="28"/>
        </w:rPr>
        <w:t>Рославльской</w:t>
      </w:r>
      <w:proofErr w:type="spellEnd"/>
      <w:r>
        <w:rPr>
          <w:rFonts w:ascii="Times New Roman" w:eastAsia="Calibri" w:hAnsi="Times New Roman" w:cs="Times New Roman"/>
          <w:sz w:val="28"/>
          <w:szCs w:val="28"/>
        </w:rPr>
        <w:t>, д. 3, находящем</w:t>
      </w:r>
      <w:r w:rsidR="0002023D" w:rsidRPr="00500A57">
        <w:rPr>
          <w:rFonts w:ascii="Times New Roman" w:eastAsia="Calibri" w:hAnsi="Times New Roman" w:cs="Times New Roman"/>
          <w:sz w:val="28"/>
          <w:szCs w:val="28"/>
        </w:rPr>
        <w:t>ся в неудовлетворительном состоянии, пот</w:t>
      </w:r>
      <w:r w:rsidR="00BC6658">
        <w:rPr>
          <w:rFonts w:ascii="Times New Roman" w:eastAsia="Calibri" w:hAnsi="Times New Roman" w:cs="Times New Roman"/>
          <w:sz w:val="28"/>
          <w:szCs w:val="28"/>
        </w:rPr>
        <w:t>ребуется значительно большая сумма</w:t>
      </w:r>
      <w:r w:rsidR="0002023D" w:rsidRPr="00500A57">
        <w:rPr>
          <w:rFonts w:ascii="Times New Roman" w:eastAsia="Calibri" w:hAnsi="Times New Roman" w:cs="Times New Roman"/>
          <w:sz w:val="28"/>
          <w:szCs w:val="28"/>
        </w:rPr>
        <w:t>. Изыскать данную сумму в бюджете города Смоленска в ближайшие годы маловероятно.</w:t>
      </w:r>
    </w:p>
    <w:p w:rsidR="00CB20D7" w:rsidRDefault="007E5D33" w:rsidP="007E5D33">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CB20D7" w:rsidRPr="003C2C62">
        <w:rPr>
          <w:rFonts w:ascii="Times New Roman" w:eastAsia="Calibri" w:hAnsi="Times New Roman" w:cs="Times New Roman"/>
          <w:sz w:val="28"/>
          <w:szCs w:val="28"/>
        </w:rPr>
        <w:t>Острота ситуации в сфере сохранения, охраны объектов культурного наследия во многом обусловлена не только отсутствием комплексного системного подхода, недостаточностью финансирования работ по сохранению объектов культурного наследия, но и их бесхозностью.</w:t>
      </w:r>
    </w:p>
    <w:p w:rsidR="0026710C" w:rsidRPr="0026710C" w:rsidRDefault="0026710C" w:rsidP="0026710C">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4. </w:t>
      </w:r>
      <w:r w:rsidRPr="003C2C62">
        <w:rPr>
          <w:rFonts w:ascii="Times New Roman" w:eastAsia="Calibri" w:hAnsi="Times New Roman" w:cs="Times New Roman"/>
          <w:bCs/>
          <w:sz w:val="28"/>
          <w:szCs w:val="28"/>
        </w:rPr>
        <w:t>Историко-культурное наследие Смоленска представляет собой уникальные и неповторимые культурные, духовные ценности, обладает постоянно накапливающимся историческим потенциалом, является частью общероссийского культурного наследия. К сожалению, многие   памятники, объекты культурного наследия, имеющие большое значен</w:t>
      </w:r>
      <w:r>
        <w:rPr>
          <w:rFonts w:ascii="Times New Roman" w:eastAsia="Calibri" w:hAnsi="Times New Roman" w:cs="Times New Roman"/>
          <w:bCs/>
          <w:sz w:val="28"/>
          <w:szCs w:val="28"/>
        </w:rPr>
        <w:t>ие и для региона, и для страны,</w:t>
      </w:r>
      <w:r w:rsidRPr="003C2C62">
        <w:rPr>
          <w:rFonts w:ascii="Times New Roman" w:eastAsia="Calibri" w:hAnsi="Times New Roman" w:cs="Times New Roman"/>
          <w:bCs/>
          <w:sz w:val="28"/>
          <w:szCs w:val="28"/>
        </w:rPr>
        <w:t xml:space="preserve"> не широко известны.  </w:t>
      </w:r>
    </w:p>
    <w:p w:rsidR="007E5D33" w:rsidRPr="00A82D4F" w:rsidRDefault="0002023D" w:rsidP="00A82D4F">
      <w:pPr>
        <w:spacing w:after="0" w:line="240" w:lineRule="auto"/>
        <w:jc w:val="both"/>
        <w:rPr>
          <w:rFonts w:ascii="Times New Roman" w:eastAsia="Calibri" w:hAnsi="Times New Roman" w:cs="Times New Roman"/>
          <w:sz w:val="28"/>
          <w:szCs w:val="28"/>
        </w:rPr>
      </w:pPr>
      <w:r w:rsidRPr="00A144E1">
        <w:rPr>
          <w:rFonts w:ascii="Times New Roman" w:eastAsia="Calibri" w:hAnsi="Times New Roman" w:cs="Times New Roman"/>
          <w:b/>
          <w:sz w:val="28"/>
          <w:szCs w:val="28"/>
        </w:rPr>
        <w:tab/>
      </w:r>
      <w:r w:rsidRPr="00500A57">
        <w:rPr>
          <w:rFonts w:ascii="Times New Roman" w:eastAsia="Calibri" w:hAnsi="Times New Roman" w:cs="Times New Roman"/>
          <w:sz w:val="28"/>
          <w:szCs w:val="28"/>
        </w:rPr>
        <w:t>Реализация указанных мероприятий позволит обеспечить сохранность объектов культурного наследия.</w:t>
      </w:r>
      <w:r w:rsidR="00A82D4F">
        <w:rPr>
          <w:rFonts w:ascii="Times New Roman" w:eastAsia="Calibri" w:hAnsi="Times New Roman" w:cs="Times New Roman"/>
          <w:sz w:val="28"/>
          <w:szCs w:val="28"/>
        </w:rPr>
        <w:t xml:space="preserve"> </w:t>
      </w:r>
      <w:r>
        <w:rPr>
          <w:rFonts w:ascii="Times New Roman" w:eastAsia="Calibri" w:hAnsi="Times New Roman" w:cs="Times New Roman"/>
          <w:bCs/>
          <w:sz w:val="28"/>
          <w:szCs w:val="28"/>
        </w:rPr>
        <w:t xml:space="preserve">Разработка </w:t>
      </w:r>
      <w:r w:rsidR="0027699B">
        <w:rPr>
          <w:rFonts w:ascii="Times New Roman" w:eastAsia="Calibri" w:hAnsi="Times New Roman" w:cs="Times New Roman"/>
          <w:bCs/>
          <w:sz w:val="28"/>
          <w:szCs w:val="28"/>
        </w:rPr>
        <w:t xml:space="preserve">муниципальной </w:t>
      </w:r>
      <w:r>
        <w:rPr>
          <w:rFonts w:ascii="Times New Roman" w:eastAsia="Calibri" w:hAnsi="Times New Roman" w:cs="Times New Roman"/>
          <w:bCs/>
          <w:sz w:val="28"/>
          <w:szCs w:val="28"/>
        </w:rPr>
        <w:t>п</w:t>
      </w:r>
      <w:r w:rsidRPr="003C2C62">
        <w:rPr>
          <w:rFonts w:ascii="Times New Roman" w:eastAsia="Calibri" w:hAnsi="Times New Roman" w:cs="Times New Roman"/>
          <w:bCs/>
          <w:sz w:val="28"/>
          <w:szCs w:val="28"/>
        </w:rPr>
        <w:t>рограммы вызвана необходимостью преодоления сложившейся ситуации в сфере сохранения, охраны</w:t>
      </w:r>
      <w:r>
        <w:rPr>
          <w:rFonts w:ascii="Times New Roman" w:eastAsia="Calibri" w:hAnsi="Times New Roman" w:cs="Times New Roman"/>
          <w:bCs/>
          <w:sz w:val="28"/>
          <w:szCs w:val="28"/>
        </w:rPr>
        <w:t>,</w:t>
      </w:r>
      <w:r w:rsidRPr="003C2C62">
        <w:rPr>
          <w:rFonts w:ascii="Times New Roman" w:eastAsia="Calibri" w:hAnsi="Times New Roman" w:cs="Times New Roman"/>
          <w:bCs/>
          <w:sz w:val="28"/>
          <w:szCs w:val="28"/>
        </w:rPr>
        <w:t xml:space="preserve"> использования</w:t>
      </w:r>
      <w:r w:rsidR="003A0209">
        <w:rPr>
          <w:rFonts w:ascii="Times New Roman" w:eastAsia="Calibri" w:hAnsi="Times New Roman" w:cs="Times New Roman"/>
          <w:bCs/>
          <w:sz w:val="28"/>
          <w:szCs w:val="28"/>
        </w:rPr>
        <w:t xml:space="preserve"> и</w:t>
      </w:r>
      <w:r>
        <w:rPr>
          <w:rFonts w:ascii="Times New Roman" w:eastAsia="Calibri" w:hAnsi="Times New Roman" w:cs="Times New Roman"/>
          <w:bCs/>
          <w:sz w:val="28"/>
          <w:szCs w:val="28"/>
        </w:rPr>
        <w:t xml:space="preserve"> популяризации объектов культурного наследия.</w:t>
      </w:r>
    </w:p>
    <w:p w:rsidR="0002023D" w:rsidRPr="007E5D33" w:rsidRDefault="003A0209" w:rsidP="007E5D33">
      <w:pPr>
        <w:spacing w:after="0" w:line="240" w:lineRule="auto"/>
        <w:ind w:firstLine="708"/>
        <w:jc w:val="both"/>
        <w:rPr>
          <w:rFonts w:ascii="Times New Roman" w:eastAsia="Times New Roman" w:hAnsi="Times New Roman" w:cs="Times New Roman"/>
          <w:sz w:val="28"/>
          <w:szCs w:val="28"/>
        </w:rPr>
      </w:pPr>
      <w:r>
        <w:rPr>
          <w:rFonts w:ascii="Times New Roman" w:eastAsia="Calibri" w:hAnsi="Times New Roman" w:cs="Times New Roman"/>
          <w:bCs/>
          <w:sz w:val="28"/>
          <w:szCs w:val="28"/>
        </w:rPr>
        <w:t>На данный момент</w:t>
      </w:r>
      <w:r w:rsidR="007E5D33" w:rsidRPr="00191E21">
        <w:rPr>
          <w:rFonts w:ascii="Times New Roman" w:eastAsia="Calibri" w:hAnsi="Times New Roman" w:cs="Times New Roman"/>
          <w:bCs/>
          <w:sz w:val="28"/>
          <w:szCs w:val="28"/>
        </w:rPr>
        <w:t xml:space="preserve"> проведены мероприятия по благоустройству территории, прилегающей </w:t>
      </w:r>
      <w:r w:rsidR="007E5D33">
        <w:rPr>
          <w:rFonts w:ascii="Times New Roman" w:eastAsia="Calibri" w:hAnsi="Times New Roman" w:cs="Times New Roman"/>
          <w:bCs/>
          <w:sz w:val="28"/>
          <w:szCs w:val="28"/>
        </w:rPr>
        <w:t>к объектам культурного наследия</w:t>
      </w:r>
      <w:r w:rsidR="007E5D33" w:rsidRPr="00191E21">
        <w:rPr>
          <w:rFonts w:ascii="Times New Roman" w:eastAsia="Calibri" w:hAnsi="Times New Roman" w:cs="Times New Roman"/>
          <w:bCs/>
          <w:sz w:val="28"/>
          <w:szCs w:val="28"/>
        </w:rPr>
        <w:t xml:space="preserve"> «Памятник жертвам фашизма – «Скорбящая мать» и «Памятник – Курган Бессмертия», располо</w:t>
      </w:r>
      <w:r w:rsidR="006A46F2">
        <w:rPr>
          <w:rFonts w:ascii="Times New Roman" w:eastAsia="Calibri" w:hAnsi="Times New Roman" w:cs="Times New Roman"/>
          <w:bCs/>
          <w:sz w:val="28"/>
          <w:szCs w:val="28"/>
        </w:rPr>
        <w:t>женным</w:t>
      </w:r>
      <w:r w:rsidR="009739C1">
        <w:rPr>
          <w:rFonts w:ascii="Times New Roman" w:eastAsia="Calibri" w:hAnsi="Times New Roman" w:cs="Times New Roman"/>
          <w:bCs/>
          <w:sz w:val="28"/>
          <w:szCs w:val="28"/>
        </w:rPr>
        <w:t xml:space="preserve"> в</w:t>
      </w:r>
      <w:r w:rsidR="007E5D33">
        <w:rPr>
          <w:rFonts w:ascii="Times New Roman" w:eastAsia="Calibri" w:hAnsi="Times New Roman" w:cs="Times New Roman"/>
          <w:bCs/>
          <w:sz w:val="28"/>
          <w:szCs w:val="28"/>
        </w:rPr>
        <w:t xml:space="preserve"> </w:t>
      </w:r>
      <w:proofErr w:type="spellStart"/>
      <w:r w:rsidR="007E5D33">
        <w:rPr>
          <w:rFonts w:ascii="Times New Roman" w:eastAsia="Calibri" w:hAnsi="Times New Roman" w:cs="Times New Roman"/>
          <w:bCs/>
          <w:sz w:val="28"/>
          <w:szCs w:val="28"/>
        </w:rPr>
        <w:t>Реа</w:t>
      </w:r>
      <w:r w:rsidR="007E5D33" w:rsidRPr="00191E21">
        <w:rPr>
          <w:rFonts w:ascii="Times New Roman" w:eastAsia="Calibri" w:hAnsi="Times New Roman" w:cs="Times New Roman"/>
          <w:bCs/>
          <w:sz w:val="28"/>
          <w:szCs w:val="28"/>
        </w:rPr>
        <w:t>довском</w:t>
      </w:r>
      <w:proofErr w:type="spellEnd"/>
      <w:r w:rsidR="007E5D33" w:rsidRPr="00191E21">
        <w:rPr>
          <w:rFonts w:ascii="Times New Roman" w:eastAsia="Calibri" w:hAnsi="Times New Roman" w:cs="Times New Roman"/>
          <w:bCs/>
          <w:sz w:val="28"/>
          <w:szCs w:val="28"/>
        </w:rPr>
        <w:t xml:space="preserve"> парке;</w:t>
      </w:r>
      <w:r w:rsidR="007E5D33" w:rsidRPr="00191E21">
        <w:t xml:space="preserve"> </w:t>
      </w:r>
      <w:r w:rsidR="007E5D33" w:rsidRPr="00191E21">
        <w:rPr>
          <w:rFonts w:ascii="Times New Roman" w:eastAsia="Calibri" w:hAnsi="Times New Roman" w:cs="Times New Roman"/>
          <w:bCs/>
          <w:sz w:val="28"/>
          <w:szCs w:val="28"/>
        </w:rPr>
        <w:t>пр</w:t>
      </w:r>
      <w:r w:rsidR="007E5D33">
        <w:rPr>
          <w:rFonts w:ascii="Times New Roman" w:eastAsia="Calibri" w:hAnsi="Times New Roman" w:cs="Times New Roman"/>
          <w:bCs/>
          <w:sz w:val="28"/>
          <w:szCs w:val="28"/>
        </w:rPr>
        <w:t>оведен текущий ремонт мемориаль</w:t>
      </w:r>
      <w:r w:rsidR="007E5D33" w:rsidRPr="00191E21">
        <w:rPr>
          <w:rFonts w:ascii="Times New Roman" w:eastAsia="Calibri" w:hAnsi="Times New Roman" w:cs="Times New Roman"/>
          <w:bCs/>
          <w:sz w:val="28"/>
          <w:szCs w:val="28"/>
        </w:rPr>
        <w:t>ного комплекса, расположенного в г. Смоленске по пр.  М. Конева (объект культурного наследия «Братские могилы 30000 советских военнопленных, умерших в госпитале в 1941 - 1943 гг.»);</w:t>
      </w:r>
      <w:r w:rsidR="007E5D33" w:rsidRPr="00694298">
        <w:rPr>
          <w:rFonts w:ascii="Times New Roman" w:eastAsia="Times New Roman" w:hAnsi="Times New Roman" w:cs="Times New Roman"/>
          <w:sz w:val="28"/>
          <w:szCs w:val="28"/>
        </w:rPr>
        <w:t xml:space="preserve"> </w:t>
      </w:r>
      <w:r w:rsidR="007E5D33">
        <w:rPr>
          <w:rFonts w:ascii="Times New Roman" w:eastAsia="Times New Roman" w:hAnsi="Times New Roman" w:cs="Times New Roman"/>
          <w:sz w:val="28"/>
          <w:szCs w:val="28"/>
        </w:rPr>
        <w:t xml:space="preserve">установлены мемориальные доски почетным гражданам города-героя Смоленска Д.И. </w:t>
      </w:r>
      <w:proofErr w:type="spellStart"/>
      <w:r w:rsidR="007E5D33">
        <w:rPr>
          <w:rFonts w:ascii="Times New Roman" w:eastAsia="Times New Roman" w:hAnsi="Times New Roman" w:cs="Times New Roman"/>
          <w:sz w:val="28"/>
          <w:szCs w:val="28"/>
        </w:rPr>
        <w:t>Будаеву</w:t>
      </w:r>
      <w:proofErr w:type="spellEnd"/>
      <w:r w:rsidR="007E5D33">
        <w:rPr>
          <w:rFonts w:ascii="Times New Roman" w:eastAsia="Times New Roman" w:hAnsi="Times New Roman" w:cs="Times New Roman"/>
          <w:sz w:val="28"/>
          <w:szCs w:val="28"/>
        </w:rPr>
        <w:t xml:space="preserve"> и А.С. </w:t>
      </w:r>
      <w:proofErr w:type="spellStart"/>
      <w:r w:rsidR="007E5D33">
        <w:rPr>
          <w:rFonts w:ascii="Times New Roman" w:eastAsia="Times New Roman" w:hAnsi="Times New Roman" w:cs="Times New Roman"/>
          <w:sz w:val="28"/>
          <w:szCs w:val="28"/>
        </w:rPr>
        <w:t>Бересневу</w:t>
      </w:r>
      <w:proofErr w:type="spellEnd"/>
      <w:r w:rsidR="007E5D33">
        <w:rPr>
          <w:rFonts w:ascii="Times New Roman" w:eastAsia="Times New Roman" w:hAnsi="Times New Roman" w:cs="Times New Roman"/>
          <w:sz w:val="28"/>
          <w:szCs w:val="28"/>
        </w:rPr>
        <w:t xml:space="preserve">, на могиле Неизвестного Солдата в </w:t>
      </w:r>
      <w:proofErr w:type="spellStart"/>
      <w:r w:rsidR="007E5D33">
        <w:rPr>
          <w:rFonts w:ascii="Times New Roman" w:eastAsia="Times New Roman" w:hAnsi="Times New Roman" w:cs="Times New Roman"/>
          <w:sz w:val="28"/>
          <w:szCs w:val="28"/>
        </w:rPr>
        <w:t>Реадовском</w:t>
      </w:r>
      <w:proofErr w:type="spellEnd"/>
      <w:r w:rsidR="007E5D33">
        <w:rPr>
          <w:rFonts w:ascii="Times New Roman" w:eastAsia="Times New Roman" w:hAnsi="Times New Roman" w:cs="Times New Roman"/>
          <w:sz w:val="28"/>
          <w:szCs w:val="28"/>
        </w:rPr>
        <w:t xml:space="preserve"> парке. В результате программных мероприятий </w:t>
      </w:r>
      <w:proofErr w:type="spellStart"/>
      <w:r w:rsidR="007E5D33">
        <w:rPr>
          <w:rFonts w:ascii="Times New Roman" w:eastAsia="Times New Roman" w:hAnsi="Times New Roman" w:cs="Times New Roman"/>
          <w:sz w:val="28"/>
          <w:szCs w:val="28"/>
        </w:rPr>
        <w:t>проинвентаризировано</w:t>
      </w:r>
      <w:proofErr w:type="spellEnd"/>
      <w:r w:rsidR="007E5D33">
        <w:rPr>
          <w:rFonts w:ascii="Times New Roman" w:eastAsia="Times New Roman" w:hAnsi="Times New Roman" w:cs="Times New Roman"/>
          <w:sz w:val="28"/>
          <w:szCs w:val="28"/>
        </w:rPr>
        <w:t xml:space="preserve"> свыше 30 объектов</w:t>
      </w:r>
      <w:r w:rsidR="007E5D33" w:rsidRPr="00694298">
        <w:rPr>
          <w:rFonts w:ascii="Times New Roman" w:eastAsia="Times New Roman" w:hAnsi="Times New Roman" w:cs="Times New Roman"/>
          <w:sz w:val="28"/>
          <w:szCs w:val="28"/>
        </w:rPr>
        <w:t xml:space="preserve"> </w:t>
      </w:r>
      <w:r w:rsidR="007E5D33">
        <w:rPr>
          <w:rFonts w:ascii="Times New Roman" w:eastAsia="Times New Roman" w:hAnsi="Times New Roman" w:cs="Times New Roman"/>
          <w:sz w:val="28"/>
          <w:szCs w:val="28"/>
        </w:rPr>
        <w:t>(</w:t>
      </w:r>
      <w:r w:rsidR="007E5D33" w:rsidRPr="00694298">
        <w:rPr>
          <w:rFonts w:ascii="Times New Roman" w:eastAsia="Times New Roman" w:hAnsi="Times New Roman" w:cs="Times New Roman"/>
          <w:sz w:val="28"/>
          <w:szCs w:val="28"/>
        </w:rPr>
        <w:t xml:space="preserve">38 технических </w:t>
      </w:r>
      <w:proofErr w:type="gramStart"/>
      <w:r w:rsidR="007E5D33" w:rsidRPr="00694298">
        <w:rPr>
          <w:rFonts w:ascii="Times New Roman" w:eastAsia="Times New Roman" w:hAnsi="Times New Roman" w:cs="Times New Roman"/>
          <w:sz w:val="28"/>
          <w:szCs w:val="28"/>
        </w:rPr>
        <w:t>планов</w:t>
      </w:r>
      <w:r w:rsidR="007E5D33">
        <w:rPr>
          <w:rFonts w:ascii="Times New Roman" w:eastAsia="Times New Roman" w:hAnsi="Times New Roman" w:cs="Times New Roman"/>
          <w:sz w:val="28"/>
          <w:szCs w:val="28"/>
        </w:rPr>
        <w:t>)</w:t>
      </w:r>
      <w:r w:rsidR="007E5D33" w:rsidRPr="00694298">
        <w:rPr>
          <w:rFonts w:ascii="Times New Roman" w:eastAsia="Times New Roman" w:hAnsi="Times New Roman" w:cs="Times New Roman"/>
          <w:sz w:val="28"/>
          <w:szCs w:val="28"/>
        </w:rPr>
        <w:t xml:space="preserve">  (</w:t>
      </w:r>
      <w:proofErr w:type="gramEnd"/>
      <w:r w:rsidR="007E5D33" w:rsidRPr="00694298">
        <w:rPr>
          <w:rFonts w:ascii="Times New Roman" w:eastAsia="Times New Roman" w:hAnsi="Times New Roman" w:cs="Times New Roman"/>
          <w:sz w:val="28"/>
          <w:szCs w:val="28"/>
        </w:rPr>
        <w:t>в т</w:t>
      </w:r>
      <w:r w:rsidR="00C33333">
        <w:rPr>
          <w:rFonts w:ascii="Times New Roman" w:eastAsia="Times New Roman" w:hAnsi="Times New Roman" w:cs="Times New Roman"/>
          <w:sz w:val="28"/>
          <w:szCs w:val="28"/>
        </w:rPr>
        <w:t>ом числе 32 воинских захоронения</w:t>
      </w:r>
      <w:r w:rsidR="007E5D33" w:rsidRPr="00694298">
        <w:rPr>
          <w:rFonts w:ascii="Times New Roman" w:eastAsia="Times New Roman" w:hAnsi="Times New Roman" w:cs="Times New Roman"/>
          <w:sz w:val="28"/>
          <w:szCs w:val="28"/>
        </w:rPr>
        <w:t>)</w:t>
      </w:r>
      <w:r w:rsidR="007E5D33">
        <w:rPr>
          <w:rFonts w:ascii="Times New Roman" w:eastAsia="Times New Roman" w:hAnsi="Times New Roman" w:cs="Times New Roman"/>
          <w:sz w:val="28"/>
          <w:szCs w:val="28"/>
        </w:rPr>
        <w:t xml:space="preserve"> – что позволило умен</w:t>
      </w:r>
      <w:r>
        <w:rPr>
          <w:rFonts w:ascii="Times New Roman" w:eastAsia="Times New Roman" w:hAnsi="Times New Roman" w:cs="Times New Roman"/>
          <w:sz w:val="28"/>
          <w:szCs w:val="28"/>
        </w:rPr>
        <w:t>ьшить количество бесхозяйных</w:t>
      </w:r>
      <w:r w:rsidRPr="003A0209">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объектов культурного наследия</w:t>
      </w:r>
      <w:r w:rsidR="007E5D33">
        <w:rPr>
          <w:rFonts w:ascii="Times New Roman" w:eastAsia="Times New Roman" w:hAnsi="Times New Roman" w:cs="Times New Roman"/>
          <w:sz w:val="28"/>
          <w:szCs w:val="28"/>
        </w:rPr>
        <w:t>.</w:t>
      </w:r>
      <w:r w:rsidR="0002023D" w:rsidRPr="003C2C62">
        <w:rPr>
          <w:rFonts w:ascii="Times New Roman" w:eastAsia="Calibri" w:hAnsi="Times New Roman" w:cs="Times New Roman"/>
          <w:bCs/>
          <w:sz w:val="28"/>
          <w:szCs w:val="28"/>
        </w:rPr>
        <w:tab/>
      </w:r>
    </w:p>
    <w:p w:rsidR="006A46F2" w:rsidRDefault="0002023D" w:rsidP="00A82D4F">
      <w:pPr>
        <w:spacing w:after="0" w:line="240" w:lineRule="auto"/>
        <w:jc w:val="both"/>
        <w:rPr>
          <w:rFonts w:ascii="Times New Roman" w:eastAsia="Calibri" w:hAnsi="Times New Roman" w:cs="Times New Roman"/>
          <w:bCs/>
          <w:sz w:val="28"/>
          <w:szCs w:val="28"/>
        </w:rPr>
      </w:pPr>
      <w:r w:rsidRPr="00694298">
        <w:rPr>
          <w:rFonts w:ascii="Times New Roman" w:eastAsia="Times New Roman" w:hAnsi="Times New Roman" w:cs="Times New Roman"/>
          <w:sz w:val="28"/>
          <w:szCs w:val="28"/>
        </w:rPr>
        <w:tab/>
      </w:r>
      <w:r w:rsidRPr="00AD21C4">
        <w:rPr>
          <w:rFonts w:ascii="Times New Roman" w:eastAsia="Calibri" w:hAnsi="Times New Roman" w:cs="Times New Roman"/>
          <w:bCs/>
          <w:sz w:val="28"/>
          <w:szCs w:val="28"/>
        </w:rPr>
        <w:t>В ходе реализации програм</w:t>
      </w:r>
      <w:r>
        <w:rPr>
          <w:rFonts w:ascii="Times New Roman" w:eastAsia="Calibri" w:hAnsi="Times New Roman" w:cs="Times New Roman"/>
          <w:bCs/>
          <w:sz w:val="28"/>
          <w:szCs w:val="28"/>
        </w:rPr>
        <w:t>м</w:t>
      </w:r>
      <w:r w:rsidRPr="00AD21C4">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по сохранению </w:t>
      </w:r>
      <w:r w:rsidRPr="00AD21C4">
        <w:rPr>
          <w:rFonts w:ascii="Times New Roman" w:eastAsia="Calibri" w:hAnsi="Times New Roman" w:cs="Times New Roman"/>
          <w:bCs/>
          <w:sz w:val="28"/>
          <w:szCs w:val="28"/>
        </w:rPr>
        <w:t>объектов культурного наследия (памятников истории и культуры) народов Российской Федерации, расположенных на территории города Смоленска</w:t>
      </w:r>
      <w:r>
        <w:rPr>
          <w:rFonts w:ascii="Times New Roman" w:eastAsia="Calibri" w:hAnsi="Times New Roman" w:cs="Times New Roman"/>
          <w:bCs/>
          <w:sz w:val="28"/>
          <w:szCs w:val="28"/>
        </w:rPr>
        <w:t xml:space="preserve">, </w:t>
      </w:r>
      <w:r w:rsidRPr="00AD21C4">
        <w:rPr>
          <w:rFonts w:ascii="Times New Roman" w:eastAsia="Calibri" w:hAnsi="Times New Roman" w:cs="Times New Roman"/>
          <w:bCs/>
          <w:sz w:val="28"/>
          <w:szCs w:val="28"/>
        </w:rPr>
        <w:t xml:space="preserve"> стало очевидно, что решение вопросов в отношении историко-культурного наследия города Смоленска возможно только программно-целевым методом, который позволит скоординировать действия структурных подразделений Администрации города Смоленска, определить приоритетные направления, комплекс первоочередных охранных мероприятий на объектах культурного наследия в 201</w:t>
      </w:r>
      <w:r>
        <w:rPr>
          <w:rFonts w:ascii="Times New Roman" w:eastAsia="Calibri" w:hAnsi="Times New Roman" w:cs="Times New Roman"/>
          <w:bCs/>
          <w:sz w:val="28"/>
          <w:szCs w:val="28"/>
        </w:rPr>
        <w:t>8 - 2020</w:t>
      </w:r>
      <w:r w:rsidRPr="00AD21C4">
        <w:rPr>
          <w:rFonts w:ascii="Times New Roman" w:eastAsia="Calibri" w:hAnsi="Times New Roman" w:cs="Times New Roman"/>
          <w:bCs/>
          <w:sz w:val="28"/>
          <w:szCs w:val="28"/>
        </w:rPr>
        <w:t xml:space="preserve"> годах, сконцентрировать финансовые ресурсы на проведении работ на конкретных объектах культурного наследия,  популяризироват</w:t>
      </w:r>
      <w:r w:rsidR="00A82D4F">
        <w:rPr>
          <w:rFonts w:ascii="Times New Roman" w:eastAsia="Calibri" w:hAnsi="Times New Roman" w:cs="Times New Roman"/>
          <w:bCs/>
          <w:sz w:val="28"/>
          <w:szCs w:val="28"/>
        </w:rPr>
        <w:t>ь объекты культурного наследия.</w:t>
      </w:r>
    </w:p>
    <w:p w:rsidR="00A82D4F" w:rsidRDefault="00A82D4F" w:rsidP="00A82D4F">
      <w:pPr>
        <w:spacing w:after="0" w:line="240" w:lineRule="auto"/>
        <w:jc w:val="both"/>
        <w:rPr>
          <w:rFonts w:ascii="Times New Roman" w:eastAsia="Calibri" w:hAnsi="Times New Roman" w:cs="Times New Roman"/>
          <w:bCs/>
          <w:sz w:val="28"/>
          <w:szCs w:val="28"/>
        </w:rPr>
      </w:pPr>
    </w:p>
    <w:p w:rsidR="0032667F" w:rsidRPr="00A82D4F" w:rsidRDefault="0032667F" w:rsidP="00A82D4F">
      <w:pPr>
        <w:spacing w:after="0" w:line="240" w:lineRule="auto"/>
        <w:jc w:val="both"/>
        <w:rPr>
          <w:rFonts w:ascii="Times New Roman" w:eastAsia="Calibri" w:hAnsi="Times New Roman" w:cs="Times New Roman"/>
          <w:bCs/>
          <w:sz w:val="28"/>
          <w:szCs w:val="28"/>
        </w:rPr>
      </w:pPr>
    </w:p>
    <w:p w:rsidR="003120E6" w:rsidRPr="00F12AC3" w:rsidRDefault="00EF5922" w:rsidP="003120E6">
      <w:pPr>
        <w:pStyle w:val="ConsPlusNormal"/>
        <w:jc w:val="center"/>
        <w:rPr>
          <w:rFonts w:ascii="Times New Roman" w:eastAsia="Times New Roman" w:hAnsi="Times New Roman" w:cs="Times New Roman"/>
          <w:b/>
          <w:spacing w:val="2"/>
          <w:sz w:val="28"/>
          <w:szCs w:val="28"/>
        </w:rPr>
      </w:pPr>
      <w:r w:rsidRPr="00F12AC3">
        <w:rPr>
          <w:rFonts w:ascii="Times New Roman" w:eastAsia="Times New Roman" w:hAnsi="Times New Roman" w:cs="Times New Roman"/>
          <w:b/>
          <w:spacing w:val="2"/>
          <w:sz w:val="28"/>
          <w:szCs w:val="28"/>
        </w:rPr>
        <w:lastRenderedPageBreak/>
        <w:t>2.</w:t>
      </w:r>
      <w:r w:rsidRPr="00F12AC3">
        <w:rPr>
          <w:rFonts w:ascii="Times New Roman" w:eastAsia="Times New Roman" w:hAnsi="Times New Roman" w:cs="Times New Roman"/>
          <w:b/>
          <w:color w:val="3C3C3C"/>
          <w:spacing w:val="2"/>
          <w:sz w:val="28"/>
          <w:szCs w:val="28"/>
        </w:rPr>
        <w:t xml:space="preserve"> </w:t>
      </w:r>
      <w:r w:rsidRPr="00F12AC3">
        <w:rPr>
          <w:rFonts w:ascii="Times New Roman" w:eastAsia="Times New Roman" w:hAnsi="Times New Roman" w:cs="Times New Roman"/>
          <w:b/>
          <w:spacing w:val="2"/>
          <w:sz w:val="28"/>
          <w:szCs w:val="28"/>
        </w:rPr>
        <w:t xml:space="preserve">Приоритеты муниципальной политики в сфере реализации муниципальной программы, цели, целевые показатели, описание ожидаемых конечных результатов, сроки и этапы реализации </w:t>
      </w:r>
    </w:p>
    <w:p w:rsidR="00940EFF" w:rsidRDefault="00EF5922" w:rsidP="00A82D4F">
      <w:pPr>
        <w:pStyle w:val="ConsPlusNormal"/>
        <w:jc w:val="center"/>
        <w:rPr>
          <w:rFonts w:ascii="Times New Roman" w:eastAsia="Times New Roman" w:hAnsi="Times New Roman" w:cs="Times New Roman"/>
          <w:b/>
          <w:spacing w:val="2"/>
          <w:sz w:val="28"/>
          <w:szCs w:val="28"/>
        </w:rPr>
      </w:pPr>
      <w:r w:rsidRPr="00F12AC3">
        <w:rPr>
          <w:rFonts w:ascii="Times New Roman" w:eastAsia="Times New Roman" w:hAnsi="Times New Roman" w:cs="Times New Roman"/>
          <w:b/>
          <w:spacing w:val="2"/>
          <w:sz w:val="28"/>
          <w:szCs w:val="28"/>
        </w:rPr>
        <w:t>муниципальной программы</w:t>
      </w:r>
    </w:p>
    <w:p w:rsidR="00F12AC3" w:rsidRPr="00DA7B44" w:rsidRDefault="00C340D1" w:rsidP="00DA7B44">
      <w:pPr>
        <w:pStyle w:val="ConsPlusNormal"/>
        <w:ind w:firstLine="708"/>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Приоритеты муниципаль</w:t>
      </w:r>
      <w:r w:rsidR="00DA7B44" w:rsidRPr="00DA7B44">
        <w:rPr>
          <w:rFonts w:ascii="Times New Roman" w:eastAsia="Times New Roman" w:hAnsi="Times New Roman" w:cs="Times New Roman"/>
          <w:spacing w:val="2"/>
          <w:sz w:val="28"/>
          <w:szCs w:val="28"/>
        </w:rPr>
        <w:t>ной политики</w:t>
      </w:r>
      <w:r w:rsidR="00DA7B44">
        <w:rPr>
          <w:rFonts w:ascii="Times New Roman" w:eastAsia="Times New Roman" w:hAnsi="Times New Roman" w:cs="Times New Roman"/>
          <w:spacing w:val="2"/>
          <w:sz w:val="28"/>
          <w:szCs w:val="28"/>
        </w:rPr>
        <w:t xml:space="preserve"> в сфере реализации муниципальной программы определены в соответствии с:</w:t>
      </w:r>
    </w:p>
    <w:p w:rsidR="00DA7B44" w:rsidRPr="007C5D45" w:rsidRDefault="00DA7B44" w:rsidP="00A82D4F">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0193F">
        <w:rPr>
          <w:rStyle w:val="ab"/>
          <w:rFonts w:ascii="Times New Roman" w:hAnsi="Times New Roman" w:cs="Times New Roman"/>
          <w:bCs/>
          <w:i w:val="0"/>
          <w:sz w:val="28"/>
          <w:szCs w:val="28"/>
        </w:rPr>
        <w:t>Федеральным</w:t>
      </w:r>
      <w:r>
        <w:rPr>
          <w:rStyle w:val="ab"/>
          <w:rFonts w:ascii="Times New Roman" w:hAnsi="Times New Roman" w:cs="Times New Roman"/>
          <w:bCs/>
          <w:i w:val="0"/>
          <w:sz w:val="28"/>
          <w:szCs w:val="28"/>
        </w:rPr>
        <w:t xml:space="preserve"> закон</w:t>
      </w:r>
      <w:r w:rsidR="0090193F">
        <w:rPr>
          <w:rStyle w:val="ab"/>
          <w:rFonts w:ascii="Times New Roman" w:hAnsi="Times New Roman" w:cs="Times New Roman"/>
          <w:bCs/>
          <w:i w:val="0"/>
          <w:sz w:val="28"/>
          <w:szCs w:val="28"/>
        </w:rPr>
        <w:t>ом</w:t>
      </w:r>
      <w:r w:rsidRPr="007C5D45">
        <w:rPr>
          <w:rFonts w:ascii="Times New Roman" w:hAnsi="Times New Roman" w:cs="Times New Roman"/>
          <w:sz w:val="28"/>
          <w:szCs w:val="28"/>
        </w:rPr>
        <w:t xml:space="preserve"> от 09.10.92 № 3612-1 «Основы законодательства Р</w:t>
      </w:r>
      <w:r w:rsidR="0090193F">
        <w:rPr>
          <w:rFonts w:ascii="Times New Roman" w:hAnsi="Times New Roman" w:cs="Times New Roman"/>
          <w:sz w:val="28"/>
          <w:szCs w:val="28"/>
        </w:rPr>
        <w:t>оссийской Федерации о культуре»;</w:t>
      </w:r>
    </w:p>
    <w:p w:rsidR="00DA7B44" w:rsidRPr="007C5D45" w:rsidRDefault="00A82D4F" w:rsidP="00DA7B44">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193F">
        <w:rPr>
          <w:rFonts w:ascii="Times New Roman" w:hAnsi="Times New Roman" w:cs="Times New Roman"/>
          <w:sz w:val="28"/>
          <w:szCs w:val="28"/>
        </w:rPr>
        <w:t>- Федеральным</w:t>
      </w:r>
      <w:r w:rsidR="00DA7B44" w:rsidRPr="007C5D45">
        <w:rPr>
          <w:rFonts w:ascii="Times New Roman" w:hAnsi="Times New Roman" w:cs="Times New Roman"/>
          <w:sz w:val="28"/>
          <w:szCs w:val="28"/>
        </w:rPr>
        <w:t xml:space="preserve"> закон</w:t>
      </w:r>
      <w:r w:rsidR="0090193F">
        <w:rPr>
          <w:rFonts w:ascii="Times New Roman" w:hAnsi="Times New Roman" w:cs="Times New Roman"/>
          <w:sz w:val="28"/>
          <w:szCs w:val="28"/>
        </w:rPr>
        <w:t>ом</w:t>
      </w:r>
      <w:r w:rsidR="00C33333">
        <w:rPr>
          <w:rFonts w:ascii="Times New Roman" w:hAnsi="Times New Roman" w:cs="Times New Roman"/>
          <w:sz w:val="28"/>
          <w:szCs w:val="28"/>
        </w:rPr>
        <w:t xml:space="preserve"> от</w:t>
      </w:r>
      <w:r>
        <w:rPr>
          <w:rFonts w:ascii="Times New Roman" w:hAnsi="Times New Roman" w:cs="Times New Roman"/>
          <w:sz w:val="28"/>
          <w:szCs w:val="28"/>
        </w:rPr>
        <w:t xml:space="preserve"> 29.12.</w:t>
      </w:r>
      <w:r w:rsidR="00DA7B44" w:rsidRPr="007C5D45">
        <w:rPr>
          <w:rFonts w:ascii="Times New Roman" w:hAnsi="Times New Roman" w:cs="Times New Roman"/>
          <w:sz w:val="28"/>
          <w:szCs w:val="28"/>
        </w:rPr>
        <w:t>94 №</w:t>
      </w:r>
      <w:r w:rsidR="00C33333">
        <w:rPr>
          <w:rFonts w:ascii="Times New Roman" w:hAnsi="Times New Roman" w:cs="Times New Roman"/>
          <w:sz w:val="28"/>
          <w:szCs w:val="28"/>
        </w:rPr>
        <w:t xml:space="preserve"> </w:t>
      </w:r>
      <w:r w:rsidR="00DA7B44" w:rsidRPr="007C5D45">
        <w:rPr>
          <w:rFonts w:ascii="Times New Roman" w:hAnsi="Times New Roman" w:cs="Times New Roman"/>
          <w:sz w:val="28"/>
          <w:szCs w:val="28"/>
        </w:rPr>
        <w:t>78-ФЗ «О библиотечном деле»;</w:t>
      </w:r>
    </w:p>
    <w:p w:rsidR="00DA7B44" w:rsidRDefault="0090193F" w:rsidP="00A82D4F">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Федеральным</w:t>
      </w:r>
      <w:r w:rsidR="00DA7B44" w:rsidRPr="007C5D45">
        <w:rPr>
          <w:rFonts w:ascii="Times New Roman" w:hAnsi="Times New Roman" w:cs="Times New Roman"/>
          <w:sz w:val="28"/>
          <w:szCs w:val="28"/>
        </w:rPr>
        <w:t xml:space="preserve"> закон</w:t>
      </w:r>
      <w:r>
        <w:rPr>
          <w:rFonts w:ascii="Times New Roman" w:hAnsi="Times New Roman" w:cs="Times New Roman"/>
          <w:sz w:val="28"/>
          <w:szCs w:val="28"/>
        </w:rPr>
        <w:t>ом</w:t>
      </w:r>
      <w:r w:rsidR="00DA7B44" w:rsidRPr="007C5D45">
        <w:rPr>
          <w:rFonts w:ascii="Times New Roman" w:hAnsi="Times New Roman" w:cs="Times New Roman"/>
          <w:sz w:val="28"/>
          <w:szCs w:val="28"/>
        </w:rPr>
        <w:t xml:space="preserve"> от 29.12.2012 № 273-ФЗ «Об обра</w:t>
      </w:r>
      <w:r w:rsidR="002D6D01">
        <w:rPr>
          <w:rFonts w:ascii="Times New Roman" w:hAnsi="Times New Roman" w:cs="Times New Roman"/>
          <w:sz w:val="28"/>
          <w:szCs w:val="28"/>
        </w:rPr>
        <w:t>зовании в Российской Федерации»;</w:t>
      </w:r>
    </w:p>
    <w:p w:rsidR="002D6D01" w:rsidRDefault="00DA7B44" w:rsidP="00A82D4F">
      <w:pPr>
        <w:shd w:val="clear" w:color="auto" w:fill="FFFFFF"/>
        <w:spacing w:after="0" w:line="240" w:lineRule="auto"/>
        <w:ind w:firstLine="708"/>
        <w:jc w:val="both"/>
        <w:rPr>
          <w:rFonts w:ascii="Times New Roman" w:hAnsi="Times New Roman" w:cs="Times New Roman"/>
          <w:color w:val="000000"/>
          <w:spacing w:val="-9"/>
          <w:sz w:val="28"/>
          <w:szCs w:val="28"/>
        </w:rPr>
      </w:pPr>
      <w:r>
        <w:rPr>
          <w:rFonts w:ascii="Times New Roman" w:hAnsi="Times New Roman" w:cs="Times New Roman"/>
          <w:color w:val="000000"/>
          <w:spacing w:val="-8"/>
          <w:sz w:val="28"/>
          <w:szCs w:val="28"/>
        </w:rPr>
        <w:t>- Федеральным</w:t>
      </w:r>
      <w:r w:rsidRPr="00610636">
        <w:rPr>
          <w:rFonts w:ascii="Times New Roman" w:hAnsi="Times New Roman" w:cs="Times New Roman"/>
          <w:color w:val="000000"/>
          <w:spacing w:val="-8"/>
          <w:sz w:val="28"/>
          <w:szCs w:val="28"/>
        </w:rPr>
        <w:t xml:space="preserve"> законом от </w:t>
      </w:r>
      <w:r w:rsidRPr="00610636">
        <w:rPr>
          <w:rFonts w:ascii="Times New Roman" w:hAnsi="Times New Roman" w:cs="Times New Roman"/>
          <w:color w:val="000000"/>
          <w:spacing w:val="-6"/>
          <w:sz w:val="28"/>
          <w:szCs w:val="28"/>
        </w:rPr>
        <w:t xml:space="preserve">25.06.2002 № 73-ФЗ «Об объектах культурного наследия (памятниках истории </w:t>
      </w:r>
      <w:r w:rsidRPr="00610636">
        <w:rPr>
          <w:rFonts w:ascii="Times New Roman" w:hAnsi="Times New Roman" w:cs="Times New Roman"/>
          <w:color w:val="000000"/>
          <w:spacing w:val="-9"/>
          <w:sz w:val="28"/>
          <w:szCs w:val="28"/>
        </w:rPr>
        <w:t>и культуры</w:t>
      </w:r>
      <w:r w:rsidR="002D6D01">
        <w:rPr>
          <w:rFonts w:ascii="Times New Roman" w:hAnsi="Times New Roman" w:cs="Times New Roman"/>
          <w:color w:val="000000"/>
          <w:spacing w:val="-9"/>
          <w:sz w:val="28"/>
          <w:szCs w:val="28"/>
        </w:rPr>
        <w:t>) народов Российской Федерации»;</w:t>
      </w:r>
    </w:p>
    <w:p w:rsidR="0090193F" w:rsidRPr="000306D4" w:rsidRDefault="002D6D01" w:rsidP="00A82D4F">
      <w:pPr>
        <w:shd w:val="clear" w:color="auto" w:fill="FFFFFF"/>
        <w:spacing w:after="0" w:line="240" w:lineRule="auto"/>
        <w:ind w:firstLine="708"/>
        <w:jc w:val="both"/>
        <w:rPr>
          <w:rFonts w:ascii="Times New Roman" w:hAnsi="Times New Roman" w:cs="Times New Roman"/>
          <w:spacing w:val="-9"/>
          <w:sz w:val="28"/>
          <w:szCs w:val="28"/>
        </w:rPr>
      </w:pPr>
      <w:r w:rsidRPr="000306D4">
        <w:rPr>
          <w:rFonts w:ascii="Times New Roman" w:hAnsi="Times New Roman" w:cs="Times New Roman"/>
          <w:spacing w:val="-9"/>
          <w:sz w:val="28"/>
          <w:szCs w:val="28"/>
        </w:rPr>
        <w:t xml:space="preserve">- Стратегией социально-экономического развития города Смоленска на период до 2025 года, утвержденной постановлением Главы города Смоленска </w:t>
      </w:r>
      <w:r w:rsidR="00A82D4F">
        <w:rPr>
          <w:rFonts w:ascii="Times New Roman" w:hAnsi="Times New Roman" w:cs="Times New Roman"/>
          <w:spacing w:val="-9"/>
          <w:sz w:val="28"/>
          <w:szCs w:val="28"/>
        </w:rPr>
        <w:t xml:space="preserve">                                   </w:t>
      </w:r>
      <w:r w:rsidRPr="000306D4">
        <w:rPr>
          <w:rFonts w:ascii="Times New Roman" w:hAnsi="Times New Roman" w:cs="Times New Roman"/>
          <w:spacing w:val="-9"/>
          <w:sz w:val="28"/>
          <w:szCs w:val="28"/>
        </w:rPr>
        <w:t xml:space="preserve">от </w:t>
      </w:r>
      <w:proofErr w:type="gramStart"/>
      <w:r w:rsidRPr="000306D4">
        <w:rPr>
          <w:rFonts w:ascii="Times New Roman" w:hAnsi="Times New Roman" w:cs="Times New Roman"/>
          <w:spacing w:val="-9"/>
          <w:sz w:val="28"/>
          <w:szCs w:val="28"/>
        </w:rPr>
        <w:t xml:space="preserve">07.12.2016 </w:t>
      </w:r>
      <w:r w:rsidR="00A82D4F">
        <w:rPr>
          <w:rFonts w:ascii="Times New Roman" w:hAnsi="Times New Roman" w:cs="Times New Roman"/>
          <w:spacing w:val="-9"/>
          <w:sz w:val="28"/>
          <w:szCs w:val="28"/>
        </w:rPr>
        <w:t xml:space="preserve"> </w:t>
      </w:r>
      <w:r w:rsidRPr="000306D4">
        <w:rPr>
          <w:rFonts w:ascii="Times New Roman" w:hAnsi="Times New Roman" w:cs="Times New Roman"/>
          <w:spacing w:val="-9"/>
          <w:sz w:val="28"/>
          <w:szCs w:val="28"/>
        </w:rPr>
        <w:t>№</w:t>
      </w:r>
      <w:proofErr w:type="gramEnd"/>
      <w:r w:rsidRPr="000306D4">
        <w:rPr>
          <w:rFonts w:ascii="Times New Roman" w:hAnsi="Times New Roman" w:cs="Times New Roman"/>
          <w:spacing w:val="-9"/>
          <w:sz w:val="28"/>
          <w:szCs w:val="28"/>
        </w:rPr>
        <w:t xml:space="preserve"> 143.</w:t>
      </w:r>
      <w:r w:rsidR="00DA7B44" w:rsidRPr="000306D4">
        <w:rPr>
          <w:rFonts w:ascii="Times New Roman" w:hAnsi="Times New Roman" w:cs="Times New Roman"/>
          <w:spacing w:val="-9"/>
          <w:sz w:val="28"/>
          <w:szCs w:val="28"/>
        </w:rPr>
        <w:t xml:space="preserve"> </w:t>
      </w:r>
    </w:p>
    <w:p w:rsidR="00286524" w:rsidRDefault="00C340D1" w:rsidP="00286524">
      <w:pPr>
        <w:pStyle w:val="ConsPlusNormal"/>
        <w:ind w:firstLine="708"/>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К приоритетам муниципальной</w:t>
      </w:r>
      <w:r w:rsidR="00F12AC3" w:rsidRPr="00F12AC3">
        <w:rPr>
          <w:rFonts w:ascii="Times New Roman" w:eastAsia="Times New Roman" w:hAnsi="Times New Roman" w:cs="Times New Roman"/>
          <w:spacing w:val="2"/>
          <w:sz w:val="28"/>
          <w:szCs w:val="28"/>
        </w:rPr>
        <w:t xml:space="preserve"> политики в </w:t>
      </w:r>
      <w:r w:rsidR="00F12AC3">
        <w:rPr>
          <w:rFonts w:ascii="Times New Roman" w:eastAsia="Times New Roman" w:hAnsi="Times New Roman" w:cs="Times New Roman"/>
          <w:spacing w:val="2"/>
          <w:sz w:val="28"/>
          <w:szCs w:val="28"/>
        </w:rPr>
        <w:t>сфере реализации муниципальной</w:t>
      </w:r>
      <w:r w:rsidR="00F12AC3" w:rsidRPr="00F12AC3">
        <w:rPr>
          <w:rFonts w:ascii="Times New Roman" w:eastAsia="Times New Roman" w:hAnsi="Times New Roman" w:cs="Times New Roman"/>
          <w:spacing w:val="2"/>
          <w:sz w:val="28"/>
          <w:szCs w:val="28"/>
        </w:rPr>
        <w:t xml:space="preserve"> программы относятся:</w:t>
      </w:r>
    </w:p>
    <w:p w:rsidR="0091409C" w:rsidRDefault="0091409C" w:rsidP="00A82D4F">
      <w:pPr>
        <w:pStyle w:val="ConsPlusNormal"/>
        <w:ind w:firstLine="708"/>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совершенствование библиотечного обслуживания;</w:t>
      </w:r>
    </w:p>
    <w:p w:rsidR="00286524" w:rsidRPr="00286524" w:rsidRDefault="00286524" w:rsidP="00A82D4F">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сохранение потребности</w:t>
      </w:r>
      <w:r w:rsidRPr="00286524">
        <w:rPr>
          <w:rFonts w:ascii="Times New Roman" w:eastAsia="Times New Roman" w:hAnsi="Times New Roman" w:cs="Times New Roman"/>
          <w:color w:val="2D2D2D"/>
          <w:spacing w:val="2"/>
          <w:sz w:val="28"/>
          <w:szCs w:val="28"/>
        </w:rPr>
        <w:t xml:space="preserve"> граждан в творчестве, культурной деятельности, приобщении к культурным ценностям, сохранении традиций. Данная потребность удовлетворяется при проведении на муниципальном уровне городских мероприятий, посвященных календарным датам, фестивалей, выставок, конкурсов, юбилейных</w:t>
      </w:r>
      <w:r>
        <w:rPr>
          <w:rFonts w:ascii="Times New Roman" w:eastAsia="Times New Roman" w:hAnsi="Times New Roman" w:cs="Times New Roman"/>
          <w:color w:val="2D2D2D"/>
          <w:spacing w:val="2"/>
          <w:sz w:val="28"/>
          <w:szCs w:val="28"/>
        </w:rPr>
        <w:t xml:space="preserve"> концертов и других мероприятий;</w:t>
      </w:r>
    </w:p>
    <w:p w:rsidR="00286524" w:rsidRPr="00286524" w:rsidRDefault="00286524" w:rsidP="00A82D4F">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8"/>
          <w:szCs w:val="28"/>
        </w:rPr>
      </w:pPr>
      <w:r w:rsidRPr="00286524">
        <w:rPr>
          <w:rFonts w:ascii="Times New Roman" w:eastAsia="Times New Roman" w:hAnsi="Times New Roman" w:cs="Times New Roman"/>
          <w:color w:val="2D2D2D"/>
          <w:spacing w:val="2"/>
          <w:sz w:val="28"/>
          <w:szCs w:val="28"/>
        </w:rPr>
        <w:t xml:space="preserve">- формирование инфраструктуры культуры, приспособленной к реализации новых функций и </w:t>
      </w:r>
      <w:proofErr w:type="gramStart"/>
      <w:r w:rsidRPr="00286524">
        <w:rPr>
          <w:rFonts w:ascii="Times New Roman" w:eastAsia="Times New Roman" w:hAnsi="Times New Roman" w:cs="Times New Roman"/>
          <w:color w:val="2D2D2D"/>
          <w:spacing w:val="2"/>
          <w:sz w:val="28"/>
          <w:szCs w:val="28"/>
        </w:rPr>
        <w:t>основан</w:t>
      </w:r>
      <w:r w:rsidR="00C33333">
        <w:rPr>
          <w:rFonts w:ascii="Times New Roman" w:eastAsia="Times New Roman" w:hAnsi="Times New Roman" w:cs="Times New Roman"/>
          <w:color w:val="2D2D2D"/>
          <w:spacing w:val="2"/>
          <w:sz w:val="28"/>
          <w:szCs w:val="28"/>
        </w:rPr>
        <w:t>ной на принципах взаимодействия</w:t>
      </w:r>
      <w:proofErr w:type="gramEnd"/>
      <w:r>
        <w:rPr>
          <w:rFonts w:ascii="Times New Roman" w:eastAsia="Times New Roman" w:hAnsi="Times New Roman" w:cs="Times New Roman"/>
          <w:color w:val="2D2D2D"/>
          <w:spacing w:val="2"/>
          <w:sz w:val="28"/>
          <w:szCs w:val="28"/>
        </w:rPr>
        <w:t xml:space="preserve"> и координации;</w:t>
      </w:r>
    </w:p>
    <w:p w:rsidR="009739C1" w:rsidRDefault="00912235" w:rsidP="00A82D4F">
      <w:pPr>
        <w:pStyle w:val="ConsPlusNormal"/>
        <w:ind w:firstLine="709"/>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xml:space="preserve">- </w:t>
      </w:r>
      <w:r w:rsidR="00F12AC3" w:rsidRPr="00F12AC3">
        <w:rPr>
          <w:rFonts w:ascii="Times New Roman" w:eastAsia="Times New Roman" w:hAnsi="Times New Roman" w:cs="Times New Roman"/>
          <w:color w:val="2D2D2D"/>
          <w:spacing w:val="2"/>
          <w:sz w:val="28"/>
          <w:szCs w:val="28"/>
        </w:rPr>
        <w:t>укрепление единого культурного пространства н</w:t>
      </w:r>
      <w:r>
        <w:rPr>
          <w:rFonts w:ascii="Times New Roman" w:eastAsia="Times New Roman" w:hAnsi="Times New Roman" w:cs="Times New Roman"/>
          <w:color w:val="2D2D2D"/>
          <w:spacing w:val="2"/>
          <w:sz w:val="28"/>
          <w:szCs w:val="28"/>
        </w:rPr>
        <w:t xml:space="preserve">а территории города Смоленска </w:t>
      </w:r>
      <w:r w:rsidR="00F12AC3" w:rsidRPr="00F12AC3">
        <w:rPr>
          <w:rFonts w:ascii="Times New Roman" w:eastAsia="Times New Roman" w:hAnsi="Times New Roman" w:cs="Times New Roman"/>
          <w:color w:val="2D2D2D"/>
          <w:spacing w:val="2"/>
          <w:sz w:val="28"/>
          <w:szCs w:val="28"/>
        </w:rPr>
        <w:t>на основе духовно-нравственных цен</w:t>
      </w:r>
      <w:r w:rsidR="00F12AC3">
        <w:rPr>
          <w:rFonts w:ascii="Times New Roman" w:eastAsia="Times New Roman" w:hAnsi="Times New Roman" w:cs="Times New Roman"/>
          <w:color w:val="2D2D2D"/>
          <w:spacing w:val="2"/>
          <w:sz w:val="28"/>
          <w:szCs w:val="28"/>
        </w:rPr>
        <w:t xml:space="preserve">ностей и исторических </w:t>
      </w:r>
      <w:proofErr w:type="gramStart"/>
      <w:r w:rsidR="00F12AC3">
        <w:rPr>
          <w:rFonts w:ascii="Times New Roman" w:eastAsia="Times New Roman" w:hAnsi="Times New Roman" w:cs="Times New Roman"/>
          <w:color w:val="2D2D2D"/>
          <w:spacing w:val="2"/>
          <w:sz w:val="28"/>
          <w:szCs w:val="28"/>
        </w:rPr>
        <w:t>традиций;</w:t>
      </w:r>
      <w:r w:rsidR="00F12AC3" w:rsidRPr="00F12AC3">
        <w:rPr>
          <w:rFonts w:ascii="Times New Roman" w:eastAsia="Times New Roman" w:hAnsi="Times New Roman" w:cs="Times New Roman"/>
          <w:color w:val="2D2D2D"/>
          <w:spacing w:val="2"/>
          <w:sz w:val="28"/>
          <w:szCs w:val="28"/>
        </w:rPr>
        <w:br/>
      </w:r>
      <w:r w:rsidR="00A82D4F">
        <w:rPr>
          <w:rFonts w:ascii="Times New Roman" w:eastAsia="Times New Roman" w:hAnsi="Times New Roman" w:cs="Times New Roman"/>
          <w:color w:val="2D2D2D"/>
          <w:spacing w:val="2"/>
          <w:sz w:val="28"/>
          <w:szCs w:val="28"/>
        </w:rPr>
        <w:t xml:space="preserve">   </w:t>
      </w:r>
      <w:proofErr w:type="gramEnd"/>
      <w:r w:rsidR="00A82D4F">
        <w:rPr>
          <w:rFonts w:ascii="Times New Roman" w:eastAsia="Times New Roman" w:hAnsi="Times New Roman" w:cs="Times New Roman"/>
          <w:color w:val="2D2D2D"/>
          <w:spacing w:val="2"/>
          <w:sz w:val="28"/>
          <w:szCs w:val="28"/>
        </w:rPr>
        <w:t xml:space="preserve">       </w:t>
      </w:r>
      <w:r w:rsidR="00F12AC3" w:rsidRPr="00F12AC3">
        <w:rPr>
          <w:rFonts w:ascii="Times New Roman" w:eastAsia="Times New Roman" w:hAnsi="Times New Roman" w:cs="Times New Roman"/>
          <w:color w:val="2D2D2D"/>
          <w:spacing w:val="2"/>
          <w:sz w:val="28"/>
          <w:szCs w:val="28"/>
        </w:rPr>
        <w:t>-</w:t>
      </w:r>
      <w:r w:rsidR="009739C1">
        <w:rPr>
          <w:rFonts w:ascii="Times New Roman" w:eastAsia="Times New Roman" w:hAnsi="Times New Roman" w:cs="Times New Roman"/>
          <w:color w:val="2D2D2D"/>
          <w:spacing w:val="2"/>
          <w:sz w:val="28"/>
          <w:szCs w:val="28"/>
        </w:rPr>
        <w:t xml:space="preserve"> </w:t>
      </w:r>
      <w:r w:rsidR="00F12AC3" w:rsidRPr="00F12AC3">
        <w:rPr>
          <w:rFonts w:ascii="Times New Roman" w:eastAsia="Times New Roman" w:hAnsi="Times New Roman" w:cs="Times New Roman"/>
          <w:color w:val="2D2D2D"/>
          <w:spacing w:val="2"/>
          <w:sz w:val="28"/>
          <w:szCs w:val="28"/>
        </w:rPr>
        <w:t xml:space="preserve"> сохранение культур</w:t>
      </w:r>
      <w:r>
        <w:rPr>
          <w:rFonts w:ascii="Times New Roman" w:eastAsia="Times New Roman" w:hAnsi="Times New Roman" w:cs="Times New Roman"/>
          <w:color w:val="2D2D2D"/>
          <w:spacing w:val="2"/>
          <w:sz w:val="28"/>
          <w:szCs w:val="28"/>
        </w:rPr>
        <w:t>ного наследия города</w:t>
      </w:r>
      <w:r w:rsidR="00F12AC3">
        <w:rPr>
          <w:rFonts w:ascii="Times New Roman" w:eastAsia="Times New Roman" w:hAnsi="Times New Roman" w:cs="Times New Roman"/>
          <w:color w:val="2D2D2D"/>
          <w:spacing w:val="2"/>
          <w:sz w:val="28"/>
          <w:szCs w:val="28"/>
        </w:rPr>
        <w:t>;</w:t>
      </w:r>
    </w:p>
    <w:p w:rsidR="009739C1" w:rsidRDefault="00F12AC3" w:rsidP="00A82D4F">
      <w:pPr>
        <w:pStyle w:val="ConsPlusNormal"/>
        <w:ind w:firstLine="708"/>
        <w:jc w:val="both"/>
        <w:rPr>
          <w:rFonts w:ascii="Times New Roman" w:eastAsia="Times New Roman" w:hAnsi="Times New Roman" w:cs="Times New Roman"/>
          <w:color w:val="2D2D2D"/>
          <w:spacing w:val="2"/>
          <w:sz w:val="28"/>
          <w:szCs w:val="28"/>
        </w:rPr>
      </w:pPr>
      <w:r w:rsidRPr="00F12AC3">
        <w:rPr>
          <w:rFonts w:ascii="Times New Roman" w:eastAsia="Times New Roman" w:hAnsi="Times New Roman" w:cs="Times New Roman"/>
          <w:color w:val="2D2D2D"/>
          <w:spacing w:val="2"/>
          <w:sz w:val="28"/>
          <w:szCs w:val="28"/>
        </w:rPr>
        <w:t>- обеспечение максимальной доступности для широких слоев населения лучших</w:t>
      </w:r>
      <w:r>
        <w:rPr>
          <w:rFonts w:ascii="Times New Roman" w:eastAsia="Times New Roman" w:hAnsi="Times New Roman" w:cs="Times New Roman"/>
          <w:color w:val="2D2D2D"/>
          <w:spacing w:val="2"/>
          <w:sz w:val="28"/>
          <w:szCs w:val="28"/>
        </w:rPr>
        <w:t xml:space="preserve"> образцов культуры и искусства;</w:t>
      </w:r>
    </w:p>
    <w:p w:rsidR="009739C1" w:rsidRDefault="00F12AC3" w:rsidP="00A82D4F">
      <w:pPr>
        <w:pStyle w:val="ConsPlusNormal"/>
        <w:ind w:firstLine="708"/>
        <w:jc w:val="both"/>
        <w:rPr>
          <w:rFonts w:ascii="Times New Roman" w:eastAsia="Times New Roman" w:hAnsi="Times New Roman" w:cs="Times New Roman"/>
          <w:color w:val="2D2D2D"/>
          <w:spacing w:val="2"/>
          <w:sz w:val="28"/>
          <w:szCs w:val="28"/>
        </w:rPr>
      </w:pPr>
      <w:r w:rsidRPr="00F12AC3">
        <w:rPr>
          <w:rFonts w:ascii="Times New Roman" w:eastAsia="Times New Roman" w:hAnsi="Times New Roman" w:cs="Times New Roman"/>
          <w:color w:val="2D2D2D"/>
          <w:spacing w:val="2"/>
          <w:sz w:val="28"/>
          <w:szCs w:val="28"/>
        </w:rPr>
        <w:t>- создание условий для творческой самореализации граждан, культурно-просветительской деятел</w:t>
      </w:r>
      <w:r w:rsidR="00912235">
        <w:rPr>
          <w:rFonts w:ascii="Times New Roman" w:eastAsia="Times New Roman" w:hAnsi="Times New Roman" w:cs="Times New Roman"/>
          <w:color w:val="2D2D2D"/>
          <w:spacing w:val="2"/>
          <w:sz w:val="28"/>
          <w:szCs w:val="28"/>
        </w:rPr>
        <w:t>ьности, организации дополнительного</w:t>
      </w:r>
      <w:r w:rsidRPr="00F12AC3">
        <w:rPr>
          <w:rFonts w:ascii="Times New Roman" w:eastAsia="Times New Roman" w:hAnsi="Times New Roman" w:cs="Times New Roman"/>
          <w:color w:val="2D2D2D"/>
          <w:spacing w:val="2"/>
          <w:sz w:val="28"/>
          <w:szCs w:val="28"/>
        </w:rPr>
        <w:t xml:space="preserve"> об</w:t>
      </w:r>
      <w:r w:rsidR="00912235">
        <w:rPr>
          <w:rFonts w:ascii="Times New Roman" w:eastAsia="Times New Roman" w:hAnsi="Times New Roman" w:cs="Times New Roman"/>
          <w:color w:val="2D2D2D"/>
          <w:spacing w:val="2"/>
          <w:sz w:val="28"/>
          <w:szCs w:val="28"/>
        </w:rPr>
        <w:t>разования и культурного досуга;</w:t>
      </w:r>
    </w:p>
    <w:p w:rsidR="00912235" w:rsidRDefault="00A82D4F" w:rsidP="00A82D4F">
      <w:pPr>
        <w:pStyle w:val="ConsPlusNormal"/>
        <w:ind w:firstLine="567"/>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xml:space="preserve">  </w:t>
      </w:r>
      <w:r w:rsidR="00F12AC3" w:rsidRPr="00F12AC3">
        <w:rPr>
          <w:rFonts w:ascii="Times New Roman" w:eastAsia="Times New Roman" w:hAnsi="Times New Roman" w:cs="Times New Roman"/>
          <w:color w:val="2D2D2D"/>
          <w:spacing w:val="2"/>
          <w:sz w:val="28"/>
          <w:szCs w:val="28"/>
        </w:rPr>
        <w:t>- продвижение в культурном пространстве нравственных ценностей и образцов, способствующих культурному и гр</w:t>
      </w:r>
      <w:r w:rsidR="00F12AC3">
        <w:rPr>
          <w:rFonts w:ascii="Times New Roman" w:eastAsia="Times New Roman" w:hAnsi="Times New Roman" w:cs="Times New Roman"/>
          <w:color w:val="2D2D2D"/>
          <w:spacing w:val="2"/>
          <w:sz w:val="28"/>
          <w:szCs w:val="28"/>
        </w:rPr>
        <w:t xml:space="preserve">ажданскому воспитанию </w:t>
      </w:r>
      <w:proofErr w:type="gramStart"/>
      <w:r w:rsidR="00F12AC3">
        <w:rPr>
          <w:rFonts w:ascii="Times New Roman" w:eastAsia="Times New Roman" w:hAnsi="Times New Roman" w:cs="Times New Roman"/>
          <w:color w:val="2D2D2D"/>
          <w:spacing w:val="2"/>
          <w:sz w:val="28"/>
          <w:szCs w:val="28"/>
        </w:rPr>
        <w:t>личности;</w:t>
      </w:r>
      <w:r w:rsidR="00F12AC3" w:rsidRPr="00F12AC3">
        <w:rPr>
          <w:rFonts w:ascii="Times New Roman" w:eastAsia="Times New Roman" w:hAnsi="Times New Roman" w:cs="Times New Roman"/>
          <w:color w:val="2D2D2D"/>
          <w:spacing w:val="2"/>
          <w:sz w:val="28"/>
          <w:szCs w:val="28"/>
        </w:rPr>
        <w:br/>
      </w:r>
      <w:r>
        <w:rPr>
          <w:rFonts w:ascii="Times New Roman" w:eastAsia="Times New Roman" w:hAnsi="Times New Roman" w:cs="Times New Roman"/>
          <w:color w:val="2D2D2D"/>
          <w:spacing w:val="2"/>
          <w:sz w:val="28"/>
          <w:szCs w:val="28"/>
        </w:rPr>
        <w:t xml:space="preserve">   </w:t>
      </w:r>
      <w:proofErr w:type="gramEnd"/>
      <w:r>
        <w:rPr>
          <w:rFonts w:ascii="Times New Roman" w:eastAsia="Times New Roman" w:hAnsi="Times New Roman" w:cs="Times New Roman"/>
          <w:color w:val="2D2D2D"/>
          <w:spacing w:val="2"/>
          <w:sz w:val="28"/>
          <w:szCs w:val="28"/>
        </w:rPr>
        <w:t xml:space="preserve">       </w:t>
      </w:r>
      <w:r w:rsidR="00F12AC3" w:rsidRPr="00F12AC3">
        <w:rPr>
          <w:rFonts w:ascii="Times New Roman" w:eastAsia="Times New Roman" w:hAnsi="Times New Roman" w:cs="Times New Roman"/>
          <w:color w:val="2D2D2D"/>
          <w:spacing w:val="2"/>
          <w:sz w:val="28"/>
          <w:szCs w:val="28"/>
        </w:rPr>
        <w:t>- обеспечение инновационного разв</w:t>
      </w:r>
      <w:r w:rsidR="00912235">
        <w:rPr>
          <w:rFonts w:ascii="Times New Roman" w:eastAsia="Times New Roman" w:hAnsi="Times New Roman" w:cs="Times New Roman"/>
          <w:color w:val="2D2D2D"/>
          <w:spacing w:val="2"/>
          <w:sz w:val="28"/>
          <w:szCs w:val="28"/>
        </w:rPr>
        <w:t>ития отраслей культуры;</w:t>
      </w:r>
      <w:r w:rsidR="00F12AC3" w:rsidRPr="00F12AC3">
        <w:rPr>
          <w:rFonts w:ascii="Times New Roman" w:eastAsia="Times New Roman" w:hAnsi="Times New Roman" w:cs="Times New Roman"/>
          <w:color w:val="2D2D2D"/>
          <w:spacing w:val="2"/>
          <w:sz w:val="28"/>
          <w:szCs w:val="28"/>
        </w:rPr>
        <w:t xml:space="preserve"> </w:t>
      </w:r>
    </w:p>
    <w:p w:rsidR="00F12AC3" w:rsidRDefault="00F12AC3" w:rsidP="00A82D4F">
      <w:pPr>
        <w:pStyle w:val="ConsPlusNormal"/>
        <w:ind w:firstLine="708"/>
        <w:jc w:val="both"/>
        <w:rPr>
          <w:rFonts w:ascii="Times New Roman" w:eastAsia="Times New Roman" w:hAnsi="Times New Roman" w:cs="Times New Roman"/>
          <w:b/>
          <w:spacing w:val="2"/>
          <w:sz w:val="28"/>
          <w:szCs w:val="28"/>
        </w:rPr>
      </w:pPr>
      <w:r w:rsidRPr="00F12AC3">
        <w:rPr>
          <w:rFonts w:ascii="Times New Roman" w:eastAsia="Times New Roman" w:hAnsi="Times New Roman" w:cs="Times New Roman"/>
          <w:color w:val="2D2D2D"/>
          <w:spacing w:val="2"/>
          <w:sz w:val="28"/>
          <w:szCs w:val="28"/>
        </w:rPr>
        <w:t>- укрепление материально-технической базы</w:t>
      </w:r>
      <w:r w:rsidR="00912235">
        <w:rPr>
          <w:rFonts w:ascii="Times New Roman" w:eastAsia="Times New Roman" w:hAnsi="Times New Roman" w:cs="Times New Roman"/>
          <w:color w:val="2D2D2D"/>
          <w:spacing w:val="2"/>
          <w:sz w:val="28"/>
          <w:szCs w:val="28"/>
        </w:rPr>
        <w:t xml:space="preserve"> учреждений культуры</w:t>
      </w:r>
      <w:r w:rsidR="00054420">
        <w:rPr>
          <w:rFonts w:ascii="Times New Roman" w:eastAsia="Times New Roman" w:hAnsi="Times New Roman" w:cs="Times New Roman"/>
          <w:color w:val="2D2D2D"/>
          <w:spacing w:val="2"/>
          <w:sz w:val="28"/>
          <w:szCs w:val="28"/>
        </w:rPr>
        <w:t>.</w:t>
      </w:r>
    </w:p>
    <w:p w:rsidR="00286524" w:rsidRPr="00672E0E" w:rsidRDefault="00286524" w:rsidP="00672E0E">
      <w:pPr>
        <w:pStyle w:val="ConsPlusNormal"/>
        <w:ind w:firstLine="708"/>
        <w:jc w:val="both"/>
        <w:rPr>
          <w:rFonts w:ascii="Times New Roman" w:hAnsi="Times New Roman" w:cs="Times New Roman"/>
          <w:sz w:val="28"/>
          <w:szCs w:val="28"/>
        </w:rPr>
      </w:pPr>
      <w:r w:rsidRPr="00226B8E">
        <w:rPr>
          <w:rFonts w:ascii="Times New Roman" w:eastAsia="Times New Roman" w:hAnsi="Times New Roman" w:cs="Times New Roman"/>
          <w:spacing w:val="2"/>
          <w:sz w:val="28"/>
          <w:szCs w:val="28"/>
        </w:rPr>
        <w:t>Целью м</w:t>
      </w:r>
      <w:r w:rsidR="00226B8E" w:rsidRPr="00226B8E">
        <w:rPr>
          <w:rFonts w:ascii="Times New Roman" w:eastAsia="Times New Roman" w:hAnsi="Times New Roman" w:cs="Times New Roman"/>
          <w:spacing w:val="2"/>
          <w:sz w:val="28"/>
          <w:szCs w:val="28"/>
        </w:rPr>
        <w:t>униципальной программы</w:t>
      </w:r>
      <w:r w:rsidR="00226B8E">
        <w:rPr>
          <w:rFonts w:ascii="Times New Roman" w:eastAsia="Times New Roman" w:hAnsi="Times New Roman" w:cs="Times New Roman"/>
          <w:spacing w:val="2"/>
          <w:sz w:val="28"/>
          <w:szCs w:val="28"/>
        </w:rPr>
        <w:t xml:space="preserve"> является </w:t>
      </w:r>
      <w:r w:rsidR="00226B8E" w:rsidRPr="00226B8E">
        <w:rPr>
          <w:rFonts w:ascii="Times New Roman" w:hAnsi="Times New Roman"/>
          <w:sz w:val="28"/>
          <w:szCs w:val="28"/>
        </w:rPr>
        <w:t xml:space="preserve">создание и сохранение благоприятных условий для устойчивого развития сферы культуры, </w:t>
      </w:r>
      <w:r w:rsidR="00933050">
        <w:rPr>
          <w:rFonts w:ascii="Times New Roman" w:hAnsi="Times New Roman"/>
          <w:sz w:val="28"/>
          <w:szCs w:val="28"/>
        </w:rPr>
        <w:lastRenderedPageBreak/>
        <w:t>формирование и</w:t>
      </w:r>
      <w:r w:rsidR="009E53A3">
        <w:rPr>
          <w:rFonts w:ascii="Times New Roman" w:hAnsi="Times New Roman"/>
          <w:sz w:val="28"/>
          <w:szCs w:val="28"/>
        </w:rPr>
        <w:t xml:space="preserve"> </w:t>
      </w:r>
      <w:r w:rsidR="00672E0E" w:rsidRPr="00672E0E">
        <w:rPr>
          <w:rFonts w:ascii="Times New Roman" w:hAnsi="Times New Roman"/>
          <w:sz w:val="28"/>
          <w:szCs w:val="28"/>
        </w:rPr>
        <w:t>удовлетворение духовных и культурных потребностей населения</w:t>
      </w:r>
      <w:r w:rsidR="003520CA">
        <w:rPr>
          <w:rFonts w:ascii="Times New Roman" w:hAnsi="Times New Roman"/>
          <w:sz w:val="28"/>
          <w:szCs w:val="28"/>
        </w:rPr>
        <w:t xml:space="preserve"> города Смоленска</w:t>
      </w:r>
      <w:r w:rsidR="00672E0E">
        <w:rPr>
          <w:rFonts w:ascii="Times New Roman" w:hAnsi="Times New Roman"/>
          <w:sz w:val="28"/>
          <w:szCs w:val="28"/>
        </w:rPr>
        <w:t>.</w:t>
      </w:r>
    </w:p>
    <w:p w:rsidR="005F0A47" w:rsidRDefault="005F0A47" w:rsidP="00392773">
      <w:pPr>
        <w:pStyle w:val="ConsPlusNormal"/>
        <w:ind w:firstLine="708"/>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Целевые показатели реализации муниципальной программы:</w:t>
      </w:r>
    </w:p>
    <w:p w:rsidR="005F0A47" w:rsidRPr="005F0A47" w:rsidRDefault="005F0A47" w:rsidP="003A171F">
      <w:pPr>
        <w:widowControl w:val="0"/>
        <w:shd w:val="clear" w:color="auto" w:fill="FFFFFF"/>
        <w:autoSpaceDE w:val="0"/>
        <w:autoSpaceDN w:val="0"/>
        <w:adjustRightInd w:val="0"/>
        <w:spacing w:after="0" w:line="240" w:lineRule="auto"/>
        <w:ind w:firstLine="708"/>
        <w:contextualSpacing/>
        <w:jc w:val="both"/>
        <w:rPr>
          <w:rFonts w:ascii="Times New Roman" w:eastAsia="BatangChe" w:hAnsi="Times New Roman" w:cs="Times New Roman"/>
          <w:sz w:val="28"/>
          <w:szCs w:val="28"/>
        </w:rPr>
      </w:pPr>
      <w:r w:rsidRPr="005F0A47">
        <w:rPr>
          <w:rFonts w:ascii="Times New Roman" w:hAnsi="Times New Roman" w:cs="Times New Roman"/>
          <w:sz w:val="28"/>
          <w:szCs w:val="28"/>
        </w:rPr>
        <w:t>1.</w:t>
      </w:r>
      <w:r>
        <w:rPr>
          <w:rFonts w:ascii="Times New Roman" w:eastAsia="BatangChe" w:hAnsi="Times New Roman" w:cs="Times New Roman"/>
          <w:sz w:val="28"/>
          <w:szCs w:val="28"/>
        </w:rPr>
        <w:t xml:space="preserve"> </w:t>
      </w:r>
      <w:r w:rsidRPr="005F0A47">
        <w:rPr>
          <w:rFonts w:ascii="Times New Roman" w:eastAsia="BatangChe" w:hAnsi="Times New Roman" w:cs="Times New Roman"/>
          <w:sz w:val="28"/>
          <w:szCs w:val="28"/>
        </w:rPr>
        <w:t>Количество культурно-досуговых, культурно-массовых и творческих мероприятий, проводимых в сфере культуры муниципальными бюджетными учреждениями культуры и муниципальными бюджетными учреждениями дополнительного образования.</w:t>
      </w:r>
    </w:p>
    <w:p w:rsidR="005F0A47" w:rsidRDefault="005F0A47" w:rsidP="003A171F">
      <w:pPr>
        <w:widowControl w:val="0"/>
        <w:shd w:val="clear" w:color="auto" w:fill="FFFFFF"/>
        <w:autoSpaceDE w:val="0"/>
        <w:autoSpaceDN w:val="0"/>
        <w:adjustRightInd w:val="0"/>
        <w:spacing w:after="0" w:line="240" w:lineRule="auto"/>
        <w:ind w:firstLine="708"/>
        <w:contextualSpacing/>
        <w:jc w:val="both"/>
        <w:rPr>
          <w:rFonts w:ascii="Times New Roman" w:eastAsia="BatangChe" w:hAnsi="Times New Roman" w:cs="Times New Roman"/>
          <w:sz w:val="28"/>
          <w:szCs w:val="28"/>
        </w:rPr>
      </w:pPr>
      <w:r w:rsidRPr="005F0A47">
        <w:rPr>
          <w:rFonts w:ascii="Times New Roman" w:eastAsia="BatangChe" w:hAnsi="Times New Roman" w:cs="Times New Roman"/>
          <w:sz w:val="28"/>
          <w:szCs w:val="28"/>
        </w:rPr>
        <w:t>2. Кол</w:t>
      </w:r>
      <w:r>
        <w:rPr>
          <w:rFonts w:ascii="Times New Roman" w:eastAsia="BatangChe" w:hAnsi="Times New Roman" w:cs="Times New Roman"/>
          <w:sz w:val="28"/>
          <w:szCs w:val="28"/>
        </w:rPr>
        <w:t>ичество участников мероприятий.</w:t>
      </w:r>
    </w:p>
    <w:p w:rsidR="005F0A47" w:rsidRPr="005F0A47" w:rsidRDefault="005F0A47" w:rsidP="003A171F">
      <w:pPr>
        <w:widowControl w:val="0"/>
        <w:shd w:val="clear" w:color="auto" w:fill="FFFFFF"/>
        <w:autoSpaceDE w:val="0"/>
        <w:autoSpaceDN w:val="0"/>
        <w:adjustRightInd w:val="0"/>
        <w:spacing w:after="0" w:line="240" w:lineRule="auto"/>
        <w:ind w:firstLine="708"/>
        <w:contextualSpacing/>
        <w:jc w:val="both"/>
        <w:rPr>
          <w:rFonts w:ascii="Times New Roman" w:eastAsia="BatangChe" w:hAnsi="Times New Roman" w:cs="Times New Roman"/>
          <w:sz w:val="28"/>
          <w:szCs w:val="28"/>
        </w:rPr>
      </w:pPr>
      <w:r w:rsidRPr="005F0A47">
        <w:rPr>
          <w:rFonts w:ascii="Times New Roman" w:eastAsiaTheme="minorHAnsi" w:hAnsi="Times New Roman" w:cs="Times New Roman"/>
          <w:sz w:val="28"/>
          <w:szCs w:val="28"/>
          <w:lang w:eastAsia="en-US"/>
        </w:rPr>
        <w:t>3.</w:t>
      </w:r>
      <w:r w:rsidRPr="005F0A47">
        <w:rPr>
          <w:rFonts w:ascii="Times New Roman" w:hAnsi="Times New Roman" w:cs="Times New Roman"/>
          <w:sz w:val="28"/>
          <w:szCs w:val="28"/>
        </w:rPr>
        <w:t xml:space="preserve"> </w:t>
      </w:r>
      <w:r w:rsidRPr="005F0A47">
        <w:rPr>
          <w:rFonts w:ascii="Times New Roman" w:eastAsia="Calibri" w:hAnsi="Times New Roman" w:cs="Times New Roman"/>
          <w:sz w:val="28"/>
          <w:szCs w:val="28"/>
          <w:lang w:eastAsia="en-US"/>
        </w:rPr>
        <w:t>Уровень педагогического мастерства.</w:t>
      </w:r>
    </w:p>
    <w:p w:rsidR="001F3CF2" w:rsidRDefault="00DF2DD7" w:rsidP="005F0A47">
      <w:pPr>
        <w:shd w:val="clear" w:color="auto" w:fill="FFFFFF"/>
        <w:spacing w:after="0" w:line="240" w:lineRule="auto"/>
        <w:ind w:firstLine="708"/>
        <w:jc w:val="both"/>
        <w:rPr>
          <w:rFonts w:ascii="Times New Roman" w:hAnsi="Times New Roman" w:cs="Times New Roman"/>
          <w:sz w:val="28"/>
          <w:szCs w:val="28"/>
        </w:rPr>
      </w:pPr>
      <w:r w:rsidRPr="001C63BB">
        <w:rPr>
          <w:rFonts w:ascii="Times New Roman" w:hAnsi="Times New Roman" w:cs="Times New Roman"/>
          <w:sz w:val="28"/>
          <w:szCs w:val="28"/>
        </w:rPr>
        <w:t>Конечным</w:t>
      </w:r>
      <w:r w:rsidR="003A171F">
        <w:rPr>
          <w:rFonts w:ascii="Times New Roman" w:hAnsi="Times New Roman" w:cs="Times New Roman"/>
          <w:sz w:val="28"/>
          <w:szCs w:val="28"/>
        </w:rPr>
        <w:t>и результата</w:t>
      </w:r>
      <w:r w:rsidRPr="001C63BB">
        <w:rPr>
          <w:rFonts w:ascii="Times New Roman" w:hAnsi="Times New Roman" w:cs="Times New Roman"/>
          <w:sz w:val="28"/>
          <w:szCs w:val="28"/>
        </w:rPr>
        <w:t>м</w:t>
      </w:r>
      <w:r w:rsidR="003A171F">
        <w:rPr>
          <w:rFonts w:ascii="Times New Roman" w:hAnsi="Times New Roman" w:cs="Times New Roman"/>
          <w:sz w:val="28"/>
          <w:szCs w:val="28"/>
        </w:rPr>
        <w:t>и</w:t>
      </w:r>
      <w:r w:rsidRPr="001C63BB">
        <w:rPr>
          <w:rFonts w:ascii="Times New Roman" w:hAnsi="Times New Roman" w:cs="Times New Roman"/>
          <w:sz w:val="28"/>
          <w:szCs w:val="28"/>
        </w:rPr>
        <w:t xml:space="preserve"> </w:t>
      </w:r>
      <w:r w:rsidR="003A171F">
        <w:rPr>
          <w:rFonts w:ascii="Times New Roman" w:hAnsi="Times New Roman" w:cs="Times New Roman"/>
          <w:sz w:val="28"/>
          <w:szCs w:val="28"/>
        </w:rPr>
        <w:t xml:space="preserve">реализации </w:t>
      </w:r>
      <w:r w:rsidR="00AA6FA3">
        <w:rPr>
          <w:rFonts w:ascii="Times New Roman" w:hAnsi="Times New Roman" w:cs="Times New Roman"/>
          <w:sz w:val="28"/>
          <w:szCs w:val="28"/>
        </w:rPr>
        <w:t xml:space="preserve">муниципальной программы </w:t>
      </w:r>
      <w:r w:rsidRPr="001C63BB">
        <w:rPr>
          <w:rFonts w:ascii="Times New Roman" w:hAnsi="Times New Roman" w:cs="Times New Roman"/>
          <w:sz w:val="28"/>
          <w:szCs w:val="28"/>
        </w:rPr>
        <w:t>при кач</w:t>
      </w:r>
      <w:r w:rsidR="003A171F">
        <w:rPr>
          <w:rFonts w:ascii="Times New Roman" w:hAnsi="Times New Roman" w:cs="Times New Roman"/>
          <w:sz w:val="28"/>
          <w:szCs w:val="28"/>
        </w:rPr>
        <w:t>ественно проведенной работе буду</w:t>
      </w:r>
      <w:r w:rsidRPr="001C63BB">
        <w:rPr>
          <w:rFonts w:ascii="Times New Roman" w:hAnsi="Times New Roman" w:cs="Times New Roman"/>
          <w:sz w:val="28"/>
          <w:szCs w:val="28"/>
        </w:rPr>
        <w:t xml:space="preserve">т являться: </w:t>
      </w:r>
    </w:p>
    <w:p w:rsidR="00BD158D" w:rsidRPr="00BD158D" w:rsidRDefault="00BB7ECA" w:rsidP="003A171F">
      <w:pPr>
        <w:spacing w:after="0" w:line="240" w:lineRule="auto"/>
        <w:ind w:firstLine="708"/>
        <w:jc w:val="both"/>
        <w:rPr>
          <w:rFonts w:ascii="Times New Roman" w:hAnsi="Times New Roman" w:cs="Times New Roman"/>
          <w:sz w:val="28"/>
          <w:szCs w:val="28"/>
        </w:rPr>
      </w:pPr>
      <w:r w:rsidRPr="00BD158D">
        <w:rPr>
          <w:rFonts w:ascii="Times New Roman" w:hAnsi="Times New Roman" w:cs="Times New Roman"/>
          <w:sz w:val="28"/>
          <w:szCs w:val="28"/>
        </w:rPr>
        <w:t xml:space="preserve">- </w:t>
      </w:r>
      <w:r w:rsidR="00AA6FA3">
        <w:rPr>
          <w:rFonts w:ascii="Times New Roman" w:hAnsi="Times New Roman" w:cs="Times New Roman"/>
          <w:sz w:val="28"/>
          <w:szCs w:val="28"/>
        </w:rPr>
        <w:t>р</w:t>
      </w:r>
      <w:r w:rsidR="00BD158D" w:rsidRPr="00BD158D">
        <w:rPr>
          <w:rFonts w:ascii="Times New Roman" w:hAnsi="Times New Roman" w:cs="Times New Roman"/>
          <w:sz w:val="28"/>
          <w:szCs w:val="28"/>
        </w:rPr>
        <w:t>азвитие культуры как важного ресурса социально-экономического развития города Смоленска.</w:t>
      </w:r>
    </w:p>
    <w:p w:rsidR="004E73B5" w:rsidRPr="00BD158D" w:rsidRDefault="00AA6FA3" w:rsidP="003A171F">
      <w:pPr>
        <w:spacing w:after="0" w:line="240" w:lineRule="auto"/>
        <w:ind w:firstLine="708"/>
        <w:contextualSpacing/>
        <w:jc w:val="both"/>
        <w:rPr>
          <w:rFonts w:ascii="Times New Roman" w:hAnsi="Times New Roman"/>
          <w:sz w:val="28"/>
          <w:szCs w:val="28"/>
        </w:rPr>
      </w:pPr>
      <w:r>
        <w:rPr>
          <w:rFonts w:ascii="Times New Roman" w:hAnsi="Times New Roman" w:cs="Times New Roman"/>
          <w:sz w:val="28"/>
          <w:szCs w:val="28"/>
        </w:rPr>
        <w:t>- с</w:t>
      </w:r>
      <w:r w:rsidR="00BD158D" w:rsidRPr="00BD158D">
        <w:rPr>
          <w:rFonts w:ascii="Times New Roman" w:hAnsi="Times New Roman" w:cs="Times New Roman"/>
          <w:sz w:val="28"/>
          <w:szCs w:val="28"/>
        </w:rPr>
        <w:t>охранение кадрового потенциала сферы культуры</w:t>
      </w:r>
      <w:r>
        <w:rPr>
          <w:rFonts w:ascii="Times New Roman" w:hAnsi="Times New Roman" w:cs="Times New Roman"/>
          <w:sz w:val="28"/>
          <w:szCs w:val="28"/>
        </w:rPr>
        <w:t>.</w:t>
      </w:r>
    </w:p>
    <w:p w:rsidR="00F12AC3" w:rsidRDefault="00226B8E" w:rsidP="00C33333">
      <w:pPr>
        <w:pStyle w:val="ConsPlusNormal"/>
        <w:ind w:firstLine="708"/>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Срок реализации муниципальной программы – 2018</w:t>
      </w:r>
      <w:r w:rsidR="003A171F">
        <w:rPr>
          <w:rFonts w:ascii="Times New Roman" w:eastAsia="Times New Roman" w:hAnsi="Times New Roman" w:cs="Times New Roman"/>
          <w:color w:val="2D2D2D"/>
          <w:spacing w:val="2"/>
          <w:sz w:val="28"/>
          <w:szCs w:val="28"/>
        </w:rPr>
        <w:t xml:space="preserve"> </w:t>
      </w:r>
      <w:r>
        <w:rPr>
          <w:rFonts w:ascii="Times New Roman" w:eastAsia="Times New Roman" w:hAnsi="Times New Roman" w:cs="Times New Roman"/>
          <w:color w:val="2D2D2D"/>
          <w:spacing w:val="2"/>
          <w:sz w:val="28"/>
          <w:szCs w:val="28"/>
        </w:rPr>
        <w:t>-</w:t>
      </w:r>
      <w:r w:rsidR="003A171F">
        <w:rPr>
          <w:rFonts w:ascii="Times New Roman" w:eastAsia="Times New Roman" w:hAnsi="Times New Roman" w:cs="Times New Roman"/>
          <w:color w:val="2D2D2D"/>
          <w:spacing w:val="2"/>
          <w:sz w:val="28"/>
          <w:szCs w:val="28"/>
        </w:rPr>
        <w:t xml:space="preserve"> </w:t>
      </w:r>
      <w:r>
        <w:rPr>
          <w:rFonts w:ascii="Times New Roman" w:eastAsia="Times New Roman" w:hAnsi="Times New Roman" w:cs="Times New Roman"/>
          <w:color w:val="2D2D2D"/>
          <w:spacing w:val="2"/>
          <w:sz w:val="28"/>
          <w:szCs w:val="28"/>
        </w:rPr>
        <w:t>2020 годы.</w:t>
      </w:r>
    </w:p>
    <w:p w:rsidR="005F0A47" w:rsidRPr="005F0A47" w:rsidRDefault="002D6D01" w:rsidP="005F0A47">
      <w:pPr>
        <w:pStyle w:val="ConsPlusNormal"/>
        <w:ind w:firstLine="708"/>
        <w:jc w:val="both"/>
        <w:rPr>
          <w:rFonts w:ascii="Times New Roman" w:eastAsia="Times New Roman" w:hAnsi="Times New Roman" w:cs="Times New Roman"/>
          <w:color w:val="2D2D2D"/>
          <w:spacing w:val="2"/>
          <w:sz w:val="28"/>
          <w:szCs w:val="28"/>
        </w:rPr>
      </w:pPr>
      <w:r w:rsidRPr="00D96A41">
        <w:rPr>
          <w:rFonts w:ascii="Times New Roman" w:eastAsia="Times New Roman" w:hAnsi="Times New Roman" w:cs="Times New Roman"/>
          <w:spacing w:val="2"/>
          <w:sz w:val="28"/>
          <w:szCs w:val="28"/>
        </w:rPr>
        <w:t>Значения целевых показателей</w:t>
      </w:r>
      <w:r w:rsidR="005F0A47" w:rsidRPr="00D96A41">
        <w:rPr>
          <w:rFonts w:ascii="Times New Roman" w:eastAsia="Times New Roman" w:hAnsi="Times New Roman" w:cs="Times New Roman"/>
          <w:spacing w:val="2"/>
          <w:sz w:val="28"/>
          <w:szCs w:val="28"/>
        </w:rPr>
        <w:t xml:space="preserve"> </w:t>
      </w:r>
      <w:r w:rsidR="005F0A47" w:rsidRPr="00E50141">
        <w:rPr>
          <w:rFonts w:ascii="Times New Roman" w:eastAsia="Times New Roman" w:hAnsi="Times New Roman" w:cs="Times New Roman"/>
          <w:color w:val="2D2D2D"/>
          <w:spacing w:val="2"/>
          <w:sz w:val="28"/>
          <w:szCs w:val="28"/>
        </w:rPr>
        <w:t>реализации муниципальной программы представлены в приложении</w:t>
      </w:r>
      <w:r w:rsidR="005F0A47">
        <w:rPr>
          <w:rFonts w:ascii="Times New Roman" w:eastAsia="Times New Roman" w:hAnsi="Times New Roman" w:cs="Times New Roman"/>
          <w:color w:val="2D2D2D"/>
          <w:spacing w:val="2"/>
          <w:sz w:val="28"/>
          <w:szCs w:val="28"/>
        </w:rPr>
        <w:t xml:space="preserve"> № 1 к муниципальной программе.</w:t>
      </w:r>
    </w:p>
    <w:p w:rsidR="00A40D44" w:rsidRPr="003A5F48" w:rsidRDefault="00A40D44" w:rsidP="003E63BC">
      <w:pPr>
        <w:pStyle w:val="ConsPlusNormal"/>
        <w:jc w:val="both"/>
        <w:rPr>
          <w:rFonts w:ascii="Times New Roman" w:hAnsi="Times New Roman" w:cs="Times New Roman"/>
          <w:sz w:val="28"/>
          <w:szCs w:val="28"/>
        </w:rPr>
      </w:pPr>
    </w:p>
    <w:p w:rsidR="007440DA" w:rsidRDefault="003A5F48" w:rsidP="003120E6">
      <w:pPr>
        <w:pStyle w:val="ConsPlusNormal"/>
        <w:jc w:val="center"/>
        <w:rPr>
          <w:rFonts w:ascii="Times New Roman" w:hAnsi="Times New Roman" w:cs="Times New Roman"/>
          <w:b/>
          <w:color w:val="000000"/>
          <w:sz w:val="28"/>
          <w:szCs w:val="28"/>
        </w:rPr>
      </w:pPr>
      <w:r w:rsidRPr="003120E6">
        <w:rPr>
          <w:rFonts w:ascii="Times New Roman" w:hAnsi="Times New Roman" w:cs="Times New Roman"/>
          <w:b/>
          <w:sz w:val="28"/>
          <w:szCs w:val="28"/>
        </w:rPr>
        <w:t>3.</w:t>
      </w:r>
      <w:r w:rsidRPr="003120E6">
        <w:rPr>
          <w:rFonts w:ascii="Times New Roman" w:hAnsi="Times New Roman" w:cs="Times New Roman"/>
          <w:b/>
          <w:color w:val="000000"/>
          <w:sz w:val="28"/>
          <w:szCs w:val="28"/>
        </w:rPr>
        <w:t xml:space="preserve"> О</w:t>
      </w:r>
      <w:r w:rsidRPr="003120E6">
        <w:rPr>
          <w:rFonts w:ascii="Times New Roman" w:hAnsi="Times New Roman" w:cs="Times New Roman"/>
          <w:b/>
          <w:color w:val="000000"/>
          <w:spacing w:val="-7"/>
          <w:sz w:val="28"/>
          <w:szCs w:val="28"/>
        </w:rPr>
        <w:t>бобщенная характеристика основных мероприятий муниципальной</w:t>
      </w:r>
      <w:r w:rsidRPr="003120E6">
        <w:rPr>
          <w:rFonts w:ascii="Times New Roman" w:hAnsi="Times New Roman" w:cs="Times New Roman"/>
          <w:b/>
          <w:color w:val="000000"/>
          <w:spacing w:val="-7"/>
          <w:sz w:val="28"/>
          <w:szCs w:val="28"/>
        </w:rPr>
        <w:br/>
      </w:r>
      <w:r w:rsidRPr="003120E6">
        <w:rPr>
          <w:rFonts w:ascii="Times New Roman" w:hAnsi="Times New Roman" w:cs="Times New Roman"/>
          <w:b/>
          <w:color w:val="000000"/>
          <w:sz w:val="28"/>
          <w:szCs w:val="28"/>
        </w:rPr>
        <w:t>программы и подпрограмм</w:t>
      </w:r>
    </w:p>
    <w:p w:rsidR="003120E6" w:rsidRPr="003120E6" w:rsidRDefault="003120E6" w:rsidP="003120E6">
      <w:pPr>
        <w:pStyle w:val="ConsPlusNormal"/>
        <w:jc w:val="center"/>
        <w:rPr>
          <w:rFonts w:ascii="Times New Roman" w:hAnsi="Times New Roman" w:cs="Times New Roman"/>
          <w:b/>
          <w:color w:val="000000"/>
          <w:sz w:val="28"/>
          <w:szCs w:val="28"/>
        </w:rPr>
      </w:pPr>
    </w:p>
    <w:p w:rsidR="00D5188F" w:rsidRDefault="003120E6" w:rsidP="003120E6">
      <w:pPr>
        <w:pStyle w:val="ConsPlusNormal"/>
        <w:ind w:firstLine="708"/>
        <w:jc w:val="both"/>
        <w:rPr>
          <w:rFonts w:eastAsia="Times New Roman"/>
          <w:color w:val="2D2D2D"/>
          <w:spacing w:val="2"/>
          <w:sz w:val="21"/>
          <w:szCs w:val="21"/>
        </w:rPr>
      </w:pPr>
      <w:r>
        <w:rPr>
          <w:rFonts w:ascii="Times New Roman" w:eastAsia="Times New Roman" w:hAnsi="Times New Roman" w:cs="Times New Roman"/>
          <w:color w:val="2D2D2D"/>
          <w:spacing w:val="2"/>
          <w:sz w:val="28"/>
          <w:szCs w:val="28"/>
        </w:rPr>
        <w:t>В состав муниципальной</w:t>
      </w:r>
      <w:r w:rsidRPr="003120E6">
        <w:rPr>
          <w:rFonts w:ascii="Times New Roman" w:eastAsia="Times New Roman" w:hAnsi="Times New Roman" w:cs="Times New Roman"/>
          <w:color w:val="2D2D2D"/>
          <w:spacing w:val="2"/>
          <w:sz w:val="28"/>
          <w:szCs w:val="28"/>
        </w:rPr>
        <w:t xml:space="preserve"> программы входят следующие </w:t>
      </w:r>
      <w:r w:rsidR="00D5188F" w:rsidRPr="003120E6">
        <w:rPr>
          <w:rFonts w:ascii="Times New Roman" w:eastAsia="Times New Roman" w:hAnsi="Times New Roman" w:cs="Times New Roman"/>
          <w:color w:val="2D2D2D"/>
          <w:spacing w:val="2"/>
          <w:sz w:val="28"/>
          <w:szCs w:val="28"/>
        </w:rPr>
        <w:t>подпрограммы</w:t>
      </w:r>
      <w:r w:rsidR="00D5188F" w:rsidRPr="00AE5B70">
        <w:rPr>
          <w:rFonts w:eastAsia="Times New Roman"/>
          <w:color w:val="2D2D2D"/>
          <w:spacing w:val="2"/>
          <w:sz w:val="21"/>
          <w:szCs w:val="21"/>
        </w:rPr>
        <w:t xml:space="preserve">: </w:t>
      </w:r>
    </w:p>
    <w:p w:rsidR="003120E6" w:rsidRPr="003120E6" w:rsidRDefault="003A171F" w:rsidP="003A171F">
      <w:pPr>
        <w:pStyle w:val="ConsPlusNormal"/>
        <w:ind w:firstLine="708"/>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1.</w:t>
      </w:r>
      <w:r w:rsidR="003120E6">
        <w:rPr>
          <w:rFonts w:ascii="Times New Roman" w:hAnsi="Times New Roman" w:cs="Times New Roman"/>
          <w:sz w:val="28"/>
          <w:szCs w:val="28"/>
        </w:rPr>
        <w:t xml:space="preserve"> </w:t>
      </w:r>
      <w:hyperlink r:id="rId13" w:history="1">
        <w:r w:rsidR="003120E6" w:rsidRPr="003120E6">
          <w:rPr>
            <w:rStyle w:val="a3"/>
            <w:rFonts w:ascii="Times New Roman" w:hAnsi="Times New Roman" w:cs="Times New Roman"/>
            <w:bCs/>
            <w:color w:val="auto"/>
            <w:sz w:val="28"/>
            <w:szCs w:val="28"/>
            <w:u w:val="none"/>
          </w:rPr>
          <w:t>«Организация библиотечно-библиографического и информационного обслуживания населения библиотеками муниципального бюджетного учреждения культуры «Централизованная библиотечная система» города Смоленска»</w:t>
        </w:r>
        <w:r>
          <w:rPr>
            <w:rStyle w:val="a3"/>
            <w:rFonts w:ascii="Times New Roman" w:hAnsi="Times New Roman" w:cs="Times New Roman"/>
            <w:bCs/>
            <w:color w:val="auto"/>
            <w:sz w:val="28"/>
            <w:szCs w:val="28"/>
            <w:u w:val="none"/>
          </w:rPr>
          <w:t>.</w:t>
        </w:r>
      </w:hyperlink>
    </w:p>
    <w:p w:rsidR="003120E6" w:rsidRPr="003120E6" w:rsidRDefault="003A171F" w:rsidP="003A17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3120E6" w:rsidRPr="003120E6">
        <w:rPr>
          <w:rFonts w:ascii="Times New Roman" w:hAnsi="Times New Roman" w:cs="Times New Roman"/>
          <w:sz w:val="28"/>
          <w:szCs w:val="28"/>
        </w:rPr>
        <w:t xml:space="preserve"> </w:t>
      </w:r>
      <w:hyperlink r:id="rId14" w:history="1">
        <w:r w:rsidR="003120E6" w:rsidRPr="003120E6">
          <w:rPr>
            <w:rStyle w:val="a3"/>
            <w:rFonts w:ascii="Times New Roman" w:hAnsi="Times New Roman" w:cs="Times New Roman"/>
            <w:color w:val="auto"/>
            <w:sz w:val="28"/>
            <w:szCs w:val="28"/>
            <w:u w:val="none"/>
          </w:rPr>
          <w:t>«Организация культурно-досугового обслуживания населения»</w:t>
        </w:r>
      </w:hyperlink>
      <w:r>
        <w:rPr>
          <w:rStyle w:val="a3"/>
          <w:rFonts w:ascii="Times New Roman" w:hAnsi="Times New Roman" w:cs="Times New Roman"/>
          <w:color w:val="auto"/>
          <w:sz w:val="28"/>
          <w:szCs w:val="28"/>
          <w:u w:val="none"/>
        </w:rPr>
        <w:t>.</w:t>
      </w:r>
    </w:p>
    <w:p w:rsidR="003120E6" w:rsidRPr="003120E6" w:rsidRDefault="00A40D44" w:rsidP="003A17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3120E6" w:rsidRPr="003120E6">
        <w:rPr>
          <w:rFonts w:ascii="Times New Roman" w:eastAsia="Times New Roman" w:hAnsi="Times New Roman" w:cs="Times New Roman"/>
          <w:spacing w:val="2"/>
          <w:sz w:val="28"/>
          <w:szCs w:val="28"/>
        </w:rPr>
        <w:t>«Совершенствование организации массовой работы в городе Смоленске»</w:t>
      </w:r>
      <w:r w:rsidR="003A171F">
        <w:rPr>
          <w:rFonts w:ascii="Times New Roman" w:eastAsia="Times New Roman" w:hAnsi="Times New Roman" w:cs="Times New Roman"/>
          <w:spacing w:val="2"/>
          <w:sz w:val="28"/>
          <w:szCs w:val="28"/>
        </w:rPr>
        <w:t>.</w:t>
      </w:r>
    </w:p>
    <w:p w:rsidR="003120E6" w:rsidRPr="003120E6" w:rsidRDefault="003A171F" w:rsidP="003A17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hyperlink r:id="rId15" w:history="1">
        <w:r w:rsidR="003120E6" w:rsidRPr="003120E6">
          <w:rPr>
            <w:rStyle w:val="a3"/>
            <w:rFonts w:ascii="Times New Roman" w:hAnsi="Times New Roman" w:cs="Times New Roman"/>
            <w:color w:val="auto"/>
            <w:sz w:val="28"/>
            <w:szCs w:val="28"/>
            <w:u w:val="none"/>
          </w:rPr>
          <w:t xml:space="preserve"> «Организация предоставления дополнительного образования в сфере культуры и искусства</w:t>
        </w:r>
      </w:hyperlink>
      <w:r>
        <w:rPr>
          <w:rStyle w:val="a3"/>
          <w:rFonts w:ascii="Times New Roman" w:hAnsi="Times New Roman" w:cs="Times New Roman"/>
          <w:color w:val="auto"/>
          <w:sz w:val="28"/>
          <w:szCs w:val="28"/>
          <w:u w:val="none"/>
        </w:rPr>
        <w:t>».</w:t>
      </w:r>
    </w:p>
    <w:p w:rsidR="003120E6" w:rsidRPr="00EF5922" w:rsidRDefault="003A171F" w:rsidP="003A171F">
      <w:pPr>
        <w:pStyle w:val="ConsPlusNormal"/>
        <w:ind w:firstLine="705"/>
        <w:jc w:val="both"/>
        <w:rPr>
          <w:rFonts w:ascii="Times New Roman" w:hAnsi="Times New Roman" w:cs="Times New Roman"/>
          <w:sz w:val="28"/>
          <w:szCs w:val="28"/>
        </w:rPr>
      </w:pPr>
      <w:r>
        <w:rPr>
          <w:rFonts w:ascii="Times New Roman" w:eastAsia="Times New Roman" w:hAnsi="Times New Roman" w:cs="Times New Roman"/>
          <w:spacing w:val="2"/>
          <w:sz w:val="28"/>
          <w:szCs w:val="28"/>
        </w:rPr>
        <w:t xml:space="preserve">5. </w:t>
      </w:r>
      <w:hyperlink r:id="rId16" w:history="1">
        <w:r w:rsidR="003120E6" w:rsidRPr="003120E6">
          <w:rPr>
            <w:rStyle w:val="a3"/>
            <w:rFonts w:ascii="Times New Roman" w:hAnsi="Times New Roman" w:cs="Times New Roman"/>
            <w:color w:val="auto"/>
            <w:sz w:val="28"/>
            <w:szCs w:val="28"/>
            <w:u w:val="none"/>
          </w:rPr>
          <w:t>«Сохранение,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w:t>
        </w:r>
      </w:hyperlink>
      <w:r w:rsidR="003120E6" w:rsidRPr="003120E6">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w:t>
      </w:r>
    </w:p>
    <w:p w:rsidR="00C80F30" w:rsidRDefault="003120E6" w:rsidP="006841EE">
      <w:pPr>
        <w:pStyle w:val="a8"/>
        <w:ind w:left="10" w:firstLine="695"/>
        <w:jc w:val="both"/>
        <w:rPr>
          <w:rFonts w:ascii="Times New Roman" w:hAnsi="Times New Roman"/>
          <w:color w:val="2D2D2D"/>
          <w:spacing w:val="2"/>
          <w:sz w:val="28"/>
          <w:szCs w:val="28"/>
          <w:lang w:eastAsia="ru-RU"/>
        </w:rPr>
      </w:pPr>
      <w:r w:rsidRPr="003120E6">
        <w:rPr>
          <w:rFonts w:ascii="Times New Roman" w:hAnsi="Times New Roman"/>
          <w:color w:val="2D2D2D"/>
          <w:spacing w:val="2"/>
          <w:sz w:val="28"/>
          <w:szCs w:val="28"/>
        </w:rPr>
        <w:t>В рамках подпрограммы</w:t>
      </w:r>
      <w:r>
        <w:rPr>
          <w:color w:val="2D2D2D"/>
          <w:spacing w:val="2"/>
        </w:rPr>
        <w:t xml:space="preserve"> </w:t>
      </w:r>
      <w:hyperlink r:id="rId17" w:history="1">
        <w:r w:rsidRPr="003120E6">
          <w:rPr>
            <w:rStyle w:val="a3"/>
            <w:rFonts w:ascii="Times New Roman" w:hAnsi="Times New Roman"/>
            <w:bCs/>
            <w:color w:val="auto"/>
            <w:sz w:val="28"/>
            <w:szCs w:val="28"/>
            <w:u w:val="none"/>
          </w:rPr>
          <w:t xml:space="preserve">«Организация библиотечно-библиографического и информационного обслуживания населения библиотеками муниципального бюджетного учреждения культуры «Централизованная библиотечная система» города Смоленска» </w:t>
        </w:r>
      </w:hyperlink>
      <w:r w:rsidRPr="003120E6">
        <w:rPr>
          <w:rFonts w:ascii="Times New Roman" w:hAnsi="Times New Roman"/>
          <w:color w:val="2D2D2D"/>
          <w:spacing w:val="2"/>
          <w:sz w:val="28"/>
          <w:szCs w:val="28"/>
          <w:lang w:eastAsia="ru-RU"/>
        </w:rPr>
        <w:t>планируется реализация следующих основных мероприятий:</w:t>
      </w:r>
    </w:p>
    <w:p w:rsidR="00C80F30" w:rsidRPr="00C80F30" w:rsidRDefault="00C80F30" w:rsidP="003A171F">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о</w:t>
      </w:r>
      <w:r w:rsidRPr="00C80F30">
        <w:rPr>
          <w:rFonts w:ascii="Times New Roman" w:hAnsi="Times New Roman" w:cs="Times New Roman"/>
          <w:sz w:val="28"/>
          <w:szCs w:val="28"/>
        </w:rPr>
        <w:t xml:space="preserve">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 </w:t>
      </w:r>
      <w:r>
        <w:rPr>
          <w:rFonts w:ascii="Times New Roman" w:hAnsi="Times New Roman" w:cs="Times New Roman"/>
          <w:sz w:val="28"/>
          <w:szCs w:val="28"/>
        </w:rPr>
        <w:t xml:space="preserve">В </w:t>
      </w:r>
      <w:r w:rsidRPr="008970B4">
        <w:rPr>
          <w:rFonts w:ascii="Times New Roman" w:eastAsia="Times New Roman" w:hAnsi="Times New Roman" w:cs="Times New Roman"/>
          <w:color w:val="000000"/>
          <w:sz w:val="28"/>
          <w:szCs w:val="28"/>
        </w:rPr>
        <w:t>рамках реализации данного основного мер</w:t>
      </w:r>
      <w:r>
        <w:rPr>
          <w:rFonts w:ascii="Times New Roman" w:eastAsia="Times New Roman" w:hAnsi="Times New Roman" w:cs="Times New Roman"/>
          <w:color w:val="000000"/>
          <w:sz w:val="28"/>
          <w:szCs w:val="28"/>
        </w:rPr>
        <w:t>оприятия</w:t>
      </w:r>
      <w:r>
        <w:rPr>
          <w:rFonts w:ascii="Times New Roman" w:hAnsi="Times New Roman" w:cs="Times New Roman"/>
          <w:sz w:val="28"/>
          <w:szCs w:val="28"/>
        </w:rPr>
        <w:t xml:space="preserve"> предусмотрено</w:t>
      </w:r>
      <w:r w:rsidRPr="00C80F30">
        <w:rPr>
          <w:rFonts w:ascii="Times New Roman" w:hAnsi="Times New Roman" w:cs="Times New Roman"/>
          <w:sz w:val="28"/>
          <w:szCs w:val="28"/>
        </w:rPr>
        <w:t xml:space="preserve"> финансирование организации работы МБУК «Централизованная библиотечная система» города С</w:t>
      </w:r>
      <w:r w:rsidR="003A171F">
        <w:rPr>
          <w:rFonts w:ascii="Times New Roman" w:hAnsi="Times New Roman" w:cs="Times New Roman"/>
          <w:sz w:val="28"/>
          <w:szCs w:val="28"/>
        </w:rPr>
        <w:t xml:space="preserve">моленска, т.е. его </w:t>
      </w:r>
      <w:r w:rsidR="003A171F">
        <w:rPr>
          <w:rFonts w:ascii="Times New Roman" w:hAnsi="Times New Roman" w:cs="Times New Roman"/>
          <w:sz w:val="28"/>
          <w:szCs w:val="28"/>
        </w:rPr>
        <w:lastRenderedPageBreak/>
        <w:t>хозяйственной деятельности</w:t>
      </w:r>
      <w:r w:rsidRPr="00C80F30">
        <w:rPr>
          <w:rFonts w:ascii="Times New Roman" w:hAnsi="Times New Roman" w:cs="Times New Roman"/>
          <w:sz w:val="28"/>
          <w:szCs w:val="28"/>
        </w:rPr>
        <w:t>, а именно</w:t>
      </w:r>
      <w:r>
        <w:rPr>
          <w:rFonts w:ascii="Times New Roman" w:hAnsi="Times New Roman" w:cs="Times New Roman"/>
          <w:sz w:val="28"/>
          <w:szCs w:val="28"/>
        </w:rPr>
        <w:t>,</w:t>
      </w:r>
      <w:r w:rsidRPr="00C80F30">
        <w:rPr>
          <w:rFonts w:ascii="Times New Roman" w:hAnsi="Times New Roman" w:cs="Times New Roman"/>
          <w:sz w:val="28"/>
          <w:szCs w:val="28"/>
        </w:rPr>
        <w:t xml:space="preserve"> приобретение специализированного оборудования и расходных материалов, оплата труда, коммунальных услуг, а также иные затраты, связанные с использованием имущества, </w:t>
      </w:r>
      <w:r w:rsidR="003A171F">
        <w:rPr>
          <w:rFonts w:ascii="Times New Roman" w:hAnsi="Times New Roman" w:cs="Times New Roman"/>
          <w:sz w:val="28"/>
          <w:szCs w:val="28"/>
        </w:rPr>
        <w:t xml:space="preserve">на </w:t>
      </w:r>
      <w:r w:rsidRPr="00C80F30">
        <w:rPr>
          <w:rFonts w:ascii="Times New Roman" w:hAnsi="Times New Roman" w:cs="Times New Roman"/>
          <w:sz w:val="28"/>
          <w:szCs w:val="28"/>
        </w:rPr>
        <w:t>общехозяйственные нужды, текущие ремонты. В рамках этого мероприятия производится закупка печатных, электрон</w:t>
      </w:r>
      <w:r>
        <w:rPr>
          <w:rFonts w:ascii="Times New Roman" w:hAnsi="Times New Roman" w:cs="Times New Roman"/>
          <w:sz w:val="28"/>
          <w:szCs w:val="28"/>
        </w:rPr>
        <w:t>ных и периодических документов;</w:t>
      </w:r>
    </w:p>
    <w:p w:rsidR="00C80F30" w:rsidRPr="00C80F30" w:rsidRDefault="00C80F30" w:rsidP="00E816D3">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р</w:t>
      </w:r>
      <w:r w:rsidRPr="00C80F30">
        <w:rPr>
          <w:rFonts w:ascii="Times New Roman" w:hAnsi="Times New Roman" w:cs="Times New Roman"/>
          <w:sz w:val="28"/>
          <w:szCs w:val="28"/>
        </w:rPr>
        <w:t xml:space="preserve">асширение форм и методов библиотечно-библиографического и информационного обслуживания пользователей муниципальных библиотек. </w:t>
      </w:r>
      <w:r w:rsidR="00E816D3">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8970B4">
        <w:rPr>
          <w:rFonts w:ascii="Times New Roman" w:eastAsia="Times New Roman" w:hAnsi="Times New Roman" w:cs="Times New Roman"/>
          <w:color w:val="000000"/>
          <w:sz w:val="28"/>
          <w:szCs w:val="28"/>
        </w:rPr>
        <w:t>рамках реализации данного основного мер</w:t>
      </w:r>
      <w:r>
        <w:rPr>
          <w:rFonts w:ascii="Times New Roman" w:eastAsia="Times New Roman" w:hAnsi="Times New Roman" w:cs="Times New Roman"/>
          <w:color w:val="000000"/>
          <w:sz w:val="28"/>
          <w:szCs w:val="28"/>
        </w:rPr>
        <w:t>оприятия</w:t>
      </w:r>
      <w:r>
        <w:rPr>
          <w:rFonts w:ascii="Times New Roman" w:hAnsi="Times New Roman" w:cs="Times New Roman"/>
          <w:sz w:val="28"/>
          <w:szCs w:val="28"/>
        </w:rPr>
        <w:t xml:space="preserve"> предусмотрено</w:t>
      </w:r>
      <w:r w:rsidRPr="00C80F30">
        <w:rPr>
          <w:rFonts w:ascii="Times New Roman" w:hAnsi="Times New Roman" w:cs="Times New Roman"/>
          <w:sz w:val="28"/>
          <w:szCs w:val="28"/>
        </w:rPr>
        <w:t xml:space="preserve"> финансирование инновационной работы, внедрение новых методов работы с посетителями, ведение </w:t>
      </w:r>
      <w:r w:rsidR="003A171F">
        <w:rPr>
          <w:rFonts w:ascii="Times New Roman" w:hAnsi="Times New Roman" w:cs="Times New Roman"/>
          <w:sz w:val="28"/>
          <w:szCs w:val="28"/>
        </w:rPr>
        <w:t>научной деятельности, реализация</w:t>
      </w:r>
      <w:r w:rsidRPr="00C80F30">
        <w:rPr>
          <w:rFonts w:ascii="Times New Roman" w:hAnsi="Times New Roman" w:cs="Times New Roman"/>
          <w:sz w:val="28"/>
          <w:szCs w:val="28"/>
        </w:rPr>
        <w:t xml:space="preserve"> проектной деятельности и участие во всероссийских и международных тематических акциях.</w:t>
      </w:r>
    </w:p>
    <w:p w:rsidR="003120E6" w:rsidRPr="003120E6" w:rsidRDefault="00234061" w:rsidP="006841EE">
      <w:pPr>
        <w:pStyle w:val="a8"/>
        <w:ind w:left="10" w:firstLine="695"/>
        <w:jc w:val="both"/>
        <w:rPr>
          <w:color w:val="000000"/>
        </w:rPr>
      </w:pPr>
      <w:r w:rsidRPr="003120E6">
        <w:rPr>
          <w:rFonts w:ascii="Times New Roman" w:hAnsi="Times New Roman"/>
          <w:color w:val="2D2D2D"/>
          <w:spacing w:val="2"/>
          <w:sz w:val="28"/>
          <w:szCs w:val="28"/>
        </w:rPr>
        <w:t>В рамках подпрограммы</w:t>
      </w:r>
      <w:r>
        <w:rPr>
          <w:rFonts w:ascii="Times New Roman" w:hAnsi="Times New Roman"/>
          <w:color w:val="2D2D2D"/>
          <w:spacing w:val="2"/>
          <w:sz w:val="28"/>
          <w:szCs w:val="28"/>
        </w:rPr>
        <w:t xml:space="preserve"> </w:t>
      </w:r>
      <w:hyperlink r:id="rId18" w:history="1">
        <w:r w:rsidRPr="003120E6">
          <w:rPr>
            <w:rStyle w:val="a3"/>
            <w:rFonts w:ascii="Times New Roman" w:hAnsi="Times New Roman"/>
            <w:color w:val="auto"/>
            <w:sz w:val="28"/>
            <w:szCs w:val="28"/>
            <w:u w:val="none"/>
          </w:rPr>
          <w:t>«Организация культурно-досугового обслуживания населения»</w:t>
        </w:r>
      </w:hyperlink>
      <w:r w:rsidRPr="00234061">
        <w:rPr>
          <w:rFonts w:ascii="Times New Roman" w:hAnsi="Times New Roman"/>
          <w:color w:val="2D2D2D"/>
          <w:spacing w:val="2"/>
          <w:sz w:val="28"/>
          <w:szCs w:val="28"/>
          <w:lang w:eastAsia="ru-RU"/>
        </w:rPr>
        <w:t xml:space="preserve"> </w:t>
      </w:r>
      <w:r w:rsidRPr="003120E6">
        <w:rPr>
          <w:rFonts w:ascii="Times New Roman" w:hAnsi="Times New Roman"/>
          <w:color w:val="2D2D2D"/>
          <w:spacing w:val="2"/>
          <w:sz w:val="28"/>
          <w:szCs w:val="28"/>
          <w:lang w:eastAsia="ru-RU"/>
        </w:rPr>
        <w:t xml:space="preserve">планируется реализация </w:t>
      </w:r>
      <w:r w:rsidR="00F369E1">
        <w:rPr>
          <w:rFonts w:ascii="Times New Roman" w:hAnsi="Times New Roman"/>
          <w:color w:val="2D2D2D"/>
          <w:spacing w:val="2"/>
          <w:sz w:val="28"/>
          <w:szCs w:val="28"/>
          <w:lang w:eastAsia="ru-RU"/>
        </w:rPr>
        <w:t>следующих основных мероприятий:</w:t>
      </w:r>
    </w:p>
    <w:p w:rsidR="00F369E1" w:rsidRPr="002A40F3" w:rsidRDefault="00F369E1" w:rsidP="003A171F">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п</w:t>
      </w:r>
      <w:r w:rsidRPr="002A40F3">
        <w:rPr>
          <w:rFonts w:ascii="Times New Roman" w:hAnsi="Times New Roman" w:cs="Times New Roman"/>
          <w:sz w:val="28"/>
          <w:szCs w:val="28"/>
        </w:rPr>
        <w:t>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r>
        <w:rPr>
          <w:rFonts w:ascii="Times New Roman" w:hAnsi="Times New Roman" w:cs="Times New Roman"/>
          <w:sz w:val="28"/>
          <w:szCs w:val="28"/>
        </w:rPr>
        <w:t>.</w:t>
      </w:r>
      <w:r w:rsidRPr="003A2FA5">
        <w:rPr>
          <w:rFonts w:ascii="Times New Roman" w:hAnsi="Times New Roman" w:cs="Times New Roman"/>
          <w:sz w:val="28"/>
        </w:rPr>
        <w:t xml:space="preserve"> </w:t>
      </w:r>
      <w:r>
        <w:rPr>
          <w:rFonts w:ascii="Times New Roman" w:hAnsi="Times New Roman" w:cs="Times New Roman"/>
          <w:sz w:val="28"/>
        </w:rPr>
        <w:t>В рамках реализации основного мероприятия предусмотрено освоение новых театральных технологий;</w:t>
      </w:r>
    </w:p>
    <w:p w:rsidR="00F369E1" w:rsidRPr="002A40F3" w:rsidRDefault="00071B40" w:rsidP="003A171F">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р</w:t>
      </w:r>
      <w:r w:rsidR="00F369E1" w:rsidRPr="002A40F3">
        <w:rPr>
          <w:rFonts w:ascii="Times New Roman" w:hAnsi="Times New Roman" w:cs="Times New Roman"/>
          <w:sz w:val="28"/>
          <w:szCs w:val="28"/>
        </w:rPr>
        <w:t>асширение спектра услуг, предоставляемых населению пар</w:t>
      </w:r>
      <w:r w:rsidR="00F369E1">
        <w:rPr>
          <w:rFonts w:ascii="Times New Roman" w:hAnsi="Times New Roman" w:cs="Times New Roman"/>
          <w:sz w:val="28"/>
          <w:szCs w:val="28"/>
        </w:rPr>
        <w:t>ком культуры и отдыха, домами и</w:t>
      </w:r>
      <w:r w:rsidR="00F369E1" w:rsidRPr="002A40F3">
        <w:rPr>
          <w:rFonts w:ascii="Times New Roman" w:hAnsi="Times New Roman" w:cs="Times New Roman"/>
          <w:sz w:val="28"/>
          <w:szCs w:val="28"/>
        </w:rPr>
        <w:t xml:space="preserve"> центрами культуры, достигаемое через систему развития и укрепления материально-технической базы объектов культуры</w:t>
      </w:r>
      <w:r w:rsidR="00F369E1">
        <w:rPr>
          <w:rFonts w:ascii="Times New Roman" w:hAnsi="Times New Roman" w:cs="Times New Roman"/>
          <w:sz w:val="28"/>
          <w:szCs w:val="28"/>
        </w:rPr>
        <w:t>.</w:t>
      </w:r>
      <w:r w:rsidR="00F369E1" w:rsidRPr="00783330">
        <w:rPr>
          <w:rFonts w:ascii="Times New Roman" w:hAnsi="Times New Roman" w:cs="Times New Roman"/>
          <w:sz w:val="28"/>
        </w:rPr>
        <w:t xml:space="preserve"> </w:t>
      </w:r>
      <w:r w:rsidR="00F369E1">
        <w:rPr>
          <w:rFonts w:ascii="Times New Roman" w:hAnsi="Times New Roman" w:cs="Times New Roman"/>
          <w:sz w:val="28"/>
        </w:rPr>
        <w:t>В рамках реализации основного мероприятия предусмотрено: установка новых объектов парковой инфраструктуры, развитие современных направлений культурно-досуговой деятельности (открытие новых кружков и секций, проведение новых культурно-массовых мероприятий)</w:t>
      </w:r>
      <w:r>
        <w:rPr>
          <w:rFonts w:ascii="Times New Roman" w:hAnsi="Times New Roman" w:cs="Times New Roman"/>
          <w:sz w:val="28"/>
        </w:rPr>
        <w:t>;</w:t>
      </w:r>
    </w:p>
    <w:p w:rsidR="00234061" w:rsidRPr="00F369E1" w:rsidRDefault="00071B40" w:rsidP="003A171F">
      <w:pPr>
        <w:spacing w:after="0" w:line="240" w:lineRule="auto"/>
        <w:ind w:firstLine="705"/>
        <w:jc w:val="both"/>
        <w:rPr>
          <w:sz w:val="28"/>
          <w:szCs w:val="28"/>
        </w:rPr>
      </w:pPr>
      <w:r>
        <w:rPr>
          <w:rFonts w:ascii="Times New Roman" w:hAnsi="Times New Roman" w:cs="Times New Roman"/>
          <w:sz w:val="28"/>
          <w:szCs w:val="28"/>
        </w:rPr>
        <w:t>- р</w:t>
      </w:r>
      <w:r w:rsidR="00F369E1" w:rsidRPr="002A40F3">
        <w:rPr>
          <w:rFonts w:ascii="Times New Roman" w:hAnsi="Times New Roman" w:cs="Times New Roman"/>
          <w:sz w:val="28"/>
          <w:szCs w:val="28"/>
        </w:rPr>
        <w:t>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r w:rsidR="00F369E1">
        <w:rPr>
          <w:sz w:val="28"/>
          <w:szCs w:val="28"/>
        </w:rPr>
        <w:t>.</w:t>
      </w:r>
      <w:r w:rsidR="00F369E1" w:rsidRPr="00986651">
        <w:rPr>
          <w:rFonts w:ascii="Times New Roman" w:hAnsi="Times New Roman" w:cs="Times New Roman"/>
          <w:sz w:val="28"/>
        </w:rPr>
        <w:t xml:space="preserve"> </w:t>
      </w:r>
      <w:r w:rsidR="00F369E1">
        <w:rPr>
          <w:rFonts w:ascii="Times New Roman" w:hAnsi="Times New Roman" w:cs="Times New Roman"/>
          <w:sz w:val="28"/>
        </w:rPr>
        <w:t xml:space="preserve">В рамках реализации основного мероприятия предусмотрено: апробация новых лекторских программ, внедрение новых форм и методов при проведении познавательных программ. </w:t>
      </w:r>
      <w:r w:rsidR="00F369E1">
        <w:rPr>
          <w:rFonts w:ascii="Times New Roman" w:eastAsia="Times New Roman" w:hAnsi="Times New Roman" w:cs="Times New Roman"/>
          <w:spacing w:val="-7"/>
          <w:sz w:val="28"/>
          <w:szCs w:val="28"/>
        </w:rPr>
        <w:tab/>
      </w:r>
    </w:p>
    <w:p w:rsidR="00234061" w:rsidRPr="00E206E0" w:rsidRDefault="003523A2" w:rsidP="00E206E0">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sidR="00234061" w:rsidRPr="00E206E0">
        <w:rPr>
          <w:rFonts w:ascii="Times New Roman" w:eastAsia="Times New Roman" w:hAnsi="Times New Roman" w:cs="Times New Roman"/>
          <w:color w:val="2D2D2D"/>
          <w:spacing w:val="2"/>
          <w:sz w:val="28"/>
          <w:szCs w:val="28"/>
        </w:rPr>
        <w:t>В рамках подпрограммы</w:t>
      </w:r>
      <w:r w:rsidR="00234061" w:rsidRPr="00E206E0">
        <w:rPr>
          <w:rFonts w:ascii="Times New Roman" w:hAnsi="Times New Roman"/>
          <w:color w:val="2D2D2D"/>
          <w:spacing w:val="2"/>
          <w:sz w:val="28"/>
          <w:szCs w:val="28"/>
        </w:rPr>
        <w:t xml:space="preserve"> </w:t>
      </w:r>
      <w:r w:rsidR="00234061" w:rsidRPr="00E206E0">
        <w:rPr>
          <w:rFonts w:ascii="Times New Roman" w:eastAsia="Times New Roman" w:hAnsi="Times New Roman" w:cs="Times New Roman"/>
          <w:spacing w:val="2"/>
          <w:sz w:val="28"/>
          <w:szCs w:val="28"/>
        </w:rPr>
        <w:t xml:space="preserve">«Совершенствование организации массовой работы в городе Смоленске» </w:t>
      </w:r>
      <w:r w:rsidR="00234061" w:rsidRPr="00E206E0">
        <w:rPr>
          <w:rFonts w:ascii="Times New Roman" w:eastAsia="Times New Roman" w:hAnsi="Times New Roman" w:cs="Times New Roman"/>
          <w:color w:val="2D2D2D"/>
          <w:spacing w:val="2"/>
          <w:sz w:val="28"/>
          <w:szCs w:val="28"/>
        </w:rPr>
        <w:t>планируется реализация следующих основных мероприятий:</w:t>
      </w:r>
    </w:p>
    <w:p w:rsidR="00234061" w:rsidRPr="00E206E0" w:rsidRDefault="00234061" w:rsidP="00E816D3">
      <w:pPr>
        <w:spacing w:after="0" w:line="240" w:lineRule="auto"/>
        <w:ind w:firstLine="708"/>
        <w:jc w:val="both"/>
        <w:rPr>
          <w:rFonts w:ascii="Times New Roman" w:eastAsia="Times New Roman" w:hAnsi="Times New Roman" w:cs="Times New Roman"/>
          <w:color w:val="000000"/>
          <w:sz w:val="28"/>
          <w:szCs w:val="28"/>
        </w:rPr>
      </w:pPr>
      <w:r w:rsidRPr="00E206E0">
        <w:rPr>
          <w:rFonts w:ascii="Times New Roman" w:hAnsi="Times New Roman" w:cs="Times New Roman"/>
          <w:sz w:val="28"/>
          <w:szCs w:val="28"/>
        </w:rPr>
        <w:t xml:space="preserve">- </w:t>
      </w:r>
      <w:r w:rsidR="00E206E0">
        <w:rPr>
          <w:rFonts w:ascii="Times New Roman" w:eastAsia="Times New Roman" w:hAnsi="Times New Roman" w:cs="Times New Roman"/>
          <w:color w:val="000000"/>
          <w:sz w:val="28"/>
          <w:szCs w:val="28"/>
        </w:rPr>
        <w:t>организация и проведение</w:t>
      </w:r>
      <w:r w:rsidRPr="00E206E0">
        <w:rPr>
          <w:rFonts w:ascii="Times New Roman" w:eastAsia="Times New Roman" w:hAnsi="Times New Roman" w:cs="Times New Roman"/>
          <w:color w:val="000000"/>
          <w:sz w:val="28"/>
          <w:szCs w:val="28"/>
        </w:rPr>
        <w:t xml:space="preserve"> городских </w:t>
      </w:r>
      <w:r w:rsidRPr="00234061">
        <w:rPr>
          <w:rFonts w:ascii="Times New Roman" w:eastAsia="Times New Roman" w:hAnsi="Times New Roman" w:cs="Times New Roman"/>
          <w:color w:val="000000"/>
          <w:sz w:val="28"/>
          <w:szCs w:val="28"/>
        </w:rPr>
        <w:t>культурно-массовых мероприятий</w:t>
      </w:r>
      <w:r w:rsidRPr="00E206E0">
        <w:rPr>
          <w:rFonts w:ascii="Times New Roman" w:eastAsia="Times New Roman" w:hAnsi="Times New Roman" w:cs="Times New Roman"/>
          <w:color w:val="000000"/>
          <w:sz w:val="28"/>
          <w:szCs w:val="28"/>
        </w:rPr>
        <w:t>. В рамках реализации данного основного мероприятия предусмотрено проведение праздников: театрализованных, календарных, посвященных значимым датам</w:t>
      </w:r>
      <w:r w:rsidR="00D9684A">
        <w:rPr>
          <w:rFonts w:ascii="Times New Roman" w:eastAsia="Times New Roman" w:hAnsi="Times New Roman" w:cs="Times New Roman"/>
          <w:color w:val="000000"/>
          <w:sz w:val="28"/>
          <w:szCs w:val="28"/>
        </w:rPr>
        <w:t>, а также</w:t>
      </w:r>
      <w:r w:rsidR="00E206E0">
        <w:rPr>
          <w:rFonts w:ascii="Times New Roman" w:eastAsia="Times New Roman" w:hAnsi="Times New Roman" w:cs="Times New Roman"/>
          <w:color w:val="000000"/>
          <w:sz w:val="28"/>
          <w:szCs w:val="28"/>
        </w:rPr>
        <w:t xml:space="preserve"> у</w:t>
      </w:r>
      <w:r w:rsidR="007B0897" w:rsidRPr="00E206E0">
        <w:rPr>
          <w:rFonts w:ascii="Times New Roman" w:eastAsia="Times New Roman" w:hAnsi="Times New Roman" w:cs="Times New Roman"/>
          <w:color w:val="000000"/>
          <w:sz w:val="28"/>
          <w:szCs w:val="28"/>
        </w:rPr>
        <w:t>крепление материально-технической базы;</w:t>
      </w:r>
    </w:p>
    <w:p w:rsidR="007B0897" w:rsidRPr="00E206E0" w:rsidRDefault="007B0897" w:rsidP="003523A2">
      <w:pPr>
        <w:spacing w:after="0" w:line="240" w:lineRule="auto"/>
        <w:ind w:firstLine="708"/>
        <w:jc w:val="both"/>
        <w:rPr>
          <w:rFonts w:ascii="Times New Roman" w:eastAsia="Times New Roman" w:hAnsi="Times New Roman" w:cs="Times New Roman"/>
          <w:color w:val="000000"/>
          <w:sz w:val="28"/>
          <w:szCs w:val="28"/>
        </w:rPr>
      </w:pPr>
      <w:r w:rsidRPr="00E206E0">
        <w:rPr>
          <w:rFonts w:ascii="Times New Roman" w:eastAsia="Times New Roman" w:hAnsi="Times New Roman" w:cs="Times New Roman"/>
          <w:color w:val="000000"/>
          <w:sz w:val="28"/>
          <w:szCs w:val="28"/>
        </w:rPr>
        <w:t xml:space="preserve">- </w:t>
      </w:r>
      <w:r w:rsidR="00E206E0">
        <w:rPr>
          <w:rFonts w:ascii="Times New Roman" w:eastAsia="Times New Roman" w:hAnsi="Times New Roman" w:cs="Times New Roman"/>
          <w:color w:val="000000"/>
          <w:sz w:val="28"/>
          <w:szCs w:val="28"/>
        </w:rPr>
        <w:t>организация и проведение</w:t>
      </w:r>
      <w:r w:rsidRPr="00E206E0">
        <w:rPr>
          <w:rFonts w:ascii="Times New Roman" w:eastAsia="Times New Roman" w:hAnsi="Times New Roman" w:cs="Times New Roman"/>
          <w:color w:val="000000"/>
          <w:sz w:val="28"/>
          <w:szCs w:val="28"/>
        </w:rPr>
        <w:t xml:space="preserve"> мероприятий патриотической, гражданской, </w:t>
      </w:r>
      <w:r w:rsidRPr="007B0897">
        <w:rPr>
          <w:rFonts w:ascii="Times New Roman" w:eastAsia="Times New Roman" w:hAnsi="Times New Roman" w:cs="Times New Roman"/>
          <w:color w:val="000000"/>
          <w:sz w:val="28"/>
          <w:szCs w:val="28"/>
        </w:rPr>
        <w:t>исторической направленности для населения города Смоленска</w:t>
      </w:r>
      <w:r w:rsidRPr="00E206E0">
        <w:rPr>
          <w:rFonts w:ascii="Times New Roman" w:eastAsia="Times New Roman" w:hAnsi="Times New Roman" w:cs="Times New Roman"/>
          <w:color w:val="000000"/>
          <w:sz w:val="28"/>
          <w:szCs w:val="28"/>
        </w:rPr>
        <w:t>. В рамках реализации данного основного мероприятия предусмотрено проведение</w:t>
      </w:r>
      <w:r w:rsidR="00E206E0">
        <w:rPr>
          <w:rFonts w:ascii="Times New Roman" w:eastAsia="Times New Roman" w:hAnsi="Times New Roman" w:cs="Times New Roman"/>
          <w:color w:val="000000"/>
          <w:sz w:val="28"/>
          <w:szCs w:val="28"/>
        </w:rPr>
        <w:t xml:space="preserve"> митингов и возложение цветов;</w:t>
      </w:r>
    </w:p>
    <w:p w:rsidR="00AC3F3E" w:rsidRPr="00071B40" w:rsidRDefault="007B0897" w:rsidP="003523A2">
      <w:pPr>
        <w:spacing w:after="0" w:line="240" w:lineRule="auto"/>
        <w:ind w:firstLine="708"/>
        <w:jc w:val="both"/>
        <w:rPr>
          <w:rFonts w:ascii="Times New Roman" w:eastAsia="Times New Roman" w:hAnsi="Times New Roman" w:cs="Times New Roman"/>
          <w:color w:val="000000"/>
          <w:sz w:val="28"/>
          <w:szCs w:val="28"/>
        </w:rPr>
      </w:pPr>
      <w:r w:rsidRPr="00E206E0">
        <w:rPr>
          <w:rFonts w:ascii="Times New Roman" w:eastAsia="Times New Roman" w:hAnsi="Times New Roman" w:cs="Times New Roman"/>
          <w:color w:val="000000"/>
          <w:sz w:val="28"/>
          <w:szCs w:val="28"/>
        </w:rPr>
        <w:t xml:space="preserve">- организация поддержки творческих исполнительских навыков и достижений </w:t>
      </w:r>
      <w:r w:rsidR="00E206E0">
        <w:rPr>
          <w:rFonts w:ascii="Times New Roman" w:eastAsia="Times New Roman" w:hAnsi="Times New Roman" w:cs="Times New Roman"/>
          <w:color w:val="000000"/>
          <w:sz w:val="28"/>
          <w:szCs w:val="28"/>
        </w:rPr>
        <w:t>через участие</w:t>
      </w:r>
      <w:r w:rsidRPr="00E206E0">
        <w:rPr>
          <w:rFonts w:ascii="Times New Roman" w:eastAsia="Times New Roman" w:hAnsi="Times New Roman" w:cs="Times New Roman"/>
          <w:color w:val="000000"/>
          <w:sz w:val="28"/>
          <w:szCs w:val="28"/>
        </w:rPr>
        <w:t xml:space="preserve"> учреждений культуры, </w:t>
      </w:r>
      <w:r w:rsidRPr="007B0897">
        <w:rPr>
          <w:rFonts w:ascii="Times New Roman" w:eastAsia="Times New Roman" w:hAnsi="Times New Roman" w:cs="Times New Roman"/>
          <w:color w:val="000000"/>
          <w:sz w:val="28"/>
          <w:szCs w:val="28"/>
        </w:rPr>
        <w:t xml:space="preserve">творческих коллективов, </w:t>
      </w:r>
      <w:r w:rsidRPr="007B0897">
        <w:rPr>
          <w:rFonts w:ascii="Times New Roman" w:eastAsia="Times New Roman" w:hAnsi="Times New Roman" w:cs="Times New Roman"/>
          <w:color w:val="000000"/>
          <w:sz w:val="28"/>
          <w:szCs w:val="28"/>
        </w:rPr>
        <w:lastRenderedPageBreak/>
        <w:t>солистов в мастер-классах, фести</w:t>
      </w:r>
      <w:r w:rsidR="00E206E0">
        <w:rPr>
          <w:rFonts w:ascii="Times New Roman" w:eastAsia="Times New Roman" w:hAnsi="Times New Roman" w:cs="Times New Roman"/>
          <w:color w:val="000000"/>
          <w:sz w:val="28"/>
          <w:szCs w:val="28"/>
        </w:rPr>
        <w:t>валях,</w:t>
      </w:r>
      <w:r w:rsidRPr="007B0897">
        <w:rPr>
          <w:rFonts w:ascii="Times New Roman" w:eastAsia="Times New Roman" w:hAnsi="Times New Roman" w:cs="Times New Roman"/>
          <w:color w:val="000000"/>
          <w:sz w:val="28"/>
          <w:szCs w:val="28"/>
        </w:rPr>
        <w:t xml:space="preserve"> конкурсах и других мероприяти</w:t>
      </w:r>
      <w:r w:rsidRPr="00E206E0">
        <w:rPr>
          <w:rFonts w:ascii="Times New Roman" w:eastAsia="Times New Roman" w:hAnsi="Times New Roman" w:cs="Times New Roman"/>
          <w:color w:val="000000"/>
          <w:sz w:val="28"/>
          <w:szCs w:val="28"/>
        </w:rPr>
        <w:t>ях. В рамках реализации данного основного мероприятия предусмотрено участие коллективов учреждений в конкурсах, фестивалях</w:t>
      </w:r>
      <w:r w:rsidR="00E206E0" w:rsidRPr="00E206E0">
        <w:rPr>
          <w:rFonts w:ascii="Times New Roman" w:eastAsia="Times New Roman" w:hAnsi="Times New Roman" w:cs="Times New Roman"/>
          <w:color w:val="000000"/>
          <w:sz w:val="28"/>
          <w:szCs w:val="28"/>
        </w:rPr>
        <w:t>, мастер-классах, праздновании юбилейных дат учреждений и творческих коллективов</w:t>
      </w:r>
      <w:r w:rsidR="00E206E0">
        <w:rPr>
          <w:rFonts w:ascii="Times New Roman" w:eastAsia="Times New Roman" w:hAnsi="Times New Roman" w:cs="Times New Roman"/>
          <w:color w:val="000000"/>
          <w:sz w:val="28"/>
          <w:szCs w:val="28"/>
        </w:rPr>
        <w:t>.</w:t>
      </w:r>
    </w:p>
    <w:p w:rsidR="001B764A" w:rsidRDefault="003523A2" w:rsidP="003523A2">
      <w:pPr>
        <w:widowControl w:val="0"/>
        <w:shd w:val="clear" w:color="auto" w:fill="FFFFFF"/>
        <w:tabs>
          <w:tab w:val="left" w:pos="709"/>
          <w:tab w:val="left" w:pos="851"/>
          <w:tab w:val="left" w:pos="1008"/>
        </w:tabs>
        <w:autoSpaceDE w:val="0"/>
        <w:autoSpaceDN w:val="0"/>
        <w:adjustRightInd w:val="0"/>
        <w:spacing w:after="0" w:line="240" w:lineRule="auto"/>
        <w:jc w:val="both"/>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xml:space="preserve">          </w:t>
      </w:r>
      <w:r w:rsidR="00300D9F">
        <w:rPr>
          <w:rFonts w:ascii="Times New Roman" w:eastAsia="Times New Roman" w:hAnsi="Times New Roman" w:cs="Times New Roman"/>
          <w:color w:val="2D2D2D"/>
          <w:spacing w:val="2"/>
          <w:sz w:val="28"/>
          <w:szCs w:val="28"/>
        </w:rPr>
        <w:t>В рамках подпрограммы</w:t>
      </w:r>
      <w:hyperlink r:id="rId19" w:history="1">
        <w:r w:rsidR="00300D9F" w:rsidRPr="003120E6">
          <w:rPr>
            <w:rStyle w:val="a3"/>
            <w:rFonts w:ascii="Times New Roman" w:hAnsi="Times New Roman" w:cs="Times New Roman"/>
            <w:color w:val="auto"/>
            <w:sz w:val="28"/>
            <w:szCs w:val="28"/>
            <w:u w:val="none"/>
          </w:rPr>
          <w:t xml:space="preserve"> «Организация предоставления дополнительного образования в сфере культуры и искусства</w:t>
        </w:r>
      </w:hyperlink>
      <w:r w:rsidR="00300D9F" w:rsidRPr="003120E6">
        <w:rPr>
          <w:rStyle w:val="a3"/>
          <w:rFonts w:ascii="Times New Roman" w:hAnsi="Times New Roman" w:cs="Times New Roman"/>
          <w:color w:val="auto"/>
          <w:sz w:val="28"/>
          <w:szCs w:val="28"/>
          <w:u w:val="none"/>
        </w:rPr>
        <w:t>»</w:t>
      </w:r>
      <w:r w:rsidR="00300D9F" w:rsidRPr="00234061">
        <w:rPr>
          <w:rFonts w:ascii="Times New Roman" w:hAnsi="Times New Roman"/>
          <w:color w:val="2D2D2D"/>
          <w:spacing w:val="2"/>
          <w:sz w:val="28"/>
          <w:szCs w:val="28"/>
        </w:rPr>
        <w:t xml:space="preserve"> </w:t>
      </w:r>
      <w:r w:rsidR="00300D9F" w:rsidRPr="003120E6">
        <w:rPr>
          <w:rFonts w:ascii="Times New Roman" w:eastAsia="Times New Roman" w:hAnsi="Times New Roman" w:cs="Times New Roman"/>
          <w:color w:val="2D2D2D"/>
          <w:spacing w:val="2"/>
          <w:sz w:val="28"/>
          <w:szCs w:val="28"/>
        </w:rPr>
        <w:t>планируетс</w:t>
      </w:r>
      <w:r w:rsidR="00300D9F">
        <w:rPr>
          <w:rFonts w:ascii="Times New Roman" w:eastAsia="Times New Roman" w:hAnsi="Times New Roman" w:cs="Times New Roman"/>
          <w:color w:val="2D2D2D"/>
          <w:spacing w:val="2"/>
          <w:sz w:val="28"/>
          <w:szCs w:val="28"/>
        </w:rPr>
        <w:t xml:space="preserve">я реализация следующих основных </w:t>
      </w:r>
      <w:r w:rsidR="001B764A" w:rsidRPr="003120E6">
        <w:rPr>
          <w:rFonts w:ascii="Times New Roman" w:eastAsia="Times New Roman" w:hAnsi="Times New Roman" w:cs="Times New Roman"/>
          <w:color w:val="2D2D2D"/>
          <w:spacing w:val="2"/>
          <w:sz w:val="28"/>
          <w:szCs w:val="28"/>
        </w:rPr>
        <w:t xml:space="preserve">мероприятий: </w:t>
      </w:r>
    </w:p>
    <w:p w:rsidR="00234061" w:rsidRPr="008970B4" w:rsidRDefault="003523A2" w:rsidP="003523A2">
      <w:pPr>
        <w:widowControl w:val="0"/>
        <w:shd w:val="clear" w:color="auto" w:fill="FFFFFF"/>
        <w:tabs>
          <w:tab w:val="left" w:pos="709"/>
          <w:tab w:val="left" w:pos="851"/>
          <w:tab w:val="left" w:pos="1008"/>
        </w:tabs>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 xml:space="preserve">          </w:t>
      </w:r>
      <w:r w:rsidR="001B764A" w:rsidRPr="008970B4">
        <w:rPr>
          <w:rFonts w:ascii="Times New Roman" w:eastAsia="Times New Roman" w:hAnsi="Times New Roman" w:cs="Times New Roman"/>
          <w:color w:val="2D2D2D"/>
          <w:spacing w:val="2"/>
          <w:sz w:val="28"/>
          <w:szCs w:val="28"/>
        </w:rPr>
        <w:t>-</w:t>
      </w:r>
      <w:r w:rsidR="00300D9F" w:rsidRPr="008970B4">
        <w:rPr>
          <w:rFonts w:ascii="Times New Roman" w:hAnsi="Times New Roman" w:cs="Times New Roman"/>
          <w:sz w:val="28"/>
          <w:szCs w:val="28"/>
        </w:rPr>
        <w:t xml:space="preserve"> </w:t>
      </w:r>
      <w:r w:rsidR="00AC3F3E" w:rsidRPr="008970B4">
        <w:rPr>
          <w:rFonts w:ascii="Times New Roman" w:hAnsi="Times New Roman" w:cs="Times New Roman"/>
          <w:sz w:val="28"/>
          <w:szCs w:val="28"/>
        </w:rPr>
        <w:t>создание условий для повышения уровня предоставления дополнительного образования в детских музыкальных школах города Смоленска</w:t>
      </w:r>
      <w:r w:rsidR="008970B4" w:rsidRPr="008970B4">
        <w:rPr>
          <w:rFonts w:ascii="Times New Roman" w:hAnsi="Times New Roman" w:cs="Times New Roman"/>
          <w:sz w:val="28"/>
          <w:szCs w:val="28"/>
        </w:rPr>
        <w:t xml:space="preserve">. </w:t>
      </w:r>
      <w:r w:rsidR="008970B4" w:rsidRPr="008970B4">
        <w:rPr>
          <w:rFonts w:ascii="Times New Roman" w:eastAsia="Times New Roman" w:hAnsi="Times New Roman" w:cs="Times New Roman"/>
          <w:color w:val="000000"/>
          <w:sz w:val="28"/>
          <w:szCs w:val="28"/>
        </w:rPr>
        <w:t>В рамках реализации данного осн</w:t>
      </w:r>
      <w:r>
        <w:rPr>
          <w:rFonts w:ascii="Times New Roman" w:eastAsia="Times New Roman" w:hAnsi="Times New Roman" w:cs="Times New Roman"/>
          <w:color w:val="000000"/>
          <w:sz w:val="28"/>
          <w:szCs w:val="28"/>
        </w:rPr>
        <w:t>овного мероприятия предусмотрена</w:t>
      </w:r>
      <w:r w:rsidR="00AC3F3E" w:rsidRPr="008970B4">
        <w:rPr>
          <w:rFonts w:ascii="Times New Roman" w:hAnsi="Times New Roman" w:cs="Times New Roman"/>
          <w:sz w:val="28"/>
          <w:szCs w:val="28"/>
        </w:rPr>
        <w:t xml:space="preserve"> </w:t>
      </w:r>
      <w:r w:rsidR="00300D9F" w:rsidRPr="008970B4">
        <w:rPr>
          <w:rFonts w:ascii="Times New Roman" w:hAnsi="Times New Roman" w:cs="Times New Roman"/>
          <w:sz w:val="28"/>
          <w:szCs w:val="28"/>
        </w:rPr>
        <w:t>орган</w:t>
      </w:r>
      <w:r w:rsidR="008970B4" w:rsidRPr="008970B4">
        <w:rPr>
          <w:rFonts w:ascii="Times New Roman" w:hAnsi="Times New Roman" w:cs="Times New Roman"/>
          <w:sz w:val="28"/>
          <w:szCs w:val="28"/>
        </w:rPr>
        <w:t>изация учебного процесса в музыкальных школах города Смоленска</w:t>
      </w:r>
      <w:r w:rsidR="00300D9F" w:rsidRPr="008970B4">
        <w:rPr>
          <w:rFonts w:ascii="Times New Roman" w:hAnsi="Times New Roman" w:cs="Times New Roman"/>
          <w:sz w:val="28"/>
          <w:szCs w:val="28"/>
        </w:rPr>
        <w:t>: приобретение музыкальных инструментов, выплата заработной платы работникам учреждений</w:t>
      </w:r>
      <w:r w:rsidR="001B764A" w:rsidRPr="008970B4">
        <w:rPr>
          <w:rFonts w:ascii="Times New Roman" w:hAnsi="Times New Roman" w:cs="Times New Roman"/>
          <w:sz w:val="28"/>
          <w:szCs w:val="28"/>
        </w:rPr>
        <w:t>, проведение ремонтных работ учреждений</w:t>
      </w:r>
      <w:r w:rsidR="008970B4">
        <w:rPr>
          <w:rFonts w:ascii="Times New Roman" w:hAnsi="Times New Roman" w:cs="Times New Roman"/>
          <w:sz w:val="28"/>
          <w:szCs w:val="28"/>
        </w:rPr>
        <w:t xml:space="preserve"> и оплата коммунальных платежей;</w:t>
      </w:r>
    </w:p>
    <w:p w:rsidR="008970B4" w:rsidRPr="008970B4" w:rsidRDefault="008970B4" w:rsidP="003523A2">
      <w:pPr>
        <w:spacing w:after="0" w:line="240" w:lineRule="auto"/>
        <w:ind w:firstLine="708"/>
        <w:jc w:val="both"/>
        <w:rPr>
          <w:rFonts w:ascii="Times New Roman" w:eastAsia="Times New Roman" w:hAnsi="Times New Roman" w:cs="Times New Roman"/>
          <w:color w:val="423E6C"/>
          <w:sz w:val="28"/>
          <w:szCs w:val="28"/>
        </w:rPr>
      </w:pPr>
      <w:r w:rsidRPr="008970B4">
        <w:rPr>
          <w:rFonts w:ascii="Times New Roman" w:eastAsia="Times New Roman" w:hAnsi="Times New Roman" w:cs="Times New Roman"/>
          <w:color w:val="2D2D2D"/>
          <w:spacing w:val="2"/>
          <w:sz w:val="28"/>
          <w:szCs w:val="28"/>
        </w:rPr>
        <w:t>-</w:t>
      </w:r>
      <w:r w:rsidRPr="008970B4">
        <w:rPr>
          <w:rFonts w:ascii="Times New Roman" w:hAnsi="Times New Roman" w:cs="Times New Roman"/>
          <w:sz w:val="28"/>
          <w:szCs w:val="28"/>
        </w:rPr>
        <w:t xml:space="preserve"> </w:t>
      </w:r>
      <w:r>
        <w:rPr>
          <w:rFonts w:ascii="Times New Roman" w:hAnsi="Times New Roman" w:cs="Times New Roman"/>
          <w:sz w:val="28"/>
          <w:szCs w:val="28"/>
        </w:rPr>
        <w:t>с</w:t>
      </w:r>
      <w:r w:rsidRPr="008970B4">
        <w:rPr>
          <w:rFonts w:ascii="Times New Roman" w:hAnsi="Times New Roman" w:cs="Times New Roman"/>
          <w:sz w:val="28"/>
          <w:szCs w:val="28"/>
        </w:rPr>
        <w:t>оздание условий для повышения уровня предоставления дополнительного образования в детских школах искусств города Смоленска</w:t>
      </w:r>
      <w:r w:rsidRPr="008970B4">
        <w:rPr>
          <w:rFonts w:ascii="Times New Roman" w:eastAsia="Times New Roman" w:hAnsi="Times New Roman" w:cs="Times New Roman"/>
          <w:color w:val="423E6C"/>
          <w:sz w:val="28"/>
          <w:szCs w:val="28"/>
        </w:rPr>
        <w:t xml:space="preserve">. </w:t>
      </w:r>
      <w:r w:rsidRPr="008970B4">
        <w:rPr>
          <w:rFonts w:ascii="Times New Roman" w:eastAsia="Times New Roman" w:hAnsi="Times New Roman" w:cs="Times New Roman"/>
          <w:color w:val="000000"/>
          <w:sz w:val="28"/>
          <w:szCs w:val="28"/>
        </w:rPr>
        <w:t>В рамках реализации данного осн</w:t>
      </w:r>
      <w:r w:rsidR="003523A2">
        <w:rPr>
          <w:rFonts w:ascii="Times New Roman" w:eastAsia="Times New Roman" w:hAnsi="Times New Roman" w:cs="Times New Roman"/>
          <w:color w:val="000000"/>
          <w:sz w:val="28"/>
          <w:szCs w:val="28"/>
        </w:rPr>
        <w:t>овного мероприятия предусмотрена</w:t>
      </w:r>
      <w:r w:rsidRPr="008970B4">
        <w:rPr>
          <w:rFonts w:ascii="Times New Roman" w:hAnsi="Times New Roman" w:cs="Times New Roman"/>
          <w:sz w:val="28"/>
          <w:szCs w:val="28"/>
        </w:rPr>
        <w:t xml:space="preserve"> организация учебного процесса в детских школах искусств города Смоленска: приобретение музыкальных инструментов, выплата заработной платы работникам учреждений, проведение ремонтных работ учреждений</w:t>
      </w:r>
      <w:r>
        <w:rPr>
          <w:rFonts w:ascii="Times New Roman" w:hAnsi="Times New Roman" w:cs="Times New Roman"/>
          <w:sz w:val="28"/>
          <w:szCs w:val="28"/>
        </w:rPr>
        <w:t xml:space="preserve"> и оплата коммунальных платежей;</w:t>
      </w:r>
    </w:p>
    <w:p w:rsidR="008970B4" w:rsidRPr="00CF74A1" w:rsidRDefault="008970B4" w:rsidP="003523A2">
      <w:pPr>
        <w:spacing w:after="0" w:line="240" w:lineRule="auto"/>
        <w:ind w:firstLine="708"/>
        <w:jc w:val="both"/>
        <w:rPr>
          <w:rFonts w:ascii="Times New Roman" w:hAnsi="Times New Roman" w:cs="Times New Roman"/>
          <w:sz w:val="28"/>
          <w:szCs w:val="28"/>
        </w:rPr>
      </w:pPr>
      <w:r w:rsidRPr="008970B4">
        <w:rPr>
          <w:rFonts w:ascii="Times New Roman" w:hAnsi="Times New Roman" w:cs="Times New Roman"/>
          <w:sz w:val="28"/>
          <w:szCs w:val="28"/>
        </w:rPr>
        <w:t>- создание условий для повышения уровня предоставления дополнительного образования в детской художественной школе города Смоленска.</w:t>
      </w:r>
      <w:r w:rsidRPr="008970B4">
        <w:rPr>
          <w:rFonts w:ascii="Times New Roman" w:eastAsia="Times New Roman" w:hAnsi="Times New Roman" w:cs="Times New Roman"/>
          <w:color w:val="000000"/>
          <w:sz w:val="28"/>
          <w:szCs w:val="28"/>
        </w:rPr>
        <w:t xml:space="preserve"> В рамках реализации данного осн</w:t>
      </w:r>
      <w:r w:rsidR="003523A2">
        <w:rPr>
          <w:rFonts w:ascii="Times New Roman" w:eastAsia="Times New Roman" w:hAnsi="Times New Roman" w:cs="Times New Roman"/>
          <w:color w:val="000000"/>
          <w:sz w:val="28"/>
          <w:szCs w:val="28"/>
        </w:rPr>
        <w:t>овного мероприятия предусмотрена</w:t>
      </w:r>
      <w:r w:rsidRPr="008970B4">
        <w:rPr>
          <w:rFonts w:ascii="Times New Roman" w:hAnsi="Times New Roman" w:cs="Times New Roman"/>
          <w:sz w:val="28"/>
          <w:szCs w:val="28"/>
        </w:rPr>
        <w:t xml:space="preserve"> организация учебного процесса в детской художественной школе города Смоленска: приобретение музыкальных инструментов, выплата заработной п</w:t>
      </w:r>
      <w:r w:rsidR="003523A2">
        <w:rPr>
          <w:rFonts w:ascii="Times New Roman" w:hAnsi="Times New Roman" w:cs="Times New Roman"/>
          <w:sz w:val="28"/>
          <w:szCs w:val="28"/>
        </w:rPr>
        <w:t>латы работникам учреждения</w:t>
      </w:r>
      <w:r w:rsidRPr="008970B4">
        <w:rPr>
          <w:rFonts w:ascii="Times New Roman" w:hAnsi="Times New Roman" w:cs="Times New Roman"/>
          <w:sz w:val="28"/>
          <w:szCs w:val="28"/>
        </w:rPr>
        <w:t xml:space="preserve">, проведение ремонтных работ </w:t>
      </w:r>
      <w:r w:rsidR="003523A2">
        <w:rPr>
          <w:rFonts w:ascii="Times New Roman" w:hAnsi="Times New Roman" w:cs="Times New Roman"/>
          <w:sz w:val="28"/>
          <w:szCs w:val="28"/>
        </w:rPr>
        <w:t>в учреждении</w:t>
      </w:r>
      <w:r w:rsidRPr="008970B4">
        <w:rPr>
          <w:rFonts w:ascii="Times New Roman" w:hAnsi="Times New Roman" w:cs="Times New Roman"/>
          <w:sz w:val="28"/>
          <w:szCs w:val="28"/>
        </w:rPr>
        <w:t xml:space="preserve"> и оплата коммунальных платежей</w:t>
      </w:r>
      <w:r w:rsidRPr="001B764A">
        <w:rPr>
          <w:rFonts w:ascii="Times New Roman" w:hAnsi="Times New Roman" w:cs="Times New Roman"/>
          <w:sz w:val="28"/>
          <w:szCs w:val="28"/>
        </w:rPr>
        <w:t>.</w:t>
      </w:r>
    </w:p>
    <w:p w:rsidR="008970B4" w:rsidRPr="00CF74A1" w:rsidRDefault="003523A2" w:rsidP="003523A2">
      <w:pPr>
        <w:widowControl w:val="0"/>
        <w:shd w:val="clear" w:color="auto" w:fill="FFFFFF"/>
        <w:tabs>
          <w:tab w:val="left" w:pos="567"/>
          <w:tab w:val="left" w:pos="709"/>
          <w:tab w:val="left" w:pos="851"/>
          <w:tab w:val="left" w:pos="1008"/>
        </w:tabs>
        <w:autoSpaceDE w:val="0"/>
        <w:autoSpaceDN w:val="0"/>
        <w:adjustRightInd w:val="0"/>
        <w:spacing w:after="0" w:line="240" w:lineRule="auto"/>
        <w:jc w:val="both"/>
        <w:rPr>
          <w:rFonts w:ascii="Times New Roman" w:eastAsia="Times New Roman" w:hAnsi="Times New Roman" w:cs="Times New Roman"/>
          <w:spacing w:val="2"/>
          <w:sz w:val="28"/>
          <w:szCs w:val="28"/>
        </w:rPr>
      </w:pPr>
      <w:r>
        <w:rPr>
          <w:rFonts w:ascii="Times New Roman" w:eastAsia="Times New Roman" w:hAnsi="Times New Roman" w:cs="Times New Roman"/>
          <w:color w:val="2D2D2D"/>
          <w:spacing w:val="2"/>
          <w:sz w:val="28"/>
          <w:szCs w:val="28"/>
        </w:rPr>
        <w:t xml:space="preserve">         </w:t>
      </w:r>
      <w:r w:rsidR="008970B4" w:rsidRPr="00CF74A1">
        <w:rPr>
          <w:rFonts w:ascii="Times New Roman" w:eastAsia="Times New Roman" w:hAnsi="Times New Roman" w:cs="Times New Roman"/>
          <w:spacing w:val="2"/>
          <w:sz w:val="28"/>
          <w:szCs w:val="28"/>
        </w:rPr>
        <w:t xml:space="preserve">В рамках подпрограммы </w:t>
      </w:r>
      <w:hyperlink r:id="rId20" w:history="1">
        <w:r w:rsidR="008970B4" w:rsidRPr="00CF74A1">
          <w:rPr>
            <w:rStyle w:val="a3"/>
            <w:rFonts w:ascii="Times New Roman" w:hAnsi="Times New Roman" w:cs="Times New Roman"/>
            <w:color w:val="auto"/>
            <w:sz w:val="28"/>
            <w:szCs w:val="28"/>
            <w:u w:val="none"/>
          </w:rPr>
          <w:t>«Сохранение,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w:t>
        </w:r>
      </w:hyperlink>
      <w:r w:rsidR="008970B4" w:rsidRPr="00CF74A1">
        <w:rPr>
          <w:rStyle w:val="a3"/>
          <w:rFonts w:ascii="Times New Roman" w:hAnsi="Times New Roman" w:cs="Times New Roman"/>
          <w:color w:val="auto"/>
          <w:sz w:val="28"/>
          <w:szCs w:val="28"/>
          <w:u w:val="none"/>
        </w:rPr>
        <w:t>»</w:t>
      </w:r>
      <w:r w:rsidR="008970B4" w:rsidRPr="00CF74A1">
        <w:rPr>
          <w:rFonts w:ascii="Times New Roman" w:eastAsia="Times New Roman" w:hAnsi="Times New Roman" w:cs="Times New Roman"/>
          <w:spacing w:val="2"/>
          <w:sz w:val="28"/>
          <w:szCs w:val="28"/>
        </w:rPr>
        <w:t xml:space="preserve"> планируется реализация следующих основных мероприятий: </w:t>
      </w:r>
    </w:p>
    <w:p w:rsidR="00FE5A03" w:rsidRDefault="00FE5A03" w:rsidP="003523A2">
      <w:pPr>
        <w:widowControl w:val="0"/>
        <w:autoSpaceDE w:val="0"/>
        <w:autoSpaceDN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выявление бесхозяйных объектов культурного наследия, расположенных </w:t>
      </w:r>
      <w:r w:rsidR="002458F2">
        <w:rPr>
          <w:rFonts w:ascii="Times New Roman" w:eastAsia="Times New Roman" w:hAnsi="Times New Roman" w:cs="Times New Roman"/>
          <w:sz w:val="28"/>
          <w:szCs w:val="28"/>
        </w:rPr>
        <w:t>на территории города Смоленска,</w:t>
      </w:r>
      <w:r>
        <w:rPr>
          <w:rFonts w:ascii="Times New Roman" w:eastAsia="Times New Roman" w:hAnsi="Times New Roman" w:cs="Times New Roman"/>
          <w:sz w:val="28"/>
          <w:szCs w:val="28"/>
        </w:rPr>
        <w:t xml:space="preserve">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законодательством Российской Федерации. В рамках данных мероприятий предусмотрено принятие в муниципальную собственность объектов культурного наследия, являющихся на сегодняшний день бесхозяйными, а также изготовление и установка на зданиях, являющихся объектами культурного наследия и находящихся в муниципальной собственности, информ</w:t>
      </w:r>
      <w:r w:rsidR="003523A2">
        <w:rPr>
          <w:rFonts w:ascii="Times New Roman" w:eastAsia="Times New Roman" w:hAnsi="Times New Roman" w:cs="Times New Roman"/>
          <w:sz w:val="28"/>
          <w:szCs w:val="28"/>
        </w:rPr>
        <w:t>ационных надписей и обозначений;</w:t>
      </w:r>
    </w:p>
    <w:p w:rsidR="00FE5A03" w:rsidRDefault="00FE5A03" w:rsidP="003523A2">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rPr>
        <w:t xml:space="preserve">- презентация для широкого круга лиц ярких образов объектов культурного наследия, способствующих культурному и гражданскому </w:t>
      </w:r>
      <w:r>
        <w:rPr>
          <w:rFonts w:ascii="Times New Roman" w:eastAsia="Calibri" w:hAnsi="Times New Roman" w:cs="Times New Roman"/>
          <w:sz w:val="28"/>
          <w:szCs w:val="28"/>
        </w:rPr>
        <w:lastRenderedPageBreak/>
        <w:t xml:space="preserve">воспитанию личности, </w:t>
      </w:r>
      <w:r w:rsidR="002458F2">
        <w:rPr>
          <w:rFonts w:ascii="Times New Roman" w:eastAsia="Calibri" w:hAnsi="Times New Roman" w:cs="Times New Roman"/>
          <w:sz w:val="28"/>
          <w:szCs w:val="28"/>
        </w:rPr>
        <w:t>расширение свободного доступа</w:t>
      </w:r>
      <w:r>
        <w:rPr>
          <w:rFonts w:ascii="Times New Roman" w:eastAsia="Calibri" w:hAnsi="Times New Roman" w:cs="Times New Roman"/>
          <w:sz w:val="28"/>
          <w:szCs w:val="28"/>
        </w:rPr>
        <w:t xml:space="preserve"> к объектам культурного наследия,</w:t>
      </w:r>
      <w:r w:rsidR="00AF653F">
        <w:rPr>
          <w:rFonts w:ascii="Times New Roman" w:eastAsia="Calibri" w:hAnsi="Times New Roman" w:cs="Times New Roman"/>
          <w:sz w:val="28"/>
          <w:szCs w:val="28"/>
        </w:rPr>
        <w:t xml:space="preserve"> продвижение ориентированной на</w:t>
      </w:r>
      <w:r>
        <w:rPr>
          <w:rFonts w:ascii="Times New Roman" w:eastAsia="Calibri" w:hAnsi="Times New Roman" w:cs="Times New Roman"/>
          <w:sz w:val="28"/>
          <w:szCs w:val="28"/>
        </w:rPr>
        <w:t xml:space="preserve"> традиционные историко-культурные, нравственные ценности информации об историко-культурном наследии, в том числе в информационном пространстве. В рамках данного мероприятия планируется проведение мероприятий по сопровождению сайта «Смоленский маскарон», посвященного объектам культурного наследия, изготовление сувенирной продукции – буклетов, посвященны</w:t>
      </w:r>
      <w:r w:rsidR="003523A2">
        <w:rPr>
          <w:rFonts w:ascii="Times New Roman" w:eastAsia="Calibri" w:hAnsi="Times New Roman" w:cs="Times New Roman"/>
          <w:sz w:val="28"/>
          <w:szCs w:val="28"/>
        </w:rPr>
        <w:t>х объектам культурного наследия;</w:t>
      </w:r>
      <w:r>
        <w:rPr>
          <w:rFonts w:ascii="Times New Roman" w:eastAsia="Calibri" w:hAnsi="Times New Roman" w:cs="Times New Roman"/>
          <w:sz w:val="28"/>
          <w:szCs w:val="28"/>
        </w:rPr>
        <w:t xml:space="preserve"> </w:t>
      </w:r>
    </w:p>
    <w:p w:rsidR="008970B4" w:rsidRPr="00FE5A03" w:rsidRDefault="00FE5A03" w:rsidP="003523A2">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организация и проведение мероприятий по сохранени</w:t>
      </w:r>
      <w:r w:rsidR="003523A2">
        <w:rPr>
          <w:rFonts w:ascii="Times New Roman" w:eastAsia="Calibri" w:hAnsi="Times New Roman" w:cs="Times New Roman"/>
          <w:sz w:val="28"/>
          <w:szCs w:val="28"/>
        </w:rPr>
        <w:t>ю объектов культурного наследия. В рамках данного мероприятия</w:t>
      </w:r>
      <w:r>
        <w:rPr>
          <w:rFonts w:ascii="Times New Roman" w:eastAsia="Calibri" w:hAnsi="Times New Roman" w:cs="Times New Roman"/>
          <w:sz w:val="28"/>
          <w:szCs w:val="28"/>
        </w:rPr>
        <w:t xml:space="preserve"> планируется проведение историко-культурной экспертизы проектно-сметной документации на проведение работ по сохранению объектов культурного наследия, являющихся нежилыми зданиями, и разработка проектно-сметной документации на проведение работ по сохранению объекта культурного наследия, являющегося многоквартирным жилым домом.</w:t>
      </w:r>
    </w:p>
    <w:p w:rsidR="00A41E6A" w:rsidRDefault="004E2A8E" w:rsidP="00940EFF">
      <w:pPr>
        <w:pStyle w:val="ConsPlusNormal"/>
        <w:ind w:firstLine="708"/>
        <w:jc w:val="both"/>
        <w:rPr>
          <w:rFonts w:ascii="Times New Roman" w:eastAsia="Times New Roman" w:hAnsi="Times New Roman" w:cs="Times New Roman"/>
          <w:color w:val="2D2D2D"/>
          <w:spacing w:val="2"/>
          <w:sz w:val="28"/>
          <w:szCs w:val="28"/>
        </w:rPr>
      </w:pPr>
      <w:r w:rsidRPr="00E378B0">
        <w:rPr>
          <w:rFonts w:ascii="Times New Roman" w:eastAsia="Times New Roman" w:hAnsi="Times New Roman" w:cs="Times New Roman"/>
          <w:color w:val="2D2D2D"/>
          <w:spacing w:val="2"/>
          <w:sz w:val="28"/>
          <w:szCs w:val="28"/>
        </w:rPr>
        <w:t>План реализации муниципальной програм</w:t>
      </w:r>
      <w:r w:rsidR="00E378B0">
        <w:rPr>
          <w:rFonts w:ascii="Times New Roman" w:eastAsia="Times New Roman" w:hAnsi="Times New Roman" w:cs="Times New Roman"/>
          <w:color w:val="2D2D2D"/>
          <w:spacing w:val="2"/>
          <w:sz w:val="28"/>
          <w:szCs w:val="28"/>
        </w:rPr>
        <w:t>мы представлен</w:t>
      </w:r>
      <w:r w:rsidRPr="00E378B0">
        <w:rPr>
          <w:rFonts w:ascii="Times New Roman" w:eastAsia="Times New Roman" w:hAnsi="Times New Roman" w:cs="Times New Roman"/>
          <w:color w:val="2D2D2D"/>
          <w:spacing w:val="2"/>
          <w:sz w:val="28"/>
          <w:szCs w:val="28"/>
        </w:rPr>
        <w:t xml:space="preserve"> в приложении № 2 к муниципальной программе.</w:t>
      </w:r>
    </w:p>
    <w:p w:rsidR="007B3592" w:rsidRPr="00B5241E" w:rsidRDefault="007B3592" w:rsidP="00940EFF">
      <w:pPr>
        <w:pStyle w:val="ConsPlusNormal"/>
        <w:ind w:firstLine="708"/>
        <w:jc w:val="both"/>
        <w:rPr>
          <w:rFonts w:ascii="Times New Roman" w:eastAsia="Times New Roman" w:hAnsi="Times New Roman" w:cs="Times New Roman"/>
          <w:color w:val="2D2D2D"/>
          <w:spacing w:val="2"/>
          <w:sz w:val="28"/>
          <w:szCs w:val="28"/>
        </w:rPr>
      </w:pPr>
    </w:p>
    <w:p w:rsidR="00A66726" w:rsidRPr="00A66726" w:rsidRDefault="00A66726" w:rsidP="00A66726">
      <w:pPr>
        <w:shd w:val="clear" w:color="auto" w:fill="FFFFFF"/>
        <w:spacing w:after="0" w:line="288" w:lineRule="atLeast"/>
        <w:jc w:val="center"/>
        <w:textAlignment w:val="baseline"/>
        <w:rPr>
          <w:rFonts w:ascii="Times New Roman" w:eastAsia="Times New Roman" w:hAnsi="Times New Roman" w:cs="Times New Roman"/>
          <w:b/>
          <w:color w:val="3C3C3C"/>
          <w:spacing w:val="2"/>
          <w:sz w:val="28"/>
          <w:szCs w:val="28"/>
        </w:rPr>
      </w:pPr>
      <w:r w:rsidRPr="00A66726">
        <w:rPr>
          <w:rFonts w:ascii="Times New Roman" w:eastAsia="Times New Roman" w:hAnsi="Times New Roman" w:cs="Times New Roman"/>
          <w:b/>
          <w:color w:val="3C3C3C"/>
          <w:spacing w:val="2"/>
          <w:sz w:val="28"/>
          <w:szCs w:val="28"/>
        </w:rPr>
        <w:t>4. Обоснование ресурс</w:t>
      </w:r>
      <w:r>
        <w:rPr>
          <w:rFonts w:ascii="Times New Roman" w:eastAsia="Times New Roman" w:hAnsi="Times New Roman" w:cs="Times New Roman"/>
          <w:b/>
          <w:color w:val="3C3C3C"/>
          <w:spacing w:val="2"/>
          <w:sz w:val="28"/>
          <w:szCs w:val="28"/>
        </w:rPr>
        <w:t>ного обеспечения муниципальной</w:t>
      </w:r>
      <w:r w:rsidRPr="00A66726">
        <w:rPr>
          <w:rFonts w:ascii="Times New Roman" w:eastAsia="Times New Roman" w:hAnsi="Times New Roman" w:cs="Times New Roman"/>
          <w:b/>
          <w:color w:val="3C3C3C"/>
          <w:spacing w:val="2"/>
          <w:sz w:val="28"/>
          <w:szCs w:val="28"/>
        </w:rPr>
        <w:t xml:space="preserve"> программы</w:t>
      </w:r>
    </w:p>
    <w:p w:rsidR="00A66726" w:rsidRDefault="00A66726" w:rsidP="00A66726">
      <w:pPr>
        <w:widowControl w:val="0"/>
        <w:shd w:val="clear" w:color="auto" w:fill="FFFFFF"/>
        <w:tabs>
          <w:tab w:val="left" w:pos="1008"/>
        </w:tabs>
        <w:autoSpaceDE w:val="0"/>
        <w:autoSpaceDN w:val="0"/>
        <w:adjustRightInd w:val="0"/>
        <w:spacing w:after="0" w:line="240" w:lineRule="auto"/>
        <w:ind w:left="10" w:right="10"/>
        <w:jc w:val="both"/>
        <w:rPr>
          <w:rFonts w:ascii="Times New Roman" w:eastAsia="Times New Roman" w:hAnsi="Times New Roman" w:cs="Times New Roman"/>
          <w:color w:val="2D2D2D"/>
          <w:spacing w:val="2"/>
          <w:sz w:val="28"/>
          <w:szCs w:val="28"/>
        </w:rPr>
      </w:pPr>
    </w:p>
    <w:p w:rsidR="00234061" w:rsidRDefault="00A66726" w:rsidP="00777E18">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2D2D2D"/>
          <w:spacing w:val="2"/>
          <w:sz w:val="28"/>
          <w:szCs w:val="28"/>
        </w:rPr>
        <w:tab/>
      </w:r>
      <w:r w:rsidRPr="00A66726">
        <w:rPr>
          <w:rFonts w:ascii="Times New Roman" w:eastAsia="Times New Roman" w:hAnsi="Times New Roman" w:cs="Times New Roman"/>
          <w:color w:val="2D2D2D"/>
          <w:spacing w:val="2"/>
          <w:sz w:val="28"/>
          <w:szCs w:val="28"/>
        </w:rPr>
        <w:t>Общий объе</w:t>
      </w:r>
      <w:r w:rsidR="00071B40">
        <w:rPr>
          <w:rFonts w:ascii="Times New Roman" w:eastAsia="Times New Roman" w:hAnsi="Times New Roman" w:cs="Times New Roman"/>
          <w:color w:val="2D2D2D"/>
          <w:spacing w:val="2"/>
          <w:sz w:val="28"/>
          <w:szCs w:val="28"/>
        </w:rPr>
        <w:t>м финансирования муниципальной</w:t>
      </w:r>
      <w:r w:rsidRPr="00A66726">
        <w:rPr>
          <w:rFonts w:ascii="Times New Roman" w:eastAsia="Times New Roman" w:hAnsi="Times New Roman" w:cs="Times New Roman"/>
          <w:color w:val="2D2D2D"/>
          <w:spacing w:val="2"/>
          <w:sz w:val="28"/>
          <w:szCs w:val="28"/>
        </w:rPr>
        <w:t xml:space="preserve"> программы составляет </w:t>
      </w:r>
    </w:p>
    <w:p w:rsidR="00BF73B4" w:rsidRPr="00BF73B4" w:rsidRDefault="00BF73B4" w:rsidP="00BF73B4">
      <w:pPr>
        <w:spacing w:after="0" w:line="240" w:lineRule="auto"/>
        <w:rPr>
          <w:rFonts w:ascii="Times New Roman" w:eastAsiaTheme="minorHAnsi" w:hAnsi="Times New Roman" w:cs="Times New Roman"/>
          <w:sz w:val="28"/>
          <w:szCs w:val="28"/>
          <w:lang w:eastAsia="en-US"/>
        </w:rPr>
      </w:pPr>
      <w:r w:rsidRPr="00BF73B4">
        <w:rPr>
          <w:rFonts w:ascii="Times New Roman" w:hAnsi="Times New Roman" w:cs="Times New Roman"/>
          <w:b/>
          <w:bCs/>
          <w:sz w:val="28"/>
          <w:szCs w:val="28"/>
        </w:rPr>
        <w:t>869961,803</w:t>
      </w:r>
      <w:r w:rsidR="003523A2">
        <w:rPr>
          <w:rFonts w:ascii="Times New Roman" w:eastAsiaTheme="minorHAnsi" w:hAnsi="Times New Roman" w:cs="Times New Roman"/>
          <w:sz w:val="28"/>
          <w:szCs w:val="28"/>
          <w:lang w:eastAsia="en-US"/>
        </w:rPr>
        <w:t xml:space="preserve"> тыс. руб.</w:t>
      </w:r>
      <w:r w:rsidRPr="00BF73B4">
        <w:rPr>
          <w:rFonts w:ascii="Times New Roman" w:eastAsiaTheme="minorHAnsi" w:hAnsi="Times New Roman" w:cs="Times New Roman"/>
          <w:sz w:val="28"/>
          <w:szCs w:val="28"/>
          <w:lang w:eastAsia="en-US"/>
        </w:rPr>
        <w:t>, в том числе по годам реализации:</w:t>
      </w:r>
    </w:p>
    <w:p w:rsidR="00BF73B4" w:rsidRPr="00BF73B4" w:rsidRDefault="00BF73B4" w:rsidP="003523A2">
      <w:pPr>
        <w:shd w:val="clear" w:color="auto" w:fill="FFFFFF"/>
        <w:spacing w:after="0" w:line="240" w:lineRule="auto"/>
        <w:ind w:firstLine="708"/>
        <w:contextualSpacing/>
        <w:rPr>
          <w:rFonts w:ascii="Times New Roman" w:hAnsi="Times New Roman" w:cs="Times New Roman"/>
          <w:sz w:val="28"/>
          <w:szCs w:val="28"/>
        </w:rPr>
      </w:pPr>
      <w:r w:rsidRPr="00BF73B4">
        <w:rPr>
          <w:rFonts w:ascii="Times New Roman" w:hAnsi="Times New Roman" w:cs="Times New Roman"/>
          <w:sz w:val="28"/>
          <w:szCs w:val="28"/>
        </w:rPr>
        <w:t xml:space="preserve">2018 год – 290307,575 тыс. руб.; </w:t>
      </w:r>
    </w:p>
    <w:p w:rsidR="00BF73B4" w:rsidRPr="00BF73B4" w:rsidRDefault="00BF73B4" w:rsidP="003523A2">
      <w:pPr>
        <w:shd w:val="clear" w:color="auto" w:fill="FFFFFF"/>
        <w:spacing w:line="240" w:lineRule="auto"/>
        <w:ind w:firstLine="708"/>
        <w:contextualSpacing/>
        <w:rPr>
          <w:rFonts w:ascii="Times New Roman" w:hAnsi="Times New Roman" w:cs="Times New Roman"/>
          <w:sz w:val="28"/>
          <w:szCs w:val="28"/>
        </w:rPr>
      </w:pPr>
      <w:r w:rsidRPr="00BF73B4">
        <w:rPr>
          <w:rFonts w:ascii="Times New Roman" w:hAnsi="Times New Roman" w:cs="Times New Roman"/>
          <w:sz w:val="28"/>
          <w:szCs w:val="28"/>
        </w:rPr>
        <w:t>2019 год –</w:t>
      </w:r>
      <w:r w:rsidR="00077AF3">
        <w:rPr>
          <w:rFonts w:ascii="Times New Roman" w:hAnsi="Times New Roman" w:cs="Times New Roman"/>
          <w:sz w:val="28"/>
          <w:szCs w:val="28"/>
        </w:rPr>
        <w:t xml:space="preserve"> </w:t>
      </w:r>
      <w:r w:rsidRPr="00BF73B4">
        <w:rPr>
          <w:rFonts w:ascii="Times New Roman" w:hAnsi="Times New Roman" w:cs="Times New Roman"/>
          <w:sz w:val="28"/>
          <w:szCs w:val="28"/>
        </w:rPr>
        <w:t xml:space="preserve">289390,243 тыс. руб.; </w:t>
      </w:r>
    </w:p>
    <w:p w:rsidR="00BF73B4" w:rsidRPr="00BF73B4" w:rsidRDefault="00BF73B4" w:rsidP="003523A2">
      <w:pPr>
        <w:shd w:val="clear" w:color="auto" w:fill="FFFFFF"/>
        <w:spacing w:line="240" w:lineRule="auto"/>
        <w:ind w:firstLine="708"/>
        <w:contextualSpacing/>
        <w:rPr>
          <w:rFonts w:ascii="Times New Roman" w:hAnsi="Times New Roman" w:cs="Times New Roman"/>
          <w:sz w:val="28"/>
          <w:szCs w:val="28"/>
        </w:rPr>
      </w:pPr>
      <w:r w:rsidRPr="00BF73B4">
        <w:rPr>
          <w:rFonts w:ascii="Times New Roman" w:hAnsi="Times New Roman" w:cs="Times New Roman"/>
          <w:sz w:val="28"/>
          <w:szCs w:val="28"/>
        </w:rPr>
        <w:t>2020 год –</w:t>
      </w:r>
      <w:r w:rsidR="00077AF3">
        <w:rPr>
          <w:rFonts w:ascii="Times New Roman" w:hAnsi="Times New Roman" w:cs="Times New Roman"/>
          <w:sz w:val="28"/>
          <w:szCs w:val="28"/>
        </w:rPr>
        <w:t xml:space="preserve"> </w:t>
      </w:r>
      <w:r w:rsidRPr="00BF73B4">
        <w:rPr>
          <w:rFonts w:ascii="Times New Roman" w:hAnsi="Times New Roman" w:cs="Times New Roman"/>
          <w:sz w:val="28"/>
          <w:szCs w:val="28"/>
        </w:rPr>
        <w:t>290263,985 тыс. руб.;</w:t>
      </w:r>
    </w:p>
    <w:p w:rsidR="00BF73B4" w:rsidRPr="00BF73B4" w:rsidRDefault="00BF73B4" w:rsidP="00941656">
      <w:pPr>
        <w:shd w:val="clear" w:color="auto" w:fill="FFFFFF"/>
        <w:spacing w:line="240" w:lineRule="auto"/>
        <w:ind w:firstLine="708"/>
        <w:contextualSpacing/>
        <w:rPr>
          <w:rFonts w:ascii="Times New Roman" w:hAnsi="Times New Roman" w:cs="Times New Roman"/>
          <w:sz w:val="28"/>
          <w:szCs w:val="28"/>
        </w:rPr>
      </w:pPr>
      <w:r w:rsidRPr="00BF73B4">
        <w:rPr>
          <w:rFonts w:ascii="Times New Roman" w:hAnsi="Times New Roman" w:cs="Times New Roman"/>
          <w:sz w:val="28"/>
          <w:szCs w:val="28"/>
        </w:rPr>
        <w:t xml:space="preserve">в разрезе источников финансирования: </w:t>
      </w:r>
    </w:p>
    <w:p w:rsidR="00BF73B4" w:rsidRPr="00BF73B4" w:rsidRDefault="00BF73B4" w:rsidP="00941656">
      <w:pPr>
        <w:shd w:val="clear" w:color="auto" w:fill="FFFFFF"/>
        <w:spacing w:line="240" w:lineRule="auto"/>
        <w:ind w:left="708"/>
        <w:contextualSpacing/>
        <w:jc w:val="both"/>
        <w:rPr>
          <w:rFonts w:ascii="Times New Roman" w:hAnsi="Times New Roman" w:cs="Times New Roman"/>
          <w:sz w:val="28"/>
          <w:szCs w:val="28"/>
        </w:rPr>
      </w:pPr>
      <w:r w:rsidRPr="00BF73B4">
        <w:rPr>
          <w:rFonts w:ascii="Times New Roman" w:hAnsi="Times New Roman" w:cs="Times New Roman"/>
          <w:sz w:val="28"/>
          <w:szCs w:val="28"/>
        </w:rPr>
        <w:t xml:space="preserve">средства бюджета города Смоленска </w:t>
      </w:r>
      <w:r w:rsidRPr="00BF73B4">
        <w:rPr>
          <w:rFonts w:ascii="Times New Roman" w:hAnsi="Times New Roman" w:cs="Times New Roman"/>
          <w:b/>
          <w:sz w:val="28"/>
          <w:szCs w:val="28"/>
        </w:rPr>
        <w:t>729561,803</w:t>
      </w:r>
      <w:r w:rsidR="00941656">
        <w:rPr>
          <w:rFonts w:ascii="Times New Roman" w:hAnsi="Times New Roman" w:cs="Times New Roman"/>
          <w:sz w:val="28"/>
          <w:szCs w:val="28"/>
        </w:rPr>
        <w:t xml:space="preserve"> тыс. руб., в том числе по </w:t>
      </w:r>
      <w:r w:rsidRPr="00BF73B4">
        <w:rPr>
          <w:rFonts w:ascii="Times New Roman" w:hAnsi="Times New Roman" w:cs="Times New Roman"/>
          <w:sz w:val="28"/>
          <w:szCs w:val="28"/>
        </w:rPr>
        <w:t>годам реализации:</w:t>
      </w:r>
    </w:p>
    <w:p w:rsidR="00BF73B4" w:rsidRPr="00BF73B4" w:rsidRDefault="00BF73B4" w:rsidP="003523A2">
      <w:pPr>
        <w:shd w:val="clear" w:color="auto" w:fill="FFFFFF"/>
        <w:spacing w:line="240" w:lineRule="auto"/>
        <w:ind w:firstLine="708"/>
        <w:contextualSpacing/>
        <w:jc w:val="both"/>
        <w:rPr>
          <w:rFonts w:ascii="Times New Roman" w:hAnsi="Times New Roman" w:cs="Times New Roman"/>
          <w:sz w:val="28"/>
          <w:szCs w:val="28"/>
        </w:rPr>
      </w:pPr>
      <w:r w:rsidRPr="00BF73B4">
        <w:rPr>
          <w:rFonts w:ascii="Times New Roman" w:hAnsi="Times New Roman" w:cs="Times New Roman"/>
          <w:sz w:val="28"/>
          <w:szCs w:val="28"/>
        </w:rPr>
        <w:t xml:space="preserve">2018 год – 243517,575 тыс. руб.; </w:t>
      </w:r>
    </w:p>
    <w:p w:rsidR="00BF73B4" w:rsidRPr="00BF73B4" w:rsidRDefault="00BF73B4" w:rsidP="003523A2">
      <w:pPr>
        <w:shd w:val="clear" w:color="auto" w:fill="FFFFFF"/>
        <w:spacing w:line="240" w:lineRule="auto"/>
        <w:ind w:firstLine="708"/>
        <w:contextualSpacing/>
        <w:jc w:val="both"/>
        <w:rPr>
          <w:rFonts w:ascii="Times New Roman" w:hAnsi="Times New Roman" w:cs="Times New Roman"/>
          <w:sz w:val="28"/>
          <w:szCs w:val="28"/>
        </w:rPr>
      </w:pPr>
      <w:r w:rsidRPr="00BF73B4">
        <w:rPr>
          <w:rFonts w:ascii="Times New Roman" w:hAnsi="Times New Roman" w:cs="Times New Roman"/>
          <w:sz w:val="28"/>
          <w:szCs w:val="28"/>
        </w:rPr>
        <w:t>2019 год – 242590,243 тыс. руб.;</w:t>
      </w:r>
    </w:p>
    <w:p w:rsidR="00BF73B4" w:rsidRDefault="00BF73B4" w:rsidP="003523A2">
      <w:pPr>
        <w:shd w:val="clear" w:color="auto" w:fill="FFFFFF"/>
        <w:spacing w:line="240" w:lineRule="auto"/>
        <w:ind w:firstLine="708"/>
        <w:contextualSpacing/>
        <w:jc w:val="both"/>
        <w:rPr>
          <w:rFonts w:ascii="Times New Roman" w:hAnsi="Times New Roman" w:cs="Times New Roman"/>
          <w:sz w:val="28"/>
          <w:szCs w:val="28"/>
        </w:rPr>
      </w:pPr>
      <w:r w:rsidRPr="00BF73B4">
        <w:rPr>
          <w:rFonts w:ascii="Times New Roman" w:hAnsi="Times New Roman" w:cs="Times New Roman"/>
          <w:sz w:val="28"/>
          <w:szCs w:val="28"/>
        </w:rPr>
        <w:t xml:space="preserve">2020 год – 243453,985 </w:t>
      </w:r>
      <w:r>
        <w:rPr>
          <w:rFonts w:ascii="Times New Roman" w:hAnsi="Times New Roman" w:cs="Times New Roman"/>
          <w:sz w:val="28"/>
          <w:szCs w:val="28"/>
        </w:rPr>
        <w:t>тыс. руб.;</w:t>
      </w:r>
    </w:p>
    <w:p w:rsidR="00777E18" w:rsidRPr="00777E18" w:rsidRDefault="00777E18" w:rsidP="00941656">
      <w:pPr>
        <w:shd w:val="clear" w:color="auto" w:fill="FFFFFF"/>
        <w:spacing w:line="240" w:lineRule="auto"/>
        <w:ind w:left="708"/>
        <w:contextualSpacing/>
        <w:jc w:val="both"/>
        <w:rPr>
          <w:rFonts w:ascii="Times New Roman" w:hAnsi="Times New Roman" w:cs="Times New Roman"/>
          <w:sz w:val="28"/>
          <w:szCs w:val="28"/>
        </w:rPr>
      </w:pPr>
      <w:r w:rsidRPr="00777E18">
        <w:rPr>
          <w:rFonts w:ascii="Times New Roman" w:hAnsi="Times New Roman" w:cs="Times New Roman"/>
          <w:sz w:val="28"/>
          <w:szCs w:val="28"/>
        </w:rPr>
        <w:t xml:space="preserve">средства внебюджетных источников </w:t>
      </w:r>
      <w:r w:rsidRPr="00777E18">
        <w:rPr>
          <w:rFonts w:ascii="Times New Roman" w:hAnsi="Times New Roman" w:cs="Times New Roman"/>
          <w:b/>
          <w:sz w:val="28"/>
          <w:szCs w:val="28"/>
        </w:rPr>
        <w:t>140400,000</w:t>
      </w:r>
      <w:r>
        <w:rPr>
          <w:rFonts w:ascii="Times New Roman" w:hAnsi="Times New Roman" w:cs="Times New Roman"/>
          <w:sz w:val="28"/>
          <w:szCs w:val="28"/>
        </w:rPr>
        <w:t xml:space="preserve"> тыс. </w:t>
      </w:r>
      <w:proofErr w:type="spellStart"/>
      <w:r w:rsidRPr="00777E18">
        <w:rPr>
          <w:rFonts w:ascii="Times New Roman" w:hAnsi="Times New Roman" w:cs="Times New Roman"/>
          <w:sz w:val="28"/>
          <w:szCs w:val="28"/>
        </w:rPr>
        <w:t>руб</w:t>
      </w:r>
      <w:proofErr w:type="spellEnd"/>
      <w:r w:rsidRPr="00777E18">
        <w:rPr>
          <w:rFonts w:ascii="Times New Roman" w:hAnsi="Times New Roman" w:cs="Times New Roman"/>
          <w:sz w:val="28"/>
          <w:szCs w:val="28"/>
        </w:rPr>
        <w:t>, в том числе по годам реализации:</w:t>
      </w:r>
    </w:p>
    <w:p w:rsidR="00777E18" w:rsidRPr="00777E18" w:rsidRDefault="00777E18" w:rsidP="003523A2">
      <w:pPr>
        <w:shd w:val="clear" w:color="auto" w:fill="FFFFFF"/>
        <w:spacing w:line="240" w:lineRule="auto"/>
        <w:ind w:firstLine="708"/>
        <w:contextualSpacing/>
        <w:jc w:val="both"/>
        <w:rPr>
          <w:rFonts w:ascii="Times New Roman" w:hAnsi="Times New Roman" w:cs="Times New Roman"/>
          <w:sz w:val="28"/>
          <w:szCs w:val="28"/>
        </w:rPr>
      </w:pPr>
      <w:r w:rsidRPr="00777E18">
        <w:rPr>
          <w:rFonts w:ascii="Times New Roman" w:hAnsi="Times New Roman" w:cs="Times New Roman"/>
          <w:sz w:val="28"/>
          <w:szCs w:val="28"/>
        </w:rPr>
        <w:t xml:space="preserve">2018 год – 46790,000 тыс. руб.; </w:t>
      </w:r>
    </w:p>
    <w:p w:rsidR="00777E18" w:rsidRPr="00777E18" w:rsidRDefault="00777E18" w:rsidP="003523A2">
      <w:pPr>
        <w:shd w:val="clear" w:color="auto" w:fill="FFFFFF"/>
        <w:spacing w:line="240" w:lineRule="auto"/>
        <w:ind w:firstLine="708"/>
        <w:contextualSpacing/>
        <w:jc w:val="both"/>
        <w:rPr>
          <w:rFonts w:ascii="Times New Roman" w:hAnsi="Times New Roman" w:cs="Times New Roman"/>
          <w:sz w:val="28"/>
          <w:szCs w:val="28"/>
        </w:rPr>
      </w:pPr>
      <w:r w:rsidRPr="00777E18">
        <w:rPr>
          <w:rFonts w:ascii="Times New Roman" w:hAnsi="Times New Roman" w:cs="Times New Roman"/>
          <w:sz w:val="28"/>
          <w:szCs w:val="28"/>
        </w:rPr>
        <w:t xml:space="preserve">2019 год – 46800,000 тыс. руб.; </w:t>
      </w:r>
    </w:p>
    <w:p w:rsidR="00777E18" w:rsidRPr="00777E18" w:rsidRDefault="00D42FDB" w:rsidP="00777E18">
      <w:pPr>
        <w:widowControl w:val="0"/>
        <w:shd w:val="clear" w:color="auto" w:fill="FFFFFF"/>
        <w:tabs>
          <w:tab w:val="left" w:pos="1008"/>
        </w:tabs>
        <w:autoSpaceDE w:val="0"/>
        <w:autoSpaceDN w:val="0"/>
        <w:adjustRightInd w:val="0"/>
        <w:spacing w:after="0" w:line="240" w:lineRule="auto"/>
        <w:ind w:left="10" w:right="10"/>
        <w:rPr>
          <w:rFonts w:ascii="Times New Roman" w:hAnsi="Times New Roman" w:cs="Times New Roman"/>
          <w:sz w:val="28"/>
          <w:szCs w:val="28"/>
        </w:rPr>
      </w:pPr>
      <w:r>
        <w:rPr>
          <w:rFonts w:ascii="Times New Roman" w:hAnsi="Times New Roman" w:cs="Times New Roman"/>
          <w:sz w:val="28"/>
          <w:szCs w:val="28"/>
        </w:rPr>
        <w:t xml:space="preserve">          </w:t>
      </w:r>
      <w:r w:rsidR="00777E18" w:rsidRPr="00777E18">
        <w:rPr>
          <w:rFonts w:ascii="Times New Roman" w:hAnsi="Times New Roman" w:cs="Times New Roman"/>
          <w:sz w:val="28"/>
          <w:szCs w:val="28"/>
        </w:rPr>
        <w:t>2020 год – 46810,000 тыс. руб.</w:t>
      </w:r>
    </w:p>
    <w:p w:rsidR="0017116C" w:rsidRPr="00AE5B70" w:rsidRDefault="0017116C" w:rsidP="0017116C">
      <w:pPr>
        <w:shd w:val="clear" w:color="auto" w:fill="FFFFFF"/>
        <w:spacing w:after="0" w:line="315" w:lineRule="atLeast"/>
        <w:ind w:firstLine="708"/>
        <w:jc w:val="both"/>
        <w:textAlignment w:val="baseline"/>
        <w:rPr>
          <w:rFonts w:ascii="Arial" w:eastAsia="Times New Roman" w:hAnsi="Arial" w:cs="Arial"/>
          <w:color w:val="2D2D2D"/>
          <w:spacing w:val="2"/>
          <w:sz w:val="21"/>
          <w:szCs w:val="21"/>
        </w:rPr>
      </w:pPr>
      <w:r w:rsidRPr="0017116C">
        <w:rPr>
          <w:rFonts w:ascii="Times New Roman" w:eastAsia="Times New Roman" w:hAnsi="Times New Roman" w:cs="Times New Roman"/>
          <w:color w:val="2D2D2D"/>
          <w:spacing w:val="2"/>
          <w:sz w:val="28"/>
          <w:szCs w:val="28"/>
        </w:rPr>
        <w:t>Объемы финансиров</w:t>
      </w:r>
      <w:r w:rsidR="00915BC6">
        <w:rPr>
          <w:rFonts w:ascii="Times New Roman" w:eastAsia="Times New Roman" w:hAnsi="Times New Roman" w:cs="Times New Roman"/>
          <w:color w:val="2D2D2D"/>
          <w:spacing w:val="2"/>
          <w:sz w:val="28"/>
          <w:szCs w:val="28"/>
        </w:rPr>
        <w:t>ания</w:t>
      </w:r>
      <w:r>
        <w:rPr>
          <w:rFonts w:ascii="Times New Roman" w:eastAsia="Times New Roman" w:hAnsi="Times New Roman" w:cs="Times New Roman"/>
          <w:color w:val="2D2D2D"/>
          <w:spacing w:val="2"/>
          <w:sz w:val="28"/>
          <w:szCs w:val="28"/>
        </w:rPr>
        <w:t xml:space="preserve"> муниципальной</w:t>
      </w:r>
      <w:r w:rsidRPr="0017116C">
        <w:rPr>
          <w:rFonts w:ascii="Times New Roman" w:eastAsia="Times New Roman" w:hAnsi="Times New Roman" w:cs="Times New Roman"/>
          <w:color w:val="2D2D2D"/>
          <w:spacing w:val="2"/>
          <w:sz w:val="28"/>
          <w:szCs w:val="28"/>
        </w:rPr>
        <w:t xml:space="preserve"> программы подлежат ежегодному ут</w:t>
      </w:r>
      <w:r w:rsidR="00915BC6">
        <w:rPr>
          <w:rFonts w:ascii="Times New Roman" w:eastAsia="Times New Roman" w:hAnsi="Times New Roman" w:cs="Times New Roman"/>
          <w:color w:val="2D2D2D"/>
          <w:spacing w:val="2"/>
          <w:sz w:val="28"/>
          <w:szCs w:val="28"/>
        </w:rPr>
        <w:t xml:space="preserve">очнению на основании </w:t>
      </w:r>
      <w:r w:rsidR="00A40D44">
        <w:rPr>
          <w:rFonts w:ascii="Times New Roman" w:eastAsia="Times New Roman" w:hAnsi="Times New Roman" w:cs="Times New Roman"/>
          <w:color w:val="2D2D2D"/>
          <w:spacing w:val="2"/>
          <w:sz w:val="28"/>
          <w:szCs w:val="28"/>
        </w:rPr>
        <w:t>решения</w:t>
      </w:r>
      <w:r w:rsidR="00915BC6">
        <w:rPr>
          <w:rFonts w:ascii="Times New Roman" w:eastAsia="Times New Roman" w:hAnsi="Times New Roman" w:cs="Times New Roman"/>
          <w:color w:val="2D2D2D"/>
          <w:spacing w:val="2"/>
          <w:sz w:val="28"/>
          <w:szCs w:val="28"/>
        </w:rPr>
        <w:t xml:space="preserve"> Смоленского городского                </w:t>
      </w:r>
      <w:r w:rsidR="00077AF3">
        <w:rPr>
          <w:rFonts w:ascii="Times New Roman" w:eastAsia="Times New Roman" w:hAnsi="Times New Roman" w:cs="Times New Roman"/>
          <w:color w:val="2D2D2D"/>
          <w:spacing w:val="2"/>
          <w:sz w:val="28"/>
          <w:szCs w:val="28"/>
        </w:rPr>
        <w:t xml:space="preserve"> Совета</w:t>
      </w:r>
      <w:r w:rsidR="00FF42AF">
        <w:rPr>
          <w:rFonts w:ascii="Times New Roman" w:eastAsia="Times New Roman" w:hAnsi="Times New Roman" w:cs="Times New Roman"/>
          <w:color w:val="2D2D2D"/>
          <w:spacing w:val="2"/>
          <w:sz w:val="28"/>
          <w:szCs w:val="28"/>
        </w:rPr>
        <w:t xml:space="preserve"> </w:t>
      </w:r>
      <w:r w:rsidR="00077AF3">
        <w:rPr>
          <w:rFonts w:ascii="Times New Roman" w:eastAsia="Times New Roman" w:hAnsi="Times New Roman" w:cs="Times New Roman"/>
          <w:color w:val="2D2D2D"/>
          <w:spacing w:val="2"/>
          <w:sz w:val="28"/>
          <w:szCs w:val="28"/>
        </w:rPr>
        <w:t>о</w:t>
      </w:r>
      <w:r w:rsidR="00FF42AF">
        <w:rPr>
          <w:rFonts w:ascii="Times New Roman" w:eastAsia="Times New Roman" w:hAnsi="Times New Roman" w:cs="Times New Roman"/>
          <w:color w:val="2D2D2D"/>
          <w:spacing w:val="2"/>
          <w:sz w:val="28"/>
          <w:szCs w:val="28"/>
        </w:rPr>
        <w:t xml:space="preserve"> бюджете</w:t>
      </w:r>
      <w:r w:rsidR="00915BC6">
        <w:rPr>
          <w:rFonts w:ascii="Times New Roman" w:eastAsia="Times New Roman" w:hAnsi="Times New Roman" w:cs="Times New Roman"/>
          <w:color w:val="2D2D2D"/>
          <w:spacing w:val="2"/>
          <w:sz w:val="28"/>
          <w:szCs w:val="28"/>
        </w:rPr>
        <w:t xml:space="preserve"> го</w:t>
      </w:r>
      <w:r w:rsidR="00077AF3">
        <w:rPr>
          <w:rFonts w:ascii="Times New Roman" w:eastAsia="Times New Roman" w:hAnsi="Times New Roman" w:cs="Times New Roman"/>
          <w:color w:val="2D2D2D"/>
          <w:spacing w:val="2"/>
          <w:sz w:val="28"/>
          <w:szCs w:val="28"/>
        </w:rPr>
        <w:t>рода Смоленска</w:t>
      </w:r>
      <w:r w:rsidRPr="0017116C">
        <w:rPr>
          <w:rFonts w:ascii="Times New Roman" w:eastAsia="Times New Roman" w:hAnsi="Times New Roman" w:cs="Times New Roman"/>
          <w:spacing w:val="2"/>
          <w:sz w:val="28"/>
          <w:szCs w:val="28"/>
        </w:rPr>
        <w:t xml:space="preserve"> на </w:t>
      </w:r>
      <w:r w:rsidRPr="0017116C">
        <w:rPr>
          <w:rFonts w:ascii="Times New Roman" w:eastAsia="Times New Roman" w:hAnsi="Times New Roman" w:cs="Times New Roman"/>
          <w:color w:val="2D2D2D"/>
          <w:spacing w:val="2"/>
          <w:sz w:val="28"/>
          <w:szCs w:val="28"/>
        </w:rPr>
        <w:t>соответствующий финансовый го</w:t>
      </w:r>
      <w:r w:rsidR="00077AF3">
        <w:rPr>
          <w:rFonts w:ascii="Times New Roman" w:eastAsia="Times New Roman" w:hAnsi="Times New Roman" w:cs="Times New Roman"/>
          <w:color w:val="2D2D2D"/>
          <w:spacing w:val="2"/>
          <w:sz w:val="28"/>
          <w:szCs w:val="28"/>
        </w:rPr>
        <w:t>д и плановый период.</w:t>
      </w:r>
    </w:p>
    <w:p w:rsidR="004E2A8E" w:rsidRDefault="004E2A8E" w:rsidP="006A46F2">
      <w:pPr>
        <w:widowControl w:val="0"/>
        <w:shd w:val="clear" w:color="auto" w:fill="FFFFFF"/>
        <w:tabs>
          <w:tab w:val="left" w:pos="1008"/>
        </w:tabs>
        <w:autoSpaceDE w:val="0"/>
        <w:autoSpaceDN w:val="0"/>
        <w:adjustRightInd w:val="0"/>
        <w:spacing w:after="0" w:line="240" w:lineRule="auto"/>
        <w:ind w:right="10"/>
        <w:rPr>
          <w:rFonts w:ascii="Times New Roman" w:hAnsi="Times New Roman" w:cs="Times New Roman"/>
          <w:sz w:val="28"/>
          <w:szCs w:val="28"/>
        </w:rPr>
      </w:pPr>
    </w:p>
    <w:p w:rsidR="0032667F" w:rsidRDefault="0032667F" w:rsidP="006A46F2">
      <w:pPr>
        <w:widowControl w:val="0"/>
        <w:shd w:val="clear" w:color="auto" w:fill="FFFFFF"/>
        <w:tabs>
          <w:tab w:val="left" w:pos="1008"/>
        </w:tabs>
        <w:autoSpaceDE w:val="0"/>
        <w:autoSpaceDN w:val="0"/>
        <w:adjustRightInd w:val="0"/>
        <w:spacing w:after="0" w:line="240" w:lineRule="auto"/>
        <w:ind w:right="10"/>
        <w:rPr>
          <w:rFonts w:ascii="Times New Roman" w:hAnsi="Times New Roman" w:cs="Times New Roman"/>
          <w:sz w:val="28"/>
          <w:szCs w:val="28"/>
        </w:rPr>
      </w:pPr>
    </w:p>
    <w:p w:rsidR="0032667F" w:rsidRPr="00864D63" w:rsidRDefault="0032667F" w:rsidP="006A46F2">
      <w:pPr>
        <w:widowControl w:val="0"/>
        <w:shd w:val="clear" w:color="auto" w:fill="FFFFFF"/>
        <w:tabs>
          <w:tab w:val="left" w:pos="1008"/>
        </w:tabs>
        <w:autoSpaceDE w:val="0"/>
        <w:autoSpaceDN w:val="0"/>
        <w:adjustRightInd w:val="0"/>
        <w:spacing w:after="0" w:line="240" w:lineRule="auto"/>
        <w:ind w:right="10"/>
        <w:rPr>
          <w:rFonts w:ascii="Times New Roman" w:hAnsi="Times New Roman" w:cs="Times New Roman"/>
          <w:sz w:val="28"/>
          <w:szCs w:val="28"/>
        </w:rPr>
      </w:pPr>
    </w:p>
    <w:p w:rsidR="00A66726" w:rsidRPr="00A66726" w:rsidRDefault="00A66726" w:rsidP="00A66726">
      <w:pPr>
        <w:shd w:val="clear" w:color="auto" w:fill="FFFFFF"/>
        <w:spacing w:after="0" w:line="240" w:lineRule="auto"/>
        <w:jc w:val="center"/>
        <w:textAlignment w:val="baseline"/>
        <w:rPr>
          <w:rFonts w:ascii="Times New Roman" w:eastAsia="Times New Roman" w:hAnsi="Times New Roman" w:cs="Times New Roman"/>
          <w:b/>
          <w:color w:val="3C3C3C"/>
          <w:spacing w:val="2"/>
          <w:sz w:val="28"/>
          <w:szCs w:val="28"/>
        </w:rPr>
      </w:pPr>
      <w:r w:rsidRPr="00A66726">
        <w:rPr>
          <w:rFonts w:ascii="Times New Roman" w:eastAsia="Times New Roman" w:hAnsi="Times New Roman" w:cs="Times New Roman"/>
          <w:b/>
          <w:color w:val="3C3C3C"/>
          <w:spacing w:val="2"/>
          <w:sz w:val="28"/>
          <w:szCs w:val="28"/>
        </w:rPr>
        <w:lastRenderedPageBreak/>
        <w:t>5. Основные меры правового регулирования в</w:t>
      </w:r>
      <w:r>
        <w:rPr>
          <w:rFonts w:ascii="Times New Roman" w:eastAsia="Times New Roman" w:hAnsi="Times New Roman" w:cs="Times New Roman"/>
          <w:b/>
          <w:color w:val="3C3C3C"/>
          <w:spacing w:val="2"/>
          <w:sz w:val="28"/>
          <w:szCs w:val="28"/>
        </w:rPr>
        <w:t xml:space="preserve"> сфере реализации муниципальной</w:t>
      </w:r>
      <w:r w:rsidRPr="00A66726">
        <w:rPr>
          <w:rFonts w:ascii="Times New Roman" w:eastAsia="Times New Roman" w:hAnsi="Times New Roman" w:cs="Times New Roman"/>
          <w:b/>
          <w:color w:val="3C3C3C"/>
          <w:spacing w:val="2"/>
          <w:sz w:val="28"/>
          <w:szCs w:val="28"/>
        </w:rPr>
        <w:t xml:space="preserve"> программы</w:t>
      </w:r>
    </w:p>
    <w:p w:rsidR="00234061" w:rsidRPr="007C5D45" w:rsidRDefault="00A66726" w:rsidP="002458F2">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rPr>
      </w:pPr>
      <w:r w:rsidRPr="00A66726">
        <w:rPr>
          <w:rFonts w:ascii="Times New Roman" w:eastAsia="Times New Roman" w:hAnsi="Times New Roman" w:cs="Times New Roman"/>
          <w:color w:val="2D2D2D"/>
          <w:spacing w:val="2"/>
          <w:sz w:val="28"/>
          <w:szCs w:val="28"/>
        </w:rPr>
        <w:br/>
      </w:r>
      <w:r w:rsidR="002458F2">
        <w:rPr>
          <w:rFonts w:ascii="Times New Roman" w:eastAsia="Times New Roman" w:hAnsi="Times New Roman" w:cs="Times New Roman"/>
          <w:color w:val="2D2D2D"/>
          <w:spacing w:val="2"/>
          <w:sz w:val="28"/>
          <w:szCs w:val="28"/>
        </w:rPr>
        <w:t xml:space="preserve">         </w:t>
      </w:r>
      <w:r w:rsidRPr="007C5D45">
        <w:rPr>
          <w:rFonts w:ascii="Times New Roman" w:eastAsia="Times New Roman" w:hAnsi="Times New Roman" w:cs="Times New Roman"/>
          <w:color w:val="2D2D2D"/>
          <w:spacing w:val="2"/>
          <w:sz w:val="28"/>
          <w:szCs w:val="28"/>
        </w:rPr>
        <w:t>Правовое регулирование в сфере реализации муниципальной програм</w:t>
      </w:r>
      <w:r w:rsidR="000F1F58">
        <w:rPr>
          <w:rFonts w:ascii="Times New Roman" w:eastAsia="Times New Roman" w:hAnsi="Times New Roman" w:cs="Times New Roman"/>
          <w:color w:val="2D2D2D"/>
          <w:spacing w:val="2"/>
          <w:sz w:val="28"/>
          <w:szCs w:val="28"/>
        </w:rPr>
        <w:t>мы осуществляется</w:t>
      </w:r>
      <w:r w:rsidR="00906119">
        <w:rPr>
          <w:rFonts w:ascii="Times New Roman" w:eastAsia="Times New Roman" w:hAnsi="Times New Roman" w:cs="Times New Roman"/>
          <w:color w:val="2D2D2D"/>
          <w:spacing w:val="2"/>
          <w:sz w:val="28"/>
          <w:szCs w:val="28"/>
        </w:rPr>
        <w:t xml:space="preserve"> в соответствии со следующими нормативными правовыми актами</w:t>
      </w:r>
      <w:r w:rsidR="007C5D45" w:rsidRPr="007C5D45">
        <w:rPr>
          <w:rFonts w:ascii="Times New Roman" w:eastAsia="Times New Roman" w:hAnsi="Times New Roman" w:cs="Times New Roman"/>
          <w:color w:val="2D2D2D"/>
          <w:spacing w:val="2"/>
          <w:sz w:val="28"/>
          <w:szCs w:val="28"/>
        </w:rPr>
        <w:t>:</w:t>
      </w:r>
    </w:p>
    <w:p w:rsidR="00D13EEF" w:rsidRPr="007C5D45" w:rsidRDefault="00D13EEF" w:rsidP="00906119">
      <w:pPr>
        <w:shd w:val="clear" w:color="auto" w:fill="FFFFFF"/>
        <w:spacing w:after="0" w:line="240" w:lineRule="auto"/>
        <w:ind w:firstLine="708"/>
        <w:jc w:val="both"/>
        <w:rPr>
          <w:rFonts w:ascii="Times New Roman" w:hAnsi="Times New Roman" w:cs="Times New Roman"/>
          <w:sz w:val="28"/>
          <w:szCs w:val="28"/>
        </w:rPr>
      </w:pPr>
      <w:r w:rsidRPr="007C5D45">
        <w:rPr>
          <w:rFonts w:ascii="Times New Roman" w:hAnsi="Times New Roman" w:cs="Times New Roman"/>
          <w:sz w:val="28"/>
          <w:szCs w:val="28"/>
        </w:rPr>
        <w:t xml:space="preserve">- Бюджетный кодекс Российской Федерации; </w:t>
      </w:r>
    </w:p>
    <w:p w:rsidR="00A40D44" w:rsidRPr="00A40D44" w:rsidRDefault="00A40D44" w:rsidP="00A40D44">
      <w:pPr>
        <w:shd w:val="clear" w:color="auto" w:fill="FFFFFF"/>
        <w:spacing w:after="0" w:line="240" w:lineRule="auto"/>
        <w:ind w:firstLine="708"/>
        <w:jc w:val="both"/>
        <w:rPr>
          <w:rFonts w:ascii="Times New Roman" w:hAnsi="Times New Roman" w:cs="Times New Roman"/>
          <w:color w:val="000000"/>
          <w:spacing w:val="-9"/>
          <w:sz w:val="28"/>
          <w:szCs w:val="28"/>
        </w:rPr>
      </w:pPr>
      <w:r>
        <w:rPr>
          <w:rFonts w:ascii="Times New Roman" w:hAnsi="Times New Roman" w:cs="Times New Roman"/>
          <w:color w:val="000000"/>
          <w:spacing w:val="-8"/>
          <w:sz w:val="28"/>
          <w:szCs w:val="28"/>
        </w:rPr>
        <w:t>- Федеральный закон</w:t>
      </w:r>
      <w:r w:rsidRPr="00610636">
        <w:rPr>
          <w:rFonts w:ascii="Times New Roman" w:hAnsi="Times New Roman" w:cs="Times New Roman"/>
          <w:color w:val="000000"/>
          <w:spacing w:val="-8"/>
          <w:sz w:val="28"/>
          <w:szCs w:val="28"/>
        </w:rPr>
        <w:t xml:space="preserve"> от </w:t>
      </w:r>
      <w:r w:rsidRPr="00610636">
        <w:rPr>
          <w:rFonts w:ascii="Times New Roman" w:hAnsi="Times New Roman" w:cs="Times New Roman"/>
          <w:color w:val="000000"/>
          <w:spacing w:val="-6"/>
          <w:sz w:val="28"/>
          <w:szCs w:val="28"/>
        </w:rPr>
        <w:t xml:space="preserve">25.06.2002 № 73-ФЗ «Об объектах культурного наследия (памятниках истории </w:t>
      </w:r>
      <w:r w:rsidRPr="00610636">
        <w:rPr>
          <w:rFonts w:ascii="Times New Roman" w:hAnsi="Times New Roman" w:cs="Times New Roman"/>
          <w:color w:val="000000"/>
          <w:spacing w:val="-9"/>
          <w:sz w:val="28"/>
          <w:szCs w:val="28"/>
        </w:rPr>
        <w:t>и культуры</w:t>
      </w:r>
      <w:r>
        <w:rPr>
          <w:rFonts w:ascii="Times New Roman" w:hAnsi="Times New Roman" w:cs="Times New Roman"/>
          <w:color w:val="000000"/>
          <w:spacing w:val="-9"/>
          <w:sz w:val="28"/>
          <w:szCs w:val="28"/>
        </w:rPr>
        <w:t>) народов Российской Федерации»;</w:t>
      </w:r>
      <w:r w:rsidRPr="00610636">
        <w:rPr>
          <w:rFonts w:ascii="Times New Roman" w:hAnsi="Times New Roman" w:cs="Times New Roman"/>
          <w:color w:val="000000"/>
          <w:spacing w:val="-9"/>
          <w:sz w:val="28"/>
          <w:szCs w:val="28"/>
        </w:rPr>
        <w:t xml:space="preserve"> </w:t>
      </w:r>
    </w:p>
    <w:p w:rsidR="00A40D44" w:rsidRDefault="00A40D44" w:rsidP="00A40D4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Style w:val="ab"/>
          <w:rFonts w:ascii="Times New Roman" w:hAnsi="Times New Roman" w:cs="Times New Roman"/>
          <w:bCs/>
          <w:i w:val="0"/>
          <w:sz w:val="28"/>
          <w:szCs w:val="28"/>
        </w:rPr>
        <w:t>Федеральный закон</w:t>
      </w:r>
      <w:r w:rsidRPr="007C5D45">
        <w:rPr>
          <w:rFonts w:ascii="Times New Roman" w:hAnsi="Times New Roman" w:cs="Times New Roman"/>
          <w:sz w:val="28"/>
          <w:szCs w:val="28"/>
        </w:rPr>
        <w:t xml:space="preserve"> от 09.10.92 № 3612-1 «Основы законодательства Р</w:t>
      </w:r>
      <w:r>
        <w:rPr>
          <w:rFonts w:ascii="Times New Roman" w:hAnsi="Times New Roman" w:cs="Times New Roman"/>
          <w:sz w:val="28"/>
          <w:szCs w:val="28"/>
        </w:rPr>
        <w:t>оссийской Федерации о культуре»;</w:t>
      </w:r>
    </w:p>
    <w:p w:rsidR="00A40D44" w:rsidRPr="007C5D45" w:rsidRDefault="00A40D44" w:rsidP="00A40D4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C5D45">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A40D44" w:rsidRPr="007C5D45" w:rsidRDefault="00A40D44" w:rsidP="00A40D44">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C5D45">
        <w:rPr>
          <w:rFonts w:ascii="Times New Roman" w:hAnsi="Times New Roman" w:cs="Times New Roman"/>
          <w:sz w:val="28"/>
          <w:szCs w:val="28"/>
        </w:rPr>
        <w:t>- Федера</w:t>
      </w:r>
      <w:r>
        <w:rPr>
          <w:rFonts w:ascii="Times New Roman" w:hAnsi="Times New Roman" w:cs="Times New Roman"/>
          <w:sz w:val="28"/>
          <w:szCs w:val="28"/>
        </w:rPr>
        <w:t>льный закон от 12.01.</w:t>
      </w:r>
      <w:r w:rsidRPr="007C5D45">
        <w:rPr>
          <w:rFonts w:ascii="Times New Roman" w:hAnsi="Times New Roman" w:cs="Times New Roman"/>
          <w:sz w:val="28"/>
          <w:szCs w:val="28"/>
        </w:rPr>
        <w:t>96 № 7-ФЗ «О некоммерческих организациях»;</w:t>
      </w:r>
    </w:p>
    <w:p w:rsidR="00A40D44" w:rsidRDefault="00A40D44" w:rsidP="00906119">
      <w:pPr>
        <w:shd w:val="clear" w:color="auto" w:fill="FFFFFF"/>
        <w:spacing w:after="0" w:line="240" w:lineRule="auto"/>
        <w:ind w:firstLine="708"/>
        <w:jc w:val="both"/>
        <w:rPr>
          <w:rFonts w:ascii="Times New Roman" w:hAnsi="Times New Roman" w:cs="Times New Roman"/>
          <w:sz w:val="28"/>
          <w:szCs w:val="28"/>
        </w:rPr>
      </w:pPr>
      <w:r w:rsidRPr="007C5D45">
        <w:rPr>
          <w:rFonts w:ascii="Times New Roman" w:hAnsi="Times New Roman" w:cs="Times New Roman"/>
          <w:sz w:val="28"/>
          <w:szCs w:val="28"/>
        </w:rPr>
        <w:t xml:space="preserve">- Федеральный закон </w:t>
      </w:r>
      <w:r>
        <w:rPr>
          <w:rFonts w:ascii="Times New Roman" w:hAnsi="Times New Roman" w:cs="Times New Roman"/>
          <w:sz w:val="28"/>
          <w:szCs w:val="28"/>
        </w:rPr>
        <w:t>от 29.12.</w:t>
      </w:r>
      <w:r w:rsidRPr="007C5D45">
        <w:rPr>
          <w:rFonts w:ascii="Times New Roman" w:hAnsi="Times New Roman" w:cs="Times New Roman"/>
          <w:sz w:val="28"/>
          <w:szCs w:val="28"/>
        </w:rPr>
        <w:t>94 №</w:t>
      </w:r>
      <w:r>
        <w:rPr>
          <w:rFonts w:ascii="Times New Roman" w:hAnsi="Times New Roman" w:cs="Times New Roman"/>
          <w:sz w:val="28"/>
          <w:szCs w:val="28"/>
        </w:rPr>
        <w:t xml:space="preserve"> </w:t>
      </w:r>
      <w:r w:rsidRPr="007C5D45">
        <w:rPr>
          <w:rFonts w:ascii="Times New Roman" w:hAnsi="Times New Roman" w:cs="Times New Roman"/>
          <w:sz w:val="28"/>
          <w:szCs w:val="28"/>
        </w:rPr>
        <w:t>78-ФЗ «О библиотечном деле»;</w:t>
      </w:r>
    </w:p>
    <w:p w:rsidR="00A40D44" w:rsidRDefault="00A40D44" w:rsidP="00A40D44">
      <w:pPr>
        <w:shd w:val="clear" w:color="auto" w:fill="FFFFFF"/>
        <w:spacing w:after="0" w:line="240" w:lineRule="auto"/>
        <w:ind w:firstLine="708"/>
        <w:jc w:val="both"/>
        <w:rPr>
          <w:rFonts w:ascii="Times New Roman" w:hAnsi="Times New Roman" w:cs="Times New Roman"/>
          <w:sz w:val="28"/>
          <w:szCs w:val="28"/>
        </w:rPr>
      </w:pPr>
      <w:r w:rsidRPr="007C5D45">
        <w:rPr>
          <w:rFonts w:ascii="Times New Roman" w:hAnsi="Times New Roman" w:cs="Times New Roman"/>
          <w:sz w:val="28"/>
          <w:szCs w:val="28"/>
        </w:rPr>
        <w:t>- Федеральный закон от 29.12.2012 № 273-ФЗ «Об обра</w:t>
      </w:r>
      <w:r>
        <w:rPr>
          <w:rFonts w:ascii="Times New Roman" w:hAnsi="Times New Roman" w:cs="Times New Roman"/>
          <w:sz w:val="28"/>
          <w:szCs w:val="28"/>
        </w:rPr>
        <w:t>зовании в Российской Федерации».</w:t>
      </w:r>
    </w:p>
    <w:p w:rsidR="00320737" w:rsidRDefault="00320737" w:rsidP="00906119">
      <w:pPr>
        <w:shd w:val="clear" w:color="auto" w:fill="FFFFFF"/>
        <w:spacing w:after="0" w:line="240" w:lineRule="auto"/>
        <w:ind w:firstLine="708"/>
        <w:jc w:val="both"/>
        <w:rPr>
          <w:rFonts w:ascii="Times New Roman" w:eastAsia="Times New Roman" w:hAnsi="Times New Roman" w:cs="Times New Roman"/>
          <w:color w:val="2D2D2D"/>
          <w:spacing w:val="2"/>
          <w:sz w:val="28"/>
          <w:szCs w:val="28"/>
        </w:rPr>
      </w:pPr>
      <w:r w:rsidRPr="007C5D45">
        <w:rPr>
          <w:rFonts w:ascii="Times New Roman" w:hAnsi="Times New Roman" w:cs="Times New Roman"/>
          <w:sz w:val="28"/>
          <w:szCs w:val="28"/>
        </w:rPr>
        <w:t xml:space="preserve">- </w:t>
      </w:r>
      <w:r w:rsidRPr="007C5D45">
        <w:rPr>
          <w:rFonts w:ascii="Times New Roman" w:eastAsia="Times New Roman" w:hAnsi="Times New Roman" w:cs="Times New Roman"/>
          <w:color w:val="2D2D2D"/>
          <w:spacing w:val="2"/>
          <w:sz w:val="28"/>
          <w:szCs w:val="28"/>
        </w:rPr>
        <w:t>Устав города Смоленска;</w:t>
      </w:r>
    </w:p>
    <w:p w:rsidR="00A40D44" w:rsidRPr="00610636" w:rsidRDefault="00A40D44" w:rsidP="00A40D4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pacing w:val="-9"/>
          <w:sz w:val="28"/>
          <w:szCs w:val="28"/>
        </w:rPr>
        <w:t>- закон</w:t>
      </w:r>
      <w:r w:rsidRPr="00610636">
        <w:rPr>
          <w:rFonts w:ascii="Times New Roman" w:hAnsi="Times New Roman" w:cs="Times New Roman"/>
          <w:color w:val="000000"/>
          <w:spacing w:val="-9"/>
          <w:sz w:val="28"/>
          <w:szCs w:val="28"/>
        </w:rPr>
        <w:t xml:space="preserve"> Смоленской области от </w:t>
      </w:r>
      <w:r>
        <w:rPr>
          <w:rFonts w:ascii="Times New Roman" w:hAnsi="Times New Roman" w:cs="Times New Roman"/>
          <w:color w:val="000000"/>
          <w:spacing w:val="-10"/>
          <w:sz w:val="28"/>
          <w:szCs w:val="28"/>
        </w:rPr>
        <w:t>31.03.2009 № 10</w:t>
      </w:r>
      <w:r w:rsidRPr="00610636">
        <w:rPr>
          <w:rFonts w:ascii="Times New Roman" w:hAnsi="Times New Roman" w:cs="Times New Roman"/>
          <w:color w:val="000000"/>
          <w:spacing w:val="-10"/>
          <w:sz w:val="28"/>
          <w:szCs w:val="28"/>
        </w:rPr>
        <w:t xml:space="preserve">-з «Об объектах культурного наследия (памятниках истории и </w:t>
      </w:r>
      <w:r w:rsidRPr="00610636">
        <w:rPr>
          <w:rFonts w:ascii="Times New Roman" w:hAnsi="Times New Roman" w:cs="Times New Roman"/>
          <w:color w:val="000000"/>
          <w:spacing w:val="-9"/>
          <w:sz w:val="28"/>
          <w:szCs w:val="28"/>
        </w:rPr>
        <w:t xml:space="preserve">культуры) народов Российской Федерации, расположенных на территории </w:t>
      </w:r>
      <w:r>
        <w:rPr>
          <w:rFonts w:ascii="Times New Roman" w:hAnsi="Times New Roman" w:cs="Times New Roman"/>
          <w:color w:val="000000"/>
          <w:spacing w:val="-6"/>
          <w:sz w:val="28"/>
          <w:szCs w:val="28"/>
        </w:rPr>
        <w:t>Смоленской области»;</w:t>
      </w:r>
    </w:p>
    <w:p w:rsidR="00A40D44" w:rsidRDefault="00A40D44" w:rsidP="0032667F">
      <w:pPr>
        <w:shd w:val="clear" w:color="auto" w:fill="FFFFFF"/>
        <w:spacing w:after="0" w:line="240" w:lineRule="auto"/>
        <w:ind w:firstLine="708"/>
        <w:jc w:val="both"/>
        <w:rPr>
          <w:rFonts w:ascii="Times New Roman" w:eastAsia="Times New Roman" w:hAnsi="Times New Roman" w:cs="Times New Roman"/>
          <w:color w:val="2D2D2D"/>
          <w:spacing w:val="2"/>
          <w:sz w:val="28"/>
          <w:szCs w:val="28"/>
        </w:rPr>
      </w:pPr>
      <w:r>
        <w:rPr>
          <w:rFonts w:ascii="Times New Roman" w:hAnsi="Times New Roman" w:cs="Times New Roman"/>
          <w:sz w:val="28"/>
          <w:szCs w:val="28"/>
        </w:rPr>
        <w:t>- п</w:t>
      </w:r>
      <w:r w:rsidRPr="007C5D45">
        <w:rPr>
          <w:rFonts w:ascii="Times New Roman" w:hAnsi="Times New Roman" w:cs="Times New Roman"/>
          <w:sz w:val="28"/>
          <w:szCs w:val="28"/>
        </w:rPr>
        <w:t>остановление Администрации города</w:t>
      </w:r>
      <w:r>
        <w:rPr>
          <w:rFonts w:ascii="Times New Roman" w:hAnsi="Times New Roman" w:cs="Times New Roman"/>
          <w:sz w:val="28"/>
          <w:szCs w:val="28"/>
        </w:rPr>
        <w:t xml:space="preserve"> Смоленска от 26.05.2017 № 1413 </w:t>
      </w:r>
      <w:r w:rsidRPr="007C5D45">
        <w:rPr>
          <w:rFonts w:ascii="Times New Roman" w:hAnsi="Times New Roman" w:cs="Times New Roman"/>
          <w:sz w:val="28"/>
          <w:szCs w:val="28"/>
        </w:rPr>
        <w:t>«Об утверждении Порядка принятия решений о разработке муниципальных программ, их формирования, реализации и проведения оценки эффективности»;</w:t>
      </w:r>
    </w:p>
    <w:p w:rsidR="00A40D44" w:rsidRPr="00A40D44" w:rsidRDefault="00A40D44" w:rsidP="00A40D44">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 р</w:t>
      </w:r>
      <w:r w:rsidRPr="007C5D45">
        <w:rPr>
          <w:rFonts w:ascii="Times New Roman" w:hAnsi="Times New Roman" w:cs="Times New Roman"/>
          <w:sz w:val="28"/>
          <w:szCs w:val="28"/>
        </w:rPr>
        <w:t>аспоряжение Администрации г</w:t>
      </w:r>
      <w:r>
        <w:rPr>
          <w:rFonts w:ascii="Times New Roman" w:hAnsi="Times New Roman" w:cs="Times New Roman"/>
          <w:sz w:val="28"/>
          <w:szCs w:val="28"/>
        </w:rPr>
        <w:t xml:space="preserve">орода Смоленска от 07.07.2017                     </w:t>
      </w:r>
      <w:r w:rsidRPr="007C5D45">
        <w:rPr>
          <w:rFonts w:ascii="Times New Roman" w:hAnsi="Times New Roman" w:cs="Times New Roman"/>
          <w:sz w:val="28"/>
          <w:szCs w:val="28"/>
        </w:rPr>
        <w:t>№ 151-р/</w:t>
      </w:r>
      <w:proofErr w:type="spellStart"/>
      <w:r w:rsidRPr="007C5D45">
        <w:rPr>
          <w:rFonts w:ascii="Times New Roman" w:hAnsi="Times New Roman" w:cs="Times New Roman"/>
          <w:sz w:val="28"/>
          <w:szCs w:val="28"/>
        </w:rPr>
        <w:t>адм</w:t>
      </w:r>
      <w:proofErr w:type="spellEnd"/>
      <w:r w:rsidRPr="007C5D45">
        <w:rPr>
          <w:rFonts w:ascii="Times New Roman" w:hAnsi="Times New Roman" w:cs="Times New Roman"/>
          <w:sz w:val="28"/>
          <w:szCs w:val="28"/>
        </w:rPr>
        <w:t xml:space="preserve"> «Об утверждении </w:t>
      </w:r>
      <w:r>
        <w:rPr>
          <w:rFonts w:ascii="Times New Roman" w:hAnsi="Times New Roman" w:cs="Times New Roman"/>
          <w:sz w:val="28"/>
          <w:szCs w:val="28"/>
        </w:rPr>
        <w:t>Перечня муниципальных программ»;</w:t>
      </w:r>
    </w:p>
    <w:p w:rsidR="00A40D44" w:rsidRDefault="009035F9" w:rsidP="00A40D44">
      <w:pPr>
        <w:shd w:val="clear" w:color="auto" w:fill="FFFFFF"/>
        <w:spacing w:after="0" w:line="240" w:lineRule="auto"/>
        <w:ind w:firstLine="708"/>
        <w:jc w:val="both"/>
        <w:rPr>
          <w:rFonts w:ascii="Times New Roman" w:eastAsia="Times New Roman" w:hAnsi="Times New Roman" w:cs="Times New Roman"/>
          <w:sz w:val="28"/>
          <w:szCs w:val="28"/>
        </w:rPr>
      </w:pPr>
      <w:r w:rsidRPr="007C5D45">
        <w:rPr>
          <w:rFonts w:ascii="Times New Roman" w:eastAsia="Times New Roman" w:hAnsi="Times New Roman" w:cs="Times New Roman"/>
          <w:color w:val="2D2D2D"/>
          <w:spacing w:val="2"/>
          <w:sz w:val="28"/>
          <w:szCs w:val="28"/>
        </w:rPr>
        <w:t xml:space="preserve">- </w:t>
      </w:r>
      <w:r w:rsidR="00906119">
        <w:rPr>
          <w:rFonts w:ascii="Times New Roman" w:eastAsia="Times New Roman" w:hAnsi="Times New Roman" w:cs="Times New Roman"/>
          <w:color w:val="2D2D2D"/>
          <w:sz w:val="28"/>
          <w:szCs w:val="28"/>
        </w:rPr>
        <w:t>р</w:t>
      </w:r>
      <w:r w:rsidRPr="007C5D45">
        <w:rPr>
          <w:rFonts w:ascii="Times New Roman" w:eastAsia="Times New Roman" w:hAnsi="Times New Roman" w:cs="Times New Roman"/>
          <w:color w:val="2D2D2D"/>
          <w:sz w:val="28"/>
          <w:szCs w:val="28"/>
        </w:rPr>
        <w:t xml:space="preserve">ешение 54-й сессии Смоленского городского Совета III </w:t>
      </w:r>
      <w:r w:rsidRPr="007C5D45">
        <w:rPr>
          <w:rFonts w:ascii="Times New Roman" w:eastAsia="Times New Roman" w:hAnsi="Times New Roman" w:cs="Times New Roman"/>
          <w:sz w:val="28"/>
          <w:szCs w:val="28"/>
        </w:rPr>
        <w:t>созыва </w:t>
      </w:r>
      <w:hyperlink r:id="rId21" w:history="1">
        <w:r w:rsidR="007C5D45" w:rsidRPr="007C5D45">
          <w:rPr>
            <w:rFonts w:ascii="Times New Roman" w:eastAsia="Times New Roman" w:hAnsi="Times New Roman" w:cs="Times New Roman"/>
            <w:sz w:val="28"/>
            <w:szCs w:val="28"/>
          </w:rPr>
          <w:t>от 29.02.2008 № 783 «</w:t>
        </w:r>
        <w:r w:rsidRPr="007C5D45">
          <w:rPr>
            <w:rFonts w:ascii="Times New Roman" w:eastAsia="Times New Roman" w:hAnsi="Times New Roman" w:cs="Times New Roman"/>
            <w:sz w:val="28"/>
            <w:szCs w:val="28"/>
          </w:rPr>
          <w:t>Об утверждении Положения о бюджетном процессе в городе Смоленске</w:t>
        </w:r>
        <w:r w:rsidR="007C5D45" w:rsidRPr="007C5D45">
          <w:rPr>
            <w:rFonts w:ascii="Times New Roman" w:eastAsia="Times New Roman" w:hAnsi="Times New Roman" w:cs="Times New Roman"/>
            <w:sz w:val="28"/>
            <w:szCs w:val="28"/>
          </w:rPr>
          <w:t>»</w:t>
        </w:r>
      </w:hyperlink>
      <w:r w:rsidR="007C5D45" w:rsidRPr="007C5D45">
        <w:rPr>
          <w:rFonts w:ascii="Times New Roman" w:eastAsia="Times New Roman" w:hAnsi="Times New Roman" w:cs="Times New Roman"/>
          <w:sz w:val="28"/>
          <w:szCs w:val="28"/>
        </w:rPr>
        <w:t>;</w:t>
      </w:r>
    </w:p>
    <w:p w:rsidR="00A563F9" w:rsidRPr="00375A18" w:rsidRDefault="00906119" w:rsidP="0032667F">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0B0DD3" w:rsidRDefault="003A5F48" w:rsidP="003120E6">
      <w:pPr>
        <w:pStyle w:val="ConsPlusNormal"/>
        <w:jc w:val="center"/>
        <w:rPr>
          <w:rFonts w:ascii="Times New Roman" w:hAnsi="Times New Roman" w:cs="Times New Roman"/>
          <w:b/>
          <w:color w:val="000000"/>
          <w:spacing w:val="-6"/>
          <w:sz w:val="28"/>
          <w:szCs w:val="28"/>
        </w:rPr>
      </w:pPr>
      <w:r w:rsidRPr="003120E6">
        <w:rPr>
          <w:rFonts w:ascii="Times New Roman" w:hAnsi="Times New Roman" w:cs="Times New Roman"/>
          <w:b/>
          <w:color w:val="000000"/>
          <w:spacing w:val="-6"/>
          <w:sz w:val="28"/>
          <w:szCs w:val="28"/>
        </w:rPr>
        <w:t xml:space="preserve">6. Применение мер государственного и муниципального регулирования </w:t>
      </w:r>
    </w:p>
    <w:p w:rsidR="007440DA" w:rsidRDefault="003A5F48" w:rsidP="007068A1">
      <w:pPr>
        <w:pStyle w:val="ConsPlusNormal"/>
        <w:jc w:val="center"/>
        <w:rPr>
          <w:rFonts w:ascii="Times New Roman" w:hAnsi="Times New Roman" w:cs="Times New Roman"/>
          <w:b/>
          <w:color w:val="000000"/>
          <w:sz w:val="28"/>
          <w:szCs w:val="28"/>
        </w:rPr>
      </w:pPr>
      <w:r w:rsidRPr="003120E6">
        <w:rPr>
          <w:rFonts w:ascii="Times New Roman" w:hAnsi="Times New Roman" w:cs="Times New Roman"/>
          <w:b/>
          <w:color w:val="000000"/>
          <w:spacing w:val="-6"/>
          <w:sz w:val="28"/>
          <w:szCs w:val="28"/>
        </w:rPr>
        <w:t xml:space="preserve">в </w:t>
      </w:r>
      <w:r w:rsidRPr="003120E6">
        <w:rPr>
          <w:rFonts w:ascii="Times New Roman" w:hAnsi="Times New Roman" w:cs="Times New Roman"/>
          <w:b/>
          <w:color w:val="000000"/>
          <w:sz w:val="28"/>
          <w:szCs w:val="28"/>
        </w:rPr>
        <w:t>сфере реализации муниципальной программы</w:t>
      </w:r>
    </w:p>
    <w:p w:rsidR="007068A1" w:rsidRPr="0034766F" w:rsidRDefault="007068A1" w:rsidP="007068A1">
      <w:pPr>
        <w:pStyle w:val="ConsPlusNormal"/>
        <w:jc w:val="center"/>
        <w:rPr>
          <w:rFonts w:ascii="Times New Roman" w:hAnsi="Times New Roman" w:cs="Times New Roman"/>
          <w:b/>
          <w:sz w:val="28"/>
          <w:szCs w:val="28"/>
        </w:rPr>
      </w:pPr>
    </w:p>
    <w:p w:rsidR="004E2A8E" w:rsidRDefault="0034766F" w:rsidP="006A46F2">
      <w:pPr>
        <w:pStyle w:val="ConsPlusNormal"/>
        <w:ind w:firstLine="708"/>
        <w:jc w:val="both"/>
        <w:rPr>
          <w:rFonts w:ascii="Times New Roman" w:hAnsi="Times New Roman" w:cs="Times New Roman"/>
          <w:sz w:val="28"/>
          <w:szCs w:val="28"/>
        </w:rPr>
      </w:pPr>
      <w:r w:rsidRPr="0034766F">
        <w:rPr>
          <w:rFonts w:ascii="Times New Roman" w:eastAsia="Times New Roman" w:hAnsi="Times New Roman" w:cs="Times New Roman"/>
          <w:color w:val="2D2D2D"/>
          <w:spacing w:val="2"/>
          <w:sz w:val="28"/>
          <w:szCs w:val="28"/>
        </w:rPr>
        <w:t xml:space="preserve">Применение мер государственного </w:t>
      </w:r>
      <w:r w:rsidR="00342A7B">
        <w:rPr>
          <w:rFonts w:ascii="Times New Roman" w:eastAsia="Times New Roman" w:hAnsi="Times New Roman" w:cs="Times New Roman"/>
          <w:color w:val="2D2D2D"/>
          <w:spacing w:val="2"/>
          <w:sz w:val="28"/>
          <w:szCs w:val="28"/>
        </w:rPr>
        <w:t xml:space="preserve">и муниципального </w:t>
      </w:r>
      <w:r w:rsidRPr="0034766F">
        <w:rPr>
          <w:rFonts w:ascii="Times New Roman" w:eastAsia="Times New Roman" w:hAnsi="Times New Roman" w:cs="Times New Roman"/>
          <w:color w:val="2D2D2D"/>
          <w:spacing w:val="2"/>
          <w:sz w:val="28"/>
          <w:szCs w:val="28"/>
        </w:rPr>
        <w:t xml:space="preserve">регулирования (налоговых льгот, тарифного и ценового регулирования и иных инструментов) в </w:t>
      </w:r>
      <w:r w:rsidR="0025384F">
        <w:rPr>
          <w:rFonts w:ascii="Times New Roman" w:eastAsia="Times New Roman" w:hAnsi="Times New Roman" w:cs="Times New Roman"/>
          <w:color w:val="2D2D2D"/>
          <w:spacing w:val="2"/>
          <w:sz w:val="28"/>
          <w:szCs w:val="28"/>
        </w:rPr>
        <w:t>сфере реализации муниципальной</w:t>
      </w:r>
      <w:r w:rsidRPr="0034766F">
        <w:rPr>
          <w:rFonts w:ascii="Times New Roman" w:eastAsia="Times New Roman" w:hAnsi="Times New Roman" w:cs="Times New Roman"/>
          <w:color w:val="2D2D2D"/>
          <w:spacing w:val="2"/>
          <w:sz w:val="28"/>
          <w:szCs w:val="28"/>
        </w:rPr>
        <w:t xml:space="preserve"> программы федеральным и областным законодательством не предусмотрено</w:t>
      </w:r>
      <w:r w:rsidR="002458F2">
        <w:rPr>
          <w:rFonts w:ascii="Times New Roman" w:eastAsia="Times New Roman" w:hAnsi="Times New Roman" w:cs="Times New Roman"/>
          <w:color w:val="2D2D2D"/>
          <w:spacing w:val="2"/>
          <w:sz w:val="28"/>
          <w:szCs w:val="28"/>
        </w:rPr>
        <w:t>.</w:t>
      </w:r>
    </w:p>
    <w:p w:rsidR="00A563F9" w:rsidRDefault="00A563F9" w:rsidP="007068A1">
      <w:pPr>
        <w:spacing w:after="0" w:line="240" w:lineRule="auto"/>
        <w:rPr>
          <w:rFonts w:ascii="Times New Roman" w:hAnsi="Times New Roman" w:cs="Times New Roman"/>
          <w:b/>
          <w:sz w:val="28"/>
          <w:szCs w:val="28"/>
        </w:rPr>
      </w:pPr>
    </w:p>
    <w:p w:rsidR="003A5F48" w:rsidRPr="000B0DD3" w:rsidRDefault="00B95786" w:rsidP="003A5F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A5F48" w:rsidRPr="000B0DD3">
        <w:rPr>
          <w:rFonts w:ascii="Times New Roman" w:hAnsi="Times New Roman" w:cs="Times New Roman"/>
          <w:b/>
          <w:sz w:val="28"/>
          <w:szCs w:val="28"/>
        </w:rPr>
        <w:t>ПАСПОРТ</w:t>
      </w:r>
    </w:p>
    <w:p w:rsidR="003A5F48" w:rsidRPr="000B0DD3" w:rsidRDefault="003A5F48" w:rsidP="003A5F48">
      <w:pPr>
        <w:spacing w:after="0" w:line="240" w:lineRule="auto"/>
        <w:jc w:val="center"/>
        <w:rPr>
          <w:rFonts w:ascii="Times New Roman" w:hAnsi="Times New Roman" w:cs="Times New Roman"/>
          <w:b/>
          <w:sz w:val="28"/>
          <w:szCs w:val="28"/>
        </w:rPr>
      </w:pPr>
      <w:r w:rsidRPr="000B0DD3">
        <w:rPr>
          <w:rFonts w:ascii="Times New Roman" w:hAnsi="Times New Roman" w:cs="Times New Roman"/>
          <w:b/>
          <w:sz w:val="28"/>
          <w:szCs w:val="28"/>
        </w:rPr>
        <w:t>подпрограммы «</w:t>
      </w:r>
      <w:r w:rsidRPr="000B0DD3">
        <w:rPr>
          <w:rFonts w:ascii="Times New Roman" w:hAnsi="Times New Roman" w:cs="Times New Roman"/>
          <w:b/>
          <w:sz w:val="28"/>
          <w:szCs w:val="27"/>
        </w:rPr>
        <w:t>Организация библиотечно-библиографического и информационного обслуживания населения библиотеками муниципального бюджетного учреждения культуры «Централизованная библиотечная система» города Смоленска» на 2018-2020 годы</w:t>
      </w:r>
    </w:p>
    <w:p w:rsidR="003A5F48" w:rsidRPr="00C33119" w:rsidRDefault="003A5F48" w:rsidP="003A5F48">
      <w:pPr>
        <w:spacing w:after="0" w:line="240" w:lineRule="auto"/>
        <w:jc w:val="center"/>
        <w:rPr>
          <w:rFonts w:ascii="Times New Roman" w:hAnsi="Times New Roman" w:cs="Times New Roman"/>
          <w:sz w:val="18"/>
          <w:szCs w:val="28"/>
        </w:rPr>
      </w:pPr>
    </w:p>
    <w:tbl>
      <w:tblPr>
        <w:tblStyle w:val="a7"/>
        <w:tblW w:w="9640" w:type="dxa"/>
        <w:tblInd w:w="-147" w:type="dxa"/>
        <w:tblLook w:val="04A0" w:firstRow="1" w:lastRow="0" w:firstColumn="1" w:lastColumn="0" w:noHBand="0" w:noVBand="1"/>
      </w:tblPr>
      <w:tblGrid>
        <w:gridCol w:w="3721"/>
        <w:gridCol w:w="5919"/>
      </w:tblGrid>
      <w:tr w:rsidR="006338A3" w:rsidRPr="006338A3" w:rsidTr="00A95D81">
        <w:trPr>
          <w:trHeight w:val="611"/>
        </w:trPr>
        <w:tc>
          <w:tcPr>
            <w:tcW w:w="3721" w:type="dxa"/>
          </w:tcPr>
          <w:p w:rsidR="006338A3" w:rsidRPr="006338A3" w:rsidRDefault="007068A1" w:rsidP="00A95D81">
            <w:pPr>
              <w:rPr>
                <w:rFonts w:ascii="Times New Roman" w:hAnsi="Times New Roman" w:cs="Times New Roman"/>
              </w:rPr>
            </w:pPr>
            <w:r>
              <w:rPr>
                <w:rFonts w:ascii="Times New Roman" w:hAnsi="Times New Roman" w:cs="Times New Roman"/>
              </w:rPr>
              <w:lastRenderedPageBreak/>
              <w:t>Ответственные исполнители</w:t>
            </w:r>
            <w:r w:rsidR="006338A3" w:rsidRPr="006338A3">
              <w:rPr>
                <w:rFonts w:ascii="Times New Roman" w:hAnsi="Times New Roman" w:cs="Times New Roman"/>
              </w:rPr>
              <w:t xml:space="preserve"> подпрограммы</w:t>
            </w:r>
          </w:p>
        </w:tc>
        <w:tc>
          <w:tcPr>
            <w:tcW w:w="5919" w:type="dxa"/>
          </w:tcPr>
          <w:p w:rsidR="006338A3" w:rsidRPr="006338A3" w:rsidRDefault="005F0A47" w:rsidP="00A95D81">
            <w:pPr>
              <w:rPr>
                <w:rFonts w:ascii="Times New Roman" w:hAnsi="Times New Roman" w:cs="Times New Roman"/>
              </w:rPr>
            </w:pPr>
            <w:r>
              <w:rPr>
                <w:rFonts w:ascii="Times New Roman" w:hAnsi="Times New Roman" w:cs="Times New Roman"/>
              </w:rPr>
              <w:t>Управление культуры</w:t>
            </w:r>
            <w:r w:rsidR="006338A3" w:rsidRPr="006338A3">
              <w:rPr>
                <w:rFonts w:ascii="Times New Roman" w:hAnsi="Times New Roman" w:cs="Times New Roman"/>
              </w:rPr>
              <w:t xml:space="preserve"> Администрации города Смоленска</w:t>
            </w:r>
          </w:p>
        </w:tc>
      </w:tr>
      <w:tr w:rsidR="006338A3" w:rsidRPr="006338A3" w:rsidTr="00A95D81">
        <w:tc>
          <w:tcPr>
            <w:tcW w:w="3721" w:type="dxa"/>
          </w:tcPr>
          <w:p w:rsidR="006338A3" w:rsidRPr="006338A3" w:rsidRDefault="007068A1" w:rsidP="00A95D81">
            <w:pPr>
              <w:rPr>
                <w:rFonts w:ascii="Times New Roman" w:hAnsi="Times New Roman" w:cs="Times New Roman"/>
              </w:rPr>
            </w:pPr>
            <w:r>
              <w:rPr>
                <w:rFonts w:ascii="Times New Roman" w:hAnsi="Times New Roman" w:cs="Times New Roman"/>
              </w:rPr>
              <w:t>Исполнители</w:t>
            </w:r>
            <w:r w:rsidR="006338A3" w:rsidRPr="006338A3">
              <w:rPr>
                <w:rFonts w:ascii="Times New Roman" w:hAnsi="Times New Roman" w:cs="Times New Roman"/>
              </w:rPr>
              <w:t xml:space="preserve"> основных мероприятий подпрограммы </w:t>
            </w:r>
          </w:p>
        </w:tc>
        <w:tc>
          <w:tcPr>
            <w:tcW w:w="5919" w:type="dxa"/>
          </w:tcPr>
          <w:p w:rsidR="006338A3" w:rsidRPr="006338A3" w:rsidRDefault="006338A3" w:rsidP="00A95D81">
            <w:pPr>
              <w:rPr>
                <w:rFonts w:ascii="Times New Roman" w:hAnsi="Times New Roman" w:cs="Times New Roman"/>
              </w:rPr>
            </w:pPr>
            <w:r w:rsidRPr="006338A3">
              <w:rPr>
                <w:rFonts w:ascii="Times New Roman" w:hAnsi="Times New Roman" w:cs="Times New Roman"/>
                <w:spacing w:val="-2"/>
              </w:rPr>
              <w:t xml:space="preserve"> Муниципальное бюджетное учреждение культуры «</w:t>
            </w:r>
            <w:r w:rsidRPr="006338A3">
              <w:rPr>
                <w:rFonts w:ascii="Times New Roman" w:hAnsi="Times New Roman" w:cs="Times New Roman"/>
              </w:rPr>
              <w:t>Централизованная библиотечная система» города Смоленска</w:t>
            </w:r>
          </w:p>
        </w:tc>
      </w:tr>
      <w:tr w:rsidR="006338A3" w:rsidRPr="006338A3" w:rsidTr="00A95D81">
        <w:tc>
          <w:tcPr>
            <w:tcW w:w="3721" w:type="dxa"/>
          </w:tcPr>
          <w:p w:rsidR="006338A3" w:rsidRPr="006338A3" w:rsidRDefault="006338A3" w:rsidP="00A95D81">
            <w:pPr>
              <w:rPr>
                <w:rFonts w:ascii="Times New Roman" w:hAnsi="Times New Roman" w:cs="Times New Roman"/>
              </w:rPr>
            </w:pPr>
            <w:r w:rsidRPr="006338A3">
              <w:rPr>
                <w:rFonts w:ascii="Times New Roman" w:hAnsi="Times New Roman" w:cs="Times New Roman"/>
              </w:rPr>
              <w:t>Цель подпрограммы</w:t>
            </w:r>
          </w:p>
        </w:tc>
        <w:tc>
          <w:tcPr>
            <w:tcW w:w="5919" w:type="dxa"/>
          </w:tcPr>
          <w:p w:rsidR="006338A3" w:rsidRPr="006338A3" w:rsidRDefault="006338A3" w:rsidP="00A95D81">
            <w:pPr>
              <w:shd w:val="clear" w:color="auto" w:fill="FFFFFF"/>
              <w:jc w:val="both"/>
              <w:rPr>
                <w:rFonts w:ascii="Times New Roman" w:hAnsi="Times New Roman" w:cs="Times New Roman"/>
              </w:rPr>
            </w:pPr>
            <w:r w:rsidRPr="006338A3">
              <w:rPr>
                <w:rFonts w:ascii="Times New Roman" w:hAnsi="Times New Roman" w:cs="Times New Roman"/>
              </w:rPr>
              <w:t>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6338A3" w:rsidRPr="006338A3" w:rsidTr="00A95D81">
        <w:tc>
          <w:tcPr>
            <w:tcW w:w="3721" w:type="dxa"/>
          </w:tcPr>
          <w:p w:rsidR="006338A3" w:rsidRPr="006338A3" w:rsidRDefault="006338A3" w:rsidP="00A95D81">
            <w:pPr>
              <w:rPr>
                <w:rFonts w:ascii="Times New Roman" w:hAnsi="Times New Roman" w:cs="Times New Roman"/>
              </w:rPr>
            </w:pPr>
            <w:r w:rsidRPr="006338A3">
              <w:rPr>
                <w:rFonts w:ascii="Times New Roman" w:hAnsi="Times New Roman" w:cs="Times New Roman"/>
              </w:rPr>
              <w:t>Целевые показатели реализации подпрограммы</w:t>
            </w:r>
          </w:p>
        </w:tc>
        <w:tc>
          <w:tcPr>
            <w:tcW w:w="5919" w:type="dxa"/>
          </w:tcPr>
          <w:p w:rsidR="006338A3" w:rsidRPr="006338A3" w:rsidRDefault="006338A3" w:rsidP="00A95D81">
            <w:pPr>
              <w:widowControl w:val="0"/>
              <w:shd w:val="clear" w:color="auto" w:fill="FFFFFF"/>
              <w:autoSpaceDE w:val="0"/>
              <w:autoSpaceDN w:val="0"/>
              <w:adjustRightInd w:val="0"/>
              <w:contextualSpacing/>
              <w:jc w:val="both"/>
              <w:rPr>
                <w:rFonts w:ascii="Times New Roman" w:hAnsi="Times New Roman" w:cs="Times New Roman"/>
              </w:rPr>
            </w:pPr>
            <w:r w:rsidRPr="006338A3">
              <w:rPr>
                <w:rFonts w:ascii="Times New Roman" w:hAnsi="Times New Roman" w:cs="Times New Roman"/>
              </w:rPr>
              <w:t xml:space="preserve">1. Количество посещений </w:t>
            </w:r>
            <w:r w:rsidR="00E378B0">
              <w:rPr>
                <w:rFonts w:ascii="Times New Roman" w:hAnsi="Times New Roman" w:cs="Times New Roman"/>
              </w:rPr>
              <w:t>муниципальных библиотек.</w:t>
            </w:r>
          </w:p>
          <w:p w:rsidR="00FF1917" w:rsidRPr="007068A1" w:rsidRDefault="006338A3" w:rsidP="00A95D81">
            <w:pPr>
              <w:widowControl w:val="0"/>
              <w:shd w:val="clear" w:color="auto" w:fill="FFFFFF"/>
              <w:autoSpaceDE w:val="0"/>
              <w:autoSpaceDN w:val="0"/>
              <w:adjustRightInd w:val="0"/>
              <w:contextualSpacing/>
              <w:jc w:val="both"/>
              <w:rPr>
                <w:rFonts w:ascii="Times New Roman" w:hAnsi="Times New Roman"/>
              </w:rPr>
            </w:pPr>
            <w:r w:rsidRPr="006338A3">
              <w:rPr>
                <w:rFonts w:ascii="Times New Roman" w:hAnsi="Times New Roman" w:cs="Times New Roman"/>
              </w:rPr>
              <w:t xml:space="preserve">2. </w:t>
            </w:r>
            <w:r w:rsidRPr="006338A3">
              <w:rPr>
                <w:rFonts w:ascii="Times New Roman" w:hAnsi="Times New Roman"/>
              </w:rPr>
              <w:t>Кол</w:t>
            </w:r>
            <w:r w:rsidR="00FF1917">
              <w:rPr>
                <w:rFonts w:ascii="Times New Roman" w:hAnsi="Times New Roman"/>
              </w:rPr>
              <w:t xml:space="preserve">ичество проведенных мероприятий </w:t>
            </w:r>
            <w:r w:rsidR="00FF1917" w:rsidRPr="00D96A41">
              <w:rPr>
                <w:rFonts w:ascii="Times New Roman" w:hAnsi="Times New Roman" w:cs="Times New Roman"/>
              </w:rPr>
              <w:t>(книжные выставки, часы информации, часы мужества; учебные, игровые, развлекательные программы и др.)</w:t>
            </w:r>
          </w:p>
        </w:tc>
      </w:tr>
      <w:tr w:rsidR="006338A3" w:rsidRPr="006338A3" w:rsidTr="00A95D81">
        <w:tc>
          <w:tcPr>
            <w:tcW w:w="3721" w:type="dxa"/>
          </w:tcPr>
          <w:p w:rsidR="006338A3" w:rsidRPr="006338A3" w:rsidRDefault="006338A3" w:rsidP="00A95D81">
            <w:pPr>
              <w:rPr>
                <w:rFonts w:ascii="Times New Roman" w:hAnsi="Times New Roman" w:cs="Times New Roman"/>
              </w:rPr>
            </w:pPr>
            <w:r w:rsidRPr="006338A3">
              <w:rPr>
                <w:rFonts w:ascii="Times New Roman" w:hAnsi="Times New Roman" w:cs="Times New Roman"/>
              </w:rPr>
              <w:t>Сроки (этапы) реализации подпрограммы</w:t>
            </w:r>
          </w:p>
        </w:tc>
        <w:tc>
          <w:tcPr>
            <w:tcW w:w="5919" w:type="dxa"/>
          </w:tcPr>
          <w:p w:rsidR="006338A3" w:rsidRPr="006338A3" w:rsidRDefault="006338A3" w:rsidP="00A95D81">
            <w:pPr>
              <w:rPr>
                <w:rFonts w:ascii="Times New Roman" w:hAnsi="Times New Roman" w:cs="Times New Roman"/>
              </w:rPr>
            </w:pPr>
            <w:r w:rsidRPr="006338A3">
              <w:rPr>
                <w:rFonts w:ascii="Times New Roman" w:hAnsi="Times New Roman" w:cs="Times New Roman"/>
              </w:rPr>
              <w:t>2018 – 2020 годы</w:t>
            </w:r>
          </w:p>
        </w:tc>
      </w:tr>
      <w:tr w:rsidR="006338A3" w:rsidRPr="006338A3" w:rsidTr="00A95D81">
        <w:tc>
          <w:tcPr>
            <w:tcW w:w="3721" w:type="dxa"/>
          </w:tcPr>
          <w:p w:rsidR="006338A3" w:rsidRPr="006338A3" w:rsidRDefault="006338A3" w:rsidP="00A95D81">
            <w:pPr>
              <w:rPr>
                <w:rFonts w:ascii="Times New Roman" w:hAnsi="Times New Roman" w:cs="Times New Roman"/>
              </w:rPr>
            </w:pPr>
            <w:r w:rsidRPr="006338A3">
              <w:rPr>
                <w:rFonts w:ascii="Times New Roman" w:hAnsi="Times New Roman" w:cs="Times New Roman"/>
              </w:rPr>
              <w:t>Объем и источники финансирования подпрограммы (по годам реализации и в разрезе источников финансирования)</w:t>
            </w:r>
          </w:p>
        </w:tc>
        <w:tc>
          <w:tcPr>
            <w:tcW w:w="5919" w:type="dxa"/>
          </w:tcPr>
          <w:p w:rsidR="006338A3" w:rsidRPr="006338A3" w:rsidRDefault="007068A1" w:rsidP="00A95D81">
            <w:pPr>
              <w:shd w:val="clear" w:color="auto" w:fill="FFFFFF"/>
              <w:contextualSpacing/>
              <w:jc w:val="both"/>
              <w:rPr>
                <w:rFonts w:ascii="Times New Roman" w:hAnsi="Times New Roman" w:cs="Times New Roman"/>
              </w:rPr>
            </w:pPr>
            <w:r>
              <w:rPr>
                <w:rFonts w:ascii="Times New Roman" w:hAnsi="Times New Roman" w:cs="Times New Roman"/>
              </w:rPr>
              <w:t>Общий объем финансирования</w:t>
            </w:r>
            <w:r w:rsidR="006338A3" w:rsidRPr="006338A3">
              <w:rPr>
                <w:rFonts w:ascii="Times New Roman" w:hAnsi="Times New Roman" w:cs="Times New Roman"/>
              </w:rPr>
              <w:t xml:space="preserve"> подпрограммы со</w:t>
            </w:r>
            <w:r w:rsidR="006338A3" w:rsidRPr="006338A3">
              <w:rPr>
                <w:rFonts w:ascii="Times New Roman" w:hAnsi="Times New Roman" w:cs="Times New Roman"/>
              </w:rPr>
              <w:softHyphen/>
              <w:t xml:space="preserve">ставляет </w:t>
            </w:r>
            <w:r w:rsidR="006338A3" w:rsidRPr="006338A3">
              <w:rPr>
                <w:rFonts w:ascii="Times New Roman" w:hAnsi="Times New Roman" w:cs="Times New Roman"/>
                <w:b/>
                <w:bCs/>
              </w:rPr>
              <w:t xml:space="preserve">86374,185 </w:t>
            </w:r>
            <w:r w:rsidR="006338A3" w:rsidRPr="006338A3">
              <w:rPr>
                <w:rFonts w:ascii="Times New Roman" w:hAnsi="Times New Roman" w:cs="Times New Roman"/>
              </w:rPr>
              <w:t>тыс. руб., в том числе:</w:t>
            </w:r>
          </w:p>
          <w:p w:rsidR="006338A3" w:rsidRPr="006338A3" w:rsidRDefault="006338A3" w:rsidP="00A95D81">
            <w:pPr>
              <w:shd w:val="clear" w:color="auto" w:fill="FFFFFF"/>
              <w:contextualSpacing/>
              <w:rPr>
                <w:rFonts w:ascii="Times New Roman" w:hAnsi="Times New Roman" w:cs="Times New Roman"/>
              </w:rPr>
            </w:pPr>
            <w:r w:rsidRPr="006338A3">
              <w:rPr>
                <w:rFonts w:ascii="Times New Roman" w:hAnsi="Times New Roman" w:cs="Times New Roman"/>
              </w:rPr>
              <w:t xml:space="preserve">2018 год – 28676,093 тыс. руб.; </w:t>
            </w:r>
          </w:p>
          <w:p w:rsidR="006338A3" w:rsidRPr="006338A3" w:rsidRDefault="006338A3" w:rsidP="00A95D81">
            <w:pPr>
              <w:shd w:val="clear" w:color="auto" w:fill="FFFFFF"/>
              <w:contextualSpacing/>
              <w:rPr>
                <w:rFonts w:ascii="Times New Roman" w:hAnsi="Times New Roman" w:cs="Times New Roman"/>
              </w:rPr>
            </w:pPr>
            <w:r w:rsidRPr="006338A3">
              <w:rPr>
                <w:rFonts w:ascii="Times New Roman" w:hAnsi="Times New Roman" w:cs="Times New Roman"/>
              </w:rPr>
              <w:t xml:space="preserve">2019 год – 28793,092 тыс. руб.; </w:t>
            </w:r>
          </w:p>
          <w:p w:rsidR="006338A3" w:rsidRPr="006338A3" w:rsidRDefault="006338A3" w:rsidP="00A95D81">
            <w:pPr>
              <w:shd w:val="clear" w:color="auto" w:fill="FFFFFF"/>
              <w:contextualSpacing/>
              <w:rPr>
                <w:rFonts w:ascii="Times New Roman" w:hAnsi="Times New Roman" w:cs="Times New Roman"/>
              </w:rPr>
            </w:pPr>
            <w:r w:rsidRPr="006338A3">
              <w:rPr>
                <w:rFonts w:ascii="Times New Roman" w:hAnsi="Times New Roman" w:cs="Times New Roman"/>
              </w:rPr>
              <w:t>2020 год –</w:t>
            </w:r>
            <w:r w:rsidR="007068A1">
              <w:rPr>
                <w:rFonts w:ascii="Times New Roman" w:hAnsi="Times New Roman" w:cs="Times New Roman"/>
              </w:rPr>
              <w:t xml:space="preserve"> </w:t>
            </w:r>
            <w:r w:rsidRPr="006338A3">
              <w:rPr>
                <w:rFonts w:ascii="Times New Roman" w:hAnsi="Times New Roman" w:cs="Times New Roman"/>
              </w:rPr>
              <w:t>28905,000 тыс. руб.;</w:t>
            </w:r>
          </w:p>
          <w:p w:rsidR="006338A3" w:rsidRPr="006338A3" w:rsidRDefault="006338A3" w:rsidP="00A95D81">
            <w:pPr>
              <w:shd w:val="clear" w:color="auto" w:fill="FFFFFF"/>
              <w:contextualSpacing/>
              <w:rPr>
                <w:rFonts w:ascii="Times New Roman" w:hAnsi="Times New Roman" w:cs="Times New Roman"/>
              </w:rPr>
            </w:pPr>
            <w:r w:rsidRPr="006338A3">
              <w:rPr>
                <w:rFonts w:ascii="Times New Roman" w:hAnsi="Times New Roman" w:cs="Times New Roman"/>
              </w:rPr>
              <w:t xml:space="preserve">из них: </w:t>
            </w:r>
          </w:p>
          <w:p w:rsidR="006338A3" w:rsidRPr="006338A3" w:rsidRDefault="006338A3" w:rsidP="00A95D81">
            <w:pPr>
              <w:shd w:val="clear" w:color="auto" w:fill="FFFFFF"/>
              <w:contextualSpacing/>
              <w:jc w:val="both"/>
              <w:rPr>
                <w:rFonts w:ascii="Times New Roman" w:hAnsi="Times New Roman" w:cs="Times New Roman"/>
              </w:rPr>
            </w:pPr>
            <w:r w:rsidRPr="006338A3">
              <w:rPr>
                <w:rFonts w:ascii="Times New Roman" w:hAnsi="Times New Roman" w:cs="Times New Roman"/>
                <w:b/>
                <w:bCs/>
              </w:rPr>
              <w:t xml:space="preserve">85024,185  </w:t>
            </w:r>
            <w:r w:rsidRPr="006338A3">
              <w:rPr>
                <w:rFonts w:ascii="Times New Roman" w:hAnsi="Times New Roman" w:cs="Times New Roman"/>
              </w:rPr>
              <w:t>тыс. руб.  - средства бюджета города Смоленска, в том числе:</w:t>
            </w:r>
          </w:p>
          <w:p w:rsidR="006338A3" w:rsidRPr="006338A3" w:rsidRDefault="00EC78B2" w:rsidP="00A95D81">
            <w:pPr>
              <w:shd w:val="clear" w:color="auto" w:fill="FFFFFF"/>
              <w:contextualSpacing/>
              <w:jc w:val="both"/>
              <w:rPr>
                <w:rFonts w:ascii="Times New Roman" w:hAnsi="Times New Roman" w:cs="Times New Roman"/>
              </w:rPr>
            </w:pPr>
            <w:r>
              <w:rPr>
                <w:rFonts w:ascii="Times New Roman" w:hAnsi="Times New Roman" w:cs="Times New Roman"/>
              </w:rPr>
              <w:t>2018 год – 28236, 09</w:t>
            </w:r>
            <w:r w:rsidR="001131CF" w:rsidRPr="001131CF">
              <w:rPr>
                <w:rFonts w:ascii="Times New Roman" w:hAnsi="Times New Roman" w:cs="Times New Roman"/>
              </w:rPr>
              <w:t>3</w:t>
            </w:r>
            <w:r w:rsidR="006338A3" w:rsidRPr="006338A3">
              <w:rPr>
                <w:rFonts w:ascii="Times New Roman" w:hAnsi="Times New Roman" w:cs="Times New Roman"/>
              </w:rPr>
              <w:t xml:space="preserve"> тыс. руб.; </w:t>
            </w:r>
          </w:p>
          <w:p w:rsidR="006338A3" w:rsidRPr="006338A3" w:rsidRDefault="006338A3" w:rsidP="00A95D81">
            <w:pPr>
              <w:shd w:val="clear" w:color="auto" w:fill="FFFFFF"/>
              <w:contextualSpacing/>
              <w:jc w:val="both"/>
              <w:rPr>
                <w:rFonts w:ascii="Times New Roman" w:hAnsi="Times New Roman" w:cs="Times New Roman"/>
              </w:rPr>
            </w:pPr>
            <w:r w:rsidRPr="006338A3">
              <w:rPr>
                <w:rFonts w:ascii="Times New Roman" w:hAnsi="Times New Roman" w:cs="Times New Roman"/>
              </w:rPr>
              <w:t>2019 год – 28343,092 тыс. руб.;</w:t>
            </w:r>
          </w:p>
          <w:p w:rsidR="006338A3" w:rsidRPr="00EC78B2" w:rsidRDefault="006338A3" w:rsidP="00A95D81">
            <w:pPr>
              <w:shd w:val="clear" w:color="auto" w:fill="FFFFFF"/>
              <w:contextualSpacing/>
              <w:jc w:val="both"/>
              <w:rPr>
                <w:rFonts w:ascii="Times New Roman" w:hAnsi="Times New Roman" w:cs="Times New Roman"/>
                <w:color w:val="FF0000"/>
              </w:rPr>
            </w:pPr>
            <w:r w:rsidRPr="001131CF">
              <w:rPr>
                <w:rFonts w:ascii="Times New Roman" w:hAnsi="Times New Roman" w:cs="Times New Roman"/>
              </w:rPr>
              <w:t xml:space="preserve">2020 год – 28445,000 тыс. </w:t>
            </w:r>
            <w:r w:rsidRPr="006338A3">
              <w:rPr>
                <w:rFonts w:ascii="Times New Roman" w:hAnsi="Times New Roman" w:cs="Times New Roman"/>
              </w:rPr>
              <w:t>руб.;</w:t>
            </w:r>
          </w:p>
          <w:p w:rsidR="006338A3" w:rsidRPr="006338A3" w:rsidRDefault="006338A3" w:rsidP="00A95D81">
            <w:pPr>
              <w:shd w:val="clear" w:color="auto" w:fill="FFFFFF"/>
              <w:contextualSpacing/>
              <w:jc w:val="both"/>
              <w:rPr>
                <w:rFonts w:ascii="Times New Roman" w:hAnsi="Times New Roman" w:cs="Times New Roman"/>
              </w:rPr>
            </w:pPr>
            <w:r w:rsidRPr="006338A3">
              <w:rPr>
                <w:rFonts w:ascii="Times New Roman" w:hAnsi="Times New Roman" w:cs="Times New Roman"/>
                <w:b/>
                <w:bCs/>
              </w:rPr>
              <w:t xml:space="preserve">1350,000 </w:t>
            </w:r>
            <w:r w:rsidRPr="006338A3">
              <w:rPr>
                <w:rFonts w:ascii="Times New Roman" w:hAnsi="Times New Roman" w:cs="Times New Roman"/>
              </w:rPr>
              <w:t>тыс. руб. - внебюджетные источники, в том числе:</w:t>
            </w:r>
          </w:p>
          <w:p w:rsidR="006338A3" w:rsidRPr="006338A3" w:rsidRDefault="006338A3" w:rsidP="00A95D81">
            <w:pPr>
              <w:shd w:val="clear" w:color="auto" w:fill="FFFFFF"/>
              <w:contextualSpacing/>
              <w:jc w:val="both"/>
              <w:rPr>
                <w:rFonts w:ascii="Times New Roman" w:hAnsi="Times New Roman" w:cs="Times New Roman"/>
              </w:rPr>
            </w:pPr>
            <w:r w:rsidRPr="006338A3">
              <w:rPr>
                <w:rFonts w:ascii="Times New Roman" w:hAnsi="Times New Roman" w:cs="Times New Roman"/>
              </w:rPr>
              <w:t xml:space="preserve">2018 год – 440,000 тыс. руб.; </w:t>
            </w:r>
          </w:p>
          <w:p w:rsidR="006338A3" w:rsidRPr="006338A3" w:rsidRDefault="006338A3" w:rsidP="00A95D81">
            <w:pPr>
              <w:shd w:val="clear" w:color="auto" w:fill="FFFFFF"/>
              <w:contextualSpacing/>
              <w:jc w:val="both"/>
              <w:rPr>
                <w:rFonts w:ascii="Times New Roman" w:hAnsi="Times New Roman" w:cs="Times New Roman"/>
              </w:rPr>
            </w:pPr>
            <w:r w:rsidRPr="006338A3">
              <w:rPr>
                <w:rFonts w:ascii="Times New Roman" w:hAnsi="Times New Roman" w:cs="Times New Roman"/>
              </w:rPr>
              <w:t xml:space="preserve">2019 год – 450,000 тыс. руб.; </w:t>
            </w:r>
          </w:p>
          <w:p w:rsidR="006338A3" w:rsidRPr="006338A3" w:rsidRDefault="006338A3" w:rsidP="00A95D81">
            <w:pPr>
              <w:rPr>
                <w:rFonts w:ascii="Times New Roman" w:hAnsi="Times New Roman" w:cs="Times New Roman"/>
              </w:rPr>
            </w:pPr>
            <w:r w:rsidRPr="006338A3">
              <w:rPr>
                <w:rFonts w:ascii="Times New Roman" w:hAnsi="Times New Roman" w:cs="Times New Roman"/>
              </w:rPr>
              <w:t>2020 год – 460,000 тыс. руб.</w:t>
            </w:r>
          </w:p>
        </w:tc>
      </w:tr>
    </w:tbl>
    <w:p w:rsidR="002458F2" w:rsidRDefault="002458F2" w:rsidP="003A5F48"/>
    <w:p w:rsidR="003A5F48" w:rsidRPr="00BE23E7" w:rsidRDefault="003A5F48" w:rsidP="00BE23E7">
      <w:pPr>
        <w:ind w:firstLine="708"/>
        <w:jc w:val="center"/>
        <w:rPr>
          <w:rFonts w:ascii="Times New Roman" w:hAnsi="Times New Roman" w:cs="Times New Roman"/>
          <w:b/>
          <w:sz w:val="28"/>
          <w:szCs w:val="28"/>
        </w:rPr>
      </w:pPr>
      <w:r w:rsidRPr="00D1267F">
        <w:rPr>
          <w:rFonts w:ascii="Times New Roman" w:hAnsi="Times New Roman" w:cs="Times New Roman"/>
          <w:b/>
          <w:sz w:val="28"/>
          <w:szCs w:val="28"/>
        </w:rPr>
        <w:t>1. Общая характерис</w:t>
      </w:r>
      <w:r w:rsidR="00BE23E7">
        <w:rPr>
          <w:rFonts w:ascii="Times New Roman" w:hAnsi="Times New Roman" w:cs="Times New Roman"/>
          <w:b/>
          <w:sz w:val="28"/>
          <w:szCs w:val="28"/>
        </w:rPr>
        <w:t>тика</w:t>
      </w:r>
      <w:r w:rsidR="00E378B0">
        <w:rPr>
          <w:rFonts w:ascii="Times New Roman" w:hAnsi="Times New Roman" w:cs="Times New Roman"/>
          <w:b/>
          <w:sz w:val="28"/>
          <w:szCs w:val="28"/>
        </w:rPr>
        <w:t xml:space="preserve"> социально-экономической</w:t>
      </w:r>
      <w:r w:rsidR="00BE23E7">
        <w:rPr>
          <w:rFonts w:ascii="Times New Roman" w:hAnsi="Times New Roman" w:cs="Times New Roman"/>
          <w:b/>
          <w:sz w:val="28"/>
          <w:szCs w:val="28"/>
        </w:rPr>
        <w:t xml:space="preserve"> сферы реализации </w:t>
      </w:r>
      <w:r w:rsidR="00344C77">
        <w:rPr>
          <w:rFonts w:ascii="Times New Roman" w:hAnsi="Times New Roman" w:cs="Times New Roman"/>
          <w:b/>
          <w:sz w:val="28"/>
          <w:szCs w:val="28"/>
        </w:rPr>
        <w:t>подпрограммы</w:t>
      </w:r>
    </w:p>
    <w:p w:rsidR="006338A3" w:rsidRDefault="006338A3" w:rsidP="00071B40">
      <w:pPr>
        <w:spacing w:after="0" w:line="240" w:lineRule="auto"/>
        <w:ind w:firstLine="708"/>
        <w:contextualSpacing/>
        <w:jc w:val="both"/>
        <w:rPr>
          <w:rFonts w:ascii="Times New Roman" w:hAnsi="Times New Roman" w:cs="Times New Roman"/>
          <w:sz w:val="28"/>
          <w:szCs w:val="28"/>
        </w:rPr>
      </w:pPr>
      <w:r w:rsidRPr="009050FA">
        <w:rPr>
          <w:rFonts w:ascii="Times New Roman" w:hAnsi="Times New Roman" w:cs="Times New Roman"/>
          <w:sz w:val="28"/>
          <w:szCs w:val="28"/>
        </w:rPr>
        <w:t>Целью государственной политики России в области библиотечного дела является содействие созданию и функционированию системы библиотечного обслуживания, способной обеспечить гражданам максимально быстрый и полный доступ к информации, реализация их конституционных прав на свободный доступ к информации и знаниям, а также сохранение национального культурного наследия, хранящегося в библиотеках. Главной задачей государственной библиотечной политики является модернизация библиотек на основе информационных технологий в русле общемировых тенденций развития информационного общества, что позволяет ослабить негативный фактор нарастающих региональных различий в уровне библиотечного обслуживания населения и ресурсного обеспечения библиотек России.</w:t>
      </w:r>
    </w:p>
    <w:p w:rsidR="006338A3" w:rsidRPr="007E7A9F" w:rsidRDefault="006338A3" w:rsidP="00071B4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В современном высокотехнологичном мире информация рассматривается как особая ценность и переходит из разряда вспомогательного средства производства в разряд важнейших и основополагающих ресурсов. В этих условиях ключевым становится вопрос сохранения, передачи и обработки информации внутри информационного пространства.</w:t>
      </w:r>
    </w:p>
    <w:p w:rsidR="006338A3" w:rsidRPr="007E7A9F" w:rsidRDefault="006338A3" w:rsidP="00071B4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lastRenderedPageBreak/>
        <w:t xml:space="preserve">Стремительное развитие компьютерной техники и все более глубокое внедрение интернет-технологий в жизнь общества обуславливают новые способы работы с информацией: преодолевается дискретность информационного пространства путем оцифровки источников и предоставления всеобщего доступа к ним, а также образуется система информационных коммуникаций в сети «Интернет». Эти изменения приводят к тому, что колоссальный объем информации становится общедоступным в виртуальном пространстве, но представляет собой конгломерат плохо связанных между собой фрагментов. Перенасыщенные и неконтролируемые информационные потоки затрудняют нахождение необходимых и достоверных данных, что в свою очередь не только ведет к ошибочным результатам их обработки, но и к снижению интереса и способности к самостоятельной мыслительной деятельности человека. Люди становятся более эрудированными, но менее мыслящими. В этой связи роль координатора и посредника в передаче информации, которым всегда являлась библиотека, не может быть переоценена. </w:t>
      </w:r>
    </w:p>
    <w:p w:rsidR="006338A3" w:rsidRDefault="006338A3" w:rsidP="00071B4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 xml:space="preserve">Библиотека сегодня является не только информационным центром, но и гуманитарным учреждением, которое влияет на образование и воспитание человека, его интеллектуальную и практическую деятельность, развитие науки, искусства и других сфер жизни общества. </w:t>
      </w:r>
    </w:p>
    <w:p w:rsidR="006338A3" w:rsidRPr="007E7A9F" w:rsidRDefault="006338A3" w:rsidP="00071B4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 xml:space="preserve">Выполняя работу по сбору и сохранению информации, ее аналитико-синтетической обработке, оценке достоверности, систематизации и каталогизации, современная библиотека взаимодействует с другими субъектами информационного пространства с применением различных каналов связи, в том числе сети «Интернет», которая все чаще начинает использоваться для оказания принципиально новых виртуальных услуг. </w:t>
      </w:r>
    </w:p>
    <w:p w:rsidR="006338A3" w:rsidRDefault="006338A3" w:rsidP="00071B4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 xml:space="preserve">Упорядочивание информации по ранее заданным критериям, классификация источников, библиографирование, прогнозирование </w:t>
      </w:r>
      <w:proofErr w:type="spellStart"/>
      <w:r w:rsidRPr="007E7A9F">
        <w:rPr>
          <w:rFonts w:ascii="Times New Roman" w:hAnsi="Times New Roman" w:cs="Times New Roman"/>
          <w:sz w:val="28"/>
          <w:szCs w:val="28"/>
        </w:rPr>
        <w:t>знаниевых</w:t>
      </w:r>
      <w:proofErr w:type="spellEnd"/>
      <w:r w:rsidRPr="007E7A9F">
        <w:rPr>
          <w:rFonts w:ascii="Times New Roman" w:hAnsi="Times New Roman" w:cs="Times New Roman"/>
          <w:sz w:val="28"/>
          <w:szCs w:val="28"/>
        </w:rPr>
        <w:t xml:space="preserve"> потребностей общества позволяют сделать наиболее полную подборку документов, освещающих поставленные перед читателем вопросы, что обеспечивает глубину и объективность познания. Кроме того, библиотека влияет на духовное воспроизводство общества, она участвует в процессе образования путем трансляции культурных норм и ценностей наряду с удовлетворением информационных потребностей индивида. Ввиду единства предоставляемой общекультурн</w:t>
      </w:r>
      <w:r>
        <w:rPr>
          <w:rFonts w:ascii="Times New Roman" w:hAnsi="Times New Roman" w:cs="Times New Roman"/>
          <w:sz w:val="28"/>
          <w:szCs w:val="28"/>
        </w:rPr>
        <w:t>ой и узкоспециальной информации</w:t>
      </w:r>
      <w:r w:rsidRPr="007E7A9F">
        <w:rPr>
          <w:rFonts w:ascii="Times New Roman" w:hAnsi="Times New Roman" w:cs="Times New Roman"/>
          <w:sz w:val="28"/>
          <w:szCs w:val="28"/>
        </w:rPr>
        <w:t xml:space="preserve"> библиотека способствует становлению социально компетентной личности.</w:t>
      </w:r>
    </w:p>
    <w:p w:rsidR="007068A1" w:rsidRDefault="006338A3" w:rsidP="00AC51D0">
      <w:pPr>
        <w:spacing w:after="0" w:line="240" w:lineRule="auto"/>
        <w:ind w:firstLine="708"/>
        <w:contextualSpacing/>
        <w:jc w:val="both"/>
        <w:rPr>
          <w:rFonts w:ascii="Times New Roman" w:hAnsi="Times New Roman" w:cs="Times New Roman"/>
          <w:sz w:val="28"/>
          <w:szCs w:val="28"/>
        </w:rPr>
      </w:pPr>
      <w:r w:rsidRPr="007E7A9F">
        <w:rPr>
          <w:rFonts w:ascii="Times New Roman" w:hAnsi="Times New Roman" w:cs="Times New Roman"/>
          <w:sz w:val="28"/>
          <w:szCs w:val="28"/>
        </w:rPr>
        <w:t xml:space="preserve">В городе Смоленске осуществляет свою деятельность муниципальное бюджетное учреждение культуры «Централизованная библиотечная система» города Смоленска, включающее в свою структуру </w:t>
      </w:r>
      <w:r>
        <w:rPr>
          <w:rFonts w:ascii="Times New Roman" w:hAnsi="Times New Roman" w:cs="Times New Roman"/>
          <w:sz w:val="28"/>
          <w:szCs w:val="28"/>
        </w:rPr>
        <w:t>18 библиотек</w:t>
      </w:r>
      <w:r w:rsidRPr="007E7A9F">
        <w:rPr>
          <w:rFonts w:ascii="Times New Roman" w:hAnsi="Times New Roman" w:cs="Times New Roman"/>
          <w:sz w:val="28"/>
          <w:szCs w:val="28"/>
        </w:rPr>
        <w:t xml:space="preserve">: центральная библиотека им. Н.С. </w:t>
      </w:r>
      <w:proofErr w:type="spellStart"/>
      <w:r w:rsidRPr="007E7A9F">
        <w:rPr>
          <w:rFonts w:ascii="Times New Roman" w:hAnsi="Times New Roman" w:cs="Times New Roman"/>
          <w:sz w:val="28"/>
          <w:szCs w:val="28"/>
        </w:rPr>
        <w:t>Клестова</w:t>
      </w:r>
      <w:proofErr w:type="spellEnd"/>
      <w:r w:rsidRPr="007E7A9F">
        <w:rPr>
          <w:rFonts w:ascii="Times New Roman" w:hAnsi="Times New Roman" w:cs="Times New Roman"/>
          <w:sz w:val="28"/>
          <w:szCs w:val="28"/>
        </w:rPr>
        <w:t>-Ангарского</w:t>
      </w:r>
      <w:r w:rsidR="007068A1" w:rsidRPr="007068A1">
        <w:rPr>
          <w:rFonts w:ascii="Times New Roman" w:hAnsi="Times New Roman" w:cs="Times New Roman"/>
          <w:sz w:val="28"/>
          <w:szCs w:val="28"/>
        </w:rPr>
        <w:t xml:space="preserve"> </w:t>
      </w:r>
      <w:r w:rsidR="007068A1" w:rsidRPr="007E7A9F">
        <w:rPr>
          <w:rFonts w:ascii="Times New Roman" w:hAnsi="Times New Roman" w:cs="Times New Roman"/>
          <w:sz w:val="28"/>
          <w:szCs w:val="28"/>
        </w:rPr>
        <w:t>города Смоленска</w:t>
      </w:r>
      <w:r w:rsidRPr="007E7A9F">
        <w:rPr>
          <w:rFonts w:ascii="Times New Roman" w:hAnsi="Times New Roman" w:cs="Times New Roman"/>
          <w:sz w:val="28"/>
          <w:szCs w:val="28"/>
        </w:rPr>
        <w:t>, центральная детская библиотека им. А.В. Мишина, библиотеки-филиалы: библиотека № 1, библиотека № 3</w:t>
      </w:r>
      <w:r>
        <w:rPr>
          <w:rFonts w:ascii="Times New Roman" w:hAnsi="Times New Roman" w:cs="Times New Roman"/>
          <w:sz w:val="28"/>
          <w:szCs w:val="28"/>
        </w:rPr>
        <w:t xml:space="preserve"> </w:t>
      </w:r>
      <w:r w:rsidRPr="00AD43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E23E7">
        <w:rPr>
          <w:rFonts w:ascii="Times New Roman" w:hAnsi="Times New Roman" w:cs="Times New Roman"/>
          <w:sz w:val="28"/>
          <w:szCs w:val="28"/>
        </w:rPr>
        <w:t xml:space="preserve">им. Б.Л. Васильева, библиотека № 4, библиотека № 5, библиотека № 6, библиотека № 7, библиотека № 8 (муниципальная социальная) им. Ю. В. Пашкова, библиотека № 9, библиотека № 10, библиотека № 11, </w:t>
      </w:r>
      <w:r w:rsidRPr="00BE23E7">
        <w:rPr>
          <w:rFonts w:ascii="Times New Roman" w:hAnsi="Times New Roman" w:cs="Times New Roman"/>
          <w:sz w:val="28"/>
          <w:szCs w:val="28"/>
        </w:rPr>
        <w:lastRenderedPageBreak/>
        <w:t xml:space="preserve">библиотека № 12, библиотека № 13 им. В.А. </w:t>
      </w:r>
      <w:proofErr w:type="spellStart"/>
      <w:r w:rsidRPr="00BE23E7">
        <w:rPr>
          <w:rFonts w:ascii="Times New Roman" w:hAnsi="Times New Roman" w:cs="Times New Roman"/>
          <w:sz w:val="28"/>
          <w:szCs w:val="28"/>
        </w:rPr>
        <w:t>Вонлярлярского</w:t>
      </w:r>
      <w:proofErr w:type="spellEnd"/>
      <w:r w:rsidRPr="00BE23E7">
        <w:rPr>
          <w:rFonts w:ascii="Times New Roman" w:hAnsi="Times New Roman" w:cs="Times New Roman"/>
          <w:sz w:val="28"/>
          <w:szCs w:val="28"/>
        </w:rPr>
        <w:t>, детская библиотека № 2, детская библиотека № 3, детская библиотека № 5, детская библиотека № 6. За годы своей работы МБУК «Централизованная библиотечная система» города Смоленска организует и проводит последовательную работу по приведению учреждения в соответствие мировым стандартам биб</w:t>
      </w:r>
      <w:r w:rsidR="007068A1">
        <w:rPr>
          <w:rFonts w:ascii="Times New Roman" w:hAnsi="Times New Roman" w:cs="Times New Roman"/>
          <w:sz w:val="28"/>
          <w:szCs w:val="28"/>
        </w:rPr>
        <w:t>лиотечного обслуживания. Однако</w:t>
      </w:r>
      <w:r w:rsidRPr="00BE23E7">
        <w:rPr>
          <w:rFonts w:ascii="Times New Roman" w:hAnsi="Times New Roman" w:cs="Times New Roman"/>
          <w:sz w:val="28"/>
          <w:szCs w:val="28"/>
        </w:rPr>
        <w:t xml:space="preserve"> прилагаемые усилия не могут показать высокий и устойчивый результат за короткие сроки.  С целью поддержки и содействия модернизации библиотечного обслуживания населения города Смоленска, совершенствования оказываемых услуг по обеспечению свободного доступа к информации и культурному наследию, поднятия имиджа муниципальных библиотек через </w:t>
      </w:r>
      <w:r w:rsidR="007068A1">
        <w:rPr>
          <w:rFonts w:ascii="Times New Roman" w:hAnsi="Times New Roman" w:cs="Times New Roman"/>
          <w:sz w:val="28"/>
          <w:szCs w:val="28"/>
        </w:rPr>
        <w:t>увеличение количества посещений</w:t>
      </w:r>
      <w:r w:rsidRPr="00BE23E7">
        <w:rPr>
          <w:rFonts w:ascii="Times New Roman" w:hAnsi="Times New Roman" w:cs="Times New Roman"/>
          <w:sz w:val="28"/>
          <w:szCs w:val="28"/>
        </w:rPr>
        <w:t xml:space="preserve"> как в стационарных условиях, так и вне стационара, привития информационной культуры и культуры чтения среди граждан разр</w:t>
      </w:r>
      <w:r w:rsidR="00AC51D0">
        <w:rPr>
          <w:rFonts w:ascii="Times New Roman" w:hAnsi="Times New Roman" w:cs="Times New Roman"/>
          <w:sz w:val="28"/>
          <w:szCs w:val="28"/>
        </w:rPr>
        <w:t>аботана настоящая подпрограмма.</w:t>
      </w:r>
    </w:p>
    <w:p w:rsidR="00AC51D0" w:rsidRPr="00AC51D0" w:rsidRDefault="00AC51D0" w:rsidP="00AC51D0">
      <w:pPr>
        <w:spacing w:after="0" w:line="240" w:lineRule="auto"/>
        <w:ind w:firstLine="708"/>
        <w:contextualSpacing/>
        <w:jc w:val="both"/>
        <w:rPr>
          <w:rFonts w:ascii="Times New Roman" w:hAnsi="Times New Roman" w:cs="Times New Roman"/>
          <w:sz w:val="28"/>
          <w:szCs w:val="28"/>
        </w:rPr>
      </w:pPr>
    </w:p>
    <w:p w:rsidR="003A5F48" w:rsidRDefault="003A5F48" w:rsidP="003A5F48">
      <w:pPr>
        <w:ind w:firstLine="708"/>
        <w:contextualSpacing/>
        <w:jc w:val="center"/>
        <w:rPr>
          <w:rFonts w:ascii="Times New Roman" w:hAnsi="Times New Roman" w:cs="Times New Roman"/>
          <w:b/>
          <w:sz w:val="28"/>
          <w:szCs w:val="28"/>
        </w:rPr>
      </w:pPr>
      <w:r>
        <w:rPr>
          <w:rFonts w:ascii="Times New Roman" w:hAnsi="Times New Roman" w:cs="Times New Roman"/>
          <w:b/>
          <w:sz w:val="28"/>
          <w:szCs w:val="28"/>
        </w:rPr>
        <w:t>2</w:t>
      </w:r>
      <w:r w:rsidR="007068A1">
        <w:rPr>
          <w:rFonts w:ascii="Times New Roman" w:hAnsi="Times New Roman" w:cs="Times New Roman"/>
          <w:b/>
          <w:sz w:val="28"/>
          <w:szCs w:val="28"/>
        </w:rPr>
        <w:t xml:space="preserve">. </w:t>
      </w:r>
      <w:r w:rsidRPr="00575ABA">
        <w:rPr>
          <w:rFonts w:ascii="Times New Roman" w:hAnsi="Times New Roman" w:cs="Times New Roman"/>
          <w:b/>
          <w:sz w:val="28"/>
          <w:szCs w:val="28"/>
        </w:rPr>
        <w:t xml:space="preserve"> </w:t>
      </w:r>
      <w:r>
        <w:rPr>
          <w:rFonts w:ascii="Times New Roman" w:hAnsi="Times New Roman" w:cs="Times New Roman"/>
          <w:b/>
          <w:sz w:val="28"/>
          <w:szCs w:val="28"/>
        </w:rPr>
        <w:t>Цели</w:t>
      </w:r>
      <w:r w:rsidRPr="00575ABA">
        <w:rPr>
          <w:rFonts w:ascii="Times New Roman" w:hAnsi="Times New Roman" w:cs="Times New Roman"/>
          <w:b/>
          <w:sz w:val="28"/>
          <w:szCs w:val="28"/>
        </w:rPr>
        <w:t xml:space="preserve"> и целевые показатели</w:t>
      </w:r>
      <w:r>
        <w:rPr>
          <w:rFonts w:ascii="Times New Roman" w:hAnsi="Times New Roman" w:cs="Times New Roman"/>
          <w:b/>
          <w:sz w:val="28"/>
          <w:szCs w:val="28"/>
        </w:rPr>
        <w:t xml:space="preserve"> реализации подпрограммы</w:t>
      </w:r>
    </w:p>
    <w:p w:rsidR="007068A1" w:rsidRDefault="007068A1" w:rsidP="003A5F48">
      <w:pPr>
        <w:ind w:firstLine="708"/>
        <w:contextualSpacing/>
        <w:jc w:val="center"/>
        <w:rPr>
          <w:rFonts w:ascii="Times New Roman" w:hAnsi="Times New Roman" w:cs="Times New Roman"/>
          <w:b/>
          <w:sz w:val="28"/>
          <w:szCs w:val="28"/>
        </w:rPr>
      </w:pPr>
    </w:p>
    <w:p w:rsidR="006338A3" w:rsidRDefault="00B95786" w:rsidP="00BE23E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Ц</w:t>
      </w:r>
      <w:r w:rsidR="006338A3">
        <w:rPr>
          <w:rFonts w:ascii="Times New Roman" w:hAnsi="Times New Roman" w:cs="Times New Roman"/>
          <w:sz w:val="28"/>
          <w:szCs w:val="28"/>
        </w:rPr>
        <w:t>елью настоящей подпрограммы является совершенствование организации деятельности и качества предоставления услуг МБУК «Централизованная библиотечная система» города Смоленска.</w:t>
      </w:r>
    </w:p>
    <w:p w:rsidR="006338A3" w:rsidRDefault="006338A3" w:rsidP="00A41E6A">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Поэтапное отслеживание достижения цели подпрограммы провод</w:t>
      </w:r>
      <w:r w:rsidR="007068A1">
        <w:rPr>
          <w:rFonts w:ascii="Times New Roman" w:hAnsi="Times New Roman" w:cs="Times New Roman"/>
          <w:sz w:val="28"/>
          <w:szCs w:val="28"/>
        </w:rPr>
        <w:t>ится в соответствии со значениями</w:t>
      </w:r>
      <w:r>
        <w:rPr>
          <w:rFonts w:ascii="Times New Roman" w:hAnsi="Times New Roman" w:cs="Times New Roman"/>
          <w:sz w:val="28"/>
          <w:szCs w:val="28"/>
        </w:rPr>
        <w:t xml:space="preserve"> следующих показателей по годам:</w:t>
      </w:r>
    </w:p>
    <w:p w:rsidR="00DB3C02" w:rsidRDefault="00DB3C02" w:rsidP="00A41E6A">
      <w:pPr>
        <w:spacing w:after="0" w:line="240" w:lineRule="auto"/>
        <w:ind w:firstLine="708"/>
        <w:contextualSpacing/>
        <w:jc w:val="both"/>
        <w:rPr>
          <w:rFonts w:ascii="Times New Roman" w:hAnsi="Times New Roman" w:cs="Times New Roman"/>
          <w:sz w:val="28"/>
          <w:szCs w:val="28"/>
        </w:rPr>
      </w:pPr>
    </w:p>
    <w:tbl>
      <w:tblPr>
        <w:tblStyle w:val="a7"/>
        <w:tblW w:w="0" w:type="auto"/>
        <w:tblLayout w:type="fixed"/>
        <w:tblLook w:val="04A0" w:firstRow="1" w:lastRow="0" w:firstColumn="1" w:lastColumn="0" w:noHBand="0" w:noVBand="1"/>
      </w:tblPr>
      <w:tblGrid>
        <w:gridCol w:w="534"/>
        <w:gridCol w:w="4394"/>
        <w:gridCol w:w="1417"/>
        <w:gridCol w:w="1276"/>
        <w:gridCol w:w="1134"/>
        <w:gridCol w:w="1134"/>
      </w:tblGrid>
      <w:tr w:rsidR="00B44313" w:rsidTr="00940EFF">
        <w:tc>
          <w:tcPr>
            <w:tcW w:w="534" w:type="dxa"/>
            <w:vMerge w:val="restart"/>
          </w:tcPr>
          <w:p w:rsidR="00B44313" w:rsidRPr="00341A9A" w:rsidRDefault="00B44313" w:rsidP="00A95D81">
            <w:pPr>
              <w:spacing w:after="160" w:line="259" w:lineRule="auto"/>
              <w:rPr>
                <w:rFonts w:ascii="Times New Roman" w:hAnsi="Times New Roman" w:cs="Times New Roman"/>
              </w:rPr>
            </w:pPr>
            <w:r>
              <w:rPr>
                <w:rFonts w:ascii="Times New Roman" w:hAnsi="Times New Roman" w:cs="Times New Roman"/>
              </w:rPr>
              <w:t>№ п/п</w:t>
            </w:r>
          </w:p>
        </w:tc>
        <w:tc>
          <w:tcPr>
            <w:tcW w:w="4394" w:type="dxa"/>
            <w:vMerge w:val="restart"/>
            <w:vAlign w:val="center"/>
          </w:tcPr>
          <w:p w:rsidR="00B44313" w:rsidRPr="00341A9A" w:rsidRDefault="00B44313" w:rsidP="007068A1">
            <w:pPr>
              <w:spacing w:after="160" w:line="259" w:lineRule="auto"/>
              <w:jc w:val="center"/>
              <w:rPr>
                <w:rFonts w:ascii="Times New Roman" w:hAnsi="Times New Roman" w:cs="Times New Roman"/>
              </w:rPr>
            </w:pPr>
            <w:r w:rsidRPr="00341A9A">
              <w:rPr>
                <w:rFonts w:ascii="Times New Roman" w:hAnsi="Times New Roman" w:cs="Times New Roman"/>
              </w:rPr>
              <w:t>Показатель</w:t>
            </w:r>
          </w:p>
        </w:tc>
        <w:tc>
          <w:tcPr>
            <w:tcW w:w="4961" w:type="dxa"/>
            <w:gridSpan w:val="4"/>
          </w:tcPr>
          <w:p w:rsidR="00B44313" w:rsidRPr="00341A9A" w:rsidRDefault="00B44313" w:rsidP="00A95D81">
            <w:pPr>
              <w:spacing w:after="160" w:line="259" w:lineRule="auto"/>
              <w:rPr>
                <w:rFonts w:ascii="Times New Roman" w:hAnsi="Times New Roman" w:cs="Times New Roman"/>
              </w:rPr>
            </w:pPr>
            <w:r>
              <w:rPr>
                <w:rFonts w:ascii="Times New Roman" w:hAnsi="Times New Roman" w:cs="Times New Roman"/>
              </w:rPr>
              <w:tab/>
              <w:t>Значение показателя</w:t>
            </w:r>
            <w:r w:rsidR="00FF1917">
              <w:rPr>
                <w:rFonts w:ascii="Times New Roman" w:hAnsi="Times New Roman" w:cs="Times New Roman"/>
              </w:rPr>
              <w:t xml:space="preserve"> </w:t>
            </w:r>
            <w:r w:rsidR="00FF1917" w:rsidRPr="000116FD">
              <w:rPr>
                <w:rFonts w:ascii="Times New Roman" w:hAnsi="Times New Roman" w:cs="Times New Roman"/>
              </w:rPr>
              <w:t>(ед.)</w:t>
            </w:r>
          </w:p>
        </w:tc>
      </w:tr>
      <w:tr w:rsidR="002D6D01" w:rsidRPr="002D6D01" w:rsidTr="00940EFF">
        <w:tc>
          <w:tcPr>
            <w:tcW w:w="534" w:type="dxa"/>
            <w:vMerge/>
          </w:tcPr>
          <w:p w:rsidR="00B44313" w:rsidRPr="00341A9A" w:rsidRDefault="00B44313" w:rsidP="00A95D81">
            <w:pPr>
              <w:spacing w:after="160" w:line="259" w:lineRule="auto"/>
              <w:rPr>
                <w:rFonts w:ascii="Times New Roman" w:hAnsi="Times New Roman" w:cs="Times New Roman"/>
              </w:rPr>
            </w:pPr>
          </w:p>
        </w:tc>
        <w:tc>
          <w:tcPr>
            <w:tcW w:w="4394" w:type="dxa"/>
            <w:vMerge/>
          </w:tcPr>
          <w:p w:rsidR="00B44313" w:rsidRPr="00341A9A" w:rsidRDefault="00B44313" w:rsidP="00A95D81">
            <w:pPr>
              <w:spacing w:after="160" w:line="259" w:lineRule="auto"/>
              <w:rPr>
                <w:rFonts w:ascii="Times New Roman" w:hAnsi="Times New Roman" w:cs="Times New Roman"/>
              </w:rPr>
            </w:pPr>
          </w:p>
        </w:tc>
        <w:tc>
          <w:tcPr>
            <w:tcW w:w="1417" w:type="dxa"/>
          </w:tcPr>
          <w:p w:rsidR="00B44313" w:rsidRPr="00341A9A" w:rsidRDefault="00B44313" w:rsidP="00A95D81">
            <w:pPr>
              <w:spacing w:after="160" w:line="259" w:lineRule="auto"/>
              <w:jc w:val="center"/>
              <w:rPr>
                <w:rFonts w:ascii="Times New Roman" w:hAnsi="Times New Roman" w:cs="Times New Roman"/>
              </w:rPr>
            </w:pPr>
            <w:r w:rsidRPr="00341A9A">
              <w:rPr>
                <w:rFonts w:ascii="Times New Roman" w:hAnsi="Times New Roman" w:cs="Times New Roman"/>
              </w:rPr>
              <w:t>Базовое значение</w:t>
            </w:r>
          </w:p>
        </w:tc>
        <w:tc>
          <w:tcPr>
            <w:tcW w:w="1276" w:type="dxa"/>
          </w:tcPr>
          <w:p w:rsidR="00B44313" w:rsidRPr="000306D4" w:rsidRDefault="00B44313" w:rsidP="00A95D81">
            <w:pPr>
              <w:spacing w:after="160" w:line="259" w:lineRule="auto"/>
              <w:jc w:val="center"/>
              <w:rPr>
                <w:rFonts w:ascii="Times New Roman" w:hAnsi="Times New Roman" w:cs="Times New Roman"/>
              </w:rPr>
            </w:pPr>
            <w:r w:rsidRPr="000306D4">
              <w:rPr>
                <w:rFonts w:ascii="Times New Roman" w:hAnsi="Times New Roman" w:cs="Times New Roman"/>
              </w:rPr>
              <w:t>2018 год</w:t>
            </w:r>
          </w:p>
        </w:tc>
        <w:tc>
          <w:tcPr>
            <w:tcW w:w="1134" w:type="dxa"/>
          </w:tcPr>
          <w:p w:rsidR="00B44313" w:rsidRPr="000306D4" w:rsidRDefault="00B44313" w:rsidP="00A95D81">
            <w:pPr>
              <w:spacing w:after="160" w:line="259" w:lineRule="auto"/>
              <w:jc w:val="center"/>
              <w:rPr>
                <w:rFonts w:ascii="Times New Roman" w:hAnsi="Times New Roman" w:cs="Times New Roman"/>
              </w:rPr>
            </w:pPr>
            <w:r w:rsidRPr="000306D4">
              <w:rPr>
                <w:rFonts w:ascii="Times New Roman" w:hAnsi="Times New Roman" w:cs="Times New Roman"/>
              </w:rPr>
              <w:t>2019 год</w:t>
            </w:r>
          </w:p>
        </w:tc>
        <w:tc>
          <w:tcPr>
            <w:tcW w:w="1134" w:type="dxa"/>
          </w:tcPr>
          <w:p w:rsidR="00B44313" w:rsidRPr="000306D4" w:rsidRDefault="00B44313" w:rsidP="00A95D81">
            <w:pPr>
              <w:spacing w:after="160" w:line="259" w:lineRule="auto"/>
              <w:jc w:val="center"/>
              <w:rPr>
                <w:rFonts w:ascii="Times New Roman" w:hAnsi="Times New Roman" w:cs="Times New Roman"/>
              </w:rPr>
            </w:pPr>
            <w:r w:rsidRPr="000306D4">
              <w:rPr>
                <w:rFonts w:ascii="Times New Roman" w:hAnsi="Times New Roman" w:cs="Times New Roman"/>
              </w:rPr>
              <w:t>2020 год</w:t>
            </w:r>
          </w:p>
        </w:tc>
      </w:tr>
      <w:tr w:rsidR="00DB3C02" w:rsidRPr="002D6D01" w:rsidTr="00940EFF">
        <w:trPr>
          <w:trHeight w:val="461"/>
        </w:trPr>
        <w:tc>
          <w:tcPr>
            <w:tcW w:w="534" w:type="dxa"/>
          </w:tcPr>
          <w:p w:rsidR="00DB3C02" w:rsidRPr="00995230" w:rsidRDefault="00DB3C02" w:rsidP="00DB3C02">
            <w:pPr>
              <w:spacing w:after="160" w:line="259" w:lineRule="auto"/>
              <w:rPr>
                <w:rFonts w:ascii="Times New Roman" w:hAnsi="Times New Roman" w:cs="Times New Roman"/>
              </w:rPr>
            </w:pPr>
            <w:r>
              <w:rPr>
                <w:rFonts w:ascii="Times New Roman" w:hAnsi="Times New Roman" w:cs="Times New Roman"/>
              </w:rPr>
              <w:t>1.</w:t>
            </w:r>
          </w:p>
        </w:tc>
        <w:tc>
          <w:tcPr>
            <w:tcW w:w="4394" w:type="dxa"/>
          </w:tcPr>
          <w:p w:rsidR="00DB3C02" w:rsidRPr="00341A9A" w:rsidRDefault="007068A1" w:rsidP="00DB3C02">
            <w:pPr>
              <w:spacing w:after="160" w:line="259" w:lineRule="auto"/>
              <w:rPr>
                <w:rFonts w:ascii="Times New Roman" w:hAnsi="Times New Roman" w:cs="Times New Roman"/>
              </w:rPr>
            </w:pPr>
            <w:r>
              <w:rPr>
                <w:rFonts w:ascii="Times New Roman" w:hAnsi="Times New Roman" w:cs="Times New Roman"/>
              </w:rPr>
              <w:t>К</w:t>
            </w:r>
            <w:r w:rsidR="00DB3C02" w:rsidRPr="00995230">
              <w:rPr>
                <w:rFonts w:ascii="Times New Roman" w:hAnsi="Times New Roman" w:cs="Times New Roman"/>
              </w:rPr>
              <w:t xml:space="preserve">оличество посещений </w:t>
            </w:r>
            <w:r w:rsidR="00DB3C02">
              <w:rPr>
                <w:rFonts w:ascii="Times New Roman" w:hAnsi="Times New Roman" w:cs="Times New Roman"/>
              </w:rPr>
              <w:t>муниципальных библиотек</w:t>
            </w:r>
          </w:p>
        </w:tc>
        <w:tc>
          <w:tcPr>
            <w:tcW w:w="1417" w:type="dxa"/>
          </w:tcPr>
          <w:p w:rsidR="00DB3C02" w:rsidRDefault="00DB3C02" w:rsidP="00DB3C02">
            <w:pPr>
              <w:jc w:val="center"/>
              <w:rPr>
                <w:rFonts w:ascii="Times New Roman" w:eastAsia="Calibri" w:hAnsi="Times New Roman" w:cs="Times New Roman"/>
                <w:sz w:val="24"/>
                <w:szCs w:val="24"/>
              </w:rPr>
            </w:pPr>
            <w:r>
              <w:rPr>
                <w:rFonts w:ascii="Times New Roman" w:eastAsia="Calibri" w:hAnsi="Times New Roman" w:cs="Times New Roman"/>
                <w:sz w:val="24"/>
                <w:szCs w:val="24"/>
              </w:rPr>
              <w:t>441555</w:t>
            </w:r>
          </w:p>
        </w:tc>
        <w:tc>
          <w:tcPr>
            <w:tcW w:w="1276" w:type="dxa"/>
          </w:tcPr>
          <w:p w:rsidR="00DB3C02" w:rsidRDefault="00DB3C02" w:rsidP="00DB3C02">
            <w:pPr>
              <w:jc w:val="center"/>
              <w:rPr>
                <w:rFonts w:ascii="Times New Roman" w:eastAsia="Calibri" w:hAnsi="Times New Roman" w:cs="Times New Roman"/>
                <w:sz w:val="24"/>
                <w:szCs w:val="24"/>
              </w:rPr>
            </w:pPr>
            <w:r>
              <w:rPr>
                <w:rFonts w:ascii="Times New Roman" w:eastAsia="Calibri" w:hAnsi="Times New Roman" w:cs="Times New Roman"/>
                <w:sz w:val="24"/>
                <w:szCs w:val="24"/>
              </w:rPr>
              <w:t>441560</w:t>
            </w:r>
          </w:p>
        </w:tc>
        <w:tc>
          <w:tcPr>
            <w:tcW w:w="1134" w:type="dxa"/>
          </w:tcPr>
          <w:p w:rsidR="00DB3C02" w:rsidRDefault="00DB3C02" w:rsidP="00DB3C02">
            <w:pPr>
              <w:jc w:val="center"/>
              <w:rPr>
                <w:rFonts w:ascii="Times New Roman" w:eastAsia="Calibri" w:hAnsi="Times New Roman" w:cs="Times New Roman"/>
                <w:sz w:val="24"/>
                <w:szCs w:val="24"/>
              </w:rPr>
            </w:pPr>
            <w:r>
              <w:rPr>
                <w:rFonts w:ascii="Times New Roman" w:eastAsia="Calibri" w:hAnsi="Times New Roman" w:cs="Times New Roman"/>
                <w:sz w:val="24"/>
                <w:szCs w:val="24"/>
              </w:rPr>
              <w:t>441565</w:t>
            </w:r>
          </w:p>
        </w:tc>
        <w:tc>
          <w:tcPr>
            <w:tcW w:w="1134" w:type="dxa"/>
          </w:tcPr>
          <w:p w:rsidR="00DB3C02" w:rsidRDefault="00DB3C02" w:rsidP="00DB3C02">
            <w:pPr>
              <w:jc w:val="center"/>
              <w:rPr>
                <w:rFonts w:ascii="Times New Roman" w:eastAsia="Calibri" w:hAnsi="Times New Roman" w:cs="Times New Roman"/>
                <w:sz w:val="24"/>
                <w:szCs w:val="24"/>
              </w:rPr>
            </w:pPr>
            <w:r>
              <w:rPr>
                <w:rFonts w:ascii="Times New Roman" w:eastAsia="Calibri" w:hAnsi="Times New Roman" w:cs="Times New Roman"/>
                <w:sz w:val="24"/>
                <w:szCs w:val="24"/>
              </w:rPr>
              <w:t>441570</w:t>
            </w:r>
          </w:p>
        </w:tc>
      </w:tr>
      <w:tr w:rsidR="002D6D01" w:rsidRPr="002D6D01" w:rsidTr="00940EFF">
        <w:tc>
          <w:tcPr>
            <w:tcW w:w="534" w:type="dxa"/>
          </w:tcPr>
          <w:p w:rsidR="00B44313" w:rsidRPr="00995230" w:rsidRDefault="00B44313" w:rsidP="00A95D81">
            <w:pPr>
              <w:spacing w:after="160" w:line="259" w:lineRule="auto"/>
              <w:rPr>
                <w:rFonts w:ascii="Times New Roman" w:hAnsi="Times New Roman" w:cs="Times New Roman"/>
              </w:rPr>
            </w:pPr>
            <w:r>
              <w:rPr>
                <w:rFonts w:ascii="Times New Roman" w:hAnsi="Times New Roman" w:cs="Times New Roman"/>
              </w:rPr>
              <w:t>2.</w:t>
            </w:r>
          </w:p>
        </w:tc>
        <w:tc>
          <w:tcPr>
            <w:tcW w:w="4394" w:type="dxa"/>
          </w:tcPr>
          <w:p w:rsidR="00B44313" w:rsidRPr="00341A9A" w:rsidRDefault="007068A1" w:rsidP="00A95D81">
            <w:pPr>
              <w:spacing w:after="160" w:line="259" w:lineRule="auto"/>
              <w:rPr>
                <w:rFonts w:ascii="Times New Roman" w:hAnsi="Times New Roman" w:cs="Times New Roman"/>
              </w:rPr>
            </w:pPr>
            <w:r>
              <w:rPr>
                <w:rFonts w:ascii="Times New Roman" w:hAnsi="Times New Roman" w:cs="Times New Roman"/>
              </w:rPr>
              <w:t>К</w:t>
            </w:r>
            <w:r w:rsidR="00B44313" w:rsidRPr="00995230">
              <w:rPr>
                <w:rFonts w:ascii="Times New Roman" w:hAnsi="Times New Roman" w:cs="Times New Roman"/>
              </w:rPr>
              <w:t>оличество проведенных мероприятий</w:t>
            </w:r>
            <w:r w:rsidR="00FF1917">
              <w:rPr>
                <w:rFonts w:ascii="Times New Roman" w:hAnsi="Times New Roman" w:cs="Times New Roman"/>
              </w:rPr>
              <w:t xml:space="preserve"> </w:t>
            </w:r>
            <w:r w:rsidR="00FF1917" w:rsidRPr="00DB3C02">
              <w:rPr>
                <w:rFonts w:ascii="Times New Roman" w:hAnsi="Times New Roman" w:cs="Times New Roman"/>
              </w:rPr>
              <w:t>(книжные выставки, часы информации, часы мужества; учебные, игровые, развлекательные программы и др.)</w:t>
            </w:r>
            <w:r w:rsidR="00B44313" w:rsidRPr="00DB3C02">
              <w:rPr>
                <w:rFonts w:ascii="Times New Roman" w:hAnsi="Times New Roman" w:cs="Times New Roman"/>
              </w:rPr>
              <w:t xml:space="preserve"> </w:t>
            </w:r>
          </w:p>
        </w:tc>
        <w:tc>
          <w:tcPr>
            <w:tcW w:w="1417" w:type="dxa"/>
          </w:tcPr>
          <w:p w:rsidR="00B44313" w:rsidRPr="0019114B" w:rsidRDefault="00B44313" w:rsidP="00A95D81">
            <w:pPr>
              <w:jc w:val="center"/>
              <w:rPr>
                <w:rFonts w:ascii="Times New Roman" w:eastAsia="Calibri" w:hAnsi="Times New Roman" w:cs="Times New Roman"/>
                <w:sz w:val="24"/>
                <w:szCs w:val="24"/>
              </w:rPr>
            </w:pPr>
            <w:r>
              <w:rPr>
                <w:rFonts w:ascii="Times New Roman" w:eastAsia="Calibri" w:hAnsi="Times New Roman" w:cs="Times New Roman"/>
                <w:sz w:val="24"/>
                <w:szCs w:val="24"/>
              </w:rPr>
              <w:t>3930</w:t>
            </w:r>
          </w:p>
        </w:tc>
        <w:tc>
          <w:tcPr>
            <w:tcW w:w="1276" w:type="dxa"/>
          </w:tcPr>
          <w:p w:rsidR="00B44313" w:rsidRPr="000306D4" w:rsidRDefault="00B44313" w:rsidP="00A95D81">
            <w:pPr>
              <w:jc w:val="center"/>
              <w:rPr>
                <w:rFonts w:ascii="Times New Roman" w:eastAsia="Calibri" w:hAnsi="Times New Roman" w:cs="Times New Roman"/>
                <w:sz w:val="24"/>
                <w:szCs w:val="24"/>
              </w:rPr>
            </w:pPr>
            <w:r w:rsidRPr="000306D4">
              <w:rPr>
                <w:rFonts w:ascii="Times New Roman" w:eastAsia="Calibri" w:hAnsi="Times New Roman" w:cs="Times New Roman"/>
                <w:sz w:val="24"/>
                <w:szCs w:val="24"/>
              </w:rPr>
              <w:t>3935</w:t>
            </w:r>
          </w:p>
        </w:tc>
        <w:tc>
          <w:tcPr>
            <w:tcW w:w="1134" w:type="dxa"/>
          </w:tcPr>
          <w:p w:rsidR="00B44313" w:rsidRPr="000306D4" w:rsidRDefault="00B44313" w:rsidP="00A95D81">
            <w:pPr>
              <w:jc w:val="center"/>
              <w:rPr>
                <w:rFonts w:ascii="Times New Roman" w:eastAsia="Calibri" w:hAnsi="Times New Roman" w:cs="Times New Roman"/>
                <w:sz w:val="24"/>
                <w:szCs w:val="24"/>
              </w:rPr>
            </w:pPr>
            <w:r w:rsidRPr="000306D4">
              <w:rPr>
                <w:rFonts w:ascii="Times New Roman" w:eastAsia="Calibri" w:hAnsi="Times New Roman" w:cs="Times New Roman"/>
                <w:sz w:val="24"/>
                <w:szCs w:val="24"/>
              </w:rPr>
              <w:t>3940</w:t>
            </w:r>
          </w:p>
        </w:tc>
        <w:tc>
          <w:tcPr>
            <w:tcW w:w="1134" w:type="dxa"/>
          </w:tcPr>
          <w:p w:rsidR="00B44313" w:rsidRPr="000306D4" w:rsidRDefault="00B44313" w:rsidP="00A95D81">
            <w:pPr>
              <w:jc w:val="center"/>
              <w:rPr>
                <w:rFonts w:ascii="Times New Roman" w:eastAsia="Calibri" w:hAnsi="Times New Roman" w:cs="Times New Roman"/>
                <w:sz w:val="24"/>
                <w:szCs w:val="24"/>
              </w:rPr>
            </w:pPr>
            <w:r w:rsidRPr="000306D4">
              <w:rPr>
                <w:rFonts w:ascii="Times New Roman" w:eastAsia="Calibri" w:hAnsi="Times New Roman" w:cs="Times New Roman"/>
                <w:sz w:val="24"/>
                <w:szCs w:val="24"/>
              </w:rPr>
              <w:t>3945</w:t>
            </w:r>
          </w:p>
        </w:tc>
      </w:tr>
    </w:tbl>
    <w:p w:rsidR="00A41E6A" w:rsidRDefault="00A41E6A" w:rsidP="00A41E6A">
      <w:pPr>
        <w:spacing w:after="0" w:line="240" w:lineRule="auto"/>
        <w:jc w:val="center"/>
        <w:rPr>
          <w:rFonts w:ascii="Times New Roman" w:hAnsi="Times New Roman" w:cs="Times New Roman"/>
          <w:b/>
          <w:sz w:val="28"/>
        </w:rPr>
      </w:pPr>
    </w:p>
    <w:p w:rsidR="002B391F" w:rsidRDefault="002B391F" w:rsidP="00A41E6A">
      <w:pPr>
        <w:spacing w:after="0" w:line="240" w:lineRule="auto"/>
        <w:jc w:val="center"/>
        <w:rPr>
          <w:rFonts w:ascii="Times New Roman" w:hAnsi="Times New Roman" w:cs="Times New Roman"/>
          <w:b/>
          <w:sz w:val="28"/>
        </w:rPr>
      </w:pPr>
      <w:r w:rsidRPr="007944D6">
        <w:rPr>
          <w:rFonts w:ascii="Times New Roman" w:hAnsi="Times New Roman" w:cs="Times New Roman"/>
          <w:b/>
          <w:sz w:val="28"/>
        </w:rPr>
        <w:t>3</w:t>
      </w:r>
      <w:r w:rsidR="00AC51D0">
        <w:rPr>
          <w:rFonts w:ascii="Times New Roman" w:hAnsi="Times New Roman" w:cs="Times New Roman"/>
          <w:b/>
          <w:sz w:val="28"/>
        </w:rPr>
        <w:t>.</w:t>
      </w:r>
      <w:r w:rsidRPr="007944D6">
        <w:rPr>
          <w:rFonts w:ascii="Times New Roman" w:hAnsi="Times New Roman" w:cs="Times New Roman"/>
          <w:b/>
          <w:sz w:val="28"/>
        </w:rPr>
        <w:t xml:space="preserve"> Перечень основных мероприятий </w:t>
      </w:r>
      <w:r w:rsidR="00E378B0">
        <w:rPr>
          <w:rFonts w:ascii="Times New Roman" w:hAnsi="Times New Roman" w:cs="Times New Roman"/>
          <w:b/>
          <w:sz w:val="28"/>
        </w:rPr>
        <w:t>под</w:t>
      </w:r>
      <w:r w:rsidRPr="007944D6">
        <w:rPr>
          <w:rFonts w:ascii="Times New Roman" w:hAnsi="Times New Roman" w:cs="Times New Roman"/>
          <w:b/>
          <w:sz w:val="28"/>
        </w:rPr>
        <w:t>программы</w:t>
      </w:r>
    </w:p>
    <w:p w:rsidR="00A41E6A" w:rsidRPr="007944D6" w:rsidRDefault="00A41E6A" w:rsidP="00A41E6A">
      <w:pPr>
        <w:spacing w:after="0" w:line="240" w:lineRule="auto"/>
        <w:jc w:val="center"/>
        <w:rPr>
          <w:rFonts w:ascii="Times New Roman" w:hAnsi="Times New Roman" w:cs="Times New Roman"/>
          <w:b/>
          <w:sz w:val="28"/>
        </w:rPr>
      </w:pPr>
    </w:p>
    <w:p w:rsidR="002B391F" w:rsidRDefault="002B391F" w:rsidP="00A41E6A">
      <w:pPr>
        <w:spacing w:after="0" w:line="240" w:lineRule="auto"/>
        <w:ind w:firstLine="708"/>
        <w:jc w:val="both"/>
        <w:rPr>
          <w:rFonts w:ascii="Times New Roman" w:hAnsi="Times New Roman" w:cs="Times New Roman"/>
          <w:sz w:val="28"/>
        </w:rPr>
      </w:pPr>
      <w:r>
        <w:rPr>
          <w:rFonts w:ascii="Times New Roman" w:hAnsi="Times New Roman" w:cs="Times New Roman"/>
          <w:sz w:val="28"/>
        </w:rPr>
        <w:t>Достижение цели подпрограммы представляется возможным при выполнении следующих основных мероприятий подпрограммы:</w:t>
      </w:r>
    </w:p>
    <w:p w:rsidR="00BF1E2A" w:rsidRDefault="002B391F" w:rsidP="007068A1">
      <w:pPr>
        <w:spacing w:after="0" w:line="240" w:lineRule="auto"/>
        <w:ind w:firstLine="708"/>
        <w:jc w:val="both"/>
        <w:rPr>
          <w:rFonts w:ascii="Times New Roman" w:hAnsi="Times New Roman" w:cs="Times New Roman"/>
          <w:sz w:val="28"/>
        </w:rPr>
      </w:pPr>
      <w:r>
        <w:rPr>
          <w:rFonts w:ascii="Times New Roman" w:hAnsi="Times New Roman" w:cs="Times New Roman"/>
          <w:sz w:val="28"/>
        </w:rPr>
        <w:t xml:space="preserve">- </w:t>
      </w:r>
      <w:r w:rsidR="007068A1">
        <w:rPr>
          <w:rFonts w:ascii="Times New Roman" w:hAnsi="Times New Roman" w:cs="Times New Roman"/>
          <w:sz w:val="28"/>
        </w:rPr>
        <w:t>о</w:t>
      </w:r>
      <w:r w:rsidRPr="0002673F">
        <w:rPr>
          <w:rFonts w:ascii="Times New Roman" w:hAnsi="Times New Roman" w:cs="Times New Roman"/>
          <w:sz w:val="28"/>
        </w:rPr>
        <w:t xml:space="preserve">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 </w:t>
      </w:r>
      <w:r>
        <w:rPr>
          <w:rFonts w:ascii="Times New Roman" w:hAnsi="Times New Roman" w:cs="Times New Roman"/>
          <w:sz w:val="28"/>
        </w:rPr>
        <w:t xml:space="preserve">В рамках настоящего мероприятия производится </w:t>
      </w:r>
      <w:r w:rsidRPr="00266673">
        <w:rPr>
          <w:rFonts w:ascii="Times New Roman" w:hAnsi="Times New Roman" w:cs="Times New Roman"/>
          <w:sz w:val="28"/>
        </w:rPr>
        <w:t>при</w:t>
      </w:r>
      <w:r>
        <w:rPr>
          <w:rFonts w:ascii="Times New Roman" w:hAnsi="Times New Roman" w:cs="Times New Roman"/>
          <w:sz w:val="28"/>
        </w:rPr>
        <w:t xml:space="preserve">обретение расходных материалов, специализированного оборудования и программного обеспечения, </w:t>
      </w:r>
      <w:r w:rsidRPr="00266673">
        <w:rPr>
          <w:rFonts w:ascii="Times New Roman" w:hAnsi="Times New Roman" w:cs="Times New Roman"/>
          <w:sz w:val="28"/>
        </w:rPr>
        <w:t>оплата труда, коммунальных услуг</w:t>
      </w:r>
      <w:r>
        <w:rPr>
          <w:rFonts w:ascii="Times New Roman" w:hAnsi="Times New Roman" w:cs="Times New Roman"/>
          <w:sz w:val="28"/>
        </w:rPr>
        <w:t xml:space="preserve"> и</w:t>
      </w:r>
      <w:r w:rsidRPr="00266673">
        <w:rPr>
          <w:rFonts w:ascii="Times New Roman" w:hAnsi="Times New Roman" w:cs="Times New Roman"/>
          <w:sz w:val="28"/>
        </w:rPr>
        <w:t xml:space="preserve"> ины</w:t>
      </w:r>
      <w:r>
        <w:rPr>
          <w:rFonts w:ascii="Times New Roman" w:hAnsi="Times New Roman" w:cs="Times New Roman"/>
          <w:sz w:val="28"/>
        </w:rPr>
        <w:t>х</w:t>
      </w:r>
      <w:r w:rsidRPr="00266673">
        <w:rPr>
          <w:rFonts w:ascii="Times New Roman" w:hAnsi="Times New Roman" w:cs="Times New Roman"/>
          <w:sz w:val="28"/>
        </w:rPr>
        <w:t xml:space="preserve"> затрат, связанны</w:t>
      </w:r>
      <w:r>
        <w:rPr>
          <w:rFonts w:ascii="Times New Roman" w:hAnsi="Times New Roman" w:cs="Times New Roman"/>
          <w:sz w:val="28"/>
        </w:rPr>
        <w:t>х</w:t>
      </w:r>
      <w:r w:rsidRPr="00266673">
        <w:rPr>
          <w:rFonts w:ascii="Times New Roman" w:hAnsi="Times New Roman" w:cs="Times New Roman"/>
          <w:sz w:val="28"/>
        </w:rPr>
        <w:t xml:space="preserve"> с использованием имущества, </w:t>
      </w:r>
      <w:r>
        <w:rPr>
          <w:rFonts w:ascii="Times New Roman" w:hAnsi="Times New Roman" w:cs="Times New Roman"/>
          <w:sz w:val="28"/>
        </w:rPr>
        <w:t xml:space="preserve">покрываются расходы </w:t>
      </w:r>
      <w:r>
        <w:rPr>
          <w:rFonts w:ascii="Times New Roman" w:hAnsi="Times New Roman" w:cs="Times New Roman"/>
          <w:sz w:val="28"/>
        </w:rPr>
        <w:lastRenderedPageBreak/>
        <w:t xml:space="preserve">на </w:t>
      </w:r>
      <w:r w:rsidRPr="00266673">
        <w:rPr>
          <w:rFonts w:ascii="Times New Roman" w:hAnsi="Times New Roman" w:cs="Times New Roman"/>
          <w:sz w:val="28"/>
        </w:rPr>
        <w:t>общехозяйственные нужды, текущие ремонты</w:t>
      </w:r>
      <w:r>
        <w:rPr>
          <w:rFonts w:ascii="Times New Roman" w:hAnsi="Times New Roman" w:cs="Times New Roman"/>
          <w:sz w:val="28"/>
        </w:rPr>
        <w:t xml:space="preserve"> и прочее. Мероприятие также предполагает приобретение печатных изданий, изданий на электронных носителях, а также периодических изданий с целью обновления библиотечного фонда для удовлетворения актуальных информационных потребностей пользователей МБУК «Централизованная библиот</w:t>
      </w:r>
      <w:r w:rsidR="007068A1">
        <w:rPr>
          <w:rFonts w:ascii="Times New Roman" w:hAnsi="Times New Roman" w:cs="Times New Roman"/>
          <w:sz w:val="28"/>
        </w:rPr>
        <w:t>ечная система» города Смоленска;</w:t>
      </w:r>
      <w:r>
        <w:rPr>
          <w:rFonts w:ascii="Times New Roman" w:hAnsi="Times New Roman" w:cs="Times New Roman"/>
          <w:sz w:val="28"/>
        </w:rPr>
        <w:t xml:space="preserve"> </w:t>
      </w:r>
    </w:p>
    <w:p w:rsidR="00A41E6A" w:rsidRDefault="00F969A3" w:rsidP="007068A1">
      <w:pPr>
        <w:spacing w:after="0" w:line="240" w:lineRule="auto"/>
        <w:ind w:firstLine="708"/>
        <w:jc w:val="both"/>
        <w:rPr>
          <w:rFonts w:ascii="Times New Roman" w:hAnsi="Times New Roman" w:cs="Times New Roman"/>
          <w:sz w:val="28"/>
        </w:rPr>
      </w:pPr>
      <w:r>
        <w:rPr>
          <w:rFonts w:ascii="Times New Roman" w:hAnsi="Times New Roman" w:cs="Times New Roman"/>
          <w:sz w:val="28"/>
        </w:rPr>
        <w:t>-</w:t>
      </w:r>
      <w:r w:rsidR="007068A1">
        <w:rPr>
          <w:rFonts w:ascii="Times New Roman" w:hAnsi="Times New Roman" w:cs="Times New Roman"/>
          <w:sz w:val="28"/>
        </w:rPr>
        <w:t xml:space="preserve"> р</w:t>
      </w:r>
      <w:r w:rsidR="002B391F" w:rsidRPr="007944D6">
        <w:rPr>
          <w:rFonts w:ascii="Times New Roman" w:hAnsi="Times New Roman" w:cs="Times New Roman"/>
          <w:sz w:val="28"/>
        </w:rPr>
        <w:t>асширение форм и методов библиотечно-библиографического и информационного</w:t>
      </w:r>
      <w:r w:rsidR="002B391F">
        <w:rPr>
          <w:rFonts w:ascii="Times New Roman" w:hAnsi="Times New Roman" w:cs="Times New Roman"/>
          <w:sz w:val="28"/>
        </w:rPr>
        <w:t xml:space="preserve"> </w:t>
      </w:r>
      <w:r w:rsidR="002B391F" w:rsidRPr="007944D6">
        <w:rPr>
          <w:rFonts w:ascii="Times New Roman" w:hAnsi="Times New Roman" w:cs="Times New Roman"/>
          <w:sz w:val="28"/>
        </w:rPr>
        <w:t>обслуживания пользователей муниципальных библиотек</w:t>
      </w:r>
      <w:r w:rsidR="002B391F">
        <w:rPr>
          <w:rFonts w:ascii="Times New Roman" w:hAnsi="Times New Roman" w:cs="Times New Roman"/>
          <w:sz w:val="28"/>
        </w:rPr>
        <w:t>. Данное основное мероприятие направлено</w:t>
      </w:r>
      <w:r w:rsidR="007068A1">
        <w:rPr>
          <w:rFonts w:ascii="Times New Roman" w:hAnsi="Times New Roman" w:cs="Times New Roman"/>
          <w:sz w:val="28"/>
        </w:rPr>
        <w:t xml:space="preserve"> на</w:t>
      </w:r>
      <w:r w:rsidR="002B391F">
        <w:rPr>
          <w:rFonts w:ascii="Times New Roman" w:hAnsi="Times New Roman" w:cs="Times New Roman"/>
          <w:sz w:val="28"/>
        </w:rPr>
        <w:t xml:space="preserve"> содействие внедрению новых и инновационных методов работы с различными категориями граждан (в том числе с социально незащищенными гражданами и инвалидами), реализацию долгосрочных проектов, участие во всероссийских и международных акциях, организацию узкоспециальных информационных центров и др. </w:t>
      </w:r>
    </w:p>
    <w:p w:rsidR="007068A1" w:rsidRDefault="007068A1" w:rsidP="00AC51D0">
      <w:pPr>
        <w:spacing w:after="0" w:line="240" w:lineRule="auto"/>
        <w:jc w:val="both"/>
        <w:rPr>
          <w:rFonts w:ascii="Times New Roman" w:hAnsi="Times New Roman" w:cs="Times New Roman"/>
          <w:b/>
          <w:sz w:val="28"/>
        </w:rPr>
      </w:pPr>
    </w:p>
    <w:p w:rsidR="003A5F48" w:rsidRDefault="003A5F48" w:rsidP="00A41E6A">
      <w:pPr>
        <w:spacing w:after="0" w:line="240" w:lineRule="auto"/>
        <w:jc w:val="center"/>
        <w:rPr>
          <w:rFonts w:ascii="Times New Roman" w:hAnsi="Times New Roman" w:cs="Times New Roman"/>
          <w:b/>
          <w:sz w:val="28"/>
        </w:rPr>
      </w:pPr>
      <w:r w:rsidRPr="001C7233">
        <w:rPr>
          <w:rFonts w:ascii="Times New Roman" w:hAnsi="Times New Roman" w:cs="Times New Roman"/>
          <w:b/>
          <w:sz w:val="28"/>
        </w:rPr>
        <w:t>4. Обоснование ресурсного обеспечения подпрограммы</w:t>
      </w:r>
    </w:p>
    <w:p w:rsidR="00B5241E" w:rsidRPr="001C7233" w:rsidRDefault="00B5241E" w:rsidP="00B5241E">
      <w:pPr>
        <w:spacing w:after="0" w:line="240" w:lineRule="auto"/>
        <w:jc w:val="center"/>
        <w:rPr>
          <w:rFonts w:ascii="Times New Roman" w:hAnsi="Times New Roman" w:cs="Times New Roman"/>
          <w:b/>
          <w:sz w:val="28"/>
        </w:rPr>
      </w:pPr>
    </w:p>
    <w:p w:rsidR="002B391F" w:rsidRDefault="003A5F48" w:rsidP="00A41E6A">
      <w:pPr>
        <w:shd w:val="clear" w:color="auto" w:fill="FFFFFF"/>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7068A1">
        <w:rPr>
          <w:rFonts w:ascii="Times New Roman" w:hAnsi="Times New Roman" w:cs="Times New Roman"/>
          <w:sz w:val="28"/>
          <w:szCs w:val="28"/>
        </w:rPr>
        <w:t>Финансирование подпрограммы</w:t>
      </w:r>
      <w:r w:rsidR="002B391F">
        <w:rPr>
          <w:rFonts w:ascii="Times New Roman" w:hAnsi="Times New Roman" w:cs="Times New Roman"/>
          <w:sz w:val="28"/>
          <w:szCs w:val="28"/>
        </w:rPr>
        <w:t xml:space="preserve"> пр</w:t>
      </w:r>
      <w:r w:rsidR="007068A1">
        <w:rPr>
          <w:rFonts w:ascii="Times New Roman" w:hAnsi="Times New Roman" w:cs="Times New Roman"/>
          <w:sz w:val="28"/>
          <w:szCs w:val="28"/>
        </w:rPr>
        <w:t>оизводится из средств</w:t>
      </w:r>
      <w:r w:rsidR="002B391F">
        <w:rPr>
          <w:rFonts w:ascii="Times New Roman" w:hAnsi="Times New Roman" w:cs="Times New Roman"/>
          <w:sz w:val="28"/>
          <w:szCs w:val="28"/>
        </w:rPr>
        <w:t xml:space="preserve"> бюджета </w:t>
      </w:r>
      <w:r w:rsidR="007068A1">
        <w:rPr>
          <w:rFonts w:ascii="Times New Roman" w:hAnsi="Times New Roman" w:cs="Times New Roman"/>
          <w:sz w:val="28"/>
          <w:szCs w:val="28"/>
        </w:rPr>
        <w:t xml:space="preserve">города Смоленска </w:t>
      </w:r>
      <w:r w:rsidR="002B391F">
        <w:rPr>
          <w:rFonts w:ascii="Times New Roman" w:hAnsi="Times New Roman" w:cs="Times New Roman"/>
          <w:sz w:val="28"/>
          <w:szCs w:val="28"/>
        </w:rPr>
        <w:t xml:space="preserve">и внебюджетных источников. </w:t>
      </w:r>
    </w:p>
    <w:p w:rsidR="002B391F" w:rsidRPr="008B78E6" w:rsidRDefault="002B391F" w:rsidP="00A41E6A">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Общ</w:t>
      </w:r>
      <w:r w:rsidR="007068A1">
        <w:rPr>
          <w:rFonts w:ascii="Times New Roman" w:hAnsi="Times New Roman" w:cs="Times New Roman"/>
          <w:sz w:val="28"/>
          <w:szCs w:val="28"/>
        </w:rPr>
        <w:t>ий объем финансирования</w:t>
      </w:r>
      <w:r>
        <w:rPr>
          <w:rFonts w:ascii="Times New Roman" w:hAnsi="Times New Roman" w:cs="Times New Roman"/>
          <w:sz w:val="28"/>
          <w:szCs w:val="28"/>
        </w:rPr>
        <w:t xml:space="preserve"> подп</w:t>
      </w:r>
      <w:r w:rsidRPr="008B78E6">
        <w:rPr>
          <w:rFonts w:ascii="Times New Roman" w:hAnsi="Times New Roman" w:cs="Times New Roman"/>
          <w:sz w:val="28"/>
          <w:szCs w:val="28"/>
        </w:rPr>
        <w:t>рограммы со</w:t>
      </w:r>
      <w:r w:rsidRPr="008B78E6">
        <w:rPr>
          <w:rFonts w:ascii="Times New Roman" w:hAnsi="Times New Roman" w:cs="Times New Roman"/>
          <w:sz w:val="28"/>
          <w:szCs w:val="28"/>
        </w:rPr>
        <w:softHyphen/>
        <w:t xml:space="preserve">ставляет </w:t>
      </w:r>
      <w:r w:rsidRPr="00216D93">
        <w:rPr>
          <w:rFonts w:ascii="Times New Roman" w:hAnsi="Times New Roman" w:cs="Times New Roman"/>
          <w:b/>
          <w:bCs/>
          <w:sz w:val="28"/>
          <w:szCs w:val="28"/>
        </w:rPr>
        <w:t xml:space="preserve">86374,185 </w:t>
      </w:r>
      <w:r w:rsidRPr="008B78E6">
        <w:rPr>
          <w:rFonts w:ascii="Times New Roman" w:hAnsi="Times New Roman" w:cs="Times New Roman"/>
          <w:sz w:val="28"/>
          <w:szCs w:val="28"/>
        </w:rPr>
        <w:t>тыс. руб., в том числе:</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201</w:t>
      </w:r>
      <w:r>
        <w:rPr>
          <w:rFonts w:ascii="Times New Roman" w:hAnsi="Times New Roman" w:cs="Times New Roman"/>
          <w:sz w:val="28"/>
          <w:szCs w:val="28"/>
        </w:rPr>
        <w:t>8</w:t>
      </w:r>
      <w:r w:rsidRPr="008B78E6">
        <w:rPr>
          <w:rFonts w:ascii="Times New Roman" w:hAnsi="Times New Roman" w:cs="Times New Roman"/>
          <w:sz w:val="28"/>
          <w:szCs w:val="28"/>
        </w:rPr>
        <w:t xml:space="preserve"> год – </w:t>
      </w:r>
      <w:r>
        <w:rPr>
          <w:rFonts w:ascii="Times New Roman" w:hAnsi="Times New Roman" w:cs="Times New Roman"/>
          <w:sz w:val="28"/>
          <w:szCs w:val="28"/>
        </w:rPr>
        <w:t>28676,093</w:t>
      </w:r>
      <w:r w:rsidRPr="008B78E6">
        <w:rPr>
          <w:rFonts w:ascii="Times New Roman" w:hAnsi="Times New Roman" w:cs="Times New Roman"/>
          <w:sz w:val="28"/>
          <w:szCs w:val="28"/>
        </w:rPr>
        <w:t xml:space="preserve"> тыс. руб.; </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201</w:t>
      </w:r>
      <w:r>
        <w:rPr>
          <w:rFonts w:ascii="Times New Roman" w:hAnsi="Times New Roman" w:cs="Times New Roman"/>
          <w:sz w:val="28"/>
          <w:szCs w:val="28"/>
        </w:rPr>
        <w:t>9</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28793,092 </w:t>
      </w:r>
      <w:r w:rsidRPr="008B78E6">
        <w:rPr>
          <w:rFonts w:ascii="Times New Roman" w:hAnsi="Times New Roman" w:cs="Times New Roman"/>
          <w:sz w:val="28"/>
          <w:szCs w:val="28"/>
        </w:rPr>
        <w:t xml:space="preserve">тыс. руб.; </w:t>
      </w:r>
    </w:p>
    <w:p w:rsidR="002503D9" w:rsidRPr="008B78E6" w:rsidRDefault="002B391F" w:rsidP="002503D9">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w:t>
      </w:r>
      <w:r>
        <w:rPr>
          <w:rFonts w:ascii="Times New Roman" w:hAnsi="Times New Roman" w:cs="Times New Roman"/>
          <w:sz w:val="28"/>
          <w:szCs w:val="28"/>
        </w:rPr>
        <w:t>20</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28905,000 </w:t>
      </w:r>
      <w:r w:rsidRPr="008B78E6">
        <w:rPr>
          <w:rFonts w:ascii="Times New Roman" w:hAnsi="Times New Roman" w:cs="Times New Roman"/>
          <w:sz w:val="28"/>
          <w:szCs w:val="28"/>
        </w:rPr>
        <w:t>тыс. руб.;</w:t>
      </w:r>
    </w:p>
    <w:p w:rsidR="002B391F" w:rsidRPr="008B78E6" w:rsidRDefault="002B391F" w:rsidP="002503D9">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 xml:space="preserve">из них: </w:t>
      </w:r>
      <w:r w:rsidRPr="00216D93">
        <w:rPr>
          <w:rFonts w:ascii="Times New Roman" w:hAnsi="Times New Roman" w:cs="Times New Roman"/>
          <w:b/>
          <w:bCs/>
          <w:sz w:val="28"/>
          <w:szCs w:val="28"/>
        </w:rPr>
        <w:t xml:space="preserve">85024,185 </w:t>
      </w:r>
      <w:r w:rsidRPr="001C7233">
        <w:rPr>
          <w:rFonts w:ascii="Times New Roman" w:hAnsi="Times New Roman" w:cs="Times New Roman"/>
          <w:bCs/>
          <w:sz w:val="28"/>
          <w:szCs w:val="28"/>
        </w:rPr>
        <w:t>тыс.</w:t>
      </w:r>
      <w:r w:rsidR="002503D9">
        <w:rPr>
          <w:rFonts w:ascii="Times New Roman" w:hAnsi="Times New Roman" w:cs="Times New Roman"/>
          <w:sz w:val="28"/>
          <w:szCs w:val="28"/>
        </w:rPr>
        <w:t xml:space="preserve"> руб.   </w:t>
      </w:r>
      <w:proofErr w:type="gramStart"/>
      <w:r w:rsidR="002503D9">
        <w:rPr>
          <w:rFonts w:ascii="Times New Roman" w:hAnsi="Times New Roman" w:cs="Times New Roman"/>
          <w:sz w:val="28"/>
          <w:szCs w:val="28"/>
        </w:rPr>
        <w:t xml:space="preserve">– </w:t>
      </w:r>
      <w:r w:rsidRPr="008B78E6">
        <w:rPr>
          <w:rFonts w:ascii="Times New Roman" w:hAnsi="Times New Roman" w:cs="Times New Roman"/>
          <w:sz w:val="28"/>
          <w:szCs w:val="28"/>
        </w:rPr>
        <w:t xml:space="preserve"> средства</w:t>
      </w:r>
      <w:proofErr w:type="gramEnd"/>
      <w:r w:rsidRPr="008B78E6">
        <w:rPr>
          <w:rFonts w:ascii="Times New Roman" w:hAnsi="Times New Roman" w:cs="Times New Roman"/>
          <w:sz w:val="28"/>
          <w:szCs w:val="28"/>
        </w:rPr>
        <w:t xml:space="preserve"> бюджета города Смоленска, в том числе:</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201</w:t>
      </w:r>
      <w:r>
        <w:rPr>
          <w:rFonts w:ascii="Times New Roman" w:hAnsi="Times New Roman" w:cs="Times New Roman"/>
          <w:sz w:val="28"/>
          <w:szCs w:val="28"/>
        </w:rPr>
        <w:t>8</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28236, 093 </w:t>
      </w:r>
      <w:r w:rsidRPr="008B78E6">
        <w:rPr>
          <w:rFonts w:ascii="Times New Roman" w:hAnsi="Times New Roman" w:cs="Times New Roman"/>
          <w:sz w:val="28"/>
          <w:szCs w:val="28"/>
        </w:rPr>
        <w:t xml:space="preserve">тыс. руб.; </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2019</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28343,092 </w:t>
      </w:r>
      <w:r w:rsidRPr="008B78E6">
        <w:rPr>
          <w:rFonts w:ascii="Times New Roman" w:hAnsi="Times New Roman" w:cs="Times New Roman"/>
          <w:sz w:val="28"/>
          <w:szCs w:val="28"/>
        </w:rPr>
        <w:t>тыс. руб.;</w:t>
      </w:r>
    </w:p>
    <w:p w:rsidR="002503D9" w:rsidRPr="008B78E6" w:rsidRDefault="002B391F" w:rsidP="002503D9">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w:t>
      </w:r>
      <w:r>
        <w:rPr>
          <w:rFonts w:ascii="Times New Roman" w:hAnsi="Times New Roman" w:cs="Times New Roman"/>
          <w:sz w:val="28"/>
          <w:szCs w:val="28"/>
        </w:rPr>
        <w:t>20</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28445,000 </w:t>
      </w:r>
      <w:r w:rsidRPr="008B78E6">
        <w:rPr>
          <w:rFonts w:ascii="Times New Roman" w:hAnsi="Times New Roman" w:cs="Times New Roman"/>
          <w:sz w:val="28"/>
          <w:szCs w:val="28"/>
        </w:rPr>
        <w:t>тыс. руб.;</w:t>
      </w:r>
    </w:p>
    <w:p w:rsidR="002B391F" w:rsidRPr="008B78E6" w:rsidRDefault="002B391F" w:rsidP="002503D9">
      <w:pPr>
        <w:shd w:val="clear" w:color="auto" w:fill="FFFFFF"/>
        <w:spacing w:after="0" w:line="240" w:lineRule="auto"/>
        <w:ind w:firstLine="708"/>
        <w:contextualSpacing/>
        <w:jc w:val="both"/>
        <w:rPr>
          <w:rFonts w:ascii="Times New Roman" w:hAnsi="Times New Roman" w:cs="Times New Roman"/>
          <w:sz w:val="28"/>
          <w:szCs w:val="28"/>
        </w:rPr>
      </w:pPr>
      <w:r w:rsidRPr="00216D93">
        <w:rPr>
          <w:rFonts w:ascii="Times New Roman" w:hAnsi="Times New Roman" w:cs="Times New Roman"/>
          <w:b/>
          <w:bCs/>
          <w:sz w:val="28"/>
          <w:szCs w:val="28"/>
        </w:rPr>
        <w:t xml:space="preserve">1350,000 </w:t>
      </w:r>
      <w:r w:rsidRPr="008B78E6">
        <w:rPr>
          <w:rFonts w:ascii="Times New Roman" w:hAnsi="Times New Roman" w:cs="Times New Roman"/>
          <w:sz w:val="28"/>
          <w:szCs w:val="28"/>
        </w:rPr>
        <w:t>тыс. руб. - внебюджетные источники, в том числе:</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sidRPr="008B78E6">
        <w:rPr>
          <w:rFonts w:ascii="Times New Roman" w:hAnsi="Times New Roman" w:cs="Times New Roman"/>
          <w:sz w:val="28"/>
          <w:szCs w:val="28"/>
        </w:rPr>
        <w:t>201</w:t>
      </w:r>
      <w:r>
        <w:rPr>
          <w:rFonts w:ascii="Times New Roman" w:hAnsi="Times New Roman" w:cs="Times New Roman"/>
          <w:sz w:val="28"/>
          <w:szCs w:val="28"/>
        </w:rPr>
        <w:t>8</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Pr="008B78E6">
        <w:rPr>
          <w:rFonts w:ascii="Times New Roman" w:hAnsi="Times New Roman" w:cs="Times New Roman"/>
          <w:sz w:val="28"/>
          <w:szCs w:val="28"/>
        </w:rPr>
        <w:t xml:space="preserve">440,000 тыс. руб.; </w:t>
      </w:r>
    </w:p>
    <w:p w:rsidR="002B391F" w:rsidRPr="008B78E6" w:rsidRDefault="002B391F" w:rsidP="007068A1">
      <w:pPr>
        <w:shd w:val="clear" w:color="auto" w:fill="FFFFFF"/>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2019</w:t>
      </w:r>
      <w:r w:rsidRPr="008B78E6">
        <w:rPr>
          <w:rFonts w:ascii="Times New Roman" w:hAnsi="Times New Roman" w:cs="Times New Roman"/>
          <w:sz w:val="28"/>
          <w:szCs w:val="28"/>
        </w:rPr>
        <w:t xml:space="preserve"> год – </w:t>
      </w:r>
      <w:r>
        <w:rPr>
          <w:rFonts w:ascii="Times New Roman" w:hAnsi="Times New Roman" w:cs="Times New Roman"/>
          <w:sz w:val="28"/>
          <w:szCs w:val="28"/>
        </w:rPr>
        <w:t>45</w:t>
      </w:r>
      <w:r w:rsidRPr="008B78E6">
        <w:rPr>
          <w:rFonts w:ascii="Times New Roman" w:hAnsi="Times New Roman" w:cs="Times New Roman"/>
          <w:sz w:val="28"/>
          <w:szCs w:val="28"/>
        </w:rPr>
        <w:t xml:space="preserve">0,000 тыс. руб.; </w:t>
      </w:r>
    </w:p>
    <w:p w:rsidR="00BE23E7" w:rsidRDefault="002B391F" w:rsidP="007068A1">
      <w:pPr>
        <w:spacing w:after="0" w:line="240" w:lineRule="auto"/>
        <w:ind w:firstLine="708"/>
        <w:rPr>
          <w:rFonts w:ascii="Times New Roman" w:hAnsi="Times New Roman" w:cs="Times New Roman"/>
          <w:sz w:val="28"/>
          <w:szCs w:val="28"/>
        </w:rPr>
      </w:pPr>
      <w:r w:rsidRPr="008B78E6">
        <w:rPr>
          <w:rFonts w:ascii="Times New Roman" w:hAnsi="Times New Roman" w:cs="Times New Roman"/>
          <w:sz w:val="28"/>
          <w:szCs w:val="28"/>
        </w:rPr>
        <w:t>20</w:t>
      </w:r>
      <w:r>
        <w:rPr>
          <w:rFonts w:ascii="Times New Roman" w:hAnsi="Times New Roman" w:cs="Times New Roman"/>
          <w:sz w:val="28"/>
          <w:szCs w:val="28"/>
        </w:rPr>
        <w:t>20</w:t>
      </w:r>
      <w:r w:rsidRPr="008B78E6">
        <w:rPr>
          <w:rFonts w:ascii="Times New Roman" w:hAnsi="Times New Roman" w:cs="Times New Roman"/>
          <w:sz w:val="28"/>
          <w:szCs w:val="28"/>
        </w:rPr>
        <w:t xml:space="preserve"> год –</w:t>
      </w:r>
      <w:r>
        <w:rPr>
          <w:rFonts w:ascii="Times New Roman" w:hAnsi="Times New Roman" w:cs="Times New Roman"/>
          <w:sz w:val="28"/>
          <w:szCs w:val="28"/>
        </w:rPr>
        <w:t xml:space="preserve"> 460,000 </w:t>
      </w:r>
      <w:r w:rsidRPr="008B78E6">
        <w:rPr>
          <w:rFonts w:ascii="Times New Roman" w:hAnsi="Times New Roman" w:cs="Times New Roman"/>
          <w:sz w:val="28"/>
          <w:szCs w:val="28"/>
        </w:rPr>
        <w:t>тыс. руб.</w:t>
      </w:r>
    </w:p>
    <w:p w:rsidR="002503D9" w:rsidRDefault="002503D9" w:rsidP="0032667F">
      <w:pPr>
        <w:spacing w:after="0" w:line="240" w:lineRule="auto"/>
        <w:rPr>
          <w:rFonts w:ascii="Times New Roman" w:eastAsiaTheme="minorHAnsi" w:hAnsi="Times New Roman" w:cs="Times New Roman"/>
          <w:sz w:val="28"/>
          <w:szCs w:val="28"/>
          <w:lang w:eastAsia="en-US"/>
        </w:rPr>
      </w:pPr>
    </w:p>
    <w:p w:rsidR="009602D1" w:rsidRPr="000B0DD3" w:rsidRDefault="009602D1" w:rsidP="009602D1">
      <w:pPr>
        <w:spacing w:after="0" w:line="240" w:lineRule="auto"/>
        <w:jc w:val="center"/>
        <w:rPr>
          <w:rFonts w:ascii="Times New Roman" w:eastAsiaTheme="minorHAnsi" w:hAnsi="Times New Roman" w:cs="Times New Roman"/>
          <w:b/>
          <w:sz w:val="28"/>
          <w:szCs w:val="28"/>
          <w:lang w:eastAsia="en-US"/>
        </w:rPr>
      </w:pPr>
      <w:r w:rsidRPr="000B0DD3">
        <w:rPr>
          <w:rFonts w:ascii="Times New Roman" w:eastAsiaTheme="minorHAnsi" w:hAnsi="Times New Roman" w:cs="Times New Roman"/>
          <w:b/>
          <w:sz w:val="28"/>
          <w:szCs w:val="28"/>
          <w:lang w:eastAsia="en-US"/>
        </w:rPr>
        <w:t>ПАСПОРТ</w:t>
      </w:r>
    </w:p>
    <w:p w:rsidR="009602D1" w:rsidRPr="000B0DD3" w:rsidRDefault="009602D1" w:rsidP="009602D1">
      <w:pPr>
        <w:spacing w:after="0" w:line="240" w:lineRule="auto"/>
        <w:jc w:val="center"/>
        <w:rPr>
          <w:rFonts w:ascii="Times New Roman" w:eastAsiaTheme="minorHAnsi" w:hAnsi="Times New Roman" w:cs="Times New Roman"/>
          <w:b/>
          <w:sz w:val="28"/>
          <w:szCs w:val="28"/>
          <w:lang w:eastAsia="en-US"/>
        </w:rPr>
      </w:pPr>
      <w:r w:rsidRPr="000B0DD3">
        <w:rPr>
          <w:rFonts w:ascii="Times New Roman" w:eastAsiaTheme="minorHAnsi" w:hAnsi="Times New Roman" w:cs="Times New Roman"/>
          <w:b/>
          <w:sz w:val="28"/>
          <w:szCs w:val="28"/>
          <w:lang w:eastAsia="en-US"/>
        </w:rPr>
        <w:t>подпрограммы «</w:t>
      </w:r>
      <w:r w:rsidRPr="000B0DD3">
        <w:rPr>
          <w:rFonts w:ascii="Times New Roman" w:eastAsiaTheme="minorHAnsi" w:hAnsi="Times New Roman" w:cs="Times New Roman"/>
          <w:b/>
          <w:bCs/>
          <w:spacing w:val="-2"/>
          <w:sz w:val="28"/>
          <w:szCs w:val="28"/>
          <w:lang w:eastAsia="en-US"/>
        </w:rPr>
        <w:t>Организация культурно-досугового обслуживания населения</w:t>
      </w:r>
      <w:r w:rsidR="00A41E6A">
        <w:rPr>
          <w:rFonts w:ascii="Times New Roman" w:eastAsiaTheme="minorHAnsi" w:hAnsi="Times New Roman" w:cs="Times New Roman"/>
          <w:b/>
          <w:bCs/>
          <w:spacing w:val="-2"/>
          <w:sz w:val="28"/>
          <w:szCs w:val="28"/>
          <w:lang w:eastAsia="en-US"/>
        </w:rPr>
        <w:t>»</w:t>
      </w:r>
      <w:r w:rsidR="007068A1">
        <w:rPr>
          <w:rFonts w:ascii="Times New Roman" w:eastAsiaTheme="minorHAnsi" w:hAnsi="Times New Roman" w:cs="Times New Roman"/>
          <w:b/>
          <w:bCs/>
          <w:spacing w:val="-2"/>
          <w:sz w:val="28"/>
          <w:szCs w:val="28"/>
          <w:lang w:eastAsia="en-US"/>
        </w:rPr>
        <w:t xml:space="preserve"> на 2018 - 2020 годы</w:t>
      </w:r>
    </w:p>
    <w:p w:rsidR="009602D1" w:rsidRPr="009602D1" w:rsidRDefault="009602D1" w:rsidP="009602D1">
      <w:pPr>
        <w:spacing w:after="0" w:line="240" w:lineRule="auto"/>
        <w:jc w:val="center"/>
        <w:rPr>
          <w:rFonts w:ascii="Times New Roman" w:eastAsiaTheme="minorHAnsi" w:hAnsi="Times New Roman" w:cs="Times New Roman"/>
          <w:sz w:val="28"/>
          <w:szCs w:val="28"/>
          <w:lang w:eastAsia="en-US"/>
        </w:rPr>
      </w:pPr>
    </w:p>
    <w:tbl>
      <w:tblPr>
        <w:tblStyle w:val="a7"/>
        <w:tblW w:w="0" w:type="auto"/>
        <w:tblLook w:val="04A0" w:firstRow="1" w:lastRow="0" w:firstColumn="1" w:lastColumn="0" w:noHBand="0" w:noVBand="1"/>
      </w:tblPr>
      <w:tblGrid>
        <w:gridCol w:w="3794"/>
        <w:gridCol w:w="5777"/>
      </w:tblGrid>
      <w:tr w:rsidR="009602D1" w:rsidRPr="009602D1" w:rsidTr="00184D47">
        <w:tc>
          <w:tcPr>
            <w:tcW w:w="3794"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Ответственные исполнители подпрограммы</w:t>
            </w:r>
          </w:p>
        </w:tc>
        <w:tc>
          <w:tcPr>
            <w:tcW w:w="5777" w:type="dxa"/>
          </w:tcPr>
          <w:p w:rsidR="009602D1" w:rsidRPr="00E11808" w:rsidRDefault="005F0A47" w:rsidP="009602D1">
            <w:pPr>
              <w:rPr>
                <w:rFonts w:ascii="Times New Roman" w:eastAsiaTheme="minorHAnsi" w:hAnsi="Times New Roman" w:cs="Times New Roman"/>
                <w:lang w:eastAsia="en-US"/>
              </w:rPr>
            </w:pPr>
            <w:r>
              <w:rPr>
                <w:rFonts w:ascii="Times New Roman" w:eastAsiaTheme="minorHAnsi" w:hAnsi="Times New Roman" w:cs="Times New Roman"/>
                <w:lang w:eastAsia="en-US"/>
              </w:rPr>
              <w:t>Управление культуры</w:t>
            </w:r>
            <w:r w:rsidR="009602D1" w:rsidRPr="00E11808">
              <w:rPr>
                <w:rFonts w:ascii="Times New Roman" w:eastAsiaTheme="minorHAnsi" w:hAnsi="Times New Roman" w:cs="Times New Roman"/>
                <w:lang w:eastAsia="en-US"/>
              </w:rPr>
              <w:t xml:space="preserve"> Администрации города Смоленска</w:t>
            </w:r>
          </w:p>
        </w:tc>
      </w:tr>
      <w:tr w:rsidR="009602D1" w:rsidRPr="009602D1" w:rsidTr="00184D47">
        <w:tc>
          <w:tcPr>
            <w:tcW w:w="3794"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 xml:space="preserve">Исполнители основных мероприятий подпрограммы </w:t>
            </w:r>
          </w:p>
        </w:tc>
        <w:tc>
          <w:tcPr>
            <w:tcW w:w="5777" w:type="dxa"/>
          </w:tcPr>
          <w:p w:rsidR="009602D1" w:rsidRPr="00E11808" w:rsidRDefault="009602D1" w:rsidP="009602D1">
            <w:pPr>
              <w:jc w:val="both"/>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Муниципальные бюджетные учреждения культуры:</w:t>
            </w:r>
          </w:p>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spacing w:val="-2"/>
                <w:lang w:eastAsia="en-US"/>
              </w:rPr>
              <w:t xml:space="preserve">Дом культуры «Шарм» города Смоленска, «Дом культуры «Сортировка» г. Смоленска, Дом культуры микрорайона Гнездово города Смоленска, «Дом культуры» пос. </w:t>
            </w:r>
            <w:proofErr w:type="spellStart"/>
            <w:r w:rsidRPr="00E11808">
              <w:rPr>
                <w:rFonts w:ascii="Times New Roman" w:eastAsiaTheme="minorHAnsi" w:hAnsi="Times New Roman" w:cs="Times New Roman"/>
                <w:spacing w:val="-2"/>
                <w:lang w:eastAsia="en-US"/>
              </w:rPr>
              <w:t>Миловидово</w:t>
            </w:r>
            <w:proofErr w:type="spellEnd"/>
            <w:r w:rsidRPr="00E11808">
              <w:rPr>
                <w:rFonts w:ascii="Times New Roman" w:eastAsiaTheme="minorHAnsi" w:hAnsi="Times New Roman" w:cs="Times New Roman"/>
                <w:spacing w:val="-2"/>
                <w:lang w:eastAsia="en-US"/>
              </w:rPr>
              <w:t>, «Центр культуры», «Культурный центр «</w:t>
            </w:r>
            <w:proofErr w:type="spellStart"/>
            <w:r w:rsidRPr="00E11808">
              <w:rPr>
                <w:rFonts w:ascii="Times New Roman" w:eastAsiaTheme="minorHAnsi" w:hAnsi="Times New Roman" w:cs="Times New Roman"/>
                <w:spacing w:val="-2"/>
                <w:lang w:eastAsia="en-US"/>
              </w:rPr>
              <w:t>Заднепровье</w:t>
            </w:r>
            <w:proofErr w:type="spellEnd"/>
            <w:r w:rsidRPr="00E11808">
              <w:rPr>
                <w:rFonts w:ascii="Times New Roman" w:eastAsiaTheme="minorHAnsi" w:hAnsi="Times New Roman" w:cs="Times New Roman"/>
                <w:spacing w:val="-2"/>
                <w:lang w:eastAsia="en-US"/>
              </w:rPr>
              <w:t xml:space="preserve">» г. Смоленска, «Смоленский камерный театр», «Планетарий» города Смоленска, «Центральный </w:t>
            </w:r>
            <w:r w:rsidRPr="00E11808">
              <w:rPr>
                <w:rFonts w:ascii="Times New Roman" w:eastAsiaTheme="minorHAnsi" w:hAnsi="Times New Roman" w:cs="Times New Roman"/>
                <w:spacing w:val="-2"/>
                <w:lang w:eastAsia="en-US"/>
              </w:rPr>
              <w:lastRenderedPageBreak/>
              <w:t>парк культуры и отдыха «Лопатинский сад» города Смоленска</w:t>
            </w:r>
          </w:p>
        </w:tc>
      </w:tr>
      <w:tr w:rsidR="009602D1" w:rsidRPr="009602D1" w:rsidTr="00184D47">
        <w:tc>
          <w:tcPr>
            <w:tcW w:w="3794"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lastRenderedPageBreak/>
              <w:t>Цель подпрограммы</w:t>
            </w:r>
          </w:p>
        </w:tc>
        <w:tc>
          <w:tcPr>
            <w:tcW w:w="5777" w:type="dxa"/>
          </w:tcPr>
          <w:p w:rsidR="009602D1" w:rsidRPr="00E11808" w:rsidRDefault="009000A1" w:rsidP="00344C77">
            <w:pPr>
              <w:shd w:val="clear" w:color="auto" w:fill="FFFFFF"/>
              <w:jc w:val="both"/>
              <w:rPr>
                <w:rFonts w:ascii="Times New Roman" w:eastAsiaTheme="minorHAnsi" w:hAnsi="Times New Roman" w:cs="Times New Roman"/>
                <w:lang w:eastAsia="en-US"/>
              </w:rPr>
            </w:pPr>
            <w:r w:rsidRPr="00E11808">
              <w:rPr>
                <w:rFonts w:ascii="Times New Roman" w:eastAsiaTheme="minorHAnsi" w:hAnsi="Times New Roman" w:cs="Times New Roman"/>
                <w:spacing w:val="-2"/>
                <w:lang w:eastAsia="en-US"/>
              </w:rPr>
              <w:t>О</w:t>
            </w:r>
            <w:r w:rsidR="009602D1" w:rsidRPr="00E11808">
              <w:rPr>
                <w:rFonts w:ascii="Times New Roman" w:eastAsiaTheme="minorHAnsi" w:hAnsi="Times New Roman" w:cs="Times New Roman"/>
                <w:lang w:eastAsia="en-US"/>
              </w:rPr>
              <w:t>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w:t>
            </w:r>
            <w:r w:rsidR="00DA2ADD" w:rsidRPr="00E11808">
              <w:rPr>
                <w:rFonts w:ascii="Times New Roman" w:eastAsiaTheme="minorHAnsi" w:hAnsi="Times New Roman" w:cs="Times New Roman"/>
                <w:lang w:eastAsia="en-US"/>
              </w:rPr>
              <w:t>ском уровне путем поддержания и</w:t>
            </w:r>
            <w:r w:rsidR="00A41E6A">
              <w:rPr>
                <w:rFonts w:ascii="Times New Roman" w:eastAsiaTheme="minorHAnsi" w:hAnsi="Times New Roman" w:cs="Times New Roman"/>
                <w:lang w:eastAsia="en-US"/>
              </w:rPr>
              <w:t xml:space="preserve"> укрепления</w:t>
            </w:r>
            <w:r w:rsidR="009602D1" w:rsidRPr="00E11808">
              <w:rPr>
                <w:rFonts w:ascii="Times New Roman" w:eastAsiaTheme="minorHAnsi" w:hAnsi="Times New Roman" w:cs="Times New Roman"/>
                <w:lang w:eastAsia="en-US"/>
              </w:rPr>
              <w:t xml:space="preserve"> материально-технической базы муниципальных</w:t>
            </w:r>
            <w:r w:rsidR="00A6375E">
              <w:rPr>
                <w:rFonts w:ascii="Times New Roman" w:eastAsiaTheme="minorHAnsi" w:hAnsi="Times New Roman" w:cs="Times New Roman"/>
                <w:lang w:eastAsia="en-US"/>
              </w:rPr>
              <w:t xml:space="preserve"> бюджетных учреждений культуры</w:t>
            </w:r>
          </w:p>
        </w:tc>
      </w:tr>
      <w:tr w:rsidR="009602D1" w:rsidRPr="009602D1" w:rsidTr="00184D47">
        <w:tc>
          <w:tcPr>
            <w:tcW w:w="3794"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Целевые показатели реализации подпрограммы</w:t>
            </w:r>
          </w:p>
        </w:tc>
        <w:tc>
          <w:tcPr>
            <w:tcW w:w="5777" w:type="dxa"/>
          </w:tcPr>
          <w:p w:rsidR="009602D1" w:rsidRPr="00E11808" w:rsidRDefault="00A6375E" w:rsidP="009602D1">
            <w:pPr>
              <w:shd w:val="clear" w:color="auto" w:fill="FFFFFF"/>
              <w:tabs>
                <w:tab w:val="left" w:pos="1406"/>
              </w:tabs>
              <w:jc w:val="both"/>
              <w:rPr>
                <w:rFonts w:ascii="Times New Roman" w:eastAsiaTheme="minorHAnsi" w:hAnsi="Times New Roman" w:cs="Times New Roman"/>
                <w:lang w:eastAsia="en-US"/>
              </w:rPr>
            </w:pPr>
            <w:r>
              <w:rPr>
                <w:rFonts w:ascii="Times New Roman" w:eastAsiaTheme="minorHAnsi" w:hAnsi="Times New Roman" w:cs="Times New Roman"/>
                <w:lang w:eastAsia="en-US"/>
              </w:rPr>
              <w:t>1.  К</w:t>
            </w:r>
            <w:r w:rsidR="009602D1" w:rsidRPr="00E11808">
              <w:rPr>
                <w:rFonts w:ascii="Times New Roman" w:eastAsiaTheme="minorHAnsi" w:hAnsi="Times New Roman" w:cs="Times New Roman"/>
                <w:lang w:eastAsia="en-US"/>
              </w:rPr>
              <w:t>ол</w:t>
            </w:r>
            <w:r>
              <w:rPr>
                <w:rFonts w:ascii="Times New Roman" w:eastAsiaTheme="minorHAnsi" w:hAnsi="Times New Roman" w:cs="Times New Roman"/>
                <w:lang w:eastAsia="en-US"/>
              </w:rPr>
              <w:t>ичество проведенных мероприятий.</w:t>
            </w:r>
          </w:p>
          <w:p w:rsidR="009602D1" w:rsidRPr="00E11808" w:rsidRDefault="00A6375E" w:rsidP="009602D1">
            <w:pPr>
              <w:shd w:val="clear" w:color="auto" w:fill="FFFFFF"/>
              <w:tabs>
                <w:tab w:val="left" w:pos="1406"/>
              </w:tabs>
              <w:jc w:val="both"/>
              <w:rPr>
                <w:rFonts w:ascii="Times New Roman" w:eastAsiaTheme="minorHAnsi" w:hAnsi="Times New Roman" w:cs="Times New Roman"/>
                <w:lang w:eastAsia="en-US"/>
              </w:rPr>
            </w:pPr>
            <w:r>
              <w:rPr>
                <w:rFonts w:ascii="Times New Roman" w:eastAsiaTheme="minorHAnsi" w:hAnsi="Times New Roman" w:cs="Times New Roman"/>
                <w:lang w:eastAsia="en-US"/>
              </w:rPr>
              <w:t>2. К</w:t>
            </w:r>
            <w:r w:rsidR="009602D1" w:rsidRPr="00E11808">
              <w:rPr>
                <w:rFonts w:ascii="Times New Roman" w:eastAsiaTheme="minorHAnsi" w:hAnsi="Times New Roman" w:cs="Times New Roman"/>
                <w:lang w:eastAsia="en-US"/>
              </w:rPr>
              <w:t>оличество секций, кружков, творческих колле</w:t>
            </w:r>
            <w:r>
              <w:rPr>
                <w:rFonts w:ascii="Times New Roman" w:eastAsiaTheme="minorHAnsi" w:hAnsi="Times New Roman" w:cs="Times New Roman"/>
                <w:lang w:eastAsia="en-US"/>
              </w:rPr>
              <w:t>ктивов (в том числе бесплатных).</w:t>
            </w:r>
          </w:p>
          <w:p w:rsidR="009602D1" w:rsidRPr="00E11808" w:rsidRDefault="00A6375E" w:rsidP="009602D1">
            <w:pPr>
              <w:shd w:val="clear" w:color="auto" w:fill="FFFFFF"/>
              <w:tabs>
                <w:tab w:val="left" w:pos="1406"/>
              </w:tabs>
              <w:jc w:val="both"/>
              <w:rPr>
                <w:rFonts w:ascii="Times New Roman" w:eastAsiaTheme="minorHAnsi" w:hAnsi="Times New Roman" w:cs="Times New Roman"/>
                <w:lang w:eastAsia="en-US"/>
              </w:rPr>
            </w:pPr>
            <w:r>
              <w:rPr>
                <w:rFonts w:ascii="Times New Roman" w:eastAsiaTheme="minorHAnsi" w:hAnsi="Times New Roman" w:cs="Times New Roman"/>
                <w:lang w:eastAsia="en-US"/>
              </w:rPr>
              <w:t>3. К</w:t>
            </w:r>
            <w:r w:rsidR="009602D1" w:rsidRPr="00E11808">
              <w:rPr>
                <w:rFonts w:ascii="Times New Roman" w:eastAsiaTheme="minorHAnsi" w:hAnsi="Times New Roman" w:cs="Times New Roman"/>
                <w:lang w:eastAsia="en-US"/>
              </w:rPr>
              <w:t>оличество коллективов, имеющих звания «Народный самодеятельный коллектив» и «Образцовый самодеятель</w:t>
            </w:r>
            <w:r>
              <w:rPr>
                <w:rFonts w:ascii="Times New Roman" w:eastAsiaTheme="minorHAnsi" w:hAnsi="Times New Roman" w:cs="Times New Roman"/>
                <w:lang w:eastAsia="en-US"/>
              </w:rPr>
              <w:t>ный коллектив».</w:t>
            </w:r>
          </w:p>
          <w:p w:rsidR="009602D1" w:rsidRPr="00E11808" w:rsidRDefault="00A6375E" w:rsidP="009602D1">
            <w:pPr>
              <w:rPr>
                <w:rFonts w:ascii="Times New Roman" w:eastAsiaTheme="minorHAnsi" w:hAnsi="Times New Roman" w:cs="Times New Roman"/>
                <w:lang w:eastAsia="en-US"/>
              </w:rPr>
            </w:pPr>
            <w:r>
              <w:rPr>
                <w:rFonts w:ascii="Times New Roman" w:eastAsiaTheme="minorHAnsi" w:hAnsi="Times New Roman" w:cs="Times New Roman"/>
                <w:lang w:eastAsia="en-US"/>
              </w:rPr>
              <w:t>4. К</w:t>
            </w:r>
            <w:r w:rsidR="009602D1" w:rsidRPr="00E11808">
              <w:rPr>
                <w:rFonts w:ascii="Times New Roman" w:eastAsiaTheme="minorHAnsi" w:hAnsi="Times New Roman" w:cs="Times New Roman"/>
                <w:lang w:eastAsia="en-US"/>
              </w:rPr>
              <w:t>оличество лиц, посещающих на постоянной основе секции, кружки, творческие коллективы</w:t>
            </w:r>
          </w:p>
        </w:tc>
      </w:tr>
      <w:tr w:rsidR="009602D1" w:rsidRPr="009602D1" w:rsidTr="00184D47">
        <w:tc>
          <w:tcPr>
            <w:tcW w:w="3794" w:type="dxa"/>
          </w:tcPr>
          <w:p w:rsidR="006A46F2"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Сроки (этапы) реализации подпрограммы</w:t>
            </w:r>
          </w:p>
        </w:tc>
        <w:tc>
          <w:tcPr>
            <w:tcW w:w="5777"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2018 – 2020 годы</w:t>
            </w:r>
          </w:p>
        </w:tc>
      </w:tr>
      <w:tr w:rsidR="009602D1" w:rsidRPr="009602D1" w:rsidTr="00184D47">
        <w:tc>
          <w:tcPr>
            <w:tcW w:w="3794" w:type="dxa"/>
          </w:tcPr>
          <w:p w:rsidR="009602D1" w:rsidRPr="00E11808" w:rsidRDefault="009602D1" w:rsidP="009602D1">
            <w:pPr>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Объем и источники финансирования подпрограммы (по годам реализации и в разрезе источников финансирования)</w:t>
            </w:r>
          </w:p>
        </w:tc>
        <w:tc>
          <w:tcPr>
            <w:tcW w:w="5777" w:type="dxa"/>
          </w:tcPr>
          <w:p w:rsidR="009602D1" w:rsidRPr="00E11808" w:rsidRDefault="00E11808" w:rsidP="00E11808">
            <w:pPr>
              <w:jc w:val="both"/>
              <w:rPr>
                <w:rFonts w:ascii="Times New Roman" w:eastAsiaTheme="minorHAnsi" w:hAnsi="Times New Roman" w:cs="Times New Roman"/>
                <w:lang w:eastAsia="en-US"/>
              </w:rPr>
            </w:pPr>
            <w:r>
              <w:rPr>
                <w:rFonts w:ascii="Times New Roman" w:eastAsiaTheme="minorHAnsi" w:hAnsi="Times New Roman" w:cs="Times New Roman"/>
                <w:lang w:eastAsia="en-US"/>
              </w:rPr>
              <w:t>Общий объем финансовых средств</w:t>
            </w:r>
            <w:r w:rsidR="00A6375E">
              <w:rPr>
                <w:rFonts w:ascii="Times New Roman" w:eastAsiaTheme="minorHAnsi" w:hAnsi="Times New Roman" w:cs="Times New Roman"/>
                <w:lang w:eastAsia="en-US"/>
              </w:rPr>
              <w:t>,</w:t>
            </w:r>
            <w:r w:rsidR="009602D1" w:rsidRPr="00E11808">
              <w:rPr>
                <w:rFonts w:ascii="Times New Roman" w:eastAsiaTheme="minorHAnsi" w:hAnsi="Times New Roman" w:cs="Times New Roman"/>
                <w:lang w:eastAsia="en-US"/>
              </w:rPr>
              <w:t xml:space="preserve"> необходи</w:t>
            </w:r>
            <w:r>
              <w:rPr>
                <w:rFonts w:ascii="Times New Roman" w:eastAsiaTheme="minorHAnsi" w:hAnsi="Times New Roman" w:cs="Times New Roman"/>
                <w:lang w:eastAsia="en-US"/>
              </w:rPr>
              <w:t>мых для реализации подпрограммы</w:t>
            </w:r>
            <w:r w:rsidR="00A6375E">
              <w:rPr>
                <w:rFonts w:ascii="Times New Roman" w:eastAsiaTheme="minorHAnsi" w:hAnsi="Times New Roman" w:cs="Times New Roman"/>
                <w:lang w:eastAsia="en-US"/>
              </w:rPr>
              <w:t>,</w:t>
            </w:r>
            <w:r w:rsidR="009602D1" w:rsidRPr="00E11808">
              <w:rPr>
                <w:rFonts w:ascii="Times New Roman" w:eastAsiaTheme="minorHAnsi" w:hAnsi="Times New Roman" w:cs="Times New Roman"/>
                <w:lang w:eastAsia="en-US"/>
              </w:rPr>
              <w:t xml:space="preserve"> составляет </w:t>
            </w:r>
            <w:r w:rsidR="009602D1" w:rsidRPr="00E11808">
              <w:rPr>
                <w:rFonts w:ascii="Times New Roman" w:eastAsiaTheme="minorHAnsi" w:hAnsi="Times New Roman" w:cs="Times New Roman"/>
                <w:b/>
                <w:lang w:eastAsia="en-US"/>
              </w:rPr>
              <w:t>286819,264</w:t>
            </w:r>
            <w:r w:rsidR="00A6375E">
              <w:rPr>
                <w:rFonts w:ascii="Times New Roman" w:eastAsiaTheme="minorHAnsi" w:hAnsi="Times New Roman" w:cs="Times New Roman"/>
                <w:lang w:eastAsia="en-US"/>
              </w:rPr>
              <w:t xml:space="preserve"> тыс. руб.</w:t>
            </w:r>
            <w:r w:rsidR="009602D1" w:rsidRPr="00E11808">
              <w:rPr>
                <w:rFonts w:ascii="Times New Roman" w:eastAsiaTheme="minorHAnsi" w:hAnsi="Times New Roman" w:cs="Times New Roman"/>
                <w:lang w:eastAsia="en-US"/>
              </w:rPr>
              <w:t>, в том числе:</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2018 год – 95116,480 тыс. руб.</w:t>
            </w:r>
            <w:r w:rsidR="009678D0">
              <w:rPr>
                <w:rFonts w:ascii="Times New Roman" w:eastAsiaTheme="minorHAnsi" w:hAnsi="Times New Roman" w:cs="Times New Roman"/>
                <w:lang w:eastAsia="en-US"/>
              </w:rPr>
              <w:t>;</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2019 год – 95463,642 тыс. руб.</w:t>
            </w:r>
            <w:r w:rsidR="009678D0">
              <w:rPr>
                <w:rFonts w:ascii="Times New Roman" w:eastAsiaTheme="minorHAnsi" w:hAnsi="Times New Roman" w:cs="Times New Roman"/>
                <w:lang w:eastAsia="en-US"/>
              </w:rPr>
              <w:t>;</w:t>
            </w:r>
          </w:p>
          <w:p w:rsidR="00E11808" w:rsidRPr="00E11808" w:rsidRDefault="00A6375E" w:rsidP="00E11808">
            <w:pPr>
              <w:jc w:val="both"/>
              <w:rPr>
                <w:rFonts w:ascii="Times New Roman" w:eastAsiaTheme="minorHAnsi" w:hAnsi="Times New Roman" w:cs="Times New Roman"/>
                <w:lang w:eastAsia="en-US"/>
              </w:rPr>
            </w:pPr>
            <w:r>
              <w:rPr>
                <w:rFonts w:ascii="Times New Roman" w:eastAsiaTheme="minorHAnsi" w:hAnsi="Times New Roman" w:cs="Times New Roman"/>
                <w:lang w:eastAsia="en-US"/>
              </w:rPr>
              <w:t>2020 год – 96239,142 тыс. руб.;</w:t>
            </w:r>
            <w:r w:rsidR="00E11808" w:rsidRPr="00E11808">
              <w:rPr>
                <w:rFonts w:ascii="Times New Roman" w:eastAsiaTheme="minorHAnsi" w:hAnsi="Times New Roman" w:cs="Times New Roman"/>
                <w:lang w:eastAsia="en-US"/>
              </w:rPr>
              <w:t xml:space="preserve"> </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rPr>
              <w:t>из них:</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b/>
              </w:rPr>
              <w:t>206029,264</w:t>
            </w:r>
            <w:r w:rsidRPr="00E11808">
              <w:rPr>
                <w:rFonts w:ascii="Times New Roman" w:hAnsi="Times New Roman" w:cs="Times New Roman"/>
              </w:rPr>
              <w:t xml:space="preserve"> тыс.</w:t>
            </w:r>
            <w:r w:rsidR="00AC51D0">
              <w:rPr>
                <w:rFonts w:ascii="Times New Roman" w:hAnsi="Times New Roman" w:cs="Times New Roman"/>
              </w:rPr>
              <w:t xml:space="preserve"> руб. – средства бюджета города</w:t>
            </w:r>
            <w:r w:rsidRPr="00E11808">
              <w:rPr>
                <w:rFonts w:ascii="Times New Roman" w:hAnsi="Times New Roman" w:cs="Times New Roman"/>
              </w:rPr>
              <w:t xml:space="preserve"> Смоленска, в том числе:</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rPr>
              <w:t>2018 год</w:t>
            </w:r>
            <w:r w:rsidR="009A2D39">
              <w:rPr>
                <w:rFonts w:ascii="Times New Roman" w:eastAsiaTheme="minorHAnsi" w:hAnsi="Times New Roman" w:cs="Times New Roman"/>
                <w:lang w:eastAsia="en-US"/>
              </w:rPr>
              <w:t xml:space="preserve"> – 68186,480 тыс. руб.;</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hAnsi="Times New Roman" w:cs="Times New Roman"/>
              </w:rPr>
              <w:t xml:space="preserve">2019 год </w:t>
            </w:r>
            <w:r w:rsidR="009A2D39">
              <w:rPr>
                <w:rFonts w:ascii="Times New Roman" w:eastAsiaTheme="minorHAnsi" w:hAnsi="Times New Roman" w:cs="Times New Roman"/>
                <w:lang w:eastAsia="en-US"/>
              </w:rPr>
              <w:t>– 68533,642 тыс. руб.;</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hAnsi="Times New Roman" w:cs="Times New Roman"/>
              </w:rPr>
              <w:t xml:space="preserve">2020 год </w:t>
            </w:r>
            <w:r w:rsidRPr="00E11808">
              <w:rPr>
                <w:rFonts w:ascii="Times New Roman" w:eastAsiaTheme="minorHAnsi" w:hAnsi="Times New Roman" w:cs="Times New Roman"/>
                <w:lang w:eastAsia="en-US"/>
              </w:rPr>
              <w:t xml:space="preserve">– 69309,142 тыс. </w:t>
            </w:r>
            <w:r w:rsidR="00A6375E">
              <w:rPr>
                <w:rFonts w:ascii="Times New Roman" w:eastAsiaTheme="minorHAnsi" w:hAnsi="Times New Roman" w:cs="Times New Roman"/>
                <w:lang w:eastAsia="en-US"/>
              </w:rPr>
              <w:t>руб.;</w:t>
            </w:r>
            <w:r w:rsidRPr="00E11808">
              <w:rPr>
                <w:rFonts w:ascii="Times New Roman" w:eastAsiaTheme="minorHAnsi" w:hAnsi="Times New Roman" w:cs="Times New Roman"/>
                <w:lang w:eastAsia="en-US"/>
              </w:rPr>
              <w:t xml:space="preserve"> </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b/>
              </w:rPr>
              <w:t>80790,000</w:t>
            </w:r>
            <w:r w:rsidRPr="00E11808">
              <w:rPr>
                <w:rFonts w:ascii="Times New Roman" w:hAnsi="Times New Roman" w:cs="Times New Roman"/>
              </w:rPr>
              <w:t xml:space="preserve"> тыс. руб. –   </w:t>
            </w:r>
            <w:r w:rsidRPr="00E11808">
              <w:rPr>
                <w:rFonts w:ascii="Times New Roman" w:eastAsiaTheme="minorHAnsi" w:hAnsi="Times New Roman" w:cs="Times New Roman"/>
                <w:lang w:eastAsia="en-US"/>
              </w:rPr>
              <w:t>внебюджетные источники</w:t>
            </w:r>
            <w:r w:rsidRPr="00E11808">
              <w:rPr>
                <w:rFonts w:ascii="Times New Roman" w:hAnsi="Times New Roman" w:cs="Times New Roman"/>
              </w:rPr>
              <w:t>,</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rPr>
              <w:t xml:space="preserve"> в том числе:</w:t>
            </w:r>
          </w:p>
          <w:p w:rsidR="00E11808" w:rsidRPr="00E11808" w:rsidRDefault="00E11808" w:rsidP="00E11808">
            <w:pPr>
              <w:jc w:val="both"/>
              <w:rPr>
                <w:rFonts w:ascii="Times New Roman" w:hAnsi="Times New Roman" w:cs="Times New Roman"/>
              </w:rPr>
            </w:pPr>
            <w:r w:rsidRPr="00E11808">
              <w:rPr>
                <w:rFonts w:ascii="Times New Roman" w:hAnsi="Times New Roman" w:cs="Times New Roman"/>
              </w:rPr>
              <w:t xml:space="preserve">2018 год </w:t>
            </w:r>
            <w:r w:rsidRPr="00E11808">
              <w:rPr>
                <w:rFonts w:ascii="Times New Roman" w:eastAsiaTheme="minorHAnsi" w:hAnsi="Times New Roman" w:cs="Times New Roman"/>
                <w:lang w:eastAsia="en-US"/>
              </w:rPr>
              <w:t>– 26930,0</w:t>
            </w:r>
            <w:r w:rsidRPr="00E11808">
              <w:rPr>
                <w:rFonts w:ascii="Times New Roman" w:hAnsi="Times New Roman" w:cs="Times New Roman"/>
              </w:rPr>
              <w:t>0</w:t>
            </w:r>
            <w:r w:rsidR="009849AA">
              <w:rPr>
                <w:rFonts w:ascii="Times New Roman" w:hAnsi="Times New Roman" w:cs="Times New Roman"/>
              </w:rPr>
              <w:t>0</w:t>
            </w:r>
            <w:r w:rsidR="009678D0">
              <w:rPr>
                <w:rFonts w:ascii="Times New Roman" w:eastAsiaTheme="minorHAnsi" w:hAnsi="Times New Roman" w:cs="Times New Roman"/>
                <w:lang w:eastAsia="en-US"/>
              </w:rPr>
              <w:t xml:space="preserve"> тыс. руб.;</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hAnsi="Times New Roman" w:cs="Times New Roman"/>
              </w:rPr>
              <w:t xml:space="preserve">2019 </w:t>
            </w:r>
            <w:proofErr w:type="gramStart"/>
            <w:r w:rsidRPr="00E11808">
              <w:rPr>
                <w:rFonts w:ascii="Times New Roman" w:hAnsi="Times New Roman" w:cs="Times New Roman"/>
              </w:rPr>
              <w:t>год  –</w:t>
            </w:r>
            <w:proofErr w:type="gramEnd"/>
            <w:r w:rsidRPr="00E11808">
              <w:rPr>
                <w:rFonts w:ascii="Times New Roman" w:hAnsi="Times New Roman" w:cs="Times New Roman"/>
              </w:rPr>
              <w:t xml:space="preserve">  </w:t>
            </w:r>
            <w:r w:rsidR="009678D0">
              <w:rPr>
                <w:rFonts w:ascii="Times New Roman" w:eastAsiaTheme="minorHAnsi" w:hAnsi="Times New Roman" w:cs="Times New Roman"/>
                <w:lang w:eastAsia="en-US"/>
              </w:rPr>
              <w:t>26930,0</w:t>
            </w:r>
            <w:r w:rsidR="00A41E6A">
              <w:rPr>
                <w:rFonts w:ascii="Times New Roman" w:eastAsiaTheme="minorHAnsi" w:hAnsi="Times New Roman" w:cs="Times New Roman"/>
                <w:lang w:eastAsia="en-US"/>
              </w:rPr>
              <w:t>00</w:t>
            </w:r>
            <w:r w:rsidR="009678D0">
              <w:rPr>
                <w:rFonts w:ascii="Times New Roman" w:eastAsiaTheme="minorHAnsi" w:hAnsi="Times New Roman" w:cs="Times New Roman"/>
                <w:lang w:eastAsia="en-US"/>
              </w:rPr>
              <w:t xml:space="preserve"> тыс. руб.</w:t>
            </w:r>
            <w:r w:rsidRPr="00E11808">
              <w:rPr>
                <w:rFonts w:ascii="Times New Roman" w:eastAsiaTheme="minorHAnsi" w:hAnsi="Times New Roman" w:cs="Times New Roman"/>
                <w:lang w:eastAsia="en-US"/>
              </w:rPr>
              <w:t>;</w:t>
            </w:r>
          </w:p>
          <w:p w:rsidR="00E11808" w:rsidRPr="00E11808" w:rsidRDefault="00E11808" w:rsidP="00E11808">
            <w:pPr>
              <w:jc w:val="both"/>
              <w:rPr>
                <w:rFonts w:ascii="Times New Roman" w:eastAsiaTheme="minorHAnsi" w:hAnsi="Times New Roman" w:cs="Times New Roman"/>
                <w:lang w:eastAsia="en-US"/>
              </w:rPr>
            </w:pPr>
            <w:r w:rsidRPr="00E11808">
              <w:rPr>
                <w:rFonts w:ascii="Times New Roman" w:hAnsi="Times New Roman" w:cs="Times New Roman"/>
              </w:rPr>
              <w:t xml:space="preserve">2020 </w:t>
            </w:r>
            <w:proofErr w:type="gramStart"/>
            <w:r w:rsidRPr="00E11808">
              <w:rPr>
                <w:rFonts w:ascii="Times New Roman" w:hAnsi="Times New Roman" w:cs="Times New Roman"/>
              </w:rPr>
              <w:t xml:space="preserve">год  </w:t>
            </w:r>
            <w:r w:rsidRPr="00E11808">
              <w:rPr>
                <w:rFonts w:ascii="Times New Roman" w:eastAsiaTheme="minorHAnsi" w:hAnsi="Times New Roman" w:cs="Times New Roman"/>
                <w:lang w:eastAsia="en-US"/>
              </w:rPr>
              <w:t>–</w:t>
            </w:r>
            <w:proofErr w:type="gramEnd"/>
            <w:r w:rsidRPr="00E11808">
              <w:rPr>
                <w:rFonts w:ascii="Times New Roman" w:hAnsi="Times New Roman" w:cs="Times New Roman"/>
              </w:rPr>
              <w:t xml:space="preserve">  </w:t>
            </w:r>
            <w:r w:rsidR="009678D0">
              <w:rPr>
                <w:rFonts w:ascii="Times New Roman" w:eastAsiaTheme="minorHAnsi" w:hAnsi="Times New Roman" w:cs="Times New Roman"/>
                <w:lang w:eastAsia="en-US"/>
              </w:rPr>
              <w:t>26930,0</w:t>
            </w:r>
            <w:r w:rsidR="00A41E6A">
              <w:rPr>
                <w:rFonts w:ascii="Times New Roman" w:eastAsiaTheme="minorHAnsi" w:hAnsi="Times New Roman" w:cs="Times New Roman"/>
                <w:lang w:eastAsia="en-US"/>
              </w:rPr>
              <w:t>00</w:t>
            </w:r>
            <w:r w:rsidR="009678D0">
              <w:rPr>
                <w:rFonts w:ascii="Times New Roman" w:eastAsiaTheme="minorHAnsi" w:hAnsi="Times New Roman" w:cs="Times New Roman"/>
                <w:lang w:eastAsia="en-US"/>
              </w:rPr>
              <w:t xml:space="preserve"> тыс. руб.</w:t>
            </w:r>
          </w:p>
          <w:p w:rsidR="009602D1" w:rsidRPr="00E11808" w:rsidRDefault="009602D1" w:rsidP="00E11808">
            <w:pPr>
              <w:jc w:val="both"/>
              <w:rPr>
                <w:rFonts w:ascii="Times New Roman" w:eastAsiaTheme="minorHAnsi" w:hAnsi="Times New Roman" w:cs="Times New Roman"/>
                <w:lang w:eastAsia="en-US"/>
              </w:rPr>
            </w:pPr>
            <w:r w:rsidRPr="00E11808">
              <w:rPr>
                <w:rFonts w:ascii="Times New Roman" w:eastAsiaTheme="minorHAnsi" w:hAnsi="Times New Roman" w:cs="Times New Roman"/>
                <w:lang w:eastAsia="en-US"/>
              </w:rPr>
              <w:t>И</w:t>
            </w:r>
            <w:r w:rsidR="00E11808" w:rsidRPr="00E11808">
              <w:rPr>
                <w:rFonts w:ascii="Times New Roman" w:eastAsiaTheme="minorHAnsi" w:hAnsi="Times New Roman" w:cs="Times New Roman"/>
                <w:lang w:eastAsia="en-US"/>
              </w:rPr>
              <w:t>сточник</w:t>
            </w:r>
            <w:r w:rsidR="00A6375E">
              <w:rPr>
                <w:rFonts w:ascii="Times New Roman" w:eastAsiaTheme="minorHAnsi" w:hAnsi="Times New Roman" w:cs="Times New Roman"/>
                <w:lang w:eastAsia="en-US"/>
              </w:rPr>
              <w:t>и</w:t>
            </w:r>
            <w:r w:rsidR="00E11808" w:rsidRPr="00E11808">
              <w:rPr>
                <w:rFonts w:ascii="Times New Roman" w:eastAsiaTheme="minorHAnsi" w:hAnsi="Times New Roman" w:cs="Times New Roman"/>
                <w:lang w:eastAsia="en-US"/>
              </w:rPr>
              <w:t xml:space="preserve"> финансирования п</w:t>
            </w:r>
            <w:r w:rsidRPr="00E11808">
              <w:rPr>
                <w:rFonts w:ascii="Times New Roman" w:eastAsiaTheme="minorHAnsi" w:hAnsi="Times New Roman" w:cs="Times New Roman"/>
                <w:lang w:eastAsia="en-US"/>
              </w:rPr>
              <w:t>одпрограммы – средства бюджета города Смоленска и внебюджетные средства (средства от оказания платных услуг, спонсорская поддержка и иные источники, не запрещенные действующим законодательством Российской Федерации)</w:t>
            </w:r>
          </w:p>
        </w:tc>
      </w:tr>
    </w:tbl>
    <w:p w:rsidR="000B0DD3" w:rsidRPr="0025384F" w:rsidRDefault="000B0DD3" w:rsidP="006A46F2">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8"/>
          <w:szCs w:val="28"/>
        </w:rPr>
      </w:pPr>
    </w:p>
    <w:p w:rsidR="00184D47" w:rsidRPr="00B95786" w:rsidRDefault="00184D47" w:rsidP="00B95786">
      <w:pPr>
        <w:pStyle w:val="a4"/>
        <w:widowControl w:val="0"/>
        <w:numPr>
          <w:ilvl w:val="0"/>
          <w:numId w:val="19"/>
        </w:numPr>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r w:rsidRPr="00B95786">
        <w:rPr>
          <w:rFonts w:ascii="Times New Roman" w:eastAsia="Times New Roman" w:hAnsi="Times New Roman" w:cs="Times New Roman"/>
          <w:b/>
          <w:bCs/>
          <w:sz w:val="28"/>
          <w:szCs w:val="28"/>
        </w:rPr>
        <w:t>Общая характеристика социально-экономической сферы реализации подпрограммы</w:t>
      </w:r>
    </w:p>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rPr>
      </w:pPr>
    </w:p>
    <w:p w:rsidR="00184D47" w:rsidRPr="00184D47" w:rsidRDefault="00184D47"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 xml:space="preserve">В современных условиях культура является важнейшим показателем духовного здоровья населения, социальной стабильности, привлекательности территории для проживания. Решение задач в области социально-экономического развития государства напрямую относится к учреждениям культуры, деятельность которых – один из важных факторов не только для обеспечения прав граждан на участие в культурной жизни, но и развития гражданского общества в целом. </w:t>
      </w:r>
    </w:p>
    <w:p w:rsidR="00184D47" w:rsidRPr="00184D47" w:rsidRDefault="00184D47" w:rsidP="00184D4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pacing w:val="-2"/>
          <w:sz w:val="28"/>
          <w:szCs w:val="28"/>
        </w:rPr>
      </w:pPr>
      <w:r w:rsidRPr="00184D47">
        <w:rPr>
          <w:rFonts w:ascii="Times New Roman" w:eastAsia="Times New Roman" w:hAnsi="Times New Roman" w:cs="Times New Roman"/>
          <w:spacing w:val="-2"/>
          <w:sz w:val="28"/>
          <w:szCs w:val="28"/>
        </w:rPr>
        <w:t xml:space="preserve">В городе Смоленске деятельность по организации культурно-досугового обслуживания населения осуществляют следующие муниципальные бюджетные </w:t>
      </w:r>
      <w:r w:rsidRPr="00184D47">
        <w:rPr>
          <w:rFonts w:ascii="Times New Roman" w:eastAsia="Times New Roman" w:hAnsi="Times New Roman" w:cs="Times New Roman"/>
          <w:spacing w:val="-2"/>
          <w:sz w:val="28"/>
          <w:szCs w:val="28"/>
        </w:rPr>
        <w:lastRenderedPageBreak/>
        <w:t xml:space="preserve">учреждения культуры: Дом культуры «Шарм» города Смоленска, «Дом культуры «Сортировка» г. Смоленска, Дом культуры микрорайона Гнездово города Смоленска, «Дом культуры» пос. </w:t>
      </w:r>
      <w:proofErr w:type="spellStart"/>
      <w:r w:rsidRPr="00184D47">
        <w:rPr>
          <w:rFonts w:ascii="Times New Roman" w:eastAsia="Times New Roman" w:hAnsi="Times New Roman" w:cs="Times New Roman"/>
          <w:spacing w:val="-2"/>
          <w:sz w:val="28"/>
          <w:szCs w:val="28"/>
        </w:rPr>
        <w:t>Миловидово</w:t>
      </w:r>
      <w:proofErr w:type="spellEnd"/>
      <w:r w:rsidRPr="00184D47">
        <w:rPr>
          <w:rFonts w:ascii="Times New Roman" w:eastAsia="Times New Roman" w:hAnsi="Times New Roman" w:cs="Times New Roman"/>
          <w:spacing w:val="-2"/>
          <w:sz w:val="28"/>
          <w:szCs w:val="28"/>
        </w:rPr>
        <w:t>, «Центр культуры», «Культурный центр «</w:t>
      </w:r>
      <w:proofErr w:type="spellStart"/>
      <w:r w:rsidRPr="00184D47">
        <w:rPr>
          <w:rFonts w:ascii="Times New Roman" w:eastAsia="Times New Roman" w:hAnsi="Times New Roman" w:cs="Times New Roman"/>
          <w:spacing w:val="-2"/>
          <w:sz w:val="28"/>
          <w:szCs w:val="28"/>
        </w:rPr>
        <w:t>Заднепровье</w:t>
      </w:r>
      <w:proofErr w:type="spellEnd"/>
      <w:r w:rsidRPr="00184D47">
        <w:rPr>
          <w:rFonts w:ascii="Times New Roman" w:eastAsia="Times New Roman" w:hAnsi="Times New Roman" w:cs="Times New Roman"/>
          <w:spacing w:val="-2"/>
          <w:sz w:val="28"/>
          <w:szCs w:val="28"/>
        </w:rPr>
        <w:t>» г. Смоленска, «Смоленский камерный театр», «Планетарий» города Смоленска, «Центральный парк культуры и отдыха «Лопатинский сад» города Смоленска.</w:t>
      </w:r>
    </w:p>
    <w:p w:rsidR="00184D47" w:rsidRPr="00184D47" w:rsidRDefault="00184D47"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Муниципальные бюджетные учреждения культуры за последние годы накопили большой опыт в работе с детьми и юношеством, любительскими творческими объединениями, коллективами народного творчества, клубами по интересам, выявили основные потребности различных слоев населения в сфере культуры, а также проблемы, с которыми приходится сталкиваться в их реализации. При этом отмечается наличие активного спроса на услуги культуры в части организации досуга, проведения различных по форме и тематике культурно-досуговых мероприятий, общегородских и народных праздников, концертов, фестивалей, игровых развлекательных программ, мероприятий, направленных на сохранение семейных традиций, других форм показа результатов творческой деятельности.</w:t>
      </w:r>
    </w:p>
    <w:p w:rsidR="00184D47" w:rsidRPr="00184D47" w:rsidRDefault="00AE38D7" w:rsidP="00184D47">
      <w:pPr>
        <w:widowControl w:val="0"/>
        <w:shd w:val="clear" w:color="auto" w:fill="FFFFFF"/>
        <w:autoSpaceDE w:val="0"/>
        <w:autoSpaceDN w:val="0"/>
        <w:adjustRightInd w:val="0"/>
        <w:spacing w:after="0" w:line="240" w:lineRule="auto"/>
        <w:ind w:left="62" w:right="48" w:firstLine="749"/>
        <w:jc w:val="both"/>
        <w:rPr>
          <w:rFonts w:ascii="Times New Roman" w:eastAsia="Times New Roman" w:hAnsi="Times New Roman" w:cs="Times New Roman"/>
          <w:spacing w:val="-2"/>
          <w:sz w:val="28"/>
          <w:szCs w:val="20"/>
        </w:rPr>
      </w:pPr>
      <w:r>
        <w:rPr>
          <w:rFonts w:ascii="Times New Roman" w:eastAsia="Times New Roman" w:hAnsi="Times New Roman" w:cs="Times New Roman"/>
          <w:spacing w:val="-2"/>
          <w:sz w:val="28"/>
          <w:szCs w:val="28"/>
        </w:rPr>
        <w:t>Разработка подп</w:t>
      </w:r>
      <w:r w:rsidR="00184D47" w:rsidRPr="00184D47">
        <w:rPr>
          <w:rFonts w:ascii="Times New Roman" w:eastAsia="Times New Roman" w:hAnsi="Times New Roman" w:cs="Times New Roman"/>
          <w:spacing w:val="-2"/>
          <w:sz w:val="28"/>
          <w:szCs w:val="28"/>
        </w:rPr>
        <w:t>рограммы вызвана необходимостью поддержки муниципальных бюджетных учреждений культуры, специализирующихся на организации культурно-досугового обслуживания населения. Их успешное развитие с внедрением современных методов и технологий напрямую связано с развитием культуры в обществе в целом. Ведь большую часть культурного досуга населения занимают именно учреждения культуры данной категории, привлекающие жителей города к массовым мероприятиям.</w:t>
      </w:r>
    </w:p>
    <w:p w:rsidR="00184D47" w:rsidRPr="00184D47" w:rsidRDefault="00184D47" w:rsidP="00416EAE">
      <w:pPr>
        <w:widowControl w:val="0"/>
        <w:shd w:val="clear" w:color="auto" w:fill="FFFFFF"/>
        <w:tabs>
          <w:tab w:val="left" w:pos="851"/>
        </w:tabs>
        <w:autoSpaceDE w:val="0"/>
        <w:autoSpaceDN w:val="0"/>
        <w:adjustRightInd w:val="0"/>
        <w:spacing w:after="0" w:line="240" w:lineRule="auto"/>
        <w:ind w:left="62"/>
        <w:jc w:val="both"/>
        <w:rPr>
          <w:rFonts w:ascii="Times New Roman" w:eastAsia="Times New Roman" w:hAnsi="Times New Roman" w:cs="Times New Roman"/>
          <w:spacing w:val="-2"/>
          <w:sz w:val="28"/>
          <w:szCs w:val="20"/>
        </w:rPr>
      </w:pPr>
      <w:r w:rsidRPr="00184D47">
        <w:rPr>
          <w:rFonts w:ascii="Times New Roman" w:eastAsia="Times New Roman" w:hAnsi="Times New Roman" w:cs="Times New Roman"/>
          <w:spacing w:val="-2"/>
          <w:sz w:val="28"/>
          <w:szCs w:val="28"/>
        </w:rPr>
        <w:t xml:space="preserve">           В настоящее время существует ряд проблем в сфере культуры. </w:t>
      </w:r>
      <w:r w:rsidR="00416EAE">
        <w:rPr>
          <w:rFonts w:ascii="Times New Roman" w:eastAsia="Times New Roman" w:hAnsi="Times New Roman" w:cs="Times New Roman"/>
          <w:spacing w:val="-2"/>
          <w:sz w:val="28"/>
          <w:szCs w:val="28"/>
        </w:rPr>
        <w:t xml:space="preserve">                      </w:t>
      </w:r>
      <w:r w:rsidRPr="00184D47">
        <w:rPr>
          <w:rFonts w:ascii="Times New Roman" w:eastAsia="Times New Roman" w:hAnsi="Times New Roman" w:cs="Times New Roman"/>
          <w:spacing w:val="-2"/>
          <w:sz w:val="28"/>
          <w:szCs w:val="28"/>
        </w:rPr>
        <w:t xml:space="preserve">Одна </w:t>
      </w:r>
      <w:r w:rsidR="00416EAE" w:rsidRPr="00184D47">
        <w:rPr>
          <w:rFonts w:ascii="Times New Roman" w:eastAsia="Times New Roman" w:hAnsi="Times New Roman" w:cs="Times New Roman"/>
          <w:spacing w:val="-2"/>
          <w:sz w:val="28"/>
          <w:szCs w:val="28"/>
        </w:rPr>
        <w:t>из</w:t>
      </w:r>
      <w:r w:rsidR="00416EAE">
        <w:rPr>
          <w:rFonts w:ascii="Times New Roman" w:eastAsia="Times New Roman" w:hAnsi="Times New Roman" w:cs="Times New Roman"/>
          <w:spacing w:val="-2"/>
          <w:sz w:val="28"/>
          <w:szCs w:val="28"/>
        </w:rPr>
        <w:t xml:space="preserve"> них –</w:t>
      </w:r>
      <w:r w:rsidRPr="00184D47">
        <w:rPr>
          <w:rFonts w:ascii="Times New Roman" w:eastAsia="Times New Roman" w:hAnsi="Times New Roman" w:cs="Times New Roman"/>
          <w:spacing w:val="-2"/>
          <w:sz w:val="28"/>
          <w:szCs w:val="28"/>
        </w:rPr>
        <w:t xml:space="preserve"> состояние материально-технической базы муниципальных бюджетных учреждений культуры. Кроме этого, многие учреждения разм</w:t>
      </w:r>
      <w:r w:rsidR="00A95D81">
        <w:rPr>
          <w:rFonts w:ascii="Times New Roman" w:eastAsia="Times New Roman" w:hAnsi="Times New Roman" w:cs="Times New Roman"/>
          <w:spacing w:val="-2"/>
          <w:sz w:val="28"/>
          <w:szCs w:val="28"/>
        </w:rPr>
        <w:t>ещены в помещениях, находящихся в</w:t>
      </w:r>
      <w:r w:rsidRPr="00184D47">
        <w:rPr>
          <w:rFonts w:ascii="Times New Roman" w:eastAsia="Times New Roman" w:hAnsi="Times New Roman" w:cs="Times New Roman"/>
          <w:spacing w:val="-2"/>
          <w:sz w:val="28"/>
          <w:szCs w:val="28"/>
        </w:rPr>
        <w:t xml:space="preserve"> неудовлетворительном техничес</w:t>
      </w:r>
      <w:r w:rsidR="00A95D81">
        <w:rPr>
          <w:rFonts w:ascii="Times New Roman" w:eastAsia="Times New Roman" w:hAnsi="Times New Roman" w:cs="Times New Roman"/>
          <w:spacing w:val="-2"/>
          <w:sz w:val="28"/>
          <w:szCs w:val="28"/>
        </w:rPr>
        <w:t>ком состоянии, не отвечающих</w:t>
      </w:r>
      <w:r w:rsidRPr="00184D47">
        <w:rPr>
          <w:rFonts w:ascii="Times New Roman" w:eastAsia="Times New Roman" w:hAnsi="Times New Roman" w:cs="Times New Roman"/>
          <w:spacing w:val="-2"/>
          <w:sz w:val="28"/>
          <w:szCs w:val="28"/>
        </w:rPr>
        <w:t xml:space="preserve"> совре</w:t>
      </w:r>
      <w:r w:rsidR="00A95D81">
        <w:rPr>
          <w:rFonts w:ascii="Times New Roman" w:eastAsia="Times New Roman" w:hAnsi="Times New Roman" w:cs="Times New Roman"/>
          <w:spacing w:val="-2"/>
          <w:sz w:val="28"/>
          <w:szCs w:val="28"/>
        </w:rPr>
        <w:t>менным требованиям.   С начала эксплуатации</w:t>
      </w:r>
      <w:r w:rsidRPr="00184D47">
        <w:rPr>
          <w:rFonts w:ascii="Times New Roman" w:eastAsia="Times New Roman" w:hAnsi="Times New Roman" w:cs="Times New Roman"/>
          <w:spacing w:val="-2"/>
          <w:sz w:val="28"/>
          <w:szCs w:val="28"/>
        </w:rPr>
        <w:t xml:space="preserve"> отдельных </w:t>
      </w:r>
      <w:r w:rsidR="00A95D81">
        <w:rPr>
          <w:rFonts w:ascii="Times New Roman" w:eastAsia="Times New Roman" w:hAnsi="Times New Roman" w:cs="Times New Roman"/>
          <w:spacing w:val="-2"/>
          <w:sz w:val="28"/>
          <w:szCs w:val="28"/>
        </w:rPr>
        <w:t>зданий</w:t>
      </w:r>
      <w:r w:rsidR="00124942">
        <w:rPr>
          <w:rFonts w:ascii="Times New Roman" w:eastAsia="Times New Roman" w:hAnsi="Times New Roman" w:cs="Times New Roman"/>
          <w:spacing w:val="-2"/>
          <w:sz w:val="28"/>
          <w:szCs w:val="28"/>
        </w:rPr>
        <w:t xml:space="preserve"> прошло более</w:t>
      </w:r>
      <w:r w:rsidRPr="00184D47">
        <w:rPr>
          <w:rFonts w:ascii="Times New Roman" w:eastAsia="Times New Roman" w:hAnsi="Times New Roman" w:cs="Times New Roman"/>
          <w:spacing w:val="-2"/>
          <w:sz w:val="28"/>
          <w:szCs w:val="28"/>
        </w:rPr>
        <w:t xml:space="preserve"> 30-50 лет. Мероприятия по капитальному ремонту зданий домов культуры, находящихся на территории города Смоленска, проведение ремонтных работ и техническое оснащение залов позволит создать благоприятные и комфортные условия для профессионального роста и поддержки талантли</w:t>
      </w:r>
      <w:r w:rsidR="00416EAE">
        <w:rPr>
          <w:rFonts w:ascii="Times New Roman" w:eastAsia="Times New Roman" w:hAnsi="Times New Roman" w:cs="Times New Roman"/>
          <w:spacing w:val="-2"/>
          <w:sz w:val="28"/>
          <w:szCs w:val="28"/>
        </w:rPr>
        <w:t>вых детей. Благодаря данным</w:t>
      </w:r>
      <w:r w:rsidRPr="00184D47">
        <w:rPr>
          <w:rFonts w:ascii="Times New Roman" w:eastAsia="Times New Roman" w:hAnsi="Times New Roman" w:cs="Times New Roman"/>
          <w:spacing w:val="-2"/>
          <w:sz w:val="28"/>
          <w:szCs w:val="28"/>
        </w:rPr>
        <w:t xml:space="preserve"> мероприятиям будет обеспечено творческое развитие жителей города Смоленска.</w:t>
      </w:r>
    </w:p>
    <w:p w:rsidR="00184D47" w:rsidRPr="00184D47" w:rsidRDefault="00184D47" w:rsidP="00184D47">
      <w:pPr>
        <w:widowControl w:val="0"/>
        <w:shd w:val="clear" w:color="auto" w:fill="FFFFFF"/>
        <w:autoSpaceDE w:val="0"/>
        <w:autoSpaceDN w:val="0"/>
        <w:adjustRightInd w:val="0"/>
        <w:spacing w:after="0" w:line="240" w:lineRule="auto"/>
        <w:ind w:right="2" w:firstLine="758"/>
        <w:jc w:val="both"/>
        <w:rPr>
          <w:rFonts w:ascii="Times New Roman" w:eastAsia="Times New Roman" w:hAnsi="Times New Roman" w:cs="Times New Roman"/>
          <w:spacing w:val="-2"/>
          <w:sz w:val="28"/>
          <w:szCs w:val="28"/>
        </w:rPr>
      </w:pPr>
      <w:r w:rsidRPr="00184D47">
        <w:rPr>
          <w:rFonts w:ascii="Times New Roman" w:eastAsia="Times New Roman" w:hAnsi="Times New Roman" w:cs="Times New Roman"/>
          <w:spacing w:val="-2"/>
          <w:sz w:val="28"/>
          <w:szCs w:val="28"/>
        </w:rPr>
        <w:t>Современное учреж</w:t>
      </w:r>
      <w:r w:rsidR="00A95D81">
        <w:rPr>
          <w:rFonts w:ascii="Times New Roman" w:eastAsia="Times New Roman" w:hAnsi="Times New Roman" w:cs="Times New Roman"/>
          <w:spacing w:val="-2"/>
          <w:sz w:val="28"/>
          <w:szCs w:val="28"/>
        </w:rPr>
        <w:t xml:space="preserve">дение культуры не может </w:t>
      </w:r>
      <w:r w:rsidRPr="00184D47">
        <w:rPr>
          <w:rFonts w:ascii="Times New Roman" w:eastAsia="Times New Roman" w:hAnsi="Times New Roman" w:cs="Times New Roman"/>
          <w:spacing w:val="-2"/>
          <w:sz w:val="28"/>
          <w:szCs w:val="28"/>
        </w:rPr>
        <w:t>сегод</w:t>
      </w:r>
      <w:r w:rsidR="006A46F2">
        <w:rPr>
          <w:rFonts w:ascii="Times New Roman" w:eastAsia="Times New Roman" w:hAnsi="Times New Roman" w:cs="Times New Roman"/>
          <w:spacing w:val="-2"/>
          <w:sz w:val="28"/>
          <w:szCs w:val="28"/>
        </w:rPr>
        <w:t>ня ограничить</w:t>
      </w:r>
      <w:r w:rsidRPr="00184D47">
        <w:rPr>
          <w:rFonts w:ascii="Times New Roman" w:eastAsia="Times New Roman" w:hAnsi="Times New Roman" w:cs="Times New Roman"/>
          <w:spacing w:val="-2"/>
          <w:sz w:val="28"/>
          <w:szCs w:val="28"/>
        </w:rPr>
        <w:t xml:space="preserve"> свой сервис стандартным набором услуг, оно должно расширять его границы за счет освоения информационных и социально-культурных технологий, связывая свое развитие с народными традициями, самобытной культурой Смоленщины. Необходимо модернизировать сеть учреждений культуры, исходя из современных условий развития общества.</w:t>
      </w:r>
    </w:p>
    <w:p w:rsidR="00184D47" w:rsidRPr="00184D47" w:rsidRDefault="00184D47" w:rsidP="00184D4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pacing w:val="-2"/>
          <w:sz w:val="28"/>
          <w:szCs w:val="28"/>
        </w:rPr>
      </w:pPr>
      <w:r w:rsidRPr="00184D47">
        <w:rPr>
          <w:rFonts w:ascii="Times New Roman" w:eastAsia="Times New Roman" w:hAnsi="Times New Roman" w:cs="Times New Roman"/>
          <w:spacing w:val="-2"/>
          <w:sz w:val="28"/>
          <w:szCs w:val="28"/>
        </w:rPr>
        <w:t>В настоящее время муниципальные бюджетные учреждения культуры являются наиболее посещаемыми объектами.</w:t>
      </w:r>
    </w:p>
    <w:p w:rsidR="00184D47" w:rsidRPr="00184D47" w:rsidRDefault="00184D47" w:rsidP="00184D4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pacing w:val="-2"/>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4"/>
          <w:sz w:val="28"/>
          <w:szCs w:val="28"/>
        </w:rPr>
      </w:pPr>
      <w:r w:rsidRPr="00184D47">
        <w:rPr>
          <w:rFonts w:ascii="Times New Roman" w:eastAsia="Times New Roman" w:hAnsi="Times New Roman" w:cs="Times New Roman"/>
          <w:spacing w:val="-14"/>
          <w:sz w:val="28"/>
          <w:szCs w:val="28"/>
        </w:rPr>
        <w:lastRenderedPageBreak/>
        <w:t>МБУ</w:t>
      </w:r>
      <w:r w:rsidR="00344C77">
        <w:rPr>
          <w:rFonts w:ascii="Times New Roman" w:eastAsia="Times New Roman" w:hAnsi="Times New Roman" w:cs="Times New Roman"/>
          <w:spacing w:val="-14"/>
          <w:sz w:val="28"/>
          <w:szCs w:val="28"/>
        </w:rPr>
        <w:t>К «Планетарий» города Смоленска</w:t>
      </w:r>
    </w:p>
    <w:p w:rsidR="00184D47" w:rsidRPr="00184D47" w:rsidRDefault="00184D47" w:rsidP="00184D47">
      <w:pPr>
        <w:widowControl w:val="0"/>
        <w:autoSpaceDE w:val="0"/>
        <w:autoSpaceDN w:val="0"/>
        <w:adjustRightInd w:val="0"/>
        <w:spacing w:after="0" w:line="240" w:lineRule="auto"/>
        <w:jc w:val="both"/>
        <w:rPr>
          <w:rFonts w:ascii="Arial" w:eastAsia="Times New Roman" w:hAnsi="Arial"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416EAE">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416EAE">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416EAE">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416EAE">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416EAE">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416EAE">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2008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2020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r>
    </w:tbl>
    <w:p w:rsidR="007B3592" w:rsidRDefault="007B3592" w:rsidP="0032667F">
      <w:pPr>
        <w:widowControl w:val="0"/>
        <w:shd w:val="clear" w:color="auto" w:fill="FFFFFF"/>
        <w:autoSpaceDE w:val="0"/>
        <w:autoSpaceDN w:val="0"/>
        <w:adjustRightInd w:val="0"/>
        <w:spacing w:after="0" w:line="240" w:lineRule="auto"/>
        <w:rPr>
          <w:rFonts w:ascii="Times New Roman" w:eastAsia="Times New Roman" w:hAnsi="Times New Roman" w:cs="Times New Roman"/>
          <w:spacing w:val="-12"/>
          <w:sz w:val="28"/>
          <w:szCs w:val="28"/>
        </w:rPr>
      </w:pPr>
    </w:p>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2"/>
          <w:sz w:val="28"/>
          <w:szCs w:val="28"/>
        </w:rPr>
      </w:pPr>
      <w:r w:rsidRPr="00184D47">
        <w:rPr>
          <w:rFonts w:ascii="Times New Roman" w:eastAsia="Times New Roman" w:hAnsi="Times New Roman" w:cs="Times New Roman"/>
          <w:spacing w:val="-12"/>
          <w:sz w:val="28"/>
          <w:szCs w:val="28"/>
        </w:rPr>
        <w:t xml:space="preserve">МБУК «Центральный парк культуры и отдыха «Лопатинский сад» </w:t>
      </w:r>
    </w:p>
    <w:p w:rsidR="00184D47" w:rsidRPr="00344C77" w:rsidRDefault="00344C7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2"/>
          <w:sz w:val="28"/>
          <w:szCs w:val="28"/>
        </w:rPr>
      </w:pPr>
      <w:r>
        <w:rPr>
          <w:rFonts w:ascii="Times New Roman" w:eastAsia="Times New Roman" w:hAnsi="Times New Roman" w:cs="Times New Roman"/>
          <w:spacing w:val="-12"/>
          <w:sz w:val="28"/>
          <w:szCs w:val="28"/>
        </w:rPr>
        <w:t>города Смоленска</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r>
    </w:tbl>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color w:val="FF0000"/>
          <w:spacing w:val="-12"/>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2"/>
          <w:sz w:val="28"/>
          <w:szCs w:val="28"/>
        </w:rPr>
      </w:pPr>
      <w:r w:rsidRPr="00184D47">
        <w:rPr>
          <w:rFonts w:ascii="Times New Roman" w:eastAsia="Times New Roman" w:hAnsi="Times New Roman" w:cs="Times New Roman"/>
          <w:spacing w:val="-12"/>
          <w:sz w:val="28"/>
          <w:szCs w:val="28"/>
        </w:rPr>
        <w:t>МБУК Дом к</w:t>
      </w:r>
      <w:r w:rsidR="00344C77">
        <w:rPr>
          <w:rFonts w:ascii="Times New Roman" w:eastAsia="Times New Roman" w:hAnsi="Times New Roman" w:cs="Times New Roman"/>
          <w:spacing w:val="-12"/>
          <w:sz w:val="28"/>
          <w:szCs w:val="28"/>
        </w:rPr>
        <w:t>ультуры «Шарм» города Смоленска</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658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695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89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89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2081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2081</w:t>
            </w:r>
          </w:p>
        </w:tc>
      </w:tr>
    </w:tbl>
    <w:p w:rsidR="00AC51D0" w:rsidRDefault="00AC51D0" w:rsidP="0032667F">
      <w:pPr>
        <w:widowControl w:val="0"/>
        <w:shd w:val="clear" w:color="auto" w:fill="FFFFFF"/>
        <w:autoSpaceDE w:val="0"/>
        <w:autoSpaceDN w:val="0"/>
        <w:adjustRightInd w:val="0"/>
        <w:spacing w:after="0" w:line="240" w:lineRule="auto"/>
        <w:rPr>
          <w:rFonts w:ascii="Times New Roman" w:eastAsia="Times New Roman" w:hAnsi="Times New Roman" w:cs="Times New Roman"/>
          <w:spacing w:val="-13"/>
          <w:sz w:val="28"/>
          <w:szCs w:val="28"/>
        </w:rPr>
      </w:pPr>
    </w:p>
    <w:p w:rsidR="00AC51D0" w:rsidRDefault="00AC51D0"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r w:rsidRPr="00184D47">
        <w:rPr>
          <w:rFonts w:ascii="Times New Roman" w:eastAsia="Times New Roman" w:hAnsi="Times New Roman" w:cs="Times New Roman"/>
          <w:spacing w:val="-13"/>
          <w:sz w:val="28"/>
          <w:szCs w:val="28"/>
        </w:rPr>
        <w:t>МБУК</w:t>
      </w:r>
      <w:r w:rsidR="00344C77">
        <w:rPr>
          <w:rFonts w:ascii="Times New Roman" w:eastAsia="Times New Roman" w:hAnsi="Times New Roman" w:cs="Times New Roman"/>
          <w:spacing w:val="-13"/>
          <w:sz w:val="28"/>
          <w:szCs w:val="28"/>
        </w:rPr>
        <w:t xml:space="preserve"> «Дом культуры» пос. </w:t>
      </w:r>
      <w:proofErr w:type="spellStart"/>
      <w:r w:rsidR="00344C77">
        <w:rPr>
          <w:rFonts w:ascii="Times New Roman" w:eastAsia="Times New Roman" w:hAnsi="Times New Roman" w:cs="Times New Roman"/>
          <w:spacing w:val="-13"/>
          <w:sz w:val="28"/>
          <w:szCs w:val="28"/>
        </w:rPr>
        <w:t>Миловидово</w:t>
      </w:r>
      <w:proofErr w:type="spellEnd"/>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227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227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341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341</w:t>
            </w:r>
          </w:p>
        </w:tc>
      </w:tr>
    </w:tbl>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pacing w:val="-13"/>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r w:rsidRPr="00184D47">
        <w:rPr>
          <w:rFonts w:ascii="Times New Roman" w:eastAsia="Times New Roman" w:hAnsi="Times New Roman" w:cs="Times New Roman"/>
          <w:spacing w:val="-13"/>
          <w:sz w:val="28"/>
          <w:szCs w:val="28"/>
        </w:rPr>
        <w:t>МБУК «Дом кул</w:t>
      </w:r>
      <w:r w:rsidR="00344C77">
        <w:rPr>
          <w:rFonts w:ascii="Times New Roman" w:eastAsia="Times New Roman" w:hAnsi="Times New Roman" w:cs="Times New Roman"/>
          <w:spacing w:val="-13"/>
          <w:sz w:val="28"/>
          <w:szCs w:val="28"/>
        </w:rPr>
        <w:t>ьтуры «Сортировка» г. Смоленска</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310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310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35</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621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621</w:t>
            </w:r>
          </w:p>
        </w:tc>
      </w:tr>
    </w:tbl>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p>
    <w:p w:rsidR="0032667F" w:rsidRDefault="0032667F"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p>
    <w:p w:rsidR="0032667F" w:rsidRDefault="0032667F"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r w:rsidRPr="00184D47">
        <w:rPr>
          <w:rFonts w:ascii="Times New Roman" w:eastAsia="Times New Roman" w:hAnsi="Times New Roman" w:cs="Times New Roman"/>
          <w:spacing w:val="-13"/>
          <w:sz w:val="28"/>
          <w:szCs w:val="28"/>
        </w:rPr>
        <w:lastRenderedPageBreak/>
        <w:t>МБУК Дом культуры микрор</w:t>
      </w:r>
      <w:r w:rsidR="00344C77">
        <w:rPr>
          <w:rFonts w:ascii="Times New Roman" w:eastAsia="Times New Roman" w:hAnsi="Times New Roman" w:cs="Times New Roman"/>
          <w:spacing w:val="-13"/>
          <w:sz w:val="28"/>
          <w:szCs w:val="28"/>
        </w:rPr>
        <w:t>айона Гнездово города Смоленска</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1172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1173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109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109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2514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2514</w:t>
            </w:r>
          </w:p>
        </w:tc>
      </w:tr>
    </w:tbl>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pacing w:val="-13"/>
          <w:sz w:val="28"/>
          <w:szCs w:val="28"/>
        </w:rPr>
      </w:pPr>
    </w:p>
    <w:p w:rsidR="00184D47" w:rsidRPr="00344C77" w:rsidRDefault="00344C7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r>
        <w:rPr>
          <w:rFonts w:ascii="Times New Roman" w:eastAsia="Times New Roman" w:hAnsi="Times New Roman" w:cs="Times New Roman"/>
          <w:spacing w:val="-13"/>
          <w:sz w:val="28"/>
          <w:szCs w:val="28"/>
        </w:rPr>
        <w:t>МБУК «Центр культуры»</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361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361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35</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614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614</w:t>
            </w:r>
          </w:p>
        </w:tc>
      </w:tr>
    </w:tbl>
    <w:p w:rsidR="006A46F2" w:rsidRDefault="006A46F2"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p>
    <w:p w:rsidR="00184D47" w:rsidRPr="00184D47" w:rsidRDefault="00184D47" w:rsidP="00E378B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13"/>
          <w:sz w:val="28"/>
          <w:szCs w:val="28"/>
        </w:rPr>
      </w:pPr>
      <w:r w:rsidRPr="00184D47">
        <w:rPr>
          <w:rFonts w:ascii="Times New Roman" w:eastAsia="Times New Roman" w:hAnsi="Times New Roman" w:cs="Times New Roman"/>
          <w:spacing w:val="-13"/>
          <w:sz w:val="28"/>
          <w:szCs w:val="28"/>
        </w:rPr>
        <w:t>МБУК «Культурный ц</w:t>
      </w:r>
      <w:r w:rsidR="00344C77">
        <w:rPr>
          <w:rFonts w:ascii="Times New Roman" w:eastAsia="Times New Roman" w:hAnsi="Times New Roman" w:cs="Times New Roman"/>
          <w:spacing w:val="-13"/>
          <w:sz w:val="28"/>
          <w:szCs w:val="28"/>
        </w:rPr>
        <w:t>ентр «</w:t>
      </w:r>
      <w:proofErr w:type="spellStart"/>
      <w:r w:rsidR="00344C77">
        <w:rPr>
          <w:rFonts w:ascii="Times New Roman" w:eastAsia="Times New Roman" w:hAnsi="Times New Roman" w:cs="Times New Roman"/>
          <w:spacing w:val="-13"/>
          <w:sz w:val="28"/>
          <w:szCs w:val="28"/>
        </w:rPr>
        <w:t>Заднепровье</w:t>
      </w:r>
      <w:proofErr w:type="spellEnd"/>
      <w:r w:rsidR="00344C77">
        <w:rPr>
          <w:rFonts w:ascii="Times New Roman" w:eastAsia="Times New Roman" w:hAnsi="Times New Roman" w:cs="Times New Roman"/>
          <w:spacing w:val="-13"/>
          <w:sz w:val="28"/>
          <w:szCs w:val="28"/>
        </w:rPr>
        <w:t>» г. Смоленска</w:t>
      </w:r>
    </w:p>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332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332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34</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34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563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563</w:t>
            </w:r>
          </w:p>
        </w:tc>
      </w:tr>
    </w:tbl>
    <w:p w:rsidR="00AC51D0" w:rsidRDefault="00AC51D0" w:rsidP="0032667F">
      <w:pPr>
        <w:widowControl w:val="0"/>
        <w:shd w:val="clear" w:color="auto" w:fill="FFFFFF"/>
        <w:autoSpaceDE w:val="0"/>
        <w:autoSpaceDN w:val="0"/>
        <w:adjustRightInd w:val="0"/>
        <w:spacing w:after="0" w:line="240" w:lineRule="auto"/>
        <w:rPr>
          <w:rFonts w:ascii="Times New Roman" w:eastAsia="Times New Roman" w:hAnsi="Times New Roman" w:cs="Times New Roman"/>
          <w:spacing w:val="-3"/>
          <w:sz w:val="28"/>
          <w:szCs w:val="28"/>
        </w:rPr>
      </w:pPr>
    </w:p>
    <w:p w:rsidR="00184D47" w:rsidRPr="00344C77" w:rsidRDefault="00184D47" w:rsidP="00344C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3"/>
          <w:sz w:val="28"/>
          <w:szCs w:val="28"/>
        </w:rPr>
      </w:pPr>
      <w:r w:rsidRPr="00184D47">
        <w:rPr>
          <w:rFonts w:ascii="Times New Roman" w:eastAsia="Times New Roman" w:hAnsi="Times New Roman" w:cs="Times New Roman"/>
          <w:spacing w:val="-3"/>
          <w:sz w:val="28"/>
          <w:szCs w:val="28"/>
        </w:rPr>
        <w:t>М</w:t>
      </w:r>
      <w:r w:rsidR="00344C77">
        <w:rPr>
          <w:rFonts w:ascii="Times New Roman" w:eastAsia="Times New Roman" w:hAnsi="Times New Roman" w:cs="Times New Roman"/>
          <w:spacing w:val="-3"/>
          <w:sz w:val="28"/>
          <w:szCs w:val="28"/>
        </w:rPr>
        <w:t>БУК «Смоленский камерный театр»</w:t>
      </w:r>
    </w:p>
    <w:p w:rsidR="00184D47" w:rsidRPr="00184D47" w:rsidRDefault="00184D47" w:rsidP="00184D47">
      <w:pPr>
        <w:widowControl w:val="0"/>
        <w:autoSpaceDE w:val="0"/>
        <w:autoSpaceDN w:val="0"/>
        <w:adjustRightInd w:val="0"/>
        <w:spacing w:after="0" w:line="240" w:lineRule="auto"/>
        <w:rPr>
          <w:rFonts w:ascii="Times New Roman" w:eastAsia="Times New Roman" w:hAnsi="Times New Roman" w:cs="Times New Roman"/>
          <w:sz w:val="2"/>
          <w:szCs w:val="2"/>
        </w:rPr>
      </w:pPr>
    </w:p>
    <w:tbl>
      <w:tblPr>
        <w:tblW w:w="9498" w:type="dxa"/>
        <w:tblInd w:w="40" w:type="dxa"/>
        <w:tblLayout w:type="fixed"/>
        <w:tblCellMar>
          <w:left w:w="40" w:type="dxa"/>
          <w:right w:w="40" w:type="dxa"/>
        </w:tblCellMar>
        <w:tblLook w:val="0000" w:firstRow="0" w:lastRow="0" w:firstColumn="0" w:lastColumn="0" w:noHBand="0" w:noVBand="0"/>
      </w:tblPr>
      <w:tblGrid>
        <w:gridCol w:w="1560"/>
        <w:gridCol w:w="1417"/>
        <w:gridCol w:w="1559"/>
        <w:gridCol w:w="1560"/>
        <w:gridCol w:w="1701"/>
        <w:gridCol w:w="1701"/>
      </w:tblGrid>
      <w:tr w:rsidR="00184D47" w:rsidRPr="00184D47" w:rsidTr="00184D47">
        <w:trPr>
          <w:trHeight w:hRule="exact" w:val="1337"/>
        </w:trPr>
        <w:tc>
          <w:tcPr>
            <w:tcW w:w="2977"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r w:rsidRPr="00184D47">
              <w:rPr>
                <w:rFonts w:ascii="Times New Roman" w:eastAsia="Times New Roman" w:hAnsi="Times New Roman" w:cs="Times New Roman"/>
                <w:sz w:val="20"/>
                <w:szCs w:val="20"/>
              </w:rPr>
              <w:t>Количество проведенных мероприятий (ед.)</w:t>
            </w:r>
          </w:p>
        </w:tc>
        <w:tc>
          <w:tcPr>
            <w:tcW w:w="3119"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BatangChe" w:hAnsi="Times New Roman" w:cs="Times New Roman"/>
                <w:sz w:val="24"/>
                <w:szCs w:val="24"/>
              </w:rPr>
              <w:t>Количество секций, кружков, творческих коллективов (в том числе бесплатных)</w:t>
            </w:r>
            <w:r w:rsidRPr="00184D47">
              <w:rPr>
                <w:rFonts w:ascii="Times New Roman" w:eastAsia="Times New Roman" w:hAnsi="Times New Roman" w:cs="Times New Roman"/>
              </w:rPr>
              <w:t xml:space="preserve"> (ед.)</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rPr>
                <w:rFonts w:ascii="Times New Roman" w:eastAsia="Times New Roman" w:hAnsi="Times New Roman" w:cs="Times New Roman"/>
              </w:rPr>
            </w:pPr>
            <w:r w:rsidRPr="00184D47">
              <w:rPr>
                <w:rFonts w:ascii="Times New Roman" w:eastAsia="Times New Roman" w:hAnsi="Times New Roman" w:cs="Times New Roman"/>
              </w:rPr>
              <w:t>Количество лиц, посещающих на постоянной основе секции, кружки, творческие коллективы (чел.)</w:t>
            </w:r>
          </w:p>
        </w:tc>
      </w:tr>
      <w:tr w:rsidR="00184D47" w:rsidRPr="00184D47" w:rsidTr="00184D47">
        <w:trPr>
          <w:trHeight w:hRule="exact" w:val="293"/>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2016</w:t>
            </w:r>
            <w:r w:rsidR="00C26D5C">
              <w:rPr>
                <w:rFonts w:ascii="Times New Roman" w:eastAsia="Times New Roman" w:hAnsi="Times New Roman" w:cs="Times New Roman"/>
              </w:rPr>
              <w:t xml:space="preserve"> 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r w:rsidRPr="00184D47">
              <w:rPr>
                <w:rFonts w:ascii="Times New Roman" w:eastAsia="Times New Roman" w:hAnsi="Times New Roman" w:cs="Times New Roman"/>
              </w:rPr>
              <w:t>2017</w:t>
            </w:r>
            <w:r w:rsidR="00C26D5C">
              <w:rPr>
                <w:rFonts w:ascii="Times New Roman" w:eastAsia="Times New Roman" w:hAnsi="Times New Roman" w:cs="Times New Roman"/>
              </w:rPr>
              <w:t xml:space="preserve"> г.</w:t>
            </w:r>
          </w:p>
        </w:tc>
      </w:tr>
      <w:tr w:rsidR="00184D47" w:rsidRPr="00184D47" w:rsidTr="00184D47">
        <w:trPr>
          <w:trHeight w:hRule="exact" w:val="2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251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84D47">
              <w:rPr>
                <w:rFonts w:ascii="Times New Roman" w:eastAsia="Times New Roman" w:hAnsi="Times New Roman" w:cs="Times New Roman"/>
                <w:sz w:val="24"/>
                <w:szCs w:val="24"/>
              </w:rPr>
              <w:t>-</w:t>
            </w:r>
          </w:p>
        </w:tc>
      </w:tr>
    </w:tbl>
    <w:p w:rsidR="00184D47" w:rsidRPr="00184D47" w:rsidRDefault="00184D47" w:rsidP="00184D4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rPr>
      </w:pPr>
    </w:p>
    <w:p w:rsidR="00184D47" w:rsidRPr="00184D47" w:rsidRDefault="00184D47" w:rsidP="00184D47">
      <w:pPr>
        <w:widowControl w:val="0"/>
        <w:shd w:val="clear" w:color="auto" w:fill="FFFFFF"/>
        <w:tabs>
          <w:tab w:val="left" w:pos="709"/>
          <w:tab w:val="left" w:pos="3499"/>
          <w:tab w:val="left" w:pos="5602"/>
          <w:tab w:val="left" w:pos="7642"/>
        </w:tabs>
        <w:autoSpaceDE w:val="0"/>
        <w:autoSpaceDN w:val="0"/>
        <w:adjustRightInd w:val="0"/>
        <w:spacing w:after="0" w:line="240" w:lineRule="auto"/>
        <w:jc w:val="both"/>
        <w:rPr>
          <w:rFonts w:ascii="Times New Roman" w:eastAsia="Times New Roman" w:hAnsi="Times New Roman" w:cs="Times New Roman"/>
          <w:spacing w:val="-1"/>
          <w:sz w:val="28"/>
          <w:szCs w:val="28"/>
        </w:rPr>
      </w:pPr>
      <w:r w:rsidRPr="00184D47">
        <w:rPr>
          <w:rFonts w:ascii="Times New Roman" w:eastAsia="Times New Roman" w:hAnsi="Times New Roman" w:cs="Times New Roman"/>
          <w:sz w:val="28"/>
          <w:szCs w:val="28"/>
        </w:rPr>
        <w:t xml:space="preserve">          Необходимо сохранить стабильность и тенденцию увеличения</w:t>
      </w:r>
      <w:r w:rsidRPr="00184D47">
        <w:rPr>
          <w:rFonts w:ascii="Times New Roman" w:eastAsia="Times New Roman" w:hAnsi="Times New Roman" w:cs="Times New Roman"/>
          <w:sz w:val="28"/>
          <w:szCs w:val="28"/>
        </w:rPr>
        <w:br/>
        <w:t>количественных показателей деятельности муниципальных бюджетных учреждений культуры. На данный момент в некоторых учреждениях</w:t>
      </w:r>
      <w:r w:rsidRPr="00184D47">
        <w:rPr>
          <w:rFonts w:ascii="Times New Roman" w:eastAsia="Times New Roman" w:hAnsi="Times New Roman" w:cs="Times New Roman"/>
          <w:sz w:val="28"/>
          <w:szCs w:val="28"/>
        </w:rPr>
        <w:br/>
        <w:t>культуры наблюдается тенденция к снижению количественных показателей в связи с отсутствием оснащенных современным оборудованием сценических площадок.</w:t>
      </w:r>
      <w:r w:rsidRPr="00184D47">
        <w:rPr>
          <w:rFonts w:ascii="Times New Roman" w:eastAsia="Times New Roman" w:hAnsi="Times New Roman" w:cs="Times New Roman"/>
          <w:color w:val="FF0000"/>
          <w:sz w:val="28"/>
          <w:szCs w:val="28"/>
        </w:rPr>
        <w:t xml:space="preserve"> </w:t>
      </w:r>
      <w:r w:rsidRPr="00184D47">
        <w:rPr>
          <w:rFonts w:ascii="Times New Roman" w:eastAsia="Times New Roman" w:hAnsi="Times New Roman" w:cs="Times New Roman"/>
          <w:sz w:val="28"/>
          <w:szCs w:val="28"/>
        </w:rPr>
        <w:t xml:space="preserve">Также для сохранения положительной динамики развития </w:t>
      </w:r>
      <w:r w:rsidRPr="00184D47">
        <w:rPr>
          <w:rFonts w:ascii="Times New Roman" w:eastAsia="Times New Roman" w:hAnsi="Times New Roman" w:cs="Times New Roman"/>
          <w:bCs/>
          <w:spacing w:val="-2"/>
          <w:sz w:val="28"/>
          <w:szCs w:val="28"/>
        </w:rPr>
        <w:t>культурно-досугового обслуживания населения</w:t>
      </w:r>
      <w:r w:rsidRPr="00184D47">
        <w:rPr>
          <w:rFonts w:ascii="Times New Roman" w:eastAsia="Times New Roman" w:hAnsi="Times New Roman" w:cs="Times New Roman"/>
          <w:sz w:val="28"/>
          <w:szCs w:val="28"/>
        </w:rPr>
        <w:t xml:space="preserve"> необходимо улучшить качество предоставляемых услуг, внедряя новые </w:t>
      </w:r>
      <w:r w:rsidRPr="00184D47">
        <w:rPr>
          <w:rFonts w:ascii="Times New Roman" w:eastAsia="Times New Roman" w:hAnsi="Times New Roman" w:cs="Times New Roman"/>
          <w:spacing w:val="-3"/>
          <w:sz w:val="28"/>
          <w:szCs w:val="28"/>
        </w:rPr>
        <w:t>социально-культурные</w:t>
      </w:r>
      <w:r w:rsidRPr="00184D47">
        <w:rPr>
          <w:rFonts w:ascii="Arial" w:eastAsia="Times New Roman" w:hAnsi="Arial" w:cs="Arial"/>
          <w:sz w:val="28"/>
          <w:szCs w:val="28"/>
        </w:rPr>
        <w:t xml:space="preserve"> </w:t>
      </w:r>
      <w:r w:rsidRPr="00184D47">
        <w:rPr>
          <w:rFonts w:ascii="Times New Roman" w:eastAsia="Times New Roman" w:hAnsi="Times New Roman" w:cs="Times New Roman"/>
          <w:spacing w:val="-3"/>
          <w:sz w:val="28"/>
          <w:szCs w:val="28"/>
        </w:rPr>
        <w:t>технологии,</w:t>
      </w:r>
      <w:r w:rsidRPr="00184D47">
        <w:rPr>
          <w:rFonts w:ascii="Arial" w:eastAsia="Times New Roman" w:hAnsi="Times New Roman" w:cs="Arial"/>
          <w:sz w:val="28"/>
          <w:szCs w:val="28"/>
        </w:rPr>
        <w:t xml:space="preserve"> </w:t>
      </w:r>
      <w:r w:rsidRPr="00184D47">
        <w:rPr>
          <w:rFonts w:ascii="Times New Roman" w:eastAsia="Times New Roman" w:hAnsi="Times New Roman" w:cs="Times New Roman"/>
          <w:spacing w:val="-3"/>
          <w:sz w:val="28"/>
          <w:szCs w:val="28"/>
        </w:rPr>
        <w:t xml:space="preserve">требующие </w:t>
      </w:r>
      <w:r w:rsidRPr="00184D47">
        <w:rPr>
          <w:rFonts w:ascii="Times New Roman" w:eastAsia="Times New Roman" w:hAnsi="Times New Roman" w:cs="Times New Roman"/>
          <w:spacing w:val="-2"/>
          <w:sz w:val="28"/>
          <w:szCs w:val="28"/>
        </w:rPr>
        <w:t xml:space="preserve">дополнительного </w:t>
      </w:r>
      <w:r w:rsidRPr="00184D47">
        <w:rPr>
          <w:rFonts w:ascii="Times New Roman" w:eastAsia="Times New Roman" w:hAnsi="Times New Roman" w:cs="Times New Roman"/>
          <w:spacing w:val="-1"/>
          <w:sz w:val="28"/>
          <w:szCs w:val="28"/>
        </w:rPr>
        <w:t>финансирования из бюджета города.</w:t>
      </w:r>
    </w:p>
    <w:p w:rsidR="00184D47" w:rsidRPr="00184D47" w:rsidRDefault="00184D47" w:rsidP="00184D47">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184D47">
        <w:rPr>
          <w:rFonts w:ascii="Times New Roman" w:eastAsia="Times New Roman" w:hAnsi="Times New Roman" w:cs="Times New Roman"/>
          <w:sz w:val="28"/>
          <w:szCs w:val="28"/>
        </w:rPr>
        <w:t>Организация культурно-досугового обслуживания населения муниципальными бюджетн</w:t>
      </w:r>
      <w:r w:rsidR="00DA2ADD">
        <w:rPr>
          <w:rFonts w:ascii="Times New Roman" w:eastAsia="Times New Roman" w:hAnsi="Times New Roman" w:cs="Times New Roman"/>
          <w:sz w:val="28"/>
          <w:szCs w:val="28"/>
        </w:rPr>
        <w:t>ыми учреждениями культуры в 2018-2020</w:t>
      </w:r>
      <w:r w:rsidRPr="00184D47">
        <w:rPr>
          <w:rFonts w:ascii="Times New Roman" w:eastAsia="Times New Roman" w:hAnsi="Times New Roman" w:cs="Times New Roman"/>
          <w:sz w:val="28"/>
          <w:szCs w:val="28"/>
        </w:rPr>
        <w:t xml:space="preserve"> годах будет направлена на создание условий для дальнейшего развития культуры и </w:t>
      </w:r>
      <w:r w:rsidRPr="00184D47">
        <w:rPr>
          <w:rFonts w:ascii="Times New Roman" w:eastAsia="Times New Roman" w:hAnsi="Times New Roman" w:cs="Times New Roman"/>
          <w:sz w:val="28"/>
          <w:szCs w:val="28"/>
        </w:rPr>
        <w:lastRenderedPageBreak/>
        <w:t xml:space="preserve">искусства города Смоленска, для разностороннего развития личности; воспитание гражданственности; формирование здорового образа жизни; сохранение культурных традиций Смоленщины; удовлетворение социокультурных </w:t>
      </w:r>
      <w:r w:rsidRPr="00184D47">
        <w:rPr>
          <w:rFonts w:ascii="Times New Roman" w:eastAsia="Times New Roman" w:hAnsi="Times New Roman" w:cs="Times New Roman"/>
          <w:spacing w:val="-1"/>
          <w:sz w:val="28"/>
          <w:szCs w:val="28"/>
        </w:rPr>
        <w:t xml:space="preserve">потребностей; обеспечение свободного доступа к культурному досугу и отдыху </w:t>
      </w:r>
      <w:r w:rsidRPr="00184D47">
        <w:rPr>
          <w:rFonts w:ascii="Times New Roman" w:eastAsia="Times New Roman" w:hAnsi="Times New Roman" w:cs="Times New Roman"/>
          <w:sz w:val="28"/>
          <w:szCs w:val="28"/>
        </w:rPr>
        <w:t>жителей города Смоленска.</w:t>
      </w:r>
    </w:p>
    <w:p w:rsidR="00184D47" w:rsidRPr="00184D47" w:rsidRDefault="00184D47"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sz w:val="28"/>
          <w:szCs w:val="28"/>
        </w:rPr>
      </w:pPr>
    </w:p>
    <w:p w:rsidR="00184D47" w:rsidRDefault="00184D47" w:rsidP="00184D47">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 </w:t>
      </w:r>
      <w:r w:rsidRPr="00184D47">
        <w:rPr>
          <w:rFonts w:ascii="Times New Roman" w:eastAsia="Times New Roman" w:hAnsi="Times New Roman" w:cs="Times New Roman"/>
          <w:b/>
          <w:bCs/>
          <w:sz w:val="28"/>
          <w:szCs w:val="28"/>
        </w:rPr>
        <w:t xml:space="preserve">Цели и </w:t>
      </w:r>
      <w:r>
        <w:rPr>
          <w:rFonts w:ascii="Times New Roman" w:eastAsia="Times New Roman" w:hAnsi="Times New Roman" w:cs="Times New Roman"/>
          <w:b/>
          <w:bCs/>
          <w:sz w:val="28"/>
          <w:szCs w:val="28"/>
        </w:rPr>
        <w:t>целевые показатели реализации п</w:t>
      </w:r>
      <w:r w:rsidRPr="00184D47">
        <w:rPr>
          <w:rFonts w:ascii="Times New Roman" w:eastAsia="Times New Roman" w:hAnsi="Times New Roman" w:cs="Times New Roman"/>
          <w:b/>
          <w:bCs/>
          <w:sz w:val="28"/>
          <w:szCs w:val="28"/>
        </w:rPr>
        <w:t>одпрограммы</w:t>
      </w:r>
    </w:p>
    <w:p w:rsidR="00184D47" w:rsidRPr="00184D47" w:rsidRDefault="00184D47" w:rsidP="00184D47">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8"/>
          <w:szCs w:val="28"/>
        </w:rPr>
      </w:pPr>
    </w:p>
    <w:p w:rsidR="00184D47" w:rsidRDefault="00184D47"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en-US"/>
        </w:rPr>
      </w:pPr>
      <w:r w:rsidRPr="00184D47">
        <w:rPr>
          <w:rFonts w:ascii="Times New Roman" w:eastAsia="Times New Roman" w:hAnsi="Times New Roman" w:cs="Times New Roman"/>
          <w:spacing w:val="-2"/>
          <w:sz w:val="28"/>
          <w:szCs w:val="28"/>
        </w:rPr>
        <w:t>Основная цель реализации</w:t>
      </w:r>
      <w:r>
        <w:rPr>
          <w:rFonts w:ascii="Times New Roman" w:eastAsia="Times New Roman" w:hAnsi="Times New Roman" w:cs="Times New Roman"/>
          <w:spacing w:val="-2"/>
          <w:sz w:val="28"/>
          <w:szCs w:val="28"/>
        </w:rPr>
        <w:t xml:space="preserve"> п</w:t>
      </w:r>
      <w:r w:rsidR="00D025FB">
        <w:rPr>
          <w:rFonts w:ascii="Times New Roman" w:eastAsia="Times New Roman" w:hAnsi="Times New Roman" w:cs="Times New Roman"/>
          <w:spacing w:val="-2"/>
          <w:sz w:val="28"/>
          <w:szCs w:val="28"/>
        </w:rPr>
        <w:t>одпрограммы –</w:t>
      </w:r>
      <w:r w:rsidRPr="00184D47">
        <w:rPr>
          <w:rFonts w:ascii="Times New Roman" w:eastAsia="Times New Roman" w:hAnsi="Times New Roman" w:cs="Times New Roman"/>
          <w:spacing w:val="-2"/>
          <w:sz w:val="28"/>
          <w:szCs w:val="28"/>
        </w:rPr>
        <w:t xml:space="preserve"> </w:t>
      </w:r>
      <w:r w:rsidRPr="00184D47">
        <w:rPr>
          <w:rFonts w:ascii="Times New Roman" w:eastAsia="Times New Roman" w:hAnsi="Times New Roman" w:cs="Times New Roman"/>
          <w:sz w:val="28"/>
          <w:szCs w:val="28"/>
          <w:lang w:eastAsia="en-US"/>
        </w:rPr>
        <w:t>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w:t>
      </w:r>
      <w:r>
        <w:rPr>
          <w:rFonts w:ascii="Times New Roman" w:eastAsia="Times New Roman" w:hAnsi="Times New Roman" w:cs="Times New Roman"/>
          <w:sz w:val="28"/>
          <w:szCs w:val="28"/>
          <w:lang w:eastAsia="en-US"/>
        </w:rPr>
        <w:t xml:space="preserve"> путем поддержания и укрепления </w:t>
      </w:r>
      <w:r w:rsidRPr="00184D47">
        <w:rPr>
          <w:rFonts w:ascii="Times New Roman" w:eastAsia="Times New Roman" w:hAnsi="Times New Roman" w:cs="Times New Roman"/>
          <w:sz w:val="28"/>
          <w:szCs w:val="28"/>
          <w:lang w:eastAsia="en-US"/>
        </w:rPr>
        <w:t>материально-технической базы муниципальных бюджетных учреждений культуры.</w:t>
      </w:r>
    </w:p>
    <w:p w:rsidR="009000A1" w:rsidRDefault="009605A6" w:rsidP="00C26D5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Поэтапное отслеживание достижения цели подпрограммы проводится в соответствии со значени</w:t>
      </w:r>
      <w:r w:rsidR="00C26D5C">
        <w:rPr>
          <w:rFonts w:ascii="Times New Roman" w:hAnsi="Times New Roman" w:cs="Times New Roman"/>
          <w:sz w:val="28"/>
          <w:szCs w:val="28"/>
        </w:rPr>
        <w:t>ями</w:t>
      </w:r>
      <w:r>
        <w:rPr>
          <w:rFonts w:ascii="Times New Roman" w:hAnsi="Times New Roman" w:cs="Times New Roman"/>
          <w:sz w:val="28"/>
          <w:szCs w:val="28"/>
        </w:rPr>
        <w:t xml:space="preserve"> </w:t>
      </w:r>
      <w:r w:rsidR="00BA3E06">
        <w:rPr>
          <w:rFonts w:ascii="Times New Roman" w:hAnsi="Times New Roman" w:cs="Times New Roman"/>
          <w:sz w:val="28"/>
          <w:szCs w:val="28"/>
        </w:rPr>
        <w:t>следующих показателей по годам:</w:t>
      </w:r>
    </w:p>
    <w:p w:rsidR="00DA2ADD" w:rsidRDefault="00DA2ADD" w:rsidP="009605A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en-US"/>
        </w:rPr>
      </w:pPr>
    </w:p>
    <w:tbl>
      <w:tblPr>
        <w:tblStyle w:val="a7"/>
        <w:tblW w:w="0" w:type="auto"/>
        <w:tblLook w:val="04A0" w:firstRow="1" w:lastRow="0" w:firstColumn="1" w:lastColumn="0" w:noHBand="0" w:noVBand="1"/>
      </w:tblPr>
      <w:tblGrid>
        <w:gridCol w:w="805"/>
        <w:gridCol w:w="3063"/>
        <w:gridCol w:w="1272"/>
        <w:gridCol w:w="1131"/>
        <w:gridCol w:w="1114"/>
        <w:gridCol w:w="1251"/>
        <w:gridCol w:w="1218"/>
      </w:tblGrid>
      <w:tr w:rsidR="009000A1" w:rsidRPr="008B3E1C" w:rsidTr="009000A1">
        <w:tc>
          <w:tcPr>
            <w:tcW w:w="817" w:type="dxa"/>
            <w:vMerge w:val="restart"/>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 п/п</w:t>
            </w:r>
          </w:p>
        </w:tc>
        <w:tc>
          <w:tcPr>
            <w:tcW w:w="3119" w:type="dxa"/>
            <w:vMerge w:val="restart"/>
          </w:tcPr>
          <w:p w:rsidR="009000A1" w:rsidRPr="00717014" w:rsidRDefault="00C26D5C" w:rsidP="00C26D5C">
            <w:pPr>
              <w:spacing w:after="160" w:line="259" w:lineRule="auto"/>
              <w:jc w:val="center"/>
              <w:rPr>
                <w:rFonts w:ascii="Times New Roman" w:hAnsi="Times New Roman" w:cs="Times New Roman"/>
              </w:rPr>
            </w:pPr>
            <w:r>
              <w:rPr>
                <w:rFonts w:ascii="Times New Roman" w:hAnsi="Times New Roman" w:cs="Times New Roman"/>
              </w:rPr>
              <w:t>Показатель</w:t>
            </w:r>
          </w:p>
        </w:tc>
        <w:tc>
          <w:tcPr>
            <w:tcW w:w="1275" w:type="dxa"/>
            <w:vMerge w:val="restart"/>
          </w:tcPr>
          <w:p w:rsidR="009000A1" w:rsidRPr="00717014" w:rsidRDefault="009000A1" w:rsidP="009605A6">
            <w:pPr>
              <w:jc w:val="center"/>
              <w:rPr>
                <w:rFonts w:ascii="Times New Roman" w:eastAsiaTheme="minorHAnsi" w:hAnsi="Times New Roman" w:cs="Times New Roman"/>
                <w:lang w:eastAsia="en-US"/>
              </w:rPr>
            </w:pPr>
            <w:r w:rsidRPr="00717014">
              <w:rPr>
                <w:rFonts w:ascii="Times New Roman" w:eastAsiaTheme="minorHAnsi" w:hAnsi="Times New Roman" w:cs="Times New Roman"/>
                <w:lang w:eastAsia="en-US"/>
              </w:rPr>
              <w:t>Единица</w:t>
            </w:r>
          </w:p>
          <w:p w:rsidR="009000A1" w:rsidRPr="00717014" w:rsidRDefault="009000A1" w:rsidP="009605A6">
            <w:pPr>
              <w:jc w:val="center"/>
              <w:rPr>
                <w:rFonts w:ascii="Times New Roman" w:hAnsi="Times New Roman" w:cs="Times New Roman"/>
              </w:rPr>
            </w:pPr>
            <w:r w:rsidRPr="00717014">
              <w:rPr>
                <w:rFonts w:ascii="Times New Roman" w:eastAsiaTheme="minorHAnsi" w:hAnsi="Times New Roman" w:cs="Times New Roman"/>
                <w:lang w:eastAsia="en-US"/>
              </w:rPr>
              <w:t>измерения</w:t>
            </w:r>
          </w:p>
        </w:tc>
        <w:tc>
          <w:tcPr>
            <w:tcW w:w="4786" w:type="dxa"/>
            <w:gridSpan w:val="4"/>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ab/>
              <w:t>Значение показателя</w:t>
            </w:r>
            <w:r w:rsidR="00570B7A" w:rsidRPr="00717014">
              <w:rPr>
                <w:rFonts w:ascii="Times New Roman" w:hAnsi="Times New Roman" w:cs="Times New Roman"/>
              </w:rPr>
              <w:t xml:space="preserve"> (ед.)</w:t>
            </w:r>
          </w:p>
        </w:tc>
      </w:tr>
      <w:tr w:rsidR="009000A1" w:rsidRPr="008B3E1C" w:rsidTr="009000A1">
        <w:tc>
          <w:tcPr>
            <w:tcW w:w="817" w:type="dxa"/>
            <w:vMerge/>
          </w:tcPr>
          <w:p w:rsidR="009000A1" w:rsidRPr="00717014" w:rsidRDefault="009000A1" w:rsidP="00A95D81">
            <w:pPr>
              <w:spacing w:after="160" w:line="259" w:lineRule="auto"/>
              <w:rPr>
                <w:rFonts w:ascii="Times New Roman" w:hAnsi="Times New Roman" w:cs="Times New Roman"/>
              </w:rPr>
            </w:pPr>
          </w:p>
        </w:tc>
        <w:tc>
          <w:tcPr>
            <w:tcW w:w="3119" w:type="dxa"/>
            <w:vMerge/>
          </w:tcPr>
          <w:p w:rsidR="009000A1" w:rsidRPr="00717014" w:rsidRDefault="009000A1" w:rsidP="00A95D81">
            <w:pPr>
              <w:spacing w:after="160" w:line="259" w:lineRule="auto"/>
              <w:rPr>
                <w:rFonts w:ascii="Times New Roman" w:hAnsi="Times New Roman" w:cs="Times New Roman"/>
              </w:rPr>
            </w:pPr>
          </w:p>
        </w:tc>
        <w:tc>
          <w:tcPr>
            <w:tcW w:w="1275" w:type="dxa"/>
            <w:vMerge/>
          </w:tcPr>
          <w:p w:rsidR="009000A1" w:rsidRPr="00717014" w:rsidRDefault="009000A1" w:rsidP="009605A6">
            <w:pPr>
              <w:spacing w:after="160" w:line="259" w:lineRule="auto"/>
              <w:rPr>
                <w:rFonts w:ascii="Times New Roman" w:hAnsi="Times New Roman" w:cs="Times New Roman"/>
              </w:rPr>
            </w:pPr>
          </w:p>
        </w:tc>
        <w:tc>
          <w:tcPr>
            <w:tcW w:w="1134" w:type="dxa"/>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Базовое значение</w:t>
            </w:r>
          </w:p>
        </w:tc>
        <w:tc>
          <w:tcPr>
            <w:tcW w:w="1134" w:type="dxa"/>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2018 год</w:t>
            </w:r>
          </w:p>
        </w:tc>
        <w:tc>
          <w:tcPr>
            <w:tcW w:w="1276" w:type="dxa"/>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2019 год</w:t>
            </w:r>
          </w:p>
        </w:tc>
        <w:tc>
          <w:tcPr>
            <w:tcW w:w="1242" w:type="dxa"/>
          </w:tcPr>
          <w:p w:rsidR="009000A1" w:rsidRPr="00717014" w:rsidRDefault="009000A1" w:rsidP="00A95D81">
            <w:pPr>
              <w:spacing w:after="160" w:line="259" w:lineRule="auto"/>
              <w:rPr>
                <w:rFonts w:ascii="Times New Roman" w:hAnsi="Times New Roman" w:cs="Times New Roman"/>
              </w:rPr>
            </w:pPr>
            <w:r w:rsidRPr="00717014">
              <w:rPr>
                <w:rFonts w:ascii="Times New Roman" w:hAnsi="Times New Roman" w:cs="Times New Roman"/>
              </w:rPr>
              <w:t>2020 год</w:t>
            </w:r>
          </w:p>
        </w:tc>
      </w:tr>
      <w:tr w:rsidR="00D025FB" w:rsidRPr="008B3E1C" w:rsidTr="009000A1">
        <w:tc>
          <w:tcPr>
            <w:tcW w:w="817" w:type="dxa"/>
          </w:tcPr>
          <w:p w:rsidR="00D025FB" w:rsidRPr="00717014" w:rsidRDefault="009000A1" w:rsidP="009605A6">
            <w:pPr>
              <w:rPr>
                <w:rFonts w:ascii="Times New Roman" w:eastAsia="BatangChe" w:hAnsi="Times New Roman" w:cs="Times New Roman"/>
              </w:rPr>
            </w:pPr>
            <w:r w:rsidRPr="00717014">
              <w:rPr>
                <w:rFonts w:ascii="Times New Roman" w:eastAsia="BatangChe" w:hAnsi="Times New Roman" w:cs="Times New Roman"/>
              </w:rPr>
              <w:t>1.</w:t>
            </w:r>
          </w:p>
        </w:tc>
        <w:tc>
          <w:tcPr>
            <w:tcW w:w="3119" w:type="dxa"/>
          </w:tcPr>
          <w:p w:rsidR="00D025FB" w:rsidRPr="00717014" w:rsidRDefault="00D025FB" w:rsidP="009605A6">
            <w:pPr>
              <w:rPr>
                <w:rFonts w:ascii="Times New Roman" w:eastAsia="BatangChe" w:hAnsi="Times New Roman" w:cs="Times New Roman"/>
              </w:rPr>
            </w:pPr>
            <w:r w:rsidRPr="00717014">
              <w:rPr>
                <w:rFonts w:ascii="Times New Roman" w:eastAsia="BatangChe" w:hAnsi="Times New Roman" w:cs="Times New Roman"/>
              </w:rPr>
              <w:t xml:space="preserve">Количество проведенных мероприятий </w:t>
            </w:r>
          </w:p>
        </w:tc>
        <w:tc>
          <w:tcPr>
            <w:tcW w:w="1275"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ед.</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5495</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5526</w:t>
            </w:r>
          </w:p>
        </w:tc>
        <w:tc>
          <w:tcPr>
            <w:tcW w:w="1276"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5579</w:t>
            </w:r>
          </w:p>
        </w:tc>
        <w:tc>
          <w:tcPr>
            <w:tcW w:w="1242"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5632</w:t>
            </w:r>
          </w:p>
        </w:tc>
      </w:tr>
      <w:tr w:rsidR="00D025FB" w:rsidRPr="008B3E1C" w:rsidTr="009000A1">
        <w:tc>
          <w:tcPr>
            <w:tcW w:w="817" w:type="dxa"/>
          </w:tcPr>
          <w:p w:rsidR="00D025FB" w:rsidRPr="00717014" w:rsidRDefault="009000A1" w:rsidP="009605A6">
            <w:pPr>
              <w:rPr>
                <w:rFonts w:ascii="Times New Roman" w:eastAsia="BatangChe" w:hAnsi="Times New Roman" w:cs="Times New Roman"/>
              </w:rPr>
            </w:pPr>
            <w:r w:rsidRPr="00717014">
              <w:rPr>
                <w:rFonts w:ascii="Times New Roman" w:eastAsia="BatangChe" w:hAnsi="Times New Roman" w:cs="Times New Roman"/>
              </w:rPr>
              <w:t>2.</w:t>
            </w:r>
          </w:p>
        </w:tc>
        <w:tc>
          <w:tcPr>
            <w:tcW w:w="3119" w:type="dxa"/>
          </w:tcPr>
          <w:p w:rsidR="00D025FB" w:rsidRPr="00717014" w:rsidRDefault="00D025FB" w:rsidP="009605A6">
            <w:pPr>
              <w:rPr>
                <w:rFonts w:ascii="Times New Roman" w:eastAsia="BatangChe" w:hAnsi="Times New Roman" w:cs="Times New Roman"/>
              </w:rPr>
            </w:pPr>
            <w:r w:rsidRPr="00717014">
              <w:rPr>
                <w:rFonts w:ascii="Times New Roman" w:eastAsia="BatangChe" w:hAnsi="Times New Roman" w:cs="Times New Roman"/>
              </w:rPr>
              <w:t>Количество секций, кружков, творческих коллективов (в том числе бесплатных)</w:t>
            </w:r>
          </w:p>
        </w:tc>
        <w:tc>
          <w:tcPr>
            <w:tcW w:w="1275"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ед.</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330</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335</w:t>
            </w:r>
          </w:p>
        </w:tc>
        <w:tc>
          <w:tcPr>
            <w:tcW w:w="1276"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336</w:t>
            </w:r>
          </w:p>
        </w:tc>
        <w:tc>
          <w:tcPr>
            <w:tcW w:w="1242"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337</w:t>
            </w:r>
          </w:p>
        </w:tc>
      </w:tr>
      <w:tr w:rsidR="00D025FB" w:rsidRPr="008B3E1C" w:rsidTr="009000A1">
        <w:tc>
          <w:tcPr>
            <w:tcW w:w="817" w:type="dxa"/>
          </w:tcPr>
          <w:p w:rsidR="00D025FB" w:rsidRPr="00717014" w:rsidRDefault="009000A1" w:rsidP="009605A6">
            <w:pPr>
              <w:shd w:val="clear" w:color="auto" w:fill="FFFFFF"/>
              <w:tabs>
                <w:tab w:val="left" w:pos="1406"/>
              </w:tabs>
              <w:rPr>
                <w:rFonts w:ascii="Times New Roman" w:eastAsia="BatangChe" w:hAnsi="Times New Roman" w:cs="Times New Roman"/>
              </w:rPr>
            </w:pPr>
            <w:r w:rsidRPr="00717014">
              <w:rPr>
                <w:rFonts w:ascii="Times New Roman" w:eastAsia="BatangChe" w:hAnsi="Times New Roman" w:cs="Times New Roman"/>
              </w:rPr>
              <w:t>3.</w:t>
            </w:r>
          </w:p>
        </w:tc>
        <w:tc>
          <w:tcPr>
            <w:tcW w:w="3119" w:type="dxa"/>
          </w:tcPr>
          <w:p w:rsidR="00D025FB" w:rsidRPr="00717014" w:rsidRDefault="00D025FB" w:rsidP="009605A6">
            <w:pPr>
              <w:shd w:val="clear" w:color="auto" w:fill="FFFFFF"/>
              <w:tabs>
                <w:tab w:val="left" w:pos="1406"/>
              </w:tabs>
              <w:rPr>
                <w:rFonts w:ascii="Times New Roman" w:eastAsia="BatangChe" w:hAnsi="Times New Roman" w:cs="Times New Roman"/>
              </w:rPr>
            </w:pPr>
            <w:r w:rsidRPr="00717014">
              <w:rPr>
                <w:rFonts w:ascii="Times New Roman" w:eastAsia="BatangChe" w:hAnsi="Times New Roman" w:cs="Times New Roman"/>
              </w:rPr>
              <w:t>Количество коллективов, имеющих звания «Народный самодеятельный коллектив» и «Образцовый самодеятельный коллектив»</w:t>
            </w:r>
          </w:p>
          <w:p w:rsidR="00D025FB" w:rsidRPr="00717014" w:rsidRDefault="00D025FB" w:rsidP="009605A6">
            <w:pPr>
              <w:rPr>
                <w:rFonts w:ascii="Times New Roman" w:eastAsia="BatangChe" w:hAnsi="Times New Roman" w:cs="Times New Roman"/>
              </w:rPr>
            </w:pPr>
          </w:p>
        </w:tc>
        <w:tc>
          <w:tcPr>
            <w:tcW w:w="1275"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ед.</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22</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22</w:t>
            </w:r>
          </w:p>
        </w:tc>
        <w:tc>
          <w:tcPr>
            <w:tcW w:w="1276"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22</w:t>
            </w:r>
          </w:p>
        </w:tc>
        <w:tc>
          <w:tcPr>
            <w:tcW w:w="1242"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22</w:t>
            </w:r>
          </w:p>
        </w:tc>
      </w:tr>
      <w:tr w:rsidR="00D025FB" w:rsidRPr="008B3E1C" w:rsidTr="009000A1">
        <w:tc>
          <w:tcPr>
            <w:tcW w:w="817" w:type="dxa"/>
          </w:tcPr>
          <w:p w:rsidR="00D025FB" w:rsidRPr="00717014" w:rsidRDefault="009000A1" w:rsidP="009605A6">
            <w:pPr>
              <w:shd w:val="clear" w:color="auto" w:fill="FFFFFF"/>
              <w:tabs>
                <w:tab w:val="left" w:pos="1406"/>
              </w:tabs>
              <w:rPr>
                <w:rFonts w:ascii="Times New Roman" w:eastAsia="BatangChe" w:hAnsi="Times New Roman" w:cs="Times New Roman"/>
              </w:rPr>
            </w:pPr>
            <w:r w:rsidRPr="00717014">
              <w:rPr>
                <w:rFonts w:ascii="Times New Roman" w:eastAsia="BatangChe" w:hAnsi="Times New Roman" w:cs="Times New Roman"/>
              </w:rPr>
              <w:t>4.</w:t>
            </w:r>
          </w:p>
        </w:tc>
        <w:tc>
          <w:tcPr>
            <w:tcW w:w="3119" w:type="dxa"/>
          </w:tcPr>
          <w:p w:rsidR="00D025FB" w:rsidRPr="00717014" w:rsidRDefault="00D025FB" w:rsidP="009605A6">
            <w:pPr>
              <w:shd w:val="clear" w:color="auto" w:fill="FFFFFF"/>
              <w:tabs>
                <w:tab w:val="left" w:pos="1406"/>
              </w:tabs>
              <w:rPr>
                <w:rFonts w:ascii="Times New Roman" w:eastAsia="BatangChe" w:hAnsi="Times New Roman" w:cs="Times New Roman"/>
              </w:rPr>
            </w:pPr>
            <w:r w:rsidRPr="00717014">
              <w:rPr>
                <w:rFonts w:ascii="Times New Roman" w:eastAsia="BatangChe" w:hAnsi="Times New Roman" w:cs="Times New Roman"/>
              </w:rPr>
              <w:t>Количество лиц, посещающих на постоянной основе секции, кружки, творческие коллективы</w:t>
            </w:r>
          </w:p>
          <w:p w:rsidR="00D025FB" w:rsidRPr="00717014" w:rsidRDefault="00D025FB" w:rsidP="009605A6">
            <w:pPr>
              <w:rPr>
                <w:rFonts w:ascii="Times New Roman" w:eastAsia="BatangChe" w:hAnsi="Times New Roman" w:cs="Times New Roman"/>
              </w:rPr>
            </w:pPr>
          </w:p>
        </w:tc>
        <w:tc>
          <w:tcPr>
            <w:tcW w:w="1275"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чел.</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5000</w:t>
            </w:r>
          </w:p>
        </w:tc>
        <w:tc>
          <w:tcPr>
            <w:tcW w:w="1134"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5300</w:t>
            </w:r>
          </w:p>
        </w:tc>
        <w:tc>
          <w:tcPr>
            <w:tcW w:w="1276"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5310</w:t>
            </w:r>
          </w:p>
        </w:tc>
        <w:tc>
          <w:tcPr>
            <w:tcW w:w="1242" w:type="dxa"/>
          </w:tcPr>
          <w:p w:rsidR="00D025FB" w:rsidRPr="00717014" w:rsidRDefault="00D025FB" w:rsidP="009605A6">
            <w:pPr>
              <w:jc w:val="center"/>
              <w:rPr>
                <w:rFonts w:ascii="Times New Roman" w:hAnsi="Times New Roman" w:cs="Times New Roman"/>
              </w:rPr>
            </w:pPr>
            <w:r w:rsidRPr="00717014">
              <w:rPr>
                <w:rFonts w:ascii="Times New Roman" w:hAnsi="Times New Roman" w:cs="Times New Roman"/>
              </w:rPr>
              <w:t>5320</w:t>
            </w:r>
          </w:p>
        </w:tc>
      </w:tr>
    </w:tbl>
    <w:p w:rsidR="000B0DD3" w:rsidRPr="00184D47" w:rsidRDefault="000B0DD3"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en-US"/>
        </w:rPr>
      </w:pPr>
    </w:p>
    <w:p w:rsidR="00184D47" w:rsidRPr="00184D47" w:rsidRDefault="00184D47" w:rsidP="00184D47">
      <w:pPr>
        <w:spacing w:after="160" w:line="259" w:lineRule="auto"/>
        <w:jc w:val="center"/>
        <w:rPr>
          <w:rFonts w:ascii="Times New Roman" w:hAnsi="Times New Roman" w:cs="Times New Roman"/>
          <w:b/>
          <w:sz w:val="28"/>
        </w:rPr>
      </w:pPr>
      <w:r w:rsidRPr="00184D47">
        <w:rPr>
          <w:rFonts w:ascii="Times New Roman" w:eastAsia="Times New Roman" w:hAnsi="Times New Roman" w:cs="Times New Roman"/>
          <w:spacing w:val="-7"/>
          <w:sz w:val="28"/>
          <w:szCs w:val="28"/>
        </w:rPr>
        <w:tab/>
      </w:r>
      <w:r w:rsidRPr="007944D6">
        <w:rPr>
          <w:rFonts w:ascii="Times New Roman" w:hAnsi="Times New Roman" w:cs="Times New Roman"/>
          <w:b/>
          <w:sz w:val="28"/>
        </w:rPr>
        <w:t>3</w:t>
      </w:r>
      <w:r w:rsidR="00DB12F9">
        <w:rPr>
          <w:rFonts w:ascii="Times New Roman" w:hAnsi="Times New Roman" w:cs="Times New Roman"/>
          <w:b/>
          <w:sz w:val="28"/>
        </w:rPr>
        <w:t>.</w:t>
      </w:r>
      <w:r w:rsidRPr="007944D6">
        <w:rPr>
          <w:rFonts w:ascii="Times New Roman" w:hAnsi="Times New Roman" w:cs="Times New Roman"/>
          <w:b/>
          <w:sz w:val="28"/>
        </w:rPr>
        <w:t xml:space="preserve"> Перечень основных мероприятий </w:t>
      </w:r>
      <w:r>
        <w:rPr>
          <w:rFonts w:ascii="Times New Roman" w:hAnsi="Times New Roman" w:cs="Times New Roman"/>
          <w:b/>
          <w:sz w:val="28"/>
        </w:rPr>
        <w:t>под</w:t>
      </w:r>
      <w:r w:rsidRPr="007944D6">
        <w:rPr>
          <w:rFonts w:ascii="Times New Roman" w:hAnsi="Times New Roman" w:cs="Times New Roman"/>
          <w:b/>
          <w:sz w:val="28"/>
        </w:rPr>
        <w:t>программы</w:t>
      </w:r>
    </w:p>
    <w:p w:rsidR="002D6D01" w:rsidRPr="00F969A3" w:rsidRDefault="002D6D01" w:rsidP="00C26D5C">
      <w:pPr>
        <w:spacing w:after="0" w:line="240" w:lineRule="auto"/>
        <w:ind w:firstLine="708"/>
        <w:jc w:val="both"/>
        <w:rPr>
          <w:rFonts w:ascii="Times New Roman" w:hAnsi="Times New Roman" w:cs="Times New Roman"/>
          <w:sz w:val="28"/>
          <w:szCs w:val="28"/>
        </w:rPr>
      </w:pPr>
      <w:r w:rsidRPr="00F969A3">
        <w:rPr>
          <w:rFonts w:ascii="Times New Roman" w:hAnsi="Times New Roman" w:cs="Times New Roman"/>
          <w:sz w:val="28"/>
          <w:szCs w:val="28"/>
        </w:rPr>
        <w:t>Достижение цели подпрограммы представляется возможным при выполнении следующих основных мероприятий:</w:t>
      </w:r>
    </w:p>
    <w:p w:rsidR="00344C77" w:rsidRDefault="002A40F3" w:rsidP="00C26D5C">
      <w:pPr>
        <w:spacing w:after="0" w:line="240" w:lineRule="auto"/>
        <w:ind w:firstLine="708"/>
        <w:jc w:val="both"/>
        <w:rPr>
          <w:rFonts w:ascii="Times New Roman" w:hAnsi="Times New Roman" w:cs="Times New Roman"/>
          <w:sz w:val="28"/>
          <w:szCs w:val="28"/>
        </w:rPr>
      </w:pPr>
      <w:r w:rsidRPr="002A40F3">
        <w:rPr>
          <w:rFonts w:ascii="Times New Roman" w:hAnsi="Times New Roman" w:cs="Times New Roman"/>
          <w:sz w:val="28"/>
          <w:szCs w:val="28"/>
        </w:rPr>
        <w:t>1. 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r w:rsidR="00C26D5C">
        <w:rPr>
          <w:rFonts w:ascii="Times New Roman" w:hAnsi="Times New Roman" w:cs="Times New Roman"/>
          <w:sz w:val="28"/>
          <w:szCs w:val="28"/>
        </w:rPr>
        <w:t>.</w:t>
      </w:r>
      <w:r w:rsidR="00344C77">
        <w:rPr>
          <w:rFonts w:ascii="Times New Roman" w:hAnsi="Times New Roman" w:cs="Times New Roman"/>
          <w:sz w:val="28"/>
          <w:szCs w:val="28"/>
        </w:rPr>
        <w:t xml:space="preserve"> </w:t>
      </w:r>
    </w:p>
    <w:p w:rsidR="00344C77" w:rsidRDefault="002A40F3" w:rsidP="00C26D5C">
      <w:pPr>
        <w:spacing w:after="0" w:line="240" w:lineRule="auto"/>
        <w:ind w:firstLine="708"/>
        <w:jc w:val="both"/>
        <w:rPr>
          <w:rFonts w:ascii="Times New Roman" w:hAnsi="Times New Roman" w:cs="Times New Roman"/>
          <w:sz w:val="28"/>
        </w:rPr>
      </w:pPr>
      <w:r w:rsidRPr="002A40F3">
        <w:rPr>
          <w:rFonts w:ascii="Times New Roman" w:hAnsi="Times New Roman" w:cs="Times New Roman"/>
          <w:sz w:val="28"/>
          <w:szCs w:val="28"/>
        </w:rPr>
        <w:t>2. Расширение спектра услуг, предоставляемых населению пар</w:t>
      </w:r>
      <w:r>
        <w:rPr>
          <w:rFonts w:ascii="Times New Roman" w:hAnsi="Times New Roman" w:cs="Times New Roman"/>
          <w:sz w:val="28"/>
          <w:szCs w:val="28"/>
        </w:rPr>
        <w:t>ком культуры и отдыха, домами и</w:t>
      </w:r>
      <w:r w:rsidRPr="002A40F3">
        <w:rPr>
          <w:rFonts w:ascii="Times New Roman" w:hAnsi="Times New Roman" w:cs="Times New Roman"/>
          <w:sz w:val="28"/>
          <w:szCs w:val="28"/>
        </w:rPr>
        <w:t xml:space="preserve"> центрами культуры, достигаемое через систему развития и укрепления материально-технической базы объектов культуры</w:t>
      </w:r>
      <w:r>
        <w:rPr>
          <w:rFonts w:ascii="Times New Roman" w:hAnsi="Times New Roman" w:cs="Times New Roman"/>
          <w:sz w:val="28"/>
          <w:szCs w:val="28"/>
        </w:rPr>
        <w:t>.</w:t>
      </w:r>
      <w:r w:rsidR="00783330" w:rsidRPr="00783330">
        <w:rPr>
          <w:rFonts w:ascii="Times New Roman" w:hAnsi="Times New Roman" w:cs="Times New Roman"/>
          <w:sz w:val="28"/>
        </w:rPr>
        <w:t xml:space="preserve"> </w:t>
      </w:r>
    </w:p>
    <w:p w:rsidR="002A40F3" w:rsidRPr="00344C77" w:rsidRDefault="002A40F3" w:rsidP="00C26D5C">
      <w:pPr>
        <w:spacing w:after="0" w:line="240" w:lineRule="auto"/>
        <w:ind w:firstLine="708"/>
        <w:jc w:val="both"/>
        <w:rPr>
          <w:rFonts w:ascii="Times New Roman" w:hAnsi="Times New Roman" w:cs="Times New Roman"/>
          <w:sz w:val="28"/>
        </w:rPr>
      </w:pPr>
      <w:r w:rsidRPr="002A40F3">
        <w:rPr>
          <w:rFonts w:ascii="Times New Roman" w:hAnsi="Times New Roman" w:cs="Times New Roman"/>
          <w:sz w:val="28"/>
          <w:szCs w:val="28"/>
        </w:rPr>
        <w:lastRenderedPageBreak/>
        <w:t>3.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r>
        <w:rPr>
          <w:sz w:val="28"/>
          <w:szCs w:val="28"/>
        </w:rPr>
        <w:t>.</w:t>
      </w:r>
      <w:r w:rsidR="00986651" w:rsidRPr="00986651">
        <w:rPr>
          <w:rFonts w:ascii="Times New Roman" w:hAnsi="Times New Roman" w:cs="Times New Roman"/>
          <w:sz w:val="28"/>
        </w:rPr>
        <w:t xml:space="preserve"> </w:t>
      </w:r>
      <w:r w:rsidR="00184D47">
        <w:rPr>
          <w:rFonts w:ascii="Times New Roman" w:eastAsia="Times New Roman" w:hAnsi="Times New Roman" w:cs="Times New Roman"/>
          <w:spacing w:val="-7"/>
          <w:sz w:val="28"/>
          <w:szCs w:val="28"/>
        </w:rPr>
        <w:tab/>
      </w:r>
    </w:p>
    <w:p w:rsidR="00184D47" w:rsidRPr="008B3E1C" w:rsidRDefault="002A40F3" w:rsidP="00570B7A">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color w:val="8DB3E2" w:themeColor="text2" w:themeTint="66"/>
          <w:spacing w:val="-7"/>
          <w:sz w:val="28"/>
          <w:szCs w:val="28"/>
        </w:rPr>
      </w:pPr>
      <w:r>
        <w:rPr>
          <w:rFonts w:ascii="Times New Roman" w:eastAsia="Times New Roman" w:hAnsi="Times New Roman" w:cs="Times New Roman"/>
          <w:spacing w:val="-7"/>
          <w:sz w:val="28"/>
          <w:szCs w:val="28"/>
        </w:rPr>
        <w:tab/>
      </w:r>
      <w:r w:rsidR="00C26D5C">
        <w:rPr>
          <w:rFonts w:ascii="Times New Roman" w:eastAsia="Times New Roman" w:hAnsi="Times New Roman" w:cs="Times New Roman"/>
          <w:spacing w:val="-7"/>
          <w:sz w:val="28"/>
          <w:szCs w:val="28"/>
        </w:rPr>
        <w:t xml:space="preserve">Выполнение </w:t>
      </w:r>
      <w:r w:rsidR="00570B7A">
        <w:rPr>
          <w:rFonts w:ascii="Times New Roman" w:eastAsia="Times New Roman" w:hAnsi="Times New Roman" w:cs="Times New Roman"/>
          <w:spacing w:val="-7"/>
          <w:sz w:val="28"/>
          <w:szCs w:val="28"/>
        </w:rPr>
        <w:t>мероприятий</w:t>
      </w:r>
      <w:r w:rsidR="00C26D5C">
        <w:rPr>
          <w:rFonts w:ascii="Times New Roman" w:eastAsia="Times New Roman" w:hAnsi="Times New Roman" w:cs="Times New Roman"/>
          <w:spacing w:val="-7"/>
          <w:sz w:val="28"/>
          <w:szCs w:val="28"/>
        </w:rPr>
        <w:t xml:space="preserve"> подпрограммы</w:t>
      </w:r>
      <w:r w:rsidR="00570B7A">
        <w:rPr>
          <w:rFonts w:ascii="Times New Roman" w:eastAsia="Times New Roman" w:hAnsi="Times New Roman" w:cs="Times New Roman"/>
          <w:spacing w:val="-7"/>
          <w:sz w:val="28"/>
          <w:szCs w:val="28"/>
        </w:rPr>
        <w:t xml:space="preserve"> позволит:</w:t>
      </w:r>
    </w:p>
    <w:p w:rsidR="00184D47" w:rsidRPr="00184D47" w:rsidRDefault="00184D47" w:rsidP="002503D9">
      <w:pPr>
        <w:widowControl w:val="0"/>
        <w:shd w:val="clear" w:color="auto" w:fill="FFFFFF"/>
        <w:tabs>
          <w:tab w:val="left" w:pos="1406"/>
        </w:tabs>
        <w:autoSpaceDE w:val="0"/>
        <w:autoSpaceDN w:val="0"/>
        <w:adjustRightInd w:val="0"/>
        <w:spacing w:after="0" w:line="240" w:lineRule="auto"/>
        <w:ind w:firstLine="851"/>
        <w:jc w:val="both"/>
        <w:rPr>
          <w:rFonts w:ascii="Times New Roman" w:eastAsia="Times New Roman" w:hAnsi="Times New Roman" w:cs="Times New Roman"/>
          <w:spacing w:val="-26"/>
          <w:sz w:val="28"/>
          <w:szCs w:val="28"/>
        </w:rPr>
      </w:pPr>
      <w:r w:rsidRPr="00184D47">
        <w:rPr>
          <w:rFonts w:ascii="Times New Roman" w:eastAsia="Times New Roman" w:hAnsi="Times New Roman" w:cs="Times New Roman"/>
          <w:spacing w:val="-7"/>
          <w:sz w:val="28"/>
          <w:szCs w:val="28"/>
        </w:rPr>
        <w:t>- прив</w:t>
      </w:r>
      <w:r w:rsidR="00717602">
        <w:rPr>
          <w:rFonts w:ascii="Times New Roman" w:eastAsia="Times New Roman" w:hAnsi="Times New Roman" w:cs="Times New Roman"/>
          <w:spacing w:val="-7"/>
          <w:sz w:val="28"/>
          <w:szCs w:val="28"/>
        </w:rPr>
        <w:t>лечь большее</w:t>
      </w:r>
      <w:r w:rsidRPr="00184D47">
        <w:rPr>
          <w:rFonts w:ascii="Times New Roman" w:eastAsia="Times New Roman" w:hAnsi="Times New Roman" w:cs="Times New Roman"/>
          <w:spacing w:val="-7"/>
          <w:sz w:val="28"/>
          <w:szCs w:val="28"/>
        </w:rPr>
        <w:t xml:space="preserve"> количество посетителей культурно-досуговых мероприятий, </w:t>
      </w:r>
      <w:r w:rsidRPr="00184D47">
        <w:rPr>
          <w:rFonts w:ascii="Times New Roman" w:eastAsia="Times New Roman" w:hAnsi="Times New Roman" w:cs="Times New Roman"/>
          <w:spacing w:val="-10"/>
          <w:sz w:val="28"/>
          <w:szCs w:val="28"/>
        </w:rPr>
        <w:t>пользователей услуг муниципальных учреждений культуры;</w:t>
      </w:r>
    </w:p>
    <w:p w:rsidR="00184D47" w:rsidRPr="00184D47" w:rsidRDefault="00184D47" w:rsidP="002503D9">
      <w:pPr>
        <w:widowControl w:val="0"/>
        <w:shd w:val="clear" w:color="auto" w:fill="FFFFFF"/>
        <w:tabs>
          <w:tab w:val="left" w:pos="1406"/>
        </w:tabs>
        <w:autoSpaceDE w:val="0"/>
        <w:autoSpaceDN w:val="0"/>
        <w:adjustRightInd w:val="0"/>
        <w:spacing w:after="0" w:line="240" w:lineRule="auto"/>
        <w:ind w:firstLine="851"/>
        <w:jc w:val="both"/>
        <w:rPr>
          <w:rFonts w:ascii="Times New Roman" w:eastAsia="Times New Roman" w:hAnsi="Times New Roman" w:cs="Times New Roman"/>
          <w:spacing w:val="-20"/>
          <w:sz w:val="28"/>
          <w:szCs w:val="28"/>
        </w:rPr>
      </w:pPr>
      <w:r w:rsidRPr="00184D47">
        <w:rPr>
          <w:rFonts w:ascii="Times New Roman" w:eastAsia="Times New Roman" w:hAnsi="Times New Roman" w:cs="Times New Roman"/>
          <w:spacing w:val="-5"/>
          <w:sz w:val="28"/>
          <w:szCs w:val="28"/>
        </w:rPr>
        <w:t xml:space="preserve">- внедрить современные методы и технологии, отвечающие </w:t>
      </w:r>
      <w:r w:rsidRPr="00184D47">
        <w:rPr>
          <w:rFonts w:ascii="Times New Roman" w:eastAsia="Times New Roman" w:hAnsi="Times New Roman" w:cs="Times New Roman"/>
          <w:sz w:val="28"/>
          <w:szCs w:val="28"/>
        </w:rPr>
        <w:t>разнообразным потребностям посетителей;</w:t>
      </w:r>
    </w:p>
    <w:p w:rsidR="00184D47" w:rsidRPr="00184D47" w:rsidRDefault="00184D47" w:rsidP="002503D9">
      <w:pPr>
        <w:widowControl w:val="0"/>
        <w:shd w:val="clear" w:color="auto" w:fill="FFFFFF"/>
        <w:tabs>
          <w:tab w:val="left" w:pos="1522"/>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184D47">
        <w:rPr>
          <w:rFonts w:ascii="Times New Roman" w:eastAsia="Times New Roman" w:hAnsi="Times New Roman" w:cs="Times New Roman"/>
          <w:spacing w:val="-3"/>
          <w:sz w:val="28"/>
          <w:szCs w:val="28"/>
        </w:rPr>
        <w:t xml:space="preserve">- укрепить материально-технические базы муниципальных </w:t>
      </w:r>
      <w:r w:rsidRPr="00184D47">
        <w:rPr>
          <w:rFonts w:ascii="Times New Roman" w:eastAsia="Times New Roman" w:hAnsi="Times New Roman" w:cs="Times New Roman"/>
          <w:sz w:val="28"/>
          <w:szCs w:val="28"/>
        </w:rPr>
        <w:t>учреждений культуры;</w:t>
      </w:r>
    </w:p>
    <w:p w:rsidR="002503D9" w:rsidRDefault="00184D47" w:rsidP="002503D9">
      <w:pPr>
        <w:widowControl w:val="0"/>
        <w:shd w:val="clear" w:color="auto" w:fill="FFFFFF"/>
        <w:tabs>
          <w:tab w:val="left" w:pos="1334"/>
        </w:tabs>
        <w:autoSpaceDE w:val="0"/>
        <w:autoSpaceDN w:val="0"/>
        <w:adjustRightInd w:val="0"/>
        <w:spacing w:after="0" w:line="240" w:lineRule="auto"/>
        <w:ind w:firstLine="851"/>
        <w:jc w:val="both"/>
        <w:rPr>
          <w:rFonts w:ascii="Times New Roman" w:eastAsia="Times New Roman" w:hAnsi="Times New Roman" w:cs="Times New Roman"/>
          <w:spacing w:val="-15"/>
          <w:sz w:val="28"/>
          <w:szCs w:val="28"/>
        </w:rPr>
      </w:pPr>
      <w:r w:rsidRPr="00184D47">
        <w:rPr>
          <w:rFonts w:ascii="Times New Roman" w:eastAsia="Times New Roman" w:hAnsi="Times New Roman" w:cs="Times New Roman"/>
          <w:spacing w:val="-7"/>
          <w:sz w:val="28"/>
          <w:szCs w:val="28"/>
        </w:rPr>
        <w:t xml:space="preserve">- формировать нравственный и эстетический вкус населения </w:t>
      </w:r>
      <w:r w:rsidRPr="00184D47">
        <w:rPr>
          <w:rFonts w:ascii="Times New Roman" w:eastAsia="Times New Roman" w:hAnsi="Times New Roman" w:cs="Times New Roman"/>
          <w:spacing w:val="-10"/>
          <w:sz w:val="28"/>
          <w:szCs w:val="28"/>
        </w:rPr>
        <w:t>посредством мировых достижений в области культуры и искусства;</w:t>
      </w:r>
    </w:p>
    <w:p w:rsidR="00BA3E06" w:rsidRDefault="00184D47" w:rsidP="002503D9">
      <w:pPr>
        <w:widowControl w:val="0"/>
        <w:shd w:val="clear" w:color="auto" w:fill="FFFFFF"/>
        <w:tabs>
          <w:tab w:val="left" w:pos="1334"/>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184D47">
        <w:rPr>
          <w:rFonts w:ascii="Times New Roman" w:eastAsia="Times New Roman" w:hAnsi="Times New Roman" w:cs="Times New Roman"/>
          <w:spacing w:val="-9"/>
          <w:sz w:val="28"/>
          <w:szCs w:val="28"/>
        </w:rPr>
        <w:t xml:space="preserve">- увеличить количество мероприятий, позволяющих реализовать творческие </w:t>
      </w:r>
      <w:r w:rsidRPr="00184D47">
        <w:rPr>
          <w:rFonts w:ascii="Times New Roman" w:eastAsia="Times New Roman" w:hAnsi="Times New Roman" w:cs="Times New Roman"/>
          <w:spacing w:val="-8"/>
          <w:sz w:val="28"/>
          <w:szCs w:val="28"/>
        </w:rPr>
        <w:t xml:space="preserve">способности людей различных категорий, в том числе с ограниченными </w:t>
      </w:r>
      <w:r w:rsidRPr="00184D47">
        <w:rPr>
          <w:rFonts w:ascii="Times New Roman" w:eastAsia="Times New Roman" w:hAnsi="Times New Roman" w:cs="Times New Roman"/>
          <w:sz w:val="28"/>
          <w:szCs w:val="28"/>
        </w:rPr>
        <w:t>физическими возможностями</w:t>
      </w:r>
      <w:r>
        <w:rPr>
          <w:rFonts w:ascii="Times New Roman" w:eastAsia="Times New Roman" w:hAnsi="Times New Roman" w:cs="Times New Roman"/>
          <w:sz w:val="28"/>
          <w:szCs w:val="28"/>
        </w:rPr>
        <w:t>.</w:t>
      </w:r>
    </w:p>
    <w:p w:rsidR="00AC51D0" w:rsidRPr="002503D9" w:rsidRDefault="00AC51D0" w:rsidP="002503D9">
      <w:pPr>
        <w:widowControl w:val="0"/>
        <w:shd w:val="clear" w:color="auto" w:fill="FFFFFF"/>
        <w:tabs>
          <w:tab w:val="left" w:pos="1334"/>
        </w:tabs>
        <w:autoSpaceDE w:val="0"/>
        <w:autoSpaceDN w:val="0"/>
        <w:adjustRightInd w:val="0"/>
        <w:spacing w:after="0" w:line="240" w:lineRule="auto"/>
        <w:ind w:firstLine="851"/>
        <w:jc w:val="both"/>
        <w:rPr>
          <w:rFonts w:ascii="Times New Roman" w:eastAsia="Times New Roman" w:hAnsi="Times New Roman" w:cs="Times New Roman"/>
          <w:spacing w:val="-15"/>
          <w:sz w:val="28"/>
          <w:szCs w:val="28"/>
        </w:rPr>
      </w:pPr>
    </w:p>
    <w:p w:rsidR="00184D47" w:rsidRDefault="00184D47" w:rsidP="00184D47">
      <w:pPr>
        <w:widowControl w:val="0"/>
        <w:shd w:val="clear" w:color="auto" w:fill="FFFFFF"/>
        <w:autoSpaceDE w:val="0"/>
        <w:autoSpaceDN w:val="0"/>
        <w:adjustRightInd w:val="0"/>
        <w:spacing w:after="0" w:line="240" w:lineRule="auto"/>
        <w:jc w:val="center"/>
        <w:rPr>
          <w:rFonts w:ascii="Times New Roman" w:hAnsi="Times New Roman" w:cs="Times New Roman"/>
          <w:b/>
          <w:sz w:val="28"/>
        </w:rPr>
      </w:pPr>
      <w:r>
        <w:rPr>
          <w:rFonts w:ascii="Times New Roman" w:hAnsi="Times New Roman" w:cs="Times New Roman"/>
          <w:b/>
          <w:sz w:val="28"/>
        </w:rPr>
        <w:t xml:space="preserve">4. </w:t>
      </w:r>
      <w:r w:rsidRPr="001C7233">
        <w:rPr>
          <w:rFonts w:ascii="Times New Roman" w:hAnsi="Times New Roman" w:cs="Times New Roman"/>
          <w:b/>
          <w:sz w:val="28"/>
        </w:rPr>
        <w:t>Обоснование ресурсного обеспечения подпрограммы</w:t>
      </w:r>
    </w:p>
    <w:p w:rsidR="00184D47" w:rsidRPr="00184D47" w:rsidRDefault="00184D47" w:rsidP="00184D4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184D47" w:rsidRPr="00184D47" w:rsidRDefault="00184D47" w:rsidP="00184D47">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Источник</w:t>
      </w:r>
      <w:r w:rsidR="003D7608">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финансирования подп</w:t>
      </w:r>
      <w:r w:rsidRPr="00184D47">
        <w:rPr>
          <w:rFonts w:ascii="Times New Roman" w:eastAsia="Times New Roman" w:hAnsi="Times New Roman" w:cs="Times New Roman"/>
          <w:sz w:val="28"/>
          <w:szCs w:val="28"/>
        </w:rPr>
        <w:t>рограммы – средства бюджета города Смоленска и внебюджетные средства (средства от оказания платных услуг, спонсорская поддержка и иные источники, не запрещенные действующим законодательством Российской Федерации).</w:t>
      </w:r>
    </w:p>
    <w:p w:rsidR="009F3E2B" w:rsidRPr="009F3E2B" w:rsidRDefault="009F3E2B" w:rsidP="009F3E2B">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eastAsiaTheme="minorHAnsi" w:hAnsi="Times New Roman" w:cs="Times New Roman"/>
          <w:sz w:val="28"/>
          <w:szCs w:val="28"/>
          <w:lang w:eastAsia="en-US"/>
        </w:rPr>
        <w:t>Общий объем финансовых средств</w:t>
      </w:r>
      <w:r w:rsidR="003D7608">
        <w:rPr>
          <w:rFonts w:ascii="Times New Roman" w:eastAsiaTheme="minorHAnsi" w:hAnsi="Times New Roman" w:cs="Times New Roman"/>
          <w:sz w:val="28"/>
          <w:szCs w:val="28"/>
          <w:lang w:eastAsia="en-US"/>
        </w:rPr>
        <w:t>,</w:t>
      </w:r>
      <w:r w:rsidRPr="009F3E2B">
        <w:rPr>
          <w:rFonts w:ascii="Times New Roman" w:eastAsiaTheme="minorHAnsi" w:hAnsi="Times New Roman" w:cs="Times New Roman"/>
          <w:sz w:val="28"/>
          <w:szCs w:val="28"/>
          <w:lang w:eastAsia="en-US"/>
        </w:rPr>
        <w:t xml:space="preserve"> необходимых для реализации подпрограммы</w:t>
      </w:r>
      <w:r w:rsidR="003D7608">
        <w:rPr>
          <w:rFonts w:ascii="Times New Roman" w:eastAsiaTheme="minorHAnsi" w:hAnsi="Times New Roman" w:cs="Times New Roman"/>
          <w:sz w:val="28"/>
          <w:szCs w:val="28"/>
          <w:lang w:eastAsia="en-US"/>
        </w:rPr>
        <w:t>,</w:t>
      </w:r>
      <w:r w:rsidRPr="009F3E2B">
        <w:rPr>
          <w:rFonts w:ascii="Times New Roman" w:eastAsiaTheme="minorHAnsi" w:hAnsi="Times New Roman" w:cs="Times New Roman"/>
          <w:sz w:val="28"/>
          <w:szCs w:val="28"/>
          <w:lang w:eastAsia="en-US"/>
        </w:rPr>
        <w:t xml:space="preserve"> составляет </w:t>
      </w:r>
      <w:r w:rsidRPr="009F3E2B">
        <w:rPr>
          <w:rFonts w:ascii="Times New Roman" w:eastAsiaTheme="minorHAnsi" w:hAnsi="Times New Roman" w:cs="Times New Roman"/>
          <w:b/>
          <w:sz w:val="28"/>
          <w:szCs w:val="28"/>
          <w:lang w:eastAsia="en-US"/>
        </w:rPr>
        <w:t>286819,264</w:t>
      </w:r>
      <w:r w:rsidR="003D7608">
        <w:rPr>
          <w:rFonts w:ascii="Times New Roman" w:eastAsiaTheme="minorHAnsi" w:hAnsi="Times New Roman" w:cs="Times New Roman"/>
          <w:sz w:val="28"/>
          <w:szCs w:val="28"/>
          <w:lang w:eastAsia="en-US"/>
        </w:rPr>
        <w:t xml:space="preserve"> тыс. руб.</w:t>
      </w:r>
      <w:r w:rsidRPr="009F3E2B">
        <w:rPr>
          <w:rFonts w:ascii="Times New Roman" w:eastAsiaTheme="minorHAnsi" w:hAnsi="Times New Roman" w:cs="Times New Roman"/>
          <w:sz w:val="28"/>
          <w:szCs w:val="28"/>
          <w:lang w:eastAsia="en-US"/>
        </w:rPr>
        <w:t>, в том числе:</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eastAsiaTheme="minorHAnsi" w:hAnsi="Times New Roman" w:cs="Times New Roman"/>
          <w:sz w:val="28"/>
          <w:szCs w:val="28"/>
          <w:lang w:eastAsia="en-US"/>
        </w:rPr>
        <w:t xml:space="preserve">2018 год – 95116,480 тыс. руб., </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eastAsiaTheme="minorHAnsi" w:hAnsi="Times New Roman" w:cs="Times New Roman"/>
          <w:sz w:val="28"/>
          <w:szCs w:val="28"/>
          <w:lang w:eastAsia="en-US"/>
        </w:rPr>
        <w:t>2019 год – 95463,642 тыс. руб.,</w:t>
      </w:r>
    </w:p>
    <w:p w:rsidR="009F3E2B" w:rsidRPr="009F3E2B" w:rsidRDefault="003D7608" w:rsidP="003D7608">
      <w:pPr>
        <w:spacing w:after="0" w:line="24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2020 год – 96239,142 тыс. руб.;</w:t>
      </w:r>
      <w:r w:rsidR="009F3E2B" w:rsidRPr="009F3E2B">
        <w:rPr>
          <w:rFonts w:ascii="Times New Roman" w:eastAsiaTheme="minorHAnsi" w:hAnsi="Times New Roman" w:cs="Times New Roman"/>
          <w:sz w:val="28"/>
          <w:szCs w:val="28"/>
          <w:lang w:eastAsia="en-US"/>
        </w:rPr>
        <w:t xml:space="preserve"> </w:t>
      </w:r>
    </w:p>
    <w:p w:rsidR="009F3E2B" w:rsidRPr="009F3E2B" w:rsidRDefault="009F3E2B" w:rsidP="002503D9">
      <w:pPr>
        <w:spacing w:after="0" w:line="240" w:lineRule="auto"/>
        <w:ind w:firstLine="708"/>
        <w:jc w:val="both"/>
        <w:rPr>
          <w:rFonts w:ascii="Times New Roman" w:hAnsi="Times New Roman" w:cs="Times New Roman"/>
          <w:sz w:val="28"/>
          <w:szCs w:val="28"/>
        </w:rPr>
      </w:pPr>
      <w:r w:rsidRPr="009F3E2B">
        <w:rPr>
          <w:rFonts w:ascii="Times New Roman" w:hAnsi="Times New Roman" w:cs="Times New Roman"/>
          <w:sz w:val="28"/>
          <w:szCs w:val="28"/>
        </w:rPr>
        <w:t>из них:</w:t>
      </w:r>
    </w:p>
    <w:p w:rsidR="009F3E2B" w:rsidRPr="009F3E2B" w:rsidRDefault="009F3E2B" w:rsidP="002503D9">
      <w:pPr>
        <w:spacing w:after="0" w:line="240" w:lineRule="auto"/>
        <w:ind w:firstLine="708"/>
        <w:jc w:val="both"/>
        <w:rPr>
          <w:rFonts w:ascii="Times New Roman" w:hAnsi="Times New Roman" w:cs="Times New Roman"/>
          <w:sz w:val="28"/>
          <w:szCs w:val="28"/>
        </w:rPr>
      </w:pPr>
      <w:r w:rsidRPr="009F3E2B">
        <w:rPr>
          <w:rFonts w:ascii="Times New Roman" w:hAnsi="Times New Roman" w:cs="Times New Roman"/>
          <w:b/>
          <w:sz w:val="28"/>
          <w:szCs w:val="28"/>
        </w:rPr>
        <w:t>206029,264</w:t>
      </w:r>
      <w:r w:rsidRPr="009F3E2B">
        <w:rPr>
          <w:rFonts w:ascii="Times New Roman" w:hAnsi="Times New Roman" w:cs="Times New Roman"/>
          <w:sz w:val="28"/>
          <w:szCs w:val="28"/>
        </w:rPr>
        <w:t xml:space="preserve"> тыс. руб. – средства бюджета города, Смоленска, в том числе:</w:t>
      </w:r>
    </w:p>
    <w:p w:rsidR="009F3E2B" w:rsidRPr="009F3E2B" w:rsidRDefault="009F3E2B" w:rsidP="003D7608">
      <w:pPr>
        <w:spacing w:after="0" w:line="240" w:lineRule="auto"/>
        <w:ind w:firstLine="708"/>
        <w:jc w:val="both"/>
        <w:rPr>
          <w:rFonts w:ascii="Times New Roman" w:hAnsi="Times New Roman" w:cs="Times New Roman"/>
          <w:sz w:val="28"/>
          <w:szCs w:val="28"/>
        </w:rPr>
      </w:pPr>
      <w:r w:rsidRPr="009F3E2B">
        <w:rPr>
          <w:rFonts w:ascii="Times New Roman" w:hAnsi="Times New Roman" w:cs="Times New Roman"/>
          <w:sz w:val="28"/>
          <w:szCs w:val="28"/>
        </w:rPr>
        <w:t>2018 год</w:t>
      </w:r>
      <w:r w:rsidR="0026471A">
        <w:rPr>
          <w:rFonts w:ascii="Times New Roman" w:eastAsiaTheme="minorHAnsi" w:hAnsi="Times New Roman" w:cs="Times New Roman"/>
          <w:sz w:val="28"/>
          <w:szCs w:val="28"/>
          <w:lang w:eastAsia="en-US"/>
        </w:rPr>
        <w:t xml:space="preserve"> – 68186,480 тыс. руб.;</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hAnsi="Times New Roman" w:cs="Times New Roman"/>
          <w:sz w:val="28"/>
          <w:szCs w:val="28"/>
        </w:rPr>
        <w:t xml:space="preserve">2019 год </w:t>
      </w:r>
      <w:r w:rsidR="0026471A">
        <w:rPr>
          <w:rFonts w:ascii="Times New Roman" w:eastAsiaTheme="minorHAnsi" w:hAnsi="Times New Roman" w:cs="Times New Roman"/>
          <w:sz w:val="28"/>
          <w:szCs w:val="28"/>
          <w:lang w:eastAsia="en-US"/>
        </w:rPr>
        <w:t>– 68533,642 тыс. руб.;</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hAnsi="Times New Roman" w:cs="Times New Roman"/>
          <w:sz w:val="28"/>
          <w:szCs w:val="28"/>
        </w:rPr>
        <w:t xml:space="preserve">2020 год </w:t>
      </w:r>
      <w:r w:rsidRPr="009F3E2B">
        <w:rPr>
          <w:rFonts w:ascii="Times New Roman" w:eastAsiaTheme="minorHAnsi" w:hAnsi="Times New Roman" w:cs="Times New Roman"/>
          <w:sz w:val="28"/>
          <w:szCs w:val="28"/>
          <w:lang w:eastAsia="en-US"/>
        </w:rPr>
        <w:t xml:space="preserve">– 69309,142 тыс. </w:t>
      </w:r>
      <w:r w:rsidR="0026471A">
        <w:rPr>
          <w:rFonts w:ascii="Times New Roman" w:eastAsiaTheme="minorHAnsi" w:hAnsi="Times New Roman" w:cs="Times New Roman"/>
          <w:sz w:val="28"/>
          <w:szCs w:val="28"/>
          <w:lang w:eastAsia="en-US"/>
        </w:rPr>
        <w:t>руб.;</w:t>
      </w:r>
      <w:r w:rsidRPr="009F3E2B">
        <w:rPr>
          <w:rFonts w:ascii="Times New Roman" w:eastAsiaTheme="minorHAnsi" w:hAnsi="Times New Roman" w:cs="Times New Roman"/>
          <w:sz w:val="28"/>
          <w:szCs w:val="28"/>
          <w:lang w:eastAsia="en-US"/>
        </w:rPr>
        <w:t xml:space="preserve"> </w:t>
      </w:r>
    </w:p>
    <w:p w:rsidR="009F3E2B" w:rsidRPr="009F3E2B" w:rsidRDefault="009F3E2B" w:rsidP="002503D9">
      <w:pPr>
        <w:spacing w:after="0" w:line="240" w:lineRule="auto"/>
        <w:ind w:firstLine="708"/>
        <w:jc w:val="both"/>
        <w:rPr>
          <w:rFonts w:ascii="Times New Roman" w:hAnsi="Times New Roman" w:cs="Times New Roman"/>
          <w:sz w:val="28"/>
          <w:szCs w:val="28"/>
        </w:rPr>
      </w:pPr>
      <w:r w:rsidRPr="009F3E2B">
        <w:rPr>
          <w:rFonts w:ascii="Times New Roman" w:hAnsi="Times New Roman" w:cs="Times New Roman"/>
          <w:b/>
          <w:sz w:val="28"/>
          <w:szCs w:val="28"/>
        </w:rPr>
        <w:t>80790,000</w:t>
      </w:r>
      <w:r w:rsidRPr="009F3E2B">
        <w:rPr>
          <w:rFonts w:ascii="Times New Roman" w:hAnsi="Times New Roman" w:cs="Times New Roman"/>
          <w:sz w:val="28"/>
          <w:szCs w:val="28"/>
        </w:rPr>
        <w:t xml:space="preserve"> тыс. руб. –   </w:t>
      </w:r>
      <w:r w:rsidRPr="009F3E2B">
        <w:rPr>
          <w:rFonts w:ascii="Times New Roman" w:eastAsiaTheme="minorHAnsi" w:hAnsi="Times New Roman" w:cs="Times New Roman"/>
          <w:sz w:val="28"/>
          <w:szCs w:val="28"/>
          <w:lang w:eastAsia="en-US"/>
        </w:rPr>
        <w:t>внебюджетные источники</w:t>
      </w:r>
      <w:r w:rsidR="002503D9">
        <w:rPr>
          <w:rFonts w:ascii="Times New Roman" w:hAnsi="Times New Roman" w:cs="Times New Roman"/>
          <w:sz w:val="28"/>
          <w:szCs w:val="28"/>
        </w:rPr>
        <w:t xml:space="preserve">, </w:t>
      </w:r>
      <w:r w:rsidRPr="009F3E2B">
        <w:rPr>
          <w:rFonts w:ascii="Times New Roman" w:hAnsi="Times New Roman" w:cs="Times New Roman"/>
          <w:sz w:val="28"/>
          <w:szCs w:val="28"/>
        </w:rPr>
        <w:t>в том числе:</w:t>
      </w:r>
    </w:p>
    <w:p w:rsidR="009F3E2B" w:rsidRPr="009F3E2B" w:rsidRDefault="009F3E2B" w:rsidP="003D7608">
      <w:pPr>
        <w:spacing w:after="0" w:line="240" w:lineRule="auto"/>
        <w:ind w:firstLine="708"/>
        <w:jc w:val="both"/>
        <w:rPr>
          <w:rFonts w:ascii="Times New Roman" w:hAnsi="Times New Roman" w:cs="Times New Roman"/>
          <w:sz w:val="28"/>
          <w:szCs w:val="28"/>
        </w:rPr>
      </w:pPr>
      <w:r w:rsidRPr="009F3E2B">
        <w:rPr>
          <w:rFonts w:ascii="Times New Roman" w:hAnsi="Times New Roman" w:cs="Times New Roman"/>
          <w:sz w:val="28"/>
          <w:szCs w:val="28"/>
        </w:rPr>
        <w:t xml:space="preserve">2018 год </w:t>
      </w:r>
      <w:r w:rsidRPr="009F3E2B">
        <w:rPr>
          <w:rFonts w:ascii="Times New Roman" w:eastAsiaTheme="minorHAnsi" w:hAnsi="Times New Roman" w:cs="Times New Roman"/>
          <w:sz w:val="28"/>
          <w:szCs w:val="28"/>
          <w:lang w:eastAsia="en-US"/>
        </w:rPr>
        <w:t>– 26930,0</w:t>
      </w:r>
      <w:r w:rsidRPr="009F3E2B">
        <w:rPr>
          <w:rFonts w:ascii="Times New Roman" w:hAnsi="Times New Roman" w:cs="Times New Roman"/>
          <w:sz w:val="28"/>
          <w:szCs w:val="28"/>
        </w:rPr>
        <w:t>0</w:t>
      </w:r>
      <w:r w:rsidR="009849AA">
        <w:rPr>
          <w:rFonts w:ascii="Times New Roman" w:hAnsi="Times New Roman" w:cs="Times New Roman"/>
          <w:sz w:val="28"/>
          <w:szCs w:val="28"/>
        </w:rPr>
        <w:t>0</w:t>
      </w:r>
      <w:r w:rsidR="0026471A">
        <w:rPr>
          <w:rFonts w:ascii="Times New Roman" w:eastAsiaTheme="minorHAnsi" w:hAnsi="Times New Roman" w:cs="Times New Roman"/>
          <w:sz w:val="28"/>
          <w:szCs w:val="28"/>
          <w:lang w:eastAsia="en-US"/>
        </w:rPr>
        <w:t xml:space="preserve"> тыс. руб.;</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hAnsi="Times New Roman" w:cs="Times New Roman"/>
          <w:sz w:val="28"/>
          <w:szCs w:val="28"/>
        </w:rPr>
        <w:t xml:space="preserve">2019 </w:t>
      </w:r>
      <w:proofErr w:type="gramStart"/>
      <w:r w:rsidRPr="009F3E2B">
        <w:rPr>
          <w:rFonts w:ascii="Times New Roman" w:hAnsi="Times New Roman" w:cs="Times New Roman"/>
          <w:sz w:val="28"/>
          <w:szCs w:val="28"/>
        </w:rPr>
        <w:t>год  –</w:t>
      </w:r>
      <w:proofErr w:type="gramEnd"/>
      <w:r w:rsidRPr="009F3E2B">
        <w:rPr>
          <w:rFonts w:ascii="Times New Roman" w:hAnsi="Times New Roman" w:cs="Times New Roman"/>
          <w:sz w:val="28"/>
          <w:szCs w:val="28"/>
        </w:rPr>
        <w:t xml:space="preserve">  </w:t>
      </w:r>
      <w:r w:rsidR="0026471A">
        <w:rPr>
          <w:rFonts w:ascii="Times New Roman" w:eastAsiaTheme="minorHAnsi" w:hAnsi="Times New Roman" w:cs="Times New Roman"/>
          <w:sz w:val="28"/>
          <w:szCs w:val="28"/>
          <w:lang w:eastAsia="en-US"/>
        </w:rPr>
        <w:t>26930,0</w:t>
      </w:r>
      <w:r w:rsidR="009849AA">
        <w:rPr>
          <w:rFonts w:ascii="Times New Roman" w:eastAsiaTheme="minorHAnsi" w:hAnsi="Times New Roman" w:cs="Times New Roman"/>
          <w:sz w:val="28"/>
          <w:szCs w:val="28"/>
          <w:lang w:eastAsia="en-US"/>
        </w:rPr>
        <w:t>00</w:t>
      </w:r>
      <w:r w:rsidR="0026471A">
        <w:rPr>
          <w:rFonts w:ascii="Times New Roman" w:eastAsiaTheme="minorHAnsi" w:hAnsi="Times New Roman" w:cs="Times New Roman"/>
          <w:sz w:val="28"/>
          <w:szCs w:val="28"/>
          <w:lang w:eastAsia="en-US"/>
        </w:rPr>
        <w:t xml:space="preserve"> тыс. руб.</w:t>
      </w:r>
      <w:r w:rsidRPr="009F3E2B">
        <w:rPr>
          <w:rFonts w:ascii="Times New Roman" w:eastAsiaTheme="minorHAnsi" w:hAnsi="Times New Roman" w:cs="Times New Roman"/>
          <w:sz w:val="28"/>
          <w:szCs w:val="28"/>
          <w:lang w:eastAsia="en-US"/>
        </w:rPr>
        <w:t>;</w:t>
      </w:r>
    </w:p>
    <w:p w:rsidR="009F3E2B" w:rsidRPr="009F3E2B" w:rsidRDefault="009F3E2B" w:rsidP="003D7608">
      <w:pPr>
        <w:spacing w:after="0" w:line="240" w:lineRule="auto"/>
        <w:ind w:firstLine="708"/>
        <w:jc w:val="both"/>
        <w:rPr>
          <w:rFonts w:ascii="Times New Roman" w:eastAsiaTheme="minorHAnsi" w:hAnsi="Times New Roman" w:cs="Times New Roman"/>
          <w:sz w:val="28"/>
          <w:szCs w:val="28"/>
          <w:lang w:eastAsia="en-US"/>
        </w:rPr>
      </w:pPr>
      <w:r w:rsidRPr="009F3E2B">
        <w:rPr>
          <w:rFonts w:ascii="Times New Roman" w:hAnsi="Times New Roman" w:cs="Times New Roman"/>
          <w:sz w:val="28"/>
          <w:szCs w:val="28"/>
        </w:rPr>
        <w:t xml:space="preserve">2020 </w:t>
      </w:r>
      <w:proofErr w:type="gramStart"/>
      <w:r w:rsidRPr="009F3E2B">
        <w:rPr>
          <w:rFonts w:ascii="Times New Roman" w:hAnsi="Times New Roman" w:cs="Times New Roman"/>
          <w:sz w:val="28"/>
          <w:szCs w:val="28"/>
        </w:rPr>
        <w:t xml:space="preserve">год  </w:t>
      </w:r>
      <w:r w:rsidRPr="009F3E2B">
        <w:rPr>
          <w:rFonts w:ascii="Times New Roman" w:eastAsiaTheme="minorHAnsi" w:hAnsi="Times New Roman" w:cs="Times New Roman"/>
          <w:sz w:val="28"/>
          <w:szCs w:val="28"/>
          <w:lang w:eastAsia="en-US"/>
        </w:rPr>
        <w:t>–</w:t>
      </w:r>
      <w:proofErr w:type="gramEnd"/>
      <w:r w:rsidRPr="009F3E2B">
        <w:rPr>
          <w:rFonts w:ascii="Times New Roman" w:hAnsi="Times New Roman" w:cs="Times New Roman"/>
          <w:sz w:val="28"/>
          <w:szCs w:val="28"/>
        </w:rPr>
        <w:t xml:space="preserve">  </w:t>
      </w:r>
      <w:r w:rsidR="0026471A">
        <w:rPr>
          <w:rFonts w:ascii="Times New Roman" w:eastAsiaTheme="minorHAnsi" w:hAnsi="Times New Roman" w:cs="Times New Roman"/>
          <w:sz w:val="28"/>
          <w:szCs w:val="28"/>
          <w:lang w:eastAsia="en-US"/>
        </w:rPr>
        <w:t>26930,0</w:t>
      </w:r>
      <w:r w:rsidR="009849AA">
        <w:rPr>
          <w:rFonts w:ascii="Times New Roman" w:eastAsiaTheme="minorHAnsi" w:hAnsi="Times New Roman" w:cs="Times New Roman"/>
          <w:sz w:val="28"/>
          <w:szCs w:val="28"/>
          <w:lang w:eastAsia="en-US"/>
        </w:rPr>
        <w:t>00</w:t>
      </w:r>
      <w:r w:rsidR="003D7608">
        <w:rPr>
          <w:rFonts w:ascii="Times New Roman" w:eastAsiaTheme="minorHAnsi" w:hAnsi="Times New Roman" w:cs="Times New Roman"/>
          <w:sz w:val="28"/>
          <w:szCs w:val="28"/>
          <w:lang w:eastAsia="en-US"/>
        </w:rPr>
        <w:t xml:space="preserve"> </w:t>
      </w:r>
      <w:r w:rsidR="0026471A">
        <w:rPr>
          <w:rFonts w:ascii="Times New Roman" w:eastAsiaTheme="minorHAnsi" w:hAnsi="Times New Roman" w:cs="Times New Roman"/>
          <w:sz w:val="28"/>
          <w:szCs w:val="28"/>
          <w:lang w:eastAsia="en-US"/>
        </w:rPr>
        <w:t>тыс. руб.</w:t>
      </w:r>
    </w:p>
    <w:p w:rsidR="00BA3E06" w:rsidRPr="000B0DD3" w:rsidRDefault="00BA3E06" w:rsidP="003A1830">
      <w:pPr>
        <w:pStyle w:val="ConsPlusNonformat"/>
        <w:jc w:val="center"/>
        <w:rPr>
          <w:rFonts w:ascii="Times New Roman" w:hAnsi="Times New Roman" w:cs="Times New Roman"/>
          <w:b/>
          <w:sz w:val="28"/>
          <w:szCs w:val="28"/>
        </w:rPr>
      </w:pPr>
    </w:p>
    <w:p w:rsidR="003A1830" w:rsidRPr="000B0DD3" w:rsidRDefault="003A1830" w:rsidP="003A1830">
      <w:pPr>
        <w:pStyle w:val="ConsPlusNonformat"/>
        <w:jc w:val="center"/>
        <w:rPr>
          <w:rFonts w:ascii="Times New Roman" w:hAnsi="Times New Roman" w:cs="Times New Roman"/>
          <w:b/>
          <w:sz w:val="28"/>
          <w:szCs w:val="28"/>
        </w:rPr>
      </w:pPr>
      <w:r w:rsidRPr="000B0DD3">
        <w:rPr>
          <w:rFonts w:ascii="Times New Roman" w:hAnsi="Times New Roman" w:cs="Times New Roman"/>
          <w:b/>
          <w:sz w:val="28"/>
          <w:szCs w:val="28"/>
        </w:rPr>
        <w:t>ПАСПОРТ</w:t>
      </w:r>
    </w:p>
    <w:p w:rsidR="003A1830" w:rsidRPr="000B0DD3" w:rsidRDefault="003A1830" w:rsidP="003A1830">
      <w:pPr>
        <w:pStyle w:val="ConsPlusNonformat"/>
        <w:jc w:val="center"/>
        <w:rPr>
          <w:rFonts w:ascii="Times New Roman" w:hAnsi="Times New Roman" w:cs="Times New Roman"/>
          <w:b/>
          <w:sz w:val="28"/>
          <w:szCs w:val="28"/>
        </w:rPr>
      </w:pPr>
      <w:r w:rsidRPr="000B0DD3">
        <w:rPr>
          <w:rFonts w:ascii="Times New Roman" w:hAnsi="Times New Roman" w:cs="Times New Roman"/>
          <w:b/>
          <w:sz w:val="28"/>
          <w:szCs w:val="28"/>
        </w:rPr>
        <w:t xml:space="preserve">подпрограммы </w:t>
      </w:r>
      <w:r w:rsidRPr="000B0DD3">
        <w:rPr>
          <w:rFonts w:ascii="Times New Roman" w:hAnsi="Times New Roman" w:cs="Times New Roman"/>
          <w:b/>
          <w:bCs/>
          <w:spacing w:val="-1"/>
          <w:sz w:val="28"/>
          <w:szCs w:val="28"/>
        </w:rPr>
        <w:t>«</w:t>
      </w:r>
      <w:r w:rsidR="00852F62" w:rsidRPr="000B0DD3">
        <w:rPr>
          <w:rFonts w:ascii="Times New Roman" w:hAnsi="Times New Roman" w:cs="Times New Roman"/>
          <w:b/>
          <w:bCs/>
          <w:spacing w:val="-1"/>
          <w:sz w:val="28"/>
          <w:szCs w:val="28"/>
        </w:rPr>
        <w:t>Совершенствование организации</w:t>
      </w:r>
      <w:r w:rsidRPr="000B0DD3">
        <w:rPr>
          <w:rFonts w:ascii="Times New Roman" w:hAnsi="Times New Roman" w:cs="Times New Roman"/>
          <w:b/>
          <w:bCs/>
          <w:spacing w:val="-1"/>
          <w:sz w:val="28"/>
          <w:szCs w:val="28"/>
        </w:rPr>
        <w:t xml:space="preserve"> массовой работы в городе Смоленске</w:t>
      </w:r>
      <w:r w:rsidR="00A41E6A">
        <w:rPr>
          <w:rFonts w:ascii="Times New Roman" w:hAnsi="Times New Roman" w:cs="Times New Roman"/>
          <w:b/>
          <w:bCs/>
          <w:spacing w:val="-1"/>
          <w:sz w:val="28"/>
          <w:szCs w:val="28"/>
        </w:rPr>
        <w:t>»</w:t>
      </w:r>
      <w:r w:rsidRPr="000B0DD3">
        <w:rPr>
          <w:rFonts w:ascii="Times New Roman" w:hAnsi="Times New Roman" w:cs="Times New Roman"/>
          <w:b/>
          <w:bCs/>
          <w:spacing w:val="-1"/>
          <w:sz w:val="28"/>
          <w:szCs w:val="28"/>
        </w:rPr>
        <w:t xml:space="preserve"> </w:t>
      </w:r>
      <w:r w:rsidR="00A41E6A">
        <w:rPr>
          <w:rFonts w:ascii="Times New Roman" w:eastAsia="Times New Roman" w:hAnsi="Times New Roman" w:cs="Times New Roman"/>
          <w:b/>
          <w:bCs/>
          <w:spacing w:val="-2"/>
          <w:sz w:val="28"/>
          <w:szCs w:val="28"/>
        </w:rPr>
        <w:t>на 2018 – 2020 годы</w:t>
      </w:r>
    </w:p>
    <w:p w:rsidR="003A1830" w:rsidRDefault="003A1830" w:rsidP="003A1830">
      <w:pPr>
        <w:pStyle w:val="ConsPlusNormal"/>
        <w:jc w:val="center"/>
        <w:rPr>
          <w:rFonts w:ascii="Times New Roman" w:hAnsi="Times New Roman" w:cs="Times New Roman"/>
        </w:rPr>
      </w:pPr>
    </w:p>
    <w:p w:rsidR="003A1830" w:rsidRPr="001F7A16" w:rsidRDefault="003A1830" w:rsidP="003A1830">
      <w:pPr>
        <w:pStyle w:val="ConsPlusNormal"/>
        <w:jc w:val="center"/>
        <w:rPr>
          <w:rFonts w:ascii="Times New Roman" w:hAnsi="Times New Roman" w:cs="Times New Roman"/>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7228"/>
      </w:tblGrid>
      <w:tr w:rsidR="003A1830" w:rsidRPr="002562A8" w:rsidTr="00DB46DE">
        <w:tc>
          <w:tcPr>
            <w:tcW w:w="2410"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pStyle w:val="ConsPlusNormal"/>
              <w:jc w:val="both"/>
              <w:rPr>
                <w:rFonts w:ascii="Times New Roman" w:hAnsi="Times New Roman" w:cs="Times New Roman"/>
                <w:sz w:val="24"/>
                <w:szCs w:val="24"/>
              </w:rPr>
            </w:pPr>
            <w:r w:rsidRPr="00852F62">
              <w:rPr>
                <w:rFonts w:ascii="Times New Roman" w:hAnsi="Times New Roman" w:cs="Times New Roman"/>
                <w:sz w:val="24"/>
                <w:szCs w:val="24"/>
              </w:rPr>
              <w:t>Ответственные исполнители подпрограммы</w:t>
            </w:r>
          </w:p>
        </w:tc>
        <w:tc>
          <w:tcPr>
            <w:tcW w:w="7228"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pStyle w:val="ConsPlusNormal"/>
              <w:rPr>
                <w:rFonts w:ascii="Times New Roman" w:hAnsi="Times New Roman" w:cs="Times New Roman"/>
                <w:sz w:val="24"/>
                <w:szCs w:val="24"/>
              </w:rPr>
            </w:pPr>
            <w:r w:rsidRPr="00852F62">
              <w:rPr>
                <w:rFonts w:ascii="Times New Roman" w:hAnsi="Times New Roman" w:cs="Times New Roman"/>
                <w:sz w:val="24"/>
                <w:szCs w:val="24"/>
              </w:rPr>
              <w:t>Управление культуры</w:t>
            </w:r>
            <w:r w:rsidR="002503D9">
              <w:rPr>
                <w:rFonts w:ascii="Times New Roman" w:hAnsi="Times New Roman" w:cs="Times New Roman"/>
                <w:sz w:val="24"/>
                <w:szCs w:val="24"/>
              </w:rPr>
              <w:t xml:space="preserve"> Администрации города Смоленска</w:t>
            </w:r>
          </w:p>
          <w:p w:rsidR="003A1830" w:rsidRPr="00852F62" w:rsidRDefault="003A1830" w:rsidP="00DB46DE">
            <w:pPr>
              <w:pStyle w:val="ConsPlusNormal"/>
              <w:rPr>
                <w:rFonts w:ascii="Times New Roman" w:hAnsi="Times New Roman" w:cs="Times New Roman"/>
                <w:sz w:val="24"/>
                <w:szCs w:val="24"/>
              </w:rPr>
            </w:pPr>
          </w:p>
        </w:tc>
      </w:tr>
      <w:tr w:rsidR="003A1830" w:rsidRPr="002562A8" w:rsidTr="00DB46DE">
        <w:tc>
          <w:tcPr>
            <w:tcW w:w="2410"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pStyle w:val="ConsPlusNormal"/>
              <w:jc w:val="both"/>
              <w:rPr>
                <w:rFonts w:ascii="Times New Roman" w:hAnsi="Times New Roman" w:cs="Times New Roman"/>
                <w:sz w:val="24"/>
                <w:szCs w:val="24"/>
              </w:rPr>
            </w:pPr>
            <w:r w:rsidRPr="00852F62">
              <w:rPr>
                <w:rFonts w:ascii="Times New Roman" w:hAnsi="Times New Roman" w:cs="Times New Roman"/>
                <w:sz w:val="24"/>
                <w:szCs w:val="24"/>
              </w:rPr>
              <w:lastRenderedPageBreak/>
              <w:t>Исполнители основных мероприятий подпрограммы</w:t>
            </w:r>
          </w:p>
        </w:tc>
        <w:tc>
          <w:tcPr>
            <w:tcW w:w="7228" w:type="dxa"/>
            <w:tcBorders>
              <w:top w:val="single" w:sz="4" w:space="0" w:color="auto"/>
              <w:left w:val="single" w:sz="4" w:space="0" w:color="auto"/>
              <w:bottom w:val="single" w:sz="4" w:space="0" w:color="auto"/>
              <w:right w:val="single" w:sz="4" w:space="0" w:color="auto"/>
            </w:tcBorders>
          </w:tcPr>
          <w:p w:rsidR="003A1830" w:rsidRPr="002503D9" w:rsidRDefault="003A1830" w:rsidP="00DB46DE">
            <w:pPr>
              <w:pStyle w:val="ConsPlusNormal"/>
              <w:rPr>
                <w:rFonts w:ascii="Times New Roman" w:hAnsi="Times New Roman" w:cs="Times New Roman"/>
                <w:sz w:val="24"/>
                <w:szCs w:val="24"/>
              </w:rPr>
            </w:pPr>
            <w:r w:rsidRPr="002503D9">
              <w:rPr>
                <w:rFonts w:ascii="Times New Roman" w:hAnsi="Times New Roman" w:cs="Times New Roman"/>
                <w:sz w:val="24"/>
                <w:szCs w:val="24"/>
              </w:rPr>
              <w:t>Управление культуры Администрации города Смоленска,</w:t>
            </w:r>
          </w:p>
          <w:p w:rsidR="00EE1D98" w:rsidRPr="002503D9" w:rsidRDefault="003A1830" w:rsidP="00B8500C">
            <w:pPr>
              <w:pStyle w:val="ConsPlusNormal"/>
              <w:jc w:val="both"/>
              <w:rPr>
                <w:rFonts w:ascii="Times New Roman" w:eastAsia="Times New Roman" w:hAnsi="Times New Roman" w:cs="Times New Roman"/>
                <w:color w:val="2D2D2D"/>
                <w:sz w:val="24"/>
                <w:szCs w:val="24"/>
              </w:rPr>
            </w:pPr>
            <w:r w:rsidRPr="002503D9">
              <w:rPr>
                <w:rFonts w:ascii="Times New Roman" w:eastAsia="Times New Roman" w:hAnsi="Times New Roman" w:cs="Times New Roman"/>
                <w:color w:val="2D2D2D"/>
                <w:sz w:val="24"/>
                <w:szCs w:val="24"/>
              </w:rPr>
              <w:t xml:space="preserve">Администрация Ленинского района города </w:t>
            </w:r>
            <w:r w:rsidR="002503D9" w:rsidRPr="002503D9">
              <w:rPr>
                <w:rFonts w:ascii="Times New Roman" w:eastAsia="Times New Roman" w:hAnsi="Times New Roman" w:cs="Times New Roman"/>
                <w:color w:val="2D2D2D"/>
                <w:sz w:val="24"/>
                <w:szCs w:val="24"/>
              </w:rPr>
              <w:t>Смоленска,</w:t>
            </w:r>
            <w:r w:rsidR="00DB46DE" w:rsidRPr="002503D9">
              <w:rPr>
                <w:rFonts w:ascii="Times New Roman" w:eastAsia="Times New Roman" w:hAnsi="Times New Roman" w:cs="Times New Roman"/>
                <w:color w:val="2D2D2D"/>
                <w:sz w:val="24"/>
                <w:szCs w:val="24"/>
              </w:rPr>
              <w:t xml:space="preserve"> Администрация</w:t>
            </w:r>
            <w:r w:rsidRPr="002503D9">
              <w:rPr>
                <w:rFonts w:ascii="Times New Roman" w:eastAsia="Times New Roman" w:hAnsi="Times New Roman" w:cs="Times New Roman"/>
                <w:color w:val="2D2D2D"/>
                <w:sz w:val="24"/>
                <w:szCs w:val="24"/>
              </w:rPr>
              <w:t xml:space="preserve"> Промышленного района города </w:t>
            </w:r>
            <w:r w:rsidR="002503D9" w:rsidRPr="002503D9">
              <w:rPr>
                <w:rFonts w:ascii="Times New Roman" w:eastAsia="Times New Roman" w:hAnsi="Times New Roman" w:cs="Times New Roman"/>
                <w:color w:val="2D2D2D"/>
                <w:sz w:val="24"/>
                <w:szCs w:val="24"/>
              </w:rPr>
              <w:t>Смоленска,</w:t>
            </w:r>
            <w:r w:rsidR="00DB46DE" w:rsidRPr="002503D9">
              <w:rPr>
                <w:rFonts w:ascii="Times New Roman" w:eastAsia="Times New Roman" w:hAnsi="Times New Roman" w:cs="Times New Roman"/>
                <w:color w:val="2D2D2D"/>
                <w:sz w:val="24"/>
                <w:szCs w:val="24"/>
              </w:rPr>
              <w:t xml:space="preserve"> Администрация</w:t>
            </w:r>
            <w:r w:rsidRPr="002503D9">
              <w:rPr>
                <w:rFonts w:ascii="Times New Roman" w:eastAsia="Times New Roman" w:hAnsi="Times New Roman" w:cs="Times New Roman"/>
                <w:color w:val="2D2D2D"/>
                <w:sz w:val="24"/>
                <w:szCs w:val="24"/>
              </w:rPr>
              <w:t xml:space="preserve"> Заднепровского района города </w:t>
            </w:r>
            <w:r w:rsidR="002503D9" w:rsidRPr="002503D9">
              <w:rPr>
                <w:rFonts w:ascii="Times New Roman" w:eastAsia="Times New Roman" w:hAnsi="Times New Roman" w:cs="Times New Roman"/>
                <w:color w:val="2D2D2D"/>
                <w:sz w:val="24"/>
                <w:szCs w:val="24"/>
              </w:rPr>
              <w:t>Смоленска,</w:t>
            </w:r>
          </w:p>
          <w:p w:rsidR="003A1830" w:rsidRPr="00EE1D98" w:rsidRDefault="00EE1D98" w:rsidP="00B8500C">
            <w:pPr>
              <w:spacing w:after="0" w:line="240" w:lineRule="auto"/>
              <w:jc w:val="both"/>
              <w:rPr>
                <w:rFonts w:ascii="Times New Roman" w:eastAsia="Times New Roman" w:hAnsi="Times New Roman" w:cs="Times New Roman"/>
                <w:color w:val="000000"/>
              </w:rPr>
            </w:pPr>
            <w:r w:rsidRPr="002503D9">
              <w:rPr>
                <w:rFonts w:ascii="Times New Roman" w:eastAsia="Times New Roman" w:hAnsi="Times New Roman" w:cs="Times New Roman"/>
                <w:color w:val="000000"/>
                <w:sz w:val="24"/>
                <w:szCs w:val="24"/>
              </w:rPr>
              <w:t>отдел потребительского рынка Администрации города Смоленска</w:t>
            </w:r>
            <w:r w:rsidR="002503D9">
              <w:rPr>
                <w:rFonts w:ascii="Times New Roman" w:eastAsia="Times New Roman" w:hAnsi="Times New Roman" w:cs="Times New Roman"/>
                <w:color w:val="000000"/>
                <w:sz w:val="24"/>
                <w:szCs w:val="24"/>
              </w:rPr>
              <w:t>,</w:t>
            </w:r>
            <w:r w:rsidRPr="002503D9">
              <w:rPr>
                <w:rFonts w:ascii="Times New Roman" w:eastAsia="Times New Roman" w:hAnsi="Times New Roman" w:cs="Times New Roman"/>
                <w:color w:val="000000"/>
                <w:sz w:val="24"/>
                <w:szCs w:val="24"/>
              </w:rPr>
              <w:t xml:space="preserve"> </w:t>
            </w:r>
            <w:r w:rsidR="003A1830" w:rsidRPr="002503D9">
              <w:rPr>
                <w:rFonts w:ascii="Times New Roman" w:eastAsia="Times New Roman" w:hAnsi="Times New Roman" w:cs="Times New Roman"/>
                <w:color w:val="2D2D2D"/>
                <w:sz w:val="24"/>
                <w:szCs w:val="24"/>
              </w:rPr>
              <w:t>комитет по местному самоуправлению Администрации города Смоленска</w:t>
            </w:r>
          </w:p>
        </w:tc>
      </w:tr>
      <w:tr w:rsidR="003A1830" w:rsidRPr="002562A8" w:rsidTr="00B5241E">
        <w:trPr>
          <w:trHeight w:val="585"/>
        </w:trPr>
        <w:tc>
          <w:tcPr>
            <w:tcW w:w="2410"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pStyle w:val="ConsPlusNormal"/>
              <w:jc w:val="both"/>
              <w:rPr>
                <w:rFonts w:ascii="Times New Roman" w:hAnsi="Times New Roman" w:cs="Times New Roman"/>
                <w:sz w:val="24"/>
                <w:szCs w:val="24"/>
              </w:rPr>
            </w:pPr>
            <w:r w:rsidRPr="00852F62">
              <w:rPr>
                <w:rFonts w:ascii="Times New Roman" w:hAnsi="Times New Roman" w:cs="Times New Roman"/>
                <w:sz w:val="24"/>
                <w:szCs w:val="24"/>
              </w:rPr>
              <w:t>Цель подпрограммы</w:t>
            </w:r>
          </w:p>
        </w:tc>
        <w:tc>
          <w:tcPr>
            <w:tcW w:w="7228"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tabs>
                <w:tab w:val="left" w:pos="317"/>
              </w:tabs>
              <w:autoSpaceDE w:val="0"/>
              <w:autoSpaceDN w:val="0"/>
              <w:adjustRightInd w:val="0"/>
              <w:spacing w:after="0" w:line="240" w:lineRule="auto"/>
              <w:jc w:val="both"/>
              <w:rPr>
                <w:rFonts w:ascii="Times New Roman" w:hAnsi="Times New Roman" w:cs="Times New Roman"/>
                <w:sz w:val="24"/>
                <w:szCs w:val="24"/>
              </w:rPr>
            </w:pPr>
            <w:r w:rsidRPr="00852F62">
              <w:rPr>
                <w:rFonts w:ascii="Times New Roman" w:eastAsia="Times New Roman" w:hAnsi="Times New Roman" w:cs="Times New Roman"/>
                <w:sz w:val="24"/>
                <w:szCs w:val="24"/>
              </w:rPr>
              <w:t>С</w:t>
            </w:r>
            <w:r w:rsidRPr="00852F62">
              <w:rPr>
                <w:rFonts w:ascii="Times New Roman" w:eastAsia="Times New Roman" w:hAnsi="Times New Roman" w:cs="Times New Roman"/>
                <w:color w:val="2D2D2D"/>
                <w:sz w:val="24"/>
                <w:szCs w:val="24"/>
              </w:rPr>
              <w:t>оздание условий для массового отдыха различных категор</w:t>
            </w:r>
            <w:r w:rsidR="002503D9">
              <w:rPr>
                <w:rFonts w:ascii="Times New Roman" w:eastAsia="Times New Roman" w:hAnsi="Times New Roman" w:cs="Times New Roman"/>
                <w:color w:val="2D2D2D"/>
                <w:sz w:val="24"/>
                <w:szCs w:val="24"/>
              </w:rPr>
              <w:t>ий населения в городе Смоленске</w:t>
            </w:r>
          </w:p>
        </w:tc>
      </w:tr>
      <w:tr w:rsidR="003A1830" w:rsidRPr="002562A8" w:rsidTr="00DB46DE">
        <w:trPr>
          <w:trHeight w:val="3005"/>
        </w:trPr>
        <w:tc>
          <w:tcPr>
            <w:tcW w:w="2410" w:type="dxa"/>
            <w:tcBorders>
              <w:top w:val="single" w:sz="4" w:space="0" w:color="auto"/>
              <w:left w:val="single" w:sz="4" w:space="0" w:color="auto"/>
              <w:bottom w:val="single" w:sz="4" w:space="0" w:color="auto"/>
              <w:right w:val="single" w:sz="4" w:space="0" w:color="auto"/>
            </w:tcBorders>
          </w:tcPr>
          <w:p w:rsidR="003A1830" w:rsidRPr="00852F62" w:rsidRDefault="003A1830" w:rsidP="00DB46DE">
            <w:pPr>
              <w:pStyle w:val="ConsPlusNormal"/>
              <w:jc w:val="both"/>
              <w:rPr>
                <w:rFonts w:ascii="Times New Roman" w:hAnsi="Times New Roman" w:cs="Times New Roman"/>
                <w:sz w:val="24"/>
                <w:szCs w:val="24"/>
              </w:rPr>
            </w:pPr>
            <w:r w:rsidRPr="00852F62">
              <w:rPr>
                <w:rFonts w:ascii="Times New Roman" w:hAnsi="Times New Roman" w:cs="Times New Roman"/>
                <w:sz w:val="24"/>
                <w:szCs w:val="24"/>
              </w:rPr>
              <w:t>Целевые показатели реализации подпрограммы</w:t>
            </w:r>
          </w:p>
        </w:tc>
        <w:tc>
          <w:tcPr>
            <w:tcW w:w="7228" w:type="dxa"/>
            <w:tcBorders>
              <w:top w:val="single" w:sz="4" w:space="0" w:color="auto"/>
              <w:left w:val="single" w:sz="4" w:space="0" w:color="auto"/>
              <w:bottom w:val="single" w:sz="4" w:space="0" w:color="auto"/>
              <w:right w:val="single" w:sz="4" w:space="0" w:color="auto"/>
            </w:tcBorders>
          </w:tcPr>
          <w:p w:rsidR="003A1830" w:rsidRPr="00852F62" w:rsidRDefault="003A1830" w:rsidP="00B8500C">
            <w:pPr>
              <w:pStyle w:val="ConsPlusNormal"/>
              <w:jc w:val="both"/>
              <w:rPr>
                <w:rFonts w:ascii="Times New Roman" w:hAnsi="Times New Roman" w:cs="Times New Roman"/>
                <w:sz w:val="24"/>
                <w:szCs w:val="24"/>
              </w:rPr>
            </w:pPr>
            <w:r w:rsidRPr="00852F62">
              <w:rPr>
                <w:rFonts w:ascii="Times New Roman" w:hAnsi="Times New Roman" w:cs="Times New Roman"/>
                <w:sz w:val="24"/>
                <w:szCs w:val="24"/>
              </w:rPr>
              <w:t xml:space="preserve"> </w:t>
            </w:r>
            <w:r w:rsidRPr="00852F62">
              <w:rPr>
                <w:rFonts w:ascii="Times New Roman" w:eastAsia="Times New Roman" w:hAnsi="Times New Roman" w:cs="Times New Roman"/>
                <w:color w:val="2D2D2D"/>
                <w:sz w:val="24"/>
                <w:szCs w:val="24"/>
              </w:rPr>
              <w:t xml:space="preserve">1.Количество культурно-массовых мероприятий, проводимых муниципальными учреждениями культуры, в </w:t>
            </w:r>
            <w:proofErr w:type="spellStart"/>
            <w:r w:rsidRPr="00852F62">
              <w:rPr>
                <w:rFonts w:ascii="Times New Roman" w:eastAsia="Times New Roman" w:hAnsi="Times New Roman" w:cs="Times New Roman"/>
                <w:color w:val="2D2D2D"/>
                <w:sz w:val="24"/>
                <w:szCs w:val="24"/>
              </w:rPr>
              <w:t>т.ч</w:t>
            </w:r>
            <w:proofErr w:type="spellEnd"/>
            <w:r w:rsidRPr="00852F62">
              <w:rPr>
                <w:rFonts w:ascii="Times New Roman" w:eastAsia="Times New Roman" w:hAnsi="Times New Roman" w:cs="Times New Roman"/>
                <w:color w:val="2D2D2D"/>
                <w:sz w:val="24"/>
                <w:szCs w:val="24"/>
              </w:rPr>
              <w:t>. количество мероприятий патриотической, гражданской, исторической направленности</w:t>
            </w:r>
            <w:r w:rsidR="00F61949">
              <w:rPr>
                <w:rFonts w:ascii="Times New Roman" w:eastAsia="Times New Roman" w:hAnsi="Times New Roman" w:cs="Times New Roman"/>
                <w:color w:val="2D2D2D"/>
                <w:sz w:val="24"/>
                <w:szCs w:val="24"/>
              </w:rPr>
              <w:t>.</w:t>
            </w:r>
            <w:r w:rsidRPr="00852F62">
              <w:rPr>
                <w:rFonts w:ascii="Times New Roman" w:eastAsia="Times New Roman" w:hAnsi="Times New Roman" w:cs="Times New Roman"/>
                <w:color w:val="2D2D2D"/>
                <w:sz w:val="24"/>
                <w:szCs w:val="24"/>
              </w:rPr>
              <w:br/>
              <w:t xml:space="preserve">2. Количество участников культурно-массовых мероприятий, проводимых муниципальными учреждениями культуры, в </w:t>
            </w:r>
            <w:proofErr w:type="spellStart"/>
            <w:r w:rsidRPr="00852F62">
              <w:rPr>
                <w:rFonts w:ascii="Times New Roman" w:eastAsia="Times New Roman" w:hAnsi="Times New Roman" w:cs="Times New Roman"/>
                <w:color w:val="2D2D2D"/>
                <w:sz w:val="24"/>
                <w:szCs w:val="24"/>
              </w:rPr>
              <w:t>т.ч</w:t>
            </w:r>
            <w:proofErr w:type="spellEnd"/>
            <w:r w:rsidRPr="00852F62">
              <w:rPr>
                <w:rFonts w:ascii="Times New Roman" w:eastAsia="Times New Roman" w:hAnsi="Times New Roman" w:cs="Times New Roman"/>
                <w:color w:val="2D2D2D"/>
                <w:sz w:val="24"/>
                <w:szCs w:val="24"/>
              </w:rPr>
              <w:t>. количество участников международных, всероссийских, городских фестивалей и конкурсов, из них число ставших лауреатами.</w:t>
            </w:r>
            <w:r w:rsidRPr="00852F62">
              <w:rPr>
                <w:rFonts w:ascii="Times New Roman" w:eastAsia="Times New Roman" w:hAnsi="Times New Roman" w:cs="Times New Roman"/>
                <w:color w:val="2D2D2D"/>
                <w:sz w:val="24"/>
                <w:szCs w:val="24"/>
              </w:rPr>
              <w:br/>
              <w:t>3. Количество культурно-массовых мероприятий, проводимых администрациями районов города Смоленска.</w:t>
            </w:r>
            <w:r w:rsidRPr="00852F62">
              <w:rPr>
                <w:rFonts w:ascii="Times New Roman" w:eastAsia="Times New Roman" w:hAnsi="Times New Roman" w:cs="Times New Roman"/>
                <w:color w:val="2D2D2D"/>
                <w:sz w:val="24"/>
                <w:szCs w:val="24"/>
              </w:rPr>
              <w:br/>
              <w:t>4. Количество участников культурно-массовых мероприятий, проводимых администрациями районов города Смоленска.</w:t>
            </w:r>
            <w:r w:rsidRPr="00852F62">
              <w:rPr>
                <w:rFonts w:ascii="Times New Roman" w:eastAsia="Times New Roman" w:hAnsi="Times New Roman" w:cs="Times New Roman"/>
                <w:color w:val="2D2D2D"/>
                <w:sz w:val="24"/>
                <w:szCs w:val="24"/>
              </w:rPr>
              <w:br/>
              <w:t>5. Количество мероприятий, проводимых при участии актива территориального общественного самоуправления (далее - ТОС)</w:t>
            </w:r>
            <w:r w:rsidRPr="00852F62">
              <w:rPr>
                <w:rFonts w:ascii="Times New Roman" w:hAnsi="Times New Roman" w:cs="Times New Roman"/>
                <w:sz w:val="24"/>
                <w:szCs w:val="24"/>
              </w:rPr>
              <w:t xml:space="preserve"> </w:t>
            </w:r>
          </w:p>
        </w:tc>
      </w:tr>
      <w:tr w:rsidR="003A1830" w:rsidRPr="002562A8" w:rsidTr="00DB46DE">
        <w:tc>
          <w:tcPr>
            <w:tcW w:w="2410" w:type="dxa"/>
            <w:tcBorders>
              <w:top w:val="single" w:sz="4" w:space="0" w:color="auto"/>
              <w:left w:val="single" w:sz="4" w:space="0" w:color="auto"/>
              <w:bottom w:val="single" w:sz="4" w:space="0" w:color="auto"/>
              <w:right w:val="single" w:sz="4" w:space="0" w:color="auto"/>
            </w:tcBorders>
          </w:tcPr>
          <w:p w:rsidR="003A1830" w:rsidRPr="00F61949" w:rsidRDefault="003A1830" w:rsidP="00DB46DE">
            <w:pPr>
              <w:pStyle w:val="ConsPlusNormal"/>
              <w:jc w:val="both"/>
              <w:rPr>
                <w:rFonts w:ascii="Times New Roman" w:hAnsi="Times New Roman" w:cs="Times New Roman"/>
                <w:sz w:val="24"/>
                <w:szCs w:val="24"/>
              </w:rPr>
            </w:pPr>
            <w:r w:rsidRPr="00F61949">
              <w:rPr>
                <w:rFonts w:ascii="Times New Roman" w:hAnsi="Times New Roman" w:cs="Times New Roman"/>
                <w:sz w:val="24"/>
                <w:szCs w:val="24"/>
              </w:rPr>
              <w:t>Сроки (этапы) реализации подпрограммы</w:t>
            </w:r>
          </w:p>
        </w:tc>
        <w:tc>
          <w:tcPr>
            <w:tcW w:w="7228" w:type="dxa"/>
            <w:tcBorders>
              <w:top w:val="single" w:sz="4" w:space="0" w:color="auto"/>
              <w:left w:val="single" w:sz="4" w:space="0" w:color="auto"/>
              <w:bottom w:val="single" w:sz="4" w:space="0" w:color="auto"/>
              <w:right w:val="single" w:sz="4" w:space="0" w:color="auto"/>
            </w:tcBorders>
          </w:tcPr>
          <w:p w:rsidR="003A1830" w:rsidRPr="00F61949" w:rsidRDefault="00DB46DE" w:rsidP="00DB46DE">
            <w:pPr>
              <w:pStyle w:val="ConsPlusNormal"/>
              <w:rPr>
                <w:rFonts w:ascii="Times New Roman" w:hAnsi="Times New Roman" w:cs="Times New Roman"/>
                <w:sz w:val="24"/>
                <w:szCs w:val="24"/>
              </w:rPr>
            </w:pPr>
            <w:r w:rsidRPr="00F61949">
              <w:rPr>
                <w:rFonts w:ascii="Times New Roman" w:hAnsi="Times New Roman" w:cs="Times New Roman"/>
                <w:sz w:val="24"/>
                <w:szCs w:val="24"/>
              </w:rPr>
              <w:t xml:space="preserve">2018 - </w:t>
            </w:r>
            <w:r w:rsidR="003A1830" w:rsidRPr="00F61949">
              <w:rPr>
                <w:rFonts w:ascii="Times New Roman" w:hAnsi="Times New Roman" w:cs="Times New Roman"/>
                <w:sz w:val="24"/>
                <w:szCs w:val="24"/>
              </w:rPr>
              <w:t>2020 годы</w:t>
            </w:r>
          </w:p>
        </w:tc>
      </w:tr>
      <w:tr w:rsidR="003A1830" w:rsidRPr="002562A8" w:rsidTr="00DB46DE">
        <w:tc>
          <w:tcPr>
            <w:tcW w:w="2410" w:type="dxa"/>
            <w:tcBorders>
              <w:top w:val="single" w:sz="4" w:space="0" w:color="auto"/>
              <w:left w:val="single" w:sz="4" w:space="0" w:color="auto"/>
              <w:bottom w:val="single" w:sz="4" w:space="0" w:color="auto"/>
              <w:right w:val="single" w:sz="4" w:space="0" w:color="auto"/>
            </w:tcBorders>
          </w:tcPr>
          <w:p w:rsidR="003A1830" w:rsidRPr="00F61949" w:rsidRDefault="003A1830" w:rsidP="00DB46DE">
            <w:pPr>
              <w:pStyle w:val="ConsPlusNormal"/>
              <w:rPr>
                <w:rFonts w:ascii="Times New Roman" w:hAnsi="Times New Roman" w:cs="Times New Roman"/>
                <w:sz w:val="24"/>
                <w:szCs w:val="24"/>
              </w:rPr>
            </w:pPr>
            <w:r w:rsidRPr="00F61949">
              <w:rPr>
                <w:rFonts w:ascii="Times New Roman" w:hAnsi="Times New Roman" w:cs="Times New Roman"/>
                <w:sz w:val="24"/>
                <w:szCs w:val="24"/>
              </w:rPr>
              <w:t>Объем и источники финансирования подпрограммы (по годам реализации и в разрезе источников финансирования)</w:t>
            </w:r>
          </w:p>
        </w:tc>
        <w:tc>
          <w:tcPr>
            <w:tcW w:w="7228" w:type="dxa"/>
            <w:tcBorders>
              <w:top w:val="single" w:sz="4" w:space="0" w:color="auto"/>
              <w:left w:val="single" w:sz="4" w:space="0" w:color="auto"/>
              <w:bottom w:val="single" w:sz="4" w:space="0" w:color="auto"/>
              <w:right w:val="single" w:sz="4" w:space="0" w:color="auto"/>
            </w:tcBorders>
          </w:tcPr>
          <w:p w:rsidR="003A1830" w:rsidRPr="00F61949" w:rsidRDefault="00AC51D0" w:rsidP="00DB46DE">
            <w:pPr>
              <w:spacing w:after="0" w:line="315" w:lineRule="atLeast"/>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w:t>
            </w:r>
            <w:r w:rsidR="003A1830" w:rsidRPr="00F61949">
              <w:rPr>
                <w:rFonts w:ascii="Times New Roman" w:eastAsia="Times New Roman" w:hAnsi="Times New Roman" w:cs="Times New Roman"/>
                <w:color w:val="2D2D2D"/>
                <w:sz w:val="24"/>
                <w:szCs w:val="24"/>
              </w:rPr>
              <w:t>бщий объем бюджет</w:t>
            </w:r>
            <w:r w:rsidR="008B1663" w:rsidRPr="00F61949">
              <w:rPr>
                <w:rFonts w:ascii="Times New Roman" w:eastAsia="Times New Roman" w:hAnsi="Times New Roman" w:cs="Times New Roman"/>
                <w:color w:val="2D2D2D"/>
                <w:sz w:val="24"/>
                <w:szCs w:val="24"/>
              </w:rPr>
              <w:t>ных ассигнований</w:t>
            </w:r>
            <w:r w:rsidR="00E378B0" w:rsidRPr="00F61949">
              <w:rPr>
                <w:rFonts w:ascii="Times New Roman" w:eastAsia="Times New Roman" w:hAnsi="Times New Roman" w:cs="Times New Roman"/>
                <w:color w:val="2D2D2D"/>
                <w:sz w:val="24"/>
                <w:szCs w:val="24"/>
              </w:rPr>
              <w:t xml:space="preserve"> на реализацию подп</w:t>
            </w:r>
            <w:r w:rsidR="008B1663" w:rsidRPr="00F61949">
              <w:rPr>
                <w:rFonts w:ascii="Times New Roman" w:eastAsia="Times New Roman" w:hAnsi="Times New Roman" w:cs="Times New Roman"/>
                <w:color w:val="2D2D2D"/>
                <w:sz w:val="24"/>
                <w:szCs w:val="24"/>
              </w:rPr>
              <w:t xml:space="preserve">рограммы </w:t>
            </w:r>
            <w:r w:rsidR="00F61949">
              <w:rPr>
                <w:rFonts w:ascii="Times New Roman" w:eastAsia="Times New Roman" w:hAnsi="Times New Roman" w:cs="Times New Roman"/>
                <w:color w:val="2D2D2D"/>
                <w:sz w:val="24"/>
                <w:szCs w:val="24"/>
              </w:rPr>
              <w:t>составляет 25200,000 тыс. руб.</w:t>
            </w:r>
            <w:r w:rsidR="008B1663" w:rsidRPr="00F61949">
              <w:rPr>
                <w:rFonts w:ascii="Times New Roman" w:eastAsia="Times New Roman" w:hAnsi="Times New Roman" w:cs="Times New Roman"/>
                <w:color w:val="2D2D2D"/>
                <w:sz w:val="24"/>
                <w:szCs w:val="24"/>
              </w:rPr>
              <w:t>, в том числе:</w:t>
            </w:r>
            <w:r w:rsidR="008B1663" w:rsidRPr="00F61949">
              <w:rPr>
                <w:rFonts w:ascii="Times New Roman" w:eastAsia="Times New Roman" w:hAnsi="Times New Roman" w:cs="Times New Roman"/>
                <w:color w:val="2D2D2D"/>
                <w:sz w:val="24"/>
                <w:szCs w:val="24"/>
              </w:rPr>
              <w:br/>
            </w:r>
            <w:r w:rsidR="008B1663" w:rsidRPr="00F61949">
              <w:rPr>
                <w:rFonts w:ascii="Times New Roman" w:eastAsia="Times New Roman" w:hAnsi="Times New Roman" w:cs="Times New Roman"/>
                <w:sz w:val="24"/>
                <w:szCs w:val="24"/>
              </w:rPr>
              <w:t>20</w:t>
            </w:r>
            <w:r w:rsidR="00F61949">
              <w:rPr>
                <w:rFonts w:ascii="Times New Roman" w:eastAsia="Times New Roman" w:hAnsi="Times New Roman" w:cs="Times New Roman"/>
                <w:sz w:val="24"/>
                <w:szCs w:val="24"/>
              </w:rPr>
              <w:t>18 год - 8400,000 тыс. руб.;</w:t>
            </w:r>
            <w:r w:rsidR="00F61949">
              <w:rPr>
                <w:rFonts w:ascii="Times New Roman" w:eastAsia="Times New Roman" w:hAnsi="Times New Roman" w:cs="Times New Roman"/>
                <w:sz w:val="24"/>
                <w:szCs w:val="24"/>
              </w:rPr>
              <w:br/>
            </w:r>
            <w:r w:rsidR="008B1663" w:rsidRPr="00F61949">
              <w:rPr>
                <w:rFonts w:ascii="Times New Roman" w:eastAsia="Times New Roman" w:hAnsi="Times New Roman" w:cs="Times New Roman"/>
                <w:sz w:val="24"/>
                <w:szCs w:val="24"/>
              </w:rPr>
              <w:t>2019</w:t>
            </w:r>
            <w:r w:rsidR="00F61949">
              <w:rPr>
                <w:rFonts w:ascii="Times New Roman" w:eastAsia="Times New Roman" w:hAnsi="Times New Roman" w:cs="Times New Roman"/>
                <w:sz w:val="24"/>
                <w:szCs w:val="24"/>
              </w:rPr>
              <w:t xml:space="preserve"> год - 8400,000 тыс. руб.;</w:t>
            </w:r>
            <w:r w:rsidR="00F61949">
              <w:rPr>
                <w:rFonts w:ascii="Times New Roman" w:eastAsia="Times New Roman" w:hAnsi="Times New Roman" w:cs="Times New Roman"/>
                <w:sz w:val="24"/>
                <w:szCs w:val="24"/>
              </w:rPr>
              <w:br/>
              <w:t>2020 год - 8400,000 тыс. руб</w:t>
            </w:r>
            <w:r w:rsidR="008B1663" w:rsidRPr="00F61949">
              <w:rPr>
                <w:rFonts w:ascii="Times New Roman" w:eastAsia="Times New Roman" w:hAnsi="Times New Roman" w:cs="Times New Roman"/>
                <w:sz w:val="24"/>
                <w:szCs w:val="24"/>
              </w:rPr>
              <w:t>.</w:t>
            </w:r>
            <w:r w:rsidR="008B1663" w:rsidRPr="00F61949">
              <w:rPr>
                <w:rFonts w:ascii="Times New Roman" w:eastAsia="Times New Roman" w:hAnsi="Times New Roman" w:cs="Times New Roman"/>
                <w:sz w:val="24"/>
                <w:szCs w:val="24"/>
              </w:rPr>
              <w:br/>
            </w:r>
            <w:r w:rsidR="008B1663" w:rsidRPr="00F61949">
              <w:rPr>
                <w:rFonts w:ascii="Times New Roman" w:eastAsia="Times New Roman" w:hAnsi="Times New Roman" w:cs="Times New Roman"/>
                <w:color w:val="2D2D2D"/>
                <w:sz w:val="24"/>
                <w:szCs w:val="24"/>
              </w:rPr>
              <w:t>Источник финансирования подпрограммы -  бюджет города Смоленска</w:t>
            </w:r>
          </w:p>
        </w:tc>
      </w:tr>
    </w:tbl>
    <w:p w:rsid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p>
    <w:p w:rsidR="002B58DD" w:rsidRPr="002B58DD" w:rsidRDefault="002B58DD" w:rsidP="002B58DD">
      <w:pPr>
        <w:widowControl w:val="0"/>
        <w:shd w:val="clear" w:color="auto" w:fill="FFFFFF"/>
        <w:autoSpaceDE w:val="0"/>
        <w:autoSpaceDN w:val="0"/>
        <w:adjustRightInd w:val="0"/>
        <w:spacing w:after="0" w:line="240" w:lineRule="auto"/>
        <w:ind w:left="75"/>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w:t>
      </w:r>
      <w:r w:rsidRPr="002B58DD">
        <w:rPr>
          <w:rFonts w:ascii="Times New Roman" w:eastAsia="Times New Roman" w:hAnsi="Times New Roman" w:cs="Times New Roman"/>
          <w:b/>
          <w:bCs/>
          <w:sz w:val="28"/>
          <w:szCs w:val="28"/>
        </w:rPr>
        <w:t xml:space="preserve"> Общая характеристика социально-экономической сферы реализации подпрограммы</w:t>
      </w:r>
    </w:p>
    <w:p w:rsidR="002B58DD" w:rsidRDefault="002B58DD" w:rsidP="002B58DD">
      <w:pPr>
        <w:shd w:val="clear" w:color="auto" w:fill="FFFFFF"/>
        <w:spacing w:after="0" w:line="315" w:lineRule="atLeast"/>
        <w:jc w:val="both"/>
        <w:textAlignment w:val="baseline"/>
        <w:rPr>
          <w:rFonts w:ascii="Times New Roman" w:eastAsia="Times New Roman" w:hAnsi="Times New Roman" w:cs="Times New Roman"/>
          <w:color w:val="000000" w:themeColor="text1"/>
          <w:spacing w:val="2"/>
          <w:sz w:val="28"/>
          <w:szCs w:val="28"/>
        </w:rPr>
      </w:pPr>
    </w:p>
    <w:p w:rsidR="002B58DD" w:rsidRPr="002B58DD" w:rsidRDefault="002B58DD" w:rsidP="00F61949">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Главными целями сферы культуры города Смоленска являются предоставление жителям возможности получения необходимых культурных благ при обеспечении их доступности и многообразия, целенаправленное воздействие на личность для формирования определенных положительных качеств. На территории города размещено большое количество муниципальных и ведомственных учреждений культуры - развлекательные учреждения клубного типа, кинотеатры, планетарий, театры, библиотеки, учреждения дополнительного образования.</w:t>
      </w:r>
    </w:p>
    <w:p w:rsidR="00F61949" w:rsidRPr="00F61949" w:rsidRDefault="00AC51D0" w:rsidP="00F61949">
      <w:pPr>
        <w:shd w:val="clear" w:color="auto" w:fill="FFFFFF"/>
        <w:tabs>
          <w:tab w:val="left" w:pos="1406"/>
        </w:tabs>
        <w:spacing w:after="0" w:line="240" w:lineRule="auto"/>
        <w:jc w:val="both"/>
        <w:rPr>
          <w:rFonts w:ascii="Times New Roman" w:eastAsiaTheme="minorHAnsi" w:hAnsi="Times New Roman" w:cs="Times New Roman"/>
          <w:sz w:val="28"/>
          <w:szCs w:val="28"/>
          <w:lang w:eastAsia="en-US"/>
        </w:rPr>
      </w:pPr>
      <w:r>
        <w:rPr>
          <w:rFonts w:ascii="Times New Roman" w:eastAsia="Times New Roman" w:hAnsi="Times New Roman" w:cs="Times New Roman"/>
          <w:color w:val="000000" w:themeColor="text1"/>
          <w:spacing w:val="2"/>
          <w:sz w:val="28"/>
          <w:szCs w:val="28"/>
        </w:rPr>
        <w:lastRenderedPageBreak/>
        <w:t xml:space="preserve">           </w:t>
      </w:r>
      <w:r w:rsidR="002B58DD" w:rsidRPr="002B58DD">
        <w:rPr>
          <w:rFonts w:ascii="Times New Roman" w:eastAsia="Times New Roman" w:hAnsi="Times New Roman" w:cs="Times New Roman"/>
          <w:color w:val="000000" w:themeColor="text1"/>
          <w:spacing w:val="2"/>
          <w:sz w:val="28"/>
          <w:szCs w:val="28"/>
        </w:rPr>
        <w:t>Разнообразные культурные и образовательные программы в Смоленске реализуют муниципальные учреждения культуры - 4 дома культуры, 2 центра культуры, парк культуры и отды</w:t>
      </w:r>
      <w:r w:rsidR="008965D9">
        <w:rPr>
          <w:rFonts w:ascii="Times New Roman" w:eastAsia="Times New Roman" w:hAnsi="Times New Roman" w:cs="Times New Roman"/>
          <w:color w:val="000000" w:themeColor="text1"/>
          <w:spacing w:val="2"/>
          <w:sz w:val="28"/>
          <w:szCs w:val="28"/>
        </w:rPr>
        <w:t xml:space="preserve">ха, планетарий, камерный театр. </w:t>
      </w:r>
      <w:r w:rsidR="002B58DD" w:rsidRPr="002B58DD">
        <w:rPr>
          <w:rFonts w:ascii="Times New Roman" w:eastAsia="Times New Roman" w:hAnsi="Times New Roman" w:cs="Times New Roman"/>
          <w:color w:val="000000" w:themeColor="text1"/>
          <w:spacing w:val="2"/>
          <w:sz w:val="28"/>
          <w:szCs w:val="28"/>
        </w:rPr>
        <w:t xml:space="preserve">В 5 школах искусств, 2 музыкальных школах и художественной школе развивают свои способности 3327 юных смолян. В городе насчитывается более 280 клубных формирований, из них 27 коллективов имеют </w:t>
      </w:r>
      <w:r w:rsidR="00F61949">
        <w:rPr>
          <w:rFonts w:ascii="Times New Roman" w:eastAsia="Times New Roman" w:hAnsi="Times New Roman" w:cs="Times New Roman"/>
          <w:color w:val="000000" w:themeColor="text1"/>
          <w:spacing w:val="2"/>
          <w:sz w:val="28"/>
          <w:szCs w:val="28"/>
        </w:rPr>
        <w:t>звания</w:t>
      </w:r>
      <w:r w:rsidR="002B58DD" w:rsidRPr="00F61949">
        <w:rPr>
          <w:rFonts w:ascii="Times New Roman" w:eastAsia="Times New Roman" w:hAnsi="Times New Roman" w:cs="Times New Roman"/>
          <w:color w:val="000000" w:themeColor="text1"/>
          <w:spacing w:val="2"/>
          <w:sz w:val="28"/>
          <w:szCs w:val="28"/>
        </w:rPr>
        <w:t xml:space="preserve"> </w:t>
      </w:r>
      <w:r w:rsidR="00F61949" w:rsidRPr="00F61949">
        <w:rPr>
          <w:rFonts w:ascii="Times New Roman" w:eastAsiaTheme="minorHAnsi" w:hAnsi="Times New Roman" w:cs="Times New Roman"/>
          <w:sz w:val="28"/>
          <w:szCs w:val="28"/>
          <w:lang w:eastAsia="en-US"/>
        </w:rPr>
        <w:t>«Народный самодеятельный коллектив» и «Образцовый самодеятельный коллектив».</w:t>
      </w:r>
    </w:p>
    <w:p w:rsidR="002B58DD" w:rsidRPr="002B58DD" w:rsidRDefault="002B58DD" w:rsidP="00F61949">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000000" w:themeColor="text1"/>
          <w:spacing w:val="2"/>
          <w:sz w:val="28"/>
          <w:szCs w:val="28"/>
        </w:rPr>
        <w:t>Цент</w:t>
      </w:r>
      <w:r w:rsidR="005B6AFC">
        <w:rPr>
          <w:rFonts w:ascii="Times New Roman" w:eastAsia="Times New Roman" w:hAnsi="Times New Roman" w:cs="Times New Roman"/>
          <w:color w:val="000000" w:themeColor="text1"/>
          <w:spacing w:val="2"/>
          <w:sz w:val="28"/>
          <w:szCs w:val="28"/>
        </w:rPr>
        <w:t>ральный парк культуры и отдыха «Лопатинский сад»</w:t>
      </w:r>
      <w:r w:rsidRPr="002B58DD">
        <w:rPr>
          <w:rFonts w:ascii="Times New Roman" w:eastAsia="Times New Roman" w:hAnsi="Times New Roman" w:cs="Times New Roman"/>
          <w:color w:val="000000" w:themeColor="text1"/>
          <w:spacing w:val="2"/>
          <w:sz w:val="28"/>
          <w:szCs w:val="28"/>
        </w:rPr>
        <w:t xml:space="preserve"> является одной из основных площадок для проведения массовых мероприятий. Его работа направлена на сохранение традиционных и развитие новых форм развлечений.</w:t>
      </w:r>
      <w:r w:rsidR="005B6AFC">
        <w:rPr>
          <w:rFonts w:ascii="Times New Roman" w:eastAsia="Times New Roman" w:hAnsi="Times New Roman" w:cs="Times New Roman"/>
          <w:color w:val="000000" w:themeColor="text1"/>
          <w:spacing w:val="2"/>
          <w:sz w:val="28"/>
          <w:szCs w:val="28"/>
        </w:rPr>
        <w:t xml:space="preserve"> На территории парка расположен 41 аттракцион</w:t>
      </w:r>
      <w:r w:rsidRPr="002B58DD">
        <w:rPr>
          <w:rFonts w:ascii="Times New Roman" w:eastAsia="Times New Roman" w:hAnsi="Times New Roman" w:cs="Times New Roman"/>
          <w:color w:val="000000" w:themeColor="text1"/>
          <w:spacing w:val="2"/>
          <w:sz w:val="28"/>
          <w:szCs w:val="28"/>
        </w:rPr>
        <w:t>, из них 9 - муниципальных.</w:t>
      </w:r>
      <w:r w:rsidRPr="002B58DD">
        <w:rPr>
          <w:rFonts w:eastAsiaTheme="minorHAnsi"/>
          <w:color w:val="000000" w:themeColor="text1"/>
          <w:sz w:val="28"/>
          <w:szCs w:val="28"/>
          <w:lang w:eastAsia="en-US"/>
        </w:rPr>
        <w:t xml:space="preserve"> </w:t>
      </w:r>
      <w:r w:rsidRPr="002B58DD">
        <w:rPr>
          <w:rFonts w:ascii="Times New Roman" w:eastAsiaTheme="minorHAnsi" w:hAnsi="Times New Roman" w:cs="Times New Roman"/>
          <w:color w:val="000000" w:themeColor="text1"/>
          <w:sz w:val="28"/>
          <w:szCs w:val="28"/>
          <w:lang w:eastAsia="en-US"/>
        </w:rPr>
        <w:t>В 2</w:t>
      </w:r>
      <w:r w:rsidRPr="002B58DD">
        <w:rPr>
          <w:rFonts w:ascii="Times New Roman" w:eastAsiaTheme="minorHAnsi" w:hAnsi="Times New Roman" w:cs="Times New Roman"/>
          <w:sz w:val="28"/>
          <w:szCs w:val="28"/>
          <w:lang w:eastAsia="en-US"/>
        </w:rPr>
        <w:t>016 году на территории развлекательной зоны Центрального парка культуры и отдыха установлены и введены в эксплуатацию три новых привлечённых аттракциона.</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 xml:space="preserve">В муниципальную библиотечную систему города Смоленска входит </w:t>
      </w:r>
      <w:r w:rsidR="006A46F2">
        <w:rPr>
          <w:rFonts w:ascii="Times New Roman" w:eastAsia="Times New Roman" w:hAnsi="Times New Roman" w:cs="Times New Roman"/>
          <w:color w:val="000000" w:themeColor="text1"/>
          <w:spacing w:val="2"/>
          <w:sz w:val="28"/>
          <w:szCs w:val="28"/>
        </w:rPr>
        <w:t xml:space="preserve">             </w:t>
      </w:r>
      <w:r w:rsidRPr="002B58DD">
        <w:rPr>
          <w:rFonts w:ascii="Times New Roman" w:eastAsia="Times New Roman" w:hAnsi="Times New Roman" w:cs="Times New Roman"/>
          <w:color w:val="000000" w:themeColor="text1"/>
          <w:spacing w:val="2"/>
          <w:sz w:val="28"/>
          <w:szCs w:val="28"/>
        </w:rPr>
        <w:t xml:space="preserve">18 библиотек. Ежегодно их посещают почти 60 тысяч человек. Это наиболее посещаемые учреждения культуры, бесплатно предоставляющие свои услуги. Для удобства пользования фондами муниципальных библиотек создан электронный каталог, который интегрирован в каталог библиотечного консорциума Смоленской области. Жителям города Смоленска предоставлена возможность онлайн-обслуживания - продления книг, получения информации в электронном режиме и др. В центральной библиотеке оборудована зона </w:t>
      </w:r>
      <w:proofErr w:type="spellStart"/>
      <w:r w:rsidRPr="002B58DD">
        <w:rPr>
          <w:rFonts w:ascii="Times New Roman" w:eastAsia="Times New Roman" w:hAnsi="Times New Roman" w:cs="Times New Roman"/>
          <w:color w:val="000000" w:themeColor="text1"/>
          <w:spacing w:val="2"/>
          <w:sz w:val="28"/>
          <w:szCs w:val="28"/>
        </w:rPr>
        <w:t>Wi-Fi</w:t>
      </w:r>
      <w:proofErr w:type="spellEnd"/>
      <w:r w:rsidRPr="002B58DD">
        <w:rPr>
          <w:rFonts w:ascii="Times New Roman" w:eastAsia="Times New Roman" w:hAnsi="Times New Roman" w:cs="Times New Roman"/>
          <w:color w:val="000000" w:themeColor="text1"/>
          <w:spacing w:val="2"/>
          <w:sz w:val="28"/>
          <w:szCs w:val="28"/>
        </w:rPr>
        <w:t>. Во всех муниципальных библиотеках организован доступ</w:t>
      </w:r>
      <w:r w:rsidR="006A46F2">
        <w:rPr>
          <w:rFonts w:ascii="Times New Roman" w:eastAsia="Times New Roman" w:hAnsi="Times New Roman" w:cs="Times New Roman"/>
          <w:color w:val="000000" w:themeColor="text1"/>
          <w:spacing w:val="2"/>
          <w:sz w:val="28"/>
          <w:szCs w:val="28"/>
        </w:rPr>
        <w:t xml:space="preserve"> к сети </w:t>
      </w:r>
      <w:r w:rsidR="005B6AFC">
        <w:rPr>
          <w:rFonts w:ascii="Times New Roman" w:eastAsia="Times New Roman" w:hAnsi="Times New Roman" w:cs="Times New Roman"/>
          <w:color w:val="000000" w:themeColor="text1"/>
          <w:spacing w:val="2"/>
          <w:sz w:val="28"/>
          <w:szCs w:val="28"/>
        </w:rPr>
        <w:t>«</w:t>
      </w:r>
      <w:r w:rsidR="006A46F2">
        <w:rPr>
          <w:rFonts w:ascii="Times New Roman" w:eastAsia="Times New Roman" w:hAnsi="Times New Roman" w:cs="Times New Roman"/>
          <w:color w:val="000000" w:themeColor="text1"/>
          <w:spacing w:val="2"/>
          <w:sz w:val="28"/>
          <w:szCs w:val="28"/>
        </w:rPr>
        <w:t>Интернет</w:t>
      </w:r>
      <w:r w:rsidR="005B6AFC">
        <w:rPr>
          <w:rFonts w:ascii="Times New Roman" w:eastAsia="Times New Roman" w:hAnsi="Times New Roman" w:cs="Times New Roman"/>
          <w:color w:val="000000" w:themeColor="text1"/>
          <w:spacing w:val="2"/>
          <w:sz w:val="28"/>
          <w:szCs w:val="28"/>
        </w:rPr>
        <w:t>»</w:t>
      </w:r>
      <w:r w:rsidR="006A46F2">
        <w:rPr>
          <w:rFonts w:ascii="Times New Roman" w:eastAsia="Times New Roman" w:hAnsi="Times New Roman" w:cs="Times New Roman"/>
          <w:color w:val="000000" w:themeColor="text1"/>
          <w:spacing w:val="2"/>
          <w:sz w:val="28"/>
          <w:szCs w:val="28"/>
        </w:rPr>
        <w:t xml:space="preserve">. </w:t>
      </w:r>
      <w:r w:rsidR="005B6AFC">
        <w:rPr>
          <w:rFonts w:ascii="Times New Roman" w:eastAsia="Times New Roman" w:hAnsi="Times New Roman" w:cs="Times New Roman"/>
          <w:color w:val="000000" w:themeColor="text1"/>
          <w:spacing w:val="2"/>
          <w:sz w:val="28"/>
          <w:szCs w:val="28"/>
        </w:rPr>
        <w:t xml:space="preserve">  </w:t>
      </w:r>
      <w:r w:rsidR="006A46F2">
        <w:rPr>
          <w:rFonts w:ascii="Times New Roman" w:eastAsia="Times New Roman" w:hAnsi="Times New Roman" w:cs="Times New Roman"/>
          <w:color w:val="000000" w:themeColor="text1"/>
          <w:spacing w:val="2"/>
          <w:sz w:val="28"/>
          <w:szCs w:val="28"/>
        </w:rPr>
        <w:t>В библиотеке № 4 и детской библиотеке №</w:t>
      </w:r>
      <w:r w:rsidRPr="002B58DD">
        <w:rPr>
          <w:rFonts w:ascii="Times New Roman" w:eastAsia="Times New Roman" w:hAnsi="Times New Roman" w:cs="Times New Roman"/>
          <w:color w:val="000000" w:themeColor="text1"/>
          <w:spacing w:val="2"/>
          <w:sz w:val="28"/>
          <w:szCs w:val="28"/>
        </w:rPr>
        <w:t xml:space="preserve"> 3 открыты центры социально значимой информации, способствующие предоставлению доступа населению к правовой ин</w:t>
      </w:r>
      <w:r w:rsidR="006A46F2">
        <w:rPr>
          <w:rFonts w:ascii="Times New Roman" w:eastAsia="Times New Roman" w:hAnsi="Times New Roman" w:cs="Times New Roman"/>
          <w:color w:val="000000" w:themeColor="text1"/>
          <w:spacing w:val="2"/>
          <w:sz w:val="28"/>
          <w:szCs w:val="28"/>
        </w:rPr>
        <w:t>формации, в детской библиотеке №</w:t>
      </w:r>
      <w:r w:rsidRPr="002B58DD">
        <w:rPr>
          <w:rFonts w:ascii="Times New Roman" w:eastAsia="Times New Roman" w:hAnsi="Times New Roman" w:cs="Times New Roman"/>
          <w:color w:val="000000" w:themeColor="text1"/>
          <w:spacing w:val="2"/>
          <w:sz w:val="28"/>
          <w:szCs w:val="28"/>
        </w:rPr>
        <w:t xml:space="preserve"> 2 создан центр экологического просвещения. В центральной библиотеке им. </w:t>
      </w:r>
      <w:r w:rsidR="005B6AFC">
        <w:rPr>
          <w:rFonts w:ascii="Times New Roman" w:eastAsia="Times New Roman" w:hAnsi="Times New Roman" w:cs="Times New Roman"/>
          <w:color w:val="000000" w:themeColor="text1"/>
          <w:spacing w:val="2"/>
          <w:sz w:val="28"/>
          <w:szCs w:val="28"/>
        </w:rPr>
        <w:t xml:space="preserve">Н.С. </w:t>
      </w:r>
      <w:proofErr w:type="spellStart"/>
      <w:r w:rsidRPr="002B58DD">
        <w:rPr>
          <w:rFonts w:ascii="Times New Roman" w:eastAsia="Times New Roman" w:hAnsi="Times New Roman" w:cs="Times New Roman"/>
          <w:color w:val="000000" w:themeColor="text1"/>
          <w:spacing w:val="2"/>
          <w:sz w:val="28"/>
          <w:szCs w:val="28"/>
        </w:rPr>
        <w:t>Клестова</w:t>
      </w:r>
      <w:proofErr w:type="spellEnd"/>
      <w:r w:rsidRPr="002B58DD">
        <w:rPr>
          <w:rFonts w:ascii="Times New Roman" w:eastAsia="Times New Roman" w:hAnsi="Times New Roman" w:cs="Times New Roman"/>
          <w:color w:val="000000" w:themeColor="text1"/>
          <w:spacing w:val="2"/>
          <w:sz w:val="28"/>
          <w:szCs w:val="28"/>
        </w:rPr>
        <w:t>-Ангарского, в центральной детс</w:t>
      </w:r>
      <w:r w:rsidR="005B6AFC">
        <w:rPr>
          <w:rFonts w:ascii="Times New Roman" w:eastAsia="Times New Roman" w:hAnsi="Times New Roman" w:cs="Times New Roman"/>
          <w:color w:val="000000" w:themeColor="text1"/>
          <w:spacing w:val="2"/>
          <w:sz w:val="28"/>
          <w:szCs w:val="28"/>
        </w:rPr>
        <w:t>кой библиотеке и</w:t>
      </w:r>
      <w:r w:rsidR="006A46F2">
        <w:rPr>
          <w:rFonts w:ascii="Times New Roman" w:eastAsia="Times New Roman" w:hAnsi="Times New Roman" w:cs="Times New Roman"/>
          <w:color w:val="000000" w:themeColor="text1"/>
          <w:spacing w:val="2"/>
          <w:sz w:val="28"/>
          <w:szCs w:val="28"/>
        </w:rPr>
        <w:t xml:space="preserve"> библиотеках №</w:t>
      </w:r>
      <w:r w:rsidRPr="002B58DD">
        <w:rPr>
          <w:rFonts w:ascii="Times New Roman" w:eastAsia="Times New Roman" w:hAnsi="Times New Roman" w:cs="Times New Roman"/>
          <w:color w:val="000000" w:themeColor="text1"/>
          <w:spacing w:val="2"/>
          <w:sz w:val="28"/>
          <w:szCs w:val="28"/>
        </w:rPr>
        <w:t xml:space="preserve"> 3, 8, 9, 10, 12 работают центры правовой и деловой информации. </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С целью организации досуга смолян учреждениями культурно-досугового типа ежегодно проводится более 400 мероприятий на п</w:t>
      </w:r>
      <w:r w:rsidR="005B6AFC">
        <w:rPr>
          <w:rFonts w:ascii="Times New Roman" w:eastAsia="Times New Roman" w:hAnsi="Times New Roman" w:cs="Times New Roman"/>
          <w:color w:val="000000" w:themeColor="text1"/>
          <w:spacing w:val="2"/>
          <w:sz w:val="28"/>
          <w:szCs w:val="28"/>
        </w:rPr>
        <w:t>латной основе и более 2,8 тысяч</w:t>
      </w:r>
      <w:r w:rsidRPr="002B58DD">
        <w:rPr>
          <w:rFonts w:ascii="Times New Roman" w:eastAsia="Times New Roman" w:hAnsi="Times New Roman" w:cs="Times New Roman"/>
          <w:color w:val="000000" w:themeColor="text1"/>
          <w:spacing w:val="2"/>
          <w:sz w:val="28"/>
          <w:szCs w:val="28"/>
        </w:rPr>
        <w:t xml:space="preserve"> культурно-массовых мероприятий, финансируемых за счет бюджета города Смоленска</w:t>
      </w:r>
      <w:r>
        <w:rPr>
          <w:rFonts w:ascii="Times New Roman" w:eastAsia="Times New Roman" w:hAnsi="Times New Roman" w:cs="Times New Roman"/>
          <w:color w:val="000000" w:themeColor="text1"/>
          <w:spacing w:val="2"/>
          <w:sz w:val="28"/>
          <w:szCs w:val="28"/>
        </w:rPr>
        <w:t>, проводятся бесплатно</w:t>
      </w:r>
      <w:r w:rsidRPr="002B58DD">
        <w:rPr>
          <w:rFonts w:ascii="Times New Roman" w:eastAsia="Times New Roman" w:hAnsi="Times New Roman" w:cs="Times New Roman"/>
          <w:color w:val="000000" w:themeColor="text1"/>
          <w:spacing w:val="2"/>
          <w:sz w:val="28"/>
          <w:szCs w:val="28"/>
        </w:rPr>
        <w:t>.</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 xml:space="preserve">Из-за финансового дефицита учреждения культуры являются менее конкурентоспособными по сравнению с другими имеющимися в городе организациями, где население проводит свой досуг. </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000000" w:themeColor="text1"/>
          <w:spacing w:val="2"/>
          <w:sz w:val="28"/>
          <w:szCs w:val="28"/>
        </w:rPr>
      </w:pPr>
      <w:r w:rsidRPr="002B58DD">
        <w:rPr>
          <w:rFonts w:ascii="Times New Roman" w:eastAsia="Times New Roman" w:hAnsi="Times New Roman" w:cs="Times New Roman"/>
          <w:color w:val="000000" w:themeColor="text1"/>
          <w:spacing w:val="2"/>
          <w:sz w:val="28"/>
          <w:szCs w:val="28"/>
        </w:rPr>
        <w:t>Реализация мероприятий подпрограммы позволит создать условия, обеспечивающие сохранение и восстановление разнообразных видов и форм традиционной народной культуры, повысить доступность, эффективность, качество и расширить спектр услуг в сфере традиционной народной культуры, народного творчества, социально-культурной деятельности, вовлечь население в активную социокультурную деятельность.</w:t>
      </w:r>
    </w:p>
    <w:p w:rsidR="002B58DD" w:rsidRPr="002458F2"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458F2">
        <w:rPr>
          <w:rFonts w:ascii="Times New Roman" w:eastAsia="Times New Roman" w:hAnsi="Times New Roman" w:cs="Times New Roman"/>
          <w:color w:val="2D2D2D"/>
          <w:spacing w:val="2"/>
          <w:sz w:val="28"/>
          <w:szCs w:val="28"/>
        </w:rPr>
        <w:t xml:space="preserve">В современных экологических, социально-культурных условиях сохраняется потребность граждан в творчестве, культурной деятельности, </w:t>
      </w:r>
      <w:r w:rsidRPr="002458F2">
        <w:rPr>
          <w:rFonts w:ascii="Times New Roman" w:eastAsia="Times New Roman" w:hAnsi="Times New Roman" w:cs="Times New Roman"/>
          <w:color w:val="2D2D2D"/>
          <w:spacing w:val="2"/>
          <w:sz w:val="28"/>
          <w:szCs w:val="28"/>
        </w:rPr>
        <w:lastRenderedPageBreak/>
        <w:t>приобщении к культурным ценностям, сохранении традиций. Данная потребность удовлетворяется при проведении на муниципальном уровне городских мероприятий, посвященных календарным датам, фестивалей, выставок, конкурсов, юбилейных концертов и других мероприятий.</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i/>
          <w:color w:val="2D2D2D"/>
          <w:spacing w:val="2"/>
          <w:sz w:val="28"/>
          <w:szCs w:val="28"/>
        </w:rPr>
      </w:pPr>
      <w:r w:rsidRPr="002458F2">
        <w:rPr>
          <w:rFonts w:ascii="Times New Roman" w:eastAsia="Times New Roman" w:hAnsi="Times New Roman" w:cs="Times New Roman"/>
          <w:color w:val="2D2D2D"/>
          <w:spacing w:val="2"/>
          <w:sz w:val="28"/>
          <w:szCs w:val="28"/>
        </w:rPr>
        <w:t xml:space="preserve">Управление сферой культуры является важным направлением социальной политики городского округа, во многом определяющим комфортность проживания населения на территории города Смоленска. В настоящее время одной из главных тенденций является формирование инфраструктуры культуры, приспособленной к реализации новых функций и </w:t>
      </w:r>
      <w:proofErr w:type="gramStart"/>
      <w:r w:rsidR="002458F2" w:rsidRPr="002458F2">
        <w:rPr>
          <w:rFonts w:ascii="Times New Roman" w:eastAsia="Times New Roman" w:hAnsi="Times New Roman" w:cs="Times New Roman"/>
          <w:color w:val="2D2D2D"/>
          <w:spacing w:val="2"/>
          <w:sz w:val="28"/>
          <w:szCs w:val="28"/>
        </w:rPr>
        <w:t>основан</w:t>
      </w:r>
      <w:r w:rsidR="00A141C9">
        <w:rPr>
          <w:rFonts w:ascii="Times New Roman" w:eastAsia="Times New Roman" w:hAnsi="Times New Roman" w:cs="Times New Roman"/>
          <w:color w:val="2D2D2D"/>
          <w:spacing w:val="2"/>
          <w:sz w:val="28"/>
          <w:szCs w:val="28"/>
        </w:rPr>
        <w:t>ной на принципах взаимодействия</w:t>
      </w:r>
      <w:proofErr w:type="gramEnd"/>
      <w:r w:rsidRPr="002458F2">
        <w:rPr>
          <w:rFonts w:ascii="Times New Roman" w:eastAsia="Times New Roman" w:hAnsi="Times New Roman" w:cs="Times New Roman"/>
          <w:color w:val="2D2D2D"/>
          <w:spacing w:val="2"/>
          <w:sz w:val="28"/>
          <w:szCs w:val="28"/>
        </w:rPr>
        <w:t xml:space="preserve"> и координации</w:t>
      </w:r>
      <w:r w:rsidRPr="002B58DD">
        <w:rPr>
          <w:rFonts w:ascii="Times New Roman" w:eastAsia="Times New Roman" w:hAnsi="Times New Roman" w:cs="Times New Roman"/>
          <w:i/>
          <w:color w:val="2D2D2D"/>
          <w:spacing w:val="2"/>
          <w:sz w:val="28"/>
          <w:szCs w:val="28"/>
        </w:rPr>
        <w:t>.</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Уровень фактической обеспеченности клубами и учреждениями клубного типа по расчетам 2016 года составляет 71,0% от норматива.</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Улучшилось качество проводимых культурно-массовых мероприятий, приобретены необходимые костюмы, аппаратура, оборудование для всех учреждений культуры.</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Большинство реализованных проектов было осуществлено совместно с Администрацией города Смоленска, учреждениями социальной сферы города Смоленска, учреждениями культуры и искусства Смоленской области, творческими союзами Смоленской области, Департаментом Смоленской области по культуре.</w:t>
      </w:r>
    </w:p>
    <w:p w:rsidR="002B58DD" w:rsidRPr="002B58DD" w:rsidRDefault="002B58DD" w:rsidP="002B58DD">
      <w:pPr>
        <w:spacing w:after="0" w:line="240" w:lineRule="auto"/>
        <w:ind w:firstLine="709"/>
        <w:jc w:val="both"/>
        <w:rPr>
          <w:rFonts w:ascii="Times New Roman" w:eastAsia="Times New Roman" w:hAnsi="Times New Roman" w:cs="Times New Roman"/>
          <w:color w:val="000000"/>
          <w:sz w:val="28"/>
          <w:szCs w:val="28"/>
        </w:rPr>
      </w:pPr>
      <w:r w:rsidRPr="002B58DD">
        <w:rPr>
          <w:rFonts w:ascii="Times New Roman" w:eastAsia="Times New Roman" w:hAnsi="Times New Roman" w:cs="Times New Roman"/>
          <w:color w:val="000000"/>
          <w:sz w:val="28"/>
          <w:szCs w:val="28"/>
        </w:rPr>
        <w:t xml:space="preserve">В 2016 году управление культуры и туризма Администрации города Смоленска координировало деятельность 38 учреждений и предприятий культуры и дополнительного образования детей: 6 учреждений культурно-досугового типа, 8 учреждений дополнительного образования </w:t>
      </w:r>
      <w:proofErr w:type="gramStart"/>
      <w:r w:rsidRPr="002B58DD">
        <w:rPr>
          <w:rFonts w:ascii="Times New Roman" w:eastAsia="Times New Roman" w:hAnsi="Times New Roman" w:cs="Times New Roman"/>
          <w:color w:val="000000"/>
          <w:sz w:val="28"/>
          <w:szCs w:val="28"/>
        </w:rPr>
        <w:t xml:space="preserve">детей, </w:t>
      </w:r>
      <w:r w:rsidR="00E334E5">
        <w:rPr>
          <w:rFonts w:ascii="Times New Roman" w:eastAsia="Times New Roman" w:hAnsi="Times New Roman" w:cs="Times New Roman"/>
          <w:color w:val="000000"/>
          <w:sz w:val="28"/>
          <w:szCs w:val="28"/>
        </w:rPr>
        <w:t xml:space="preserve">  </w:t>
      </w:r>
      <w:proofErr w:type="gramEnd"/>
      <w:r w:rsidR="00E334E5">
        <w:rPr>
          <w:rFonts w:ascii="Times New Roman" w:eastAsia="Times New Roman" w:hAnsi="Times New Roman" w:cs="Times New Roman"/>
          <w:color w:val="000000"/>
          <w:sz w:val="28"/>
          <w:szCs w:val="28"/>
        </w:rPr>
        <w:t xml:space="preserve">                </w:t>
      </w:r>
      <w:r w:rsidRPr="002B58DD">
        <w:rPr>
          <w:rFonts w:ascii="Times New Roman" w:eastAsia="Times New Roman" w:hAnsi="Times New Roman" w:cs="Times New Roman"/>
          <w:color w:val="000000"/>
          <w:sz w:val="28"/>
          <w:szCs w:val="28"/>
        </w:rPr>
        <w:t xml:space="preserve">18 муниципальных библиотек, планетария, камерного театра, парка культуры и отдыха «Лопатинский </w:t>
      </w:r>
      <w:r w:rsidR="00E334E5">
        <w:rPr>
          <w:rFonts w:ascii="Times New Roman" w:eastAsia="Times New Roman" w:hAnsi="Times New Roman" w:cs="Times New Roman"/>
          <w:color w:val="000000"/>
          <w:sz w:val="28"/>
          <w:szCs w:val="28"/>
        </w:rPr>
        <w:t>сад», 2 муниципальных кинотеатров</w:t>
      </w:r>
      <w:r w:rsidRPr="002B58DD">
        <w:rPr>
          <w:rFonts w:ascii="Times New Roman" w:eastAsia="Times New Roman" w:hAnsi="Times New Roman" w:cs="Times New Roman"/>
          <w:color w:val="000000"/>
          <w:sz w:val="28"/>
          <w:szCs w:val="28"/>
        </w:rPr>
        <w:t>, МАУ «Дворец торжеств».</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Среднесписочная численность работников муниципальных учреждений и предприятий культуры составляет 769 человек, из них 683 человек</w:t>
      </w:r>
      <w:r w:rsidR="00E334E5">
        <w:rPr>
          <w:rFonts w:ascii="Times New Roman" w:eastAsia="Times New Roman" w:hAnsi="Times New Roman" w:cs="Times New Roman"/>
          <w:color w:val="2D2D2D"/>
          <w:spacing w:val="2"/>
          <w:sz w:val="28"/>
          <w:szCs w:val="28"/>
        </w:rPr>
        <w:t>а</w:t>
      </w:r>
      <w:r w:rsidRPr="002B58DD">
        <w:rPr>
          <w:rFonts w:ascii="Times New Roman" w:eastAsia="Times New Roman" w:hAnsi="Times New Roman" w:cs="Times New Roman"/>
          <w:color w:val="2D2D2D"/>
          <w:spacing w:val="2"/>
          <w:sz w:val="28"/>
          <w:szCs w:val="28"/>
        </w:rPr>
        <w:t xml:space="preserve"> - специалисты сферы культу</w:t>
      </w:r>
      <w:r w:rsidR="00E334E5">
        <w:rPr>
          <w:rFonts w:ascii="Times New Roman" w:eastAsia="Times New Roman" w:hAnsi="Times New Roman" w:cs="Times New Roman"/>
          <w:color w:val="2D2D2D"/>
          <w:spacing w:val="2"/>
          <w:sz w:val="28"/>
          <w:szCs w:val="28"/>
        </w:rPr>
        <w:t>ры. В период с 2014 по 2016 год ряд работников были отмечены</w:t>
      </w:r>
      <w:r w:rsidRPr="002B58DD">
        <w:rPr>
          <w:rFonts w:ascii="Times New Roman" w:eastAsia="Times New Roman" w:hAnsi="Times New Roman" w:cs="Times New Roman"/>
          <w:color w:val="2D2D2D"/>
          <w:spacing w:val="2"/>
          <w:sz w:val="28"/>
          <w:szCs w:val="28"/>
        </w:rPr>
        <w:t xml:space="preserve"> наградами Министерства культуры РФ. </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Город Смоленск обладает большим культурным потенциалом. Проводится работа по сохранению и пропаганде самобытной культуры и традиций русского народного творчества.</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2017 году совершенствовались формы и методы социально-культурной и культурно-досуговой деятельности. Проводились фестивали, конкурсы, концерты, спектакли, народные гуляния, театрализованные представления, циклы развлекательно-игровых и познавательных программ, выставки, вернисажи, танцевальные вечера, лекции, тематические программы и вечера, встречи с интересными людьми, творческие делегации и коллективы участвовали в международных, всероссийских, областных фестивалях-конкурсах.</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 xml:space="preserve">С целью организации досуга смолян в 2016 году учреждениями культурно-досугового типа города Смоленска проведено 3260 мероприятий, в </w:t>
      </w:r>
      <w:r w:rsidRPr="002B58DD">
        <w:rPr>
          <w:rFonts w:ascii="Times New Roman" w:eastAsia="Times New Roman" w:hAnsi="Times New Roman" w:cs="Times New Roman"/>
          <w:color w:val="2D2D2D"/>
          <w:spacing w:val="2"/>
          <w:sz w:val="28"/>
          <w:szCs w:val="28"/>
        </w:rPr>
        <w:lastRenderedPageBreak/>
        <w:t>том числе для детей до 14 лет - 1557, для молодежи от 15 до 24 лет - 674, на платной основе - 400.</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муниципальных бюджетных учреждениях культурно-досугового типа работают 280 клубных формирований.</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Из них для детей до 14 лет - 80, для молодежи от 15 до 24 лет - 47.</w:t>
      </w:r>
      <w:r w:rsidRPr="002B58DD">
        <w:rPr>
          <w:rFonts w:ascii="Times New Roman" w:eastAsia="Times New Roman" w:hAnsi="Times New Roman" w:cs="Times New Roman"/>
          <w:color w:val="2D2D2D"/>
          <w:spacing w:val="2"/>
          <w:sz w:val="28"/>
          <w:szCs w:val="28"/>
        </w:rPr>
        <w:br/>
        <w:t xml:space="preserve">В 164 коллективах самодеятельного народного творчества занимается </w:t>
      </w:r>
      <w:r w:rsidR="006A46F2">
        <w:rPr>
          <w:rFonts w:ascii="Times New Roman" w:eastAsia="Times New Roman" w:hAnsi="Times New Roman" w:cs="Times New Roman"/>
          <w:color w:val="2D2D2D"/>
          <w:spacing w:val="2"/>
          <w:sz w:val="28"/>
          <w:szCs w:val="28"/>
        </w:rPr>
        <w:t xml:space="preserve">          </w:t>
      </w:r>
      <w:r w:rsidRPr="002B58DD">
        <w:rPr>
          <w:rFonts w:ascii="Times New Roman" w:eastAsia="Times New Roman" w:hAnsi="Times New Roman" w:cs="Times New Roman"/>
          <w:color w:val="2D2D2D"/>
          <w:spacing w:val="2"/>
          <w:sz w:val="28"/>
          <w:szCs w:val="28"/>
        </w:rPr>
        <w:t>3029 человек.</w:t>
      </w:r>
    </w:p>
    <w:p w:rsidR="002B58DD" w:rsidRPr="00A141C9" w:rsidRDefault="00A141C9" w:rsidP="00A141C9">
      <w:pPr>
        <w:shd w:val="clear" w:color="auto" w:fill="FFFFFF"/>
        <w:tabs>
          <w:tab w:val="left" w:pos="1406"/>
        </w:tabs>
        <w:spacing w:after="0" w:line="240" w:lineRule="auto"/>
        <w:ind w:firstLine="851"/>
        <w:jc w:val="both"/>
        <w:rPr>
          <w:rFonts w:ascii="Times New Roman" w:eastAsiaTheme="minorHAnsi" w:hAnsi="Times New Roman" w:cs="Times New Roman"/>
          <w:sz w:val="28"/>
          <w:szCs w:val="28"/>
          <w:lang w:eastAsia="en-US"/>
        </w:rPr>
      </w:pPr>
      <w:r>
        <w:rPr>
          <w:rFonts w:ascii="Times New Roman" w:eastAsia="Times New Roman" w:hAnsi="Times New Roman" w:cs="Times New Roman"/>
          <w:color w:val="2D2D2D"/>
          <w:spacing w:val="2"/>
          <w:sz w:val="28"/>
          <w:szCs w:val="28"/>
        </w:rPr>
        <w:t>27 коллективов имеют звания</w:t>
      </w:r>
      <w:r w:rsidR="006A46F2" w:rsidRPr="00A141C9">
        <w:rPr>
          <w:rFonts w:ascii="Times New Roman" w:eastAsia="Times New Roman" w:hAnsi="Times New Roman" w:cs="Times New Roman"/>
          <w:color w:val="2D2D2D"/>
          <w:spacing w:val="2"/>
          <w:sz w:val="28"/>
          <w:szCs w:val="28"/>
        </w:rPr>
        <w:t xml:space="preserve"> </w:t>
      </w:r>
      <w:r w:rsidRPr="00A141C9">
        <w:rPr>
          <w:rFonts w:ascii="Times New Roman" w:eastAsiaTheme="minorHAnsi" w:hAnsi="Times New Roman" w:cs="Times New Roman"/>
          <w:sz w:val="28"/>
          <w:szCs w:val="28"/>
          <w:lang w:eastAsia="en-US"/>
        </w:rPr>
        <w:t>«Народный самодеятельный коллектив» и «Образцовый самодеятельный коллектив».</w:t>
      </w:r>
    </w:p>
    <w:p w:rsidR="002B58DD" w:rsidRPr="002B58DD" w:rsidRDefault="002B58DD" w:rsidP="00A141C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8"/>
          <w:szCs w:val="28"/>
        </w:rPr>
      </w:pPr>
      <w:r w:rsidRPr="00A141C9">
        <w:rPr>
          <w:rFonts w:ascii="Times New Roman" w:eastAsia="Times New Roman" w:hAnsi="Times New Roman" w:cs="Times New Roman"/>
          <w:color w:val="2D2D2D"/>
          <w:spacing w:val="2"/>
          <w:sz w:val="28"/>
          <w:szCs w:val="28"/>
        </w:rPr>
        <w:t>В 5 школах</w:t>
      </w:r>
      <w:r w:rsidRPr="002B58DD">
        <w:rPr>
          <w:rFonts w:ascii="Times New Roman" w:eastAsia="Times New Roman" w:hAnsi="Times New Roman" w:cs="Times New Roman"/>
          <w:color w:val="2D2D2D"/>
          <w:spacing w:val="2"/>
          <w:sz w:val="28"/>
          <w:szCs w:val="28"/>
        </w:rPr>
        <w:t xml:space="preserve"> искусств, 2 музыкальных школах и художественной школе развивают свои способности 3,327 тыс. юных смолян. В детских музыкальных школах и школах искусств ведут свою работу 102 творческих коллектива, в которых насчитывается более 1500 участников.</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25 лучших учащихся муниципальных музыкальных</w:t>
      </w:r>
      <w:r w:rsidR="00A141C9">
        <w:rPr>
          <w:rFonts w:ascii="Times New Roman" w:eastAsia="Times New Roman" w:hAnsi="Times New Roman" w:cs="Times New Roman"/>
          <w:color w:val="2D2D2D"/>
          <w:spacing w:val="2"/>
          <w:sz w:val="28"/>
          <w:szCs w:val="28"/>
        </w:rPr>
        <w:t xml:space="preserve"> школ</w:t>
      </w:r>
      <w:r w:rsidRPr="002B58DD">
        <w:rPr>
          <w:rFonts w:ascii="Times New Roman" w:eastAsia="Times New Roman" w:hAnsi="Times New Roman" w:cs="Times New Roman"/>
          <w:color w:val="2D2D2D"/>
          <w:spacing w:val="2"/>
          <w:sz w:val="28"/>
          <w:szCs w:val="28"/>
        </w:rPr>
        <w:t>, художественной школ</w:t>
      </w:r>
      <w:r w:rsidR="00A141C9">
        <w:rPr>
          <w:rFonts w:ascii="Times New Roman" w:eastAsia="Times New Roman" w:hAnsi="Times New Roman" w:cs="Times New Roman"/>
          <w:color w:val="2D2D2D"/>
          <w:spacing w:val="2"/>
          <w:sz w:val="28"/>
          <w:szCs w:val="28"/>
        </w:rPr>
        <w:t>ы</w:t>
      </w:r>
      <w:r w:rsidRPr="002B58DD">
        <w:rPr>
          <w:rFonts w:ascii="Times New Roman" w:eastAsia="Times New Roman" w:hAnsi="Times New Roman" w:cs="Times New Roman"/>
          <w:color w:val="2D2D2D"/>
          <w:spacing w:val="2"/>
          <w:sz w:val="28"/>
          <w:szCs w:val="28"/>
        </w:rPr>
        <w:t xml:space="preserve"> и школ искусств стали лауреатами городских премий имени М.И. Глинки и имени М.К. </w:t>
      </w:r>
      <w:proofErr w:type="spellStart"/>
      <w:r w:rsidRPr="002B58DD">
        <w:rPr>
          <w:rFonts w:ascii="Times New Roman" w:eastAsia="Times New Roman" w:hAnsi="Times New Roman" w:cs="Times New Roman"/>
          <w:color w:val="2D2D2D"/>
          <w:spacing w:val="2"/>
          <w:sz w:val="28"/>
          <w:szCs w:val="28"/>
        </w:rPr>
        <w:t>Тенишевой</w:t>
      </w:r>
      <w:proofErr w:type="spellEnd"/>
      <w:r w:rsidRPr="002B58DD">
        <w:rPr>
          <w:rFonts w:ascii="Times New Roman" w:eastAsia="Times New Roman" w:hAnsi="Times New Roman" w:cs="Times New Roman"/>
          <w:color w:val="2D2D2D"/>
          <w:spacing w:val="2"/>
          <w:sz w:val="28"/>
          <w:szCs w:val="28"/>
        </w:rPr>
        <w:t>.</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Библиотеки города Смоленска являются лидерами среди других учреждений культуры по внедрению новых информационных технологий в свою деятельность, они стали современными многофункциональными культурными и информационными центра</w:t>
      </w:r>
      <w:r w:rsidR="00A141C9">
        <w:rPr>
          <w:rFonts w:ascii="Times New Roman" w:eastAsia="Times New Roman" w:hAnsi="Times New Roman" w:cs="Times New Roman"/>
          <w:color w:val="2D2D2D"/>
          <w:spacing w:val="2"/>
          <w:sz w:val="28"/>
          <w:szCs w:val="28"/>
        </w:rPr>
        <w:t>ми. МБУК «ЦБС»</w:t>
      </w:r>
      <w:r w:rsidRPr="002B58DD">
        <w:rPr>
          <w:rFonts w:ascii="Times New Roman" w:eastAsia="Times New Roman" w:hAnsi="Times New Roman" w:cs="Times New Roman"/>
          <w:color w:val="2D2D2D"/>
          <w:spacing w:val="2"/>
          <w:sz w:val="28"/>
          <w:szCs w:val="28"/>
        </w:rPr>
        <w:t xml:space="preserve"> города Смоленска традиционно принимало активное участие в культурной жизни города Смоленска. </w:t>
      </w:r>
      <w:r w:rsidR="00A141C9">
        <w:rPr>
          <w:rFonts w:ascii="Times New Roman" w:eastAsia="Times New Roman" w:hAnsi="Times New Roman" w:cs="Times New Roman"/>
          <w:color w:val="2D2D2D"/>
          <w:spacing w:val="2"/>
          <w:sz w:val="28"/>
          <w:szCs w:val="28"/>
        </w:rPr>
        <w:t>Им п</w:t>
      </w:r>
      <w:r w:rsidRPr="002B58DD">
        <w:rPr>
          <w:rFonts w:ascii="Times New Roman" w:eastAsia="Times New Roman" w:hAnsi="Times New Roman" w:cs="Times New Roman"/>
          <w:color w:val="2D2D2D"/>
          <w:spacing w:val="2"/>
          <w:sz w:val="28"/>
          <w:szCs w:val="28"/>
        </w:rPr>
        <w:t>роведено</w:t>
      </w:r>
      <w:r w:rsidR="00A141C9">
        <w:rPr>
          <w:rFonts w:ascii="Times New Roman" w:eastAsia="Times New Roman" w:hAnsi="Times New Roman" w:cs="Times New Roman"/>
          <w:color w:val="2D2D2D"/>
          <w:spacing w:val="2"/>
          <w:sz w:val="28"/>
          <w:szCs w:val="28"/>
        </w:rPr>
        <w:t xml:space="preserve"> </w:t>
      </w:r>
      <w:r w:rsidR="00A141C9" w:rsidRPr="00E502A7">
        <w:rPr>
          <w:rFonts w:ascii="Times New Roman" w:eastAsiaTheme="minorHAnsi" w:hAnsi="Times New Roman" w:cs="Times New Roman"/>
          <w:sz w:val="28"/>
          <w:szCs w:val="28"/>
          <w:lang w:eastAsia="en-US"/>
        </w:rPr>
        <w:t>3911</w:t>
      </w:r>
      <w:r w:rsidR="00A141C9">
        <w:rPr>
          <w:rFonts w:ascii="Times New Roman" w:eastAsia="Times New Roman" w:hAnsi="Times New Roman" w:cs="Times New Roman"/>
          <w:color w:val="2D2D2D"/>
          <w:spacing w:val="2"/>
          <w:sz w:val="28"/>
          <w:szCs w:val="28"/>
        </w:rPr>
        <w:t xml:space="preserve"> массовых мероприятий (из ни</w:t>
      </w:r>
      <w:r w:rsidRPr="00E502A7">
        <w:rPr>
          <w:rFonts w:ascii="Times New Roman" w:eastAsia="Times New Roman" w:hAnsi="Times New Roman" w:cs="Times New Roman"/>
          <w:color w:val="2D2D2D"/>
          <w:spacing w:val="2"/>
          <w:sz w:val="28"/>
          <w:szCs w:val="28"/>
        </w:rPr>
        <w:t xml:space="preserve">х </w:t>
      </w:r>
      <w:r w:rsidR="00A141C9">
        <w:rPr>
          <w:rFonts w:ascii="Times New Roman" w:eastAsiaTheme="minorHAnsi" w:hAnsi="Times New Roman" w:cs="Times New Roman"/>
          <w:sz w:val="28"/>
          <w:szCs w:val="28"/>
          <w:lang w:eastAsia="en-US"/>
        </w:rPr>
        <w:t>2</w:t>
      </w:r>
      <w:r w:rsidR="00433669">
        <w:rPr>
          <w:rFonts w:ascii="Times New Roman" w:eastAsiaTheme="minorHAnsi" w:hAnsi="Times New Roman" w:cs="Times New Roman"/>
          <w:sz w:val="28"/>
          <w:szCs w:val="28"/>
          <w:lang w:eastAsia="en-US"/>
        </w:rPr>
        <w:t>755</w:t>
      </w:r>
      <w:r w:rsidRPr="00E502A7">
        <w:rPr>
          <w:rFonts w:ascii="Times New Roman" w:eastAsia="Times New Roman" w:hAnsi="Times New Roman" w:cs="Times New Roman"/>
          <w:color w:val="2D2D2D"/>
          <w:spacing w:val="2"/>
          <w:sz w:val="28"/>
          <w:szCs w:val="28"/>
        </w:rPr>
        <w:t xml:space="preserve"> мероприяти</w:t>
      </w:r>
      <w:r w:rsidR="00A141C9">
        <w:rPr>
          <w:rFonts w:ascii="Times New Roman" w:eastAsia="Times New Roman" w:hAnsi="Times New Roman" w:cs="Times New Roman"/>
          <w:color w:val="2D2D2D"/>
          <w:spacing w:val="2"/>
          <w:sz w:val="28"/>
          <w:szCs w:val="28"/>
        </w:rPr>
        <w:t>й для детей), их посетили</w:t>
      </w:r>
      <w:r w:rsidRPr="00E502A7">
        <w:rPr>
          <w:rFonts w:ascii="Times New Roman" w:eastAsia="Times New Roman" w:hAnsi="Times New Roman" w:cs="Times New Roman"/>
          <w:color w:val="2D2D2D"/>
          <w:spacing w:val="2"/>
          <w:sz w:val="28"/>
          <w:szCs w:val="28"/>
        </w:rPr>
        <w:t xml:space="preserve"> - </w:t>
      </w:r>
      <w:r w:rsidR="00A141C9">
        <w:rPr>
          <w:rFonts w:ascii="Times New Roman" w:eastAsia="Batang" w:hAnsi="Times New Roman" w:cs="Times New Roman"/>
          <w:sz w:val="28"/>
          <w:szCs w:val="28"/>
          <w:lang w:eastAsia="en-US"/>
        </w:rPr>
        <w:t>73</w:t>
      </w:r>
      <w:r w:rsidRPr="00E502A7">
        <w:rPr>
          <w:rFonts w:ascii="Times New Roman" w:eastAsia="Batang" w:hAnsi="Times New Roman" w:cs="Times New Roman"/>
          <w:sz w:val="28"/>
          <w:szCs w:val="28"/>
          <w:lang w:eastAsia="en-US"/>
        </w:rPr>
        <w:t>986</w:t>
      </w:r>
      <w:r w:rsidRPr="00E502A7">
        <w:rPr>
          <w:rFonts w:ascii="Times New Roman" w:eastAsia="Times New Roman" w:hAnsi="Times New Roman" w:cs="Times New Roman"/>
          <w:color w:val="2D2D2D"/>
          <w:spacing w:val="2"/>
          <w:sz w:val="28"/>
          <w:szCs w:val="28"/>
        </w:rPr>
        <w:t xml:space="preserve"> человек. Одним из важных направлений</w:t>
      </w:r>
      <w:r w:rsidRPr="002B58DD">
        <w:rPr>
          <w:rFonts w:ascii="Times New Roman" w:eastAsia="Times New Roman" w:hAnsi="Times New Roman" w:cs="Times New Roman"/>
          <w:color w:val="2D2D2D"/>
          <w:spacing w:val="2"/>
          <w:sz w:val="28"/>
          <w:szCs w:val="28"/>
        </w:rPr>
        <w:t xml:space="preserve"> деятельности явилось оказание помощи в решении правовых вопросов. В муниципальных библиотеках работают 36 клубов по инте</w:t>
      </w:r>
      <w:r w:rsidR="00A141C9">
        <w:rPr>
          <w:rFonts w:ascii="Times New Roman" w:eastAsia="Times New Roman" w:hAnsi="Times New Roman" w:cs="Times New Roman"/>
          <w:color w:val="2D2D2D"/>
          <w:spacing w:val="2"/>
          <w:sz w:val="28"/>
          <w:szCs w:val="28"/>
        </w:rPr>
        <w:t>ресам и любительских объединений</w:t>
      </w:r>
      <w:r w:rsidRPr="002B58DD">
        <w:rPr>
          <w:rFonts w:ascii="Times New Roman" w:eastAsia="Times New Roman" w:hAnsi="Times New Roman" w:cs="Times New Roman"/>
          <w:color w:val="2D2D2D"/>
          <w:spacing w:val="2"/>
          <w:sz w:val="28"/>
          <w:szCs w:val="28"/>
        </w:rPr>
        <w:t xml:space="preserve">.  </w:t>
      </w:r>
      <w:r w:rsidRPr="002B58DD">
        <w:rPr>
          <w:rFonts w:ascii="Times New Roman" w:eastAsiaTheme="minorHAnsi" w:hAnsi="Times New Roman" w:cs="Times New Roman"/>
          <w:sz w:val="28"/>
          <w:szCs w:val="28"/>
          <w:lang w:eastAsia="en-US"/>
        </w:rPr>
        <w:t>В 2016 году были реализованы циклы мероприятий, направленных на повышение ценности книги в глазах общества, привитие любви</w:t>
      </w:r>
      <w:r w:rsidR="00A141C9">
        <w:rPr>
          <w:rFonts w:ascii="Times New Roman" w:eastAsiaTheme="minorHAnsi" w:hAnsi="Times New Roman" w:cs="Times New Roman"/>
          <w:sz w:val="28"/>
          <w:szCs w:val="28"/>
          <w:lang w:eastAsia="en-US"/>
        </w:rPr>
        <w:t xml:space="preserve"> и интереса к чтению и повышение</w:t>
      </w:r>
      <w:r w:rsidRPr="002B58DD">
        <w:rPr>
          <w:rFonts w:ascii="Times New Roman" w:eastAsiaTheme="minorHAnsi" w:hAnsi="Times New Roman" w:cs="Times New Roman"/>
          <w:sz w:val="28"/>
          <w:szCs w:val="28"/>
          <w:lang w:eastAsia="en-US"/>
        </w:rPr>
        <w:t xml:space="preserve"> литературной грамотности населения города.</w:t>
      </w:r>
    </w:p>
    <w:p w:rsidR="002B58DD" w:rsidRPr="002B58DD" w:rsidRDefault="002B58DD" w:rsidP="00DB46DE">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С целью пропаганды достижений работников учреждений и предприятий культуры, образовательных учреждений дополнительного образования детей в сфере культуры города Смоленска, обобщения и распространения опыта специалис</w:t>
      </w:r>
      <w:r w:rsidR="00A141C9">
        <w:rPr>
          <w:rFonts w:ascii="Times New Roman" w:eastAsia="Times New Roman" w:hAnsi="Times New Roman" w:cs="Times New Roman"/>
          <w:color w:val="2D2D2D"/>
          <w:spacing w:val="2"/>
          <w:sz w:val="28"/>
          <w:szCs w:val="28"/>
        </w:rPr>
        <w:t>тов и руководителей учреждений управлением культуры</w:t>
      </w:r>
      <w:r w:rsidRPr="002B58DD">
        <w:rPr>
          <w:rFonts w:ascii="Times New Roman" w:eastAsia="Times New Roman" w:hAnsi="Times New Roman" w:cs="Times New Roman"/>
          <w:color w:val="2D2D2D"/>
          <w:spacing w:val="2"/>
          <w:sz w:val="28"/>
          <w:szCs w:val="28"/>
        </w:rPr>
        <w:t xml:space="preserve"> Администрации города Смоленска организован и проведен конкурс профессионального мастерства работников учреждений и предприятий культуры, образовательных учреждений дополнительного образования  в с</w:t>
      </w:r>
      <w:r w:rsidR="006A46F2">
        <w:rPr>
          <w:rFonts w:ascii="Times New Roman" w:eastAsia="Times New Roman" w:hAnsi="Times New Roman" w:cs="Times New Roman"/>
          <w:color w:val="2D2D2D"/>
          <w:spacing w:val="2"/>
          <w:sz w:val="28"/>
          <w:szCs w:val="28"/>
        </w:rPr>
        <w:t>фере культуры города Смоленска «Лучшие имена»</w:t>
      </w:r>
      <w:r w:rsidRPr="002B58DD">
        <w:rPr>
          <w:rFonts w:ascii="Times New Roman" w:eastAsia="Times New Roman" w:hAnsi="Times New Roman" w:cs="Times New Roman"/>
          <w:color w:val="2D2D2D"/>
          <w:spacing w:val="2"/>
          <w:sz w:val="28"/>
          <w:szCs w:val="28"/>
        </w:rPr>
        <w:t xml:space="preserve">. Количество участников данного конкурса в 2016 году - 19. Победителями стали 9 номинантов, которым вручены денежные премии в размере </w:t>
      </w:r>
      <w:r w:rsidR="0032667F">
        <w:rPr>
          <w:rFonts w:ascii="Times New Roman" w:eastAsia="Times New Roman" w:hAnsi="Times New Roman" w:cs="Times New Roman"/>
          <w:color w:val="2D2D2D"/>
          <w:spacing w:val="2"/>
          <w:sz w:val="28"/>
          <w:szCs w:val="28"/>
        </w:rPr>
        <w:t xml:space="preserve">           </w:t>
      </w:r>
      <w:r w:rsidRPr="002B58DD">
        <w:rPr>
          <w:rFonts w:ascii="Times New Roman" w:eastAsia="Times New Roman" w:hAnsi="Times New Roman" w:cs="Times New Roman"/>
          <w:color w:val="2D2D2D"/>
          <w:spacing w:val="2"/>
          <w:sz w:val="28"/>
          <w:szCs w:val="28"/>
        </w:rPr>
        <w:t>10000 рублей.</w:t>
      </w:r>
    </w:p>
    <w:p w:rsidR="00D16B7F" w:rsidRDefault="002B58DD" w:rsidP="00D16B7F">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На сегодняшний день, благодаря активной работе учреждений культуры и целевому финансированию мероприятий, за каждым из домов и центров культуры закрепились векторн</w:t>
      </w:r>
      <w:r w:rsidR="00DB46DE">
        <w:rPr>
          <w:rFonts w:ascii="Times New Roman" w:eastAsia="Times New Roman" w:hAnsi="Times New Roman" w:cs="Times New Roman"/>
          <w:color w:val="2D2D2D"/>
          <w:spacing w:val="2"/>
          <w:sz w:val="28"/>
          <w:szCs w:val="28"/>
        </w:rPr>
        <w:t>ые направления их деятельности:</w:t>
      </w:r>
      <w:r w:rsidRPr="002B58DD">
        <w:rPr>
          <w:rFonts w:ascii="Times New Roman" w:eastAsia="Times New Roman" w:hAnsi="Times New Roman" w:cs="Times New Roman"/>
          <w:color w:val="2D2D2D"/>
          <w:spacing w:val="2"/>
          <w:sz w:val="28"/>
          <w:szCs w:val="28"/>
        </w:rPr>
        <w:br/>
      </w:r>
      <w:r w:rsidR="00E0791F">
        <w:rPr>
          <w:rFonts w:ascii="Times New Roman" w:eastAsia="Times New Roman" w:hAnsi="Times New Roman" w:cs="Times New Roman"/>
          <w:color w:val="2D2D2D"/>
          <w:spacing w:val="2"/>
          <w:sz w:val="28"/>
          <w:szCs w:val="28"/>
        </w:rPr>
        <w:t xml:space="preserve">          </w:t>
      </w:r>
      <w:r w:rsidRPr="002B58DD">
        <w:rPr>
          <w:rFonts w:ascii="Times New Roman" w:eastAsia="Times New Roman" w:hAnsi="Times New Roman" w:cs="Times New Roman"/>
          <w:color w:val="2D2D2D"/>
          <w:spacing w:val="2"/>
          <w:sz w:val="28"/>
          <w:szCs w:val="28"/>
        </w:rPr>
        <w:t>- за МБУК Дом</w:t>
      </w:r>
      <w:r w:rsidR="00A141C9">
        <w:rPr>
          <w:rFonts w:ascii="Times New Roman" w:eastAsia="Times New Roman" w:hAnsi="Times New Roman" w:cs="Times New Roman"/>
          <w:color w:val="2D2D2D"/>
          <w:spacing w:val="2"/>
          <w:sz w:val="28"/>
          <w:szCs w:val="28"/>
        </w:rPr>
        <w:t>ом</w:t>
      </w:r>
      <w:r w:rsidRPr="002B58DD">
        <w:rPr>
          <w:rFonts w:ascii="Times New Roman" w:eastAsia="Times New Roman" w:hAnsi="Times New Roman" w:cs="Times New Roman"/>
          <w:color w:val="2D2D2D"/>
          <w:spacing w:val="2"/>
          <w:sz w:val="28"/>
          <w:szCs w:val="28"/>
        </w:rPr>
        <w:t xml:space="preserve"> культуры микрорайона Гнездово города Смоленска - </w:t>
      </w:r>
      <w:r w:rsidRPr="002B58DD">
        <w:rPr>
          <w:rFonts w:ascii="Times New Roman" w:eastAsia="Times New Roman" w:hAnsi="Times New Roman" w:cs="Times New Roman"/>
          <w:color w:val="2D2D2D"/>
          <w:spacing w:val="2"/>
          <w:sz w:val="28"/>
          <w:szCs w:val="28"/>
        </w:rPr>
        <w:lastRenderedPageBreak/>
        <w:t xml:space="preserve">фольклорно-этнографическое с сохранением и </w:t>
      </w:r>
      <w:r w:rsidR="00DB46DE">
        <w:rPr>
          <w:rFonts w:ascii="Times New Roman" w:eastAsia="Times New Roman" w:hAnsi="Times New Roman" w:cs="Times New Roman"/>
          <w:color w:val="2D2D2D"/>
          <w:spacing w:val="2"/>
          <w:sz w:val="28"/>
          <w:szCs w:val="28"/>
        </w:rPr>
        <w:t>развитием культурного наследия;</w:t>
      </w:r>
      <w:r w:rsidR="006A46F2">
        <w:rPr>
          <w:rFonts w:ascii="Times New Roman" w:eastAsia="Times New Roman" w:hAnsi="Times New Roman" w:cs="Times New Roman"/>
          <w:color w:val="2D2D2D"/>
          <w:spacing w:val="2"/>
          <w:sz w:val="28"/>
          <w:szCs w:val="28"/>
        </w:rPr>
        <w:br/>
      </w:r>
      <w:r w:rsidR="00E0791F">
        <w:rPr>
          <w:rFonts w:ascii="Times New Roman" w:eastAsia="Times New Roman" w:hAnsi="Times New Roman" w:cs="Times New Roman"/>
          <w:color w:val="2D2D2D"/>
          <w:spacing w:val="2"/>
          <w:sz w:val="28"/>
          <w:szCs w:val="28"/>
        </w:rPr>
        <w:t xml:space="preserve">          </w:t>
      </w:r>
      <w:r w:rsidR="006A46F2">
        <w:rPr>
          <w:rFonts w:ascii="Times New Roman" w:eastAsia="Times New Roman" w:hAnsi="Times New Roman" w:cs="Times New Roman"/>
          <w:color w:val="2D2D2D"/>
          <w:spacing w:val="2"/>
          <w:sz w:val="28"/>
          <w:szCs w:val="28"/>
        </w:rPr>
        <w:t>- за МБУК «Дом культуры «Сортировка»</w:t>
      </w:r>
      <w:r w:rsidRPr="002B58DD">
        <w:rPr>
          <w:rFonts w:ascii="Times New Roman" w:eastAsia="Times New Roman" w:hAnsi="Times New Roman" w:cs="Times New Roman"/>
          <w:color w:val="2D2D2D"/>
          <w:spacing w:val="2"/>
          <w:sz w:val="28"/>
          <w:szCs w:val="28"/>
        </w:rPr>
        <w:t xml:space="preserve"> г. Смоленска - художественно-историческое с сохранением и развитием художе</w:t>
      </w:r>
      <w:r w:rsidR="00DB46DE">
        <w:rPr>
          <w:rFonts w:ascii="Times New Roman" w:eastAsia="Times New Roman" w:hAnsi="Times New Roman" w:cs="Times New Roman"/>
          <w:color w:val="2D2D2D"/>
          <w:spacing w:val="2"/>
          <w:sz w:val="28"/>
          <w:szCs w:val="28"/>
        </w:rPr>
        <w:t>ственно-исторического наследия;</w:t>
      </w:r>
      <w:r w:rsidR="00A141C9">
        <w:rPr>
          <w:rFonts w:ascii="Times New Roman" w:eastAsia="Times New Roman" w:hAnsi="Times New Roman" w:cs="Times New Roman"/>
          <w:color w:val="2D2D2D"/>
          <w:spacing w:val="2"/>
          <w:sz w:val="28"/>
          <w:szCs w:val="28"/>
        </w:rPr>
        <w:br/>
      </w:r>
      <w:r w:rsidR="00E0791F">
        <w:rPr>
          <w:rFonts w:ascii="Times New Roman" w:eastAsia="Times New Roman" w:hAnsi="Times New Roman" w:cs="Times New Roman"/>
          <w:color w:val="2D2D2D"/>
          <w:spacing w:val="2"/>
          <w:sz w:val="28"/>
          <w:szCs w:val="28"/>
        </w:rPr>
        <w:t xml:space="preserve">          </w:t>
      </w:r>
      <w:r w:rsidR="00A141C9">
        <w:rPr>
          <w:rFonts w:ascii="Times New Roman" w:eastAsia="Times New Roman" w:hAnsi="Times New Roman" w:cs="Times New Roman"/>
          <w:color w:val="2D2D2D"/>
          <w:spacing w:val="2"/>
          <w:sz w:val="28"/>
          <w:szCs w:val="28"/>
        </w:rPr>
        <w:t>- за МБУК «</w:t>
      </w:r>
      <w:r w:rsidR="006A46F2">
        <w:rPr>
          <w:rFonts w:ascii="Times New Roman" w:eastAsia="Times New Roman" w:hAnsi="Times New Roman" w:cs="Times New Roman"/>
          <w:color w:val="2D2D2D"/>
          <w:spacing w:val="2"/>
          <w:sz w:val="28"/>
          <w:szCs w:val="28"/>
        </w:rPr>
        <w:t>Культурный центр «</w:t>
      </w:r>
      <w:proofErr w:type="spellStart"/>
      <w:r w:rsidR="006A46F2">
        <w:rPr>
          <w:rFonts w:ascii="Times New Roman" w:eastAsia="Times New Roman" w:hAnsi="Times New Roman" w:cs="Times New Roman"/>
          <w:color w:val="2D2D2D"/>
          <w:spacing w:val="2"/>
          <w:sz w:val="28"/>
          <w:szCs w:val="28"/>
        </w:rPr>
        <w:t>Заднепровье</w:t>
      </w:r>
      <w:proofErr w:type="spellEnd"/>
      <w:r w:rsidR="006A46F2">
        <w:rPr>
          <w:rFonts w:ascii="Times New Roman" w:eastAsia="Times New Roman" w:hAnsi="Times New Roman" w:cs="Times New Roman"/>
          <w:color w:val="2D2D2D"/>
          <w:spacing w:val="2"/>
          <w:sz w:val="28"/>
          <w:szCs w:val="28"/>
        </w:rPr>
        <w:t>»</w:t>
      </w:r>
      <w:r w:rsidRPr="002B58DD">
        <w:rPr>
          <w:rFonts w:ascii="Times New Roman" w:eastAsia="Times New Roman" w:hAnsi="Times New Roman" w:cs="Times New Roman"/>
          <w:color w:val="2D2D2D"/>
          <w:spacing w:val="2"/>
          <w:sz w:val="28"/>
          <w:szCs w:val="28"/>
        </w:rPr>
        <w:t xml:space="preserve"> г. Смоленска - экспериментально-оригинальное с привлечением и внедрением новых</w:t>
      </w:r>
      <w:r w:rsidR="00E0791F">
        <w:rPr>
          <w:rFonts w:ascii="Times New Roman" w:eastAsia="Times New Roman" w:hAnsi="Times New Roman" w:cs="Times New Roman"/>
          <w:color w:val="2D2D2D"/>
          <w:spacing w:val="2"/>
          <w:sz w:val="28"/>
          <w:szCs w:val="28"/>
        </w:rPr>
        <w:t xml:space="preserve"> форм, </w:t>
      </w:r>
      <w:r w:rsidR="002458F2">
        <w:rPr>
          <w:rFonts w:ascii="Times New Roman" w:eastAsia="Times New Roman" w:hAnsi="Times New Roman" w:cs="Times New Roman"/>
          <w:color w:val="2D2D2D"/>
          <w:spacing w:val="2"/>
          <w:sz w:val="28"/>
          <w:szCs w:val="28"/>
        </w:rPr>
        <w:t>видов,</w:t>
      </w:r>
      <w:r w:rsidR="00E0791F">
        <w:rPr>
          <w:rFonts w:ascii="Times New Roman" w:eastAsia="Times New Roman" w:hAnsi="Times New Roman" w:cs="Times New Roman"/>
          <w:color w:val="2D2D2D"/>
          <w:spacing w:val="2"/>
          <w:sz w:val="28"/>
          <w:szCs w:val="28"/>
        </w:rPr>
        <w:t xml:space="preserve"> </w:t>
      </w:r>
      <w:r w:rsidR="002458F2">
        <w:rPr>
          <w:rFonts w:ascii="Times New Roman" w:eastAsia="Times New Roman" w:hAnsi="Times New Roman" w:cs="Times New Roman"/>
          <w:color w:val="2D2D2D"/>
          <w:spacing w:val="2"/>
          <w:sz w:val="28"/>
          <w:szCs w:val="28"/>
        </w:rPr>
        <w:t>жанров</w:t>
      </w:r>
      <w:r w:rsidR="001A335A">
        <w:rPr>
          <w:rFonts w:ascii="Times New Roman" w:eastAsia="Times New Roman" w:hAnsi="Times New Roman" w:cs="Times New Roman"/>
          <w:color w:val="2D2D2D"/>
          <w:spacing w:val="2"/>
          <w:sz w:val="28"/>
          <w:szCs w:val="28"/>
        </w:rPr>
        <w:t xml:space="preserve"> </w:t>
      </w:r>
      <w:r w:rsidR="00DB46DE">
        <w:rPr>
          <w:rFonts w:ascii="Times New Roman" w:eastAsia="Times New Roman" w:hAnsi="Times New Roman" w:cs="Times New Roman"/>
          <w:color w:val="2D2D2D"/>
          <w:spacing w:val="2"/>
          <w:sz w:val="28"/>
          <w:szCs w:val="28"/>
        </w:rPr>
        <w:t>искусства;</w:t>
      </w:r>
    </w:p>
    <w:p w:rsidR="00D16B7F" w:rsidRDefault="006A46F2" w:rsidP="00D16B7F">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за МБУК «Дом культуры»</w:t>
      </w:r>
      <w:r w:rsidR="002B58DD" w:rsidRPr="002B58DD">
        <w:rPr>
          <w:rFonts w:ascii="Times New Roman" w:eastAsia="Times New Roman" w:hAnsi="Times New Roman" w:cs="Times New Roman"/>
          <w:color w:val="2D2D2D"/>
          <w:spacing w:val="2"/>
          <w:sz w:val="28"/>
          <w:szCs w:val="28"/>
        </w:rPr>
        <w:t xml:space="preserve"> пос. </w:t>
      </w:r>
      <w:proofErr w:type="spellStart"/>
      <w:r w:rsidR="002B58DD" w:rsidRPr="002B58DD">
        <w:rPr>
          <w:rFonts w:ascii="Times New Roman" w:eastAsia="Times New Roman" w:hAnsi="Times New Roman" w:cs="Times New Roman"/>
          <w:color w:val="2D2D2D"/>
          <w:spacing w:val="2"/>
          <w:sz w:val="28"/>
          <w:szCs w:val="28"/>
        </w:rPr>
        <w:t>Миловидово</w:t>
      </w:r>
      <w:proofErr w:type="spellEnd"/>
      <w:r w:rsidR="002B58DD" w:rsidRPr="002B58DD">
        <w:rPr>
          <w:rFonts w:ascii="Times New Roman" w:eastAsia="Times New Roman" w:hAnsi="Times New Roman" w:cs="Times New Roman"/>
          <w:color w:val="2D2D2D"/>
          <w:spacing w:val="2"/>
          <w:sz w:val="28"/>
          <w:szCs w:val="28"/>
        </w:rPr>
        <w:t xml:space="preserve"> - мобильно-передвижное с проведением на разных площадках города самых раз</w:t>
      </w:r>
      <w:r w:rsidR="00DB46DE">
        <w:rPr>
          <w:rFonts w:ascii="Times New Roman" w:eastAsia="Times New Roman" w:hAnsi="Times New Roman" w:cs="Times New Roman"/>
          <w:color w:val="2D2D2D"/>
          <w:spacing w:val="2"/>
          <w:sz w:val="28"/>
          <w:szCs w:val="28"/>
        </w:rPr>
        <w:t>нообразных культурных программ;</w:t>
      </w:r>
    </w:p>
    <w:p w:rsidR="00D16B7F" w:rsidRDefault="006A46F2" w:rsidP="00D16B7F">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за МБУК Дом</w:t>
      </w:r>
      <w:r w:rsidR="00E0791F">
        <w:rPr>
          <w:rFonts w:ascii="Times New Roman" w:eastAsia="Times New Roman" w:hAnsi="Times New Roman" w:cs="Times New Roman"/>
          <w:color w:val="2D2D2D"/>
          <w:spacing w:val="2"/>
          <w:sz w:val="28"/>
          <w:szCs w:val="28"/>
        </w:rPr>
        <w:t>ом</w:t>
      </w:r>
      <w:r>
        <w:rPr>
          <w:rFonts w:ascii="Times New Roman" w:eastAsia="Times New Roman" w:hAnsi="Times New Roman" w:cs="Times New Roman"/>
          <w:color w:val="2D2D2D"/>
          <w:spacing w:val="2"/>
          <w:sz w:val="28"/>
          <w:szCs w:val="28"/>
        </w:rPr>
        <w:t xml:space="preserve"> культуры «Шарм»</w:t>
      </w:r>
      <w:r w:rsidR="002B58DD" w:rsidRPr="002B58DD">
        <w:rPr>
          <w:rFonts w:ascii="Times New Roman" w:eastAsia="Times New Roman" w:hAnsi="Times New Roman" w:cs="Times New Roman"/>
          <w:color w:val="2D2D2D"/>
          <w:spacing w:val="2"/>
          <w:sz w:val="28"/>
          <w:szCs w:val="28"/>
        </w:rPr>
        <w:t xml:space="preserve"> города Смоленска - социально-культурное с обеспечением возможности развития народного художественного творчества, любительского искусства, другой самодеятельной творческой инициатив</w:t>
      </w:r>
      <w:r w:rsidR="00DB46DE">
        <w:rPr>
          <w:rFonts w:ascii="Times New Roman" w:eastAsia="Times New Roman" w:hAnsi="Times New Roman" w:cs="Times New Roman"/>
          <w:color w:val="2D2D2D"/>
          <w:spacing w:val="2"/>
          <w:sz w:val="28"/>
          <w:szCs w:val="28"/>
        </w:rPr>
        <w:t>ы;</w:t>
      </w:r>
    </w:p>
    <w:p w:rsidR="002B58DD" w:rsidRPr="002B58DD" w:rsidRDefault="006A46F2" w:rsidP="00D16B7F">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8"/>
          <w:szCs w:val="28"/>
        </w:rPr>
      </w:pPr>
      <w:r>
        <w:rPr>
          <w:rFonts w:ascii="Times New Roman" w:eastAsia="Times New Roman" w:hAnsi="Times New Roman" w:cs="Times New Roman"/>
          <w:color w:val="2D2D2D"/>
          <w:spacing w:val="2"/>
          <w:sz w:val="28"/>
          <w:szCs w:val="28"/>
        </w:rPr>
        <w:t>- за МБУК «Центр культуры»</w:t>
      </w:r>
      <w:r w:rsidR="002B58DD" w:rsidRPr="002B58DD">
        <w:rPr>
          <w:rFonts w:ascii="Times New Roman" w:eastAsia="Times New Roman" w:hAnsi="Times New Roman" w:cs="Times New Roman"/>
          <w:color w:val="2D2D2D"/>
          <w:spacing w:val="2"/>
          <w:sz w:val="28"/>
          <w:szCs w:val="28"/>
        </w:rPr>
        <w:t xml:space="preserve"> - экспериментально-молодежное с разработкой и развитием различных проектов, направленных в основной своей массе на подрастающее поколение и молодежь.</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 xml:space="preserve">Однако значительная часть населения, проживающая в новостроящихся микрорайонах города, таких как </w:t>
      </w:r>
      <w:proofErr w:type="spellStart"/>
      <w:r w:rsidRPr="002B58DD">
        <w:rPr>
          <w:rFonts w:ascii="Times New Roman" w:eastAsia="Times New Roman" w:hAnsi="Times New Roman" w:cs="Times New Roman"/>
          <w:color w:val="2D2D2D"/>
          <w:spacing w:val="2"/>
          <w:sz w:val="28"/>
          <w:szCs w:val="28"/>
        </w:rPr>
        <w:t>Киселевка</w:t>
      </w:r>
      <w:proofErr w:type="spellEnd"/>
      <w:r w:rsidRPr="002B58DD">
        <w:rPr>
          <w:rFonts w:ascii="Times New Roman" w:eastAsia="Times New Roman" w:hAnsi="Times New Roman" w:cs="Times New Roman"/>
          <w:color w:val="2D2D2D"/>
          <w:spacing w:val="2"/>
          <w:sz w:val="28"/>
          <w:szCs w:val="28"/>
        </w:rPr>
        <w:t xml:space="preserve">, Соловьиная роща, </w:t>
      </w:r>
      <w:proofErr w:type="spellStart"/>
      <w:r w:rsidRPr="002B58DD">
        <w:rPr>
          <w:rFonts w:ascii="Times New Roman" w:eastAsia="Times New Roman" w:hAnsi="Times New Roman" w:cs="Times New Roman"/>
          <w:color w:val="2D2D2D"/>
          <w:spacing w:val="2"/>
          <w:sz w:val="28"/>
          <w:szCs w:val="28"/>
        </w:rPr>
        <w:t>Миловидово</w:t>
      </w:r>
      <w:proofErr w:type="spellEnd"/>
      <w:r w:rsidRPr="002B58DD">
        <w:rPr>
          <w:rFonts w:ascii="Times New Roman" w:eastAsia="Times New Roman" w:hAnsi="Times New Roman" w:cs="Times New Roman"/>
          <w:color w:val="2D2D2D"/>
          <w:spacing w:val="2"/>
          <w:sz w:val="28"/>
          <w:szCs w:val="28"/>
        </w:rPr>
        <w:t>, Вишенки, Королевка, Рябиновая поляна, Южный, ограничена в возможностях доступа к качественному культурному продукту в силу территориальной удаленности проживания от исторического центра города, где сосредоточено большинство учреждений культуры.</w:t>
      </w: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 xml:space="preserve">В число проблем, требующих решения, входит состояние многих зданий и помещений, в которых расположены учреждения культуры. Несмотря на усилия последних лет, направленные на повышение материально-технической базы учреждений культуры (проведение текущих ремонтов зданий, устранение </w:t>
      </w:r>
      <w:r w:rsidR="008965D9">
        <w:rPr>
          <w:rFonts w:ascii="Times New Roman" w:eastAsia="Times New Roman" w:hAnsi="Times New Roman" w:cs="Times New Roman"/>
          <w:color w:val="2D2D2D"/>
          <w:spacing w:val="2"/>
          <w:sz w:val="28"/>
          <w:szCs w:val="28"/>
        </w:rPr>
        <w:t>аварий в</w:t>
      </w:r>
      <w:r w:rsidRPr="002B58DD">
        <w:rPr>
          <w:rFonts w:ascii="Times New Roman" w:eastAsia="Times New Roman" w:hAnsi="Times New Roman" w:cs="Times New Roman"/>
          <w:color w:val="2D2D2D"/>
          <w:spacing w:val="2"/>
          <w:sz w:val="28"/>
          <w:szCs w:val="28"/>
        </w:rPr>
        <w:t xml:space="preserve"> сантехнических систем</w:t>
      </w:r>
      <w:r w:rsidR="008965D9">
        <w:rPr>
          <w:rFonts w:ascii="Times New Roman" w:eastAsia="Times New Roman" w:hAnsi="Times New Roman" w:cs="Times New Roman"/>
          <w:color w:val="2D2D2D"/>
          <w:spacing w:val="2"/>
          <w:sz w:val="28"/>
          <w:szCs w:val="28"/>
        </w:rPr>
        <w:t>ах</w:t>
      </w:r>
      <w:r w:rsidRPr="002B58DD">
        <w:rPr>
          <w:rFonts w:ascii="Times New Roman" w:eastAsia="Times New Roman" w:hAnsi="Times New Roman" w:cs="Times New Roman"/>
          <w:color w:val="2D2D2D"/>
          <w:spacing w:val="2"/>
          <w:sz w:val="28"/>
          <w:szCs w:val="28"/>
        </w:rPr>
        <w:t>, ремонт кровли), значительное количество зданий муниципальных бюджетных учреждений культуры и дополнительного образования детей требует проведения капитального ремонта.</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Недостаточное финансирование отрасли не позволяет провести реконструкцию Центр</w:t>
      </w:r>
      <w:r w:rsidR="00E0791F">
        <w:rPr>
          <w:rFonts w:ascii="Times New Roman" w:eastAsia="Times New Roman" w:hAnsi="Times New Roman" w:cs="Times New Roman"/>
          <w:color w:val="2D2D2D"/>
          <w:spacing w:val="2"/>
          <w:sz w:val="28"/>
          <w:szCs w:val="28"/>
        </w:rPr>
        <w:t>а культуры, зала Дома культуры «Шарм»</w:t>
      </w:r>
      <w:r w:rsidRPr="002B58DD">
        <w:rPr>
          <w:rFonts w:ascii="Times New Roman" w:eastAsia="Times New Roman" w:hAnsi="Times New Roman" w:cs="Times New Roman"/>
          <w:color w:val="2D2D2D"/>
          <w:spacing w:val="2"/>
          <w:sz w:val="28"/>
          <w:szCs w:val="28"/>
        </w:rPr>
        <w:t>, Дома культуры микрорайона Гнездово, осуществить строительство пристройки к зданию камерного театра.</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Управлением по потребительскому рынку и развитию предпринимательства Администрации города Смоленска традиционно организуются работа полевых кухонь 9 мая, 25 сентября, проведение торжественного приема</w:t>
      </w:r>
      <w:r w:rsidR="00E0791F">
        <w:rPr>
          <w:rFonts w:ascii="Times New Roman" w:eastAsia="Times New Roman" w:hAnsi="Times New Roman" w:cs="Times New Roman"/>
          <w:color w:val="2D2D2D"/>
          <w:spacing w:val="2"/>
          <w:sz w:val="28"/>
          <w:szCs w:val="28"/>
        </w:rPr>
        <w:t xml:space="preserve"> Главой города Смоленска</w:t>
      </w:r>
      <w:r w:rsidRPr="002B58DD">
        <w:rPr>
          <w:rFonts w:ascii="Times New Roman" w:eastAsia="Times New Roman" w:hAnsi="Times New Roman" w:cs="Times New Roman"/>
          <w:color w:val="2D2D2D"/>
          <w:spacing w:val="2"/>
          <w:sz w:val="28"/>
          <w:szCs w:val="28"/>
        </w:rPr>
        <w:t xml:space="preserve"> в честь Дня Победы и Дня города, сельскохозяйственной ярмарки.</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У</w:t>
      </w:r>
      <w:r w:rsidR="00E0791F">
        <w:rPr>
          <w:rFonts w:ascii="Times New Roman" w:eastAsia="Times New Roman" w:hAnsi="Times New Roman" w:cs="Times New Roman"/>
          <w:color w:val="2D2D2D"/>
          <w:spacing w:val="2"/>
          <w:sz w:val="28"/>
          <w:szCs w:val="28"/>
        </w:rPr>
        <w:t>частвуя в реализации программы «</w:t>
      </w:r>
      <w:r w:rsidRPr="002B58DD">
        <w:rPr>
          <w:rFonts w:ascii="Times New Roman" w:eastAsia="Times New Roman" w:hAnsi="Times New Roman" w:cs="Times New Roman"/>
          <w:color w:val="2D2D2D"/>
          <w:spacing w:val="2"/>
          <w:sz w:val="28"/>
          <w:szCs w:val="28"/>
        </w:rPr>
        <w:t>Совершенствование организации мас</w:t>
      </w:r>
      <w:r w:rsidR="00E0791F">
        <w:rPr>
          <w:rFonts w:ascii="Times New Roman" w:eastAsia="Times New Roman" w:hAnsi="Times New Roman" w:cs="Times New Roman"/>
          <w:color w:val="2D2D2D"/>
          <w:spacing w:val="2"/>
          <w:sz w:val="28"/>
          <w:szCs w:val="28"/>
        </w:rPr>
        <w:t>совой работы в городе Смоленске»</w:t>
      </w:r>
      <w:r w:rsidRPr="002B58DD">
        <w:rPr>
          <w:rFonts w:ascii="Times New Roman" w:eastAsia="Times New Roman" w:hAnsi="Times New Roman" w:cs="Times New Roman"/>
          <w:color w:val="2D2D2D"/>
          <w:spacing w:val="2"/>
          <w:sz w:val="28"/>
          <w:szCs w:val="28"/>
        </w:rPr>
        <w:t xml:space="preserve">, администрациями Ленинского, Промышленного, Заднепровского районов города Смоленска планируется </w:t>
      </w:r>
      <w:r w:rsidRPr="002B58DD">
        <w:rPr>
          <w:rFonts w:ascii="Times New Roman" w:eastAsia="Times New Roman" w:hAnsi="Times New Roman" w:cs="Times New Roman"/>
          <w:color w:val="2D2D2D"/>
          <w:spacing w:val="2"/>
          <w:sz w:val="28"/>
          <w:szCs w:val="28"/>
        </w:rPr>
        <w:lastRenderedPageBreak/>
        <w:t>охват более широкой аудитории жителей города Смоленска. Мероприят</w:t>
      </w:r>
      <w:r w:rsidR="007B3FD9">
        <w:rPr>
          <w:rFonts w:ascii="Times New Roman" w:eastAsia="Times New Roman" w:hAnsi="Times New Roman" w:cs="Times New Roman"/>
          <w:color w:val="2D2D2D"/>
          <w:spacing w:val="2"/>
          <w:sz w:val="28"/>
          <w:szCs w:val="28"/>
        </w:rPr>
        <w:t>ия, проводимые в рамках данной подп</w:t>
      </w:r>
      <w:r w:rsidRPr="002B58DD">
        <w:rPr>
          <w:rFonts w:ascii="Times New Roman" w:eastAsia="Times New Roman" w:hAnsi="Times New Roman" w:cs="Times New Roman"/>
          <w:color w:val="2D2D2D"/>
          <w:spacing w:val="2"/>
          <w:sz w:val="28"/>
          <w:szCs w:val="28"/>
        </w:rPr>
        <w:t>рограммы, охватывают все возрастные категории граждан.</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2015 году были организованы и проведены праздничные мероприятия, посвященные 70-летию Победы в Великой Отечественной войне 1941 - 1945 годов и годовщине со дня основания города Смоленска и освобождения Смоленска от фашистских захватчиков. Также проводятся традиционные праздники народного календаря и мероприятия, посвященные знаменательным датам и личностям.</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При планировании и проведен</w:t>
      </w:r>
      <w:r w:rsidR="00BF1E2A">
        <w:rPr>
          <w:rFonts w:ascii="Times New Roman" w:eastAsia="Times New Roman" w:hAnsi="Times New Roman" w:cs="Times New Roman"/>
          <w:color w:val="2D2D2D"/>
          <w:spacing w:val="2"/>
          <w:sz w:val="28"/>
          <w:szCs w:val="28"/>
        </w:rPr>
        <w:t>ии мероприятий в рамках данной подп</w:t>
      </w:r>
      <w:r w:rsidRPr="002B58DD">
        <w:rPr>
          <w:rFonts w:ascii="Times New Roman" w:eastAsia="Times New Roman" w:hAnsi="Times New Roman" w:cs="Times New Roman"/>
          <w:color w:val="2D2D2D"/>
          <w:spacing w:val="2"/>
          <w:sz w:val="28"/>
          <w:szCs w:val="28"/>
        </w:rPr>
        <w:t>рограммы большое внимание уделяется патриотическому воспитанию подрастающего поколения, сохранению, приумножению и популяризации народных традиций, праздников, развитию самодеятельного художественного творчества. Большой акцент делается на привлечение внимания жителей города, особенно молодого поколения, к памятным датам и событиям, имеющим важную значимость в истории нашего города и государства.</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Проведение мероприятий способствует укреплению связи между поколениями, передаче накопленного опыта и традиций от старшего поколения к младшему.</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Комитетом по местному самоуправлению Администрации города Смоленска планируется организовать и провести конкурс для актива ТОС и представителей общественности.</w:t>
      </w:r>
    </w:p>
    <w:p w:rsid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Конкурс проводится в целях организации и проведения мероприятий гражданской направленности для населения города Смоленска, стимулирования деятельности по совершенствованию работы с населением, обобщения и распространения опыта раб</w:t>
      </w:r>
      <w:r w:rsidR="007B3FD9">
        <w:rPr>
          <w:rFonts w:ascii="Times New Roman" w:eastAsia="Times New Roman" w:hAnsi="Times New Roman" w:cs="Times New Roman"/>
          <w:color w:val="2D2D2D"/>
          <w:spacing w:val="2"/>
          <w:sz w:val="28"/>
          <w:szCs w:val="28"/>
        </w:rPr>
        <w:t>оты лучших органов ТОС</w:t>
      </w:r>
      <w:r w:rsidRPr="002B58DD">
        <w:rPr>
          <w:rFonts w:ascii="Times New Roman" w:eastAsia="Times New Roman" w:hAnsi="Times New Roman" w:cs="Times New Roman"/>
          <w:color w:val="2D2D2D"/>
          <w:spacing w:val="2"/>
          <w:sz w:val="28"/>
          <w:szCs w:val="28"/>
        </w:rPr>
        <w:t>.</w:t>
      </w:r>
    </w:p>
    <w:p w:rsidR="002B58DD" w:rsidRPr="002B58DD" w:rsidRDefault="002B58DD" w:rsidP="002B58DD">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8"/>
          <w:szCs w:val="28"/>
        </w:rPr>
      </w:pPr>
    </w:p>
    <w:p w:rsidR="00334454" w:rsidRDefault="00334454" w:rsidP="00334454">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 </w:t>
      </w:r>
      <w:r w:rsidRPr="00184D47">
        <w:rPr>
          <w:rFonts w:ascii="Times New Roman" w:eastAsia="Times New Roman" w:hAnsi="Times New Roman" w:cs="Times New Roman"/>
          <w:b/>
          <w:bCs/>
          <w:sz w:val="28"/>
          <w:szCs w:val="28"/>
        </w:rPr>
        <w:t xml:space="preserve">Цели и </w:t>
      </w:r>
      <w:r>
        <w:rPr>
          <w:rFonts w:ascii="Times New Roman" w:eastAsia="Times New Roman" w:hAnsi="Times New Roman" w:cs="Times New Roman"/>
          <w:b/>
          <w:bCs/>
          <w:sz w:val="28"/>
          <w:szCs w:val="28"/>
        </w:rPr>
        <w:t>целевые показатели реализации п</w:t>
      </w:r>
      <w:r w:rsidRPr="00184D47">
        <w:rPr>
          <w:rFonts w:ascii="Times New Roman" w:eastAsia="Times New Roman" w:hAnsi="Times New Roman" w:cs="Times New Roman"/>
          <w:b/>
          <w:bCs/>
          <w:sz w:val="28"/>
          <w:szCs w:val="28"/>
        </w:rPr>
        <w:t>одпрограммы</w:t>
      </w:r>
    </w:p>
    <w:p w:rsidR="00334454" w:rsidRDefault="00334454" w:rsidP="002B58DD">
      <w:pPr>
        <w:widowControl w:val="0"/>
        <w:autoSpaceDE w:val="0"/>
        <w:autoSpaceDN w:val="0"/>
        <w:spacing w:after="0" w:line="240" w:lineRule="auto"/>
        <w:ind w:right="-108" w:firstLine="709"/>
        <w:jc w:val="both"/>
        <w:rPr>
          <w:rFonts w:ascii="Times New Roman" w:eastAsia="Times New Roman" w:hAnsi="Times New Roman" w:cs="Times New Roman"/>
          <w:color w:val="2D2D2D"/>
          <w:spacing w:val="2"/>
          <w:sz w:val="28"/>
          <w:szCs w:val="28"/>
        </w:rPr>
      </w:pPr>
    </w:p>
    <w:p w:rsidR="002B58DD" w:rsidRDefault="002B58DD" w:rsidP="00B5241E">
      <w:pPr>
        <w:widowControl w:val="0"/>
        <w:autoSpaceDE w:val="0"/>
        <w:autoSpaceDN w:val="0"/>
        <w:spacing w:after="0" w:line="240" w:lineRule="auto"/>
        <w:ind w:firstLine="709"/>
        <w:jc w:val="both"/>
        <w:rPr>
          <w:rFonts w:ascii="Times New Roman" w:eastAsia="Times New Roman" w:hAnsi="Times New Roman" w:cs="Times New Roman"/>
          <w:color w:val="000000"/>
          <w:sz w:val="28"/>
          <w:szCs w:val="20"/>
        </w:rPr>
      </w:pPr>
      <w:r w:rsidRPr="002B58DD">
        <w:rPr>
          <w:rFonts w:ascii="Times New Roman" w:eastAsia="Times New Roman" w:hAnsi="Times New Roman" w:cs="Times New Roman"/>
          <w:color w:val="2D2D2D"/>
          <w:spacing w:val="2"/>
          <w:sz w:val="28"/>
          <w:szCs w:val="28"/>
        </w:rPr>
        <w:t>Основной целью подпрограммы является с</w:t>
      </w:r>
      <w:r w:rsidRPr="002B58DD">
        <w:rPr>
          <w:rFonts w:ascii="Times New Roman" w:eastAsia="Times New Roman" w:hAnsi="Times New Roman" w:cs="Times New Roman"/>
          <w:color w:val="000000"/>
          <w:sz w:val="28"/>
          <w:szCs w:val="20"/>
        </w:rPr>
        <w:t>оздание условий для массового отдыха различных категорий населения в городе Смоленске</w:t>
      </w:r>
      <w:r w:rsidR="00334454">
        <w:rPr>
          <w:rFonts w:ascii="Times New Roman" w:eastAsia="Times New Roman" w:hAnsi="Times New Roman" w:cs="Times New Roman"/>
          <w:color w:val="000000"/>
          <w:sz w:val="28"/>
          <w:szCs w:val="20"/>
        </w:rPr>
        <w:t>.</w:t>
      </w:r>
    </w:p>
    <w:p w:rsidR="005F0A47" w:rsidRPr="000A2725" w:rsidRDefault="00432DA5" w:rsidP="00432DA5">
      <w:pPr>
        <w:widowControl w:val="0"/>
        <w:autoSpaceDE w:val="0"/>
        <w:autoSpaceDN w:val="0"/>
        <w:spacing w:after="0" w:line="240" w:lineRule="auto"/>
        <w:ind w:right="-108" w:firstLine="709"/>
        <w:jc w:val="both"/>
        <w:rPr>
          <w:rFonts w:ascii="Times New Roman" w:eastAsia="Times New Roman" w:hAnsi="Times New Roman" w:cs="Times New Roman"/>
          <w:sz w:val="28"/>
          <w:szCs w:val="20"/>
        </w:rPr>
      </w:pPr>
      <w:r w:rsidRPr="000A2725">
        <w:rPr>
          <w:rFonts w:ascii="Times New Roman" w:eastAsia="Times New Roman" w:hAnsi="Times New Roman" w:cs="Times New Roman"/>
          <w:sz w:val="28"/>
          <w:szCs w:val="20"/>
        </w:rPr>
        <w:t>Целевые показатели реализации подпрограммы:</w:t>
      </w:r>
    </w:p>
    <w:p w:rsidR="00432DA5" w:rsidRDefault="00432DA5" w:rsidP="00432DA5">
      <w:pPr>
        <w:widowControl w:val="0"/>
        <w:autoSpaceDE w:val="0"/>
        <w:autoSpaceDN w:val="0"/>
        <w:spacing w:after="0" w:line="240" w:lineRule="auto"/>
        <w:ind w:right="-108" w:firstLine="709"/>
        <w:jc w:val="both"/>
        <w:rPr>
          <w:rFonts w:ascii="Times New Roman" w:eastAsia="Times New Roman" w:hAnsi="Times New Roman" w:cs="Times New Roman"/>
          <w:color w:val="000000"/>
          <w:sz w:val="28"/>
          <w:szCs w:val="20"/>
        </w:rPr>
      </w:pPr>
    </w:p>
    <w:tbl>
      <w:tblPr>
        <w:tblStyle w:val="a7"/>
        <w:tblW w:w="0" w:type="auto"/>
        <w:tblLayout w:type="fixed"/>
        <w:tblLook w:val="04A0" w:firstRow="1" w:lastRow="0" w:firstColumn="1" w:lastColumn="0" w:noHBand="0" w:noVBand="1"/>
      </w:tblPr>
      <w:tblGrid>
        <w:gridCol w:w="534"/>
        <w:gridCol w:w="3260"/>
        <w:gridCol w:w="1276"/>
        <w:gridCol w:w="1275"/>
        <w:gridCol w:w="1134"/>
        <w:gridCol w:w="1134"/>
        <w:gridCol w:w="1276"/>
      </w:tblGrid>
      <w:tr w:rsidR="00266ACD" w:rsidTr="00FD3DED">
        <w:tc>
          <w:tcPr>
            <w:tcW w:w="534" w:type="dxa"/>
            <w:vMerge w:val="restart"/>
          </w:tcPr>
          <w:p w:rsidR="00266ACD" w:rsidRPr="009605A6" w:rsidRDefault="00266ACD" w:rsidP="00320737">
            <w:pPr>
              <w:spacing w:after="160" w:line="259" w:lineRule="auto"/>
              <w:rPr>
                <w:rFonts w:ascii="Times New Roman" w:hAnsi="Times New Roman" w:cs="Times New Roman"/>
              </w:rPr>
            </w:pPr>
            <w:r>
              <w:rPr>
                <w:rFonts w:ascii="Times New Roman" w:hAnsi="Times New Roman" w:cs="Times New Roman"/>
              </w:rPr>
              <w:t>№ п/п</w:t>
            </w:r>
          </w:p>
        </w:tc>
        <w:tc>
          <w:tcPr>
            <w:tcW w:w="3260" w:type="dxa"/>
            <w:vMerge w:val="restart"/>
          </w:tcPr>
          <w:p w:rsidR="00266ACD" w:rsidRPr="009605A6" w:rsidRDefault="000A2725" w:rsidP="007B3FD9">
            <w:pPr>
              <w:spacing w:after="160" w:line="259" w:lineRule="auto"/>
              <w:jc w:val="center"/>
              <w:rPr>
                <w:rFonts w:ascii="Times New Roman" w:hAnsi="Times New Roman" w:cs="Times New Roman"/>
              </w:rPr>
            </w:pPr>
            <w:r>
              <w:rPr>
                <w:rFonts w:ascii="Times New Roman" w:hAnsi="Times New Roman" w:cs="Times New Roman"/>
              </w:rPr>
              <w:t>Показатель</w:t>
            </w:r>
          </w:p>
        </w:tc>
        <w:tc>
          <w:tcPr>
            <w:tcW w:w="1276" w:type="dxa"/>
            <w:vMerge w:val="restart"/>
          </w:tcPr>
          <w:p w:rsidR="00266ACD" w:rsidRPr="009605A6" w:rsidRDefault="00266ACD" w:rsidP="00320737">
            <w:pPr>
              <w:jc w:val="center"/>
              <w:rPr>
                <w:rFonts w:ascii="Times New Roman" w:eastAsiaTheme="minorHAnsi" w:hAnsi="Times New Roman" w:cs="Times New Roman"/>
                <w:lang w:eastAsia="en-US"/>
              </w:rPr>
            </w:pPr>
            <w:r w:rsidRPr="009605A6">
              <w:rPr>
                <w:rFonts w:ascii="Times New Roman" w:eastAsiaTheme="minorHAnsi" w:hAnsi="Times New Roman" w:cs="Times New Roman"/>
                <w:lang w:eastAsia="en-US"/>
              </w:rPr>
              <w:t>Единица</w:t>
            </w:r>
          </w:p>
          <w:p w:rsidR="00266ACD" w:rsidRPr="009605A6" w:rsidRDefault="00266ACD" w:rsidP="00320737">
            <w:pPr>
              <w:jc w:val="center"/>
              <w:rPr>
                <w:rFonts w:ascii="Times New Roman" w:hAnsi="Times New Roman" w:cs="Times New Roman"/>
              </w:rPr>
            </w:pPr>
            <w:r w:rsidRPr="009605A6">
              <w:rPr>
                <w:rFonts w:ascii="Times New Roman" w:eastAsiaTheme="minorHAnsi" w:hAnsi="Times New Roman" w:cs="Times New Roman"/>
                <w:lang w:eastAsia="en-US"/>
              </w:rPr>
              <w:t>измерения</w:t>
            </w:r>
          </w:p>
        </w:tc>
        <w:tc>
          <w:tcPr>
            <w:tcW w:w="4819" w:type="dxa"/>
            <w:gridSpan w:val="4"/>
          </w:tcPr>
          <w:p w:rsidR="00266ACD" w:rsidRPr="009605A6" w:rsidRDefault="00266ACD" w:rsidP="00320737">
            <w:pPr>
              <w:spacing w:after="160" w:line="259" w:lineRule="auto"/>
              <w:rPr>
                <w:rFonts w:ascii="Times New Roman" w:hAnsi="Times New Roman" w:cs="Times New Roman"/>
              </w:rPr>
            </w:pPr>
            <w:r w:rsidRPr="009605A6">
              <w:rPr>
                <w:rFonts w:ascii="Times New Roman" w:hAnsi="Times New Roman" w:cs="Times New Roman"/>
              </w:rPr>
              <w:tab/>
              <w:t>Значение показателя</w:t>
            </w:r>
          </w:p>
        </w:tc>
      </w:tr>
      <w:tr w:rsidR="00266ACD" w:rsidTr="00FD3DED">
        <w:tc>
          <w:tcPr>
            <w:tcW w:w="534" w:type="dxa"/>
            <w:vMerge/>
          </w:tcPr>
          <w:p w:rsidR="00266ACD" w:rsidRPr="009605A6" w:rsidRDefault="00266ACD" w:rsidP="00320737">
            <w:pPr>
              <w:spacing w:after="160" w:line="259" w:lineRule="auto"/>
              <w:rPr>
                <w:rFonts w:ascii="Times New Roman" w:hAnsi="Times New Roman" w:cs="Times New Roman"/>
              </w:rPr>
            </w:pPr>
          </w:p>
        </w:tc>
        <w:tc>
          <w:tcPr>
            <w:tcW w:w="3260" w:type="dxa"/>
            <w:vMerge/>
          </w:tcPr>
          <w:p w:rsidR="00266ACD" w:rsidRPr="009605A6" w:rsidRDefault="00266ACD" w:rsidP="00320737">
            <w:pPr>
              <w:spacing w:after="160" w:line="259" w:lineRule="auto"/>
              <w:rPr>
                <w:rFonts w:ascii="Times New Roman" w:hAnsi="Times New Roman" w:cs="Times New Roman"/>
              </w:rPr>
            </w:pPr>
          </w:p>
        </w:tc>
        <w:tc>
          <w:tcPr>
            <w:tcW w:w="1276" w:type="dxa"/>
            <w:vMerge/>
          </w:tcPr>
          <w:p w:rsidR="00266ACD" w:rsidRPr="009605A6" w:rsidRDefault="00266ACD" w:rsidP="00320737">
            <w:pPr>
              <w:spacing w:after="160" w:line="259" w:lineRule="auto"/>
              <w:rPr>
                <w:rFonts w:ascii="Times New Roman" w:hAnsi="Times New Roman" w:cs="Times New Roman"/>
              </w:rPr>
            </w:pPr>
          </w:p>
        </w:tc>
        <w:tc>
          <w:tcPr>
            <w:tcW w:w="1275" w:type="dxa"/>
          </w:tcPr>
          <w:p w:rsidR="00266ACD" w:rsidRPr="009605A6" w:rsidRDefault="00266ACD" w:rsidP="00FD3DED">
            <w:pPr>
              <w:rPr>
                <w:rFonts w:ascii="Times New Roman" w:hAnsi="Times New Roman" w:cs="Times New Roman"/>
              </w:rPr>
            </w:pPr>
            <w:r w:rsidRPr="009605A6">
              <w:rPr>
                <w:rFonts w:ascii="Times New Roman" w:hAnsi="Times New Roman" w:cs="Times New Roman"/>
              </w:rPr>
              <w:t>Базовое значение</w:t>
            </w:r>
          </w:p>
        </w:tc>
        <w:tc>
          <w:tcPr>
            <w:tcW w:w="1134" w:type="dxa"/>
          </w:tcPr>
          <w:p w:rsidR="00266ACD" w:rsidRPr="009605A6" w:rsidRDefault="00266ACD" w:rsidP="00320737">
            <w:pPr>
              <w:spacing w:after="160" w:line="259" w:lineRule="auto"/>
              <w:rPr>
                <w:rFonts w:ascii="Times New Roman" w:hAnsi="Times New Roman" w:cs="Times New Roman"/>
              </w:rPr>
            </w:pPr>
            <w:r w:rsidRPr="009605A6">
              <w:rPr>
                <w:rFonts w:ascii="Times New Roman" w:hAnsi="Times New Roman" w:cs="Times New Roman"/>
              </w:rPr>
              <w:t>2018 год</w:t>
            </w:r>
          </w:p>
        </w:tc>
        <w:tc>
          <w:tcPr>
            <w:tcW w:w="1134" w:type="dxa"/>
          </w:tcPr>
          <w:p w:rsidR="00266ACD" w:rsidRPr="009605A6" w:rsidRDefault="00266ACD" w:rsidP="00320737">
            <w:pPr>
              <w:spacing w:after="160" w:line="259" w:lineRule="auto"/>
              <w:rPr>
                <w:rFonts w:ascii="Times New Roman" w:hAnsi="Times New Roman" w:cs="Times New Roman"/>
              </w:rPr>
            </w:pPr>
            <w:r w:rsidRPr="009605A6">
              <w:rPr>
                <w:rFonts w:ascii="Times New Roman" w:hAnsi="Times New Roman" w:cs="Times New Roman"/>
              </w:rPr>
              <w:t>2019 год</w:t>
            </w:r>
          </w:p>
        </w:tc>
        <w:tc>
          <w:tcPr>
            <w:tcW w:w="1276" w:type="dxa"/>
          </w:tcPr>
          <w:p w:rsidR="00266ACD" w:rsidRPr="009605A6" w:rsidRDefault="00266ACD" w:rsidP="00320737">
            <w:pPr>
              <w:spacing w:after="160" w:line="259" w:lineRule="auto"/>
              <w:rPr>
                <w:rFonts w:ascii="Times New Roman" w:hAnsi="Times New Roman" w:cs="Times New Roman"/>
              </w:rPr>
            </w:pPr>
            <w:r w:rsidRPr="009605A6">
              <w:rPr>
                <w:rFonts w:ascii="Times New Roman" w:hAnsi="Times New Roman" w:cs="Times New Roman"/>
              </w:rPr>
              <w:t>2020 год</w:t>
            </w:r>
          </w:p>
        </w:tc>
      </w:tr>
      <w:tr w:rsidR="007B3FD9" w:rsidRPr="009605A6" w:rsidTr="00FD3DED">
        <w:tc>
          <w:tcPr>
            <w:tcW w:w="534" w:type="dxa"/>
          </w:tcPr>
          <w:p w:rsidR="007B3FD9" w:rsidRDefault="007B3FD9" w:rsidP="00F068E9">
            <w:pPr>
              <w:widowControl w:val="0"/>
              <w:autoSpaceDE w:val="0"/>
              <w:autoSpaceDN w:val="0"/>
              <w:adjustRightInd w:val="0"/>
              <w:jc w:val="both"/>
              <w:rPr>
                <w:rFonts w:ascii="Times New Roman" w:hAnsi="Times New Roman" w:cs="Times New Roman"/>
                <w:spacing w:val="-2"/>
              </w:rPr>
            </w:pPr>
            <w:r>
              <w:rPr>
                <w:rFonts w:ascii="Times New Roman" w:hAnsi="Times New Roman" w:cs="Times New Roman"/>
                <w:spacing w:val="-2"/>
              </w:rPr>
              <w:t>1</w:t>
            </w:r>
          </w:p>
        </w:tc>
        <w:tc>
          <w:tcPr>
            <w:tcW w:w="3260" w:type="dxa"/>
          </w:tcPr>
          <w:p w:rsidR="007B3FD9" w:rsidRPr="00F068E9" w:rsidRDefault="007B3FD9" w:rsidP="007B3FD9">
            <w:pPr>
              <w:widowControl w:val="0"/>
              <w:autoSpaceDE w:val="0"/>
              <w:autoSpaceDN w:val="0"/>
              <w:adjustRightInd w:val="0"/>
              <w:jc w:val="center"/>
              <w:rPr>
                <w:rFonts w:ascii="Times New Roman" w:hAnsi="Times New Roman" w:cs="Times New Roman"/>
                <w:spacing w:val="-2"/>
              </w:rPr>
            </w:pPr>
            <w:r>
              <w:rPr>
                <w:rFonts w:ascii="Times New Roman" w:hAnsi="Times New Roman" w:cs="Times New Roman"/>
                <w:spacing w:val="-2"/>
              </w:rPr>
              <w:t>2</w:t>
            </w:r>
          </w:p>
        </w:tc>
        <w:tc>
          <w:tcPr>
            <w:tcW w:w="1276" w:type="dxa"/>
          </w:tcPr>
          <w:p w:rsidR="007B3FD9" w:rsidRPr="00F068E9" w:rsidRDefault="007B3FD9" w:rsidP="007B3592">
            <w:pPr>
              <w:widowControl w:val="0"/>
              <w:autoSpaceDE w:val="0"/>
              <w:autoSpaceDN w:val="0"/>
              <w:adjustRightInd w:val="0"/>
              <w:jc w:val="center"/>
              <w:rPr>
                <w:rFonts w:ascii="Times New Roman" w:hAnsi="Times New Roman" w:cs="Times New Roman"/>
                <w:spacing w:val="-2"/>
              </w:rPr>
            </w:pPr>
            <w:r>
              <w:rPr>
                <w:rFonts w:ascii="Times New Roman" w:hAnsi="Times New Roman" w:cs="Times New Roman"/>
                <w:spacing w:val="-2"/>
              </w:rPr>
              <w:t>3</w:t>
            </w:r>
          </w:p>
        </w:tc>
        <w:tc>
          <w:tcPr>
            <w:tcW w:w="1275" w:type="dxa"/>
          </w:tcPr>
          <w:p w:rsidR="007B3FD9" w:rsidRPr="000A2725" w:rsidRDefault="007B3FD9"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4</w:t>
            </w:r>
          </w:p>
        </w:tc>
        <w:tc>
          <w:tcPr>
            <w:tcW w:w="1134" w:type="dxa"/>
          </w:tcPr>
          <w:p w:rsidR="007B3FD9" w:rsidRDefault="007B3FD9"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5</w:t>
            </w:r>
          </w:p>
        </w:tc>
        <w:tc>
          <w:tcPr>
            <w:tcW w:w="1134" w:type="dxa"/>
          </w:tcPr>
          <w:p w:rsidR="007B3FD9" w:rsidRDefault="007B3FD9"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6</w:t>
            </w:r>
          </w:p>
        </w:tc>
        <w:tc>
          <w:tcPr>
            <w:tcW w:w="1276" w:type="dxa"/>
          </w:tcPr>
          <w:p w:rsidR="007B3FD9" w:rsidRDefault="007B3FD9"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7</w:t>
            </w:r>
          </w:p>
        </w:tc>
      </w:tr>
      <w:tr w:rsidR="00266ACD" w:rsidRPr="009605A6" w:rsidTr="00FD3DED">
        <w:tc>
          <w:tcPr>
            <w:tcW w:w="534" w:type="dxa"/>
          </w:tcPr>
          <w:p w:rsidR="00266ACD" w:rsidRPr="00F068E9" w:rsidRDefault="00266ACD" w:rsidP="00F068E9">
            <w:pPr>
              <w:widowControl w:val="0"/>
              <w:autoSpaceDE w:val="0"/>
              <w:autoSpaceDN w:val="0"/>
              <w:adjustRightInd w:val="0"/>
              <w:jc w:val="both"/>
              <w:rPr>
                <w:rFonts w:ascii="Times New Roman" w:hAnsi="Times New Roman" w:cs="Times New Roman"/>
                <w:spacing w:val="-2"/>
              </w:rPr>
            </w:pPr>
            <w:r>
              <w:rPr>
                <w:rFonts w:ascii="Times New Roman" w:hAnsi="Times New Roman" w:cs="Times New Roman"/>
                <w:spacing w:val="-2"/>
              </w:rPr>
              <w:t>1.</w:t>
            </w:r>
          </w:p>
        </w:tc>
        <w:tc>
          <w:tcPr>
            <w:tcW w:w="3260" w:type="dxa"/>
          </w:tcPr>
          <w:p w:rsidR="00266ACD" w:rsidRPr="00F068E9" w:rsidRDefault="00266ACD" w:rsidP="00F068E9">
            <w:pPr>
              <w:widowControl w:val="0"/>
              <w:autoSpaceDE w:val="0"/>
              <w:autoSpaceDN w:val="0"/>
              <w:adjustRightInd w:val="0"/>
              <w:jc w:val="both"/>
              <w:rPr>
                <w:rFonts w:ascii="Times New Roman" w:hAnsi="Times New Roman" w:cs="Times New Roman"/>
                <w:spacing w:val="-2"/>
              </w:rPr>
            </w:pPr>
            <w:r w:rsidRPr="00F068E9">
              <w:rPr>
                <w:rFonts w:ascii="Times New Roman" w:hAnsi="Times New Roman" w:cs="Times New Roman"/>
                <w:spacing w:val="-2"/>
              </w:rPr>
              <w:t xml:space="preserve">Количество культурно-массовых мероприятий, проводимых муниципальными учреждениями культуры, </w:t>
            </w:r>
          </w:p>
          <w:p w:rsidR="00266ACD" w:rsidRPr="00F068E9" w:rsidRDefault="00266ACD" w:rsidP="007B3FD9">
            <w:pPr>
              <w:widowControl w:val="0"/>
              <w:autoSpaceDE w:val="0"/>
              <w:autoSpaceDN w:val="0"/>
              <w:adjustRightInd w:val="0"/>
              <w:jc w:val="both"/>
              <w:rPr>
                <w:rFonts w:ascii="Times New Roman" w:hAnsi="Times New Roman" w:cs="Times New Roman"/>
              </w:rPr>
            </w:pPr>
            <w:r w:rsidRPr="00F068E9">
              <w:rPr>
                <w:rFonts w:ascii="Times New Roman" w:hAnsi="Times New Roman" w:cs="Times New Roman"/>
              </w:rPr>
              <w:t xml:space="preserve">в </w:t>
            </w:r>
            <w:proofErr w:type="spellStart"/>
            <w:r w:rsidRPr="00F068E9">
              <w:rPr>
                <w:rFonts w:ascii="Times New Roman" w:hAnsi="Times New Roman" w:cs="Times New Roman"/>
              </w:rPr>
              <w:t>т.ч</w:t>
            </w:r>
            <w:proofErr w:type="spellEnd"/>
            <w:r w:rsidRPr="00F068E9">
              <w:rPr>
                <w:rFonts w:ascii="Times New Roman" w:hAnsi="Times New Roman" w:cs="Times New Roman"/>
              </w:rPr>
              <w:t xml:space="preserve">. количество мероприятий патриотической, гражданской, исторической направленности </w:t>
            </w:r>
          </w:p>
        </w:tc>
        <w:tc>
          <w:tcPr>
            <w:tcW w:w="1276" w:type="dxa"/>
          </w:tcPr>
          <w:p w:rsidR="00266ACD" w:rsidRPr="00F068E9" w:rsidRDefault="007B3FD9" w:rsidP="007B3592">
            <w:pPr>
              <w:widowControl w:val="0"/>
              <w:autoSpaceDE w:val="0"/>
              <w:autoSpaceDN w:val="0"/>
              <w:adjustRightInd w:val="0"/>
              <w:jc w:val="center"/>
              <w:rPr>
                <w:rFonts w:ascii="Times New Roman" w:hAnsi="Times New Roman" w:cs="Times New Roman"/>
              </w:rPr>
            </w:pPr>
            <w:r>
              <w:rPr>
                <w:rFonts w:ascii="Times New Roman" w:hAnsi="Times New Roman" w:cs="Times New Roman"/>
                <w:spacing w:val="-2"/>
              </w:rPr>
              <w:t>ед.</w:t>
            </w:r>
          </w:p>
        </w:tc>
        <w:tc>
          <w:tcPr>
            <w:tcW w:w="1275" w:type="dxa"/>
          </w:tcPr>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96</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21</w:t>
            </w:r>
          </w:p>
        </w:tc>
        <w:tc>
          <w:tcPr>
            <w:tcW w:w="1134" w:type="dxa"/>
          </w:tcPr>
          <w:p w:rsidR="00266ACD" w:rsidRPr="000A2725" w:rsidRDefault="007B359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99</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21</w:t>
            </w:r>
          </w:p>
        </w:tc>
        <w:tc>
          <w:tcPr>
            <w:tcW w:w="1134" w:type="dxa"/>
          </w:tcPr>
          <w:p w:rsidR="00266ACD" w:rsidRPr="000A2725" w:rsidRDefault="007B359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99</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21</w:t>
            </w:r>
          </w:p>
        </w:tc>
        <w:tc>
          <w:tcPr>
            <w:tcW w:w="1276" w:type="dxa"/>
          </w:tcPr>
          <w:p w:rsidR="00266ACD" w:rsidRPr="000A2725" w:rsidRDefault="007B359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99</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21</w:t>
            </w:r>
          </w:p>
        </w:tc>
      </w:tr>
      <w:tr w:rsidR="00266ACD" w:rsidRPr="009605A6" w:rsidTr="00FD3DED">
        <w:trPr>
          <w:trHeight w:val="2165"/>
        </w:trPr>
        <w:tc>
          <w:tcPr>
            <w:tcW w:w="534" w:type="dxa"/>
          </w:tcPr>
          <w:p w:rsidR="00266ACD" w:rsidRPr="00F068E9" w:rsidRDefault="00266ACD" w:rsidP="00F068E9">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2.</w:t>
            </w:r>
          </w:p>
        </w:tc>
        <w:tc>
          <w:tcPr>
            <w:tcW w:w="3260" w:type="dxa"/>
          </w:tcPr>
          <w:p w:rsidR="00266ACD" w:rsidRPr="00F068E9" w:rsidRDefault="00266ACD" w:rsidP="00F068E9">
            <w:pPr>
              <w:widowControl w:val="0"/>
              <w:autoSpaceDE w:val="0"/>
              <w:autoSpaceDN w:val="0"/>
              <w:adjustRightInd w:val="0"/>
              <w:jc w:val="both"/>
              <w:rPr>
                <w:rFonts w:ascii="Times New Roman" w:hAnsi="Times New Roman" w:cs="Times New Roman"/>
              </w:rPr>
            </w:pPr>
            <w:r w:rsidRPr="00F068E9">
              <w:rPr>
                <w:rFonts w:ascii="Times New Roman" w:hAnsi="Times New Roman" w:cs="Times New Roman"/>
              </w:rPr>
              <w:t xml:space="preserve">Количество участников культурно-массовых </w:t>
            </w:r>
            <w:proofErr w:type="gramStart"/>
            <w:r w:rsidRPr="00F068E9">
              <w:rPr>
                <w:rFonts w:ascii="Times New Roman" w:hAnsi="Times New Roman" w:cs="Times New Roman"/>
              </w:rPr>
              <w:t xml:space="preserve">мероприятий,  </w:t>
            </w:r>
            <w:r w:rsidRPr="00F068E9">
              <w:rPr>
                <w:rFonts w:ascii="Times New Roman" w:hAnsi="Times New Roman" w:cs="Times New Roman"/>
                <w:spacing w:val="-2"/>
              </w:rPr>
              <w:t>проводимых</w:t>
            </w:r>
            <w:proofErr w:type="gramEnd"/>
            <w:r w:rsidRPr="00F068E9">
              <w:rPr>
                <w:rFonts w:ascii="Times New Roman" w:hAnsi="Times New Roman" w:cs="Times New Roman"/>
                <w:spacing w:val="-2"/>
              </w:rPr>
              <w:t xml:space="preserve"> муниципальными учреждениями культуры, </w:t>
            </w:r>
            <w:r w:rsidR="007B3FD9">
              <w:rPr>
                <w:rFonts w:ascii="Times New Roman" w:hAnsi="Times New Roman" w:cs="Times New Roman"/>
              </w:rPr>
              <w:t xml:space="preserve"> </w:t>
            </w:r>
          </w:p>
          <w:p w:rsidR="007B3FD9" w:rsidRDefault="007B3FD9" w:rsidP="00F068E9">
            <w:pPr>
              <w:widowControl w:val="0"/>
              <w:autoSpaceDE w:val="0"/>
              <w:autoSpaceDN w:val="0"/>
              <w:adjustRightInd w:val="0"/>
              <w:jc w:val="both"/>
              <w:rPr>
                <w:rFonts w:ascii="Times New Roman" w:hAnsi="Times New Roman" w:cs="Times New Roman"/>
              </w:rPr>
            </w:pPr>
          </w:p>
          <w:p w:rsidR="00266ACD" w:rsidRPr="00F068E9" w:rsidRDefault="00266ACD" w:rsidP="00F068E9">
            <w:pPr>
              <w:widowControl w:val="0"/>
              <w:autoSpaceDE w:val="0"/>
              <w:autoSpaceDN w:val="0"/>
              <w:adjustRightInd w:val="0"/>
              <w:jc w:val="both"/>
              <w:rPr>
                <w:rFonts w:ascii="Times New Roman" w:hAnsi="Times New Roman" w:cs="Times New Roman"/>
              </w:rPr>
            </w:pPr>
            <w:r w:rsidRPr="00F068E9">
              <w:rPr>
                <w:rFonts w:ascii="Times New Roman" w:hAnsi="Times New Roman" w:cs="Times New Roman"/>
              </w:rPr>
              <w:t xml:space="preserve">в </w:t>
            </w:r>
            <w:proofErr w:type="spellStart"/>
            <w:r w:rsidRPr="00F068E9">
              <w:rPr>
                <w:rFonts w:ascii="Times New Roman" w:hAnsi="Times New Roman" w:cs="Times New Roman"/>
              </w:rPr>
              <w:t>т.ч</w:t>
            </w:r>
            <w:proofErr w:type="spellEnd"/>
            <w:r w:rsidRPr="00F068E9">
              <w:rPr>
                <w:rFonts w:ascii="Times New Roman" w:hAnsi="Times New Roman" w:cs="Times New Roman"/>
              </w:rPr>
              <w:t>. количество участников международных, всероссийских, городских фестивалей   и   конкурсов,</w:t>
            </w:r>
          </w:p>
          <w:p w:rsidR="00266ACD" w:rsidRPr="00F068E9" w:rsidRDefault="00266ACD" w:rsidP="00F068E9">
            <w:pPr>
              <w:widowControl w:val="0"/>
              <w:autoSpaceDE w:val="0"/>
              <w:autoSpaceDN w:val="0"/>
              <w:adjustRightInd w:val="0"/>
              <w:jc w:val="both"/>
              <w:rPr>
                <w:rFonts w:ascii="Times New Roman" w:hAnsi="Times New Roman" w:cs="Times New Roman"/>
              </w:rPr>
            </w:pPr>
            <w:r w:rsidRPr="00F068E9">
              <w:rPr>
                <w:rFonts w:ascii="Times New Roman" w:hAnsi="Times New Roman" w:cs="Times New Roman"/>
              </w:rPr>
              <w:t xml:space="preserve"> из них число ставших лауреатами</w:t>
            </w:r>
            <w:r w:rsidRPr="00F068E9">
              <w:rPr>
                <w:rFonts w:ascii="Times New Roman" w:hAnsi="Times New Roman" w:cs="Times New Roman"/>
                <w:spacing w:val="-2"/>
              </w:rPr>
              <w:t xml:space="preserve"> </w:t>
            </w:r>
          </w:p>
        </w:tc>
        <w:tc>
          <w:tcPr>
            <w:tcW w:w="1276" w:type="dxa"/>
          </w:tcPr>
          <w:p w:rsidR="00266ACD" w:rsidRPr="00F068E9" w:rsidRDefault="007B3FD9" w:rsidP="007B3592">
            <w:pPr>
              <w:widowControl w:val="0"/>
              <w:autoSpaceDE w:val="0"/>
              <w:autoSpaceDN w:val="0"/>
              <w:adjustRightInd w:val="0"/>
              <w:jc w:val="center"/>
              <w:rPr>
                <w:rFonts w:ascii="Times New Roman" w:hAnsi="Times New Roman" w:cs="Times New Roman"/>
              </w:rPr>
            </w:pPr>
            <w:r>
              <w:rPr>
                <w:rFonts w:ascii="Times New Roman" w:hAnsi="Times New Roman" w:cs="Times New Roman"/>
                <w:spacing w:val="-2"/>
              </w:rPr>
              <w:t>чел.</w:t>
            </w:r>
          </w:p>
        </w:tc>
        <w:tc>
          <w:tcPr>
            <w:tcW w:w="1275" w:type="dxa"/>
          </w:tcPr>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69</w:t>
            </w:r>
            <w:r w:rsidR="00266ACD" w:rsidRPr="000A2725">
              <w:rPr>
                <w:rFonts w:ascii="Times New Roman" w:hAnsi="Times New Roman" w:cs="Times New Roman"/>
              </w:rPr>
              <w:t>7</w:t>
            </w:r>
            <w:r w:rsidRPr="000A2725">
              <w:rPr>
                <w:rFonts w:ascii="Times New Roman" w:hAnsi="Times New Roman" w:cs="Times New Roman"/>
              </w:rPr>
              <w:t>00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100</w:t>
            </w:r>
            <w:r w:rsidR="00266ACD" w:rsidRPr="000A2725">
              <w:rPr>
                <w:rFonts w:ascii="Times New Roman" w:hAnsi="Times New Roman" w:cs="Times New Roman"/>
              </w:rPr>
              <w:t>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w:t>
            </w:r>
            <w:r w:rsidR="000A2725" w:rsidRPr="000A2725">
              <w:rPr>
                <w:rFonts w:ascii="Times New Roman" w:hAnsi="Times New Roman" w:cs="Times New Roman"/>
              </w:rPr>
              <w:t>00</w:t>
            </w:r>
          </w:p>
        </w:tc>
        <w:tc>
          <w:tcPr>
            <w:tcW w:w="1134" w:type="dxa"/>
          </w:tcPr>
          <w:p w:rsidR="00266ACD" w:rsidRPr="000A2725" w:rsidRDefault="00EC78B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80200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100</w:t>
            </w:r>
            <w:r w:rsidR="00266ACD" w:rsidRPr="000A2725">
              <w:rPr>
                <w:rFonts w:ascii="Times New Roman" w:hAnsi="Times New Roman" w:cs="Times New Roman"/>
              </w:rPr>
              <w:t>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100</w:t>
            </w:r>
          </w:p>
        </w:tc>
        <w:tc>
          <w:tcPr>
            <w:tcW w:w="1134" w:type="dxa"/>
          </w:tcPr>
          <w:p w:rsidR="00266ACD" w:rsidRPr="000A2725" w:rsidRDefault="00EC78B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802</w:t>
            </w:r>
            <w:r w:rsidR="000A2725" w:rsidRPr="000A2725">
              <w:rPr>
                <w:rFonts w:ascii="Times New Roman" w:hAnsi="Times New Roman" w:cs="Times New Roman"/>
              </w:rPr>
              <w:t>00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100</w:t>
            </w:r>
            <w:r w:rsidR="00266ACD" w:rsidRPr="000A2725">
              <w:rPr>
                <w:rFonts w:ascii="Times New Roman" w:hAnsi="Times New Roman" w:cs="Times New Roman"/>
              </w:rPr>
              <w:t>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w:t>
            </w:r>
            <w:r w:rsidR="000A2725" w:rsidRPr="000A2725">
              <w:rPr>
                <w:rFonts w:ascii="Times New Roman" w:hAnsi="Times New Roman" w:cs="Times New Roman"/>
              </w:rPr>
              <w:t>00</w:t>
            </w:r>
          </w:p>
        </w:tc>
        <w:tc>
          <w:tcPr>
            <w:tcW w:w="1276" w:type="dxa"/>
          </w:tcPr>
          <w:p w:rsidR="00266ACD" w:rsidRPr="000A2725" w:rsidRDefault="00EC78B2" w:rsidP="00F068E9">
            <w:pPr>
              <w:widowControl w:val="0"/>
              <w:autoSpaceDE w:val="0"/>
              <w:autoSpaceDN w:val="0"/>
              <w:adjustRightInd w:val="0"/>
              <w:jc w:val="center"/>
              <w:rPr>
                <w:rFonts w:ascii="Times New Roman" w:hAnsi="Times New Roman" w:cs="Times New Roman"/>
              </w:rPr>
            </w:pPr>
            <w:r>
              <w:rPr>
                <w:rFonts w:ascii="Times New Roman" w:hAnsi="Times New Roman" w:cs="Times New Roman"/>
              </w:rPr>
              <w:t>802</w:t>
            </w:r>
            <w:r w:rsidR="000A2725" w:rsidRPr="000A2725">
              <w:rPr>
                <w:rFonts w:ascii="Times New Roman" w:hAnsi="Times New Roman" w:cs="Times New Roman"/>
              </w:rPr>
              <w:t>00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0A2725"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100</w:t>
            </w:r>
            <w:r w:rsidR="00266ACD" w:rsidRPr="000A2725">
              <w:rPr>
                <w:rFonts w:ascii="Times New Roman" w:hAnsi="Times New Roman" w:cs="Times New Roman"/>
              </w:rPr>
              <w:t>0</w:t>
            </w: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p>
          <w:p w:rsidR="00266ACD" w:rsidRPr="000A2725" w:rsidRDefault="00266ACD" w:rsidP="00F068E9">
            <w:pPr>
              <w:widowControl w:val="0"/>
              <w:autoSpaceDE w:val="0"/>
              <w:autoSpaceDN w:val="0"/>
              <w:adjustRightInd w:val="0"/>
              <w:jc w:val="center"/>
              <w:rPr>
                <w:rFonts w:ascii="Times New Roman" w:hAnsi="Times New Roman" w:cs="Times New Roman"/>
              </w:rPr>
            </w:pPr>
            <w:r w:rsidRPr="000A2725">
              <w:rPr>
                <w:rFonts w:ascii="Times New Roman" w:hAnsi="Times New Roman" w:cs="Times New Roman"/>
              </w:rPr>
              <w:t>1</w:t>
            </w:r>
            <w:r w:rsidR="000A2725" w:rsidRPr="000A2725">
              <w:rPr>
                <w:rFonts w:ascii="Times New Roman" w:hAnsi="Times New Roman" w:cs="Times New Roman"/>
              </w:rPr>
              <w:t>00</w:t>
            </w:r>
          </w:p>
        </w:tc>
      </w:tr>
      <w:tr w:rsidR="00266ACD" w:rsidTr="00FD3DED">
        <w:tc>
          <w:tcPr>
            <w:tcW w:w="534" w:type="dxa"/>
          </w:tcPr>
          <w:p w:rsidR="00266ACD" w:rsidRPr="00F068E9" w:rsidRDefault="00266ACD" w:rsidP="00F068E9">
            <w:pPr>
              <w:widowControl w:val="0"/>
              <w:autoSpaceDE w:val="0"/>
              <w:autoSpaceDN w:val="0"/>
              <w:adjustRightInd w:val="0"/>
              <w:jc w:val="both"/>
              <w:rPr>
                <w:rFonts w:ascii="Times New Roman" w:hAnsi="Times New Roman" w:cs="Times New Roman"/>
              </w:rPr>
            </w:pPr>
            <w:r>
              <w:rPr>
                <w:rFonts w:ascii="Times New Roman" w:hAnsi="Times New Roman" w:cs="Times New Roman"/>
              </w:rPr>
              <w:t>3.</w:t>
            </w:r>
          </w:p>
        </w:tc>
        <w:tc>
          <w:tcPr>
            <w:tcW w:w="3260" w:type="dxa"/>
          </w:tcPr>
          <w:p w:rsidR="00266ACD" w:rsidRDefault="00266ACD" w:rsidP="00F068E9">
            <w:pPr>
              <w:widowControl w:val="0"/>
              <w:autoSpaceDE w:val="0"/>
              <w:autoSpaceDN w:val="0"/>
              <w:adjustRightInd w:val="0"/>
              <w:jc w:val="both"/>
              <w:rPr>
                <w:rFonts w:ascii="Times New Roman" w:hAnsi="Times New Roman" w:cs="Times New Roman"/>
              </w:rPr>
            </w:pPr>
            <w:r w:rsidRPr="00F068E9">
              <w:rPr>
                <w:rFonts w:ascii="Times New Roman" w:hAnsi="Times New Roman" w:cs="Times New Roman"/>
              </w:rPr>
              <w:t>Количество культурно-массовых мероприятий, проводимых администра</w:t>
            </w:r>
            <w:r w:rsidR="000A2725">
              <w:rPr>
                <w:rFonts w:ascii="Times New Roman" w:hAnsi="Times New Roman" w:cs="Times New Roman"/>
              </w:rPr>
              <w:t xml:space="preserve">циями районов города Смоленска </w:t>
            </w:r>
          </w:p>
          <w:p w:rsidR="007B3FD9" w:rsidRPr="00F068E9" w:rsidRDefault="007B3FD9" w:rsidP="00F068E9">
            <w:pPr>
              <w:widowControl w:val="0"/>
              <w:autoSpaceDE w:val="0"/>
              <w:autoSpaceDN w:val="0"/>
              <w:adjustRightInd w:val="0"/>
              <w:jc w:val="both"/>
              <w:rPr>
                <w:rFonts w:ascii="Times New Roman" w:hAnsi="Times New Roman" w:cs="Times New Roman"/>
              </w:rPr>
            </w:pPr>
          </w:p>
        </w:tc>
        <w:tc>
          <w:tcPr>
            <w:tcW w:w="1276" w:type="dxa"/>
          </w:tcPr>
          <w:p w:rsidR="00266ACD" w:rsidRPr="00F068E9" w:rsidRDefault="007B3FD9" w:rsidP="007B3592">
            <w:pPr>
              <w:widowControl w:val="0"/>
              <w:autoSpaceDE w:val="0"/>
              <w:autoSpaceDN w:val="0"/>
              <w:adjustRightInd w:val="0"/>
              <w:jc w:val="center"/>
              <w:rPr>
                <w:rFonts w:ascii="Times New Roman" w:hAnsi="Times New Roman" w:cs="Times New Roman"/>
                <w:spacing w:val="-2"/>
              </w:rPr>
            </w:pPr>
            <w:r>
              <w:rPr>
                <w:rFonts w:ascii="Times New Roman" w:hAnsi="Times New Roman" w:cs="Times New Roman"/>
                <w:spacing w:val="-2"/>
              </w:rPr>
              <w:t>ед.</w:t>
            </w:r>
          </w:p>
        </w:tc>
        <w:tc>
          <w:tcPr>
            <w:tcW w:w="1275" w:type="dxa"/>
          </w:tcPr>
          <w:p w:rsidR="00266ACD" w:rsidRPr="00F068E9" w:rsidRDefault="00266ACD" w:rsidP="00F068E9">
            <w:pPr>
              <w:widowControl w:val="0"/>
              <w:autoSpaceDE w:val="0"/>
              <w:autoSpaceDN w:val="0"/>
              <w:adjustRightInd w:val="0"/>
              <w:jc w:val="center"/>
              <w:rPr>
                <w:rFonts w:ascii="Times New Roman" w:hAnsi="Times New Roman" w:cs="Times New Roman"/>
              </w:rPr>
            </w:pPr>
            <w:r w:rsidRPr="00F068E9">
              <w:rPr>
                <w:rFonts w:ascii="Times New Roman" w:hAnsi="Times New Roman" w:cs="Times New Roman"/>
              </w:rPr>
              <w:t>73</w:t>
            </w:r>
          </w:p>
        </w:tc>
        <w:tc>
          <w:tcPr>
            <w:tcW w:w="1134" w:type="dxa"/>
          </w:tcPr>
          <w:p w:rsidR="00266ACD" w:rsidRPr="00F068E9" w:rsidRDefault="00266ACD" w:rsidP="00F068E9">
            <w:pPr>
              <w:widowControl w:val="0"/>
              <w:autoSpaceDE w:val="0"/>
              <w:autoSpaceDN w:val="0"/>
              <w:adjustRightInd w:val="0"/>
              <w:jc w:val="center"/>
              <w:rPr>
                <w:rFonts w:ascii="Times New Roman" w:hAnsi="Times New Roman" w:cs="Times New Roman"/>
              </w:rPr>
            </w:pPr>
            <w:r w:rsidRPr="00F068E9">
              <w:rPr>
                <w:rFonts w:ascii="Times New Roman" w:hAnsi="Times New Roman" w:cs="Times New Roman"/>
              </w:rPr>
              <w:t>73</w:t>
            </w:r>
          </w:p>
        </w:tc>
        <w:tc>
          <w:tcPr>
            <w:tcW w:w="1134" w:type="dxa"/>
          </w:tcPr>
          <w:p w:rsidR="00266ACD" w:rsidRPr="00F068E9" w:rsidRDefault="00266ACD" w:rsidP="00F068E9">
            <w:pPr>
              <w:widowControl w:val="0"/>
              <w:autoSpaceDE w:val="0"/>
              <w:autoSpaceDN w:val="0"/>
              <w:adjustRightInd w:val="0"/>
              <w:jc w:val="center"/>
              <w:rPr>
                <w:rFonts w:ascii="Times New Roman" w:hAnsi="Times New Roman" w:cs="Times New Roman"/>
              </w:rPr>
            </w:pPr>
            <w:r w:rsidRPr="00F068E9">
              <w:rPr>
                <w:rFonts w:ascii="Times New Roman" w:hAnsi="Times New Roman" w:cs="Times New Roman"/>
              </w:rPr>
              <w:t>73</w:t>
            </w:r>
          </w:p>
        </w:tc>
        <w:tc>
          <w:tcPr>
            <w:tcW w:w="1276" w:type="dxa"/>
          </w:tcPr>
          <w:p w:rsidR="00266ACD" w:rsidRPr="00F068E9" w:rsidRDefault="00266ACD" w:rsidP="00F068E9">
            <w:pPr>
              <w:widowControl w:val="0"/>
              <w:autoSpaceDE w:val="0"/>
              <w:autoSpaceDN w:val="0"/>
              <w:adjustRightInd w:val="0"/>
              <w:jc w:val="center"/>
              <w:rPr>
                <w:rFonts w:ascii="Times New Roman" w:hAnsi="Times New Roman" w:cs="Times New Roman"/>
              </w:rPr>
            </w:pPr>
            <w:r w:rsidRPr="00F068E9">
              <w:rPr>
                <w:rFonts w:ascii="Times New Roman" w:hAnsi="Times New Roman" w:cs="Times New Roman"/>
              </w:rPr>
              <w:t>73</w:t>
            </w:r>
          </w:p>
        </w:tc>
      </w:tr>
      <w:tr w:rsidR="00266ACD" w:rsidTr="00FD3DED">
        <w:tc>
          <w:tcPr>
            <w:tcW w:w="534" w:type="dxa"/>
          </w:tcPr>
          <w:p w:rsidR="00266ACD" w:rsidRPr="00266ACD" w:rsidRDefault="00266ACD" w:rsidP="00266ACD">
            <w:pPr>
              <w:widowControl w:val="0"/>
              <w:autoSpaceDE w:val="0"/>
              <w:autoSpaceDN w:val="0"/>
              <w:adjustRightInd w:val="0"/>
              <w:jc w:val="both"/>
              <w:rPr>
                <w:rFonts w:ascii="Times New Roman" w:hAnsi="Times New Roman" w:cs="Times New Roman"/>
              </w:rPr>
            </w:pPr>
            <w:r>
              <w:rPr>
                <w:rFonts w:ascii="Times New Roman" w:hAnsi="Times New Roman" w:cs="Times New Roman"/>
              </w:rPr>
              <w:t>4.</w:t>
            </w:r>
          </w:p>
        </w:tc>
        <w:tc>
          <w:tcPr>
            <w:tcW w:w="3260" w:type="dxa"/>
          </w:tcPr>
          <w:p w:rsidR="006A46F2" w:rsidRPr="00266ACD" w:rsidRDefault="00266ACD" w:rsidP="00266ACD">
            <w:pPr>
              <w:widowControl w:val="0"/>
              <w:autoSpaceDE w:val="0"/>
              <w:autoSpaceDN w:val="0"/>
              <w:adjustRightInd w:val="0"/>
              <w:jc w:val="both"/>
              <w:rPr>
                <w:rFonts w:ascii="Times New Roman" w:hAnsi="Times New Roman" w:cs="Times New Roman"/>
              </w:rPr>
            </w:pPr>
            <w:r w:rsidRPr="00266ACD">
              <w:rPr>
                <w:rFonts w:ascii="Times New Roman" w:hAnsi="Times New Roman" w:cs="Times New Roman"/>
              </w:rPr>
              <w:t>Количество участников           культурно-массовых мероприятий, проводимых администр</w:t>
            </w:r>
            <w:r w:rsidR="000A2725">
              <w:rPr>
                <w:rFonts w:ascii="Times New Roman" w:hAnsi="Times New Roman" w:cs="Times New Roman"/>
              </w:rPr>
              <w:t>ациями районов города Смоленска</w:t>
            </w:r>
          </w:p>
        </w:tc>
        <w:tc>
          <w:tcPr>
            <w:tcW w:w="1276" w:type="dxa"/>
          </w:tcPr>
          <w:p w:rsidR="00266ACD" w:rsidRPr="00266ACD" w:rsidRDefault="00266ACD" w:rsidP="007B3592">
            <w:pPr>
              <w:widowControl w:val="0"/>
              <w:autoSpaceDE w:val="0"/>
              <w:autoSpaceDN w:val="0"/>
              <w:adjustRightInd w:val="0"/>
              <w:jc w:val="center"/>
              <w:rPr>
                <w:rFonts w:ascii="Times New Roman" w:hAnsi="Times New Roman" w:cs="Times New Roman"/>
                <w:spacing w:val="-2"/>
              </w:rPr>
            </w:pPr>
            <w:r w:rsidRPr="00266ACD">
              <w:rPr>
                <w:rFonts w:ascii="Times New Roman" w:hAnsi="Times New Roman" w:cs="Times New Roman"/>
              </w:rPr>
              <w:t xml:space="preserve"> </w:t>
            </w:r>
            <w:r w:rsidR="007B3FD9">
              <w:rPr>
                <w:rFonts w:ascii="Times New Roman" w:hAnsi="Times New Roman" w:cs="Times New Roman"/>
              </w:rPr>
              <w:t>чел.</w:t>
            </w:r>
          </w:p>
        </w:tc>
        <w:tc>
          <w:tcPr>
            <w:tcW w:w="1275" w:type="dxa"/>
          </w:tcPr>
          <w:p w:rsidR="00266ACD" w:rsidRPr="00266ACD" w:rsidRDefault="000A2725" w:rsidP="00266ACD">
            <w:pPr>
              <w:widowControl w:val="0"/>
              <w:autoSpaceDE w:val="0"/>
              <w:autoSpaceDN w:val="0"/>
              <w:adjustRightInd w:val="0"/>
              <w:jc w:val="center"/>
              <w:rPr>
                <w:rFonts w:ascii="Times New Roman" w:hAnsi="Times New Roman" w:cs="Times New Roman"/>
              </w:rPr>
            </w:pPr>
            <w:r>
              <w:rPr>
                <w:rFonts w:ascii="Times New Roman" w:hAnsi="Times New Roman" w:cs="Times New Roman"/>
              </w:rPr>
              <w:t>13</w:t>
            </w:r>
            <w:r w:rsidR="00266ACD" w:rsidRPr="00266ACD">
              <w:rPr>
                <w:rFonts w:ascii="Times New Roman" w:hAnsi="Times New Roman" w:cs="Times New Roman"/>
              </w:rPr>
              <w:t>7</w:t>
            </w:r>
            <w:r>
              <w:rPr>
                <w:rFonts w:ascii="Times New Roman" w:hAnsi="Times New Roman" w:cs="Times New Roman"/>
              </w:rPr>
              <w:t>00</w:t>
            </w:r>
          </w:p>
        </w:tc>
        <w:tc>
          <w:tcPr>
            <w:tcW w:w="1134" w:type="dxa"/>
          </w:tcPr>
          <w:p w:rsidR="00266ACD" w:rsidRPr="00266ACD" w:rsidRDefault="000A2725" w:rsidP="00266ACD">
            <w:pPr>
              <w:widowControl w:val="0"/>
              <w:autoSpaceDE w:val="0"/>
              <w:autoSpaceDN w:val="0"/>
              <w:adjustRightInd w:val="0"/>
              <w:jc w:val="center"/>
              <w:rPr>
                <w:rFonts w:ascii="Times New Roman" w:hAnsi="Times New Roman" w:cs="Times New Roman"/>
              </w:rPr>
            </w:pPr>
            <w:r>
              <w:rPr>
                <w:rFonts w:ascii="Times New Roman" w:hAnsi="Times New Roman" w:cs="Times New Roman"/>
              </w:rPr>
              <w:t>13</w:t>
            </w:r>
            <w:r w:rsidR="00266ACD" w:rsidRPr="00266ACD">
              <w:rPr>
                <w:rFonts w:ascii="Times New Roman" w:hAnsi="Times New Roman" w:cs="Times New Roman"/>
              </w:rPr>
              <w:t>7</w:t>
            </w:r>
            <w:r>
              <w:rPr>
                <w:rFonts w:ascii="Times New Roman" w:hAnsi="Times New Roman" w:cs="Times New Roman"/>
              </w:rPr>
              <w:t>00</w:t>
            </w:r>
          </w:p>
        </w:tc>
        <w:tc>
          <w:tcPr>
            <w:tcW w:w="1134" w:type="dxa"/>
          </w:tcPr>
          <w:p w:rsidR="00266ACD" w:rsidRPr="00266ACD" w:rsidRDefault="00266ACD" w:rsidP="00266ACD">
            <w:pPr>
              <w:widowControl w:val="0"/>
              <w:autoSpaceDE w:val="0"/>
              <w:autoSpaceDN w:val="0"/>
              <w:adjustRightInd w:val="0"/>
              <w:jc w:val="center"/>
              <w:rPr>
                <w:rFonts w:ascii="Times New Roman" w:hAnsi="Times New Roman" w:cs="Times New Roman"/>
              </w:rPr>
            </w:pPr>
            <w:r w:rsidRPr="00266ACD">
              <w:rPr>
                <w:rFonts w:ascii="Times New Roman" w:hAnsi="Times New Roman" w:cs="Times New Roman"/>
              </w:rPr>
              <w:t>137</w:t>
            </w:r>
            <w:r w:rsidR="000A2725">
              <w:rPr>
                <w:rFonts w:ascii="Times New Roman" w:hAnsi="Times New Roman" w:cs="Times New Roman"/>
              </w:rPr>
              <w:t>00</w:t>
            </w:r>
          </w:p>
        </w:tc>
        <w:tc>
          <w:tcPr>
            <w:tcW w:w="1276" w:type="dxa"/>
          </w:tcPr>
          <w:p w:rsidR="00266ACD" w:rsidRPr="00266ACD" w:rsidRDefault="000A2725" w:rsidP="00266ACD">
            <w:pPr>
              <w:widowControl w:val="0"/>
              <w:autoSpaceDE w:val="0"/>
              <w:autoSpaceDN w:val="0"/>
              <w:adjustRightInd w:val="0"/>
              <w:jc w:val="center"/>
              <w:rPr>
                <w:rFonts w:ascii="Times New Roman" w:hAnsi="Times New Roman" w:cs="Times New Roman"/>
              </w:rPr>
            </w:pPr>
            <w:r>
              <w:rPr>
                <w:rFonts w:ascii="Times New Roman" w:hAnsi="Times New Roman" w:cs="Times New Roman"/>
              </w:rPr>
              <w:t>13</w:t>
            </w:r>
            <w:r w:rsidR="00266ACD" w:rsidRPr="00266ACD">
              <w:rPr>
                <w:rFonts w:ascii="Times New Roman" w:hAnsi="Times New Roman" w:cs="Times New Roman"/>
              </w:rPr>
              <w:t>7</w:t>
            </w:r>
            <w:r>
              <w:rPr>
                <w:rFonts w:ascii="Times New Roman" w:hAnsi="Times New Roman" w:cs="Times New Roman"/>
              </w:rPr>
              <w:t>00</w:t>
            </w:r>
          </w:p>
        </w:tc>
      </w:tr>
      <w:tr w:rsidR="00266ACD" w:rsidTr="00FD3DED">
        <w:tc>
          <w:tcPr>
            <w:tcW w:w="534" w:type="dxa"/>
          </w:tcPr>
          <w:p w:rsidR="00266ACD" w:rsidRPr="00266ACD" w:rsidRDefault="00266ACD" w:rsidP="00266ACD">
            <w:pPr>
              <w:widowControl w:val="0"/>
              <w:tabs>
                <w:tab w:val="left" w:pos="425"/>
              </w:tabs>
              <w:autoSpaceDE w:val="0"/>
              <w:autoSpaceDN w:val="0"/>
              <w:adjustRightInd w:val="0"/>
              <w:jc w:val="both"/>
              <w:rPr>
                <w:rFonts w:ascii="Times New Roman" w:hAnsi="Times New Roman" w:cs="Times New Roman"/>
              </w:rPr>
            </w:pPr>
            <w:r>
              <w:rPr>
                <w:rFonts w:ascii="Times New Roman" w:hAnsi="Times New Roman" w:cs="Times New Roman"/>
              </w:rPr>
              <w:t>5.</w:t>
            </w:r>
          </w:p>
        </w:tc>
        <w:tc>
          <w:tcPr>
            <w:tcW w:w="3260" w:type="dxa"/>
          </w:tcPr>
          <w:p w:rsidR="00266ACD" w:rsidRPr="00266ACD" w:rsidRDefault="00266ACD" w:rsidP="00266ACD">
            <w:pPr>
              <w:widowControl w:val="0"/>
              <w:tabs>
                <w:tab w:val="left" w:pos="425"/>
              </w:tabs>
              <w:autoSpaceDE w:val="0"/>
              <w:autoSpaceDN w:val="0"/>
              <w:adjustRightInd w:val="0"/>
              <w:jc w:val="both"/>
              <w:rPr>
                <w:rFonts w:ascii="Times New Roman" w:hAnsi="Times New Roman" w:cs="Times New Roman"/>
              </w:rPr>
            </w:pPr>
            <w:r w:rsidRPr="00266ACD">
              <w:rPr>
                <w:rFonts w:ascii="Times New Roman" w:hAnsi="Times New Roman" w:cs="Times New Roman"/>
              </w:rPr>
              <w:t>Количество мероприятий, проводимых</w:t>
            </w:r>
            <w:r w:rsidR="00A41E6A">
              <w:rPr>
                <w:rFonts w:ascii="Times New Roman" w:hAnsi="Times New Roman" w:cs="Times New Roman"/>
              </w:rPr>
              <w:t xml:space="preserve"> при участии актива ТОС </w:t>
            </w:r>
          </w:p>
        </w:tc>
        <w:tc>
          <w:tcPr>
            <w:tcW w:w="1276" w:type="dxa"/>
          </w:tcPr>
          <w:p w:rsidR="00266ACD" w:rsidRPr="00266ACD" w:rsidRDefault="007B3FD9" w:rsidP="007B3592">
            <w:pPr>
              <w:widowControl w:val="0"/>
              <w:autoSpaceDE w:val="0"/>
              <w:autoSpaceDN w:val="0"/>
              <w:adjustRightInd w:val="0"/>
              <w:jc w:val="center"/>
              <w:rPr>
                <w:rFonts w:ascii="Times New Roman" w:hAnsi="Times New Roman" w:cs="Times New Roman"/>
                <w:spacing w:val="-2"/>
              </w:rPr>
            </w:pPr>
            <w:r>
              <w:rPr>
                <w:rFonts w:ascii="Times New Roman" w:hAnsi="Times New Roman" w:cs="Times New Roman"/>
                <w:spacing w:val="-2"/>
              </w:rPr>
              <w:t>ед.</w:t>
            </w:r>
          </w:p>
        </w:tc>
        <w:tc>
          <w:tcPr>
            <w:tcW w:w="1275" w:type="dxa"/>
          </w:tcPr>
          <w:p w:rsidR="00266ACD" w:rsidRPr="00266ACD" w:rsidRDefault="00266ACD" w:rsidP="00266ACD">
            <w:pPr>
              <w:widowControl w:val="0"/>
              <w:autoSpaceDE w:val="0"/>
              <w:autoSpaceDN w:val="0"/>
              <w:adjustRightInd w:val="0"/>
              <w:jc w:val="center"/>
              <w:rPr>
                <w:rFonts w:ascii="Times New Roman" w:hAnsi="Times New Roman" w:cs="Times New Roman"/>
              </w:rPr>
            </w:pPr>
            <w:r w:rsidRPr="00266ACD">
              <w:rPr>
                <w:rFonts w:ascii="Times New Roman" w:hAnsi="Times New Roman" w:cs="Times New Roman"/>
              </w:rPr>
              <w:t>10</w:t>
            </w:r>
          </w:p>
        </w:tc>
        <w:tc>
          <w:tcPr>
            <w:tcW w:w="1134" w:type="dxa"/>
          </w:tcPr>
          <w:p w:rsidR="00266ACD" w:rsidRPr="00266ACD" w:rsidRDefault="00266ACD" w:rsidP="00266ACD">
            <w:pPr>
              <w:widowControl w:val="0"/>
              <w:autoSpaceDE w:val="0"/>
              <w:autoSpaceDN w:val="0"/>
              <w:adjustRightInd w:val="0"/>
              <w:jc w:val="center"/>
              <w:rPr>
                <w:rFonts w:ascii="Times New Roman" w:hAnsi="Times New Roman" w:cs="Times New Roman"/>
              </w:rPr>
            </w:pPr>
            <w:r w:rsidRPr="00266ACD">
              <w:rPr>
                <w:rFonts w:ascii="Times New Roman" w:hAnsi="Times New Roman" w:cs="Times New Roman"/>
              </w:rPr>
              <w:t>10</w:t>
            </w:r>
          </w:p>
        </w:tc>
        <w:tc>
          <w:tcPr>
            <w:tcW w:w="1134" w:type="dxa"/>
          </w:tcPr>
          <w:p w:rsidR="00266ACD" w:rsidRPr="00266ACD" w:rsidRDefault="00266ACD" w:rsidP="00266ACD">
            <w:pPr>
              <w:widowControl w:val="0"/>
              <w:autoSpaceDE w:val="0"/>
              <w:autoSpaceDN w:val="0"/>
              <w:adjustRightInd w:val="0"/>
              <w:jc w:val="center"/>
              <w:rPr>
                <w:rFonts w:ascii="Times New Roman" w:hAnsi="Times New Roman" w:cs="Times New Roman"/>
              </w:rPr>
            </w:pPr>
            <w:r w:rsidRPr="00266ACD">
              <w:rPr>
                <w:rFonts w:ascii="Times New Roman" w:hAnsi="Times New Roman" w:cs="Times New Roman"/>
              </w:rPr>
              <w:t>10</w:t>
            </w:r>
          </w:p>
        </w:tc>
        <w:tc>
          <w:tcPr>
            <w:tcW w:w="1276" w:type="dxa"/>
          </w:tcPr>
          <w:p w:rsidR="00266ACD" w:rsidRPr="00266ACD" w:rsidRDefault="00266ACD" w:rsidP="00266ACD">
            <w:pPr>
              <w:widowControl w:val="0"/>
              <w:autoSpaceDE w:val="0"/>
              <w:autoSpaceDN w:val="0"/>
              <w:adjustRightInd w:val="0"/>
              <w:jc w:val="center"/>
              <w:rPr>
                <w:rFonts w:ascii="Times New Roman" w:hAnsi="Times New Roman" w:cs="Times New Roman"/>
              </w:rPr>
            </w:pPr>
            <w:r w:rsidRPr="00266ACD">
              <w:rPr>
                <w:rFonts w:ascii="Times New Roman" w:hAnsi="Times New Roman" w:cs="Times New Roman"/>
              </w:rPr>
              <w:t>10</w:t>
            </w:r>
          </w:p>
        </w:tc>
      </w:tr>
    </w:tbl>
    <w:p w:rsidR="00334454" w:rsidRDefault="00334454" w:rsidP="002B58DD">
      <w:pPr>
        <w:widowControl w:val="0"/>
        <w:autoSpaceDE w:val="0"/>
        <w:autoSpaceDN w:val="0"/>
        <w:spacing w:after="0" w:line="240" w:lineRule="auto"/>
        <w:ind w:right="-108" w:firstLine="709"/>
        <w:jc w:val="both"/>
        <w:rPr>
          <w:rFonts w:ascii="Times New Roman" w:eastAsia="Times New Roman" w:hAnsi="Times New Roman" w:cs="Times New Roman"/>
          <w:color w:val="000000"/>
          <w:sz w:val="28"/>
          <w:szCs w:val="20"/>
        </w:rPr>
      </w:pPr>
    </w:p>
    <w:p w:rsidR="00334454" w:rsidRDefault="00334454" w:rsidP="00334454">
      <w:pPr>
        <w:widowControl w:val="0"/>
        <w:autoSpaceDE w:val="0"/>
        <w:autoSpaceDN w:val="0"/>
        <w:spacing w:after="0" w:line="240" w:lineRule="auto"/>
        <w:ind w:right="-108" w:firstLine="709"/>
        <w:jc w:val="center"/>
        <w:rPr>
          <w:rFonts w:ascii="Times New Roman" w:hAnsi="Times New Roman" w:cs="Times New Roman"/>
          <w:b/>
          <w:sz w:val="28"/>
        </w:rPr>
      </w:pPr>
      <w:r>
        <w:rPr>
          <w:rFonts w:ascii="Times New Roman" w:hAnsi="Times New Roman" w:cs="Times New Roman"/>
          <w:b/>
          <w:sz w:val="28"/>
        </w:rPr>
        <w:t xml:space="preserve">3. </w:t>
      </w:r>
      <w:r w:rsidRPr="00334454">
        <w:rPr>
          <w:rFonts w:ascii="Times New Roman" w:hAnsi="Times New Roman" w:cs="Times New Roman"/>
          <w:b/>
          <w:sz w:val="28"/>
        </w:rPr>
        <w:t>Перечень основных мероприятий подпрограммы</w:t>
      </w:r>
    </w:p>
    <w:p w:rsidR="00334454" w:rsidRPr="002B58DD" w:rsidRDefault="00334454" w:rsidP="00334454">
      <w:pPr>
        <w:widowControl w:val="0"/>
        <w:autoSpaceDE w:val="0"/>
        <w:autoSpaceDN w:val="0"/>
        <w:spacing w:after="0" w:line="240" w:lineRule="auto"/>
        <w:ind w:right="-108" w:firstLine="709"/>
        <w:jc w:val="center"/>
        <w:rPr>
          <w:rFonts w:ascii="Times New Roman" w:eastAsia="Times New Roman" w:hAnsi="Times New Roman" w:cs="Times New Roman"/>
          <w:sz w:val="24"/>
          <w:szCs w:val="24"/>
        </w:rPr>
      </w:pPr>
    </w:p>
    <w:p w:rsidR="002B58DD" w:rsidRPr="002B58DD" w:rsidRDefault="002B58DD" w:rsidP="002B58D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8"/>
          <w:szCs w:val="28"/>
        </w:rPr>
      </w:pPr>
      <w:r w:rsidRPr="002B58DD">
        <w:rPr>
          <w:rFonts w:ascii="Times New Roman" w:eastAsia="Times New Roman" w:hAnsi="Times New Roman" w:cs="Times New Roman"/>
          <w:color w:val="2D2D2D"/>
          <w:spacing w:val="2"/>
          <w:sz w:val="28"/>
          <w:szCs w:val="28"/>
        </w:rPr>
        <w:t>В рамках реализации подпрограммы запланировано выполнение следующих основных мероприятий:</w:t>
      </w:r>
    </w:p>
    <w:p w:rsidR="002B58DD" w:rsidRPr="002B58DD" w:rsidRDefault="002B58DD" w:rsidP="002B58DD">
      <w:pPr>
        <w:spacing w:after="0" w:line="240" w:lineRule="auto"/>
        <w:ind w:right="-108"/>
        <w:jc w:val="both"/>
        <w:rPr>
          <w:rFonts w:ascii="Times New Roman" w:eastAsia="Times New Roman" w:hAnsi="Times New Roman" w:cs="Times New Roman"/>
          <w:color w:val="000000"/>
          <w:sz w:val="28"/>
          <w:szCs w:val="28"/>
        </w:rPr>
      </w:pPr>
      <w:r w:rsidRPr="002B58DD">
        <w:rPr>
          <w:rFonts w:ascii="Times New Roman" w:eastAsia="Times New Roman" w:hAnsi="Times New Roman" w:cs="Times New Roman"/>
          <w:sz w:val="28"/>
          <w:szCs w:val="28"/>
        </w:rPr>
        <w:t xml:space="preserve"> </w:t>
      </w:r>
      <w:r w:rsidR="007B3FD9">
        <w:rPr>
          <w:rFonts w:ascii="Times New Roman" w:eastAsia="Times New Roman" w:hAnsi="Times New Roman" w:cs="Times New Roman"/>
          <w:sz w:val="28"/>
          <w:szCs w:val="28"/>
        </w:rPr>
        <w:tab/>
      </w:r>
      <w:r w:rsidRPr="002B58DD">
        <w:rPr>
          <w:rFonts w:ascii="Times New Roman" w:eastAsia="Times New Roman" w:hAnsi="Times New Roman" w:cs="Times New Roman"/>
          <w:sz w:val="28"/>
          <w:szCs w:val="28"/>
        </w:rPr>
        <w:t xml:space="preserve">1. </w:t>
      </w:r>
      <w:r w:rsidRPr="002B58DD">
        <w:rPr>
          <w:rFonts w:ascii="Times New Roman" w:eastAsia="Times New Roman" w:hAnsi="Times New Roman" w:cs="Times New Roman"/>
          <w:color w:val="000000"/>
          <w:sz w:val="28"/>
          <w:szCs w:val="28"/>
        </w:rPr>
        <w:t>Организация и проведение городских культурно-массовых мероприятий.</w:t>
      </w:r>
    </w:p>
    <w:p w:rsidR="00334454" w:rsidRPr="00334454" w:rsidRDefault="002B58DD" w:rsidP="00334454">
      <w:pPr>
        <w:spacing w:after="0" w:line="240" w:lineRule="auto"/>
        <w:ind w:right="-108"/>
        <w:jc w:val="both"/>
        <w:rPr>
          <w:rFonts w:ascii="Times New Roman" w:eastAsia="Times New Roman" w:hAnsi="Times New Roman" w:cs="Times New Roman"/>
          <w:color w:val="000000"/>
          <w:sz w:val="28"/>
          <w:szCs w:val="28"/>
        </w:rPr>
      </w:pPr>
      <w:r w:rsidRPr="002B58DD">
        <w:rPr>
          <w:rFonts w:ascii="Times New Roman" w:eastAsia="Times New Roman" w:hAnsi="Times New Roman" w:cs="Times New Roman"/>
          <w:color w:val="000000"/>
          <w:sz w:val="28"/>
          <w:szCs w:val="28"/>
        </w:rPr>
        <w:t>Показателями реализации данного основного мероприятия являются:</w:t>
      </w:r>
    </w:p>
    <w:p w:rsidR="00402C76" w:rsidRPr="00612826" w:rsidRDefault="002B58DD" w:rsidP="00612826">
      <w:pPr>
        <w:spacing w:after="0"/>
        <w:ind w:firstLine="709"/>
        <w:jc w:val="both"/>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1) </w:t>
      </w:r>
      <w:r w:rsidR="00402C76" w:rsidRPr="00612826">
        <w:rPr>
          <w:rFonts w:ascii="Times New Roman" w:eastAsia="Calibri" w:hAnsi="Times New Roman" w:cs="Times New Roman"/>
          <w:spacing w:val="-2"/>
          <w:sz w:val="28"/>
          <w:szCs w:val="28"/>
          <w:lang w:eastAsia="en-US"/>
        </w:rPr>
        <w:t xml:space="preserve">количество культурно-массовых мероприятий, проводимых муниципальными учреждениями культуры. Базовый показатель 2017 года -  </w:t>
      </w:r>
      <w:r w:rsidR="007B3FD9">
        <w:rPr>
          <w:rFonts w:ascii="Times New Roman" w:eastAsia="Calibri" w:hAnsi="Times New Roman" w:cs="Times New Roman"/>
          <w:spacing w:val="-2"/>
          <w:sz w:val="28"/>
          <w:szCs w:val="28"/>
          <w:lang w:eastAsia="en-US"/>
        </w:rPr>
        <w:t xml:space="preserve">             </w:t>
      </w:r>
      <w:r w:rsidR="00402C76" w:rsidRPr="00612826">
        <w:rPr>
          <w:rFonts w:ascii="Times New Roman" w:eastAsia="Calibri" w:hAnsi="Times New Roman" w:cs="Times New Roman"/>
          <w:spacing w:val="-2"/>
          <w:sz w:val="28"/>
          <w:szCs w:val="28"/>
          <w:lang w:eastAsia="en-US"/>
        </w:rPr>
        <w:t>52 мероприятия. К 2020 году этот показател</w:t>
      </w:r>
      <w:r w:rsidR="00D42FDB">
        <w:rPr>
          <w:rFonts w:ascii="Times New Roman" w:eastAsia="Calibri" w:hAnsi="Times New Roman" w:cs="Times New Roman"/>
          <w:spacing w:val="-2"/>
          <w:sz w:val="28"/>
          <w:szCs w:val="28"/>
          <w:lang w:eastAsia="en-US"/>
        </w:rPr>
        <w:t>ь</w:t>
      </w:r>
      <w:r w:rsidR="007B3FD9">
        <w:rPr>
          <w:rFonts w:ascii="Times New Roman" w:eastAsia="Calibri" w:hAnsi="Times New Roman" w:cs="Times New Roman"/>
          <w:spacing w:val="-2"/>
          <w:sz w:val="28"/>
          <w:szCs w:val="28"/>
          <w:lang w:eastAsia="en-US"/>
        </w:rPr>
        <w:t xml:space="preserve"> изменится -  </w:t>
      </w:r>
      <w:proofErr w:type="gramStart"/>
      <w:r w:rsidR="007B3FD9">
        <w:rPr>
          <w:rFonts w:ascii="Times New Roman" w:eastAsia="Calibri" w:hAnsi="Times New Roman" w:cs="Times New Roman"/>
          <w:spacing w:val="-2"/>
          <w:sz w:val="28"/>
          <w:szCs w:val="28"/>
          <w:lang w:eastAsia="en-US"/>
        </w:rPr>
        <w:t>55  мероприятий</w:t>
      </w:r>
      <w:proofErr w:type="gramEnd"/>
      <w:r w:rsidR="007B3FD9">
        <w:rPr>
          <w:rFonts w:ascii="Times New Roman" w:eastAsia="Calibri" w:hAnsi="Times New Roman" w:cs="Times New Roman"/>
          <w:spacing w:val="-2"/>
          <w:sz w:val="28"/>
          <w:szCs w:val="28"/>
          <w:lang w:eastAsia="en-US"/>
        </w:rPr>
        <w:t>:</w:t>
      </w:r>
    </w:p>
    <w:p w:rsidR="00402C76" w:rsidRPr="00612826" w:rsidRDefault="00402C76" w:rsidP="00402C7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w:t>
      </w:r>
      <w:r w:rsidRPr="00612826">
        <w:rPr>
          <w:rFonts w:ascii="Times New Roman" w:eastAsia="Calibri" w:hAnsi="Times New Roman" w:cs="Times New Roman"/>
          <w:spacing w:val="-2"/>
          <w:sz w:val="28"/>
          <w:szCs w:val="28"/>
          <w:lang w:eastAsia="en-US"/>
        </w:rPr>
        <w:t>55 мероприятий;</w:t>
      </w:r>
    </w:p>
    <w:p w:rsidR="00402C76" w:rsidRPr="00612826" w:rsidRDefault="00402C76" w:rsidP="00402C7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2019 году – </w:t>
      </w:r>
      <w:r w:rsidRPr="00612826">
        <w:rPr>
          <w:rFonts w:ascii="Times New Roman" w:eastAsia="Calibri" w:hAnsi="Times New Roman" w:cs="Times New Roman"/>
          <w:spacing w:val="-2"/>
          <w:sz w:val="28"/>
          <w:szCs w:val="28"/>
          <w:lang w:eastAsia="en-US"/>
        </w:rPr>
        <w:t>55 мероприятий;</w:t>
      </w:r>
    </w:p>
    <w:p w:rsidR="00402C76" w:rsidRPr="00612826" w:rsidRDefault="00402C76" w:rsidP="00402C7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w:t>
      </w:r>
      <w:r w:rsidRPr="00612826">
        <w:rPr>
          <w:rFonts w:ascii="Times New Roman" w:eastAsia="Calibri" w:hAnsi="Times New Roman" w:cs="Times New Roman"/>
          <w:spacing w:val="-2"/>
          <w:sz w:val="28"/>
          <w:szCs w:val="28"/>
          <w:lang w:eastAsia="en-US"/>
        </w:rPr>
        <w:t>55 мероприятий;</w:t>
      </w:r>
    </w:p>
    <w:p w:rsidR="00402C76" w:rsidRPr="00612826" w:rsidRDefault="002B58DD" w:rsidP="00402C76">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2) </w:t>
      </w:r>
      <w:r w:rsidR="00402C76" w:rsidRPr="00612826">
        <w:rPr>
          <w:rFonts w:ascii="Times New Roman" w:eastAsia="Times New Roman" w:hAnsi="Times New Roman" w:cs="Times New Roman"/>
          <w:spacing w:val="2"/>
          <w:sz w:val="28"/>
          <w:szCs w:val="28"/>
        </w:rPr>
        <w:t>кол</w:t>
      </w:r>
      <w:r w:rsidR="00402C76" w:rsidRPr="00612826">
        <w:rPr>
          <w:rFonts w:ascii="Times New Roman" w:eastAsiaTheme="minorHAnsi" w:hAnsi="Times New Roman" w:cs="Times New Roman"/>
          <w:sz w:val="28"/>
          <w:szCs w:val="28"/>
          <w:lang w:eastAsia="en-US"/>
        </w:rPr>
        <w:t xml:space="preserve">ичество участников культурно-массовых </w:t>
      </w:r>
      <w:proofErr w:type="gramStart"/>
      <w:r w:rsidR="00402C76" w:rsidRPr="00612826">
        <w:rPr>
          <w:rFonts w:ascii="Times New Roman" w:eastAsiaTheme="minorHAnsi" w:hAnsi="Times New Roman" w:cs="Times New Roman"/>
          <w:sz w:val="28"/>
          <w:szCs w:val="28"/>
          <w:lang w:eastAsia="en-US"/>
        </w:rPr>
        <w:t xml:space="preserve">мероприятий,  </w:t>
      </w:r>
      <w:r w:rsidR="00402C76" w:rsidRPr="00612826">
        <w:rPr>
          <w:rFonts w:ascii="Times New Roman" w:eastAsiaTheme="minorHAnsi" w:hAnsi="Times New Roman" w:cs="Times New Roman"/>
          <w:spacing w:val="-2"/>
          <w:sz w:val="28"/>
          <w:szCs w:val="28"/>
          <w:lang w:eastAsia="en-US"/>
        </w:rPr>
        <w:t>проводимых</w:t>
      </w:r>
      <w:proofErr w:type="gramEnd"/>
      <w:r w:rsidR="00402C76" w:rsidRPr="00612826">
        <w:rPr>
          <w:rFonts w:ascii="Times New Roman" w:eastAsiaTheme="minorHAnsi" w:hAnsi="Times New Roman" w:cs="Times New Roman"/>
          <w:spacing w:val="-2"/>
          <w:sz w:val="28"/>
          <w:szCs w:val="28"/>
          <w:lang w:eastAsia="en-US"/>
        </w:rPr>
        <w:t xml:space="preserve"> муниципальными учреждениями культуры. </w:t>
      </w:r>
      <w:r w:rsidR="00402C76" w:rsidRPr="00612826">
        <w:rPr>
          <w:rFonts w:ascii="Times New Roman" w:eastAsia="Calibri" w:hAnsi="Times New Roman" w:cs="Times New Roman"/>
          <w:spacing w:val="-2"/>
          <w:sz w:val="28"/>
          <w:szCs w:val="28"/>
          <w:lang w:eastAsia="en-US"/>
        </w:rPr>
        <w:t xml:space="preserve">Базовый показатель 2017 года -  </w:t>
      </w:r>
      <w:r w:rsidR="007B3FD9">
        <w:rPr>
          <w:rFonts w:ascii="Times New Roman" w:eastAsia="Calibri" w:hAnsi="Times New Roman" w:cs="Times New Roman"/>
          <w:spacing w:val="-2"/>
          <w:sz w:val="28"/>
          <w:szCs w:val="28"/>
          <w:lang w:eastAsia="en-US"/>
        </w:rPr>
        <w:t xml:space="preserve">     </w:t>
      </w:r>
      <w:r w:rsidR="00556EF2" w:rsidRPr="00612826">
        <w:rPr>
          <w:rFonts w:ascii="Times New Roman" w:eastAsia="Times New Roman" w:hAnsi="Times New Roman" w:cs="Times New Roman"/>
          <w:spacing w:val="2"/>
          <w:sz w:val="28"/>
          <w:szCs w:val="28"/>
        </w:rPr>
        <w:t>46</w:t>
      </w:r>
      <w:r w:rsidR="00402C76" w:rsidRPr="00612826">
        <w:rPr>
          <w:rFonts w:ascii="Times New Roman" w:eastAsia="Times New Roman" w:hAnsi="Times New Roman" w:cs="Times New Roman"/>
          <w:spacing w:val="2"/>
          <w:sz w:val="28"/>
          <w:szCs w:val="28"/>
        </w:rPr>
        <w:t>6</w:t>
      </w:r>
      <w:r w:rsidR="00556EF2" w:rsidRPr="00612826">
        <w:rPr>
          <w:rFonts w:ascii="Times New Roman" w:eastAsia="Times New Roman" w:hAnsi="Times New Roman" w:cs="Times New Roman"/>
          <w:spacing w:val="2"/>
          <w:sz w:val="28"/>
          <w:szCs w:val="28"/>
        </w:rPr>
        <w:t xml:space="preserve">00 </w:t>
      </w:r>
      <w:r w:rsidR="00402C76" w:rsidRPr="00612826">
        <w:rPr>
          <w:rFonts w:ascii="Times New Roman" w:eastAsia="Times New Roman" w:hAnsi="Times New Roman" w:cs="Times New Roman"/>
          <w:spacing w:val="2"/>
          <w:sz w:val="28"/>
          <w:szCs w:val="28"/>
        </w:rPr>
        <w:t>человек</w:t>
      </w:r>
      <w:r w:rsidR="00402C76" w:rsidRPr="00612826">
        <w:rPr>
          <w:rFonts w:ascii="Times New Roman" w:eastAsia="Calibri" w:hAnsi="Times New Roman" w:cs="Times New Roman"/>
          <w:spacing w:val="-2"/>
          <w:sz w:val="28"/>
          <w:szCs w:val="28"/>
          <w:lang w:eastAsia="en-US"/>
        </w:rPr>
        <w:t>. К 2020 году э</w:t>
      </w:r>
      <w:r w:rsidR="007B3FD9">
        <w:rPr>
          <w:rFonts w:ascii="Times New Roman" w:eastAsia="Calibri" w:hAnsi="Times New Roman" w:cs="Times New Roman"/>
          <w:spacing w:val="-2"/>
          <w:sz w:val="28"/>
          <w:szCs w:val="28"/>
          <w:lang w:eastAsia="en-US"/>
        </w:rPr>
        <w:t>тот показатель</w:t>
      </w:r>
      <w:r w:rsidR="00556EF2" w:rsidRPr="00612826">
        <w:rPr>
          <w:rFonts w:ascii="Times New Roman" w:eastAsia="Calibri" w:hAnsi="Times New Roman" w:cs="Times New Roman"/>
          <w:spacing w:val="-2"/>
          <w:sz w:val="28"/>
          <w:szCs w:val="28"/>
          <w:lang w:eastAsia="en-US"/>
        </w:rPr>
        <w:t xml:space="preserve"> изменится -  57000</w:t>
      </w:r>
      <w:r w:rsidR="00402C76" w:rsidRPr="00612826">
        <w:rPr>
          <w:rFonts w:ascii="Times New Roman" w:eastAsia="Times New Roman" w:hAnsi="Times New Roman" w:cs="Times New Roman"/>
          <w:spacing w:val="2"/>
          <w:sz w:val="28"/>
          <w:szCs w:val="28"/>
        </w:rPr>
        <w:t xml:space="preserve"> человек</w:t>
      </w:r>
      <w:r w:rsidR="007B3FD9">
        <w:rPr>
          <w:rFonts w:ascii="Times New Roman" w:eastAsia="Calibri" w:hAnsi="Times New Roman" w:cs="Times New Roman"/>
          <w:spacing w:val="-2"/>
          <w:sz w:val="28"/>
          <w:szCs w:val="28"/>
          <w:lang w:eastAsia="en-US"/>
        </w:rPr>
        <w:t>:</w:t>
      </w:r>
    </w:p>
    <w:p w:rsidR="00402C76" w:rsidRPr="00612826" w:rsidRDefault="00556EF2" w:rsidP="00402C7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2018 году – 5700</w:t>
      </w:r>
      <w:r w:rsidR="00B91518">
        <w:rPr>
          <w:rFonts w:ascii="Times New Roman" w:eastAsia="Times New Roman" w:hAnsi="Times New Roman" w:cs="Times New Roman"/>
          <w:spacing w:val="2"/>
          <w:sz w:val="28"/>
          <w:szCs w:val="28"/>
        </w:rPr>
        <w:t>0</w:t>
      </w:r>
      <w:r w:rsidR="00402C76" w:rsidRPr="00612826">
        <w:rPr>
          <w:rFonts w:ascii="Times New Roman" w:eastAsia="Times New Roman" w:hAnsi="Times New Roman" w:cs="Times New Roman"/>
          <w:spacing w:val="2"/>
          <w:sz w:val="28"/>
          <w:szCs w:val="28"/>
        </w:rPr>
        <w:t xml:space="preserve"> человек</w:t>
      </w:r>
      <w:r w:rsidR="00402C76" w:rsidRPr="00612826">
        <w:rPr>
          <w:rFonts w:ascii="Times New Roman" w:eastAsia="Calibri" w:hAnsi="Times New Roman" w:cs="Times New Roman"/>
          <w:spacing w:val="-2"/>
          <w:sz w:val="28"/>
          <w:szCs w:val="28"/>
          <w:lang w:eastAsia="en-US"/>
        </w:rPr>
        <w:t>;</w:t>
      </w:r>
    </w:p>
    <w:p w:rsidR="00402C76" w:rsidRPr="00612826" w:rsidRDefault="00556EF2" w:rsidP="00402C76">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в 2019 году – 5700</w:t>
      </w:r>
      <w:r w:rsidR="00B91518">
        <w:rPr>
          <w:rFonts w:ascii="Times New Roman" w:eastAsia="Times New Roman" w:hAnsi="Times New Roman" w:cs="Times New Roman"/>
          <w:spacing w:val="2"/>
          <w:sz w:val="28"/>
          <w:szCs w:val="28"/>
        </w:rPr>
        <w:t xml:space="preserve">0 </w:t>
      </w:r>
      <w:r w:rsidR="00402C76" w:rsidRPr="00612826">
        <w:rPr>
          <w:rFonts w:ascii="Times New Roman" w:eastAsia="Times New Roman" w:hAnsi="Times New Roman" w:cs="Times New Roman"/>
          <w:spacing w:val="2"/>
          <w:sz w:val="28"/>
          <w:szCs w:val="28"/>
        </w:rPr>
        <w:t>человек</w:t>
      </w:r>
      <w:r w:rsidR="00402C76" w:rsidRPr="00612826">
        <w:rPr>
          <w:rFonts w:ascii="Times New Roman" w:eastAsia="Calibri" w:hAnsi="Times New Roman" w:cs="Times New Roman"/>
          <w:spacing w:val="-2"/>
          <w:sz w:val="28"/>
          <w:szCs w:val="28"/>
          <w:lang w:eastAsia="en-US"/>
        </w:rPr>
        <w:t>;</w:t>
      </w:r>
    </w:p>
    <w:p w:rsidR="00402C76" w:rsidRPr="00612826" w:rsidRDefault="00556EF2" w:rsidP="00402C7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2020 году – 5700</w:t>
      </w:r>
      <w:r w:rsidR="00B91518">
        <w:rPr>
          <w:rFonts w:ascii="Times New Roman" w:eastAsia="Times New Roman" w:hAnsi="Times New Roman" w:cs="Times New Roman"/>
          <w:spacing w:val="2"/>
          <w:sz w:val="28"/>
          <w:szCs w:val="28"/>
        </w:rPr>
        <w:t xml:space="preserve">0 </w:t>
      </w:r>
      <w:r w:rsidR="00402C76" w:rsidRPr="00612826">
        <w:rPr>
          <w:rFonts w:ascii="Times New Roman" w:eastAsia="Times New Roman" w:hAnsi="Times New Roman" w:cs="Times New Roman"/>
          <w:spacing w:val="2"/>
          <w:sz w:val="28"/>
          <w:szCs w:val="28"/>
        </w:rPr>
        <w:t>человек</w:t>
      </w:r>
      <w:r w:rsidR="00402C76" w:rsidRPr="00612826">
        <w:rPr>
          <w:rFonts w:ascii="Times New Roman" w:eastAsia="Calibri" w:hAnsi="Times New Roman" w:cs="Times New Roman"/>
          <w:spacing w:val="-2"/>
          <w:sz w:val="28"/>
          <w:szCs w:val="28"/>
          <w:lang w:eastAsia="en-US"/>
        </w:rPr>
        <w:t>;</w:t>
      </w:r>
    </w:p>
    <w:p w:rsidR="002B58DD" w:rsidRPr="00612826" w:rsidRDefault="00A41E6A" w:rsidP="00612826">
      <w:pPr>
        <w:spacing w:after="0"/>
        <w:ind w:firstLine="709"/>
        <w:jc w:val="both"/>
        <w:rPr>
          <w:rFonts w:ascii="Times New Roman" w:eastAsia="Calibri" w:hAnsi="Times New Roman" w:cs="Times New Roman"/>
          <w:spacing w:val="-2"/>
          <w:sz w:val="28"/>
          <w:szCs w:val="28"/>
          <w:lang w:eastAsia="en-US"/>
        </w:rPr>
      </w:pPr>
      <w:r w:rsidRPr="00612826">
        <w:rPr>
          <w:rFonts w:ascii="Times New Roman" w:eastAsiaTheme="minorHAnsi" w:hAnsi="Times New Roman" w:cs="Times New Roman"/>
          <w:sz w:val="28"/>
          <w:szCs w:val="28"/>
          <w:lang w:eastAsia="en-US"/>
        </w:rPr>
        <w:t>3)</w:t>
      </w:r>
      <w:r w:rsidR="00854BA4" w:rsidRPr="00612826">
        <w:rPr>
          <w:rFonts w:ascii="Times New Roman" w:eastAsiaTheme="minorHAnsi" w:hAnsi="Times New Roman" w:cs="Times New Roman"/>
          <w:sz w:val="28"/>
          <w:szCs w:val="28"/>
          <w:lang w:eastAsia="en-US"/>
        </w:rPr>
        <w:t xml:space="preserve"> к</w:t>
      </w:r>
      <w:r w:rsidR="002B58DD" w:rsidRPr="00612826">
        <w:rPr>
          <w:rFonts w:ascii="Times New Roman" w:eastAsiaTheme="minorHAnsi" w:hAnsi="Times New Roman" w:cs="Times New Roman"/>
          <w:sz w:val="28"/>
          <w:szCs w:val="28"/>
          <w:lang w:eastAsia="en-US"/>
        </w:rPr>
        <w:t>оличество культурно-массовых мероприятий, проводимых администрациями районов города Смоленска.</w:t>
      </w:r>
      <w:r w:rsidR="002B58DD" w:rsidRPr="00612826">
        <w:rPr>
          <w:rFonts w:ascii="Times New Roman" w:eastAsia="Calibri" w:hAnsi="Times New Roman" w:cs="Times New Roman"/>
          <w:spacing w:val="-2"/>
          <w:sz w:val="28"/>
          <w:szCs w:val="28"/>
          <w:lang w:eastAsia="en-US"/>
        </w:rPr>
        <w:t xml:space="preserve"> Базовый показа</w:t>
      </w:r>
      <w:r w:rsidR="002A40F3" w:rsidRPr="00612826">
        <w:rPr>
          <w:rFonts w:ascii="Times New Roman" w:eastAsia="Calibri" w:hAnsi="Times New Roman" w:cs="Times New Roman"/>
          <w:spacing w:val="-2"/>
          <w:sz w:val="28"/>
          <w:szCs w:val="28"/>
          <w:lang w:eastAsia="en-US"/>
        </w:rPr>
        <w:t xml:space="preserve">тель 2017 года -  </w:t>
      </w:r>
      <w:r w:rsidR="007B3FD9">
        <w:rPr>
          <w:rFonts w:ascii="Times New Roman" w:eastAsia="Calibri" w:hAnsi="Times New Roman" w:cs="Times New Roman"/>
          <w:spacing w:val="-2"/>
          <w:sz w:val="28"/>
          <w:szCs w:val="28"/>
          <w:lang w:eastAsia="en-US"/>
        </w:rPr>
        <w:t xml:space="preserve">  </w:t>
      </w:r>
      <w:r w:rsidR="002A40F3" w:rsidRPr="00612826">
        <w:rPr>
          <w:rFonts w:ascii="Times New Roman" w:eastAsia="Calibri" w:hAnsi="Times New Roman" w:cs="Times New Roman"/>
          <w:spacing w:val="-2"/>
          <w:sz w:val="28"/>
          <w:szCs w:val="28"/>
          <w:lang w:eastAsia="en-US"/>
        </w:rPr>
        <w:t>25 мероприятий</w:t>
      </w:r>
      <w:r w:rsidR="002B58DD" w:rsidRPr="00612826">
        <w:rPr>
          <w:rFonts w:ascii="Times New Roman" w:eastAsia="Calibri" w:hAnsi="Times New Roman" w:cs="Times New Roman"/>
          <w:spacing w:val="-2"/>
          <w:sz w:val="28"/>
          <w:szCs w:val="28"/>
          <w:lang w:eastAsia="en-US"/>
        </w:rPr>
        <w:t>. К 2020 году это</w:t>
      </w:r>
      <w:r w:rsidR="00171123" w:rsidRPr="00612826">
        <w:rPr>
          <w:rFonts w:ascii="Times New Roman" w:eastAsia="Calibri" w:hAnsi="Times New Roman" w:cs="Times New Roman"/>
          <w:spacing w:val="-2"/>
          <w:sz w:val="28"/>
          <w:szCs w:val="28"/>
          <w:lang w:eastAsia="en-US"/>
        </w:rPr>
        <w:t>т показатель не изменится -  25</w:t>
      </w:r>
      <w:r w:rsidR="00304378">
        <w:rPr>
          <w:rFonts w:ascii="Times New Roman" w:eastAsia="Calibri" w:hAnsi="Times New Roman" w:cs="Times New Roman"/>
          <w:spacing w:val="-2"/>
          <w:sz w:val="28"/>
          <w:szCs w:val="28"/>
          <w:lang w:eastAsia="en-US"/>
        </w:rPr>
        <w:t xml:space="preserve">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lastRenderedPageBreak/>
        <w:t xml:space="preserve">- в 2018 году – </w:t>
      </w:r>
      <w:r w:rsidRPr="00612826">
        <w:rPr>
          <w:rFonts w:ascii="Times New Roman" w:eastAsia="Calibri" w:hAnsi="Times New Roman" w:cs="Times New Roman"/>
          <w:spacing w:val="-2"/>
          <w:sz w:val="28"/>
          <w:szCs w:val="28"/>
          <w:lang w:eastAsia="en-US"/>
        </w:rPr>
        <w:t>25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2019 году – </w:t>
      </w:r>
      <w:r w:rsidRPr="00612826">
        <w:rPr>
          <w:rFonts w:ascii="Times New Roman" w:eastAsia="Calibri" w:hAnsi="Times New Roman" w:cs="Times New Roman"/>
          <w:spacing w:val="-2"/>
          <w:sz w:val="28"/>
          <w:szCs w:val="28"/>
          <w:lang w:eastAsia="en-US"/>
        </w:rPr>
        <w:t>25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w:t>
      </w:r>
      <w:r w:rsidRPr="00612826">
        <w:rPr>
          <w:rFonts w:ascii="Times New Roman" w:eastAsia="Calibri" w:hAnsi="Times New Roman" w:cs="Times New Roman"/>
          <w:spacing w:val="-2"/>
          <w:sz w:val="28"/>
          <w:szCs w:val="28"/>
          <w:lang w:eastAsia="en-US"/>
        </w:rPr>
        <w:t>25 ме</w:t>
      </w:r>
      <w:r w:rsidR="007B3FD9">
        <w:rPr>
          <w:rFonts w:ascii="Times New Roman" w:eastAsia="Calibri" w:hAnsi="Times New Roman" w:cs="Times New Roman"/>
          <w:spacing w:val="-2"/>
          <w:sz w:val="28"/>
          <w:szCs w:val="28"/>
          <w:lang w:eastAsia="en-US"/>
        </w:rPr>
        <w:t>роприятий</w:t>
      </w:r>
      <w:r w:rsidRPr="00612826">
        <w:rPr>
          <w:rFonts w:ascii="Times New Roman" w:eastAsia="Calibri" w:hAnsi="Times New Roman" w:cs="Times New Roman"/>
          <w:spacing w:val="-2"/>
          <w:sz w:val="28"/>
          <w:szCs w:val="28"/>
          <w:lang w:eastAsia="en-US"/>
        </w:rPr>
        <w:t>;</w:t>
      </w:r>
    </w:p>
    <w:p w:rsidR="002B58DD" w:rsidRPr="00612826" w:rsidRDefault="00854BA4"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Calibri" w:hAnsi="Times New Roman" w:cs="Times New Roman"/>
          <w:spacing w:val="-2"/>
          <w:sz w:val="28"/>
          <w:szCs w:val="28"/>
          <w:lang w:eastAsia="en-US"/>
        </w:rPr>
        <w:t>4)</w:t>
      </w:r>
      <w:r w:rsidR="002B58DD" w:rsidRPr="00612826">
        <w:rPr>
          <w:rFonts w:ascii="Times New Roman" w:eastAsia="Calibri" w:hAnsi="Times New Roman" w:cs="Times New Roman"/>
          <w:spacing w:val="-2"/>
          <w:sz w:val="28"/>
          <w:szCs w:val="28"/>
          <w:lang w:eastAsia="en-US"/>
        </w:rPr>
        <w:t xml:space="preserve"> </w:t>
      </w:r>
      <w:r w:rsidRPr="00612826">
        <w:rPr>
          <w:rFonts w:ascii="Times New Roman" w:eastAsiaTheme="minorHAnsi" w:hAnsi="Times New Roman" w:cs="Times New Roman"/>
          <w:sz w:val="28"/>
          <w:szCs w:val="28"/>
          <w:lang w:eastAsia="en-US"/>
        </w:rPr>
        <w:t>к</w:t>
      </w:r>
      <w:r w:rsidR="002B58DD" w:rsidRPr="00612826">
        <w:rPr>
          <w:rFonts w:ascii="Times New Roman" w:eastAsiaTheme="minorHAnsi" w:hAnsi="Times New Roman" w:cs="Times New Roman"/>
          <w:sz w:val="28"/>
          <w:szCs w:val="28"/>
          <w:lang w:eastAsia="en-US"/>
        </w:rPr>
        <w:t xml:space="preserve">оличество участников культурно-массовых мероприятий, проводимых администрациями районов города Смоленска. </w:t>
      </w:r>
      <w:r w:rsidR="002B58DD" w:rsidRPr="00612826">
        <w:rPr>
          <w:rFonts w:ascii="Times New Roman" w:eastAsia="Calibri" w:hAnsi="Times New Roman" w:cs="Times New Roman"/>
          <w:spacing w:val="-2"/>
          <w:sz w:val="28"/>
          <w:szCs w:val="28"/>
          <w:lang w:eastAsia="en-US"/>
        </w:rPr>
        <w:t xml:space="preserve">Базовый показатель 2017 года -  </w:t>
      </w:r>
      <w:r w:rsidR="00304378">
        <w:rPr>
          <w:rFonts w:ascii="Times New Roman" w:eastAsia="Times New Roman" w:hAnsi="Times New Roman" w:cs="Times New Roman"/>
          <w:spacing w:val="2"/>
          <w:sz w:val="28"/>
          <w:szCs w:val="28"/>
        </w:rPr>
        <w:t>67</w:t>
      </w:r>
      <w:r w:rsidR="00556EF2" w:rsidRPr="00612826">
        <w:rPr>
          <w:rFonts w:ascii="Times New Roman" w:eastAsia="Times New Roman" w:hAnsi="Times New Roman" w:cs="Times New Roman"/>
          <w:spacing w:val="2"/>
          <w:sz w:val="28"/>
          <w:szCs w:val="28"/>
        </w:rPr>
        <w:t xml:space="preserve">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 xml:space="preserve">. К 2020 году этот показатель не изменится -  </w:t>
      </w:r>
      <w:r w:rsidR="00556EF2" w:rsidRPr="00612826">
        <w:rPr>
          <w:rFonts w:ascii="Times New Roman" w:eastAsia="Times New Roman" w:hAnsi="Times New Roman" w:cs="Times New Roman"/>
          <w:spacing w:val="2"/>
          <w:sz w:val="28"/>
          <w:szCs w:val="28"/>
        </w:rPr>
        <w:t>6</w:t>
      </w:r>
      <w:r w:rsidR="002B58DD" w:rsidRPr="00612826">
        <w:rPr>
          <w:rFonts w:ascii="Times New Roman" w:eastAsia="Times New Roman" w:hAnsi="Times New Roman" w:cs="Times New Roman"/>
          <w:spacing w:val="2"/>
          <w:sz w:val="28"/>
          <w:szCs w:val="28"/>
        </w:rPr>
        <w:t>7</w:t>
      </w:r>
      <w:r w:rsidR="00556EF2" w:rsidRPr="00612826">
        <w:rPr>
          <w:rFonts w:ascii="Times New Roman" w:eastAsia="Times New Roman" w:hAnsi="Times New Roman" w:cs="Times New Roman"/>
          <w:spacing w:val="2"/>
          <w:sz w:val="28"/>
          <w:szCs w:val="28"/>
        </w:rPr>
        <w:t xml:space="preserve">00 </w:t>
      </w:r>
      <w:r w:rsidR="002B58DD" w:rsidRPr="00612826">
        <w:rPr>
          <w:rFonts w:ascii="Times New Roman" w:eastAsia="Times New Roman" w:hAnsi="Times New Roman" w:cs="Times New Roman"/>
          <w:spacing w:val="2"/>
          <w:sz w:val="28"/>
          <w:szCs w:val="28"/>
        </w:rPr>
        <w:t>человек</w:t>
      </w:r>
      <w:r w:rsidR="00304378">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2018 году –</w:t>
      </w:r>
      <w:r w:rsidR="00AF73AC">
        <w:rPr>
          <w:rFonts w:ascii="Times New Roman" w:eastAsia="Times New Roman" w:hAnsi="Times New Roman" w:cs="Times New Roman"/>
          <w:spacing w:val="2"/>
          <w:sz w:val="28"/>
          <w:szCs w:val="28"/>
        </w:rPr>
        <w:t xml:space="preserve"> </w:t>
      </w:r>
      <w:r w:rsidRPr="00612826">
        <w:rPr>
          <w:rFonts w:ascii="Times New Roman" w:eastAsia="Times New Roman" w:hAnsi="Times New Roman" w:cs="Times New Roman"/>
          <w:spacing w:val="2"/>
          <w:sz w:val="28"/>
          <w:szCs w:val="28"/>
        </w:rPr>
        <w:t xml:space="preserve">6700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в 2019 году –</w:t>
      </w:r>
      <w:r w:rsidR="00AF73AC">
        <w:rPr>
          <w:rFonts w:ascii="Times New Roman" w:eastAsia="Times New Roman" w:hAnsi="Times New Roman" w:cs="Times New Roman"/>
          <w:spacing w:val="2"/>
          <w:sz w:val="28"/>
          <w:szCs w:val="28"/>
        </w:rPr>
        <w:t xml:space="preserve"> </w:t>
      </w:r>
      <w:r w:rsidRPr="00612826">
        <w:rPr>
          <w:rFonts w:ascii="Times New Roman" w:eastAsia="Times New Roman" w:hAnsi="Times New Roman" w:cs="Times New Roman"/>
          <w:spacing w:val="2"/>
          <w:sz w:val="28"/>
          <w:szCs w:val="28"/>
        </w:rPr>
        <w:t>6</w:t>
      </w:r>
      <w:r w:rsidR="002B58DD" w:rsidRPr="00612826">
        <w:rPr>
          <w:rFonts w:ascii="Times New Roman" w:eastAsia="Times New Roman" w:hAnsi="Times New Roman" w:cs="Times New Roman"/>
          <w:spacing w:val="2"/>
          <w:sz w:val="28"/>
          <w:szCs w:val="28"/>
        </w:rPr>
        <w:t>7</w:t>
      </w:r>
      <w:r w:rsidRPr="00612826">
        <w:rPr>
          <w:rFonts w:ascii="Times New Roman" w:eastAsia="Times New Roman" w:hAnsi="Times New Roman" w:cs="Times New Roman"/>
          <w:spacing w:val="2"/>
          <w:sz w:val="28"/>
          <w:szCs w:val="28"/>
        </w:rPr>
        <w:t>00</w:t>
      </w:r>
      <w:r w:rsidR="002B58DD" w:rsidRPr="00612826">
        <w:rPr>
          <w:rFonts w:ascii="Times New Roman" w:eastAsia="Times New Roman" w:hAnsi="Times New Roman" w:cs="Times New Roman"/>
          <w:spacing w:val="2"/>
          <w:sz w:val="28"/>
          <w:szCs w:val="28"/>
        </w:rPr>
        <w:t xml:space="preserve"> 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6A46F2">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2020 году – 6</w:t>
      </w:r>
      <w:r w:rsidR="002B58DD" w:rsidRPr="00612826">
        <w:rPr>
          <w:rFonts w:ascii="Times New Roman" w:eastAsia="Times New Roman" w:hAnsi="Times New Roman" w:cs="Times New Roman"/>
          <w:spacing w:val="2"/>
          <w:sz w:val="28"/>
          <w:szCs w:val="28"/>
        </w:rPr>
        <w:t>7</w:t>
      </w:r>
      <w:r w:rsidRPr="00612826">
        <w:rPr>
          <w:rFonts w:ascii="Times New Roman" w:eastAsia="Times New Roman" w:hAnsi="Times New Roman" w:cs="Times New Roman"/>
          <w:spacing w:val="2"/>
          <w:sz w:val="28"/>
          <w:szCs w:val="28"/>
        </w:rPr>
        <w:t>00</w:t>
      </w:r>
      <w:r w:rsidR="002B58DD" w:rsidRPr="00612826">
        <w:rPr>
          <w:rFonts w:ascii="Times New Roman" w:eastAsia="Times New Roman" w:hAnsi="Times New Roman" w:cs="Times New Roman"/>
          <w:spacing w:val="2"/>
          <w:sz w:val="28"/>
          <w:szCs w:val="28"/>
        </w:rPr>
        <w:t xml:space="preserve"> человек</w:t>
      </w:r>
      <w:r w:rsidR="00304378">
        <w:rPr>
          <w:rFonts w:ascii="Times New Roman" w:eastAsia="Calibri" w:hAnsi="Times New Roman" w:cs="Times New Roman"/>
          <w:spacing w:val="-2"/>
          <w:sz w:val="28"/>
          <w:szCs w:val="28"/>
          <w:lang w:eastAsia="en-US"/>
        </w:rPr>
        <w:t>.</w:t>
      </w:r>
    </w:p>
    <w:p w:rsidR="002B58DD" w:rsidRPr="00304378" w:rsidRDefault="002B58DD" w:rsidP="00304378">
      <w:pPr>
        <w:spacing w:after="0" w:line="240" w:lineRule="auto"/>
        <w:ind w:firstLine="708"/>
        <w:jc w:val="both"/>
        <w:rPr>
          <w:rFonts w:ascii="Times New Roman" w:eastAsia="Times New Roman" w:hAnsi="Times New Roman" w:cs="Times New Roman"/>
          <w:sz w:val="28"/>
          <w:szCs w:val="28"/>
        </w:rPr>
      </w:pPr>
      <w:r w:rsidRPr="00612826">
        <w:rPr>
          <w:rFonts w:ascii="Times New Roman" w:eastAsia="Calibri" w:hAnsi="Times New Roman" w:cs="Times New Roman"/>
          <w:spacing w:val="-2"/>
          <w:sz w:val="28"/>
          <w:szCs w:val="28"/>
          <w:lang w:eastAsia="en-US"/>
        </w:rPr>
        <w:t>2. О</w:t>
      </w:r>
      <w:r w:rsidRPr="00612826">
        <w:rPr>
          <w:rFonts w:ascii="Times New Roman" w:eastAsia="Times New Roman" w:hAnsi="Times New Roman" w:cs="Times New Roman"/>
          <w:sz w:val="28"/>
          <w:szCs w:val="28"/>
        </w:rPr>
        <w:t>рганизация и проведение мероприятий патриотической, гражданской,</w:t>
      </w:r>
      <w:r w:rsidR="00304378">
        <w:rPr>
          <w:rFonts w:ascii="Times New Roman" w:eastAsia="Times New Roman" w:hAnsi="Times New Roman" w:cs="Times New Roman"/>
          <w:sz w:val="28"/>
          <w:szCs w:val="28"/>
        </w:rPr>
        <w:t xml:space="preserve"> </w:t>
      </w:r>
      <w:r w:rsidRPr="00612826">
        <w:rPr>
          <w:rFonts w:ascii="Times New Roman" w:eastAsia="Times New Roman" w:hAnsi="Times New Roman" w:cs="Times New Roman"/>
          <w:sz w:val="28"/>
          <w:szCs w:val="28"/>
        </w:rPr>
        <w:t>исторической направленност</w:t>
      </w:r>
      <w:r w:rsidR="00304378">
        <w:rPr>
          <w:rFonts w:ascii="Times New Roman" w:eastAsia="Times New Roman" w:hAnsi="Times New Roman" w:cs="Times New Roman"/>
          <w:sz w:val="28"/>
          <w:szCs w:val="28"/>
        </w:rPr>
        <w:t>и</w:t>
      </w:r>
      <w:r w:rsidR="00612826" w:rsidRPr="00612826">
        <w:rPr>
          <w:rFonts w:ascii="Times New Roman" w:eastAsia="Times New Roman" w:hAnsi="Times New Roman" w:cs="Times New Roman"/>
          <w:sz w:val="28"/>
          <w:szCs w:val="28"/>
        </w:rPr>
        <w:t>:</w:t>
      </w:r>
    </w:p>
    <w:p w:rsidR="002B58DD" w:rsidRPr="00612826" w:rsidRDefault="002B58DD" w:rsidP="00612826">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z w:val="28"/>
          <w:szCs w:val="28"/>
        </w:rPr>
        <w:t>1) реализация мероприятий патриотической, гражданской, исторической направленност</w:t>
      </w:r>
      <w:r w:rsidR="00304378">
        <w:rPr>
          <w:rFonts w:ascii="Times New Roman" w:eastAsia="Times New Roman" w:hAnsi="Times New Roman" w:cs="Times New Roman"/>
          <w:sz w:val="28"/>
          <w:szCs w:val="28"/>
        </w:rPr>
        <w:t>и</w:t>
      </w:r>
      <w:r w:rsidRPr="00612826">
        <w:rPr>
          <w:rFonts w:ascii="Times New Roman" w:eastAsia="Times New Roman" w:hAnsi="Times New Roman" w:cs="Times New Roman"/>
          <w:sz w:val="28"/>
          <w:szCs w:val="28"/>
        </w:rPr>
        <w:t>. Базовый</w:t>
      </w:r>
      <w:r w:rsidRPr="00612826">
        <w:rPr>
          <w:rFonts w:ascii="Times New Roman" w:eastAsia="Calibri" w:hAnsi="Times New Roman" w:cs="Times New Roman"/>
          <w:spacing w:val="-2"/>
          <w:sz w:val="28"/>
          <w:szCs w:val="28"/>
          <w:lang w:eastAsia="en-US"/>
        </w:rPr>
        <w:t xml:space="preserve"> показатель 2017 года -  21 мероприятие</w:t>
      </w:r>
      <w:r w:rsidR="00556EF2" w:rsidRPr="00612826">
        <w:rPr>
          <w:rFonts w:ascii="Times New Roman" w:eastAsia="Calibri" w:hAnsi="Times New Roman" w:cs="Times New Roman"/>
          <w:spacing w:val="-2"/>
          <w:sz w:val="28"/>
          <w:szCs w:val="28"/>
          <w:lang w:eastAsia="en-US"/>
        </w:rPr>
        <w:t>. К 2020 году этот показатель изменится -  22 мероприятия</w:t>
      </w:r>
      <w:r w:rsidR="00304378">
        <w:rPr>
          <w:rFonts w:ascii="Times New Roman" w:eastAsia="Calibri" w:hAnsi="Times New Roman" w:cs="Times New Roman"/>
          <w:spacing w:val="-2"/>
          <w:sz w:val="28"/>
          <w:szCs w:val="28"/>
          <w:lang w:eastAsia="en-US"/>
        </w:rPr>
        <w:t>:</w:t>
      </w:r>
    </w:p>
    <w:p w:rsidR="002B58DD" w:rsidRPr="00612826" w:rsidRDefault="002B58DD" w:rsidP="0061282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w:t>
      </w:r>
      <w:r w:rsidRPr="00612826">
        <w:rPr>
          <w:rFonts w:ascii="Times New Roman" w:eastAsia="Calibri" w:hAnsi="Times New Roman" w:cs="Times New Roman"/>
          <w:spacing w:val="-2"/>
          <w:sz w:val="28"/>
          <w:szCs w:val="28"/>
          <w:lang w:eastAsia="en-US"/>
        </w:rPr>
        <w:t>21 мероприятие;</w:t>
      </w:r>
    </w:p>
    <w:p w:rsidR="002B58DD" w:rsidRPr="00612826" w:rsidRDefault="002B58DD" w:rsidP="00612826">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w:t>
      </w:r>
      <w:r w:rsidRPr="00612826">
        <w:rPr>
          <w:rFonts w:ascii="Times New Roman" w:eastAsia="Calibri" w:hAnsi="Times New Roman" w:cs="Times New Roman"/>
          <w:spacing w:val="-2"/>
          <w:sz w:val="28"/>
          <w:szCs w:val="28"/>
          <w:lang w:eastAsia="en-US"/>
        </w:rPr>
        <w:t>21 мероприятие</w:t>
      </w:r>
      <w:r w:rsidRPr="00612826">
        <w:rPr>
          <w:rFonts w:ascii="Times New Roman" w:eastAsia="Times New Roman" w:hAnsi="Times New Roman" w:cs="Times New Roman"/>
          <w:spacing w:val="2"/>
          <w:sz w:val="28"/>
          <w:szCs w:val="28"/>
        </w:rPr>
        <w:t>;</w:t>
      </w:r>
    </w:p>
    <w:p w:rsidR="002B58DD" w:rsidRPr="00612826" w:rsidRDefault="002B58DD" w:rsidP="00612826">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w:t>
      </w:r>
      <w:r w:rsidR="00556EF2" w:rsidRPr="00612826">
        <w:rPr>
          <w:rFonts w:ascii="Times New Roman" w:eastAsia="Calibri" w:hAnsi="Times New Roman" w:cs="Times New Roman"/>
          <w:spacing w:val="-2"/>
          <w:sz w:val="28"/>
          <w:szCs w:val="28"/>
          <w:lang w:eastAsia="en-US"/>
        </w:rPr>
        <w:t>22</w:t>
      </w:r>
      <w:r w:rsidR="00304378">
        <w:rPr>
          <w:rFonts w:ascii="Times New Roman" w:eastAsia="Calibri" w:hAnsi="Times New Roman" w:cs="Times New Roman"/>
          <w:spacing w:val="-2"/>
          <w:sz w:val="28"/>
          <w:szCs w:val="28"/>
          <w:lang w:eastAsia="en-US"/>
        </w:rPr>
        <w:t xml:space="preserve"> мероприятия;</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z w:val="28"/>
          <w:szCs w:val="28"/>
        </w:rPr>
        <w:t>2)</w:t>
      </w:r>
      <w:r w:rsidRPr="00612826">
        <w:rPr>
          <w:rFonts w:ascii="Times New Roman" w:eastAsiaTheme="minorHAnsi" w:hAnsi="Times New Roman" w:cs="Times New Roman"/>
          <w:sz w:val="28"/>
          <w:szCs w:val="28"/>
          <w:lang w:eastAsia="en-US"/>
        </w:rPr>
        <w:t xml:space="preserve"> количество участников культурно-массовых </w:t>
      </w:r>
      <w:proofErr w:type="gramStart"/>
      <w:r w:rsidRPr="00612826">
        <w:rPr>
          <w:rFonts w:ascii="Times New Roman" w:eastAsiaTheme="minorHAnsi" w:hAnsi="Times New Roman" w:cs="Times New Roman"/>
          <w:sz w:val="28"/>
          <w:szCs w:val="28"/>
          <w:lang w:eastAsia="en-US"/>
        </w:rPr>
        <w:t xml:space="preserve">мероприятий,  </w:t>
      </w:r>
      <w:r w:rsidRPr="00612826">
        <w:rPr>
          <w:rFonts w:ascii="Times New Roman" w:eastAsiaTheme="minorHAnsi" w:hAnsi="Times New Roman" w:cs="Times New Roman"/>
          <w:spacing w:val="-2"/>
          <w:sz w:val="28"/>
          <w:szCs w:val="28"/>
          <w:lang w:eastAsia="en-US"/>
        </w:rPr>
        <w:t>проводимых</w:t>
      </w:r>
      <w:proofErr w:type="gramEnd"/>
      <w:r w:rsidRPr="00612826">
        <w:rPr>
          <w:rFonts w:ascii="Times New Roman" w:eastAsiaTheme="minorHAnsi" w:hAnsi="Times New Roman" w:cs="Times New Roman"/>
          <w:spacing w:val="-2"/>
          <w:sz w:val="28"/>
          <w:szCs w:val="28"/>
          <w:lang w:eastAsia="en-US"/>
        </w:rPr>
        <w:t xml:space="preserve"> муниципальными учреждениями культуры. </w:t>
      </w:r>
      <w:r w:rsidRPr="00612826">
        <w:rPr>
          <w:rFonts w:ascii="Times New Roman" w:eastAsia="Calibri" w:hAnsi="Times New Roman" w:cs="Times New Roman"/>
          <w:spacing w:val="-2"/>
          <w:sz w:val="28"/>
          <w:szCs w:val="28"/>
          <w:lang w:eastAsia="en-US"/>
        </w:rPr>
        <w:t xml:space="preserve">Базовый показатель 2017 года -  </w:t>
      </w:r>
      <w:r w:rsidR="00AF73AC">
        <w:rPr>
          <w:rFonts w:ascii="Times New Roman" w:eastAsia="Calibri" w:hAnsi="Times New Roman" w:cs="Times New Roman"/>
          <w:spacing w:val="-2"/>
          <w:sz w:val="28"/>
          <w:szCs w:val="28"/>
          <w:lang w:eastAsia="en-US"/>
        </w:rPr>
        <w:t xml:space="preserve">  </w:t>
      </w:r>
      <w:r w:rsidR="00AF73AC">
        <w:rPr>
          <w:rFonts w:ascii="Times New Roman" w:eastAsia="Times New Roman" w:hAnsi="Times New Roman" w:cs="Times New Roman"/>
          <w:spacing w:val="2"/>
          <w:sz w:val="28"/>
          <w:szCs w:val="28"/>
        </w:rPr>
        <w:t>162</w:t>
      </w:r>
      <w:r w:rsidR="00556EF2" w:rsidRPr="00612826">
        <w:rPr>
          <w:rFonts w:ascii="Times New Roman" w:eastAsia="Times New Roman" w:hAnsi="Times New Roman" w:cs="Times New Roman"/>
          <w:spacing w:val="2"/>
          <w:sz w:val="28"/>
          <w:szCs w:val="28"/>
        </w:rPr>
        <w:t xml:space="preserve">00 </w:t>
      </w:r>
      <w:r w:rsidRPr="00612826">
        <w:rPr>
          <w:rFonts w:ascii="Times New Roman" w:eastAsia="Times New Roman" w:hAnsi="Times New Roman" w:cs="Times New Roman"/>
          <w:spacing w:val="2"/>
          <w:sz w:val="28"/>
          <w:szCs w:val="28"/>
        </w:rPr>
        <w:t>человек</w:t>
      </w:r>
      <w:r w:rsidRPr="00612826">
        <w:rPr>
          <w:rFonts w:ascii="Times New Roman" w:eastAsia="Calibri" w:hAnsi="Times New Roman" w:cs="Times New Roman"/>
          <w:spacing w:val="-2"/>
          <w:sz w:val="28"/>
          <w:szCs w:val="28"/>
          <w:lang w:eastAsia="en-US"/>
        </w:rPr>
        <w:t>. К 2020 году эт</w:t>
      </w:r>
      <w:r w:rsidR="00556EF2" w:rsidRPr="00612826">
        <w:rPr>
          <w:rFonts w:ascii="Times New Roman" w:eastAsia="Calibri" w:hAnsi="Times New Roman" w:cs="Times New Roman"/>
          <w:spacing w:val="-2"/>
          <w:sz w:val="28"/>
          <w:szCs w:val="28"/>
          <w:lang w:eastAsia="en-US"/>
        </w:rPr>
        <w:t>от показатель не изменится – 16</w:t>
      </w:r>
      <w:r w:rsidRPr="00612826">
        <w:rPr>
          <w:rFonts w:ascii="Times New Roman" w:eastAsia="Calibri" w:hAnsi="Times New Roman" w:cs="Times New Roman"/>
          <w:spacing w:val="-2"/>
          <w:sz w:val="28"/>
          <w:szCs w:val="28"/>
          <w:lang w:eastAsia="en-US"/>
        </w:rPr>
        <w:t>2</w:t>
      </w:r>
      <w:r w:rsidR="00556EF2" w:rsidRPr="00612826">
        <w:rPr>
          <w:rFonts w:ascii="Times New Roman" w:eastAsia="Calibri" w:hAnsi="Times New Roman" w:cs="Times New Roman"/>
          <w:spacing w:val="-2"/>
          <w:sz w:val="28"/>
          <w:szCs w:val="28"/>
          <w:lang w:eastAsia="en-US"/>
        </w:rPr>
        <w:t>00</w:t>
      </w:r>
      <w:r w:rsidRPr="00612826">
        <w:rPr>
          <w:rFonts w:ascii="Times New Roman" w:eastAsia="Times New Roman" w:hAnsi="Times New Roman" w:cs="Times New Roman"/>
          <w:spacing w:val="2"/>
          <w:sz w:val="28"/>
          <w:szCs w:val="28"/>
        </w:rPr>
        <w:t xml:space="preserve"> человек</w:t>
      </w:r>
      <w:r w:rsidR="00AF73AC">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2018 году – 16200</w:t>
      </w:r>
      <w:r w:rsidR="002B58DD" w:rsidRPr="00612826">
        <w:rPr>
          <w:rFonts w:ascii="Times New Roman" w:eastAsia="Times New Roman" w:hAnsi="Times New Roman" w:cs="Times New Roman"/>
          <w:spacing w:val="2"/>
          <w:sz w:val="28"/>
          <w:szCs w:val="28"/>
        </w:rPr>
        <w:t xml:space="preserve"> 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в 2019 году – 16200</w:t>
      </w:r>
      <w:r w:rsidR="002B58DD" w:rsidRPr="00612826">
        <w:rPr>
          <w:rFonts w:ascii="Times New Roman" w:eastAsia="Times New Roman" w:hAnsi="Times New Roman" w:cs="Times New Roman"/>
          <w:spacing w:val="2"/>
          <w:sz w:val="28"/>
          <w:szCs w:val="28"/>
        </w:rPr>
        <w:t xml:space="preserve"> 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16200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2B58DD" w:rsidRPr="00612826" w:rsidRDefault="00AF73AC"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Pr>
          <w:rFonts w:ascii="Times New Roman" w:eastAsia="Calibri" w:hAnsi="Times New Roman" w:cs="Times New Roman"/>
          <w:spacing w:val="-2"/>
          <w:sz w:val="28"/>
          <w:szCs w:val="28"/>
          <w:lang w:eastAsia="en-US"/>
        </w:rPr>
        <w:t>3) к</w:t>
      </w:r>
      <w:r w:rsidR="002B58DD" w:rsidRPr="00612826">
        <w:rPr>
          <w:rFonts w:ascii="Times New Roman" w:eastAsiaTheme="minorHAnsi" w:hAnsi="Times New Roman" w:cs="Times New Roman"/>
          <w:sz w:val="28"/>
          <w:szCs w:val="28"/>
          <w:lang w:eastAsia="en-US"/>
        </w:rPr>
        <w:t xml:space="preserve">оличество культурно-массовых мероприятий, проводимых администрациями районов города Смоленска. </w:t>
      </w:r>
      <w:r w:rsidR="002B58DD" w:rsidRPr="00612826">
        <w:rPr>
          <w:rFonts w:ascii="Times New Roman" w:eastAsia="Times New Roman" w:hAnsi="Times New Roman" w:cs="Times New Roman"/>
          <w:sz w:val="28"/>
          <w:szCs w:val="28"/>
        </w:rPr>
        <w:t>Базовый</w:t>
      </w:r>
      <w:r w:rsidR="002B58DD" w:rsidRPr="00612826">
        <w:rPr>
          <w:rFonts w:ascii="Times New Roman" w:eastAsia="Calibri" w:hAnsi="Times New Roman" w:cs="Times New Roman"/>
          <w:spacing w:val="-2"/>
          <w:sz w:val="28"/>
          <w:szCs w:val="28"/>
          <w:lang w:eastAsia="en-US"/>
        </w:rPr>
        <w:t xml:space="preserve"> показатель 2017 года -  </w:t>
      </w:r>
      <w:r>
        <w:rPr>
          <w:rFonts w:ascii="Times New Roman" w:eastAsia="Calibri" w:hAnsi="Times New Roman" w:cs="Times New Roman"/>
          <w:spacing w:val="-2"/>
          <w:sz w:val="28"/>
          <w:szCs w:val="28"/>
          <w:lang w:eastAsia="en-US"/>
        </w:rPr>
        <w:t xml:space="preserve"> </w:t>
      </w:r>
      <w:r w:rsidR="002B58DD" w:rsidRPr="00612826">
        <w:rPr>
          <w:rFonts w:ascii="Times New Roman" w:eastAsia="Calibri" w:hAnsi="Times New Roman" w:cs="Times New Roman"/>
          <w:spacing w:val="-2"/>
          <w:sz w:val="28"/>
          <w:szCs w:val="28"/>
          <w:lang w:eastAsia="en-US"/>
        </w:rPr>
        <w:t>48 мероприятий. К 2020 году этот показатель</w:t>
      </w:r>
      <w:r>
        <w:rPr>
          <w:rFonts w:ascii="Times New Roman" w:eastAsia="Calibri" w:hAnsi="Times New Roman" w:cs="Times New Roman"/>
          <w:spacing w:val="-2"/>
          <w:sz w:val="28"/>
          <w:szCs w:val="28"/>
          <w:lang w:eastAsia="en-US"/>
        </w:rPr>
        <w:t xml:space="preserve"> не изменится -  48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w:t>
      </w:r>
      <w:r w:rsidRPr="00612826">
        <w:rPr>
          <w:rFonts w:ascii="Times New Roman" w:eastAsia="Calibri" w:hAnsi="Times New Roman" w:cs="Times New Roman"/>
          <w:spacing w:val="-2"/>
          <w:sz w:val="28"/>
          <w:szCs w:val="28"/>
          <w:lang w:eastAsia="en-US"/>
        </w:rPr>
        <w:t>48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w:t>
      </w:r>
      <w:r w:rsidRPr="00612826">
        <w:rPr>
          <w:rFonts w:ascii="Times New Roman" w:eastAsia="Calibri" w:hAnsi="Times New Roman" w:cs="Times New Roman"/>
          <w:spacing w:val="-2"/>
          <w:sz w:val="28"/>
          <w:szCs w:val="28"/>
          <w:lang w:eastAsia="en-US"/>
        </w:rPr>
        <w:t>48 мероприятий</w:t>
      </w:r>
      <w:r w:rsidRPr="00612826">
        <w:rPr>
          <w:rFonts w:ascii="Times New Roman" w:eastAsia="Times New Roman" w:hAnsi="Times New Roman" w:cs="Times New Roman"/>
          <w:spacing w:val="2"/>
          <w:sz w:val="28"/>
          <w:szCs w:val="28"/>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w:t>
      </w:r>
      <w:r w:rsidR="00AF73AC">
        <w:rPr>
          <w:rFonts w:ascii="Times New Roman" w:eastAsia="Calibri" w:hAnsi="Times New Roman" w:cs="Times New Roman"/>
          <w:spacing w:val="-2"/>
          <w:sz w:val="28"/>
          <w:szCs w:val="28"/>
          <w:lang w:eastAsia="en-US"/>
        </w:rPr>
        <w:t>48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Calibri" w:hAnsi="Times New Roman" w:cs="Times New Roman"/>
          <w:spacing w:val="-2"/>
          <w:sz w:val="28"/>
          <w:szCs w:val="28"/>
          <w:lang w:eastAsia="en-US"/>
        </w:rPr>
        <w:t>4)</w:t>
      </w:r>
      <w:r w:rsidR="006D6B3F">
        <w:rPr>
          <w:rFonts w:ascii="Times New Roman" w:eastAsiaTheme="minorHAnsi" w:hAnsi="Times New Roman" w:cs="Times New Roman"/>
          <w:sz w:val="28"/>
          <w:szCs w:val="28"/>
          <w:lang w:eastAsia="en-US"/>
        </w:rPr>
        <w:t xml:space="preserve"> к</w:t>
      </w:r>
      <w:r w:rsidRPr="00612826">
        <w:rPr>
          <w:rFonts w:ascii="Times New Roman" w:eastAsiaTheme="minorHAnsi" w:hAnsi="Times New Roman" w:cs="Times New Roman"/>
          <w:sz w:val="28"/>
          <w:szCs w:val="28"/>
          <w:lang w:eastAsia="en-US"/>
        </w:rPr>
        <w:t>оличество участников культурно-массовых мероприятий, проводимых администрациями районов города Смоленска.</w:t>
      </w:r>
      <w:r w:rsidRPr="00612826">
        <w:rPr>
          <w:rFonts w:ascii="Times New Roman" w:eastAsia="Calibri" w:hAnsi="Times New Roman" w:cs="Times New Roman"/>
          <w:spacing w:val="-2"/>
          <w:sz w:val="28"/>
          <w:szCs w:val="28"/>
          <w:lang w:eastAsia="en-US"/>
        </w:rPr>
        <w:t xml:space="preserve"> Базовый показат</w:t>
      </w:r>
      <w:r w:rsidR="00556EF2" w:rsidRPr="00612826">
        <w:rPr>
          <w:rFonts w:ascii="Times New Roman" w:eastAsia="Calibri" w:hAnsi="Times New Roman" w:cs="Times New Roman"/>
          <w:spacing w:val="-2"/>
          <w:sz w:val="28"/>
          <w:szCs w:val="28"/>
          <w:lang w:eastAsia="en-US"/>
        </w:rPr>
        <w:t>ель 2017 года -  700</w:t>
      </w:r>
      <w:r w:rsidRPr="00612826">
        <w:rPr>
          <w:rFonts w:ascii="Times New Roman" w:eastAsia="Calibri" w:hAnsi="Times New Roman" w:cs="Times New Roman"/>
          <w:spacing w:val="-2"/>
          <w:sz w:val="28"/>
          <w:szCs w:val="28"/>
          <w:lang w:eastAsia="en-US"/>
        </w:rPr>
        <w:t>0</w:t>
      </w:r>
      <w:r w:rsidRPr="00612826">
        <w:rPr>
          <w:rFonts w:ascii="Times New Roman" w:eastAsia="Times New Roman" w:hAnsi="Times New Roman" w:cs="Times New Roman"/>
          <w:spacing w:val="2"/>
          <w:sz w:val="28"/>
          <w:szCs w:val="28"/>
        </w:rPr>
        <w:t xml:space="preserve"> человек</w:t>
      </w:r>
      <w:r w:rsidRPr="00612826">
        <w:rPr>
          <w:rFonts w:ascii="Times New Roman" w:eastAsia="Calibri" w:hAnsi="Times New Roman" w:cs="Times New Roman"/>
          <w:spacing w:val="-2"/>
          <w:sz w:val="28"/>
          <w:szCs w:val="28"/>
          <w:lang w:eastAsia="en-US"/>
        </w:rPr>
        <w:t>. К 2020 году э</w:t>
      </w:r>
      <w:r w:rsidR="00556EF2" w:rsidRPr="00612826">
        <w:rPr>
          <w:rFonts w:ascii="Times New Roman" w:eastAsia="Calibri" w:hAnsi="Times New Roman" w:cs="Times New Roman"/>
          <w:spacing w:val="-2"/>
          <w:sz w:val="28"/>
          <w:szCs w:val="28"/>
          <w:lang w:eastAsia="en-US"/>
        </w:rPr>
        <w:t>тот показатель не изменится – 700</w:t>
      </w:r>
      <w:r w:rsidRPr="00612826">
        <w:rPr>
          <w:rFonts w:ascii="Times New Roman" w:eastAsia="Calibri" w:hAnsi="Times New Roman" w:cs="Times New Roman"/>
          <w:spacing w:val="-2"/>
          <w:sz w:val="28"/>
          <w:szCs w:val="28"/>
          <w:lang w:eastAsia="en-US"/>
        </w:rPr>
        <w:t>0</w:t>
      </w:r>
      <w:r w:rsidRPr="00612826">
        <w:rPr>
          <w:rFonts w:ascii="Times New Roman" w:eastAsia="Times New Roman" w:hAnsi="Times New Roman" w:cs="Times New Roman"/>
          <w:spacing w:val="2"/>
          <w:sz w:val="28"/>
          <w:szCs w:val="28"/>
        </w:rPr>
        <w:t xml:space="preserve"> человек</w:t>
      </w:r>
      <w:r w:rsidR="00AF73AC">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в 2018 году – 7000</w:t>
      </w:r>
      <w:r w:rsidR="002B58DD" w:rsidRPr="00612826">
        <w:rPr>
          <w:rFonts w:ascii="Times New Roman" w:eastAsia="Times New Roman" w:hAnsi="Times New Roman" w:cs="Times New Roman"/>
          <w:spacing w:val="2"/>
          <w:sz w:val="28"/>
          <w:szCs w:val="28"/>
        </w:rPr>
        <w:t xml:space="preserve"> 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7000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2B58DD" w:rsidRPr="00612826" w:rsidRDefault="00556EF2"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7000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2B58DD" w:rsidRPr="00AF73AC" w:rsidRDefault="002B58DD" w:rsidP="00AF73AC">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Calibri" w:hAnsi="Times New Roman" w:cs="Times New Roman"/>
          <w:spacing w:val="-2"/>
          <w:sz w:val="28"/>
          <w:szCs w:val="28"/>
          <w:lang w:eastAsia="en-US"/>
        </w:rPr>
        <w:t>5)</w:t>
      </w:r>
      <w:r w:rsidRPr="00612826">
        <w:rPr>
          <w:rFonts w:eastAsiaTheme="minorHAnsi"/>
          <w:lang w:eastAsia="en-US"/>
        </w:rPr>
        <w:t xml:space="preserve"> </w:t>
      </w:r>
      <w:r w:rsidR="006D6B3F">
        <w:rPr>
          <w:rFonts w:ascii="Times New Roman" w:eastAsiaTheme="minorHAnsi" w:hAnsi="Times New Roman" w:cs="Times New Roman"/>
          <w:sz w:val="28"/>
          <w:szCs w:val="28"/>
          <w:lang w:eastAsia="en-US"/>
        </w:rPr>
        <w:t>к</w:t>
      </w:r>
      <w:r w:rsidRPr="00612826">
        <w:rPr>
          <w:rFonts w:ascii="Times New Roman" w:eastAsiaTheme="minorHAnsi" w:hAnsi="Times New Roman" w:cs="Times New Roman"/>
          <w:sz w:val="28"/>
          <w:szCs w:val="28"/>
          <w:lang w:eastAsia="en-US"/>
        </w:rPr>
        <w:t xml:space="preserve">оличество мероприятий, проводимых при участии актива ТОС. </w:t>
      </w:r>
      <w:r w:rsidRPr="00612826">
        <w:rPr>
          <w:rFonts w:ascii="Times New Roman" w:eastAsia="Times New Roman" w:hAnsi="Times New Roman" w:cs="Times New Roman"/>
          <w:sz w:val="28"/>
          <w:szCs w:val="28"/>
        </w:rPr>
        <w:t>Базовый</w:t>
      </w:r>
      <w:r w:rsidRPr="00612826">
        <w:rPr>
          <w:rFonts w:ascii="Times New Roman" w:eastAsia="Calibri" w:hAnsi="Times New Roman" w:cs="Times New Roman"/>
          <w:spacing w:val="-2"/>
          <w:sz w:val="28"/>
          <w:szCs w:val="28"/>
          <w:lang w:eastAsia="en-US"/>
        </w:rPr>
        <w:t xml:space="preserve"> показатель 2017 года -  10 мероприятий. К 2020 году этот показатель</w:t>
      </w:r>
      <w:r w:rsidR="00AF73AC">
        <w:rPr>
          <w:rFonts w:ascii="Times New Roman" w:eastAsia="Calibri" w:hAnsi="Times New Roman" w:cs="Times New Roman"/>
          <w:spacing w:val="-2"/>
          <w:sz w:val="28"/>
          <w:szCs w:val="28"/>
          <w:lang w:eastAsia="en-US"/>
        </w:rPr>
        <w:t xml:space="preserve"> не изменится -  10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w:t>
      </w:r>
      <w:r w:rsidRPr="00612826">
        <w:rPr>
          <w:rFonts w:ascii="Times New Roman" w:eastAsia="Calibri" w:hAnsi="Times New Roman" w:cs="Times New Roman"/>
          <w:spacing w:val="-2"/>
          <w:sz w:val="28"/>
          <w:szCs w:val="28"/>
          <w:lang w:eastAsia="en-US"/>
        </w:rPr>
        <w:t>10 мероприятий;</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w:t>
      </w:r>
      <w:r w:rsidRPr="00612826">
        <w:rPr>
          <w:rFonts w:ascii="Times New Roman" w:eastAsia="Calibri" w:hAnsi="Times New Roman" w:cs="Times New Roman"/>
          <w:spacing w:val="-2"/>
          <w:sz w:val="28"/>
          <w:szCs w:val="28"/>
          <w:lang w:eastAsia="en-US"/>
        </w:rPr>
        <w:t>10 мероприятий</w:t>
      </w:r>
      <w:r w:rsidRPr="00612826">
        <w:rPr>
          <w:rFonts w:ascii="Times New Roman" w:eastAsia="Times New Roman" w:hAnsi="Times New Roman" w:cs="Times New Roman"/>
          <w:spacing w:val="2"/>
          <w:sz w:val="28"/>
          <w:szCs w:val="28"/>
        </w:rPr>
        <w:t>;</w:t>
      </w:r>
    </w:p>
    <w:p w:rsidR="002B58DD" w:rsidRPr="00612826" w:rsidRDefault="006A46F2" w:rsidP="006A46F2">
      <w:pPr>
        <w:shd w:val="clear" w:color="auto" w:fill="FFFFFF" w:themeFill="background1"/>
        <w:spacing w:after="0" w:line="240" w:lineRule="auto"/>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w:t>
      </w:r>
      <w:r w:rsidR="002B58DD" w:rsidRPr="00612826">
        <w:rPr>
          <w:rFonts w:ascii="Times New Roman" w:eastAsia="Times New Roman" w:hAnsi="Times New Roman" w:cs="Times New Roman"/>
          <w:spacing w:val="2"/>
          <w:sz w:val="28"/>
          <w:szCs w:val="28"/>
        </w:rPr>
        <w:t xml:space="preserve">- в 2020 году – </w:t>
      </w:r>
      <w:r w:rsidR="002B58DD" w:rsidRPr="00612826">
        <w:rPr>
          <w:rFonts w:ascii="Times New Roman" w:eastAsia="Calibri" w:hAnsi="Times New Roman" w:cs="Times New Roman"/>
          <w:spacing w:val="-2"/>
          <w:sz w:val="28"/>
          <w:szCs w:val="28"/>
          <w:lang w:eastAsia="en-US"/>
        </w:rPr>
        <w:t>10 мероприятий.</w:t>
      </w:r>
    </w:p>
    <w:p w:rsidR="002B58DD" w:rsidRPr="00612826" w:rsidRDefault="002B58DD" w:rsidP="00AF73AC">
      <w:pPr>
        <w:framePr w:hSpace="180" w:wrap="around" w:vAnchor="text" w:hAnchor="margin" w:xAlign="right" w:y="169"/>
        <w:shd w:val="clear" w:color="auto" w:fill="FFFFFF" w:themeFill="background1"/>
        <w:spacing w:after="0" w:line="240" w:lineRule="auto"/>
        <w:ind w:firstLine="708"/>
        <w:jc w:val="both"/>
        <w:textAlignment w:val="baseline"/>
        <w:rPr>
          <w:rFonts w:ascii="Times New Roman" w:eastAsia="Times New Roman" w:hAnsi="Times New Roman" w:cs="Times New Roman"/>
          <w:sz w:val="24"/>
          <w:szCs w:val="24"/>
        </w:rPr>
      </w:pPr>
      <w:r w:rsidRPr="00612826">
        <w:rPr>
          <w:rFonts w:ascii="Times New Roman" w:eastAsia="Calibri" w:hAnsi="Times New Roman" w:cs="Times New Roman"/>
          <w:spacing w:val="-2"/>
          <w:sz w:val="28"/>
          <w:szCs w:val="28"/>
          <w:lang w:eastAsia="en-US"/>
        </w:rPr>
        <w:lastRenderedPageBreak/>
        <w:t>3.</w:t>
      </w:r>
      <w:r w:rsidRPr="00612826">
        <w:rPr>
          <w:rFonts w:ascii="Times New Roman" w:eastAsia="Times New Roman" w:hAnsi="Times New Roman" w:cs="Times New Roman"/>
          <w:sz w:val="28"/>
          <w:szCs w:val="28"/>
        </w:rPr>
        <w:t xml:space="preserve"> Организация поддержки творческих исполнительских нав</w:t>
      </w:r>
      <w:r w:rsidR="00334454" w:rsidRPr="00612826">
        <w:rPr>
          <w:rFonts w:ascii="Times New Roman" w:eastAsia="Times New Roman" w:hAnsi="Times New Roman" w:cs="Times New Roman"/>
          <w:sz w:val="28"/>
          <w:szCs w:val="28"/>
        </w:rPr>
        <w:t>ыков и достижений через участие</w:t>
      </w:r>
      <w:r w:rsidRPr="00612826">
        <w:rPr>
          <w:rFonts w:ascii="Times New Roman" w:eastAsia="Times New Roman" w:hAnsi="Times New Roman" w:cs="Times New Roman"/>
          <w:sz w:val="28"/>
          <w:szCs w:val="28"/>
        </w:rPr>
        <w:t xml:space="preserve"> учреждений культуры, творческих коллективов, солистов</w:t>
      </w:r>
      <w:r w:rsidR="00BA3E06" w:rsidRPr="00612826">
        <w:rPr>
          <w:rFonts w:ascii="Times New Roman" w:eastAsia="Times New Roman" w:hAnsi="Times New Roman" w:cs="Times New Roman"/>
          <w:sz w:val="28"/>
          <w:szCs w:val="28"/>
        </w:rPr>
        <w:t xml:space="preserve"> в мастер-классах, фестивалях, </w:t>
      </w:r>
      <w:r w:rsidRPr="00612826">
        <w:rPr>
          <w:rFonts w:ascii="Times New Roman" w:eastAsia="Times New Roman" w:hAnsi="Times New Roman" w:cs="Times New Roman"/>
          <w:sz w:val="28"/>
          <w:szCs w:val="28"/>
        </w:rPr>
        <w:t>конкурсах и других мероприятиях</w:t>
      </w:r>
      <w:r w:rsidR="00612826" w:rsidRPr="00612826">
        <w:rPr>
          <w:rFonts w:ascii="Times New Roman" w:eastAsia="Times New Roman" w:hAnsi="Times New Roman" w:cs="Times New Roman"/>
          <w:sz w:val="28"/>
          <w:szCs w:val="28"/>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z w:val="28"/>
          <w:szCs w:val="28"/>
        </w:rPr>
        <w:t xml:space="preserve">1) </w:t>
      </w:r>
      <w:r w:rsidRPr="00612826">
        <w:rPr>
          <w:rFonts w:ascii="Times New Roman" w:eastAsiaTheme="minorHAnsi" w:hAnsi="Times New Roman" w:cs="Times New Roman"/>
          <w:spacing w:val="-2"/>
          <w:sz w:val="28"/>
          <w:szCs w:val="28"/>
          <w:lang w:eastAsia="en-US"/>
        </w:rPr>
        <w:t>количество культурно-массовых мероприятий, проводимых муниципальными учреждениями культуры.</w:t>
      </w:r>
      <w:r w:rsidRPr="00612826">
        <w:rPr>
          <w:rFonts w:eastAsiaTheme="minorHAnsi"/>
          <w:spacing w:val="-2"/>
          <w:lang w:eastAsia="en-US"/>
        </w:rPr>
        <w:t xml:space="preserve">  </w:t>
      </w:r>
      <w:r w:rsidRPr="00612826">
        <w:rPr>
          <w:rFonts w:ascii="Times New Roman" w:eastAsia="Times New Roman" w:hAnsi="Times New Roman" w:cs="Times New Roman"/>
          <w:sz w:val="28"/>
          <w:szCs w:val="28"/>
        </w:rPr>
        <w:t>Базовый</w:t>
      </w:r>
      <w:r w:rsidRPr="00612826">
        <w:rPr>
          <w:rFonts w:ascii="Times New Roman" w:eastAsia="Calibri" w:hAnsi="Times New Roman" w:cs="Times New Roman"/>
          <w:spacing w:val="-2"/>
          <w:sz w:val="28"/>
          <w:szCs w:val="28"/>
          <w:lang w:eastAsia="en-US"/>
        </w:rPr>
        <w:t xml:space="preserve"> показатель 2017 года -  </w:t>
      </w:r>
      <w:r w:rsidR="00612826" w:rsidRPr="00612826">
        <w:rPr>
          <w:rFonts w:ascii="Times New Roman" w:eastAsia="Calibri" w:hAnsi="Times New Roman" w:cs="Times New Roman"/>
          <w:spacing w:val="-2"/>
          <w:sz w:val="28"/>
          <w:szCs w:val="28"/>
          <w:lang w:eastAsia="en-US"/>
        </w:rPr>
        <w:t xml:space="preserve">        </w:t>
      </w:r>
      <w:r w:rsidRPr="00612826">
        <w:rPr>
          <w:rFonts w:ascii="Times New Roman" w:eastAsia="Calibri" w:hAnsi="Times New Roman" w:cs="Times New Roman"/>
          <w:spacing w:val="-2"/>
          <w:sz w:val="28"/>
          <w:szCs w:val="28"/>
          <w:lang w:eastAsia="en-US"/>
        </w:rPr>
        <w:t>23 мероприятия. К 2020 году этот показател</w:t>
      </w:r>
      <w:r w:rsidR="00612826" w:rsidRPr="00612826">
        <w:rPr>
          <w:rFonts w:ascii="Times New Roman" w:eastAsia="Calibri" w:hAnsi="Times New Roman" w:cs="Times New Roman"/>
          <w:spacing w:val="-2"/>
          <w:sz w:val="28"/>
          <w:szCs w:val="28"/>
          <w:lang w:eastAsia="en-US"/>
        </w:rPr>
        <w:t>ь не изменится -  23 мероприятия</w:t>
      </w:r>
      <w:r w:rsidR="00AF73AC">
        <w:rPr>
          <w:rFonts w:ascii="Times New Roman" w:eastAsia="Calibri" w:hAnsi="Times New Roman" w:cs="Times New Roman"/>
          <w:spacing w:val="-2"/>
          <w:sz w:val="28"/>
          <w:szCs w:val="28"/>
          <w:lang w:eastAsia="en-US"/>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w:t>
      </w:r>
      <w:r w:rsidR="00AF73AC">
        <w:rPr>
          <w:rFonts w:ascii="Times New Roman" w:eastAsia="Calibri" w:hAnsi="Times New Roman" w:cs="Times New Roman"/>
          <w:spacing w:val="-2"/>
          <w:sz w:val="28"/>
          <w:szCs w:val="28"/>
          <w:lang w:eastAsia="en-US"/>
        </w:rPr>
        <w:t>23 мероприятия</w:t>
      </w:r>
      <w:r w:rsidRPr="00612826">
        <w:rPr>
          <w:rFonts w:ascii="Times New Roman" w:eastAsia="Calibri" w:hAnsi="Times New Roman" w:cs="Times New Roman"/>
          <w:spacing w:val="-2"/>
          <w:sz w:val="28"/>
          <w:szCs w:val="28"/>
          <w:lang w:eastAsia="en-US"/>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w:t>
      </w:r>
      <w:r w:rsidR="00AF73AC">
        <w:rPr>
          <w:rFonts w:ascii="Times New Roman" w:eastAsia="Calibri" w:hAnsi="Times New Roman" w:cs="Times New Roman"/>
          <w:spacing w:val="-2"/>
          <w:sz w:val="28"/>
          <w:szCs w:val="28"/>
          <w:lang w:eastAsia="en-US"/>
        </w:rPr>
        <w:t>23 мероприятия</w:t>
      </w:r>
      <w:r w:rsidRPr="00612826">
        <w:rPr>
          <w:rFonts w:ascii="Times New Roman" w:eastAsia="Times New Roman" w:hAnsi="Times New Roman" w:cs="Times New Roman"/>
          <w:spacing w:val="2"/>
          <w:sz w:val="28"/>
          <w:szCs w:val="28"/>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w:t>
      </w:r>
      <w:r w:rsidR="00AF73AC">
        <w:rPr>
          <w:rFonts w:ascii="Times New Roman" w:eastAsia="Calibri" w:hAnsi="Times New Roman" w:cs="Times New Roman"/>
          <w:spacing w:val="-2"/>
          <w:sz w:val="28"/>
          <w:szCs w:val="28"/>
          <w:lang w:eastAsia="en-US"/>
        </w:rPr>
        <w:t>23 мероприятия</w:t>
      </w:r>
      <w:r w:rsidR="00DC51BA">
        <w:rPr>
          <w:rFonts w:ascii="Times New Roman" w:eastAsia="Calibri" w:hAnsi="Times New Roman" w:cs="Times New Roman"/>
          <w:spacing w:val="-2"/>
          <w:sz w:val="28"/>
          <w:szCs w:val="28"/>
          <w:lang w:eastAsia="en-US"/>
        </w:rPr>
        <w:t>;</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Calibri" w:hAnsi="Times New Roman" w:cs="Times New Roman"/>
          <w:spacing w:val="-2"/>
          <w:sz w:val="28"/>
          <w:szCs w:val="28"/>
          <w:lang w:eastAsia="en-US"/>
        </w:rPr>
        <w:t>2)</w:t>
      </w:r>
      <w:r w:rsidRPr="00612826">
        <w:rPr>
          <w:rFonts w:ascii="Times New Roman" w:eastAsia="Times New Roman" w:hAnsi="Times New Roman" w:cs="Times New Roman"/>
          <w:sz w:val="28"/>
          <w:szCs w:val="28"/>
        </w:rPr>
        <w:t xml:space="preserve"> количество участников </w:t>
      </w:r>
      <w:r w:rsidR="00BA3E06" w:rsidRPr="00612826">
        <w:rPr>
          <w:rFonts w:ascii="Times New Roman" w:eastAsia="Times New Roman" w:hAnsi="Times New Roman" w:cs="Times New Roman"/>
          <w:sz w:val="28"/>
          <w:szCs w:val="28"/>
        </w:rPr>
        <w:t>культурно-массовых мероприятий,</w:t>
      </w:r>
      <w:r w:rsidRPr="00612826">
        <w:rPr>
          <w:rFonts w:ascii="Times New Roman" w:eastAsia="Times New Roman" w:hAnsi="Times New Roman" w:cs="Times New Roman"/>
          <w:sz w:val="28"/>
          <w:szCs w:val="28"/>
        </w:rPr>
        <w:t xml:space="preserve"> </w:t>
      </w:r>
      <w:r w:rsidRPr="00612826">
        <w:rPr>
          <w:rFonts w:ascii="Times New Roman" w:eastAsia="Times New Roman" w:hAnsi="Times New Roman" w:cs="Times New Roman"/>
          <w:spacing w:val="-2"/>
          <w:sz w:val="28"/>
          <w:szCs w:val="28"/>
        </w:rPr>
        <w:t>проводимых муниципальными учреждениями культуры.</w:t>
      </w:r>
      <w:r w:rsidRPr="00612826">
        <w:rPr>
          <w:rFonts w:ascii="Times New Roman" w:eastAsia="Times New Roman" w:hAnsi="Times New Roman" w:cs="Times New Roman"/>
          <w:sz w:val="28"/>
          <w:szCs w:val="28"/>
        </w:rPr>
        <w:t xml:space="preserve"> Базовый</w:t>
      </w:r>
      <w:r w:rsidRPr="00612826">
        <w:rPr>
          <w:rFonts w:ascii="Times New Roman" w:eastAsia="Calibri" w:hAnsi="Times New Roman" w:cs="Times New Roman"/>
          <w:spacing w:val="-2"/>
          <w:sz w:val="28"/>
          <w:szCs w:val="28"/>
          <w:lang w:eastAsia="en-US"/>
        </w:rPr>
        <w:t xml:space="preserve"> показатель 2017 года -  </w:t>
      </w:r>
      <w:r w:rsidR="00334454" w:rsidRPr="00612826">
        <w:rPr>
          <w:rFonts w:ascii="Times New Roman" w:eastAsia="Calibri" w:hAnsi="Times New Roman" w:cs="Times New Roman"/>
          <w:spacing w:val="-2"/>
          <w:sz w:val="28"/>
          <w:szCs w:val="28"/>
          <w:lang w:eastAsia="en-US"/>
        </w:rPr>
        <w:t xml:space="preserve">          </w:t>
      </w:r>
      <w:r w:rsidR="00556EF2" w:rsidRPr="00612826">
        <w:rPr>
          <w:rFonts w:ascii="Times New Roman" w:eastAsia="Calibri" w:hAnsi="Times New Roman" w:cs="Times New Roman"/>
          <w:spacing w:val="-2"/>
          <w:sz w:val="28"/>
          <w:szCs w:val="28"/>
          <w:lang w:eastAsia="en-US"/>
        </w:rPr>
        <w:t xml:space="preserve">7000 </w:t>
      </w:r>
      <w:r w:rsidRPr="00612826">
        <w:rPr>
          <w:rFonts w:ascii="Times New Roman" w:eastAsia="Calibri" w:hAnsi="Times New Roman" w:cs="Times New Roman"/>
          <w:spacing w:val="-2"/>
          <w:sz w:val="28"/>
          <w:szCs w:val="28"/>
          <w:lang w:eastAsia="en-US"/>
        </w:rPr>
        <w:t>человек. К 2020 году этот пока</w:t>
      </w:r>
      <w:r w:rsidR="00556EF2" w:rsidRPr="00612826">
        <w:rPr>
          <w:rFonts w:ascii="Times New Roman" w:eastAsia="Calibri" w:hAnsi="Times New Roman" w:cs="Times New Roman"/>
          <w:spacing w:val="-2"/>
          <w:sz w:val="28"/>
          <w:szCs w:val="28"/>
          <w:lang w:eastAsia="en-US"/>
        </w:rPr>
        <w:t xml:space="preserve">затель не изменится -  7000 </w:t>
      </w:r>
      <w:r w:rsidR="00DC51BA">
        <w:rPr>
          <w:rFonts w:ascii="Times New Roman" w:eastAsia="Calibri" w:hAnsi="Times New Roman" w:cs="Times New Roman"/>
          <w:spacing w:val="-2"/>
          <w:sz w:val="28"/>
          <w:szCs w:val="28"/>
          <w:lang w:eastAsia="en-US"/>
        </w:rPr>
        <w:t>человек:</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2018 году </w:t>
      </w:r>
      <w:proofErr w:type="gramStart"/>
      <w:r w:rsidRPr="00612826">
        <w:rPr>
          <w:rFonts w:ascii="Times New Roman" w:eastAsia="Times New Roman" w:hAnsi="Times New Roman" w:cs="Times New Roman"/>
          <w:spacing w:val="2"/>
          <w:sz w:val="28"/>
          <w:szCs w:val="28"/>
        </w:rPr>
        <w:t xml:space="preserve">– </w:t>
      </w:r>
      <w:r w:rsidR="00556EF2" w:rsidRPr="00612826">
        <w:rPr>
          <w:rFonts w:ascii="Times New Roman" w:eastAsia="Calibri" w:hAnsi="Times New Roman" w:cs="Times New Roman"/>
          <w:spacing w:val="-2"/>
          <w:sz w:val="28"/>
          <w:szCs w:val="28"/>
          <w:lang w:eastAsia="en-US"/>
        </w:rPr>
        <w:t xml:space="preserve"> 7000</w:t>
      </w:r>
      <w:proofErr w:type="gramEnd"/>
      <w:r w:rsidR="00556EF2" w:rsidRPr="00612826">
        <w:rPr>
          <w:rFonts w:ascii="Times New Roman" w:eastAsia="Calibri" w:hAnsi="Times New Roman" w:cs="Times New Roman"/>
          <w:spacing w:val="-2"/>
          <w:sz w:val="28"/>
          <w:szCs w:val="28"/>
          <w:lang w:eastAsia="en-US"/>
        </w:rPr>
        <w:t xml:space="preserve"> </w:t>
      </w:r>
      <w:r w:rsidRPr="00612826">
        <w:rPr>
          <w:rFonts w:ascii="Times New Roman" w:eastAsia="Calibri" w:hAnsi="Times New Roman" w:cs="Times New Roman"/>
          <w:spacing w:val="-2"/>
          <w:sz w:val="28"/>
          <w:szCs w:val="28"/>
          <w:lang w:eastAsia="en-US"/>
        </w:rPr>
        <w:t>человек;</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w:t>
      </w:r>
      <w:r w:rsidR="00556EF2" w:rsidRPr="00612826">
        <w:rPr>
          <w:rFonts w:ascii="Times New Roman" w:eastAsia="Calibri" w:hAnsi="Times New Roman" w:cs="Times New Roman"/>
          <w:spacing w:val="-2"/>
          <w:sz w:val="28"/>
          <w:szCs w:val="28"/>
          <w:lang w:eastAsia="en-US"/>
        </w:rPr>
        <w:t xml:space="preserve">7000 </w:t>
      </w:r>
      <w:r w:rsidRPr="00612826">
        <w:rPr>
          <w:rFonts w:ascii="Times New Roman" w:eastAsia="Calibri" w:hAnsi="Times New Roman" w:cs="Times New Roman"/>
          <w:spacing w:val="-2"/>
          <w:sz w:val="28"/>
          <w:szCs w:val="28"/>
          <w:lang w:eastAsia="en-US"/>
        </w:rPr>
        <w:t>человек;</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2020 году – </w:t>
      </w:r>
      <w:r w:rsidR="00556EF2" w:rsidRPr="00612826">
        <w:rPr>
          <w:rFonts w:ascii="Times New Roman" w:eastAsia="Calibri" w:hAnsi="Times New Roman" w:cs="Times New Roman"/>
          <w:spacing w:val="-2"/>
          <w:sz w:val="28"/>
          <w:szCs w:val="28"/>
          <w:lang w:eastAsia="en-US"/>
        </w:rPr>
        <w:t xml:space="preserve">7000 </w:t>
      </w:r>
      <w:r w:rsidR="00DC51BA">
        <w:rPr>
          <w:rFonts w:ascii="Times New Roman" w:eastAsia="Calibri" w:hAnsi="Times New Roman" w:cs="Times New Roman"/>
          <w:spacing w:val="-2"/>
          <w:sz w:val="28"/>
          <w:szCs w:val="28"/>
          <w:lang w:eastAsia="en-US"/>
        </w:rPr>
        <w:t>человек;</w:t>
      </w:r>
    </w:p>
    <w:p w:rsidR="002B58DD" w:rsidRPr="00612826" w:rsidRDefault="002B58DD"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3) в </w:t>
      </w:r>
      <w:proofErr w:type="spellStart"/>
      <w:r w:rsidRPr="00612826">
        <w:rPr>
          <w:rFonts w:ascii="Times New Roman" w:eastAsia="Times New Roman" w:hAnsi="Times New Roman" w:cs="Times New Roman"/>
          <w:spacing w:val="-2"/>
          <w:sz w:val="28"/>
          <w:szCs w:val="28"/>
        </w:rPr>
        <w:t>т.ч</w:t>
      </w:r>
      <w:proofErr w:type="spellEnd"/>
      <w:r w:rsidRPr="00612826">
        <w:rPr>
          <w:rFonts w:ascii="Times New Roman" w:eastAsia="Times New Roman" w:hAnsi="Times New Roman" w:cs="Times New Roman"/>
          <w:spacing w:val="-2"/>
          <w:sz w:val="28"/>
          <w:szCs w:val="28"/>
        </w:rPr>
        <w:t>. количество участников международных, всероссийских, городских фестивалей</w:t>
      </w:r>
      <w:r w:rsidR="00612826" w:rsidRPr="00612826">
        <w:rPr>
          <w:rFonts w:ascii="Times New Roman" w:eastAsia="Times New Roman" w:hAnsi="Times New Roman" w:cs="Times New Roman"/>
          <w:spacing w:val="-2"/>
          <w:sz w:val="28"/>
          <w:szCs w:val="28"/>
        </w:rPr>
        <w:t xml:space="preserve"> – 1000 человек</w:t>
      </w:r>
      <w:r w:rsidRPr="00612826">
        <w:rPr>
          <w:rFonts w:ascii="Times New Roman" w:eastAsia="Times New Roman" w:hAnsi="Times New Roman" w:cs="Times New Roman"/>
          <w:spacing w:val="-2"/>
          <w:sz w:val="28"/>
          <w:szCs w:val="28"/>
        </w:rPr>
        <w:t xml:space="preserve">, из них число участников, ставших лауреатами. </w:t>
      </w:r>
      <w:r w:rsidRPr="00612826">
        <w:rPr>
          <w:rFonts w:ascii="Times New Roman" w:eastAsia="Times New Roman" w:hAnsi="Times New Roman" w:cs="Times New Roman"/>
          <w:sz w:val="28"/>
          <w:szCs w:val="28"/>
        </w:rPr>
        <w:t>Базовый</w:t>
      </w:r>
      <w:r w:rsidR="00612826" w:rsidRPr="00612826">
        <w:rPr>
          <w:rFonts w:ascii="Times New Roman" w:eastAsia="Calibri" w:hAnsi="Times New Roman" w:cs="Times New Roman"/>
          <w:spacing w:val="-2"/>
          <w:sz w:val="28"/>
          <w:szCs w:val="28"/>
          <w:lang w:eastAsia="en-US"/>
        </w:rPr>
        <w:t xml:space="preserve"> показатель 2017 года -  </w:t>
      </w:r>
      <w:r w:rsidRPr="00612826">
        <w:rPr>
          <w:rFonts w:ascii="Times New Roman" w:eastAsia="Calibri" w:hAnsi="Times New Roman" w:cs="Times New Roman"/>
          <w:spacing w:val="-2"/>
          <w:sz w:val="28"/>
          <w:szCs w:val="28"/>
          <w:lang w:eastAsia="en-US"/>
        </w:rPr>
        <w:t>1</w:t>
      </w:r>
      <w:r w:rsidR="00612826" w:rsidRPr="00612826">
        <w:rPr>
          <w:rFonts w:ascii="Times New Roman" w:eastAsia="Calibri" w:hAnsi="Times New Roman" w:cs="Times New Roman"/>
          <w:spacing w:val="-2"/>
          <w:sz w:val="28"/>
          <w:szCs w:val="28"/>
          <w:lang w:eastAsia="en-US"/>
        </w:rPr>
        <w:t>00</w:t>
      </w:r>
      <w:r w:rsidRPr="00612826">
        <w:rPr>
          <w:rFonts w:ascii="Times New Roman" w:eastAsia="Times New Roman" w:hAnsi="Times New Roman" w:cs="Times New Roman"/>
          <w:spacing w:val="2"/>
          <w:sz w:val="28"/>
          <w:szCs w:val="28"/>
        </w:rPr>
        <w:t xml:space="preserve"> человек</w:t>
      </w:r>
      <w:r w:rsidRPr="00612826">
        <w:rPr>
          <w:rFonts w:ascii="Times New Roman" w:eastAsia="Calibri" w:hAnsi="Times New Roman" w:cs="Times New Roman"/>
          <w:spacing w:val="-2"/>
          <w:sz w:val="28"/>
          <w:szCs w:val="28"/>
          <w:lang w:eastAsia="en-US"/>
        </w:rPr>
        <w:t xml:space="preserve">. К 2020 году этот показатель не </w:t>
      </w:r>
      <w:r w:rsidR="00612826" w:rsidRPr="00612826">
        <w:rPr>
          <w:rFonts w:ascii="Times New Roman" w:eastAsia="Calibri" w:hAnsi="Times New Roman" w:cs="Times New Roman"/>
          <w:spacing w:val="-2"/>
          <w:sz w:val="28"/>
          <w:szCs w:val="28"/>
          <w:lang w:eastAsia="en-US"/>
        </w:rPr>
        <w:t xml:space="preserve">изменится -  100 </w:t>
      </w:r>
      <w:r w:rsidR="00AF73AC">
        <w:rPr>
          <w:rFonts w:ascii="Times New Roman" w:eastAsia="Calibri" w:hAnsi="Times New Roman" w:cs="Times New Roman"/>
          <w:spacing w:val="-2"/>
          <w:sz w:val="28"/>
          <w:szCs w:val="28"/>
          <w:lang w:eastAsia="en-US"/>
        </w:rPr>
        <w:t>человек:</w:t>
      </w:r>
    </w:p>
    <w:p w:rsidR="002B58DD" w:rsidRPr="00612826" w:rsidRDefault="00612826"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2018 году – 100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2B58DD" w:rsidRPr="00612826" w:rsidRDefault="00612826" w:rsidP="002B58DD">
      <w:pPr>
        <w:shd w:val="clear" w:color="auto" w:fill="FFFFFF" w:themeFill="background1"/>
        <w:spacing w:after="0" w:line="315" w:lineRule="atLeast"/>
        <w:ind w:firstLine="708"/>
        <w:jc w:val="both"/>
        <w:textAlignment w:val="baseline"/>
        <w:rPr>
          <w:rFonts w:ascii="Times New Roman" w:eastAsia="Times New Roman" w:hAnsi="Times New Roman" w:cs="Times New Roman"/>
          <w:spacing w:val="2"/>
          <w:sz w:val="28"/>
          <w:szCs w:val="28"/>
        </w:rPr>
      </w:pPr>
      <w:r w:rsidRPr="00612826">
        <w:rPr>
          <w:rFonts w:ascii="Times New Roman" w:eastAsia="Times New Roman" w:hAnsi="Times New Roman" w:cs="Times New Roman"/>
          <w:spacing w:val="2"/>
          <w:sz w:val="28"/>
          <w:szCs w:val="28"/>
        </w:rPr>
        <w:t xml:space="preserve">- в 2019 году – 100 </w:t>
      </w:r>
      <w:r w:rsidR="002B58DD" w:rsidRPr="00612826">
        <w:rPr>
          <w:rFonts w:ascii="Times New Roman" w:eastAsia="Times New Roman" w:hAnsi="Times New Roman" w:cs="Times New Roman"/>
          <w:spacing w:val="2"/>
          <w:sz w:val="28"/>
          <w:szCs w:val="28"/>
        </w:rPr>
        <w:t>человек;</w:t>
      </w:r>
    </w:p>
    <w:p w:rsidR="002B58DD" w:rsidRPr="00612826" w:rsidRDefault="00612826" w:rsidP="002B58DD">
      <w:pPr>
        <w:shd w:val="clear" w:color="auto" w:fill="FFFFFF" w:themeFill="background1"/>
        <w:spacing w:after="0" w:line="315" w:lineRule="atLeast"/>
        <w:ind w:firstLine="708"/>
        <w:jc w:val="both"/>
        <w:textAlignment w:val="baseline"/>
        <w:rPr>
          <w:rFonts w:ascii="Times New Roman" w:eastAsia="Calibri" w:hAnsi="Times New Roman" w:cs="Times New Roman"/>
          <w:spacing w:val="-2"/>
          <w:sz w:val="28"/>
          <w:szCs w:val="28"/>
          <w:lang w:eastAsia="en-US"/>
        </w:rPr>
      </w:pPr>
      <w:r w:rsidRPr="00612826">
        <w:rPr>
          <w:rFonts w:ascii="Times New Roman" w:eastAsia="Times New Roman" w:hAnsi="Times New Roman" w:cs="Times New Roman"/>
          <w:spacing w:val="2"/>
          <w:sz w:val="28"/>
          <w:szCs w:val="28"/>
        </w:rPr>
        <w:t xml:space="preserve">- в 2020 году – 100 </w:t>
      </w:r>
      <w:r w:rsidR="002B58DD" w:rsidRPr="00612826">
        <w:rPr>
          <w:rFonts w:ascii="Times New Roman" w:eastAsia="Times New Roman" w:hAnsi="Times New Roman" w:cs="Times New Roman"/>
          <w:spacing w:val="2"/>
          <w:sz w:val="28"/>
          <w:szCs w:val="28"/>
        </w:rPr>
        <w:t>человек</w:t>
      </w:r>
      <w:r w:rsidR="002B58DD" w:rsidRPr="00612826">
        <w:rPr>
          <w:rFonts w:ascii="Times New Roman" w:eastAsia="Calibri" w:hAnsi="Times New Roman" w:cs="Times New Roman"/>
          <w:spacing w:val="-2"/>
          <w:sz w:val="28"/>
          <w:szCs w:val="28"/>
          <w:lang w:eastAsia="en-US"/>
        </w:rPr>
        <w:t>.</w:t>
      </w:r>
    </w:p>
    <w:p w:rsidR="007440DA" w:rsidRDefault="007440DA" w:rsidP="003E63BC">
      <w:pPr>
        <w:pStyle w:val="ConsPlusNormal"/>
        <w:jc w:val="both"/>
        <w:rPr>
          <w:rFonts w:ascii="Times New Roman" w:hAnsi="Times New Roman" w:cs="Times New Roman"/>
          <w:sz w:val="28"/>
          <w:szCs w:val="28"/>
        </w:rPr>
      </w:pPr>
    </w:p>
    <w:p w:rsidR="00334454" w:rsidRDefault="00334454" w:rsidP="00334454">
      <w:pPr>
        <w:widowControl w:val="0"/>
        <w:shd w:val="clear" w:color="auto" w:fill="FFFFFF"/>
        <w:autoSpaceDE w:val="0"/>
        <w:autoSpaceDN w:val="0"/>
        <w:adjustRightInd w:val="0"/>
        <w:spacing w:after="0" w:line="240" w:lineRule="auto"/>
        <w:jc w:val="center"/>
        <w:rPr>
          <w:rFonts w:ascii="Times New Roman" w:hAnsi="Times New Roman" w:cs="Times New Roman"/>
          <w:b/>
          <w:sz w:val="28"/>
        </w:rPr>
      </w:pPr>
      <w:r>
        <w:rPr>
          <w:rFonts w:ascii="Times New Roman" w:hAnsi="Times New Roman" w:cs="Times New Roman"/>
          <w:b/>
          <w:sz w:val="28"/>
        </w:rPr>
        <w:t xml:space="preserve">4. </w:t>
      </w:r>
      <w:r w:rsidRPr="001C7233">
        <w:rPr>
          <w:rFonts w:ascii="Times New Roman" w:hAnsi="Times New Roman" w:cs="Times New Roman"/>
          <w:b/>
          <w:sz w:val="28"/>
        </w:rPr>
        <w:t>Обоснование ресурсного обеспечения подпрограммы</w:t>
      </w:r>
    </w:p>
    <w:p w:rsidR="00334454" w:rsidRPr="00184D47" w:rsidRDefault="00334454" w:rsidP="0033445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5F0A47" w:rsidRPr="00BA3E06" w:rsidRDefault="00334454" w:rsidP="000C1444">
      <w:pPr>
        <w:pStyle w:val="ConsPlusNormal"/>
        <w:ind w:firstLine="708"/>
        <w:rPr>
          <w:rFonts w:ascii="Times New Roman" w:hAnsi="Times New Roman" w:cs="Times New Roman"/>
          <w:sz w:val="28"/>
          <w:szCs w:val="28"/>
        </w:rPr>
      </w:pPr>
      <w:r w:rsidRPr="00334454">
        <w:rPr>
          <w:rFonts w:ascii="Times New Roman" w:eastAsia="Times New Roman" w:hAnsi="Times New Roman" w:cs="Times New Roman"/>
          <w:color w:val="2D2D2D"/>
          <w:sz w:val="28"/>
          <w:szCs w:val="28"/>
        </w:rPr>
        <w:t xml:space="preserve">Общий объем </w:t>
      </w:r>
      <w:proofErr w:type="gramStart"/>
      <w:r w:rsidRPr="00334454">
        <w:rPr>
          <w:rFonts w:ascii="Times New Roman" w:eastAsia="Times New Roman" w:hAnsi="Times New Roman" w:cs="Times New Roman"/>
          <w:color w:val="2D2D2D"/>
          <w:sz w:val="28"/>
          <w:szCs w:val="28"/>
        </w:rPr>
        <w:t>бюджетных</w:t>
      </w:r>
      <w:r w:rsidR="000C1444">
        <w:rPr>
          <w:rFonts w:ascii="Times New Roman" w:eastAsia="Times New Roman" w:hAnsi="Times New Roman" w:cs="Times New Roman"/>
          <w:color w:val="2D2D2D"/>
          <w:sz w:val="28"/>
          <w:szCs w:val="28"/>
        </w:rPr>
        <w:t xml:space="preserve"> </w:t>
      </w:r>
      <w:r w:rsidRPr="00334454">
        <w:rPr>
          <w:rFonts w:ascii="Times New Roman" w:eastAsia="Times New Roman" w:hAnsi="Times New Roman" w:cs="Times New Roman"/>
          <w:color w:val="2D2D2D"/>
          <w:sz w:val="28"/>
          <w:szCs w:val="28"/>
        </w:rPr>
        <w:t xml:space="preserve"> ассигнований</w:t>
      </w:r>
      <w:proofErr w:type="gramEnd"/>
      <w:r w:rsidR="000C1444">
        <w:rPr>
          <w:rFonts w:ascii="Times New Roman" w:eastAsia="Times New Roman" w:hAnsi="Times New Roman" w:cs="Times New Roman"/>
          <w:color w:val="2D2D2D"/>
          <w:sz w:val="28"/>
          <w:szCs w:val="28"/>
        </w:rPr>
        <w:t xml:space="preserve">  </w:t>
      </w:r>
      <w:r w:rsidRPr="00334454">
        <w:rPr>
          <w:rFonts w:ascii="Times New Roman" w:eastAsia="Times New Roman" w:hAnsi="Times New Roman" w:cs="Times New Roman"/>
          <w:color w:val="2D2D2D"/>
          <w:sz w:val="28"/>
          <w:szCs w:val="28"/>
        </w:rPr>
        <w:t xml:space="preserve"> на </w:t>
      </w:r>
      <w:r w:rsidR="000C1444">
        <w:rPr>
          <w:rFonts w:ascii="Times New Roman" w:eastAsia="Times New Roman" w:hAnsi="Times New Roman" w:cs="Times New Roman"/>
          <w:color w:val="2D2D2D"/>
          <w:sz w:val="28"/>
          <w:szCs w:val="28"/>
        </w:rPr>
        <w:t xml:space="preserve">  </w:t>
      </w:r>
      <w:r w:rsidRPr="00334454">
        <w:rPr>
          <w:rFonts w:ascii="Times New Roman" w:eastAsia="Times New Roman" w:hAnsi="Times New Roman" w:cs="Times New Roman"/>
          <w:color w:val="2D2D2D"/>
          <w:sz w:val="28"/>
          <w:szCs w:val="28"/>
        </w:rPr>
        <w:t xml:space="preserve">реализацию подпрограммы </w:t>
      </w:r>
      <w:r w:rsidR="00854BA4" w:rsidRPr="00854BA4">
        <w:rPr>
          <w:rFonts w:ascii="Times New Roman" w:eastAsia="Times New Roman" w:hAnsi="Times New Roman" w:cs="Times New Roman"/>
          <w:color w:val="2D2D2D"/>
          <w:sz w:val="28"/>
          <w:szCs w:val="28"/>
        </w:rPr>
        <w:t>составляет 25200,000 тыс. рублей, в том числе:</w:t>
      </w:r>
      <w:r w:rsidR="00854BA4" w:rsidRPr="00854BA4">
        <w:rPr>
          <w:rFonts w:ascii="Times New Roman" w:eastAsia="Times New Roman" w:hAnsi="Times New Roman" w:cs="Times New Roman"/>
          <w:color w:val="2D2D2D"/>
          <w:sz w:val="28"/>
          <w:szCs w:val="28"/>
        </w:rPr>
        <w:br/>
      </w:r>
      <w:r w:rsidR="000C1444">
        <w:rPr>
          <w:rFonts w:ascii="Times New Roman" w:eastAsia="Times New Roman" w:hAnsi="Times New Roman" w:cs="Times New Roman"/>
          <w:sz w:val="28"/>
          <w:szCs w:val="28"/>
        </w:rPr>
        <w:t xml:space="preserve">          </w:t>
      </w:r>
      <w:r w:rsidR="00854BA4" w:rsidRPr="00854BA4">
        <w:rPr>
          <w:rFonts w:ascii="Times New Roman" w:eastAsia="Times New Roman" w:hAnsi="Times New Roman" w:cs="Times New Roman"/>
          <w:sz w:val="28"/>
          <w:szCs w:val="28"/>
        </w:rPr>
        <w:t>20</w:t>
      </w:r>
      <w:r w:rsidR="000C1444">
        <w:rPr>
          <w:rFonts w:ascii="Times New Roman" w:eastAsia="Times New Roman" w:hAnsi="Times New Roman" w:cs="Times New Roman"/>
          <w:sz w:val="28"/>
          <w:szCs w:val="28"/>
        </w:rPr>
        <w:t>18 год - 8400,000 тыс. рублей;</w:t>
      </w:r>
      <w:r w:rsidR="000C1444">
        <w:rPr>
          <w:rFonts w:ascii="Times New Roman" w:eastAsia="Times New Roman" w:hAnsi="Times New Roman" w:cs="Times New Roman"/>
          <w:sz w:val="28"/>
          <w:szCs w:val="28"/>
        </w:rPr>
        <w:br/>
        <w:t xml:space="preserve">          </w:t>
      </w:r>
      <w:r w:rsidR="00854BA4" w:rsidRPr="00854BA4">
        <w:rPr>
          <w:rFonts w:ascii="Times New Roman" w:eastAsia="Times New Roman" w:hAnsi="Times New Roman" w:cs="Times New Roman"/>
          <w:sz w:val="28"/>
          <w:szCs w:val="28"/>
        </w:rPr>
        <w:t>2019</w:t>
      </w:r>
      <w:r w:rsidR="000C1444">
        <w:rPr>
          <w:rFonts w:ascii="Times New Roman" w:eastAsia="Times New Roman" w:hAnsi="Times New Roman" w:cs="Times New Roman"/>
          <w:sz w:val="28"/>
          <w:szCs w:val="28"/>
        </w:rPr>
        <w:t xml:space="preserve"> год - 8400,000 тыс. рублей;</w:t>
      </w:r>
      <w:r w:rsidR="000C1444">
        <w:rPr>
          <w:rFonts w:ascii="Times New Roman" w:eastAsia="Times New Roman" w:hAnsi="Times New Roman" w:cs="Times New Roman"/>
          <w:sz w:val="28"/>
          <w:szCs w:val="28"/>
        </w:rPr>
        <w:br/>
        <w:t xml:space="preserve">          2020 год</w:t>
      </w:r>
      <w:r w:rsidR="00854BA4" w:rsidRPr="00854BA4">
        <w:rPr>
          <w:rFonts w:ascii="Times New Roman" w:eastAsia="Times New Roman" w:hAnsi="Times New Roman" w:cs="Times New Roman"/>
          <w:sz w:val="28"/>
          <w:szCs w:val="28"/>
        </w:rPr>
        <w:t xml:space="preserve"> - 8400,000 тыс. рублей.</w:t>
      </w:r>
      <w:r w:rsidR="00854BA4" w:rsidRPr="008B1663">
        <w:rPr>
          <w:rFonts w:ascii="Times New Roman" w:eastAsia="Times New Roman" w:hAnsi="Times New Roman" w:cs="Times New Roman"/>
        </w:rPr>
        <w:br/>
      </w:r>
      <w:r w:rsidR="000C1444">
        <w:rPr>
          <w:rFonts w:ascii="Times New Roman" w:eastAsia="Times New Roman" w:hAnsi="Times New Roman" w:cs="Times New Roman"/>
          <w:color w:val="2D2D2D"/>
          <w:sz w:val="28"/>
          <w:szCs w:val="28"/>
        </w:rPr>
        <w:t xml:space="preserve">          </w:t>
      </w:r>
      <w:r w:rsidRPr="00334454">
        <w:rPr>
          <w:rFonts w:ascii="Times New Roman" w:eastAsia="Times New Roman" w:hAnsi="Times New Roman" w:cs="Times New Roman"/>
          <w:color w:val="2D2D2D"/>
          <w:sz w:val="28"/>
          <w:szCs w:val="28"/>
        </w:rPr>
        <w:t>Источник финансирования подпрограммы -  бюджет города Смоленска</w:t>
      </w:r>
      <w:r w:rsidR="000B5630">
        <w:rPr>
          <w:rFonts w:ascii="Times New Roman" w:hAnsi="Times New Roman" w:cs="Times New Roman"/>
          <w:sz w:val="28"/>
          <w:szCs w:val="28"/>
        </w:rPr>
        <w:t>.</w:t>
      </w:r>
    </w:p>
    <w:p w:rsidR="00DC51BA" w:rsidRDefault="00DC51BA" w:rsidP="0032667F">
      <w:pPr>
        <w:pStyle w:val="ConsPlusNonformat"/>
        <w:rPr>
          <w:rFonts w:ascii="Times New Roman" w:hAnsi="Times New Roman" w:cs="Times New Roman"/>
          <w:b/>
          <w:sz w:val="28"/>
          <w:szCs w:val="28"/>
        </w:rPr>
      </w:pPr>
    </w:p>
    <w:p w:rsidR="00DC51BA" w:rsidRDefault="00DC51BA" w:rsidP="00DB46DE">
      <w:pPr>
        <w:pStyle w:val="ConsPlusNonformat"/>
        <w:jc w:val="center"/>
        <w:rPr>
          <w:rFonts w:ascii="Times New Roman" w:hAnsi="Times New Roman" w:cs="Times New Roman"/>
          <w:b/>
          <w:sz w:val="28"/>
          <w:szCs w:val="28"/>
        </w:rPr>
      </w:pPr>
    </w:p>
    <w:p w:rsidR="00DB46DE" w:rsidRPr="000B0DD3" w:rsidRDefault="00DB46DE" w:rsidP="00DB46DE">
      <w:pPr>
        <w:pStyle w:val="ConsPlusNonformat"/>
        <w:jc w:val="center"/>
        <w:rPr>
          <w:rFonts w:ascii="Times New Roman" w:hAnsi="Times New Roman" w:cs="Times New Roman"/>
          <w:b/>
          <w:sz w:val="28"/>
          <w:szCs w:val="28"/>
        </w:rPr>
      </w:pPr>
      <w:r w:rsidRPr="000B0DD3">
        <w:rPr>
          <w:rFonts w:ascii="Times New Roman" w:hAnsi="Times New Roman" w:cs="Times New Roman"/>
          <w:b/>
          <w:sz w:val="28"/>
          <w:szCs w:val="28"/>
        </w:rPr>
        <w:t>ПАСПОРТ</w:t>
      </w:r>
    </w:p>
    <w:p w:rsidR="00DB46DE" w:rsidRPr="000B0DD3" w:rsidRDefault="00DB46DE" w:rsidP="00DB46DE">
      <w:pPr>
        <w:pStyle w:val="ConsPlusNonformat"/>
        <w:jc w:val="center"/>
        <w:rPr>
          <w:rFonts w:ascii="Times New Roman" w:hAnsi="Times New Roman" w:cs="Times New Roman"/>
          <w:b/>
          <w:sz w:val="28"/>
          <w:szCs w:val="28"/>
        </w:rPr>
      </w:pPr>
      <w:r w:rsidRPr="000B0DD3">
        <w:rPr>
          <w:rFonts w:ascii="Times New Roman" w:hAnsi="Times New Roman" w:cs="Times New Roman"/>
          <w:b/>
          <w:sz w:val="28"/>
          <w:szCs w:val="28"/>
        </w:rPr>
        <w:t>подпрограммы «Организация предоставления дополнительного образования в сфере культуры и искусства» на 2018-2020 годы</w:t>
      </w:r>
    </w:p>
    <w:p w:rsidR="00DB46DE" w:rsidRPr="00A81469" w:rsidRDefault="00DB46DE" w:rsidP="00DB46DE">
      <w:pPr>
        <w:pStyle w:val="ConsPlusNormal"/>
        <w:jc w:val="center"/>
        <w:rPr>
          <w:rFonts w:ascii="Times New Roman" w:hAnsi="Times New Roman" w:cs="Times New Roman"/>
          <w:sz w:val="28"/>
          <w:szCs w:val="28"/>
        </w:rPr>
      </w:pPr>
      <w:r w:rsidRPr="00A81469">
        <w:rPr>
          <w:rFonts w:ascii="Times New Roman" w:hAnsi="Times New Roman" w:cs="Times New Roman"/>
          <w:sz w:val="28"/>
          <w:szCs w:val="28"/>
        </w:rPr>
        <w:t xml:space="preserve">                             </w:t>
      </w: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2977"/>
        <w:gridCol w:w="6661"/>
      </w:tblGrid>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t>Ответственные исполнители подпрограммы</w:t>
            </w:r>
          </w:p>
        </w:tc>
        <w:tc>
          <w:tcPr>
            <w:tcW w:w="6661" w:type="dxa"/>
            <w:tcBorders>
              <w:top w:val="single" w:sz="4" w:space="0" w:color="auto"/>
              <w:left w:val="single" w:sz="4" w:space="0" w:color="auto"/>
              <w:bottom w:val="single" w:sz="4" w:space="0" w:color="auto"/>
              <w:right w:val="single" w:sz="4" w:space="0" w:color="auto"/>
            </w:tcBorders>
          </w:tcPr>
          <w:p w:rsidR="00DB46DE" w:rsidRPr="00DB46DE" w:rsidRDefault="005F0A47" w:rsidP="00DB46DE">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 культуры </w:t>
            </w:r>
            <w:r w:rsidR="00DB46DE" w:rsidRPr="00DB46DE">
              <w:rPr>
                <w:rFonts w:ascii="Times New Roman" w:hAnsi="Times New Roman" w:cs="Times New Roman"/>
                <w:sz w:val="24"/>
                <w:szCs w:val="24"/>
              </w:rPr>
              <w:t>Администрации города Смоленска</w:t>
            </w:r>
          </w:p>
        </w:tc>
      </w:tr>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t>Исполнители основных мероприятий подпрограммы</w:t>
            </w:r>
          </w:p>
        </w:tc>
        <w:tc>
          <w:tcPr>
            <w:tcW w:w="6661"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t>МБУДО «Детская музыкальная школа № 1 имени М.И. Глинки» города Смоленска, МБУДО «Детск</w:t>
            </w:r>
            <w:r w:rsidR="008E5AD8">
              <w:rPr>
                <w:rFonts w:ascii="Times New Roman" w:hAnsi="Times New Roman" w:cs="Times New Roman"/>
                <w:sz w:val="24"/>
                <w:szCs w:val="24"/>
              </w:rPr>
              <w:t>ая школа искусств имени</w:t>
            </w:r>
            <w:r w:rsidR="00BF1E2A">
              <w:rPr>
                <w:rFonts w:ascii="Times New Roman" w:hAnsi="Times New Roman" w:cs="Times New Roman"/>
                <w:sz w:val="24"/>
                <w:szCs w:val="24"/>
              </w:rPr>
              <w:t xml:space="preserve"> М.А. Бала</w:t>
            </w:r>
            <w:r w:rsidRPr="00DB46DE">
              <w:rPr>
                <w:rFonts w:ascii="Times New Roman" w:hAnsi="Times New Roman" w:cs="Times New Roman"/>
                <w:sz w:val="24"/>
                <w:szCs w:val="24"/>
              </w:rPr>
              <w:t>кирева» города Смоленска, МБУДО «Детская школа искусств № 3 им. О.Б</w:t>
            </w:r>
            <w:r w:rsidR="00104B7F">
              <w:rPr>
                <w:rFonts w:ascii="Times New Roman" w:hAnsi="Times New Roman" w:cs="Times New Roman"/>
                <w:sz w:val="24"/>
                <w:szCs w:val="24"/>
              </w:rPr>
              <w:t xml:space="preserve">. Воронец», МБУДО «Детская </w:t>
            </w:r>
            <w:r w:rsidR="00104B7F">
              <w:rPr>
                <w:rFonts w:ascii="Times New Roman" w:hAnsi="Times New Roman" w:cs="Times New Roman"/>
                <w:sz w:val="24"/>
                <w:szCs w:val="24"/>
              </w:rPr>
              <w:lastRenderedPageBreak/>
              <w:t>музы</w:t>
            </w:r>
            <w:r w:rsidR="00BF1E2A">
              <w:rPr>
                <w:rFonts w:ascii="Times New Roman" w:hAnsi="Times New Roman" w:cs="Times New Roman"/>
                <w:sz w:val="24"/>
                <w:szCs w:val="24"/>
              </w:rPr>
              <w:t xml:space="preserve">кальная школа № 5 им. В.П. Дубровского </w:t>
            </w:r>
            <w:r w:rsidRPr="00DB46DE">
              <w:rPr>
                <w:rFonts w:ascii="Times New Roman" w:hAnsi="Times New Roman" w:cs="Times New Roman"/>
                <w:sz w:val="24"/>
                <w:szCs w:val="24"/>
              </w:rPr>
              <w:t xml:space="preserve"> г. Смоленска», МБУДО «Детская школа искусств № 6» города Смоленска, МБУДО «Детская школа искусств № 7» города Смоленска, МБУДО «Детская школа искусств № 8 им.</w:t>
            </w:r>
            <w:r w:rsidR="00BF1E2A">
              <w:rPr>
                <w:rFonts w:ascii="Times New Roman" w:hAnsi="Times New Roman" w:cs="Times New Roman"/>
                <w:sz w:val="24"/>
                <w:szCs w:val="24"/>
              </w:rPr>
              <w:t xml:space="preserve"> </w:t>
            </w:r>
            <w:r w:rsidR="00104B7F">
              <w:rPr>
                <w:rFonts w:ascii="Times New Roman" w:hAnsi="Times New Roman" w:cs="Times New Roman"/>
                <w:sz w:val="24"/>
                <w:szCs w:val="24"/>
              </w:rPr>
              <w:t xml:space="preserve">Д.С. </w:t>
            </w:r>
            <w:proofErr w:type="spellStart"/>
            <w:r w:rsidR="00104B7F">
              <w:rPr>
                <w:rFonts w:ascii="Times New Roman" w:hAnsi="Times New Roman" w:cs="Times New Roman"/>
                <w:sz w:val="24"/>
                <w:szCs w:val="24"/>
              </w:rPr>
              <w:t>Русишвили</w:t>
            </w:r>
            <w:proofErr w:type="spellEnd"/>
            <w:r w:rsidR="00104B7F">
              <w:rPr>
                <w:rFonts w:ascii="Times New Roman" w:hAnsi="Times New Roman" w:cs="Times New Roman"/>
                <w:sz w:val="24"/>
                <w:szCs w:val="24"/>
              </w:rPr>
              <w:t>» города Смоленска, МБУДО</w:t>
            </w:r>
            <w:r w:rsidRPr="00DB46DE">
              <w:rPr>
                <w:rFonts w:ascii="Times New Roman" w:hAnsi="Times New Roman" w:cs="Times New Roman"/>
                <w:sz w:val="24"/>
                <w:szCs w:val="24"/>
              </w:rPr>
              <w:t xml:space="preserve"> «Детская художественная школа им. М</w:t>
            </w:r>
            <w:r w:rsidR="00BF1E2A">
              <w:rPr>
                <w:rFonts w:ascii="Times New Roman" w:hAnsi="Times New Roman" w:cs="Times New Roman"/>
                <w:sz w:val="24"/>
                <w:szCs w:val="24"/>
              </w:rPr>
              <w:t xml:space="preserve">.К. </w:t>
            </w:r>
            <w:proofErr w:type="spellStart"/>
            <w:r w:rsidR="00BF1E2A">
              <w:rPr>
                <w:rFonts w:ascii="Times New Roman" w:hAnsi="Times New Roman" w:cs="Times New Roman"/>
                <w:sz w:val="24"/>
                <w:szCs w:val="24"/>
              </w:rPr>
              <w:t>Тенишевой</w:t>
            </w:r>
            <w:proofErr w:type="spellEnd"/>
            <w:r w:rsidR="00BF1E2A">
              <w:rPr>
                <w:rFonts w:ascii="Times New Roman" w:hAnsi="Times New Roman" w:cs="Times New Roman"/>
                <w:sz w:val="24"/>
                <w:szCs w:val="24"/>
              </w:rPr>
              <w:t>» города Смоленска</w:t>
            </w:r>
          </w:p>
        </w:tc>
      </w:tr>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lastRenderedPageBreak/>
              <w:t>Цель подпрограммы</w:t>
            </w:r>
          </w:p>
        </w:tc>
        <w:tc>
          <w:tcPr>
            <w:tcW w:w="6661" w:type="dxa"/>
            <w:tcBorders>
              <w:top w:val="single" w:sz="4" w:space="0" w:color="auto"/>
              <w:left w:val="single" w:sz="4" w:space="0" w:color="auto"/>
              <w:bottom w:val="single" w:sz="4" w:space="0" w:color="auto"/>
              <w:right w:val="single" w:sz="4" w:space="0" w:color="auto"/>
            </w:tcBorders>
          </w:tcPr>
          <w:p w:rsidR="00DB46DE" w:rsidRPr="00DB46DE" w:rsidRDefault="00BF1E2A" w:rsidP="00F068E9">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pacing w:val="-2"/>
                <w:sz w:val="24"/>
                <w:szCs w:val="24"/>
              </w:rPr>
              <w:t>П</w:t>
            </w:r>
            <w:r w:rsidR="00DB46DE" w:rsidRPr="00DB46DE">
              <w:rPr>
                <w:rFonts w:ascii="Times New Roman" w:hAnsi="Times New Roman" w:cs="Times New Roman"/>
                <w:sz w:val="24"/>
                <w:szCs w:val="24"/>
              </w:rPr>
              <w:t>овыше</w:t>
            </w:r>
            <w:r w:rsidR="00104B7F">
              <w:rPr>
                <w:rFonts w:ascii="Times New Roman" w:hAnsi="Times New Roman" w:cs="Times New Roman"/>
                <w:sz w:val="24"/>
                <w:szCs w:val="24"/>
              </w:rPr>
              <w:t>ние уровня предоставления допол</w:t>
            </w:r>
            <w:r w:rsidR="00DB46DE" w:rsidRPr="00DB46DE">
              <w:rPr>
                <w:rFonts w:ascii="Times New Roman" w:hAnsi="Times New Roman" w:cs="Times New Roman"/>
                <w:sz w:val="24"/>
                <w:szCs w:val="24"/>
              </w:rPr>
              <w:t>нительного образования в сфере культуры и иск</w:t>
            </w:r>
            <w:r w:rsidR="00854BA4">
              <w:rPr>
                <w:rFonts w:ascii="Times New Roman" w:hAnsi="Times New Roman" w:cs="Times New Roman"/>
                <w:sz w:val="24"/>
                <w:szCs w:val="24"/>
              </w:rPr>
              <w:t>усства</w:t>
            </w:r>
          </w:p>
        </w:tc>
      </w:tr>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t>Целевые показатели реализации подпрограммы</w:t>
            </w:r>
          </w:p>
        </w:tc>
        <w:tc>
          <w:tcPr>
            <w:tcW w:w="6661" w:type="dxa"/>
            <w:tcBorders>
              <w:top w:val="single" w:sz="4" w:space="0" w:color="auto"/>
              <w:left w:val="single" w:sz="4" w:space="0" w:color="auto"/>
              <w:bottom w:val="single" w:sz="4" w:space="0" w:color="auto"/>
              <w:right w:val="single" w:sz="4" w:space="0" w:color="auto"/>
            </w:tcBorders>
          </w:tcPr>
          <w:p w:rsidR="002D0BA3" w:rsidRPr="002D0BA3" w:rsidRDefault="007C6875" w:rsidP="002D0BA3">
            <w:pPr>
              <w:widowControl w:val="0"/>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1.</w:t>
            </w:r>
            <w:r w:rsidR="002D0BA3" w:rsidRPr="002D0BA3">
              <w:rPr>
                <w:rFonts w:ascii="Times New Roman" w:eastAsia="Calibri" w:hAnsi="Times New Roman" w:cs="Times New Roman"/>
                <w:color w:val="FF0000"/>
                <w:sz w:val="28"/>
                <w:szCs w:val="28"/>
                <w:lang w:eastAsia="en-US"/>
              </w:rPr>
              <w:t xml:space="preserve">  </w:t>
            </w:r>
            <w:r w:rsidR="00854BA4">
              <w:rPr>
                <w:rFonts w:ascii="Times New Roman" w:eastAsia="Calibri" w:hAnsi="Times New Roman" w:cs="Times New Roman"/>
                <w:sz w:val="24"/>
                <w:szCs w:val="24"/>
                <w:lang w:eastAsia="en-US"/>
              </w:rPr>
              <w:t>Уров</w:t>
            </w:r>
            <w:r w:rsidR="00432DA5">
              <w:rPr>
                <w:rFonts w:ascii="Times New Roman" w:eastAsia="Calibri" w:hAnsi="Times New Roman" w:cs="Times New Roman"/>
                <w:sz w:val="24"/>
                <w:szCs w:val="24"/>
                <w:lang w:eastAsia="en-US"/>
              </w:rPr>
              <w:t>е</w:t>
            </w:r>
            <w:r w:rsidR="00854BA4">
              <w:rPr>
                <w:rFonts w:ascii="Times New Roman" w:eastAsia="Calibri" w:hAnsi="Times New Roman" w:cs="Times New Roman"/>
                <w:sz w:val="24"/>
                <w:szCs w:val="24"/>
                <w:lang w:eastAsia="en-US"/>
              </w:rPr>
              <w:t>нь</w:t>
            </w:r>
            <w:r w:rsidR="002D0BA3" w:rsidRPr="002D0BA3">
              <w:rPr>
                <w:rFonts w:ascii="Times New Roman" w:eastAsia="Calibri" w:hAnsi="Times New Roman" w:cs="Times New Roman"/>
                <w:sz w:val="24"/>
                <w:szCs w:val="24"/>
                <w:lang w:eastAsia="en-US"/>
              </w:rPr>
              <w:t xml:space="preserve"> педагогического мастерства: количество человек, имеющих высшую квалификаци</w:t>
            </w:r>
            <w:r w:rsidR="00272734">
              <w:rPr>
                <w:rFonts w:ascii="Times New Roman" w:eastAsia="Calibri" w:hAnsi="Times New Roman" w:cs="Times New Roman"/>
                <w:sz w:val="24"/>
                <w:szCs w:val="24"/>
                <w:lang w:eastAsia="en-US"/>
              </w:rPr>
              <w:t>он</w:t>
            </w:r>
            <w:r w:rsidR="002D0BA3" w:rsidRPr="002D0BA3">
              <w:rPr>
                <w:rFonts w:ascii="Times New Roman" w:eastAsia="Calibri" w:hAnsi="Times New Roman" w:cs="Times New Roman"/>
                <w:sz w:val="24"/>
                <w:szCs w:val="24"/>
                <w:lang w:eastAsia="en-US"/>
              </w:rPr>
              <w:t>ную категорию</w:t>
            </w:r>
            <w:r w:rsidR="000C1444">
              <w:rPr>
                <w:rFonts w:ascii="Times New Roman" w:eastAsia="Calibri" w:hAnsi="Times New Roman" w:cs="Times New Roman"/>
                <w:sz w:val="24"/>
                <w:szCs w:val="24"/>
                <w:lang w:eastAsia="en-US"/>
              </w:rPr>
              <w:t>.</w:t>
            </w:r>
          </w:p>
          <w:p w:rsidR="002D0BA3" w:rsidRPr="002D0BA3" w:rsidRDefault="002D0BA3" w:rsidP="002D0BA3">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2D0BA3">
              <w:rPr>
                <w:rFonts w:ascii="Times New Roman" w:eastAsia="Calibri" w:hAnsi="Times New Roman" w:cs="Times New Roman"/>
                <w:sz w:val="24"/>
                <w:szCs w:val="24"/>
                <w:lang w:eastAsia="en-US"/>
              </w:rPr>
              <w:t>2</w:t>
            </w:r>
            <w:r w:rsidR="00272734">
              <w:rPr>
                <w:rFonts w:ascii="Times New Roman" w:eastAsia="Calibri" w:hAnsi="Times New Roman" w:cs="Times New Roman"/>
                <w:sz w:val="24"/>
                <w:szCs w:val="24"/>
                <w:lang w:eastAsia="en-US"/>
              </w:rPr>
              <w:t>.</w:t>
            </w:r>
            <w:r w:rsidRPr="002D0BA3">
              <w:rPr>
                <w:rFonts w:ascii="Times New Roman" w:eastAsia="Calibri" w:hAnsi="Times New Roman" w:cs="Times New Roman"/>
                <w:sz w:val="24"/>
                <w:szCs w:val="24"/>
                <w:lang w:eastAsia="en-US"/>
              </w:rPr>
              <w:t xml:space="preserve">  Количество детей, участвующих в творческих мероприятиях (конкурсах, фестивалях, выставках)</w:t>
            </w:r>
            <w:r w:rsidR="000C1444">
              <w:rPr>
                <w:rFonts w:ascii="Times New Roman" w:eastAsia="Calibri" w:hAnsi="Times New Roman" w:cs="Times New Roman"/>
                <w:sz w:val="24"/>
                <w:szCs w:val="24"/>
                <w:lang w:eastAsia="en-US"/>
              </w:rPr>
              <w:t>.</w:t>
            </w:r>
            <w:r w:rsidRPr="002D0BA3">
              <w:rPr>
                <w:rFonts w:ascii="Times New Roman" w:eastAsia="Calibri" w:hAnsi="Times New Roman" w:cs="Times New Roman"/>
                <w:sz w:val="24"/>
                <w:szCs w:val="24"/>
                <w:lang w:eastAsia="en-US"/>
              </w:rPr>
              <w:t xml:space="preserve">    </w:t>
            </w:r>
          </w:p>
          <w:p w:rsidR="00DB46DE" w:rsidRPr="00272734" w:rsidRDefault="002D0BA3" w:rsidP="00432DA5">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2D0BA3">
              <w:rPr>
                <w:rFonts w:ascii="Times New Roman" w:eastAsia="Calibri" w:hAnsi="Times New Roman" w:cs="Times New Roman"/>
                <w:sz w:val="24"/>
                <w:szCs w:val="24"/>
                <w:lang w:eastAsia="en-US"/>
              </w:rPr>
              <w:t xml:space="preserve">3. </w:t>
            </w:r>
            <w:r w:rsidR="00432DA5" w:rsidRPr="008D54A2">
              <w:rPr>
                <w:rFonts w:ascii="Times New Roman" w:eastAsia="Calibri" w:hAnsi="Times New Roman" w:cs="Times New Roman"/>
                <w:sz w:val="24"/>
                <w:szCs w:val="24"/>
                <w:lang w:eastAsia="en-US"/>
              </w:rPr>
              <w:t>Количество</w:t>
            </w:r>
            <w:r w:rsidRPr="008D54A2">
              <w:rPr>
                <w:rFonts w:ascii="Times New Roman" w:eastAsia="Calibri" w:hAnsi="Times New Roman" w:cs="Times New Roman"/>
                <w:sz w:val="24"/>
                <w:szCs w:val="24"/>
                <w:lang w:eastAsia="en-US"/>
              </w:rPr>
              <w:t xml:space="preserve"> </w:t>
            </w:r>
            <w:r w:rsidRPr="002D0BA3">
              <w:rPr>
                <w:rFonts w:ascii="Times New Roman" w:eastAsia="Calibri" w:hAnsi="Times New Roman" w:cs="Times New Roman"/>
                <w:sz w:val="24"/>
                <w:szCs w:val="24"/>
                <w:lang w:eastAsia="en-US"/>
              </w:rPr>
              <w:t>творческих мероприятий (фестивалей, конкурсов, концертных программ, мастер-классов, семинаров)</w:t>
            </w:r>
          </w:p>
        </w:tc>
      </w:tr>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jc w:val="both"/>
              <w:rPr>
                <w:rFonts w:ascii="Times New Roman" w:hAnsi="Times New Roman" w:cs="Times New Roman"/>
                <w:sz w:val="24"/>
                <w:szCs w:val="24"/>
              </w:rPr>
            </w:pPr>
            <w:r w:rsidRPr="00DB46DE">
              <w:rPr>
                <w:rFonts w:ascii="Times New Roman" w:hAnsi="Times New Roman" w:cs="Times New Roman"/>
                <w:sz w:val="24"/>
                <w:szCs w:val="24"/>
              </w:rPr>
              <w:t>Сроки (этапы) реализации подпрограммы</w:t>
            </w:r>
          </w:p>
        </w:tc>
        <w:tc>
          <w:tcPr>
            <w:tcW w:w="6661"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rPr>
                <w:rFonts w:ascii="Times New Roman" w:hAnsi="Times New Roman" w:cs="Times New Roman"/>
                <w:sz w:val="24"/>
                <w:szCs w:val="24"/>
              </w:rPr>
            </w:pPr>
            <w:r w:rsidRPr="00DB46DE">
              <w:rPr>
                <w:rFonts w:ascii="Times New Roman" w:hAnsi="Times New Roman" w:cs="Times New Roman"/>
                <w:sz w:val="24"/>
                <w:szCs w:val="24"/>
              </w:rPr>
              <w:t>2018</w:t>
            </w:r>
            <w:r w:rsidR="007C6875">
              <w:rPr>
                <w:rFonts w:ascii="Times New Roman" w:hAnsi="Times New Roman" w:cs="Times New Roman"/>
                <w:sz w:val="24"/>
                <w:szCs w:val="24"/>
              </w:rPr>
              <w:t xml:space="preserve"> - 2020</w:t>
            </w:r>
            <w:r w:rsidRPr="00DB46DE">
              <w:rPr>
                <w:rFonts w:ascii="Times New Roman" w:hAnsi="Times New Roman" w:cs="Times New Roman"/>
                <w:sz w:val="24"/>
                <w:szCs w:val="24"/>
              </w:rPr>
              <w:t xml:space="preserve"> годы</w:t>
            </w:r>
          </w:p>
        </w:tc>
      </w:tr>
      <w:tr w:rsidR="00DB46DE" w:rsidRPr="00A81469" w:rsidTr="00DB46DE">
        <w:tc>
          <w:tcPr>
            <w:tcW w:w="2977" w:type="dxa"/>
            <w:tcBorders>
              <w:top w:val="single" w:sz="4" w:space="0" w:color="auto"/>
              <w:left w:val="single" w:sz="4" w:space="0" w:color="auto"/>
              <w:bottom w:val="single" w:sz="4" w:space="0" w:color="auto"/>
              <w:right w:val="single" w:sz="4" w:space="0" w:color="auto"/>
            </w:tcBorders>
          </w:tcPr>
          <w:p w:rsidR="00DB46DE" w:rsidRPr="00DB46DE" w:rsidRDefault="00DB46DE" w:rsidP="00DB46DE">
            <w:pPr>
              <w:pStyle w:val="ConsPlusNormal"/>
              <w:rPr>
                <w:rFonts w:ascii="Times New Roman" w:hAnsi="Times New Roman" w:cs="Times New Roman"/>
                <w:sz w:val="24"/>
                <w:szCs w:val="24"/>
              </w:rPr>
            </w:pPr>
            <w:r w:rsidRPr="00DB46DE">
              <w:rPr>
                <w:rFonts w:ascii="Times New Roman" w:hAnsi="Times New Roman" w:cs="Times New Roman"/>
                <w:sz w:val="24"/>
                <w:szCs w:val="24"/>
              </w:rPr>
              <w:t>Объем и источники финансирования подпрограммы (по годам реализации и в разрезе источников финансирования)</w:t>
            </w:r>
          </w:p>
        </w:tc>
        <w:tc>
          <w:tcPr>
            <w:tcW w:w="6661" w:type="dxa"/>
            <w:tcBorders>
              <w:top w:val="single" w:sz="4" w:space="0" w:color="auto"/>
              <w:left w:val="single" w:sz="4" w:space="0" w:color="auto"/>
              <w:bottom w:val="single" w:sz="4" w:space="0" w:color="auto"/>
              <w:right w:val="single" w:sz="4" w:space="0" w:color="auto"/>
            </w:tcBorders>
          </w:tcPr>
          <w:p w:rsidR="00DB46DE" w:rsidRPr="00DB46DE" w:rsidRDefault="000C1444" w:rsidP="00DB46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w:t>
            </w:r>
            <w:r w:rsidR="00DB46DE" w:rsidRPr="00DB46DE">
              <w:rPr>
                <w:rFonts w:ascii="Times New Roman" w:hAnsi="Times New Roman" w:cs="Times New Roman"/>
                <w:sz w:val="24"/>
                <w:szCs w:val="24"/>
              </w:rPr>
              <w:t xml:space="preserve"> составляет </w:t>
            </w:r>
            <w:r w:rsidR="00DB46DE" w:rsidRPr="00DB46DE">
              <w:rPr>
                <w:rFonts w:ascii="Times New Roman" w:hAnsi="Times New Roman" w:cs="Times New Roman"/>
                <w:b/>
                <w:sz w:val="24"/>
                <w:szCs w:val="24"/>
              </w:rPr>
              <w:t xml:space="preserve">440197,683 </w:t>
            </w:r>
            <w:r w:rsidR="00DB46DE" w:rsidRPr="00DB46DE">
              <w:rPr>
                <w:rFonts w:ascii="Times New Roman" w:hAnsi="Times New Roman" w:cs="Times New Roman"/>
                <w:sz w:val="24"/>
                <w:szCs w:val="24"/>
              </w:rPr>
              <w:t>тыс. руб., в том числе:</w:t>
            </w:r>
          </w:p>
          <w:p w:rsidR="00007605"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 xml:space="preserve">2018 год – 146620,437 тыс. руб.; </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2019 год – 146788,623</w:t>
            </w:r>
            <w:r w:rsidRPr="00DB46DE">
              <w:rPr>
                <w:rFonts w:ascii="Times New Roman" w:hAnsi="Times New Roman" w:cs="Times New Roman"/>
                <w:b/>
                <w:sz w:val="24"/>
                <w:szCs w:val="24"/>
              </w:rPr>
              <w:t xml:space="preserve"> </w:t>
            </w:r>
            <w:r w:rsidRPr="00DB46DE">
              <w:rPr>
                <w:rFonts w:ascii="Times New Roman" w:hAnsi="Times New Roman" w:cs="Times New Roman"/>
                <w:sz w:val="24"/>
                <w:szCs w:val="24"/>
              </w:rPr>
              <w:t>тыс. руб.;</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2020 год – 146788,</w:t>
            </w:r>
            <w:proofErr w:type="gramStart"/>
            <w:r w:rsidRPr="00DB46DE">
              <w:rPr>
                <w:rFonts w:ascii="Times New Roman" w:hAnsi="Times New Roman" w:cs="Times New Roman"/>
                <w:sz w:val="24"/>
                <w:szCs w:val="24"/>
              </w:rPr>
              <w:t>623</w:t>
            </w:r>
            <w:r w:rsidRPr="00DB46DE">
              <w:rPr>
                <w:rFonts w:ascii="Times New Roman" w:hAnsi="Times New Roman" w:cs="Times New Roman"/>
                <w:b/>
                <w:sz w:val="24"/>
                <w:szCs w:val="24"/>
              </w:rPr>
              <w:t xml:space="preserve"> </w:t>
            </w:r>
            <w:r w:rsidRPr="00DB46DE">
              <w:rPr>
                <w:rFonts w:ascii="Times New Roman" w:hAnsi="Times New Roman" w:cs="Times New Roman"/>
                <w:sz w:val="24"/>
                <w:szCs w:val="24"/>
              </w:rPr>
              <w:t xml:space="preserve"> тыс.</w:t>
            </w:r>
            <w:proofErr w:type="gramEnd"/>
            <w:r w:rsidRPr="00DB46DE">
              <w:rPr>
                <w:rFonts w:ascii="Times New Roman" w:hAnsi="Times New Roman" w:cs="Times New Roman"/>
                <w:sz w:val="24"/>
                <w:szCs w:val="24"/>
              </w:rPr>
              <w:t xml:space="preserve"> руб.,</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из них:</w:t>
            </w:r>
          </w:p>
          <w:p w:rsidR="00DB46DE" w:rsidRPr="00DB46DE" w:rsidRDefault="00DB46DE" w:rsidP="00DB46DE">
            <w:pPr>
              <w:spacing w:after="0" w:line="240" w:lineRule="auto"/>
              <w:jc w:val="both"/>
              <w:rPr>
                <w:rFonts w:ascii="Times New Roman" w:hAnsi="Times New Roman" w:cs="Times New Roman"/>
                <w:sz w:val="24"/>
                <w:szCs w:val="24"/>
              </w:rPr>
            </w:pPr>
            <w:r w:rsidRPr="00DB46DE">
              <w:rPr>
                <w:rFonts w:ascii="Times New Roman" w:hAnsi="Times New Roman" w:cs="Times New Roman"/>
                <w:b/>
                <w:sz w:val="24"/>
                <w:szCs w:val="24"/>
              </w:rPr>
              <w:t>381937</w:t>
            </w:r>
            <w:r w:rsidR="00854BA4">
              <w:rPr>
                <w:rFonts w:ascii="Times New Roman" w:hAnsi="Times New Roman" w:cs="Times New Roman"/>
                <w:b/>
                <w:sz w:val="24"/>
                <w:szCs w:val="24"/>
              </w:rPr>
              <w:t>,683</w:t>
            </w:r>
            <w:r w:rsidRPr="00DB46DE">
              <w:rPr>
                <w:rFonts w:ascii="Times New Roman" w:hAnsi="Times New Roman" w:cs="Times New Roman"/>
                <w:b/>
                <w:sz w:val="24"/>
                <w:szCs w:val="24"/>
              </w:rPr>
              <w:t xml:space="preserve"> </w:t>
            </w:r>
            <w:r w:rsidRPr="00DB46DE">
              <w:rPr>
                <w:rFonts w:ascii="Times New Roman" w:hAnsi="Times New Roman" w:cs="Times New Roman"/>
                <w:sz w:val="24"/>
                <w:szCs w:val="24"/>
              </w:rPr>
              <w:t>тыс. руб. – средства бюджета города Смоленска, в том числе:</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2018 год – 127200,437 тыс. руб.;</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 xml:space="preserve">2019 год – 127368,623 тыс. руб.; </w:t>
            </w:r>
          </w:p>
          <w:p w:rsidR="00DB46DE" w:rsidRPr="00DB46DE" w:rsidRDefault="000C1444" w:rsidP="00DB46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127368,623 тыс. руб.;</w:t>
            </w:r>
          </w:p>
          <w:p w:rsidR="00DB46DE" w:rsidRPr="00DB46DE" w:rsidRDefault="00DB46DE" w:rsidP="00DB46DE">
            <w:pPr>
              <w:spacing w:after="0" w:line="240" w:lineRule="auto"/>
              <w:jc w:val="both"/>
              <w:rPr>
                <w:rFonts w:ascii="Times New Roman" w:hAnsi="Times New Roman" w:cs="Times New Roman"/>
                <w:sz w:val="24"/>
                <w:szCs w:val="24"/>
              </w:rPr>
            </w:pPr>
            <w:r w:rsidRPr="00DB46DE">
              <w:rPr>
                <w:rFonts w:ascii="Times New Roman" w:hAnsi="Times New Roman" w:cs="Times New Roman"/>
                <w:b/>
                <w:sz w:val="24"/>
                <w:szCs w:val="24"/>
              </w:rPr>
              <w:t>58260,000</w:t>
            </w:r>
            <w:r w:rsidRPr="00DB46DE">
              <w:rPr>
                <w:rFonts w:ascii="Times New Roman" w:hAnsi="Times New Roman" w:cs="Times New Roman"/>
                <w:sz w:val="24"/>
                <w:szCs w:val="24"/>
              </w:rPr>
              <w:t xml:space="preserve"> тыс. руб. – внебюджетные источники, в том     числе:</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2018 год – 19420,000 тыс. руб.;</w:t>
            </w:r>
          </w:p>
          <w:p w:rsidR="00DB46DE" w:rsidRPr="00DB46DE" w:rsidRDefault="00DB46DE" w:rsidP="00DB46DE">
            <w:pPr>
              <w:spacing w:after="0" w:line="240" w:lineRule="auto"/>
              <w:rPr>
                <w:rFonts w:ascii="Times New Roman" w:hAnsi="Times New Roman" w:cs="Times New Roman"/>
                <w:sz w:val="24"/>
                <w:szCs w:val="24"/>
              </w:rPr>
            </w:pPr>
            <w:r w:rsidRPr="00DB46DE">
              <w:rPr>
                <w:rFonts w:ascii="Times New Roman" w:hAnsi="Times New Roman" w:cs="Times New Roman"/>
                <w:sz w:val="24"/>
                <w:szCs w:val="24"/>
              </w:rPr>
              <w:t>2019 год – 19420,000 тыс. руб.;</w:t>
            </w:r>
          </w:p>
          <w:p w:rsidR="00DB46DE" w:rsidRPr="00DB46DE" w:rsidRDefault="000C1444" w:rsidP="00DB46DE">
            <w:pPr>
              <w:pStyle w:val="ConsPlusNormal"/>
              <w:rPr>
                <w:rFonts w:ascii="Times New Roman" w:hAnsi="Times New Roman" w:cs="Times New Roman"/>
                <w:sz w:val="24"/>
                <w:szCs w:val="24"/>
              </w:rPr>
            </w:pPr>
            <w:r>
              <w:rPr>
                <w:rFonts w:ascii="Times New Roman" w:hAnsi="Times New Roman" w:cs="Times New Roman"/>
                <w:sz w:val="24"/>
                <w:szCs w:val="24"/>
              </w:rPr>
              <w:t xml:space="preserve">2020 год – 19420,000 </w:t>
            </w:r>
            <w:r w:rsidR="00DB46DE" w:rsidRPr="00DB46DE">
              <w:rPr>
                <w:rFonts w:ascii="Times New Roman" w:hAnsi="Times New Roman" w:cs="Times New Roman"/>
                <w:sz w:val="24"/>
                <w:szCs w:val="24"/>
              </w:rPr>
              <w:t>тыс. руб.</w:t>
            </w:r>
          </w:p>
        </w:tc>
      </w:tr>
    </w:tbl>
    <w:p w:rsidR="000B0DD3" w:rsidRDefault="000B0DD3" w:rsidP="00053399">
      <w:pPr>
        <w:spacing w:line="240" w:lineRule="auto"/>
        <w:rPr>
          <w:rFonts w:ascii="Times New Roman" w:hAnsi="Times New Roman"/>
          <w:b/>
          <w:bCs/>
          <w:sz w:val="28"/>
          <w:szCs w:val="28"/>
        </w:rPr>
      </w:pPr>
    </w:p>
    <w:p w:rsidR="00E502A7" w:rsidRPr="00F068E9" w:rsidRDefault="00E502A7" w:rsidP="00F068E9">
      <w:pPr>
        <w:spacing w:line="240" w:lineRule="auto"/>
        <w:jc w:val="center"/>
        <w:rPr>
          <w:rFonts w:ascii="Times New Roman" w:eastAsia="Times New Roman" w:hAnsi="Times New Roman"/>
          <w:sz w:val="28"/>
          <w:szCs w:val="28"/>
        </w:rPr>
      </w:pPr>
      <w:r>
        <w:rPr>
          <w:rFonts w:ascii="Times New Roman" w:hAnsi="Times New Roman"/>
          <w:b/>
          <w:bCs/>
          <w:sz w:val="28"/>
          <w:szCs w:val="28"/>
        </w:rPr>
        <w:t>1</w:t>
      </w:r>
      <w:r w:rsidR="000B0DD3">
        <w:rPr>
          <w:rFonts w:ascii="Times New Roman" w:hAnsi="Times New Roman"/>
          <w:b/>
          <w:bCs/>
          <w:sz w:val="28"/>
          <w:szCs w:val="28"/>
        </w:rPr>
        <w:t>.</w:t>
      </w:r>
      <w:r w:rsidRPr="00E202F9">
        <w:rPr>
          <w:rFonts w:ascii="Times New Roman" w:eastAsia="Times New Roman" w:hAnsi="Times New Roman"/>
          <w:b/>
          <w:sz w:val="28"/>
          <w:szCs w:val="28"/>
        </w:rPr>
        <w:t xml:space="preserve">  </w:t>
      </w:r>
      <w:r w:rsidRPr="00FA65F5">
        <w:rPr>
          <w:rFonts w:ascii="Times New Roman" w:hAnsi="Times New Roman"/>
          <w:b/>
          <w:bCs/>
          <w:sz w:val="28"/>
          <w:szCs w:val="28"/>
        </w:rPr>
        <w:t xml:space="preserve">Общая характеристика </w:t>
      </w:r>
      <w:r w:rsidRPr="00E202F9">
        <w:rPr>
          <w:rFonts w:ascii="Times New Roman" w:eastAsia="Times New Roman" w:hAnsi="Times New Roman"/>
          <w:b/>
          <w:sz w:val="28"/>
          <w:szCs w:val="28"/>
        </w:rPr>
        <w:t>социально-экономической сферы реализации</w:t>
      </w:r>
      <w:r>
        <w:rPr>
          <w:rFonts w:ascii="Times New Roman" w:eastAsia="Times New Roman" w:hAnsi="Times New Roman"/>
          <w:b/>
          <w:sz w:val="28"/>
          <w:szCs w:val="28"/>
        </w:rPr>
        <w:t xml:space="preserve"> подпрограммы</w:t>
      </w:r>
    </w:p>
    <w:p w:rsidR="00E502A7" w:rsidRPr="00FA65F5" w:rsidRDefault="00E502A7" w:rsidP="00E502A7">
      <w:pPr>
        <w:shd w:val="clear" w:color="auto" w:fill="FFFFFF"/>
        <w:spacing w:after="0" w:line="240" w:lineRule="auto"/>
        <w:ind w:firstLine="739"/>
        <w:jc w:val="both"/>
        <w:rPr>
          <w:rFonts w:ascii="Times New Roman" w:hAnsi="Times New Roman"/>
          <w:sz w:val="28"/>
          <w:szCs w:val="28"/>
        </w:rPr>
      </w:pPr>
      <w:r w:rsidRPr="00FA65F5">
        <w:rPr>
          <w:rFonts w:ascii="Times New Roman" w:hAnsi="Times New Roman"/>
          <w:sz w:val="28"/>
          <w:szCs w:val="28"/>
        </w:rPr>
        <w:t>Важная роль в сохранении культу</w:t>
      </w:r>
      <w:r w:rsidR="000C1444">
        <w:rPr>
          <w:rFonts w:ascii="Times New Roman" w:hAnsi="Times New Roman"/>
          <w:sz w:val="28"/>
          <w:szCs w:val="28"/>
        </w:rPr>
        <w:t>рного наследия,</w:t>
      </w:r>
      <w:r w:rsidRPr="00FA65F5">
        <w:rPr>
          <w:rFonts w:ascii="Times New Roman" w:hAnsi="Times New Roman"/>
          <w:sz w:val="28"/>
          <w:szCs w:val="28"/>
        </w:rPr>
        <w:t xml:space="preserve"> обеспечении свобод</w:t>
      </w:r>
      <w:r w:rsidRPr="00FA65F5">
        <w:rPr>
          <w:rFonts w:ascii="Times New Roman" w:hAnsi="Times New Roman"/>
          <w:sz w:val="28"/>
          <w:szCs w:val="28"/>
        </w:rPr>
        <w:softHyphen/>
        <w:t>ного доступа к этому насл</w:t>
      </w:r>
      <w:r w:rsidR="000C1444">
        <w:rPr>
          <w:rFonts w:ascii="Times New Roman" w:hAnsi="Times New Roman"/>
          <w:sz w:val="28"/>
          <w:szCs w:val="28"/>
        </w:rPr>
        <w:t>едию всех категорий населения,</w:t>
      </w:r>
      <w:r w:rsidRPr="00FA65F5">
        <w:rPr>
          <w:rFonts w:ascii="Times New Roman" w:hAnsi="Times New Roman"/>
          <w:sz w:val="28"/>
          <w:szCs w:val="28"/>
        </w:rPr>
        <w:t xml:space="preserve"> распространении знаний принадлежит учреждениям дополнительного образования.</w:t>
      </w:r>
    </w:p>
    <w:p w:rsidR="00E502A7" w:rsidRPr="004E2A8E" w:rsidRDefault="00E502A7" w:rsidP="00E502A7">
      <w:pPr>
        <w:shd w:val="clear" w:color="auto" w:fill="FFFFFF"/>
        <w:spacing w:after="0" w:line="240" w:lineRule="auto"/>
        <w:ind w:firstLine="739"/>
        <w:jc w:val="both"/>
        <w:rPr>
          <w:rFonts w:ascii="Times New Roman" w:hAnsi="Times New Roman"/>
          <w:sz w:val="28"/>
          <w:szCs w:val="28"/>
        </w:rPr>
      </w:pPr>
      <w:r w:rsidRPr="004E2A8E">
        <w:rPr>
          <w:rFonts w:ascii="Times New Roman" w:hAnsi="Times New Roman"/>
          <w:sz w:val="28"/>
          <w:szCs w:val="28"/>
        </w:rPr>
        <w:t>В настоящее время можно выделить следующие основные проблемы, стоящие перед системой дополнительно</w:t>
      </w:r>
      <w:r w:rsidR="008E5AD8">
        <w:rPr>
          <w:rFonts w:ascii="Times New Roman" w:hAnsi="Times New Roman"/>
          <w:sz w:val="28"/>
          <w:szCs w:val="28"/>
        </w:rPr>
        <w:t>го образования</w:t>
      </w:r>
      <w:r w:rsidR="000C1444">
        <w:rPr>
          <w:rFonts w:ascii="Times New Roman" w:hAnsi="Times New Roman"/>
          <w:sz w:val="28"/>
          <w:szCs w:val="28"/>
        </w:rPr>
        <w:t xml:space="preserve"> и требующие   </w:t>
      </w:r>
      <w:r w:rsidRPr="004E2A8E">
        <w:rPr>
          <w:rFonts w:ascii="Times New Roman" w:hAnsi="Times New Roman"/>
          <w:sz w:val="28"/>
          <w:szCs w:val="28"/>
        </w:rPr>
        <w:t>решения:</w:t>
      </w:r>
    </w:p>
    <w:p w:rsidR="00E502A7" w:rsidRPr="004E2A8E" w:rsidRDefault="00E502A7" w:rsidP="00E502A7">
      <w:pPr>
        <w:shd w:val="clear" w:color="auto" w:fill="FFFFFF"/>
        <w:spacing w:after="0" w:line="240" w:lineRule="auto"/>
        <w:ind w:firstLine="739"/>
        <w:jc w:val="both"/>
        <w:rPr>
          <w:rFonts w:ascii="Times New Roman" w:hAnsi="Times New Roman"/>
          <w:sz w:val="28"/>
          <w:szCs w:val="28"/>
        </w:rPr>
      </w:pPr>
      <w:r w:rsidRPr="004E2A8E">
        <w:rPr>
          <w:rFonts w:ascii="Times New Roman" w:hAnsi="Times New Roman"/>
          <w:sz w:val="28"/>
          <w:szCs w:val="28"/>
        </w:rPr>
        <w:t xml:space="preserve">- проблема формирования нового поколения программно-методического обеспечения; </w:t>
      </w:r>
    </w:p>
    <w:p w:rsidR="00E502A7" w:rsidRPr="004E2A8E" w:rsidRDefault="00E502A7" w:rsidP="00E502A7">
      <w:pPr>
        <w:spacing w:after="0" w:line="240" w:lineRule="auto"/>
        <w:ind w:firstLine="708"/>
        <w:jc w:val="both"/>
        <w:rPr>
          <w:rFonts w:ascii="Times New Roman" w:hAnsi="Times New Roman"/>
          <w:sz w:val="28"/>
          <w:szCs w:val="28"/>
        </w:rPr>
      </w:pPr>
      <w:r w:rsidRPr="004E2A8E">
        <w:rPr>
          <w:rFonts w:ascii="Times New Roman" w:hAnsi="Times New Roman"/>
          <w:sz w:val="28"/>
          <w:szCs w:val="28"/>
        </w:rPr>
        <w:lastRenderedPageBreak/>
        <w:t>- острая потребность в усилении в</w:t>
      </w:r>
      <w:r w:rsidR="000C1444">
        <w:rPr>
          <w:rFonts w:ascii="Times New Roman" w:hAnsi="Times New Roman"/>
          <w:sz w:val="28"/>
          <w:szCs w:val="28"/>
        </w:rPr>
        <w:t>оспитательных функций учреждений</w:t>
      </w:r>
      <w:r w:rsidRPr="004E2A8E">
        <w:rPr>
          <w:rFonts w:ascii="Times New Roman" w:hAnsi="Times New Roman"/>
          <w:sz w:val="28"/>
          <w:szCs w:val="28"/>
        </w:rPr>
        <w:t xml:space="preserve"> дополнительного образования детей, прежде всего, в направлениях гражданского, патриотического и интернационального воспитания;</w:t>
      </w:r>
    </w:p>
    <w:p w:rsidR="00E502A7" w:rsidRDefault="00E502A7" w:rsidP="00E502A7">
      <w:pPr>
        <w:spacing w:after="0" w:line="240" w:lineRule="auto"/>
        <w:ind w:firstLine="708"/>
        <w:jc w:val="both"/>
        <w:rPr>
          <w:rFonts w:ascii="Times New Roman" w:hAnsi="Times New Roman"/>
          <w:sz w:val="28"/>
          <w:szCs w:val="28"/>
        </w:rPr>
      </w:pPr>
      <w:r w:rsidRPr="004E2A8E">
        <w:rPr>
          <w:rFonts w:ascii="Times New Roman" w:hAnsi="Times New Roman"/>
          <w:sz w:val="28"/>
          <w:szCs w:val="28"/>
        </w:rPr>
        <w:t xml:space="preserve">- недостаточное материально-техническое оснащение образовательного процесса </w:t>
      </w:r>
      <w:r w:rsidR="008E5AD8">
        <w:rPr>
          <w:rFonts w:ascii="Times New Roman" w:hAnsi="Times New Roman"/>
          <w:sz w:val="28"/>
          <w:szCs w:val="28"/>
        </w:rPr>
        <w:t xml:space="preserve">в </w:t>
      </w:r>
      <w:r w:rsidRPr="004E2A8E">
        <w:rPr>
          <w:rFonts w:ascii="Times New Roman" w:hAnsi="Times New Roman"/>
          <w:sz w:val="28"/>
          <w:szCs w:val="28"/>
        </w:rPr>
        <w:t>учреждения</w:t>
      </w:r>
      <w:r w:rsidR="008E5AD8">
        <w:rPr>
          <w:rFonts w:ascii="Times New Roman" w:hAnsi="Times New Roman"/>
          <w:sz w:val="28"/>
          <w:szCs w:val="28"/>
        </w:rPr>
        <w:t>х</w:t>
      </w:r>
      <w:r w:rsidRPr="004E2A8E">
        <w:rPr>
          <w:rFonts w:ascii="Times New Roman" w:hAnsi="Times New Roman"/>
          <w:sz w:val="28"/>
          <w:szCs w:val="28"/>
        </w:rPr>
        <w:t xml:space="preserve"> д</w:t>
      </w:r>
      <w:r w:rsidR="008E5AD8">
        <w:rPr>
          <w:rFonts w:ascii="Times New Roman" w:hAnsi="Times New Roman"/>
          <w:sz w:val="28"/>
          <w:szCs w:val="28"/>
        </w:rPr>
        <w:t>ополнительного образования</w:t>
      </w:r>
      <w:r w:rsidR="004E2A8E">
        <w:rPr>
          <w:rFonts w:ascii="Times New Roman" w:hAnsi="Times New Roman"/>
          <w:sz w:val="28"/>
          <w:szCs w:val="28"/>
        </w:rPr>
        <w:t>.</w:t>
      </w:r>
    </w:p>
    <w:p w:rsidR="004E2A8E" w:rsidRPr="004E2A8E" w:rsidRDefault="00053399" w:rsidP="00E502A7">
      <w:pPr>
        <w:spacing w:after="0" w:line="240" w:lineRule="auto"/>
        <w:ind w:firstLine="708"/>
        <w:jc w:val="both"/>
        <w:rPr>
          <w:rFonts w:ascii="Times New Roman" w:hAnsi="Times New Roman"/>
          <w:sz w:val="28"/>
          <w:szCs w:val="28"/>
        </w:rPr>
      </w:pPr>
      <w:r>
        <w:rPr>
          <w:rFonts w:ascii="Times New Roman" w:hAnsi="Times New Roman"/>
          <w:sz w:val="28"/>
          <w:szCs w:val="28"/>
        </w:rPr>
        <w:t>Ожидаемые результаты</w:t>
      </w:r>
      <w:r w:rsidR="004E2A8E">
        <w:rPr>
          <w:rFonts w:ascii="Times New Roman" w:hAnsi="Times New Roman"/>
          <w:sz w:val="28"/>
          <w:szCs w:val="28"/>
        </w:rPr>
        <w:t>:</w:t>
      </w:r>
    </w:p>
    <w:p w:rsidR="00E502A7" w:rsidRPr="004E2A8E" w:rsidRDefault="00E502A7" w:rsidP="00E502A7">
      <w:pPr>
        <w:spacing w:after="0" w:line="240" w:lineRule="auto"/>
        <w:ind w:firstLine="708"/>
        <w:jc w:val="both"/>
        <w:rPr>
          <w:rFonts w:ascii="Times New Roman" w:hAnsi="Times New Roman"/>
          <w:sz w:val="28"/>
          <w:szCs w:val="28"/>
        </w:rPr>
      </w:pPr>
      <w:r w:rsidRPr="004E2A8E">
        <w:rPr>
          <w:rFonts w:ascii="Times New Roman" w:hAnsi="Times New Roman"/>
          <w:sz w:val="28"/>
          <w:szCs w:val="28"/>
        </w:rPr>
        <w:t xml:space="preserve">- создание условий, позволяющих обучающимся осваивать предпрофессиональные образовательные и общеразвивающие программы, обеспечивающие им успешное развитие в соответствии с возрастными </w:t>
      </w:r>
      <w:proofErr w:type="gramStart"/>
      <w:r w:rsidRPr="004E2A8E">
        <w:rPr>
          <w:rFonts w:ascii="Times New Roman" w:hAnsi="Times New Roman"/>
          <w:sz w:val="28"/>
          <w:szCs w:val="28"/>
        </w:rPr>
        <w:t xml:space="preserve">особенностями,   </w:t>
      </w:r>
      <w:proofErr w:type="gramEnd"/>
      <w:r w:rsidRPr="004E2A8E">
        <w:rPr>
          <w:rFonts w:ascii="Times New Roman" w:hAnsi="Times New Roman"/>
          <w:sz w:val="28"/>
          <w:szCs w:val="28"/>
        </w:rPr>
        <w:t xml:space="preserve">   индивидуальными склонностями и предпочтениями;</w:t>
      </w:r>
    </w:p>
    <w:p w:rsidR="00E502A7" w:rsidRPr="004E2A8E" w:rsidRDefault="00E502A7" w:rsidP="00E502A7">
      <w:pPr>
        <w:pStyle w:val="aa"/>
        <w:spacing w:before="0" w:beforeAutospacing="0" w:after="0" w:afterAutospacing="0"/>
        <w:ind w:firstLine="708"/>
        <w:jc w:val="both"/>
        <w:rPr>
          <w:sz w:val="28"/>
          <w:szCs w:val="28"/>
        </w:rPr>
      </w:pPr>
      <w:r w:rsidRPr="004E2A8E">
        <w:rPr>
          <w:sz w:val="28"/>
          <w:szCs w:val="28"/>
        </w:rPr>
        <w:t>- наличие у родителей и обучающихся возможностей для выбора образовательной программы;</w:t>
      </w:r>
    </w:p>
    <w:p w:rsidR="00E502A7" w:rsidRPr="004E2A8E" w:rsidRDefault="00E502A7" w:rsidP="00E502A7">
      <w:pPr>
        <w:pStyle w:val="aa"/>
        <w:spacing w:before="0" w:beforeAutospacing="0" w:after="0" w:afterAutospacing="0"/>
        <w:ind w:firstLine="708"/>
        <w:jc w:val="both"/>
        <w:rPr>
          <w:sz w:val="28"/>
          <w:szCs w:val="28"/>
        </w:rPr>
      </w:pPr>
      <w:r w:rsidRPr="004E2A8E">
        <w:rPr>
          <w:rStyle w:val="apple-converted-space"/>
          <w:sz w:val="28"/>
          <w:szCs w:val="28"/>
        </w:rPr>
        <w:t xml:space="preserve">- </w:t>
      </w:r>
      <w:r w:rsidRPr="004E2A8E">
        <w:rPr>
          <w:sz w:val="28"/>
          <w:szCs w:val="28"/>
        </w:rPr>
        <w:t>реализация предпрофессиональных общеобразовательных и общеразвивающих программ;</w:t>
      </w:r>
    </w:p>
    <w:p w:rsidR="00E502A7" w:rsidRPr="004E2A8E" w:rsidRDefault="00E502A7" w:rsidP="00E502A7">
      <w:pPr>
        <w:pStyle w:val="aa"/>
        <w:spacing w:before="0" w:beforeAutospacing="0" w:after="0" w:afterAutospacing="0"/>
        <w:ind w:firstLine="708"/>
        <w:jc w:val="both"/>
        <w:rPr>
          <w:sz w:val="28"/>
          <w:szCs w:val="28"/>
        </w:rPr>
      </w:pPr>
      <w:r w:rsidRPr="004E2A8E">
        <w:rPr>
          <w:sz w:val="28"/>
          <w:szCs w:val="28"/>
        </w:rPr>
        <w:t>- соответствие квалификации педагогических кадров реализуемым       программам в учреждениях дополнительного образования;</w:t>
      </w:r>
    </w:p>
    <w:p w:rsidR="00E502A7" w:rsidRPr="004E2A8E" w:rsidRDefault="00E502A7" w:rsidP="00E502A7">
      <w:pPr>
        <w:pStyle w:val="aa"/>
        <w:spacing w:before="0" w:beforeAutospacing="0" w:after="0" w:afterAutospacing="0"/>
        <w:ind w:firstLine="708"/>
        <w:jc w:val="both"/>
        <w:rPr>
          <w:sz w:val="28"/>
          <w:szCs w:val="28"/>
        </w:rPr>
      </w:pPr>
      <w:r w:rsidRPr="004E2A8E">
        <w:rPr>
          <w:sz w:val="28"/>
          <w:szCs w:val="28"/>
        </w:rPr>
        <w:t>- организация индивидуальной работы с одаренными учащимися.</w:t>
      </w:r>
    </w:p>
    <w:p w:rsidR="00E502A7" w:rsidRPr="00FA65F5" w:rsidRDefault="00E502A7" w:rsidP="00E502A7">
      <w:pPr>
        <w:pStyle w:val="aa"/>
        <w:spacing w:before="0" w:beforeAutospacing="0" w:after="0" w:afterAutospacing="0"/>
        <w:ind w:firstLine="708"/>
        <w:jc w:val="both"/>
        <w:rPr>
          <w:color w:val="000000"/>
          <w:sz w:val="28"/>
          <w:szCs w:val="28"/>
        </w:rPr>
      </w:pPr>
      <w:r w:rsidRPr="00FA65F5">
        <w:rPr>
          <w:sz w:val="28"/>
          <w:szCs w:val="28"/>
        </w:rPr>
        <w:t>Успешное развитие и модернизация учреждений дополнительного         образования во многом зависят от быстрого реагирования на происходящие   перемены в обществе, своевременной выработки стратегии, правильного       выбо</w:t>
      </w:r>
      <w:r w:rsidRPr="00FA65F5">
        <w:rPr>
          <w:sz w:val="28"/>
          <w:szCs w:val="28"/>
        </w:rPr>
        <w:softHyphen/>
        <w:t>ра целей и приоритетов, формирования нового профессионального менталитета у работников культуры. В городе Смоленске деятельность по организации дополнительного образования в сфере культуры и искусства осуществляют 8 учреждений дополнительного образования: МБУДО «Детская музыкальная школа № 1 имени М.И. Глинки» города Смоленска, М</w:t>
      </w:r>
      <w:r w:rsidR="008E5AD8">
        <w:rPr>
          <w:sz w:val="28"/>
          <w:szCs w:val="28"/>
        </w:rPr>
        <w:t>БУДО «Детская школа искусств имени</w:t>
      </w:r>
      <w:r w:rsidRPr="00FA65F5">
        <w:rPr>
          <w:sz w:val="28"/>
          <w:szCs w:val="28"/>
        </w:rPr>
        <w:t xml:space="preserve"> М.А. Балакирева» города Смоленска, МБУДО «Детская школа искусств № 3 им. О.Б. Воронец», МБУДО «Детская музыкальная школа № 5 им. В.П. Дубровского г. Смоленска», МБУДО «Детская школа искусств № 6» города Смоленска, МБУДО «Детская школа искусств № 7» города Смоленска, МБУДО «Детская школа искусств № 8 им. Д.С. </w:t>
      </w:r>
      <w:proofErr w:type="spellStart"/>
      <w:r w:rsidRPr="00FA65F5">
        <w:rPr>
          <w:sz w:val="28"/>
          <w:szCs w:val="28"/>
        </w:rPr>
        <w:t>Русишвили</w:t>
      </w:r>
      <w:proofErr w:type="spellEnd"/>
      <w:r w:rsidRPr="00FA65F5">
        <w:rPr>
          <w:sz w:val="28"/>
          <w:szCs w:val="28"/>
        </w:rPr>
        <w:t xml:space="preserve">» города Смоленска, МБУДО «Детская художественная школа им. </w:t>
      </w:r>
      <w:r w:rsidR="006A46F2">
        <w:rPr>
          <w:sz w:val="28"/>
          <w:szCs w:val="28"/>
        </w:rPr>
        <w:t xml:space="preserve">                        </w:t>
      </w:r>
      <w:r w:rsidRPr="00FA65F5">
        <w:rPr>
          <w:sz w:val="28"/>
          <w:szCs w:val="28"/>
        </w:rPr>
        <w:t xml:space="preserve">М.К. </w:t>
      </w:r>
      <w:proofErr w:type="spellStart"/>
      <w:r w:rsidRPr="00FA65F5">
        <w:rPr>
          <w:sz w:val="28"/>
          <w:szCs w:val="28"/>
        </w:rPr>
        <w:t>Тенишевой</w:t>
      </w:r>
      <w:proofErr w:type="spellEnd"/>
      <w:r w:rsidRPr="00FA65F5">
        <w:rPr>
          <w:sz w:val="28"/>
          <w:szCs w:val="28"/>
        </w:rPr>
        <w:t>» города Смоленска.</w:t>
      </w:r>
    </w:p>
    <w:p w:rsidR="00E502A7" w:rsidRPr="00FA65F5" w:rsidRDefault="00E502A7" w:rsidP="00E502A7">
      <w:pPr>
        <w:shd w:val="clear" w:color="auto" w:fill="FFFFFF"/>
        <w:spacing w:after="0" w:line="240" w:lineRule="auto"/>
        <w:ind w:firstLine="749"/>
        <w:jc w:val="both"/>
        <w:rPr>
          <w:rFonts w:ascii="Times New Roman" w:hAnsi="Times New Roman"/>
          <w:sz w:val="28"/>
          <w:szCs w:val="28"/>
        </w:rPr>
      </w:pPr>
      <w:r w:rsidRPr="00FA65F5">
        <w:rPr>
          <w:rFonts w:ascii="Times New Roman" w:hAnsi="Times New Roman"/>
          <w:sz w:val="28"/>
          <w:szCs w:val="28"/>
        </w:rPr>
        <w:t xml:space="preserve">В детских музыкальных школах и детских школах искусств проходит обучение по следующим специализациям: хоровое пение (сольное пение), изобразительная деятельность, народные инструменты (класс: баяна, аккордеона, домры, балалайки, гитары), оркестровые инструменты (класс: скрипки, виолончели, флейты, кларнета), </w:t>
      </w:r>
      <w:proofErr w:type="spellStart"/>
      <w:r w:rsidRPr="00FA65F5">
        <w:rPr>
          <w:rFonts w:ascii="Times New Roman" w:hAnsi="Times New Roman"/>
          <w:sz w:val="28"/>
          <w:szCs w:val="28"/>
        </w:rPr>
        <w:t>эстрадно</w:t>
      </w:r>
      <w:proofErr w:type="spellEnd"/>
      <w:r w:rsidRPr="00FA65F5">
        <w:rPr>
          <w:rFonts w:ascii="Times New Roman" w:hAnsi="Times New Roman"/>
          <w:sz w:val="28"/>
          <w:szCs w:val="28"/>
        </w:rPr>
        <w:t>-джазовое искусство (класс: электрогитары, синтезатора, фортепиано, ударных инструментов), хореография, театральное искусство; в детской художественной школе - рисунок, живопись, композиция, скульптура, история искусств, керамика, художественная резьба по дереву, художественная обработка ткани, художественная роспись по дереву, станковая тиражная графика, компьютерная графика.</w:t>
      </w:r>
    </w:p>
    <w:p w:rsidR="00E502A7" w:rsidRPr="00FA65F5" w:rsidRDefault="00E502A7" w:rsidP="00E502A7">
      <w:pPr>
        <w:shd w:val="clear" w:color="auto" w:fill="FFFFFF"/>
        <w:spacing w:after="0" w:line="240" w:lineRule="auto"/>
        <w:ind w:firstLine="749"/>
        <w:jc w:val="both"/>
        <w:rPr>
          <w:rFonts w:ascii="Times New Roman" w:hAnsi="Times New Roman"/>
          <w:sz w:val="28"/>
          <w:szCs w:val="28"/>
        </w:rPr>
      </w:pPr>
      <w:r w:rsidRPr="00FA65F5">
        <w:rPr>
          <w:rFonts w:ascii="Times New Roman" w:hAnsi="Times New Roman"/>
          <w:sz w:val="28"/>
          <w:szCs w:val="28"/>
        </w:rPr>
        <w:t xml:space="preserve">Современное учреждение дополнительного образования не может          сегодня ограничить свой сервис стандартным набором услуг и должно </w:t>
      </w:r>
      <w:r w:rsidRPr="00FA65F5">
        <w:rPr>
          <w:rFonts w:ascii="Times New Roman" w:hAnsi="Times New Roman"/>
          <w:sz w:val="28"/>
          <w:szCs w:val="28"/>
        </w:rPr>
        <w:lastRenderedPageBreak/>
        <w:t>расширять его границы за счет освоения информационных и социально-культурных технологий, связывая свое развитие с народными традициями, самобытной культурой смоленского края. Необходимо модернизировать пять учреждений дополнительного образования исходя из совр</w:t>
      </w:r>
      <w:r>
        <w:rPr>
          <w:rFonts w:ascii="Times New Roman" w:hAnsi="Times New Roman"/>
          <w:sz w:val="28"/>
          <w:szCs w:val="28"/>
        </w:rPr>
        <w:t xml:space="preserve">еменных условий развития </w:t>
      </w:r>
      <w:r w:rsidRPr="00FA65F5">
        <w:rPr>
          <w:rFonts w:ascii="Times New Roman" w:hAnsi="Times New Roman"/>
          <w:sz w:val="28"/>
          <w:szCs w:val="28"/>
        </w:rPr>
        <w:t>общества.</w:t>
      </w:r>
    </w:p>
    <w:p w:rsidR="00E502A7" w:rsidRPr="00FA65F5" w:rsidRDefault="00E502A7" w:rsidP="008E5AD8">
      <w:pPr>
        <w:shd w:val="clear" w:color="auto" w:fill="FFFFFF"/>
        <w:spacing w:after="0" w:line="240" w:lineRule="auto"/>
        <w:ind w:firstLine="734"/>
        <w:jc w:val="both"/>
        <w:rPr>
          <w:rFonts w:ascii="Times New Roman" w:hAnsi="Times New Roman"/>
          <w:sz w:val="28"/>
          <w:szCs w:val="28"/>
        </w:rPr>
      </w:pPr>
      <w:r w:rsidRPr="00FA65F5">
        <w:rPr>
          <w:rFonts w:ascii="Times New Roman" w:hAnsi="Times New Roman"/>
          <w:sz w:val="28"/>
          <w:szCs w:val="28"/>
        </w:rPr>
        <w:t xml:space="preserve">Разрабатываемая </w:t>
      </w:r>
      <w:r w:rsidR="008E5AD8">
        <w:rPr>
          <w:rFonts w:ascii="Times New Roman" w:hAnsi="Times New Roman"/>
          <w:sz w:val="28"/>
          <w:szCs w:val="28"/>
        </w:rPr>
        <w:t>под</w:t>
      </w:r>
      <w:r w:rsidRPr="00FA65F5">
        <w:rPr>
          <w:rFonts w:ascii="Times New Roman" w:hAnsi="Times New Roman"/>
          <w:sz w:val="28"/>
          <w:szCs w:val="28"/>
        </w:rPr>
        <w:t>программа направлена на обучение детей и подростков различным видам искусства, обеспечение создания благоприятных условий для разностороннего развития личности, сохране</w:t>
      </w:r>
      <w:r w:rsidR="008E5AD8">
        <w:rPr>
          <w:rFonts w:ascii="Times New Roman" w:hAnsi="Times New Roman"/>
          <w:sz w:val="28"/>
          <w:szCs w:val="28"/>
        </w:rPr>
        <w:t xml:space="preserve">ние культурных традиций </w:t>
      </w:r>
      <w:r w:rsidRPr="00FA65F5">
        <w:rPr>
          <w:rFonts w:ascii="Times New Roman" w:hAnsi="Times New Roman"/>
          <w:sz w:val="28"/>
          <w:szCs w:val="28"/>
        </w:rPr>
        <w:t>Смоленщины. Для реализации указанных целей в городе проводятся различные конкурсы, такие как: Всероссийский фестиваль-конкурс среди у</w:t>
      </w:r>
      <w:r w:rsidR="008E5AD8">
        <w:rPr>
          <w:rFonts w:ascii="Times New Roman" w:hAnsi="Times New Roman"/>
          <w:sz w:val="28"/>
          <w:szCs w:val="28"/>
        </w:rPr>
        <w:t xml:space="preserve">чащихся ДМШ </w:t>
      </w:r>
      <w:r w:rsidRPr="00FA65F5">
        <w:rPr>
          <w:rFonts w:ascii="Times New Roman" w:hAnsi="Times New Roman"/>
          <w:sz w:val="28"/>
          <w:szCs w:val="28"/>
        </w:rPr>
        <w:t>и ДШИ России, носящих имя М.И. Глинки «</w:t>
      </w:r>
      <w:r>
        <w:rPr>
          <w:rFonts w:ascii="Times New Roman" w:hAnsi="Times New Roman"/>
          <w:sz w:val="28"/>
          <w:szCs w:val="28"/>
        </w:rPr>
        <w:t>Музыка – душа моя»</w:t>
      </w:r>
      <w:r w:rsidRPr="00FA65F5">
        <w:rPr>
          <w:rFonts w:ascii="Times New Roman" w:hAnsi="Times New Roman"/>
          <w:sz w:val="28"/>
          <w:szCs w:val="28"/>
        </w:rPr>
        <w:t>, фольклорный конкурс «Смоленские родники»</w:t>
      </w:r>
      <w:r>
        <w:rPr>
          <w:rFonts w:ascii="Times New Roman" w:hAnsi="Times New Roman"/>
          <w:sz w:val="28"/>
          <w:szCs w:val="28"/>
        </w:rPr>
        <w:t xml:space="preserve">, конкурс исполнительского </w:t>
      </w:r>
      <w:r w:rsidRPr="00FA65F5">
        <w:rPr>
          <w:rFonts w:ascii="Times New Roman" w:hAnsi="Times New Roman"/>
          <w:sz w:val="28"/>
          <w:szCs w:val="28"/>
        </w:rPr>
        <w:t>мастерства «Смоленский парад искусств»</w:t>
      </w:r>
      <w:r>
        <w:rPr>
          <w:rFonts w:ascii="Times New Roman" w:hAnsi="Times New Roman"/>
          <w:sz w:val="28"/>
          <w:szCs w:val="28"/>
        </w:rPr>
        <w:t xml:space="preserve">, а также ежегодный конкурс на </w:t>
      </w:r>
      <w:r w:rsidRPr="00FA65F5">
        <w:rPr>
          <w:rFonts w:ascii="Times New Roman" w:hAnsi="Times New Roman"/>
          <w:sz w:val="28"/>
          <w:szCs w:val="28"/>
        </w:rPr>
        <w:t xml:space="preserve">присуждение премий имени М.И. Глинки и М.К. </w:t>
      </w:r>
      <w:proofErr w:type="spellStart"/>
      <w:r w:rsidRPr="00FA65F5">
        <w:rPr>
          <w:rFonts w:ascii="Times New Roman" w:hAnsi="Times New Roman"/>
          <w:sz w:val="28"/>
          <w:szCs w:val="28"/>
        </w:rPr>
        <w:t>Тенишевой</w:t>
      </w:r>
      <w:proofErr w:type="spellEnd"/>
      <w:r w:rsidRPr="00FA65F5">
        <w:rPr>
          <w:rFonts w:ascii="Times New Roman" w:hAnsi="Times New Roman"/>
          <w:sz w:val="28"/>
          <w:szCs w:val="28"/>
        </w:rPr>
        <w:t xml:space="preserve"> и многие другие.</w:t>
      </w:r>
    </w:p>
    <w:p w:rsidR="00D42FDB" w:rsidRPr="00FA65F5" w:rsidRDefault="00D42FDB" w:rsidP="00E502A7">
      <w:pPr>
        <w:shd w:val="clear" w:color="auto" w:fill="FFFFFF"/>
        <w:spacing w:after="0" w:line="240" w:lineRule="auto"/>
        <w:jc w:val="both"/>
        <w:rPr>
          <w:rFonts w:ascii="Times New Roman" w:hAnsi="Times New Roman"/>
          <w:sz w:val="28"/>
          <w:szCs w:val="28"/>
        </w:rPr>
      </w:pPr>
    </w:p>
    <w:p w:rsidR="00E502A7" w:rsidRPr="00B70BF3" w:rsidRDefault="00B95786" w:rsidP="00E502A7">
      <w:pPr>
        <w:spacing w:after="0" w:line="240" w:lineRule="auto"/>
        <w:jc w:val="center"/>
        <w:rPr>
          <w:rFonts w:ascii="Times New Roman" w:hAnsi="Times New Roman"/>
          <w:b/>
          <w:bCs/>
          <w:sz w:val="28"/>
          <w:szCs w:val="28"/>
        </w:rPr>
      </w:pPr>
      <w:r>
        <w:rPr>
          <w:rFonts w:ascii="Times New Roman" w:hAnsi="Times New Roman"/>
          <w:b/>
          <w:bCs/>
          <w:sz w:val="28"/>
          <w:szCs w:val="28"/>
        </w:rPr>
        <w:t xml:space="preserve"> </w:t>
      </w:r>
      <w:r w:rsidR="00E502A7">
        <w:rPr>
          <w:rFonts w:ascii="Times New Roman" w:hAnsi="Times New Roman"/>
          <w:b/>
          <w:bCs/>
          <w:sz w:val="28"/>
          <w:szCs w:val="28"/>
        </w:rPr>
        <w:t>2</w:t>
      </w:r>
      <w:r w:rsidR="00E502A7" w:rsidRPr="00FA1390">
        <w:rPr>
          <w:rFonts w:ascii="Times New Roman" w:hAnsi="Times New Roman"/>
          <w:b/>
          <w:bCs/>
          <w:sz w:val="28"/>
          <w:szCs w:val="28"/>
        </w:rPr>
        <w:t xml:space="preserve">. </w:t>
      </w:r>
      <w:r w:rsidR="00E502A7">
        <w:rPr>
          <w:rFonts w:ascii="Times New Roman" w:hAnsi="Times New Roman"/>
          <w:b/>
          <w:bCs/>
          <w:sz w:val="28"/>
          <w:szCs w:val="28"/>
        </w:rPr>
        <w:t>Ц</w:t>
      </w:r>
      <w:r w:rsidR="00E502A7" w:rsidRPr="00FA1390">
        <w:rPr>
          <w:rFonts w:ascii="Times New Roman" w:hAnsi="Times New Roman"/>
          <w:b/>
          <w:bCs/>
          <w:sz w:val="28"/>
          <w:szCs w:val="28"/>
        </w:rPr>
        <w:t xml:space="preserve">ели и </w:t>
      </w:r>
      <w:r w:rsidR="00E502A7">
        <w:rPr>
          <w:rFonts w:ascii="Times New Roman" w:hAnsi="Times New Roman"/>
          <w:b/>
          <w:bCs/>
          <w:sz w:val="28"/>
          <w:szCs w:val="28"/>
        </w:rPr>
        <w:t>целевые показатели</w:t>
      </w:r>
      <w:r w:rsidR="00E502A7" w:rsidRPr="00FA1390">
        <w:rPr>
          <w:rFonts w:ascii="Times New Roman" w:hAnsi="Times New Roman"/>
          <w:b/>
          <w:bCs/>
          <w:sz w:val="28"/>
          <w:szCs w:val="28"/>
        </w:rPr>
        <w:t xml:space="preserve"> </w:t>
      </w:r>
      <w:r w:rsidR="00E502A7">
        <w:rPr>
          <w:rFonts w:ascii="Times New Roman" w:hAnsi="Times New Roman"/>
          <w:b/>
          <w:bCs/>
          <w:sz w:val="28"/>
          <w:szCs w:val="28"/>
        </w:rPr>
        <w:t>реализации подпрограммы</w:t>
      </w:r>
    </w:p>
    <w:p w:rsidR="00E502A7" w:rsidRPr="003C2C62" w:rsidRDefault="00E502A7" w:rsidP="00E502A7">
      <w:pPr>
        <w:spacing w:after="0" w:line="240" w:lineRule="auto"/>
        <w:jc w:val="both"/>
        <w:rPr>
          <w:rFonts w:ascii="Times New Roman" w:hAnsi="Times New Roman"/>
          <w:sz w:val="28"/>
          <w:szCs w:val="28"/>
        </w:rPr>
      </w:pPr>
    </w:p>
    <w:p w:rsidR="00007605" w:rsidRPr="00854BA4" w:rsidRDefault="00E502A7" w:rsidP="00854BA4">
      <w:pPr>
        <w:shd w:val="clear" w:color="auto" w:fill="FFFFFF"/>
        <w:spacing w:after="0" w:line="240" w:lineRule="auto"/>
        <w:ind w:firstLine="708"/>
        <w:jc w:val="both"/>
        <w:rPr>
          <w:rFonts w:ascii="Times New Roman" w:hAnsi="Times New Roman"/>
          <w:sz w:val="28"/>
          <w:szCs w:val="28"/>
        </w:rPr>
      </w:pPr>
      <w:r w:rsidRPr="00A81469">
        <w:rPr>
          <w:rFonts w:ascii="Times New Roman" w:hAnsi="Times New Roman"/>
          <w:spacing w:val="-2"/>
          <w:sz w:val="28"/>
          <w:szCs w:val="28"/>
        </w:rPr>
        <w:t xml:space="preserve">Основная цель реализации </w:t>
      </w:r>
      <w:r>
        <w:rPr>
          <w:rFonts w:ascii="Times New Roman" w:hAnsi="Times New Roman"/>
          <w:spacing w:val="-2"/>
          <w:sz w:val="28"/>
          <w:szCs w:val="28"/>
        </w:rPr>
        <w:t>под</w:t>
      </w:r>
      <w:r w:rsidRPr="00A81469">
        <w:rPr>
          <w:rFonts w:ascii="Times New Roman" w:hAnsi="Times New Roman"/>
          <w:spacing w:val="-2"/>
          <w:sz w:val="28"/>
          <w:szCs w:val="28"/>
        </w:rPr>
        <w:t>программы</w:t>
      </w:r>
      <w:r w:rsidRPr="00A81469">
        <w:rPr>
          <w:rFonts w:ascii="Times New Roman" w:hAnsi="Times New Roman"/>
          <w:sz w:val="28"/>
          <w:szCs w:val="28"/>
        </w:rPr>
        <w:t xml:space="preserve"> </w:t>
      </w:r>
      <w:r>
        <w:rPr>
          <w:rFonts w:ascii="Times New Roman" w:hAnsi="Times New Roman"/>
          <w:sz w:val="28"/>
          <w:szCs w:val="28"/>
        </w:rPr>
        <w:t>–</w:t>
      </w:r>
      <w:r w:rsidRPr="00A81469">
        <w:rPr>
          <w:rFonts w:ascii="Times New Roman" w:hAnsi="Times New Roman"/>
          <w:sz w:val="28"/>
          <w:szCs w:val="28"/>
        </w:rPr>
        <w:t xml:space="preserve"> повышение уровня предостав</w:t>
      </w:r>
      <w:r>
        <w:rPr>
          <w:rFonts w:ascii="Times New Roman" w:hAnsi="Times New Roman"/>
          <w:sz w:val="28"/>
          <w:szCs w:val="28"/>
        </w:rPr>
        <w:t>ления допол</w:t>
      </w:r>
      <w:r w:rsidRPr="00A81469">
        <w:rPr>
          <w:rFonts w:ascii="Times New Roman" w:hAnsi="Times New Roman"/>
          <w:sz w:val="28"/>
          <w:szCs w:val="28"/>
        </w:rPr>
        <w:t>нительного образования в сфере культур</w:t>
      </w:r>
      <w:r w:rsidR="00854BA4">
        <w:rPr>
          <w:rFonts w:ascii="Times New Roman" w:hAnsi="Times New Roman"/>
          <w:sz w:val="28"/>
          <w:szCs w:val="28"/>
        </w:rPr>
        <w:t>ы и искусства.</w:t>
      </w:r>
    </w:p>
    <w:p w:rsidR="00432DA5" w:rsidRPr="00645AC3" w:rsidRDefault="00432DA5" w:rsidP="00432DA5">
      <w:pPr>
        <w:widowControl w:val="0"/>
        <w:autoSpaceDE w:val="0"/>
        <w:autoSpaceDN w:val="0"/>
        <w:adjustRightInd w:val="0"/>
        <w:spacing w:after="0" w:line="240" w:lineRule="auto"/>
        <w:ind w:firstLine="709"/>
        <w:jc w:val="both"/>
        <w:rPr>
          <w:rFonts w:ascii="Times New Roman" w:hAnsi="Times New Roman"/>
          <w:sz w:val="28"/>
          <w:szCs w:val="28"/>
        </w:rPr>
      </w:pPr>
      <w:r w:rsidRPr="00645AC3">
        <w:rPr>
          <w:rFonts w:ascii="Times New Roman" w:hAnsi="Times New Roman"/>
          <w:sz w:val="28"/>
          <w:szCs w:val="28"/>
        </w:rPr>
        <w:t>Целевые пок</w:t>
      </w:r>
      <w:r w:rsidR="008E5AD8">
        <w:rPr>
          <w:rFonts w:ascii="Times New Roman" w:hAnsi="Times New Roman"/>
          <w:sz w:val="28"/>
          <w:szCs w:val="28"/>
        </w:rPr>
        <w:t>азатели реализации</w:t>
      </w:r>
      <w:r w:rsidRPr="00645AC3">
        <w:rPr>
          <w:rFonts w:ascii="Times New Roman" w:hAnsi="Times New Roman"/>
          <w:sz w:val="28"/>
          <w:szCs w:val="28"/>
        </w:rPr>
        <w:t xml:space="preserve"> подпрограммы:</w:t>
      </w:r>
    </w:p>
    <w:p w:rsidR="008D54A2" w:rsidRDefault="00E502A7" w:rsidP="008E5AD8">
      <w:pPr>
        <w:widowControl w:val="0"/>
        <w:autoSpaceDE w:val="0"/>
        <w:autoSpaceDN w:val="0"/>
        <w:adjustRightInd w:val="0"/>
        <w:spacing w:after="0" w:line="240" w:lineRule="auto"/>
        <w:ind w:firstLine="708"/>
        <w:jc w:val="both"/>
        <w:rPr>
          <w:rFonts w:ascii="Times New Roman" w:hAnsi="Times New Roman"/>
          <w:sz w:val="28"/>
          <w:szCs w:val="28"/>
        </w:rPr>
      </w:pPr>
      <w:r w:rsidRPr="003563E3">
        <w:rPr>
          <w:rFonts w:ascii="Times New Roman" w:hAnsi="Times New Roman"/>
          <w:sz w:val="28"/>
          <w:szCs w:val="28"/>
        </w:rPr>
        <w:t>1.</w:t>
      </w:r>
      <w:r>
        <w:rPr>
          <w:rFonts w:ascii="Times New Roman" w:hAnsi="Times New Roman"/>
          <w:color w:val="FF0000"/>
          <w:sz w:val="28"/>
          <w:szCs w:val="28"/>
        </w:rPr>
        <w:t xml:space="preserve"> </w:t>
      </w:r>
      <w:r w:rsidR="00907F89">
        <w:rPr>
          <w:rFonts w:ascii="Times New Roman" w:hAnsi="Times New Roman"/>
          <w:sz w:val="28"/>
          <w:szCs w:val="28"/>
        </w:rPr>
        <w:t>У</w:t>
      </w:r>
      <w:r w:rsidR="00285E57">
        <w:rPr>
          <w:rFonts w:ascii="Times New Roman" w:hAnsi="Times New Roman"/>
          <w:sz w:val="28"/>
          <w:szCs w:val="28"/>
        </w:rPr>
        <w:t>ровень</w:t>
      </w:r>
      <w:r w:rsidRPr="003563E3">
        <w:rPr>
          <w:rFonts w:ascii="Times New Roman" w:hAnsi="Times New Roman"/>
          <w:sz w:val="28"/>
          <w:szCs w:val="28"/>
        </w:rPr>
        <w:t xml:space="preserve"> педагогического мастерства: количество человек, имеющих высшую квалификационную категорию</w:t>
      </w:r>
      <w:r w:rsidR="008D54A2">
        <w:rPr>
          <w:rFonts w:ascii="Times New Roman" w:hAnsi="Times New Roman"/>
          <w:sz w:val="28"/>
          <w:szCs w:val="28"/>
        </w:rPr>
        <w:t>.</w:t>
      </w:r>
      <w:r>
        <w:rPr>
          <w:rFonts w:ascii="Times New Roman" w:hAnsi="Times New Roman"/>
          <w:sz w:val="28"/>
          <w:szCs w:val="28"/>
        </w:rPr>
        <w:t xml:space="preserve"> </w:t>
      </w:r>
    </w:p>
    <w:p w:rsidR="00E502A7" w:rsidRPr="003563E3" w:rsidRDefault="00E502A7" w:rsidP="008E5AD8">
      <w:pPr>
        <w:widowControl w:val="0"/>
        <w:autoSpaceDE w:val="0"/>
        <w:autoSpaceDN w:val="0"/>
        <w:adjustRightInd w:val="0"/>
        <w:spacing w:after="0" w:line="240" w:lineRule="auto"/>
        <w:ind w:firstLine="708"/>
        <w:jc w:val="both"/>
        <w:rPr>
          <w:rFonts w:ascii="Times New Roman" w:hAnsi="Times New Roman"/>
          <w:sz w:val="28"/>
          <w:szCs w:val="28"/>
        </w:rPr>
      </w:pPr>
      <w:r w:rsidRPr="003563E3">
        <w:rPr>
          <w:rFonts w:ascii="Times New Roman" w:hAnsi="Times New Roman"/>
          <w:sz w:val="28"/>
          <w:szCs w:val="28"/>
        </w:rPr>
        <w:t>2. Количество детей, участвующих в творческих мероприятиях (ко</w:t>
      </w:r>
      <w:r w:rsidR="008D54A2">
        <w:rPr>
          <w:rFonts w:ascii="Times New Roman" w:hAnsi="Times New Roman"/>
          <w:sz w:val="28"/>
          <w:szCs w:val="28"/>
        </w:rPr>
        <w:t>нкурсах, фестивалях, выставках).</w:t>
      </w:r>
      <w:r w:rsidRPr="00432DA5">
        <w:rPr>
          <w:rFonts w:ascii="Times New Roman" w:hAnsi="Times New Roman"/>
          <w:color w:val="548DD4" w:themeColor="text2" w:themeTint="99"/>
          <w:sz w:val="28"/>
          <w:szCs w:val="28"/>
        </w:rPr>
        <w:t xml:space="preserve">  </w:t>
      </w:r>
    </w:p>
    <w:p w:rsidR="00E502A7" w:rsidRPr="00432DA5" w:rsidRDefault="00DC51BA" w:rsidP="00DC51BA">
      <w:pPr>
        <w:shd w:val="clear" w:color="auto" w:fill="FFFFFF"/>
        <w:spacing w:after="0" w:line="240" w:lineRule="auto"/>
        <w:ind w:firstLine="708"/>
        <w:jc w:val="both"/>
        <w:rPr>
          <w:rFonts w:ascii="Times New Roman" w:hAnsi="Times New Roman"/>
          <w:color w:val="548DD4" w:themeColor="text2" w:themeTint="99"/>
          <w:sz w:val="28"/>
          <w:szCs w:val="28"/>
        </w:rPr>
      </w:pPr>
      <w:r>
        <w:rPr>
          <w:rFonts w:ascii="Times New Roman" w:hAnsi="Times New Roman"/>
          <w:sz w:val="28"/>
          <w:szCs w:val="28"/>
        </w:rPr>
        <w:t xml:space="preserve">3. </w:t>
      </w:r>
      <w:r w:rsidR="008D54A2">
        <w:rPr>
          <w:rFonts w:ascii="Times New Roman" w:hAnsi="Times New Roman"/>
          <w:sz w:val="28"/>
          <w:szCs w:val="28"/>
        </w:rPr>
        <w:t>Количество</w:t>
      </w:r>
      <w:r w:rsidR="00E502A7" w:rsidRPr="003563E3">
        <w:rPr>
          <w:rFonts w:ascii="Times New Roman" w:hAnsi="Times New Roman"/>
          <w:sz w:val="28"/>
          <w:szCs w:val="28"/>
        </w:rPr>
        <w:t xml:space="preserve"> творческих мероприятий (фестивалей, конкурсов, концертных программ, мастер-классов, семинаров)</w:t>
      </w:r>
      <w:r w:rsidR="008D54A2">
        <w:rPr>
          <w:rFonts w:ascii="Times New Roman" w:hAnsi="Times New Roman"/>
          <w:sz w:val="28"/>
          <w:szCs w:val="28"/>
        </w:rPr>
        <w:t>.</w:t>
      </w:r>
    </w:p>
    <w:p w:rsidR="00E502A7" w:rsidRPr="00CC3296" w:rsidRDefault="00E502A7" w:rsidP="00E502A7">
      <w:pPr>
        <w:spacing w:after="0" w:line="240" w:lineRule="auto"/>
        <w:ind w:firstLine="708"/>
        <w:jc w:val="both"/>
        <w:rPr>
          <w:rFonts w:ascii="Times New Roman" w:hAnsi="Times New Roman"/>
          <w:bCs/>
          <w:sz w:val="28"/>
          <w:szCs w:val="28"/>
        </w:rPr>
      </w:pPr>
      <w:r w:rsidRPr="00CC3296">
        <w:rPr>
          <w:rFonts w:ascii="Times New Roman" w:hAnsi="Times New Roman"/>
          <w:sz w:val="28"/>
          <w:szCs w:val="28"/>
        </w:rPr>
        <w:t>Коли</w:t>
      </w:r>
      <w:r w:rsidR="00DC51BA">
        <w:rPr>
          <w:rFonts w:ascii="Times New Roman" w:hAnsi="Times New Roman"/>
          <w:sz w:val="28"/>
          <w:szCs w:val="28"/>
        </w:rPr>
        <w:t>чественные характеристики</w:t>
      </w:r>
      <w:r w:rsidRPr="00CC3296">
        <w:rPr>
          <w:rFonts w:ascii="Times New Roman" w:hAnsi="Times New Roman"/>
          <w:sz w:val="28"/>
          <w:szCs w:val="28"/>
        </w:rPr>
        <w:t xml:space="preserve"> результа</w:t>
      </w:r>
      <w:r w:rsidR="00DC51BA">
        <w:rPr>
          <w:rFonts w:ascii="Times New Roman" w:hAnsi="Times New Roman"/>
          <w:sz w:val="28"/>
          <w:szCs w:val="28"/>
        </w:rPr>
        <w:t>тов реализации подпрограм</w:t>
      </w:r>
      <w:r w:rsidR="00DC51BA">
        <w:rPr>
          <w:rFonts w:ascii="Times New Roman" w:hAnsi="Times New Roman"/>
          <w:bCs/>
          <w:sz w:val="28"/>
          <w:szCs w:val="28"/>
        </w:rPr>
        <w:t>мы:</w:t>
      </w:r>
    </w:p>
    <w:p w:rsidR="00E502A7" w:rsidRPr="00CC3296" w:rsidRDefault="00E502A7" w:rsidP="00E502A7">
      <w:pPr>
        <w:spacing w:after="0" w:line="240" w:lineRule="auto"/>
        <w:ind w:firstLine="708"/>
        <w:jc w:val="both"/>
        <w:rPr>
          <w:rFonts w:ascii="Times New Roman" w:hAnsi="Times New Roman"/>
          <w:sz w:val="28"/>
          <w:szCs w:val="28"/>
        </w:rPr>
      </w:pPr>
      <w:r w:rsidRPr="00CC3296">
        <w:rPr>
          <w:rFonts w:ascii="Times New Roman" w:eastAsia="Times New Roman" w:hAnsi="Times New Roman"/>
          <w:sz w:val="28"/>
          <w:szCs w:val="28"/>
        </w:rPr>
        <w:t xml:space="preserve">1. Увеличение в 2018-2020 годах количества </w:t>
      </w:r>
      <w:r w:rsidRPr="00CC3296">
        <w:rPr>
          <w:rFonts w:ascii="Times New Roman" w:hAnsi="Times New Roman"/>
          <w:sz w:val="28"/>
          <w:szCs w:val="28"/>
        </w:rPr>
        <w:t>человек, имеющих высшую квалификационную категорию</w:t>
      </w:r>
      <w:r w:rsidR="00DC51BA">
        <w:rPr>
          <w:rFonts w:ascii="Times New Roman" w:hAnsi="Times New Roman"/>
          <w:sz w:val="28"/>
          <w:szCs w:val="28"/>
        </w:rPr>
        <w:t>,</w:t>
      </w:r>
      <w:r w:rsidRPr="00CC3296">
        <w:rPr>
          <w:rFonts w:ascii="Times New Roman" w:hAnsi="Times New Roman"/>
          <w:sz w:val="28"/>
          <w:szCs w:val="28"/>
        </w:rPr>
        <w:t xml:space="preserve"> с</w:t>
      </w:r>
      <w:r w:rsidR="00AB38E3">
        <w:rPr>
          <w:rFonts w:ascii="Times New Roman" w:hAnsi="Times New Roman"/>
          <w:sz w:val="28"/>
          <w:szCs w:val="28"/>
        </w:rPr>
        <w:t>о</w:t>
      </w:r>
      <w:r w:rsidRPr="00CC3296">
        <w:rPr>
          <w:rFonts w:ascii="Times New Roman" w:hAnsi="Times New Roman"/>
          <w:sz w:val="28"/>
          <w:szCs w:val="28"/>
        </w:rPr>
        <w:t xml:space="preserve"> 14</w:t>
      </w:r>
      <w:r w:rsidR="00EE537C">
        <w:rPr>
          <w:rFonts w:ascii="Times New Roman" w:hAnsi="Times New Roman"/>
          <w:sz w:val="28"/>
          <w:szCs w:val="28"/>
        </w:rPr>
        <w:t>0</w:t>
      </w:r>
      <w:r w:rsidRPr="00CC3296">
        <w:rPr>
          <w:rFonts w:ascii="Times New Roman" w:hAnsi="Times New Roman"/>
          <w:sz w:val="28"/>
          <w:szCs w:val="28"/>
        </w:rPr>
        <w:t xml:space="preserve"> до 156 чел.</w:t>
      </w:r>
      <w:r w:rsidR="008E5AD8">
        <w:rPr>
          <w:rFonts w:ascii="Times New Roman" w:hAnsi="Times New Roman"/>
          <w:sz w:val="28"/>
          <w:szCs w:val="28"/>
        </w:rPr>
        <w:t>:</w:t>
      </w:r>
      <w:r w:rsidRPr="00CC3296">
        <w:rPr>
          <w:rFonts w:ascii="Times New Roman" w:hAnsi="Times New Roman"/>
          <w:sz w:val="28"/>
          <w:szCs w:val="28"/>
        </w:rPr>
        <w:t xml:space="preserve"> </w:t>
      </w:r>
    </w:p>
    <w:p w:rsidR="00E502A7" w:rsidRPr="00CC3296" w:rsidRDefault="00E502A7" w:rsidP="00E502A7">
      <w:pPr>
        <w:spacing w:after="0" w:line="240" w:lineRule="auto"/>
        <w:ind w:firstLine="708"/>
        <w:jc w:val="both"/>
        <w:rPr>
          <w:rFonts w:ascii="Times New Roman" w:eastAsia="Times New Roman" w:hAnsi="Times New Roman"/>
          <w:sz w:val="28"/>
          <w:szCs w:val="28"/>
        </w:rPr>
      </w:pPr>
      <w:r w:rsidRPr="00CC3296">
        <w:rPr>
          <w:rFonts w:ascii="Times New Roman" w:eastAsia="Times New Roman" w:hAnsi="Times New Roman"/>
          <w:sz w:val="28"/>
          <w:szCs w:val="28"/>
        </w:rPr>
        <w:t xml:space="preserve">в 2018 году – до 145 </w:t>
      </w:r>
      <w:r w:rsidRPr="00CC3296">
        <w:rPr>
          <w:rFonts w:ascii="Times New Roman" w:hAnsi="Times New Roman"/>
          <w:sz w:val="28"/>
          <w:szCs w:val="28"/>
        </w:rPr>
        <w:t>чел.;</w:t>
      </w:r>
    </w:p>
    <w:p w:rsidR="00E502A7" w:rsidRPr="00CC3296" w:rsidRDefault="00E502A7" w:rsidP="00E502A7">
      <w:pPr>
        <w:spacing w:after="0" w:line="240" w:lineRule="auto"/>
        <w:ind w:firstLine="708"/>
        <w:jc w:val="both"/>
        <w:rPr>
          <w:rFonts w:ascii="Times New Roman" w:eastAsia="Times New Roman" w:hAnsi="Times New Roman"/>
          <w:sz w:val="28"/>
          <w:szCs w:val="28"/>
        </w:rPr>
      </w:pPr>
      <w:r w:rsidRPr="00CC3296">
        <w:rPr>
          <w:rFonts w:ascii="Times New Roman" w:eastAsia="Times New Roman" w:hAnsi="Times New Roman"/>
          <w:sz w:val="28"/>
          <w:szCs w:val="28"/>
        </w:rPr>
        <w:t xml:space="preserve">в 2019 году – до 150 </w:t>
      </w:r>
      <w:r w:rsidRPr="00CC3296">
        <w:rPr>
          <w:rFonts w:ascii="Times New Roman" w:hAnsi="Times New Roman"/>
          <w:sz w:val="28"/>
          <w:szCs w:val="28"/>
        </w:rPr>
        <w:t>чел.;</w:t>
      </w:r>
    </w:p>
    <w:p w:rsidR="00E502A7" w:rsidRPr="00CC3296" w:rsidRDefault="00E502A7" w:rsidP="00E502A7">
      <w:pPr>
        <w:spacing w:after="0" w:line="240" w:lineRule="auto"/>
        <w:ind w:firstLine="708"/>
        <w:jc w:val="both"/>
        <w:rPr>
          <w:rFonts w:ascii="Times New Roman" w:hAnsi="Times New Roman"/>
          <w:sz w:val="28"/>
          <w:szCs w:val="28"/>
        </w:rPr>
      </w:pPr>
      <w:r w:rsidRPr="00CC3296">
        <w:rPr>
          <w:rFonts w:ascii="Times New Roman" w:eastAsia="Times New Roman" w:hAnsi="Times New Roman"/>
          <w:sz w:val="28"/>
          <w:szCs w:val="28"/>
        </w:rPr>
        <w:t>в 2020 году – до</w:t>
      </w:r>
      <w:r w:rsidR="00AB38E3">
        <w:rPr>
          <w:rFonts w:ascii="Times New Roman" w:eastAsia="Times New Roman" w:hAnsi="Times New Roman"/>
          <w:sz w:val="28"/>
          <w:szCs w:val="28"/>
        </w:rPr>
        <w:t xml:space="preserve"> </w:t>
      </w:r>
      <w:r w:rsidRPr="00CC3296">
        <w:rPr>
          <w:rFonts w:ascii="Times New Roman" w:eastAsia="Times New Roman" w:hAnsi="Times New Roman"/>
          <w:sz w:val="28"/>
          <w:szCs w:val="28"/>
        </w:rPr>
        <w:t xml:space="preserve">156 </w:t>
      </w:r>
      <w:r w:rsidRPr="00CC3296">
        <w:rPr>
          <w:rFonts w:ascii="Times New Roman" w:hAnsi="Times New Roman"/>
          <w:sz w:val="28"/>
          <w:szCs w:val="28"/>
        </w:rPr>
        <w:t>чел.</w:t>
      </w:r>
    </w:p>
    <w:p w:rsidR="00E502A7" w:rsidRPr="00CC3296" w:rsidRDefault="00E502A7" w:rsidP="00E502A7">
      <w:pPr>
        <w:spacing w:after="0" w:line="240" w:lineRule="auto"/>
        <w:ind w:firstLine="708"/>
        <w:jc w:val="both"/>
        <w:rPr>
          <w:rFonts w:ascii="Times New Roman" w:hAnsi="Times New Roman"/>
          <w:sz w:val="28"/>
          <w:szCs w:val="28"/>
        </w:rPr>
      </w:pPr>
      <w:r w:rsidRPr="00CC3296">
        <w:rPr>
          <w:rFonts w:ascii="Times New Roman" w:eastAsia="Times New Roman" w:hAnsi="Times New Roman"/>
          <w:sz w:val="28"/>
          <w:szCs w:val="28"/>
        </w:rPr>
        <w:t xml:space="preserve">2. </w:t>
      </w:r>
      <w:r w:rsidR="00C35343" w:rsidRPr="00CC3296">
        <w:rPr>
          <w:rFonts w:ascii="Times New Roman" w:eastAsia="Times New Roman" w:hAnsi="Times New Roman"/>
          <w:sz w:val="28"/>
          <w:szCs w:val="28"/>
        </w:rPr>
        <w:t>Увеличение в 2018 - 2020 годах</w:t>
      </w:r>
      <w:r w:rsidRPr="00CC3296">
        <w:rPr>
          <w:rFonts w:ascii="Times New Roman" w:eastAsia="Times New Roman" w:hAnsi="Times New Roman"/>
          <w:sz w:val="28"/>
          <w:szCs w:val="28"/>
        </w:rPr>
        <w:t xml:space="preserve"> </w:t>
      </w:r>
      <w:r w:rsidRPr="00CC3296">
        <w:rPr>
          <w:rFonts w:ascii="Times New Roman" w:hAnsi="Times New Roman"/>
          <w:sz w:val="28"/>
          <w:szCs w:val="28"/>
        </w:rPr>
        <w:t>количества участников конкурсов и фестивалей, проводимых на муниципальном, региональном, федеральном, международном уровнях</w:t>
      </w:r>
      <w:r w:rsidR="00DC51BA">
        <w:rPr>
          <w:rFonts w:ascii="Times New Roman" w:hAnsi="Times New Roman"/>
          <w:sz w:val="28"/>
          <w:szCs w:val="28"/>
        </w:rPr>
        <w:t>,</w:t>
      </w:r>
      <w:r w:rsidRPr="00CC3296">
        <w:rPr>
          <w:rFonts w:ascii="Times New Roman" w:hAnsi="Times New Roman"/>
          <w:sz w:val="28"/>
          <w:szCs w:val="28"/>
        </w:rPr>
        <w:t xml:space="preserve"> с 22</w:t>
      </w:r>
      <w:r w:rsidR="009B46F8">
        <w:rPr>
          <w:rFonts w:ascii="Times New Roman" w:hAnsi="Times New Roman"/>
          <w:sz w:val="28"/>
          <w:szCs w:val="28"/>
        </w:rPr>
        <w:t>06</w:t>
      </w:r>
      <w:r w:rsidR="008E5AD8">
        <w:rPr>
          <w:rFonts w:ascii="Times New Roman" w:hAnsi="Times New Roman"/>
          <w:sz w:val="28"/>
          <w:szCs w:val="28"/>
        </w:rPr>
        <w:t xml:space="preserve"> до 2264 чел.:</w:t>
      </w:r>
    </w:p>
    <w:p w:rsidR="00E502A7" w:rsidRPr="00CC3296" w:rsidRDefault="00E502A7" w:rsidP="00E502A7">
      <w:pPr>
        <w:spacing w:after="0" w:line="240" w:lineRule="auto"/>
        <w:ind w:firstLine="708"/>
        <w:jc w:val="both"/>
        <w:rPr>
          <w:rFonts w:ascii="Times New Roman" w:eastAsia="Times New Roman" w:hAnsi="Times New Roman"/>
          <w:sz w:val="28"/>
          <w:szCs w:val="28"/>
        </w:rPr>
      </w:pPr>
      <w:r w:rsidRPr="00CC3296">
        <w:rPr>
          <w:rFonts w:ascii="Times New Roman" w:eastAsia="Times New Roman" w:hAnsi="Times New Roman"/>
          <w:sz w:val="28"/>
          <w:szCs w:val="28"/>
        </w:rPr>
        <w:t xml:space="preserve">в 2018 году - до 2250 </w:t>
      </w:r>
      <w:r w:rsidRPr="00CC3296">
        <w:rPr>
          <w:rFonts w:ascii="Times New Roman" w:hAnsi="Times New Roman"/>
          <w:sz w:val="28"/>
          <w:szCs w:val="28"/>
        </w:rPr>
        <w:t>чел.;</w:t>
      </w:r>
    </w:p>
    <w:p w:rsidR="00E502A7" w:rsidRPr="00CC3296" w:rsidRDefault="00E502A7" w:rsidP="00E502A7">
      <w:pPr>
        <w:widowControl w:val="0"/>
        <w:autoSpaceDE w:val="0"/>
        <w:autoSpaceDN w:val="0"/>
        <w:adjustRightInd w:val="0"/>
        <w:spacing w:after="0" w:line="240" w:lineRule="auto"/>
        <w:ind w:firstLine="709"/>
        <w:contextualSpacing/>
        <w:jc w:val="both"/>
        <w:outlineLvl w:val="1"/>
        <w:rPr>
          <w:rFonts w:ascii="Times New Roman" w:eastAsia="Times New Roman" w:hAnsi="Times New Roman"/>
          <w:sz w:val="28"/>
          <w:szCs w:val="28"/>
        </w:rPr>
      </w:pPr>
      <w:r w:rsidRPr="00CC3296">
        <w:rPr>
          <w:rFonts w:ascii="Times New Roman" w:eastAsia="Times New Roman" w:hAnsi="Times New Roman"/>
          <w:sz w:val="28"/>
          <w:szCs w:val="28"/>
        </w:rPr>
        <w:t xml:space="preserve">в 2019 году - до 2257 </w:t>
      </w:r>
      <w:r w:rsidRPr="00CC3296">
        <w:rPr>
          <w:rFonts w:ascii="Times New Roman" w:hAnsi="Times New Roman"/>
          <w:sz w:val="28"/>
          <w:szCs w:val="28"/>
        </w:rPr>
        <w:t>чел.;</w:t>
      </w:r>
    </w:p>
    <w:p w:rsidR="00E502A7" w:rsidRPr="00CC3296" w:rsidRDefault="00E502A7" w:rsidP="00E502A7">
      <w:pPr>
        <w:widowControl w:val="0"/>
        <w:autoSpaceDE w:val="0"/>
        <w:autoSpaceDN w:val="0"/>
        <w:adjustRightInd w:val="0"/>
        <w:spacing w:after="0" w:line="240" w:lineRule="auto"/>
        <w:ind w:firstLine="709"/>
        <w:contextualSpacing/>
        <w:jc w:val="both"/>
        <w:outlineLvl w:val="1"/>
        <w:rPr>
          <w:rFonts w:ascii="Times New Roman" w:hAnsi="Times New Roman"/>
          <w:sz w:val="28"/>
          <w:szCs w:val="28"/>
        </w:rPr>
      </w:pPr>
      <w:r w:rsidRPr="00CC3296">
        <w:rPr>
          <w:rFonts w:ascii="Times New Roman" w:eastAsia="Times New Roman" w:hAnsi="Times New Roman"/>
          <w:sz w:val="28"/>
          <w:szCs w:val="28"/>
        </w:rPr>
        <w:t xml:space="preserve">в 2020 году - до 2264 </w:t>
      </w:r>
      <w:r w:rsidRPr="00CC3296">
        <w:rPr>
          <w:rFonts w:ascii="Times New Roman" w:hAnsi="Times New Roman"/>
          <w:sz w:val="28"/>
          <w:szCs w:val="28"/>
        </w:rPr>
        <w:t>чел.</w:t>
      </w:r>
    </w:p>
    <w:p w:rsidR="00E502A7" w:rsidRPr="00CC3296" w:rsidRDefault="00E502A7" w:rsidP="00E502A7">
      <w:pPr>
        <w:widowControl w:val="0"/>
        <w:autoSpaceDE w:val="0"/>
        <w:autoSpaceDN w:val="0"/>
        <w:adjustRightInd w:val="0"/>
        <w:spacing w:after="0" w:line="240" w:lineRule="auto"/>
        <w:ind w:firstLine="709"/>
        <w:contextualSpacing/>
        <w:jc w:val="both"/>
        <w:outlineLvl w:val="1"/>
        <w:rPr>
          <w:rFonts w:ascii="Times New Roman" w:hAnsi="Times New Roman"/>
          <w:sz w:val="28"/>
          <w:szCs w:val="28"/>
        </w:rPr>
      </w:pPr>
      <w:r w:rsidRPr="00CC3296">
        <w:rPr>
          <w:rFonts w:ascii="Times New Roman" w:eastAsia="Times New Roman" w:hAnsi="Times New Roman"/>
          <w:sz w:val="28"/>
          <w:szCs w:val="28"/>
        </w:rPr>
        <w:t>3. Увеличение в 2018-2020 годах</w:t>
      </w:r>
      <w:r w:rsidRPr="00CC3296">
        <w:rPr>
          <w:rFonts w:ascii="Times New Roman" w:hAnsi="Times New Roman"/>
          <w:sz w:val="28"/>
          <w:szCs w:val="28"/>
        </w:rPr>
        <w:t xml:space="preserve"> количества творческих мероприятий (фестивалей, конкурсов, концертных программ, мастер-классов, семинаров)</w:t>
      </w:r>
      <w:r w:rsidR="00AB38E3">
        <w:rPr>
          <w:rFonts w:ascii="Times New Roman" w:hAnsi="Times New Roman"/>
          <w:sz w:val="28"/>
          <w:szCs w:val="28"/>
        </w:rPr>
        <w:t>:</w:t>
      </w:r>
    </w:p>
    <w:p w:rsidR="00E502A7" w:rsidRPr="00CC3296" w:rsidRDefault="00E502A7" w:rsidP="00E502A7">
      <w:pPr>
        <w:spacing w:after="0" w:line="240" w:lineRule="auto"/>
        <w:ind w:firstLine="708"/>
        <w:jc w:val="both"/>
        <w:rPr>
          <w:rFonts w:ascii="Times New Roman" w:eastAsia="Times New Roman" w:hAnsi="Times New Roman"/>
          <w:sz w:val="28"/>
          <w:szCs w:val="28"/>
        </w:rPr>
      </w:pPr>
      <w:r w:rsidRPr="00CC3296">
        <w:rPr>
          <w:rFonts w:ascii="Times New Roman" w:eastAsia="Times New Roman" w:hAnsi="Times New Roman"/>
          <w:sz w:val="28"/>
          <w:szCs w:val="28"/>
        </w:rPr>
        <w:t>в 2018 году - до 383</w:t>
      </w:r>
      <w:r w:rsidR="00AB38E3">
        <w:rPr>
          <w:rFonts w:ascii="Times New Roman" w:eastAsia="Times New Roman" w:hAnsi="Times New Roman"/>
          <w:sz w:val="28"/>
          <w:szCs w:val="28"/>
        </w:rPr>
        <w:t xml:space="preserve"> </w:t>
      </w:r>
      <w:r w:rsidRPr="00CC3296">
        <w:rPr>
          <w:rFonts w:ascii="Times New Roman" w:hAnsi="Times New Roman"/>
          <w:sz w:val="28"/>
          <w:szCs w:val="28"/>
        </w:rPr>
        <w:t>ед.;</w:t>
      </w:r>
    </w:p>
    <w:p w:rsidR="00E502A7" w:rsidRPr="00CC3296" w:rsidRDefault="00E502A7" w:rsidP="00E502A7">
      <w:pPr>
        <w:widowControl w:val="0"/>
        <w:autoSpaceDE w:val="0"/>
        <w:autoSpaceDN w:val="0"/>
        <w:adjustRightInd w:val="0"/>
        <w:spacing w:after="0" w:line="240" w:lineRule="auto"/>
        <w:ind w:firstLine="709"/>
        <w:contextualSpacing/>
        <w:jc w:val="both"/>
        <w:outlineLvl w:val="1"/>
        <w:rPr>
          <w:rFonts w:ascii="Times New Roman" w:eastAsia="Times New Roman" w:hAnsi="Times New Roman"/>
          <w:sz w:val="28"/>
          <w:szCs w:val="28"/>
        </w:rPr>
      </w:pPr>
      <w:r w:rsidRPr="00CC3296">
        <w:rPr>
          <w:rFonts w:ascii="Times New Roman" w:eastAsia="Times New Roman" w:hAnsi="Times New Roman"/>
          <w:sz w:val="28"/>
          <w:szCs w:val="28"/>
        </w:rPr>
        <w:t xml:space="preserve">в 2019 году - до 388 </w:t>
      </w:r>
      <w:r w:rsidRPr="00CC3296">
        <w:rPr>
          <w:rFonts w:ascii="Times New Roman" w:hAnsi="Times New Roman"/>
          <w:sz w:val="28"/>
          <w:szCs w:val="28"/>
        </w:rPr>
        <w:t>ед.;</w:t>
      </w:r>
    </w:p>
    <w:p w:rsidR="00E502A7" w:rsidRPr="00CC3296" w:rsidRDefault="00E502A7" w:rsidP="00E502A7">
      <w:pPr>
        <w:widowControl w:val="0"/>
        <w:autoSpaceDE w:val="0"/>
        <w:autoSpaceDN w:val="0"/>
        <w:adjustRightInd w:val="0"/>
        <w:spacing w:after="0" w:line="240" w:lineRule="auto"/>
        <w:ind w:firstLine="709"/>
        <w:contextualSpacing/>
        <w:jc w:val="both"/>
        <w:outlineLvl w:val="1"/>
        <w:rPr>
          <w:rFonts w:ascii="Times New Roman" w:hAnsi="Times New Roman"/>
          <w:b/>
          <w:bCs/>
          <w:sz w:val="28"/>
          <w:szCs w:val="28"/>
        </w:rPr>
      </w:pPr>
      <w:r w:rsidRPr="00CC3296">
        <w:rPr>
          <w:rFonts w:ascii="Times New Roman" w:eastAsia="Times New Roman" w:hAnsi="Times New Roman"/>
          <w:sz w:val="28"/>
          <w:szCs w:val="28"/>
        </w:rPr>
        <w:t xml:space="preserve">в 2020 году - до 395 </w:t>
      </w:r>
      <w:r w:rsidRPr="00CC3296">
        <w:rPr>
          <w:rFonts w:ascii="Times New Roman" w:hAnsi="Times New Roman"/>
          <w:sz w:val="28"/>
          <w:szCs w:val="28"/>
        </w:rPr>
        <w:t>ед.</w:t>
      </w:r>
    </w:p>
    <w:p w:rsidR="005F34F1" w:rsidRDefault="005F34F1" w:rsidP="007A760D">
      <w:pPr>
        <w:shd w:val="clear" w:color="auto" w:fill="FFFFFF"/>
        <w:spacing w:after="0" w:line="240" w:lineRule="auto"/>
        <w:rPr>
          <w:rFonts w:ascii="Times New Roman" w:hAnsi="Times New Roman"/>
          <w:b/>
          <w:bCs/>
          <w:sz w:val="28"/>
          <w:szCs w:val="28"/>
        </w:rPr>
      </w:pPr>
    </w:p>
    <w:p w:rsidR="00E502A7" w:rsidRDefault="00E502A7" w:rsidP="00E502A7">
      <w:pPr>
        <w:shd w:val="clear" w:color="auto" w:fill="FFFFFF"/>
        <w:spacing w:after="0" w:line="240" w:lineRule="auto"/>
        <w:jc w:val="center"/>
        <w:rPr>
          <w:rFonts w:ascii="Times New Roman" w:hAnsi="Times New Roman"/>
          <w:b/>
          <w:bCs/>
          <w:sz w:val="28"/>
          <w:szCs w:val="28"/>
        </w:rPr>
      </w:pPr>
      <w:r>
        <w:rPr>
          <w:rFonts w:ascii="Times New Roman" w:hAnsi="Times New Roman"/>
          <w:b/>
          <w:bCs/>
          <w:sz w:val="28"/>
          <w:szCs w:val="28"/>
        </w:rPr>
        <w:lastRenderedPageBreak/>
        <w:t>3. Перечень основных мероприятий подпрограммы</w:t>
      </w:r>
    </w:p>
    <w:p w:rsidR="00CC3296" w:rsidRPr="00FA65F5" w:rsidRDefault="00CC3296" w:rsidP="00E502A7">
      <w:pPr>
        <w:shd w:val="clear" w:color="auto" w:fill="FFFFFF"/>
        <w:spacing w:after="0" w:line="240" w:lineRule="auto"/>
        <w:jc w:val="center"/>
        <w:rPr>
          <w:rFonts w:ascii="Times New Roman" w:hAnsi="Times New Roman"/>
          <w:b/>
          <w:bCs/>
          <w:sz w:val="28"/>
          <w:szCs w:val="28"/>
        </w:rPr>
      </w:pPr>
    </w:p>
    <w:p w:rsidR="00BF6120" w:rsidRPr="00CC3296" w:rsidRDefault="00432DA5" w:rsidP="00E502A7">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CC3296">
        <w:rPr>
          <w:rFonts w:ascii="Times New Roman" w:eastAsia="Times New Roman" w:hAnsi="Times New Roman"/>
          <w:sz w:val="28"/>
          <w:szCs w:val="28"/>
        </w:rPr>
        <w:t>Основными мероприятиями подпрограммы являются:</w:t>
      </w:r>
    </w:p>
    <w:p w:rsidR="00BF6120" w:rsidRPr="00BF6120" w:rsidRDefault="00BF6120" w:rsidP="006608D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BF6120">
        <w:rPr>
          <w:rFonts w:ascii="Times New Roman" w:hAnsi="Times New Roman" w:cs="Times New Roman"/>
          <w:sz w:val="28"/>
          <w:szCs w:val="28"/>
        </w:rPr>
        <w:t>Создание условий для повышения уровня предоставления дополнительного образования в детских музыкальных школах города Смоленска</w:t>
      </w:r>
      <w:r w:rsidR="005F34F1">
        <w:rPr>
          <w:rFonts w:ascii="Times New Roman" w:hAnsi="Times New Roman" w:cs="Times New Roman"/>
          <w:sz w:val="28"/>
          <w:szCs w:val="28"/>
        </w:rPr>
        <w:t xml:space="preserve"> (</w:t>
      </w:r>
      <w:r w:rsidR="005F34F1">
        <w:rPr>
          <w:rFonts w:ascii="Times New Roman" w:eastAsia="Times New Roman" w:hAnsi="Times New Roman" w:cs="Times New Roman"/>
          <w:color w:val="000000"/>
          <w:sz w:val="28"/>
          <w:szCs w:val="28"/>
        </w:rPr>
        <w:t>предусмотрена</w:t>
      </w:r>
      <w:r w:rsidR="004B307D" w:rsidRPr="008970B4">
        <w:rPr>
          <w:rFonts w:ascii="Times New Roman" w:hAnsi="Times New Roman" w:cs="Times New Roman"/>
          <w:sz w:val="28"/>
          <w:szCs w:val="28"/>
        </w:rPr>
        <w:t xml:space="preserve"> организация учебного процесса в музыкальных школах города Смоленска</w:t>
      </w:r>
      <w:r w:rsidR="005F34F1">
        <w:rPr>
          <w:rFonts w:ascii="Times New Roman" w:hAnsi="Times New Roman" w:cs="Times New Roman"/>
          <w:sz w:val="28"/>
          <w:szCs w:val="28"/>
        </w:rPr>
        <w:t>).</w:t>
      </w:r>
    </w:p>
    <w:p w:rsidR="00BF6120" w:rsidRPr="00BF6120" w:rsidRDefault="00BF6120" w:rsidP="006608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 xml:space="preserve">2. </w:t>
      </w:r>
      <w:r w:rsidRPr="00BF6120">
        <w:rPr>
          <w:rFonts w:ascii="Times New Roman" w:hAnsi="Times New Roman" w:cs="Times New Roman"/>
          <w:sz w:val="28"/>
          <w:szCs w:val="28"/>
        </w:rPr>
        <w:t>Создание условий для повышения уровня предоставления дополнительного образования в детских школах искусств города Смоленска</w:t>
      </w:r>
      <w:r w:rsidR="005F34F1">
        <w:rPr>
          <w:rFonts w:ascii="Times New Roman" w:hAnsi="Times New Roman" w:cs="Times New Roman"/>
          <w:sz w:val="28"/>
          <w:szCs w:val="28"/>
        </w:rPr>
        <w:t xml:space="preserve"> (</w:t>
      </w:r>
      <w:r w:rsidR="005F34F1">
        <w:rPr>
          <w:rFonts w:ascii="Times New Roman" w:eastAsia="Times New Roman" w:hAnsi="Times New Roman" w:cs="Times New Roman"/>
          <w:color w:val="000000"/>
          <w:sz w:val="28"/>
          <w:szCs w:val="28"/>
        </w:rPr>
        <w:t>предусмотрена</w:t>
      </w:r>
      <w:r w:rsidR="004B307D" w:rsidRPr="008970B4">
        <w:rPr>
          <w:rFonts w:ascii="Times New Roman" w:hAnsi="Times New Roman" w:cs="Times New Roman"/>
          <w:sz w:val="28"/>
          <w:szCs w:val="28"/>
        </w:rPr>
        <w:t xml:space="preserve"> организация учебного процесса в детских ш</w:t>
      </w:r>
      <w:r w:rsidR="005F34F1">
        <w:rPr>
          <w:rFonts w:ascii="Times New Roman" w:hAnsi="Times New Roman" w:cs="Times New Roman"/>
          <w:sz w:val="28"/>
          <w:szCs w:val="28"/>
        </w:rPr>
        <w:t>колах искусств города Смоленска).</w:t>
      </w:r>
    </w:p>
    <w:p w:rsidR="004B307D" w:rsidRPr="005F34F1" w:rsidRDefault="00BF6120" w:rsidP="006608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 xml:space="preserve">3. </w:t>
      </w:r>
      <w:r w:rsidRPr="00BF6120">
        <w:rPr>
          <w:rFonts w:ascii="Times New Roman" w:hAnsi="Times New Roman" w:cs="Times New Roman"/>
          <w:sz w:val="28"/>
          <w:szCs w:val="28"/>
        </w:rPr>
        <w:t>Создание условий для повышения уровня предоставления дополнительного образования в детской художественной школе города Смоленска</w:t>
      </w:r>
      <w:r w:rsidR="005F34F1">
        <w:rPr>
          <w:rFonts w:ascii="Times New Roman" w:hAnsi="Times New Roman" w:cs="Times New Roman"/>
          <w:sz w:val="28"/>
          <w:szCs w:val="28"/>
        </w:rPr>
        <w:t xml:space="preserve"> (</w:t>
      </w:r>
      <w:r w:rsidR="005F34F1">
        <w:rPr>
          <w:rFonts w:ascii="Times New Roman" w:eastAsia="Times New Roman" w:hAnsi="Times New Roman" w:cs="Times New Roman"/>
          <w:color w:val="000000"/>
          <w:sz w:val="28"/>
          <w:szCs w:val="28"/>
        </w:rPr>
        <w:t>предусмотрена</w:t>
      </w:r>
      <w:r w:rsidR="004B307D" w:rsidRPr="008970B4">
        <w:rPr>
          <w:rFonts w:ascii="Times New Roman" w:hAnsi="Times New Roman" w:cs="Times New Roman"/>
          <w:sz w:val="28"/>
          <w:szCs w:val="28"/>
        </w:rPr>
        <w:t xml:space="preserve"> организация учебного процесса в детской художественной школе города Смоленска</w:t>
      </w:r>
      <w:r w:rsidR="005F34F1">
        <w:rPr>
          <w:rFonts w:ascii="Times New Roman" w:hAnsi="Times New Roman" w:cs="Times New Roman"/>
          <w:sz w:val="28"/>
          <w:szCs w:val="28"/>
        </w:rPr>
        <w:t>).</w:t>
      </w:r>
    </w:p>
    <w:p w:rsidR="00E502A7" w:rsidRPr="000E2D73" w:rsidRDefault="00E502A7" w:rsidP="00E502A7">
      <w:pPr>
        <w:shd w:val="clear" w:color="auto" w:fill="FFFFFF"/>
        <w:tabs>
          <w:tab w:val="left" w:pos="1164"/>
        </w:tabs>
        <w:spacing w:after="0" w:line="240" w:lineRule="auto"/>
        <w:ind w:firstLine="708"/>
        <w:jc w:val="both"/>
        <w:rPr>
          <w:rFonts w:ascii="Times New Roman" w:eastAsia="Times New Roman" w:hAnsi="Times New Roman"/>
          <w:sz w:val="28"/>
          <w:szCs w:val="28"/>
        </w:rPr>
      </w:pPr>
      <w:r w:rsidRPr="000E2D73">
        <w:rPr>
          <w:rFonts w:ascii="Times New Roman" w:eastAsia="Times New Roman" w:hAnsi="Times New Roman"/>
          <w:sz w:val="28"/>
          <w:szCs w:val="28"/>
        </w:rPr>
        <w:t xml:space="preserve">В результате реализации </w:t>
      </w:r>
      <w:r w:rsidR="008B3E1C" w:rsidRPr="000E2D73">
        <w:rPr>
          <w:rFonts w:ascii="Times New Roman" w:eastAsia="Times New Roman" w:hAnsi="Times New Roman"/>
          <w:sz w:val="28"/>
          <w:szCs w:val="28"/>
        </w:rPr>
        <w:t xml:space="preserve">основных мероприятий </w:t>
      </w:r>
      <w:r w:rsidR="006608D7">
        <w:rPr>
          <w:rFonts w:ascii="Times New Roman" w:eastAsia="Times New Roman" w:hAnsi="Times New Roman"/>
          <w:sz w:val="28"/>
          <w:szCs w:val="28"/>
        </w:rPr>
        <w:t>под</w:t>
      </w:r>
      <w:r w:rsidR="008B3E1C" w:rsidRPr="000E2D73">
        <w:rPr>
          <w:rFonts w:ascii="Times New Roman" w:eastAsia="Times New Roman" w:hAnsi="Times New Roman"/>
          <w:sz w:val="28"/>
          <w:szCs w:val="28"/>
        </w:rPr>
        <w:t xml:space="preserve">программы </w:t>
      </w:r>
      <w:r w:rsidR="008D4265" w:rsidRPr="000E2D73">
        <w:rPr>
          <w:rFonts w:ascii="Times New Roman" w:eastAsia="Times New Roman" w:hAnsi="Times New Roman"/>
          <w:sz w:val="28"/>
          <w:szCs w:val="28"/>
        </w:rPr>
        <w:t>планируются следующие</w:t>
      </w:r>
      <w:r w:rsidR="00B42B8E" w:rsidRPr="000E2D73">
        <w:rPr>
          <w:rFonts w:ascii="Times New Roman" w:eastAsia="Times New Roman" w:hAnsi="Times New Roman"/>
          <w:sz w:val="28"/>
          <w:szCs w:val="28"/>
        </w:rPr>
        <w:t xml:space="preserve"> </w:t>
      </w:r>
      <w:r w:rsidRPr="000E2D73">
        <w:rPr>
          <w:rFonts w:ascii="Times New Roman" w:eastAsia="Times New Roman" w:hAnsi="Times New Roman"/>
          <w:sz w:val="28"/>
          <w:szCs w:val="28"/>
        </w:rPr>
        <w:t>результаты:</w:t>
      </w:r>
    </w:p>
    <w:p w:rsidR="00E502A7" w:rsidRPr="000E2D73" w:rsidRDefault="00E502A7" w:rsidP="00E502A7">
      <w:pPr>
        <w:spacing w:after="0" w:line="240" w:lineRule="auto"/>
        <w:ind w:firstLine="708"/>
        <w:jc w:val="both"/>
        <w:rPr>
          <w:rFonts w:ascii="Times New Roman" w:hAnsi="Times New Roman"/>
          <w:sz w:val="28"/>
          <w:szCs w:val="28"/>
        </w:rPr>
      </w:pPr>
      <w:r w:rsidRPr="000E2D73">
        <w:rPr>
          <w:rFonts w:ascii="Times New Roman" w:eastAsia="Times New Roman" w:hAnsi="Times New Roman"/>
          <w:sz w:val="28"/>
          <w:szCs w:val="28"/>
        </w:rPr>
        <w:t xml:space="preserve">1. Увеличение количества </w:t>
      </w:r>
      <w:r w:rsidRPr="000E2D73">
        <w:rPr>
          <w:rFonts w:ascii="Times New Roman" w:hAnsi="Times New Roman"/>
          <w:sz w:val="28"/>
          <w:szCs w:val="28"/>
        </w:rPr>
        <w:t>человек, имеющих высшую квалификационную катего</w:t>
      </w:r>
      <w:r w:rsidR="00B95786">
        <w:rPr>
          <w:rFonts w:ascii="Times New Roman" w:hAnsi="Times New Roman"/>
          <w:sz w:val="28"/>
          <w:szCs w:val="28"/>
        </w:rPr>
        <w:t>рию</w:t>
      </w:r>
      <w:r w:rsidR="006608D7">
        <w:rPr>
          <w:rFonts w:ascii="Times New Roman" w:hAnsi="Times New Roman"/>
          <w:sz w:val="28"/>
          <w:szCs w:val="28"/>
        </w:rPr>
        <w:t>,</w:t>
      </w:r>
      <w:r w:rsidR="00B95786">
        <w:rPr>
          <w:rFonts w:ascii="Times New Roman" w:hAnsi="Times New Roman"/>
          <w:sz w:val="28"/>
          <w:szCs w:val="28"/>
        </w:rPr>
        <w:t xml:space="preserve"> на 16</w:t>
      </w:r>
      <w:r w:rsidRPr="000E2D73">
        <w:rPr>
          <w:rFonts w:ascii="Times New Roman" w:hAnsi="Times New Roman"/>
          <w:sz w:val="28"/>
          <w:szCs w:val="28"/>
        </w:rPr>
        <w:t xml:space="preserve"> чел. </w:t>
      </w:r>
    </w:p>
    <w:p w:rsidR="00E502A7" w:rsidRPr="000E2D73" w:rsidRDefault="00E502A7" w:rsidP="00E502A7">
      <w:pPr>
        <w:spacing w:after="0" w:line="240" w:lineRule="auto"/>
        <w:ind w:firstLine="708"/>
        <w:jc w:val="both"/>
        <w:rPr>
          <w:rFonts w:ascii="Times New Roman" w:hAnsi="Times New Roman"/>
          <w:sz w:val="28"/>
          <w:szCs w:val="28"/>
        </w:rPr>
      </w:pPr>
      <w:r w:rsidRPr="000E2D73">
        <w:rPr>
          <w:rFonts w:ascii="Times New Roman" w:eastAsia="Times New Roman" w:hAnsi="Times New Roman"/>
          <w:sz w:val="28"/>
          <w:szCs w:val="28"/>
        </w:rPr>
        <w:t xml:space="preserve">2. </w:t>
      </w:r>
      <w:r w:rsidR="008D4265" w:rsidRPr="000E2D73">
        <w:rPr>
          <w:rFonts w:ascii="Times New Roman" w:eastAsia="Times New Roman" w:hAnsi="Times New Roman"/>
          <w:sz w:val="28"/>
          <w:szCs w:val="28"/>
        </w:rPr>
        <w:t xml:space="preserve">Увеличение </w:t>
      </w:r>
      <w:r w:rsidRPr="000E2D73">
        <w:rPr>
          <w:rFonts w:ascii="Times New Roman" w:hAnsi="Times New Roman"/>
          <w:sz w:val="28"/>
          <w:szCs w:val="28"/>
        </w:rPr>
        <w:t>количества участников конкурсов и фестивалей, проводимых на муниципальном, региональном, федераль</w:t>
      </w:r>
      <w:r w:rsidR="00B95786">
        <w:rPr>
          <w:rFonts w:ascii="Times New Roman" w:hAnsi="Times New Roman"/>
          <w:sz w:val="28"/>
          <w:szCs w:val="28"/>
        </w:rPr>
        <w:t>ном, международном уровнях</w:t>
      </w:r>
      <w:r w:rsidR="006608D7">
        <w:rPr>
          <w:rFonts w:ascii="Times New Roman" w:hAnsi="Times New Roman"/>
          <w:sz w:val="28"/>
          <w:szCs w:val="28"/>
        </w:rPr>
        <w:t>,</w:t>
      </w:r>
      <w:r w:rsidR="00B95786">
        <w:rPr>
          <w:rFonts w:ascii="Times New Roman" w:hAnsi="Times New Roman"/>
          <w:sz w:val="28"/>
          <w:szCs w:val="28"/>
        </w:rPr>
        <w:t xml:space="preserve"> на 58</w:t>
      </w:r>
      <w:r w:rsidRPr="000E2D73">
        <w:rPr>
          <w:rFonts w:ascii="Times New Roman" w:hAnsi="Times New Roman"/>
          <w:sz w:val="28"/>
          <w:szCs w:val="28"/>
        </w:rPr>
        <w:t xml:space="preserve"> чел.</w:t>
      </w:r>
    </w:p>
    <w:p w:rsidR="00E502A7" w:rsidRPr="000E2D73" w:rsidRDefault="00E502A7" w:rsidP="00BF6120">
      <w:pPr>
        <w:widowControl w:val="0"/>
        <w:autoSpaceDE w:val="0"/>
        <w:autoSpaceDN w:val="0"/>
        <w:adjustRightInd w:val="0"/>
        <w:spacing w:after="0" w:line="240" w:lineRule="auto"/>
        <w:ind w:firstLine="709"/>
        <w:contextualSpacing/>
        <w:jc w:val="both"/>
        <w:outlineLvl w:val="1"/>
        <w:rPr>
          <w:rFonts w:ascii="Times New Roman" w:hAnsi="Times New Roman"/>
          <w:sz w:val="28"/>
          <w:szCs w:val="28"/>
        </w:rPr>
      </w:pPr>
      <w:r w:rsidRPr="000E2D73">
        <w:rPr>
          <w:rFonts w:ascii="Times New Roman" w:eastAsia="Times New Roman" w:hAnsi="Times New Roman"/>
          <w:sz w:val="28"/>
          <w:szCs w:val="28"/>
        </w:rPr>
        <w:t xml:space="preserve">3. Увеличение </w:t>
      </w:r>
      <w:r w:rsidRPr="000E2D73">
        <w:rPr>
          <w:rFonts w:ascii="Times New Roman" w:hAnsi="Times New Roman"/>
          <w:sz w:val="28"/>
          <w:szCs w:val="28"/>
        </w:rPr>
        <w:t xml:space="preserve">количества творческих мероприятий (фестивалей, конкурсов, концертных программ, </w:t>
      </w:r>
      <w:r w:rsidR="00B95786">
        <w:rPr>
          <w:rFonts w:ascii="Times New Roman" w:hAnsi="Times New Roman"/>
          <w:sz w:val="28"/>
          <w:szCs w:val="28"/>
        </w:rPr>
        <w:t>мастер-классов, семинаров) на 24</w:t>
      </w:r>
      <w:r w:rsidRPr="000E2D73">
        <w:rPr>
          <w:rFonts w:ascii="Times New Roman" w:hAnsi="Times New Roman"/>
          <w:sz w:val="28"/>
          <w:szCs w:val="28"/>
        </w:rPr>
        <w:t xml:space="preserve"> ед.</w:t>
      </w:r>
    </w:p>
    <w:p w:rsidR="00E502A7" w:rsidRDefault="00E502A7" w:rsidP="003E63BC">
      <w:pPr>
        <w:pStyle w:val="ConsPlusNormal"/>
        <w:jc w:val="both"/>
        <w:rPr>
          <w:rFonts w:ascii="Times New Roman" w:hAnsi="Times New Roman" w:cs="Times New Roman"/>
          <w:sz w:val="28"/>
          <w:szCs w:val="28"/>
        </w:rPr>
      </w:pPr>
    </w:p>
    <w:p w:rsidR="00E502A7" w:rsidRDefault="00E502A7" w:rsidP="00E502A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r w:rsidRPr="003C2C62">
        <w:rPr>
          <w:rFonts w:ascii="Times New Roman" w:eastAsia="Calibri" w:hAnsi="Times New Roman" w:cs="Times New Roman"/>
          <w:b/>
          <w:sz w:val="28"/>
          <w:szCs w:val="28"/>
        </w:rPr>
        <w:t xml:space="preserve">. Обоснование </w:t>
      </w:r>
      <w:r>
        <w:rPr>
          <w:rFonts w:ascii="Times New Roman" w:eastAsia="Calibri" w:hAnsi="Times New Roman" w:cs="Times New Roman"/>
          <w:b/>
          <w:sz w:val="28"/>
          <w:szCs w:val="28"/>
        </w:rPr>
        <w:t>ресурсного обеспечения подп</w:t>
      </w:r>
      <w:r w:rsidRPr="003C2C62">
        <w:rPr>
          <w:rFonts w:ascii="Times New Roman" w:eastAsia="Calibri" w:hAnsi="Times New Roman" w:cs="Times New Roman"/>
          <w:b/>
          <w:sz w:val="28"/>
          <w:szCs w:val="28"/>
        </w:rPr>
        <w:t>рограммы</w:t>
      </w:r>
    </w:p>
    <w:p w:rsidR="00BF1E2A" w:rsidRDefault="00BF1E2A" w:rsidP="00BF1E2A">
      <w:pPr>
        <w:spacing w:after="0" w:line="240" w:lineRule="auto"/>
        <w:jc w:val="center"/>
        <w:rPr>
          <w:rFonts w:ascii="Times New Roman" w:eastAsia="Calibri" w:hAnsi="Times New Roman" w:cs="Times New Roman"/>
          <w:b/>
          <w:sz w:val="28"/>
          <w:szCs w:val="28"/>
        </w:rPr>
      </w:pPr>
    </w:p>
    <w:p w:rsidR="00BF1E2A" w:rsidRPr="00BF1E2A" w:rsidRDefault="006608D7" w:rsidP="00BF1E2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w:t>
      </w:r>
      <w:r w:rsidR="00BF1E2A">
        <w:rPr>
          <w:rFonts w:ascii="Times New Roman" w:hAnsi="Times New Roman" w:cs="Times New Roman"/>
          <w:sz w:val="28"/>
          <w:szCs w:val="28"/>
        </w:rPr>
        <w:t xml:space="preserve"> подпрограммы</w:t>
      </w:r>
      <w:r w:rsidR="00BF1E2A" w:rsidRPr="00BF1E2A">
        <w:rPr>
          <w:rFonts w:ascii="Times New Roman" w:hAnsi="Times New Roman" w:cs="Times New Roman"/>
          <w:sz w:val="28"/>
          <w:szCs w:val="28"/>
        </w:rPr>
        <w:t xml:space="preserve"> составляет </w:t>
      </w:r>
      <w:r w:rsidR="00BF1E2A" w:rsidRPr="00BF1E2A">
        <w:rPr>
          <w:rFonts w:ascii="Times New Roman" w:hAnsi="Times New Roman" w:cs="Times New Roman"/>
          <w:b/>
          <w:sz w:val="28"/>
          <w:szCs w:val="28"/>
        </w:rPr>
        <w:t xml:space="preserve">440197,683 </w:t>
      </w:r>
      <w:r w:rsidR="00BF1E2A" w:rsidRPr="00BF1E2A">
        <w:rPr>
          <w:rFonts w:ascii="Times New Roman" w:hAnsi="Times New Roman" w:cs="Times New Roman"/>
          <w:sz w:val="28"/>
          <w:szCs w:val="28"/>
        </w:rPr>
        <w:t>тыс. руб., в том числе:</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 xml:space="preserve">2018 год – 146620,437 тыс. руб.; </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2019 год – 146788,623</w:t>
      </w:r>
      <w:r w:rsidRPr="00BF1E2A">
        <w:rPr>
          <w:rFonts w:ascii="Times New Roman" w:hAnsi="Times New Roman" w:cs="Times New Roman"/>
          <w:b/>
          <w:sz w:val="28"/>
          <w:szCs w:val="28"/>
        </w:rPr>
        <w:t xml:space="preserve"> </w:t>
      </w:r>
      <w:r w:rsidRPr="00BF1E2A">
        <w:rPr>
          <w:rFonts w:ascii="Times New Roman" w:hAnsi="Times New Roman" w:cs="Times New Roman"/>
          <w:sz w:val="28"/>
          <w:szCs w:val="28"/>
        </w:rPr>
        <w:t>тыс. руб.;</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2020 год – 146788,623 тыс. руб.,</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из них:</w:t>
      </w:r>
    </w:p>
    <w:p w:rsidR="00BF1E2A" w:rsidRPr="00BF1E2A" w:rsidRDefault="00BF1E2A" w:rsidP="006608D7">
      <w:pPr>
        <w:spacing w:after="0" w:line="240" w:lineRule="auto"/>
        <w:ind w:firstLine="708"/>
        <w:jc w:val="both"/>
        <w:rPr>
          <w:rFonts w:ascii="Times New Roman" w:hAnsi="Times New Roman" w:cs="Times New Roman"/>
          <w:sz w:val="28"/>
          <w:szCs w:val="28"/>
        </w:rPr>
      </w:pPr>
      <w:r w:rsidRPr="00BF1E2A">
        <w:rPr>
          <w:rFonts w:ascii="Times New Roman" w:hAnsi="Times New Roman" w:cs="Times New Roman"/>
          <w:b/>
          <w:sz w:val="28"/>
          <w:szCs w:val="28"/>
        </w:rPr>
        <w:t>381937</w:t>
      </w:r>
      <w:r w:rsidR="00854BA4">
        <w:rPr>
          <w:rFonts w:ascii="Times New Roman" w:hAnsi="Times New Roman" w:cs="Times New Roman"/>
          <w:b/>
          <w:sz w:val="28"/>
          <w:szCs w:val="28"/>
        </w:rPr>
        <w:t>,683</w:t>
      </w:r>
      <w:r w:rsidRPr="00BF1E2A">
        <w:rPr>
          <w:rFonts w:ascii="Times New Roman" w:hAnsi="Times New Roman" w:cs="Times New Roman"/>
          <w:b/>
          <w:sz w:val="28"/>
          <w:szCs w:val="28"/>
        </w:rPr>
        <w:t xml:space="preserve"> </w:t>
      </w:r>
      <w:r w:rsidRPr="00BF1E2A">
        <w:rPr>
          <w:rFonts w:ascii="Times New Roman" w:hAnsi="Times New Roman" w:cs="Times New Roman"/>
          <w:sz w:val="28"/>
          <w:szCs w:val="28"/>
        </w:rPr>
        <w:t>тыс. руб. – средства бюджета города Смоленска, в том числе:</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2018 год – 127200,437 тыс. руб.;</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 xml:space="preserve">2019 год – 127368,623 тыс. руб.; </w:t>
      </w:r>
    </w:p>
    <w:p w:rsidR="00BF1E2A" w:rsidRPr="00BF1E2A" w:rsidRDefault="00BF1E2A" w:rsidP="006608D7">
      <w:pPr>
        <w:spacing w:after="0" w:line="240" w:lineRule="auto"/>
        <w:ind w:firstLine="708"/>
        <w:jc w:val="both"/>
        <w:rPr>
          <w:rFonts w:ascii="Times New Roman" w:hAnsi="Times New Roman" w:cs="Times New Roman"/>
          <w:sz w:val="28"/>
          <w:szCs w:val="28"/>
        </w:rPr>
      </w:pPr>
      <w:r w:rsidRPr="00BF1E2A">
        <w:rPr>
          <w:rFonts w:ascii="Times New Roman" w:hAnsi="Times New Roman" w:cs="Times New Roman"/>
          <w:sz w:val="28"/>
          <w:szCs w:val="28"/>
        </w:rPr>
        <w:t>2020 год – 127368,623 тыс. руб.,</w:t>
      </w:r>
    </w:p>
    <w:p w:rsidR="00BF1E2A" w:rsidRPr="00BF1E2A" w:rsidRDefault="00BF1E2A" w:rsidP="006608D7">
      <w:pPr>
        <w:spacing w:after="0" w:line="240" w:lineRule="auto"/>
        <w:ind w:firstLine="708"/>
        <w:jc w:val="both"/>
        <w:rPr>
          <w:rFonts w:ascii="Times New Roman" w:hAnsi="Times New Roman" w:cs="Times New Roman"/>
          <w:sz w:val="28"/>
          <w:szCs w:val="28"/>
        </w:rPr>
      </w:pPr>
      <w:r w:rsidRPr="00BF1E2A">
        <w:rPr>
          <w:rFonts w:ascii="Times New Roman" w:hAnsi="Times New Roman" w:cs="Times New Roman"/>
          <w:b/>
          <w:sz w:val="28"/>
          <w:szCs w:val="28"/>
        </w:rPr>
        <w:t>58260,000</w:t>
      </w:r>
      <w:r w:rsidRPr="00BF1E2A">
        <w:rPr>
          <w:rFonts w:ascii="Times New Roman" w:hAnsi="Times New Roman" w:cs="Times New Roman"/>
          <w:sz w:val="28"/>
          <w:szCs w:val="28"/>
        </w:rPr>
        <w:t xml:space="preserve"> тыс. руб. – в</w:t>
      </w:r>
      <w:r w:rsidR="006608D7">
        <w:rPr>
          <w:rFonts w:ascii="Times New Roman" w:hAnsi="Times New Roman" w:cs="Times New Roman"/>
          <w:sz w:val="28"/>
          <w:szCs w:val="28"/>
        </w:rPr>
        <w:t>небюджетные источники, в том</w:t>
      </w:r>
      <w:r w:rsidRPr="00BF1E2A">
        <w:rPr>
          <w:rFonts w:ascii="Times New Roman" w:hAnsi="Times New Roman" w:cs="Times New Roman"/>
          <w:sz w:val="28"/>
          <w:szCs w:val="28"/>
        </w:rPr>
        <w:t xml:space="preserve"> числе:</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2018 год – 19420,000 тыс. руб.;</w:t>
      </w:r>
    </w:p>
    <w:p w:rsidR="00BF1E2A" w:rsidRPr="00BF1E2A" w:rsidRDefault="00BF1E2A" w:rsidP="006608D7">
      <w:pPr>
        <w:spacing w:after="0" w:line="240" w:lineRule="auto"/>
        <w:ind w:firstLine="708"/>
        <w:rPr>
          <w:rFonts w:ascii="Times New Roman" w:hAnsi="Times New Roman" w:cs="Times New Roman"/>
          <w:sz w:val="28"/>
          <w:szCs w:val="28"/>
        </w:rPr>
      </w:pPr>
      <w:r w:rsidRPr="00BF1E2A">
        <w:rPr>
          <w:rFonts w:ascii="Times New Roman" w:hAnsi="Times New Roman" w:cs="Times New Roman"/>
          <w:sz w:val="28"/>
          <w:szCs w:val="28"/>
        </w:rPr>
        <w:t>2019 год – 19420,000 тыс. руб.;</w:t>
      </w:r>
    </w:p>
    <w:p w:rsidR="00E502A7" w:rsidRDefault="00CE246E" w:rsidP="006608D7">
      <w:pPr>
        <w:spacing w:after="0" w:line="240" w:lineRule="auto"/>
        <w:ind w:firstLine="708"/>
        <w:rPr>
          <w:rFonts w:ascii="Times New Roman" w:eastAsia="Calibri" w:hAnsi="Times New Roman" w:cs="Times New Roman"/>
          <w:b/>
          <w:sz w:val="28"/>
          <w:szCs w:val="28"/>
        </w:rPr>
      </w:pPr>
      <w:r>
        <w:rPr>
          <w:rFonts w:ascii="Times New Roman" w:hAnsi="Times New Roman" w:cs="Times New Roman"/>
          <w:sz w:val="28"/>
          <w:szCs w:val="28"/>
        </w:rPr>
        <w:t xml:space="preserve">2020 год – 19420,000 </w:t>
      </w:r>
      <w:r w:rsidR="00BF1E2A" w:rsidRPr="00BF1E2A">
        <w:rPr>
          <w:rFonts w:ascii="Times New Roman" w:hAnsi="Times New Roman" w:cs="Times New Roman"/>
          <w:sz w:val="28"/>
          <w:szCs w:val="28"/>
        </w:rPr>
        <w:t>тыс. руб.</w:t>
      </w:r>
      <w:r w:rsidR="00E502A7" w:rsidRPr="00BF1E2A">
        <w:rPr>
          <w:rFonts w:ascii="Times New Roman" w:eastAsia="Calibri" w:hAnsi="Times New Roman" w:cs="Times New Roman"/>
          <w:b/>
          <w:sz w:val="28"/>
          <w:szCs w:val="28"/>
        </w:rPr>
        <w:t xml:space="preserve"> </w:t>
      </w:r>
    </w:p>
    <w:p w:rsidR="004C58D7" w:rsidRDefault="004C58D7" w:rsidP="00B8500C">
      <w:pPr>
        <w:pStyle w:val="ConsPlusNonformat"/>
        <w:rPr>
          <w:rFonts w:ascii="Times New Roman" w:hAnsi="Times New Roman" w:cs="Times New Roman"/>
          <w:sz w:val="28"/>
          <w:szCs w:val="28"/>
        </w:rPr>
      </w:pPr>
    </w:p>
    <w:p w:rsidR="0032667F" w:rsidRDefault="0032667F" w:rsidP="00B8500C">
      <w:pPr>
        <w:pStyle w:val="ConsPlusNonformat"/>
        <w:rPr>
          <w:rFonts w:ascii="Times New Roman" w:hAnsi="Times New Roman" w:cs="Times New Roman"/>
          <w:sz w:val="28"/>
          <w:szCs w:val="28"/>
        </w:rPr>
      </w:pPr>
    </w:p>
    <w:p w:rsidR="0032667F" w:rsidRDefault="0032667F" w:rsidP="00B8500C">
      <w:pPr>
        <w:pStyle w:val="ConsPlusNonformat"/>
        <w:rPr>
          <w:rFonts w:ascii="Times New Roman" w:hAnsi="Times New Roman" w:cs="Times New Roman"/>
          <w:sz w:val="28"/>
          <w:szCs w:val="28"/>
        </w:rPr>
      </w:pPr>
    </w:p>
    <w:p w:rsidR="00313655" w:rsidRPr="006A46F2" w:rsidRDefault="00313655" w:rsidP="00C35343">
      <w:pPr>
        <w:pStyle w:val="ConsPlusNonformat"/>
        <w:jc w:val="center"/>
        <w:rPr>
          <w:rFonts w:ascii="Times New Roman" w:hAnsi="Times New Roman" w:cs="Times New Roman"/>
          <w:b/>
          <w:sz w:val="28"/>
          <w:szCs w:val="28"/>
        </w:rPr>
      </w:pPr>
      <w:r w:rsidRPr="006A46F2">
        <w:rPr>
          <w:rFonts w:ascii="Times New Roman" w:hAnsi="Times New Roman" w:cs="Times New Roman"/>
          <w:b/>
          <w:sz w:val="28"/>
          <w:szCs w:val="28"/>
        </w:rPr>
        <w:lastRenderedPageBreak/>
        <w:t>ПАСПОРТ</w:t>
      </w:r>
    </w:p>
    <w:p w:rsidR="00313655" w:rsidRPr="006A46F2" w:rsidRDefault="00313655" w:rsidP="00C35343">
      <w:pPr>
        <w:pStyle w:val="ConsPlusNonformat"/>
        <w:jc w:val="center"/>
        <w:rPr>
          <w:rFonts w:ascii="Times New Roman" w:eastAsia="Times New Roman" w:hAnsi="Times New Roman" w:cs="Times New Roman"/>
          <w:b/>
          <w:bCs/>
          <w:spacing w:val="-2"/>
          <w:sz w:val="28"/>
          <w:szCs w:val="28"/>
        </w:rPr>
      </w:pPr>
      <w:r w:rsidRPr="006A46F2">
        <w:rPr>
          <w:rFonts w:ascii="Times New Roman" w:hAnsi="Times New Roman" w:cs="Times New Roman"/>
          <w:b/>
          <w:sz w:val="28"/>
          <w:szCs w:val="28"/>
        </w:rPr>
        <w:t xml:space="preserve">подпрограммы </w:t>
      </w:r>
      <w:r w:rsidRPr="006A46F2">
        <w:rPr>
          <w:rFonts w:ascii="Times New Roman" w:eastAsia="Times New Roman" w:hAnsi="Times New Roman" w:cs="Times New Roman"/>
          <w:b/>
          <w:bCs/>
          <w:spacing w:val="-2"/>
          <w:sz w:val="28"/>
          <w:szCs w:val="28"/>
        </w:rPr>
        <w:t>«Сохранение,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w:t>
      </w:r>
      <w:r w:rsidR="00854BA4">
        <w:rPr>
          <w:rFonts w:ascii="Times New Roman" w:eastAsia="Times New Roman" w:hAnsi="Times New Roman" w:cs="Times New Roman"/>
          <w:b/>
          <w:bCs/>
          <w:spacing w:val="-2"/>
          <w:sz w:val="28"/>
          <w:szCs w:val="28"/>
        </w:rPr>
        <w:t>»</w:t>
      </w:r>
      <w:r w:rsidRPr="006A46F2">
        <w:rPr>
          <w:rFonts w:ascii="Times New Roman" w:eastAsia="Times New Roman" w:hAnsi="Times New Roman" w:cs="Times New Roman"/>
          <w:b/>
          <w:bCs/>
          <w:spacing w:val="-2"/>
          <w:sz w:val="28"/>
          <w:szCs w:val="28"/>
        </w:rPr>
        <w:t xml:space="preserve"> на 2018 – </w:t>
      </w:r>
      <w:r w:rsidR="00854BA4">
        <w:rPr>
          <w:rFonts w:ascii="Times New Roman" w:eastAsia="Times New Roman" w:hAnsi="Times New Roman" w:cs="Times New Roman"/>
          <w:b/>
          <w:bCs/>
          <w:spacing w:val="-2"/>
          <w:sz w:val="28"/>
          <w:szCs w:val="28"/>
        </w:rPr>
        <w:t>2020 годы</w:t>
      </w:r>
    </w:p>
    <w:p w:rsidR="00313655" w:rsidRDefault="00313655" w:rsidP="00313655">
      <w:pPr>
        <w:pStyle w:val="ConsPlusNormal"/>
        <w:jc w:val="center"/>
        <w:rPr>
          <w:rFonts w:ascii="Times New Roman" w:hAnsi="Times New Roman" w:cs="Times New Roman"/>
        </w:rPr>
      </w:pPr>
    </w:p>
    <w:p w:rsidR="00313655" w:rsidRPr="001F7A16" w:rsidRDefault="00313655" w:rsidP="00313655">
      <w:pPr>
        <w:pStyle w:val="ConsPlusNormal"/>
        <w:jc w:val="center"/>
        <w:rPr>
          <w:rFonts w:ascii="Times New Roman" w:hAnsi="Times New Roman" w:cs="Times New Roman"/>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2977"/>
        <w:gridCol w:w="6661"/>
      </w:tblGrid>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 xml:space="preserve">Ответственные исполнители </w:t>
            </w:r>
          </w:p>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подпрограммы</w:t>
            </w:r>
          </w:p>
        </w:tc>
        <w:tc>
          <w:tcPr>
            <w:tcW w:w="6661" w:type="dxa"/>
            <w:tcBorders>
              <w:top w:val="single" w:sz="4" w:space="0" w:color="auto"/>
              <w:left w:val="single" w:sz="4" w:space="0" w:color="auto"/>
              <w:bottom w:val="single" w:sz="4" w:space="0" w:color="auto"/>
              <w:right w:val="single" w:sz="4" w:space="0" w:color="auto"/>
            </w:tcBorders>
          </w:tcPr>
          <w:p w:rsidR="00313655" w:rsidRPr="00313655" w:rsidRDefault="00E378B0" w:rsidP="00040B39">
            <w:pPr>
              <w:pStyle w:val="ConsPlusNormal"/>
              <w:rPr>
                <w:rFonts w:ascii="Times New Roman" w:hAnsi="Times New Roman" w:cs="Times New Roman"/>
                <w:sz w:val="24"/>
                <w:szCs w:val="24"/>
              </w:rPr>
            </w:pPr>
            <w:r>
              <w:rPr>
                <w:rFonts w:ascii="Times New Roman" w:hAnsi="Times New Roman" w:cs="Times New Roman"/>
                <w:sz w:val="24"/>
                <w:szCs w:val="24"/>
              </w:rPr>
              <w:t xml:space="preserve"> Управление культуры </w:t>
            </w:r>
            <w:r w:rsidR="00313655" w:rsidRPr="00313655">
              <w:rPr>
                <w:rFonts w:ascii="Times New Roman" w:hAnsi="Times New Roman" w:cs="Times New Roman"/>
                <w:sz w:val="24"/>
                <w:szCs w:val="24"/>
              </w:rPr>
              <w:t>Администрации города Смоленска, управление имущественных, земельных и жилищных отношений Администрации города Смоленска, Управление жилищно-коммунального хозяйства Администрации города Смоленска, управление архитектуры и градостроительства Администрации города Смоленска</w:t>
            </w:r>
          </w:p>
        </w:tc>
      </w:tr>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Исполнители основных мероприятий подпрограммы</w:t>
            </w:r>
          </w:p>
        </w:tc>
        <w:tc>
          <w:tcPr>
            <w:tcW w:w="6661"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 xml:space="preserve"> Управление культуры Администрации города Смоленска, управление имущественных, земельных и жилищных отношений Администрации города Смоленска, Управление жилищно-коммунального хозяйства Администрации города Смоленска, управление архитектуры и градостроительства Администрации города Смоленска</w:t>
            </w:r>
          </w:p>
        </w:tc>
      </w:tr>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Цель подпрограммы</w:t>
            </w:r>
          </w:p>
        </w:tc>
        <w:tc>
          <w:tcPr>
            <w:tcW w:w="6661" w:type="dxa"/>
            <w:tcBorders>
              <w:top w:val="single" w:sz="4" w:space="0" w:color="auto"/>
              <w:left w:val="single" w:sz="4" w:space="0" w:color="auto"/>
              <w:bottom w:val="single" w:sz="4" w:space="0" w:color="auto"/>
              <w:right w:val="single" w:sz="4" w:space="0" w:color="auto"/>
            </w:tcBorders>
          </w:tcPr>
          <w:p w:rsidR="00763483" w:rsidRPr="00554565" w:rsidRDefault="00763483" w:rsidP="00763483">
            <w:pPr>
              <w:tabs>
                <w:tab w:val="left" w:pos="317"/>
              </w:tabs>
              <w:autoSpaceDE w:val="0"/>
              <w:autoSpaceDN w:val="0"/>
              <w:adjustRightInd w:val="0"/>
              <w:spacing w:after="0" w:line="240" w:lineRule="auto"/>
              <w:jc w:val="both"/>
              <w:rPr>
                <w:rFonts w:ascii="Times New Roman" w:eastAsia="Times New Roman" w:hAnsi="Times New Roman" w:cs="Times New Roman"/>
                <w:bCs/>
              </w:rPr>
            </w:pPr>
            <w:r w:rsidRPr="00554565">
              <w:rPr>
                <w:rFonts w:ascii="Times New Roman" w:eastAsia="Times New Roman" w:hAnsi="Times New Roman" w:cs="Times New Roman"/>
              </w:rPr>
              <w:t xml:space="preserve">Цель </w:t>
            </w:r>
            <w:r w:rsidRPr="002458F2">
              <w:rPr>
                <w:rFonts w:ascii="Times New Roman" w:eastAsia="Times New Roman" w:hAnsi="Times New Roman" w:cs="Times New Roman"/>
              </w:rPr>
              <w:t>1</w:t>
            </w:r>
            <w:r w:rsidRPr="00554565">
              <w:rPr>
                <w:rFonts w:ascii="Times New Roman" w:eastAsia="Times New Roman" w:hAnsi="Times New Roman" w:cs="Times New Roman"/>
              </w:rPr>
              <w:t>.</w:t>
            </w:r>
            <w:r>
              <w:rPr>
                <w:rFonts w:ascii="Times New Roman" w:eastAsia="Times New Roman" w:hAnsi="Times New Roman" w:cs="Times New Roman"/>
                <w:bCs/>
              </w:rPr>
              <w:t xml:space="preserve"> Создание условий</w:t>
            </w:r>
            <w:r w:rsidRPr="00554565">
              <w:rPr>
                <w:rFonts w:ascii="Times New Roman" w:eastAsia="Times New Roman" w:hAnsi="Times New Roman" w:cs="Times New Roman"/>
                <w:bCs/>
              </w:rPr>
              <w:t xml:space="preserve">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rsidR="00313655" w:rsidRPr="00313655" w:rsidRDefault="00763483" w:rsidP="00040B39">
            <w:pPr>
              <w:pStyle w:val="ConsPlusNormal"/>
              <w:jc w:val="both"/>
              <w:rPr>
                <w:rFonts w:ascii="Times New Roman" w:hAnsi="Times New Roman" w:cs="Times New Roman"/>
                <w:sz w:val="24"/>
                <w:szCs w:val="24"/>
              </w:rPr>
            </w:pPr>
            <w:r w:rsidRPr="00554565">
              <w:rPr>
                <w:rFonts w:ascii="Times New Roman" w:eastAsia="Times New Roman" w:hAnsi="Times New Roman" w:cs="Times New Roman"/>
                <w:bCs/>
                <w:color w:val="000000" w:themeColor="text1"/>
                <w:sz w:val="22"/>
                <w:szCs w:val="22"/>
              </w:rPr>
              <w:t xml:space="preserve">Цель </w:t>
            </w:r>
            <w:r w:rsidRPr="002C35BC">
              <w:rPr>
                <w:rFonts w:ascii="Times New Roman" w:eastAsia="Times New Roman" w:hAnsi="Times New Roman" w:cs="Times New Roman"/>
                <w:bCs/>
                <w:color w:val="000000" w:themeColor="text1"/>
                <w:sz w:val="22"/>
                <w:szCs w:val="22"/>
              </w:rPr>
              <w:t>2</w:t>
            </w:r>
            <w:r w:rsidRPr="00554565">
              <w:rPr>
                <w:rFonts w:ascii="Times New Roman" w:eastAsia="Times New Roman" w:hAnsi="Times New Roman" w:cs="Times New Roman"/>
                <w:bCs/>
                <w:color w:val="000000" w:themeColor="text1"/>
                <w:sz w:val="22"/>
                <w:szCs w:val="22"/>
              </w:rPr>
              <w:t>. Сохранение историко-культурной среды обитания путем приведения в удовлетворительное состояние объектов культурного наследия, являющихся муниципальной собственностью</w:t>
            </w:r>
          </w:p>
        </w:tc>
      </w:tr>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Целевые показатели реализации подпрограммы</w:t>
            </w:r>
          </w:p>
        </w:tc>
        <w:tc>
          <w:tcPr>
            <w:tcW w:w="6661" w:type="dxa"/>
            <w:tcBorders>
              <w:top w:val="single" w:sz="4" w:space="0" w:color="auto"/>
              <w:left w:val="single" w:sz="4" w:space="0" w:color="auto"/>
              <w:bottom w:val="single" w:sz="4" w:space="0" w:color="auto"/>
              <w:right w:val="single" w:sz="4" w:space="0" w:color="auto"/>
            </w:tcBorders>
          </w:tcPr>
          <w:p w:rsidR="00763483" w:rsidRPr="00554565" w:rsidRDefault="00763483" w:rsidP="00763483">
            <w:pPr>
              <w:pStyle w:val="ConsPlusNormal"/>
              <w:rPr>
                <w:rFonts w:ascii="Times New Roman" w:hAnsi="Times New Roman" w:cs="Times New Roman"/>
                <w:sz w:val="22"/>
                <w:szCs w:val="22"/>
              </w:rPr>
            </w:pPr>
            <w:r w:rsidRPr="00554565">
              <w:rPr>
                <w:rFonts w:ascii="Times New Roman" w:hAnsi="Times New Roman" w:cs="Times New Roman"/>
                <w:sz w:val="22"/>
                <w:szCs w:val="22"/>
              </w:rPr>
              <w:t>1. Количество инвентаризированных объектов культурного наследия</w:t>
            </w:r>
            <w:r>
              <w:rPr>
                <w:rFonts w:ascii="Times New Roman" w:hAnsi="Times New Roman" w:cs="Times New Roman"/>
                <w:sz w:val="22"/>
                <w:szCs w:val="22"/>
              </w:rPr>
              <w:t>.</w:t>
            </w:r>
            <w:r w:rsidRPr="00554565">
              <w:rPr>
                <w:rFonts w:ascii="Times New Roman" w:hAnsi="Times New Roman" w:cs="Times New Roman"/>
                <w:sz w:val="22"/>
                <w:szCs w:val="22"/>
              </w:rPr>
              <w:t xml:space="preserve"> </w:t>
            </w:r>
          </w:p>
          <w:p w:rsidR="00763483" w:rsidRPr="00554565" w:rsidRDefault="00D42FDB" w:rsidP="00763483">
            <w:pPr>
              <w:pStyle w:val="ConsPlusNormal"/>
              <w:rPr>
                <w:rFonts w:ascii="Times New Roman" w:hAnsi="Times New Roman" w:cs="Times New Roman"/>
                <w:sz w:val="22"/>
                <w:szCs w:val="22"/>
              </w:rPr>
            </w:pPr>
            <w:r>
              <w:rPr>
                <w:rFonts w:ascii="Times New Roman" w:hAnsi="Times New Roman" w:cs="Times New Roman"/>
                <w:sz w:val="22"/>
                <w:szCs w:val="22"/>
              </w:rPr>
              <w:t>2. Количество</w:t>
            </w:r>
            <w:r w:rsidR="00763483" w:rsidRPr="00554565">
              <w:rPr>
                <w:rFonts w:ascii="Times New Roman" w:hAnsi="Times New Roman" w:cs="Times New Roman"/>
                <w:sz w:val="22"/>
                <w:szCs w:val="22"/>
              </w:rPr>
              <w:t xml:space="preserve"> объектов культурного </w:t>
            </w:r>
            <w:proofErr w:type="gramStart"/>
            <w:r w:rsidR="00763483" w:rsidRPr="00554565">
              <w:rPr>
                <w:rFonts w:ascii="Times New Roman" w:hAnsi="Times New Roman" w:cs="Times New Roman"/>
                <w:sz w:val="22"/>
                <w:szCs w:val="22"/>
              </w:rPr>
              <w:t>наследия,  на</w:t>
            </w:r>
            <w:proofErr w:type="gramEnd"/>
            <w:r w:rsidR="00763483" w:rsidRPr="00554565">
              <w:rPr>
                <w:rFonts w:ascii="Times New Roman" w:hAnsi="Times New Roman" w:cs="Times New Roman"/>
                <w:sz w:val="22"/>
                <w:szCs w:val="22"/>
              </w:rPr>
              <w:t xml:space="preserve"> которых установлены информационные надписи и обозначения</w:t>
            </w:r>
            <w:r w:rsidR="00763483">
              <w:rPr>
                <w:rFonts w:ascii="Times New Roman" w:hAnsi="Times New Roman" w:cs="Times New Roman"/>
                <w:sz w:val="22"/>
                <w:szCs w:val="22"/>
              </w:rPr>
              <w:t>.</w:t>
            </w:r>
          </w:p>
          <w:p w:rsidR="00763483" w:rsidRPr="00554565" w:rsidRDefault="00763483" w:rsidP="00763483">
            <w:pPr>
              <w:pStyle w:val="ConsPlusNormal"/>
              <w:rPr>
                <w:rFonts w:ascii="Times New Roman" w:hAnsi="Times New Roman" w:cs="Times New Roman"/>
                <w:sz w:val="22"/>
                <w:szCs w:val="22"/>
              </w:rPr>
            </w:pPr>
            <w:r w:rsidRPr="00554565">
              <w:rPr>
                <w:rFonts w:ascii="Times New Roman" w:hAnsi="Times New Roman" w:cs="Times New Roman"/>
                <w:sz w:val="22"/>
                <w:szCs w:val="22"/>
              </w:rPr>
              <w:t>3. Количество экземпляров изготовленной сувенирной продукции</w:t>
            </w:r>
            <w:r>
              <w:rPr>
                <w:rFonts w:ascii="Times New Roman" w:hAnsi="Times New Roman" w:cs="Times New Roman"/>
                <w:sz w:val="22"/>
                <w:szCs w:val="22"/>
              </w:rPr>
              <w:t>.</w:t>
            </w:r>
          </w:p>
          <w:p w:rsidR="00763483" w:rsidRPr="00554565" w:rsidRDefault="00763483" w:rsidP="00763483">
            <w:pPr>
              <w:pStyle w:val="ConsPlusNormal"/>
              <w:rPr>
                <w:rFonts w:ascii="Times New Roman" w:hAnsi="Times New Roman" w:cs="Times New Roman"/>
                <w:sz w:val="22"/>
                <w:szCs w:val="22"/>
              </w:rPr>
            </w:pPr>
            <w:r w:rsidRPr="00554565">
              <w:rPr>
                <w:rFonts w:ascii="Times New Roman" w:hAnsi="Times New Roman" w:cs="Times New Roman"/>
                <w:sz w:val="22"/>
                <w:szCs w:val="22"/>
              </w:rPr>
              <w:t>4. Количество проведенных мероприятий по сопровождению сайта «Смоленский маскарон», посвященного объектам культурного наследия</w:t>
            </w:r>
            <w:r>
              <w:rPr>
                <w:rFonts w:ascii="Times New Roman" w:hAnsi="Times New Roman" w:cs="Times New Roman"/>
                <w:sz w:val="22"/>
                <w:szCs w:val="22"/>
              </w:rPr>
              <w:t>.</w:t>
            </w:r>
          </w:p>
          <w:p w:rsidR="0023598E" w:rsidRPr="0023598E" w:rsidRDefault="00763483" w:rsidP="0023598E">
            <w:pPr>
              <w:spacing w:after="0" w:line="240" w:lineRule="auto"/>
              <w:jc w:val="both"/>
              <w:rPr>
                <w:rFonts w:ascii="Times New Roman" w:eastAsia="Calibri" w:hAnsi="Times New Roman" w:cs="Times New Roman"/>
                <w:color w:val="000000" w:themeColor="text1"/>
              </w:rPr>
            </w:pPr>
            <w:r w:rsidRPr="00554565">
              <w:rPr>
                <w:rFonts w:ascii="Times New Roman" w:hAnsi="Times New Roman" w:cs="Times New Roman"/>
              </w:rPr>
              <w:t>5.</w:t>
            </w:r>
            <w:r w:rsidRPr="00554565">
              <w:t xml:space="preserve"> </w:t>
            </w:r>
            <w:r w:rsidR="006608D7">
              <w:rPr>
                <w:rFonts w:ascii="Times New Roman" w:eastAsia="Calibri" w:hAnsi="Times New Roman" w:cs="Times New Roman"/>
                <w:color w:val="000000" w:themeColor="text1"/>
              </w:rPr>
              <w:t>К</w:t>
            </w:r>
            <w:r w:rsidR="00164F1E">
              <w:rPr>
                <w:rFonts w:ascii="Times New Roman" w:eastAsia="Calibri" w:hAnsi="Times New Roman" w:cs="Times New Roman"/>
                <w:color w:val="000000" w:themeColor="text1"/>
              </w:rPr>
              <w:t>оличество проектно-сметной документации</w:t>
            </w:r>
            <w:r w:rsidR="0023598E" w:rsidRPr="0023598E">
              <w:rPr>
                <w:rFonts w:ascii="Times New Roman" w:eastAsia="Calibri" w:hAnsi="Times New Roman" w:cs="Times New Roman"/>
                <w:color w:val="000000" w:themeColor="text1"/>
              </w:rPr>
              <w:t xml:space="preserve"> на проведение</w:t>
            </w:r>
            <w:r w:rsidR="00024957">
              <w:rPr>
                <w:rFonts w:ascii="Times New Roman" w:eastAsia="Calibri" w:hAnsi="Times New Roman" w:cs="Times New Roman"/>
                <w:color w:val="000000" w:themeColor="text1"/>
              </w:rPr>
              <w:t xml:space="preserve"> ремонтных</w:t>
            </w:r>
            <w:r w:rsidR="0023598E" w:rsidRPr="0023598E">
              <w:rPr>
                <w:rFonts w:ascii="Times New Roman" w:eastAsia="Calibri" w:hAnsi="Times New Roman" w:cs="Times New Roman"/>
                <w:color w:val="000000" w:themeColor="text1"/>
              </w:rPr>
              <w:t xml:space="preserve"> работ по сохранению объектов культурного наследия, являющихся зданиями с нежилыми помещениями и находящихся в муниципальной собственности, прошедших государственную</w:t>
            </w:r>
            <w:r w:rsidR="006608D7">
              <w:rPr>
                <w:rFonts w:ascii="Times New Roman" w:eastAsia="Calibri" w:hAnsi="Times New Roman" w:cs="Times New Roman"/>
                <w:color w:val="000000" w:themeColor="text1"/>
              </w:rPr>
              <w:t xml:space="preserve"> историко-культурную экспертизу.</w:t>
            </w:r>
          </w:p>
          <w:p w:rsidR="00313655" w:rsidRPr="00763483" w:rsidRDefault="00763483" w:rsidP="00040B39">
            <w:pPr>
              <w:pStyle w:val="ConsPlusNormal"/>
              <w:rPr>
                <w:rFonts w:ascii="Times New Roman" w:hAnsi="Times New Roman" w:cs="Times New Roman"/>
                <w:sz w:val="22"/>
                <w:szCs w:val="22"/>
              </w:rPr>
            </w:pPr>
            <w:r w:rsidRPr="00554565">
              <w:rPr>
                <w:rFonts w:ascii="Times New Roman" w:hAnsi="Times New Roman" w:cs="Times New Roman"/>
                <w:sz w:val="22"/>
                <w:szCs w:val="22"/>
              </w:rPr>
              <w:t>6. Количество объектов культурного наследия, являющихся многокварт</w:t>
            </w:r>
            <w:r w:rsidR="006608D7">
              <w:rPr>
                <w:rFonts w:ascii="Times New Roman" w:hAnsi="Times New Roman" w:cs="Times New Roman"/>
                <w:sz w:val="22"/>
                <w:szCs w:val="22"/>
              </w:rPr>
              <w:t>ирными жилыми домами, в отношении которых</w:t>
            </w:r>
            <w:r w:rsidRPr="00554565">
              <w:rPr>
                <w:rFonts w:ascii="Times New Roman" w:hAnsi="Times New Roman" w:cs="Times New Roman"/>
                <w:sz w:val="22"/>
                <w:szCs w:val="22"/>
              </w:rPr>
              <w:t xml:space="preserve"> разработана проек</w:t>
            </w:r>
            <w:r>
              <w:rPr>
                <w:rFonts w:ascii="Times New Roman" w:hAnsi="Times New Roman" w:cs="Times New Roman"/>
                <w:sz w:val="22"/>
                <w:szCs w:val="22"/>
              </w:rPr>
              <w:t>тная документация на проведение</w:t>
            </w:r>
            <w:r w:rsidRPr="00554565">
              <w:rPr>
                <w:rFonts w:ascii="Times New Roman" w:hAnsi="Times New Roman" w:cs="Times New Roman"/>
                <w:sz w:val="22"/>
                <w:szCs w:val="22"/>
              </w:rPr>
              <w:t xml:space="preserve"> ремонтно-реставрационных работ</w:t>
            </w:r>
          </w:p>
        </w:tc>
      </w:tr>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jc w:val="both"/>
              <w:rPr>
                <w:rFonts w:ascii="Times New Roman" w:hAnsi="Times New Roman" w:cs="Times New Roman"/>
                <w:sz w:val="24"/>
                <w:szCs w:val="24"/>
              </w:rPr>
            </w:pPr>
            <w:r w:rsidRPr="00313655">
              <w:rPr>
                <w:rFonts w:ascii="Times New Roman" w:hAnsi="Times New Roman" w:cs="Times New Roman"/>
                <w:sz w:val="24"/>
                <w:szCs w:val="24"/>
              </w:rPr>
              <w:t>Сроки (этапы) реализации подпрограммы</w:t>
            </w:r>
          </w:p>
        </w:tc>
        <w:tc>
          <w:tcPr>
            <w:tcW w:w="6661"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rPr>
                <w:rFonts w:ascii="Times New Roman" w:hAnsi="Times New Roman" w:cs="Times New Roman"/>
                <w:sz w:val="24"/>
                <w:szCs w:val="24"/>
              </w:rPr>
            </w:pPr>
            <w:r>
              <w:rPr>
                <w:rFonts w:ascii="Times New Roman" w:hAnsi="Times New Roman" w:cs="Times New Roman"/>
                <w:sz w:val="24"/>
                <w:szCs w:val="24"/>
              </w:rPr>
              <w:t xml:space="preserve">2018 - </w:t>
            </w:r>
            <w:r w:rsidRPr="00313655">
              <w:rPr>
                <w:rFonts w:ascii="Times New Roman" w:hAnsi="Times New Roman" w:cs="Times New Roman"/>
                <w:sz w:val="24"/>
                <w:szCs w:val="24"/>
              </w:rPr>
              <w:t>2020 годы</w:t>
            </w:r>
          </w:p>
        </w:tc>
      </w:tr>
      <w:tr w:rsidR="00313655" w:rsidRPr="002562A8" w:rsidTr="00313655">
        <w:tc>
          <w:tcPr>
            <w:tcW w:w="2977" w:type="dxa"/>
            <w:tcBorders>
              <w:top w:val="single" w:sz="4" w:space="0" w:color="auto"/>
              <w:left w:val="single" w:sz="4" w:space="0" w:color="auto"/>
              <w:bottom w:val="single" w:sz="4" w:space="0" w:color="auto"/>
              <w:right w:val="single" w:sz="4" w:space="0" w:color="auto"/>
            </w:tcBorders>
          </w:tcPr>
          <w:p w:rsidR="00313655" w:rsidRPr="00313655" w:rsidRDefault="00313655" w:rsidP="00040B39">
            <w:pPr>
              <w:pStyle w:val="ConsPlusNormal"/>
              <w:rPr>
                <w:rFonts w:ascii="Times New Roman" w:hAnsi="Times New Roman" w:cs="Times New Roman"/>
                <w:sz w:val="24"/>
                <w:szCs w:val="24"/>
              </w:rPr>
            </w:pPr>
            <w:r w:rsidRPr="00313655">
              <w:rPr>
                <w:rFonts w:ascii="Times New Roman" w:hAnsi="Times New Roman" w:cs="Times New Roman"/>
                <w:sz w:val="24"/>
                <w:szCs w:val="24"/>
              </w:rPr>
              <w:t xml:space="preserve">Объем и источники финансирования подпрограммы (по годам </w:t>
            </w:r>
            <w:r w:rsidRPr="00313655">
              <w:rPr>
                <w:rFonts w:ascii="Times New Roman" w:hAnsi="Times New Roman" w:cs="Times New Roman"/>
                <w:sz w:val="24"/>
                <w:szCs w:val="24"/>
              </w:rPr>
              <w:lastRenderedPageBreak/>
              <w:t>реализации и в разрезе источников финансирования)</w:t>
            </w:r>
          </w:p>
        </w:tc>
        <w:tc>
          <w:tcPr>
            <w:tcW w:w="6661" w:type="dxa"/>
            <w:tcBorders>
              <w:top w:val="single" w:sz="4" w:space="0" w:color="auto"/>
              <w:left w:val="single" w:sz="4" w:space="0" w:color="auto"/>
              <w:bottom w:val="single" w:sz="4" w:space="0" w:color="auto"/>
              <w:right w:val="single" w:sz="4" w:space="0" w:color="auto"/>
            </w:tcBorders>
          </w:tcPr>
          <w:p w:rsidR="008A294F" w:rsidRPr="008A4F14" w:rsidRDefault="008A294F" w:rsidP="008A294F">
            <w:pPr>
              <w:pStyle w:val="ConsPlusNormal"/>
              <w:rPr>
                <w:rFonts w:ascii="Times New Roman" w:hAnsi="Times New Roman" w:cs="Times New Roman"/>
                <w:sz w:val="22"/>
                <w:szCs w:val="22"/>
              </w:rPr>
            </w:pPr>
            <w:r w:rsidRPr="008A4F14">
              <w:rPr>
                <w:rFonts w:ascii="Times New Roman" w:hAnsi="Times New Roman" w:cs="Times New Roman"/>
                <w:sz w:val="22"/>
                <w:szCs w:val="22"/>
              </w:rPr>
              <w:lastRenderedPageBreak/>
              <w:t>Общий объем бюджетных ассигнований на реализацию подп</w:t>
            </w:r>
            <w:r w:rsidR="006F4943">
              <w:rPr>
                <w:rFonts w:ascii="Times New Roman" w:hAnsi="Times New Roman" w:cs="Times New Roman"/>
                <w:sz w:val="22"/>
                <w:szCs w:val="22"/>
              </w:rPr>
              <w:t>рограммы составляет</w:t>
            </w:r>
            <w:r w:rsidR="00DD6B2E">
              <w:rPr>
                <w:rFonts w:ascii="Times New Roman" w:hAnsi="Times New Roman" w:cs="Times New Roman"/>
                <w:sz w:val="22"/>
                <w:szCs w:val="22"/>
              </w:rPr>
              <w:t xml:space="preserve"> 2518,012</w:t>
            </w:r>
            <w:r w:rsidR="000A7D72">
              <w:rPr>
                <w:rFonts w:ascii="Times New Roman" w:hAnsi="Times New Roman" w:cs="Times New Roman"/>
                <w:sz w:val="22"/>
                <w:szCs w:val="22"/>
              </w:rPr>
              <w:t xml:space="preserve"> тыс. руб.</w:t>
            </w:r>
            <w:r w:rsidRPr="008A4F14">
              <w:rPr>
                <w:rFonts w:ascii="Times New Roman" w:hAnsi="Times New Roman" w:cs="Times New Roman"/>
                <w:sz w:val="22"/>
                <w:szCs w:val="22"/>
              </w:rPr>
              <w:t>, в том числе:</w:t>
            </w:r>
          </w:p>
          <w:p w:rsidR="008A294F" w:rsidRPr="008A4F14" w:rsidRDefault="006608D7" w:rsidP="008A294F">
            <w:pPr>
              <w:pStyle w:val="ConsPlusNormal"/>
              <w:rPr>
                <w:rFonts w:ascii="Times New Roman" w:hAnsi="Times New Roman" w:cs="Times New Roman"/>
                <w:sz w:val="22"/>
                <w:szCs w:val="22"/>
              </w:rPr>
            </w:pPr>
            <w:r>
              <w:rPr>
                <w:rFonts w:ascii="Times New Roman" w:hAnsi="Times New Roman" w:cs="Times New Roman"/>
                <w:sz w:val="22"/>
                <w:szCs w:val="22"/>
              </w:rPr>
              <w:t>2018 год</w:t>
            </w:r>
            <w:r w:rsidR="00DD6B2E">
              <w:rPr>
                <w:rFonts w:ascii="Times New Roman" w:hAnsi="Times New Roman" w:cs="Times New Roman"/>
                <w:sz w:val="22"/>
                <w:szCs w:val="22"/>
              </w:rPr>
              <w:t xml:space="preserve"> - 1877,012</w:t>
            </w:r>
            <w:r w:rsidR="008A294F">
              <w:rPr>
                <w:rFonts w:ascii="Times New Roman" w:hAnsi="Times New Roman" w:cs="Times New Roman"/>
                <w:sz w:val="22"/>
                <w:szCs w:val="22"/>
              </w:rPr>
              <w:t xml:space="preserve"> </w:t>
            </w:r>
            <w:r w:rsidR="000A7D72">
              <w:rPr>
                <w:rFonts w:ascii="Times New Roman" w:hAnsi="Times New Roman" w:cs="Times New Roman"/>
                <w:sz w:val="22"/>
                <w:szCs w:val="22"/>
              </w:rPr>
              <w:t>тыс. руб.</w:t>
            </w:r>
            <w:r w:rsidR="008A294F" w:rsidRPr="008A4F14">
              <w:rPr>
                <w:rFonts w:ascii="Times New Roman" w:hAnsi="Times New Roman" w:cs="Times New Roman"/>
                <w:sz w:val="22"/>
                <w:szCs w:val="22"/>
              </w:rPr>
              <w:t>;</w:t>
            </w:r>
          </w:p>
          <w:p w:rsidR="008A294F" w:rsidRPr="008A4F14" w:rsidRDefault="006608D7" w:rsidP="008A294F">
            <w:pPr>
              <w:pStyle w:val="ConsPlusNormal"/>
              <w:rPr>
                <w:rFonts w:ascii="Times New Roman" w:hAnsi="Times New Roman" w:cs="Times New Roman"/>
                <w:sz w:val="22"/>
                <w:szCs w:val="22"/>
              </w:rPr>
            </w:pPr>
            <w:r>
              <w:rPr>
                <w:rFonts w:ascii="Times New Roman" w:hAnsi="Times New Roman" w:cs="Times New Roman"/>
                <w:sz w:val="22"/>
                <w:szCs w:val="22"/>
              </w:rPr>
              <w:lastRenderedPageBreak/>
              <w:t>2019 год</w:t>
            </w:r>
            <w:r w:rsidR="00DD6B2E">
              <w:rPr>
                <w:rFonts w:ascii="Times New Roman" w:hAnsi="Times New Roman" w:cs="Times New Roman"/>
                <w:sz w:val="22"/>
                <w:szCs w:val="22"/>
              </w:rPr>
              <w:t xml:space="preserve"> - 327,333</w:t>
            </w:r>
            <w:r w:rsidR="000A7D72">
              <w:rPr>
                <w:rFonts w:ascii="Times New Roman" w:hAnsi="Times New Roman" w:cs="Times New Roman"/>
                <w:sz w:val="22"/>
                <w:szCs w:val="22"/>
              </w:rPr>
              <w:t xml:space="preserve"> тыс. руб.</w:t>
            </w:r>
            <w:r w:rsidR="008A294F" w:rsidRPr="008A4F14">
              <w:rPr>
                <w:rFonts w:ascii="Times New Roman" w:hAnsi="Times New Roman" w:cs="Times New Roman"/>
                <w:sz w:val="22"/>
                <w:szCs w:val="22"/>
              </w:rPr>
              <w:t>;</w:t>
            </w:r>
          </w:p>
          <w:p w:rsidR="00313655" w:rsidRDefault="006608D7" w:rsidP="008A294F">
            <w:pPr>
              <w:pStyle w:val="ConsPlusNormal"/>
              <w:rPr>
                <w:rFonts w:ascii="Times New Roman" w:hAnsi="Times New Roman" w:cs="Times New Roman"/>
                <w:sz w:val="22"/>
                <w:szCs w:val="22"/>
              </w:rPr>
            </w:pPr>
            <w:r>
              <w:rPr>
                <w:rFonts w:ascii="Times New Roman" w:hAnsi="Times New Roman" w:cs="Times New Roman"/>
                <w:sz w:val="22"/>
                <w:szCs w:val="22"/>
              </w:rPr>
              <w:t>2020 год</w:t>
            </w:r>
            <w:r w:rsidR="00DD6B2E">
              <w:rPr>
                <w:rFonts w:ascii="Times New Roman" w:hAnsi="Times New Roman" w:cs="Times New Roman"/>
                <w:sz w:val="22"/>
                <w:szCs w:val="22"/>
              </w:rPr>
              <w:t xml:space="preserve"> – 313,667</w:t>
            </w:r>
            <w:r w:rsidR="000A7D72">
              <w:rPr>
                <w:rFonts w:ascii="Times New Roman" w:hAnsi="Times New Roman" w:cs="Times New Roman"/>
                <w:sz w:val="22"/>
                <w:szCs w:val="22"/>
              </w:rPr>
              <w:t xml:space="preserve"> тыс. руб.</w:t>
            </w:r>
            <w:r w:rsidR="008A294F" w:rsidRPr="008A4F14">
              <w:rPr>
                <w:rFonts w:ascii="Times New Roman" w:hAnsi="Times New Roman" w:cs="Times New Roman"/>
                <w:sz w:val="22"/>
                <w:szCs w:val="22"/>
              </w:rPr>
              <w:t xml:space="preserve">    </w:t>
            </w:r>
          </w:p>
          <w:p w:rsidR="0058572A" w:rsidRPr="0058572A" w:rsidRDefault="0058572A" w:rsidP="008A294F">
            <w:pPr>
              <w:pStyle w:val="ConsPlusNormal"/>
              <w:rPr>
                <w:rFonts w:ascii="Times New Roman" w:hAnsi="Times New Roman" w:cs="Times New Roman"/>
                <w:sz w:val="22"/>
                <w:szCs w:val="22"/>
              </w:rPr>
            </w:pPr>
            <w:r w:rsidRPr="008A4F14">
              <w:rPr>
                <w:rFonts w:ascii="Times New Roman" w:hAnsi="Times New Roman" w:cs="Times New Roman"/>
                <w:sz w:val="22"/>
                <w:szCs w:val="22"/>
              </w:rPr>
              <w:t xml:space="preserve">Источником финансирования </w:t>
            </w:r>
            <w:r>
              <w:rPr>
                <w:rFonts w:ascii="Times New Roman" w:hAnsi="Times New Roman" w:cs="Times New Roman"/>
                <w:sz w:val="22"/>
                <w:szCs w:val="22"/>
              </w:rPr>
              <w:t>подпрограммы является бюджет города Смоленска</w:t>
            </w:r>
          </w:p>
        </w:tc>
      </w:tr>
    </w:tbl>
    <w:p w:rsidR="00854BA4" w:rsidRDefault="00854BA4" w:rsidP="004C58D7">
      <w:pPr>
        <w:spacing w:after="0" w:line="240" w:lineRule="auto"/>
        <w:jc w:val="center"/>
        <w:rPr>
          <w:rFonts w:ascii="Times New Roman" w:eastAsia="Calibri" w:hAnsi="Times New Roman" w:cs="Times New Roman"/>
          <w:b/>
          <w:bCs/>
          <w:sz w:val="28"/>
          <w:szCs w:val="28"/>
        </w:rPr>
      </w:pPr>
    </w:p>
    <w:p w:rsidR="00924D18" w:rsidRPr="00860414" w:rsidRDefault="00924D18" w:rsidP="004C58D7">
      <w:pPr>
        <w:spacing w:after="0" w:line="240" w:lineRule="auto"/>
        <w:jc w:val="center"/>
        <w:rPr>
          <w:rFonts w:ascii="Times New Roman" w:eastAsia="Times New Roman" w:hAnsi="Times New Roman" w:cs="Times New Roman"/>
          <w:sz w:val="28"/>
          <w:szCs w:val="28"/>
        </w:rPr>
      </w:pPr>
      <w:r w:rsidRPr="00A505AE">
        <w:rPr>
          <w:rFonts w:ascii="Times New Roman" w:eastAsia="Calibri" w:hAnsi="Times New Roman" w:cs="Times New Roman"/>
          <w:b/>
          <w:bCs/>
          <w:sz w:val="28"/>
          <w:szCs w:val="28"/>
        </w:rPr>
        <w:t>1.</w:t>
      </w:r>
      <w:r w:rsidRPr="00E202F9">
        <w:rPr>
          <w:rFonts w:ascii="Times New Roman" w:eastAsia="Times New Roman" w:hAnsi="Times New Roman" w:cs="Times New Roman"/>
          <w:b/>
          <w:sz w:val="28"/>
          <w:szCs w:val="28"/>
        </w:rPr>
        <w:t xml:space="preserve">  Общая характеристика социально-экономической сферы реализации</w:t>
      </w:r>
      <w:r>
        <w:rPr>
          <w:rFonts w:ascii="Times New Roman" w:eastAsia="Times New Roman" w:hAnsi="Times New Roman" w:cs="Times New Roman"/>
          <w:b/>
          <w:sz w:val="28"/>
          <w:szCs w:val="28"/>
        </w:rPr>
        <w:t xml:space="preserve"> подпрограммы</w:t>
      </w:r>
    </w:p>
    <w:p w:rsidR="00924D18" w:rsidRDefault="00924D18" w:rsidP="004C58D7">
      <w:pPr>
        <w:spacing w:after="0" w:line="240" w:lineRule="auto"/>
        <w:jc w:val="center"/>
        <w:rPr>
          <w:rFonts w:ascii="Times New Roman" w:eastAsia="Calibri" w:hAnsi="Times New Roman" w:cs="Times New Roman"/>
          <w:b/>
          <w:sz w:val="28"/>
          <w:szCs w:val="28"/>
        </w:rPr>
      </w:pPr>
    </w:p>
    <w:p w:rsidR="00375557" w:rsidRPr="00794AFA" w:rsidRDefault="00375557" w:rsidP="004C58D7">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 xml:space="preserve">Город Смоленск с его древней историей обладает </w:t>
      </w:r>
      <w:r>
        <w:rPr>
          <w:rFonts w:ascii="Times New Roman" w:eastAsia="Calibri" w:hAnsi="Times New Roman" w:cs="Times New Roman"/>
          <w:sz w:val="28"/>
          <w:szCs w:val="28"/>
        </w:rPr>
        <w:t xml:space="preserve">богатым </w:t>
      </w:r>
      <w:r w:rsidRPr="00794AFA">
        <w:rPr>
          <w:rFonts w:ascii="Times New Roman" w:eastAsia="Calibri" w:hAnsi="Times New Roman" w:cs="Times New Roman"/>
          <w:sz w:val="28"/>
          <w:szCs w:val="28"/>
        </w:rPr>
        <w:t xml:space="preserve">потенциалом в культурном наследии России. Его история тесно связана с историей Русского государства, русской национальной культурой. Значительные исторические события прошлого дошли до нас в памятниках истории и культуры.  Каждая историческая эпоха оставила на Смоленщине свой след - древние курганы и городища, памятники архитектуры XII века, крепостная стена, храмы и монастыри, старинные усадьбы. </w:t>
      </w:r>
    </w:p>
    <w:p w:rsidR="00375557" w:rsidRPr="00794AFA" w:rsidRDefault="00375557" w:rsidP="00375557">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На протяжении многих столетий Смоленск был стражем западных границ русских земель. Его по праву называ</w:t>
      </w:r>
      <w:r w:rsidR="0058572A">
        <w:rPr>
          <w:rFonts w:ascii="Times New Roman" w:eastAsia="Calibri" w:hAnsi="Times New Roman" w:cs="Times New Roman"/>
          <w:sz w:val="28"/>
          <w:szCs w:val="28"/>
        </w:rPr>
        <w:t xml:space="preserve">ют </w:t>
      </w:r>
      <w:r>
        <w:rPr>
          <w:rFonts w:ascii="Times New Roman" w:eastAsia="Calibri" w:hAnsi="Times New Roman" w:cs="Times New Roman"/>
          <w:sz w:val="28"/>
          <w:szCs w:val="28"/>
        </w:rPr>
        <w:t>городом</w:t>
      </w:r>
      <w:r w:rsidR="0058572A">
        <w:rPr>
          <w:rFonts w:ascii="Times New Roman" w:eastAsia="Calibri" w:hAnsi="Times New Roman" w:cs="Times New Roman"/>
          <w:sz w:val="28"/>
          <w:szCs w:val="28"/>
        </w:rPr>
        <w:t>-ключом</w:t>
      </w:r>
      <w:r>
        <w:rPr>
          <w:rFonts w:ascii="Times New Roman" w:eastAsia="Calibri" w:hAnsi="Times New Roman" w:cs="Times New Roman"/>
          <w:sz w:val="28"/>
          <w:szCs w:val="28"/>
        </w:rPr>
        <w:t>, щитом Русског</w:t>
      </w:r>
      <w:r w:rsidRPr="00794AFA">
        <w:rPr>
          <w:rFonts w:ascii="Times New Roman" w:eastAsia="Calibri" w:hAnsi="Times New Roman" w:cs="Times New Roman"/>
          <w:sz w:val="28"/>
          <w:szCs w:val="28"/>
        </w:rPr>
        <w:t xml:space="preserve">о </w:t>
      </w:r>
      <w:r w:rsidR="00711E2E" w:rsidRPr="00794AFA">
        <w:rPr>
          <w:rFonts w:ascii="Times New Roman" w:eastAsia="Calibri" w:hAnsi="Times New Roman" w:cs="Times New Roman"/>
          <w:sz w:val="28"/>
          <w:szCs w:val="28"/>
        </w:rPr>
        <w:t>го</w:t>
      </w:r>
      <w:r w:rsidR="00711E2E">
        <w:rPr>
          <w:rFonts w:ascii="Times New Roman" w:eastAsia="Calibri" w:hAnsi="Times New Roman" w:cs="Times New Roman"/>
          <w:sz w:val="28"/>
          <w:szCs w:val="28"/>
        </w:rPr>
        <w:t>су</w:t>
      </w:r>
      <w:r w:rsidR="00711E2E" w:rsidRPr="00794AFA">
        <w:rPr>
          <w:rFonts w:ascii="Times New Roman" w:eastAsia="Calibri" w:hAnsi="Times New Roman" w:cs="Times New Roman"/>
          <w:sz w:val="28"/>
          <w:szCs w:val="28"/>
        </w:rPr>
        <w:t>дарства</w:t>
      </w:r>
      <w:r w:rsidRPr="00794AFA">
        <w:rPr>
          <w:rFonts w:ascii="Times New Roman" w:eastAsia="Calibri" w:hAnsi="Times New Roman" w:cs="Times New Roman"/>
          <w:sz w:val="28"/>
          <w:szCs w:val="28"/>
        </w:rPr>
        <w:t xml:space="preserve">. Смоляне прославились как мужественные защитники Родины. Под стенами древнего Смоленска решалась судьба России во время русско-польских войн. Здесь испытал силу русского оружия Наполеон. Именно Смоленское сражение впервые на два месяца задержало не знавшие </w:t>
      </w:r>
      <w:r w:rsidR="00711E2E" w:rsidRPr="00794AFA">
        <w:rPr>
          <w:rFonts w:ascii="Times New Roman" w:eastAsia="Calibri" w:hAnsi="Times New Roman" w:cs="Times New Roman"/>
          <w:sz w:val="28"/>
          <w:szCs w:val="28"/>
        </w:rPr>
        <w:t>до этих поражений</w:t>
      </w:r>
      <w:r w:rsidRPr="00794AFA">
        <w:rPr>
          <w:rFonts w:ascii="Times New Roman" w:eastAsia="Calibri" w:hAnsi="Times New Roman" w:cs="Times New Roman"/>
          <w:sz w:val="28"/>
          <w:szCs w:val="28"/>
        </w:rPr>
        <w:t xml:space="preserve"> гитлеровские полчища.</w:t>
      </w:r>
    </w:p>
    <w:p w:rsidR="00375557" w:rsidRPr="00794AFA" w:rsidRDefault="00375557" w:rsidP="00375557">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Многие памятники</w:t>
      </w:r>
      <w:r>
        <w:rPr>
          <w:rFonts w:ascii="Times New Roman" w:eastAsia="Calibri" w:hAnsi="Times New Roman" w:cs="Times New Roman"/>
          <w:sz w:val="28"/>
          <w:szCs w:val="28"/>
        </w:rPr>
        <w:t xml:space="preserve"> являются уникальными, </w:t>
      </w:r>
      <w:proofErr w:type="gramStart"/>
      <w:r>
        <w:rPr>
          <w:rFonts w:ascii="Times New Roman" w:eastAsia="Calibri" w:hAnsi="Times New Roman" w:cs="Times New Roman"/>
          <w:sz w:val="28"/>
          <w:szCs w:val="28"/>
        </w:rPr>
        <w:t>например</w:t>
      </w:r>
      <w:proofErr w:type="gramEnd"/>
      <w:r w:rsidRPr="00794AFA">
        <w:rPr>
          <w:rFonts w:ascii="Times New Roman" w:eastAsia="Calibri" w:hAnsi="Times New Roman" w:cs="Times New Roman"/>
          <w:sz w:val="28"/>
          <w:szCs w:val="28"/>
        </w:rPr>
        <w:t xml:space="preserve"> Успенский кафедральный собор, построенный в XVII-XVIII веках</w:t>
      </w:r>
      <w:r>
        <w:rPr>
          <w:rFonts w:ascii="Times New Roman" w:eastAsia="Calibri" w:hAnsi="Times New Roman" w:cs="Times New Roman"/>
          <w:sz w:val="28"/>
          <w:szCs w:val="28"/>
        </w:rPr>
        <w:t>,</w:t>
      </w:r>
      <w:r w:rsidR="0030719B">
        <w:rPr>
          <w:rFonts w:ascii="Times New Roman" w:eastAsia="Calibri" w:hAnsi="Times New Roman" w:cs="Times New Roman"/>
          <w:sz w:val="28"/>
          <w:szCs w:val="28"/>
        </w:rPr>
        <w:t xml:space="preserve"> - </w:t>
      </w:r>
      <w:r w:rsidRPr="00794AFA">
        <w:rPr>
          <w:rFonts w:ascii="Times New Roman" w:eastAsia="Calibri" w:hAnsi="Times New Roman" w:cs="Times New Roman"/>
          <w:sz w:val="28"/>
          <w:szCs w:val="28"/>
        </w:rPr>
        <w:t xml:space="preserve">грандиозное архитектурное сооружение, украшающее </w:t>
      </w:r>
      <w:r w:rsidR="00B071CF">
        <w:rPr>
          <w:rFonts w:ascii="Times New Roman" w:eastAsia="Calibri" w:hAnsi="Times New Roman" w:cs="Times New Roman"/>
          <w:sz w:val="28"/>
          <w:szCs w:val="28"/>
        </w:rPr>
        <w:t>город,</w:t>
      </w:r>
      <w:r w:rsidRPr="00794AFA">
        <w:rPr>
          <w:rFonts w:ascii="Times New Roman" w:eastAsia="Calibri" w:hAnsi="Times New Roman" w:cs="Times New Roman"/>
          <w:sz w:val="28"/>
          <w:szCs w:val="28"/>
        </w:rPr>
        <w:t xml:space="preserve"> и центр православной культуры.</w:t>
      </w:r>
    </w:p>
    <w:p w:rsidR="00375557" w:rsidRPr="00794AFA" w:rsidRDefault="00375557" w:rsidP="00375557">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 xml:space="preserve">Среди древнейших русских городов Смоленск находится на втором месте после Новгорода по числу памятников архитектуры XII века.  Хотя в огне войн, которые пережил город, многое было утрачено, сегодня в Смоленске сохранились 3 церкви XII века: церковь Михаила Архангела (Свирская) – шедевр национального зодчества, самый старый храм города - церковь Петра и Павла, церковь Иоанна Богослова. </w:t>
      </w:r>
    </w:p>
    <w:p w:rsidR="00375557" w:rsidRPr="00794AFA" w:rsidRDefault="00375557" w:rsidP="00375557">
      <w:pPr>
        <w:spacing w:after="0" w:line="240" w:lineRule="auto"/>
        <w:ind w:firstLine="708"/>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 xml:space="preserve">Одним из главных украшений города является воздвигнутая на приднепровских холмах в конце XVI - начале XVII веков зодчим Федором Конем крепостная стена, охватывавшая </w:t>
      </w:r>
      <w:r>
        <w:rPr>
          <w:rFonts w:ascii="Times New Roman" w:eastAsia="Calibri" w:hAnsi="Times New Roman" w:cs="Times New Roman"/>
          <w:sz w:val="28"/>
          <w:szCs w:val="28"/>
        </w:rPr>
        <w:t>в то время весь</w:t>
      </w:r>
      <w:r w:rsidRPr="00794AFA">
        <w:rPr>
          <w:rFonts w:ascii="Times New Roman" w:eastAsia="Calibri" w:hAnsi="Times New Roman" w:cs="Times New Roman"/>
          <w:sz w:val="28"/>
          <w:szCs w:val="28"/>
        </w:rPr>
        <w:t xml:space="preserve"> город. </w:t>
      </w:r>
    </w:p>
    <w:p w:rsidR="00375557" w:rsidRPr="00794AFA" w:rsidRDefault="00375557" w:rsidP="00375557">
      <w:pPr>
        <w:spacing w:after="0" w:line="240" w:lineRule="auto"/>
        <w:jc w:val="both"/>
        <w:rPr>
          <w:rFonts w:ascii="Times New Roman" w:eastAsia="Calibri" w:hAnsi="Times New Roman" w:cs="Times New Roman"/>
          <w:color w:val="1F497D" w:themeColor="text2"/>
          <w:sz w:val="28"/>
          <w:szCs w:val="28"/>
        </w:rPr>
      </w:pPr>
      <w:r w:rsidRPr="00794AFA">
        <w:rPr>
          <w:rFonts w:ascii="Times New Roman" w:eastAsia="Calibri" w:hAnsi="Times New Roman" w:cs="Times New Roman"/>
          <w:sz w:val="28"/>
          <w:szCs w:val="28"/>
        </w:rPr>
        <w:tab/>
        <w:t xml:space="preserve">Среди объектов культурного наследия, расположенных </w:t>
      </w:r>
      <w:r w:rsidR="00711E2E">
        <w:rPr>
          <w:rFonts w:ascii="Times New Roman" w:eastAsia="Calibri" w:hAnsi="Times New Roman" w:cs="Times New Roman"/>
          <w:sz w:val="28"/>
          <w:szCs w:val="28"/>
        </w:rPr>
        <w:t>на территории города Смоленска,</w:t>
      </w:r>
      <w:r w:rsidRPr="00794AFA">
        <w:rPr>
          <w:rFonts w:ascii="Times New Roman" w:eastAsia="Calibri" w:hAnsi="Times New Roman" w:cs="Times New Roman"/>
          <w:sz w:val="28"/>
          <w:szCs w:val="28"/>
        </w:rPr>
        <w:t xml:space="preserve"> выделяются памятники, посвященные Отечественной войне 1812 </w:t>
      </w:r>
      <w:proofErr w:type="gramStart"/>
      <w:r w:rsidRPr="00794AFA">
        <w:rPr>
          <w:rFonts w:ascii="Times New Roman" w:eastAsia="Calibri" w:hAnsi="Times New Roman" w:cs="Times New Roman"/>
          <w:sz w:val="28"/>
          <w:szCs w:val="28"/>
        </w:rPr>
        <w:t>года,  Победе</w:t>
      </w:r>
      <w:proofErr w:type="gramEnd"/>
      <w:r w:rsidRPr="00794AFA">
        <w:rPr>
          <w:rFonts w:ascii="Times New Roman" w:eastAsia="Calibri" w:hAnsi="Times New Roman" w:cs="Times New Roman"/>
          <w:sz w:val="28"/>
          <w:szCs w:val="28"/>
        </w:rPr>
        <w:t xml:space="preserve"> в Великой Отечественной войне 1941-1945 гг., и другие.</w:t>
      </w:r>
      <w:r w:rsidRPr="00794AFA">
        <w:rPr>
          <w:rFonts w:ascii="Times New Roman" w:eastAsia="Calibri" w:hAnsi="Times New Roman" w:cs="Times New Roman"/>
          <w:color w:val="1F497D" w:themeColor="text2"/>
          <w:sz w:val="28"/>
          <w:szCs w:val="28"/>
        </w:rPr>
        <w:t xml:space="preserve"> </w:t>
      </w:r>
    </w:p>
    <w:p w:rsidR="00375557" w:rsidRDefault="00375557" w:rsidP="00375557">
      <w:pPr>
        <w:spacing w:after="0" w:line="240" w:lineRule="auto"/>
        <w:ind w:firstLine="708"/>
        <w:jc w:val="both"/>
        <w:rPr>
          <w:rFonts w:ascii="Times New Roman" w:eastAsia="Calibri" w:hAnsi="Times New Roman" w:cs="Times New Roman"/>
          <w:color w:val="000000" w:themeColor="text1"/>
          <w:sz w:val="28"/>
          <w:szCs w:val="28"/>
        </w:rPr>
      </w:pPr>
      <w:r w:rsidRPr="00C94595">
        <w:rPr>
          <w:rFonts w:ascii="Times New Roman" w:eastAsia="Calibri" w:hAnsi="Times New Roman" w:cs="Times New Roman"/>
          <w:color w:val="000000" w:themeColor="text1"/>
          <w:sz w:val="28"/>
          <w:szCs w:val="28"/>
        </w:rPr>
        <w:t xml:space="preserve">Среди них мемориал памяти жертв фашистского террора – «Курган Бессмертия» в парке </w:t>
      </w:r>
      <w:proofErr w:type="spellStart"/>
      <w:r w:rsidRPr="00C94595">
        <w:rPr>
          <w:rFonts w:ascii="Times New Roman" w:eastAsia="Calibri" w:hAnsi="Times New Roman" w:cs="Times New Roman"/>
          <w:color w:val="000000" w:themeColor="text1"/>
          <w:sz w:val="28"/>
          <w:szCs w:val="28"/>
        </w:rPr>
        <w:t>Реадовка</w:t>
      </w:r>
      <w:proofErr w:type="spellEnd"/>
      <w:r w:rsidRPr="00C94595">
        <w:rPr>
          <w:rFonts w:ascii="Times New Roman" w:eastAsia="Calibri" w:hAnsi="Times New Roman" w:cs="Times New Roman"/>
          <w:color w:val="000000" w:themeColor="text1"/>
          <w:sz w:val="28"/>
          <w:szCs w:val="28"/>
        </w:rPr>
        <w:t xml:space="preserve"> (архит</w:t>
      </w:r>
      <w:r>
        <w:rPr>
          <w:rFonts w:ascii="Times New Roman" w:eastAsia="Calibri" w:hAnsi="Times New Roman" w:cs="Times New Roman"/>
          <w:color w:val="000000" w:themeColor="text1"/>
          <w:sz w:val="28"/>
          <w:szCs w:val="28"/>
        </w:rPr>
        <w:t>ектор</w:t>
      </w:r>
      <w:r w:rsidRPr="00C94595">
        <w:rPr>
          <w:rFonts w:ascii="Times New Roman" w:eastAsia="Calibri" w:hAnsi="Times New Roman" w:cs="Times New Roman"/>
          <w:color w:val="000000" w:themeColor="text1"/>
          <w:sz w:val="28"/>
          <w:szCs w:val="28"/>
        </w:rPr>
        <w:t xml:space="preserve"> Д.П. Коваленко), мемориальный комплекс «Могилы воинов Советской Армии, погибших в 1943 – 1944 гг. при освобождении Смоленска от немецко-фашистских захватчиков» в сквере Памяти Героев, </w:t>
      </w:r>
      <w:proofErr w:type="gramStart"/>
      <w:r w:rsidRPr="00C94595">
        <w:rPr>
          <w:rFonts w:ascii="Times New Roman" w:eastAsia="Calibri" w:hAnsi="Times New Roman" w:cs="Times New Roman"/>
          <w:color w:val="000000" w:themeColor="text1"/>
          <w:sz w:val="28"/>
          <w:szCs w:val="28"/>
        </w:rPr>
        <w:t>памятник  жертвам</w:t>
      </w:r>
      <w:proofErr w:type="gramEnd"/>
      <w:r w:rsidRPr="00C94595">
        <w:rPr>
          <w:rFonts w:ascii="Times New Roman" w:eastAsia="Calibri" w:hAnsi="Times New Roman" w:cs="Times New Roman"/>
          <w:color w:val="000000" w:themeColor="text1"/>
          <w:sz w:val="28"/>
          <w:szCs w:val="28"/>
        </w:rPr>
        <w:t xml:space="preserve"> фашизма – «Скорбящая мать». </w:t>
      </w:r>
    </w:p>
    <w:p w:rsidR="00375557" w:rsidRPr="00C94595" w:rsidRDefault="00375557" w:rsidP="00375557">
      <w:pPr>
        <w:spacing w:after="0" w:line="240" w:lineRule="auto"/>
        <w:ind w:firstLine="708"/>
        <w:jc w:val="both"/>
        <w:rPr>
          <w:rFonts w:ascii="Times New Roman" w:eastAsia="Calibri" w:hAnsi="Times New Roman" w:cs="Times New Roman"/>
          <w:color w:val="000000" w:themeColor="text1"/>
          <w:sz w:val="28"/>
          <w:szCs w:val="28"/>
        </w:rPr>
      </w:pPr>
      <w:r w:rsidRPr="00C94595">
        <w:rPr>
          <w:rFonts w:ascii="Times New Roman" w:eastAsia="Calibri" w:hAnsi="Times New Roman" w:cs="Times New Roman"/>
          <w:color w:val="000000" w:themeColor="text1"/>
          <w:sz w:val="28"/>
          <w:szCs w:val="28"/>
        </w:rPr>
        <w:t xml:space="preserve">Высокохудожественными образцами монументального искусства являются памятники нашим землякам - поэту Александру </w:t>
      </w:r>
      <w:proofErr w:type="spellStart"/>
      <w:r w:rsidRPr="00C94595">
        <w:rPr>
          <w:rFonts w:ascii="Times New Roman" w:eastAsia="Calibri" w:hAnsi="Times New Roman" w:cs="Times New Roman"/>
          <w:color w:val="000000" w:themeColor="text1"/>
          <w:sz w:val="28"/>
          <w:szCs w:val="28"/>
        </w:rPr>
        <w:t>Трифоновичу</w:t>
      </w:r>
      <w:proofErr w:type="spellEnd"/>
      <w:r w:rsidRPr="00C94595">
        <w:rPr>
          <w:rFonts w:ascii="Times New Roman" w:eastAsia="Calibri" w:hAnsi="Times New Roman" w:cs="Times New Roman"/>
          <w:color w:val="000000" w:themeColor="text1"/>
          <w:sz w:val="28"/>
          <w:szCs w:val="28"/>
        </w:rPr>
        <w:t xml:space="preserve"> </w:t>
      </w:r>
      <w:r w:rsidRPr="00C94595">
        <w:rPr>
          <w:rFonts w:ascii="Times New Roman" w:eastAsia="Calibri" w:hAnsi="Times New Roman" w:cs="Times New Roman"/>
          <w:color w:val="000000" w:themeColor="text1"/>
          <w:sz w:val="28"/>
          <w:szCs w:val="28"/>
        </w:rPr>
        <w:lastRenderedPageBreak/>
        <w:t xml:space="preserve">Твардовскому и его литературному герою Василию Теркину (скульптор А.Г. Сергеев, архитекторы  А.П. </w:t>
      </w:r>
      <w:proofErr w:type="spellStart"/>
      <w:r w:rsidRPr="00C94595">
        <w:rPr>
          <w:rFonts w:ascii="Times New Roman" w:eastAsia="Calibri" w:hAnsi="Times New Roman" w:cs="Times New Roman"/>
          <w:color w:val="000000" w:themeColor="text1"/>
          <w:sz w:val="28"/>
          <w:szCs w:val="28"/>
        </w:rPr>
        <w:t>Щевьев</w:t>
      </w:r>
      <w:proofErr w:type="spellEnd"/>
      <w:r w:rsidRPr="00C94595">
        <w:rPr>
          <w:rFonts w:ascii="Times New Roman" w:eastAsia="Calibri" w:hAnsi="Times New Roman" w:cs="Times New Roman"/>
          <w:color w:val="000000" w:themeColor="text1"/>
          <w:sz w:val="28"/>
          <w:szCs w:val="28"/>
        </w:rPr>
        <w:t xml:space="preserve">, М.В. Хасанов), поэту Михаилу Васильевичу Исаковскому (скульптор народный художник России А.Г. Сергеев), зодчему Федору Коню (скульптор О. </w:t>
      </w:r>
      <w:proofErr w:type="spellStart"/>
      <w:r w:rsidRPr="00C94595">
        <w:rPr>
          <w:rFonts w:ascii="Times New Roman" w:eastAsia="Calibri" w:hAnsi="Times New Roman" w:cs="Times New Roman"/>
          <w:color w:val="000000" w:themeColor="text1"/>
          <w:sz w:val="28"/>
          <w:szCs w:val="28"/>
        </w:rPr>
        <w:t>Комов</w:t>
      </w:r>
      <w:proofErr w:type="spellEnd"/>
      <w:r w:rsidRPr="00C94595">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rPr>
        <w:t xml:space="preserve"> памятник Михаилу </w:t>
      </w:r>
      <w:r w:rsidRPr="00C94595">
        <w:rPr>
          <w:rFonts w:ascii="Times New Roman" w:eastAsia="Calibri" w:hAnsi="Times New Roman" w:cs="Times New Roman"/>
          <w:color w:val="000000" w:themeColor="text1"/>
          <w:sz w:val="28"/>
          <w:szCs w:val="28"/>
        </w:rPr>
        <w:t>О</w:t>
      </w:r>
      <w:r>
        <w:rPr>
          <w:rFonts w:ascii="Times New Roman" w:eastAsia="Calibri" w:hAnsi="Times New Roman" w:cs="Times New Roman"/>
          <w:color w:val="000000" w:themeColor="text1"/>
          <w:sz w:val="28"/>
          <w:szCs w:val="28"/>
        </w:rPr>
        <w:t>сиповичу</w:t>
      </w:r>
      <w:r w:rsidRPr="00C94595">
        <w:rPr>
          <w:rFonts w:ascii="Times New Roman" w:eastAsia="Calibri" w:hAnsi="Times New Roman" w:cs="Times New Roman"/>
          <w:color w:val="000000" w:themeColor="text1"/>
          <w:sz w:val="28"/>
          <w:szCs w:val="28"/>
        </w:rPr>
        <w:t xml:space="preserve"> Микешину (скульптор Рукавишников А.И., архитектор Воскресенский И.Н.), памятник Н.В. Крыленко (скул</w:t>
      </w:r>
      <w:r>
        <w:rPr>
          <w:rFonts w:ascii="Times New Roman" w:eastAsia="Calibri" w:hAnsi="Times New Roman" w:cs="Times New Roman"/>
          <w:color w:val="000000" w:themeColor="text1"/>
          <w:sz w:val="28"/>
          <w:szCs w:val="28"/>
        </w:rPr>
        <w:t xml:space="preserve">ьптор </w:t>
      </w:r>
      <w:proofErr w:type="spellStart"/>
      <w:r>
        <w:rPr>
          <w:rFonts w:ascii="Times New Roman" w:eastAsia="Calibri" w:hAnsi="Times New Roman" w:cs="Times New Roman"/>
          <w:color w:val="000000" w:themeColor="text1"/>
          <w:sz w:val="28"/>
          <w:szCs w:val="28"/>
        </w:rPr>
        <w:t>Горевой</w:t>
      </w:r>
      <w:proofErr w:type="spellEnd"/>
      <w:r>
        <w:rPr>
          <w:rFonts w:ascii="Times New Roman" w:eastAsia="Calibri" w:hAnsi="Times New Roman" w:cs="Times New Roman"/>
          <w:color w:val="000000" w:themeColor="text1"/>
          <w:sz w:val="28"/>
          <w:szCs w:val="28"/>
        </w:rPr>
        <w:t xml:space="preserve"> В.Э., архитекторы</w:t>
      </w:r>
      <w:r w:rsidRPr="00C94595">
        <w:rPr>
          <w:rFonts w:ascii="Times New Roman" w:eastAsia="Calibri" w:hAnsi="Times New Roman" w:cs="Times New Roman"/>
          <w:color w:val="000000" w:themeColor="text1"/>
          <w:sz w:val="28"/>
          <w:szCs w:val="28"/>
        </w:rPr>
        <w:t xml:space="preserve"> Соколов Н.А., Дмитриев Я.Б., Марченков И.И.), бюсты поэта А</w:t>
      </w:r>
      <w:r>
        <w:rPr>
          <w:rFonts w:ascii="Times New Roman" w:eastAsia="Calibri" w:hAnsi="Times New Roman" w:cs="Times New Roman"/>
          <w:color w:val="000000" w:themeColor="text1"/>
          <w:sz w:val="28"/>
          <w:szCs w:val="28"/>
        </w:rPr>
        <w:t xml:space="preserve">лександра Сергеевича </w:t>
      </w:r>
      <w:r w:rsidRPr="00C94595">
        <w:rPr>
          <w:rFonts w:ascii="Times New Roman" w:eastAsia="Calibri" w:hAnsi="Times New Roman" w:cs="Times New Roman"/>
          <w:color w:val="000000" w:themeColor="text1"/>
          <w:sz w:val="28"/>
          <w:szCs w:val="28"/>
        </w:rPr>
        <w:t xml:space="preserve">Пушкина, первого космонавта планеты Юрия </w:t>
      </w:r>
      <w:r>
        <w:rPr>
          <w:rFonts w:ascii="Times New Roman" w:eastAsia="Calibri" w:hAnsi="Times New Roman" w:cs="Times New Roman"/>
          <w:color w:val="000000" w:themeColor="text1"/>
          <w:sz w:val="28"/>
          <w:szCs w:val="28"/>
        </w:rPr>
        <w:t xml:space="preserve">Алексеевича </w:t>
      </w:r>
      <w:r w:rsidRPr="00C94595">
        <w:rPr>
          <w:rFonts w:ascii="Times New Roman" w:eastAsia="Calibri" w:hAnsi="Times New Roman" w:cs="Times New Roman"/>
          <w:color w:val="000000" w:themeColor="text1"/>
          <w:sz w:val="28"/>
          <w:szCs w:val="28"/>
        </w:rPr>
        <w:t>Гагарина.</w:t>
      </w:r>
    </w:p>
    <w:p w:rsidR="00375557" w:rsidRPr="00794AFA" w:rsidRDefault="00375557" w:rsidP="00375557">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t xml:space="preserve">По данным, предоставленным Департаментом Смоленской области по культуре и </w:t>
      </w:r>
      <w:proofErr w:type="gramStart"/>
      <w:r w:rsidRPr="00794AFA">
        <w:rPr>
          <w:rFonts w:ascii="Times New Roman" w:eastAsia="Calibri" w:hAnsi="Times New Roman" w:cs="Times New Roman"/>
          <w:sz w:val="28"/>
          <w:szCs w:val="28"/>
        </w:rPr>
        <w:t>туризму,  на</w:t>
      </w:r>
      <w:proofErr w:type="gramEnd"/>
      <w:r w:rsidRPr="00794AFA">
        <w:rPr>
          <w:rFonts w:ascii="Times New Roman" w:eastAsia="Calibri" w:hAnsi="Times New Roman" w:cs="Times New Roman"/>
          <w:sz w:val="28"/>
          <w:szCs w:val="28"/>
        </w:rPr>
        <w:t xml:space="preserve"> территории города Смоленска  находится 4</w:t>
      </w:r>
      <w:r>
        <w:rPr>
          <w:rFonts w:ascii="Times New Roman" w:eastAsia="Calibri" w:hAnsi="Times New Roman" w:cs="Times New Roman"/>
          <w:sz w:val="28"/>
          <w:szCs w:val="28"/>
        </w:rPr>
        <w:t>41</w:t>
      </w:r>
      <w:r w:rsidRPr="00794AFA">
        <w:rPr>
          <w:rFonts w:ascii="Times New Roman" w:eastAsia="Calibri" w:hAnsi="Times New Roman" w:cs="Times New Roman"/>
          <w:sz w:val="28"/>
          <w:szCs w:val="28"/>
        </w:rPr>
        <w:t xml:space="preserve"> объект  культурного  наследия (</w:t>
      </w:r>
      <w:r>
        <w:rPr>
          <w:rFonts w:ascii="Times New Roman" w:eastAsia="Calibri" w:hAnsi="Times New Roman" w:cs="Times New Roman"/>
          <w:sz w:val="28"/>
          <w:szCs w:val="28"/>
        </w:rPr>
        <w:t>федерального значения - 76</w:t>
      </w:r>
      <w:r w:rsidRPr="00794AFA">
        <w:rPr>
          <w:rFonts w:ascii="Times New Roman" w:eastAsia="Calibri" w:hAnsi="Times New Roman" w:cs="Times New Roman"/>
          <w:sz w:val="28"/>
          <w:szCs w:val="28"/>
        </w:rPr>
        <w:t>, регионального значения – 31</w:t>
      </w:r>
      <w:r>
        <w:rPr>
          <w:rFonts w:ascii="Times New Roman" w:eastAsia="Calibri" w:hAnsi="Times New Roman" w:cs="Times New Roman"/>
          <w:sz w:val="28"/>
          <w:szCs w:val="28"/>
        </w:rPr>
        <w:t>8</w:t>
      </w:r>
      <w:r w:rsidRPr="00794AFA">
        <w:rPr>
          <w:rFonts w:ascii="Times New Roman" w:eastAsia="Calibri" w:hAnsi="Times New Roman" w:cs="Times New Roman"/>
          <w:sz w:val="28"/>
          <w:szCs w:val="28"/>
        </w:rPr>
        <w:t xml:space="preserve">,  выявленных – 47).   </w:t>
      </w:r>
    </w:p>
    <w:p w:rsidR="00375557" w:rsidRPr="00794AFA" w:rsidRDefault="00375557" w:rsidP="00375557">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r>
      <w:r>
        <w:rPr>
          <w:rFonts w:ascii="Times New Roman" w:eastAsia="Calibri" w:hAnsi="Times New Roman" w:cs="Times New Roman"/>
          <w:sz w:val="28"/>
          <w:szCs w:val="28"/>
        </w:rPr>
        <w:t>Из 441 объекта</w:t>
      </w:r>
      <w:r w:rsidRPr="00794AFA">
        <w:rPr>
          <w:rFonts w:ascii="Times New Roman" w:eastAsia="Calibri" w:hAnsi="Times New Roman" w:cs="Times New Roman"/>
          <w:sz w:val="28"/>
          <w:szCs w:val="28"/>
        </w:rPr>
        <w:t xml:space="preserve"> культурного наследия, расположенн</w:t>
      </w:r>
      <w:r>
        <w:rPr>
          <w:rFonts w:ascii="Times New Roman" w:eastAsia="Calibri" w:hAnsi="Times New Roman" w:cs="Times New Roman"/>
          <w:sz w:val="28"/>
          <w:szCs w:val="28"/>
        </w:rPr>
        <w:t>ого</w:t>
      </w:r>
      <w:r w:rsidRPr="00794AFA">
        <w:rPr>
          <w:rFonts w:ascii="Times New Roman" w:eastAsia="Calibri" w:hAnsi="Times New Roman" w:cs="Times New Roman"/>
          <w:sz w:val="28"/>
          <w:szCs w:val="28"/>
        </w:rPr>
        <w:t xml:space="preserve"> на территории города </w:t>
      </w:r>
      <w:proofErr w:type="gramStart"/>
      <w:r w:rsidRPr="00794AFA">
        <w:rPr>
          <w:rFonts w:ascii="Times New Roman" w:eastAsia="Calibri" w:hAnsi="Times New Roman" w:cs="Times New Roman"/>
          <w:sz w:val="28"/>
          <w:szCs w:val="28"/>
        </w:rPr>
        <w:t xml:space="preserve">Смоленска,  </w:t>
      </w:r>
      <w:r>
        <w:rPr>
          <w:rFonts w:ascii="Times New Roman" w:eastAsia="Calibri" w:hAnsi="Times New Roman" w:cs="Times New Roman"/>
          <w:sz w:val="28"/>
          <w:szCs w:val="28"/>
        </w:rPr>
        <w:t>157</w:t>
      </w:r>
      <w:proofErr w:type="gramEnd"/>
      <w:r>
        <w:rPr>
          <w:rFonts w:ascii="Times New Roman" w:eastAsia="Calibri" w:hAnsi="Times New Roman" w:cs="Times New Roman"/>
          <w:sz w:val="28"/>
          <w:szCs w:val="28"/>
        </w:rPr>
        <w:t xml:space="preserve"> </w:t>
      </w:r>
      <w:r w:rsidRPr="00794AFA">
        <w:rPr>
          <w:rFonts w:ascii="Times New Roman" w:eastAsia="Calibri" w:hAnsi="Times New Roman" w:cs="Times New Roman"/>
          <w:sz w:val="28"/>
          <w:szCs w:val="28"/>
        </w:rPr>
        <w:t>являются муниципальной собственностью</w:t>
      </w:r>
      <w:r>
        <w:rPr>
          <w:rFonts w:ascii="Times New Roman" w:eastAsia="Calibri" w:hAnsi="Times New Roman" w:cs="Times New Roman"/>
          <w:sz w:val="28"/>
          <w:szCs w:val="28"/>
        </w:rPr>
        <w:t xml:space="preserve"> (11 объектов культурного наследия федерального значения</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129 объектов культурного наследия регионального значения, 17 выявленных объектов культурного наследия), </w:t>
      </w:r>
      <w:r w:rsidRPr="00794AFA">
        <w:rPr>
          <w:rFonts w:ascii="Times New Roman" w:eastAsia="Calibri" w:hAnsi="Times New Roman" w:cs="Times New Roman"/>
          <w:sz w:val="28"/>
          <w:szCs w:val="28"/>
        </w:rPr>
        <w:t>из них информационные надписи и обо</w:t>
      </w:r>
      <w:r>
        <w:rPr>
          <w:rFonts w:ascii="Times New Roman" w:eastAsia="Calibri" w:hAnsi="Times New Roman" w:cs="Times New Roman"/>
          <w:sz w:val="28"/>
          <w:szCs w:val="28"/>
        </w:rPr>
        <w:t xml:space="preserve">значения имеются  </w:t>
      </w:r>
      <w:r w:rsidRPr="00794AFA">
        <w:rPr>
          <w:rFonts w:ascii="Times New Roman" w:eastAsia="Calibri" w:hAnsi="Times New Roman" w:cs="Times New Roman"/>
          <w:sz w:val="28"/>
          <w:szCs w:val="28"/>
        </w:rPr>
        <w:t xml:space="preserve">на </w:t>
      </w:r>
      <w:r w:rsidR="0058572A">
        <w:rPr>
          <w:rFonts w:ascii="Times New Roman" w:eastAsia="Calibri" w:hAnsi="Times New Roman" w:cs="Times New Roman"/>
          <w:sz w:val="28"/>
          <w:szCs w:val="28"/>
        </w:rPr>
        <w:t xml:space="preserve">             </w:t>
      </w:r>
      <w:r>
        <w:rPr>
          <w:rFonts w:ascii="Times New Roman" w:eastAsia="Calibri" w:hAnsi="Times New Roman" w:cs="Times New Roman"/>
          <w:sz w:val="28"/>
          <w:szCs w:val="28"/>
        </w:rPr>
        <w:t>83</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объектах культурного наследия. </w:t>
      </w:r>
    </w:p>
    <w:p w:rsidR="00375557" w:rsidRPr="008D4265" w:rsidRDefault="00375557" w:rsidP="008D4265">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r>
      <w:r>
        <w:rPr>
          <w:rFonts w:ascii="Times New Roman" w:eastAsia="Calibri" w:hAnsi="Times New Roman" w:cs="Times New Roman"/>
          <w:sz w:val="28"/>
          <w:szCs w:val="28"/>
        </w:rPr>
        <w:t>В Федеральном законе  от 06.10.2003 № 131-ФЗ «Об общих принципах организации местного самоуправления в Российской Федерации» закреплены вопросы местного значения  города Смоленска, решение которых возложено на органы местного самоуправления, в том числе по сохранению, использованию и популяризации объектов культурного наследия (памятников истории и культуры), находящихся в собственности города Смоленска, охране объектов культурного наследия муниципального значения, расположенных на территории города Смоленска.</w:t>
      </w:r>
    </w:p>
    <w:p w:rsidR="00375557" w:rsidRPr="00B50AE9" w:rsidRDefault="00375557" w:rsidP="00375557">
      <w:pPr>
        <w:pStyle w:val="a4"/>
        <w:spacing w:after="0" w:line="240" w:lineRule="auto"/>
        <w:ind w:left="0" w:firstLine="708"/>
        <w:jc w:val="both"/>
        <w:rPr>
          <w:rFonts w:ascii="Times New Roman" w:eastAsia="Calibri" w:hAnsi="Times New Roman" w:cs="Times New Roman"/>
          <w:bCs/>
          <w:color w:val="000000" w:themeColor="text1"/>
          <w:sz w:val="28"/>
          <w:szCs w:val="28"/>
        </w:rPr>
      </w:pPr>
      <w:r w:rsidRPr="00B50AE9">
        <w:rPr>
          <w:rFonts w:ascii="Times New Roman" w:eastAsia="Calibri" w:hAnsi="Times New Roman" w:cs="Times New Roman"/>
          <w:bCs/>
          <w:color w:val="000000" w:themeColor="text1"/>
          <w:sz w:val="28"/>
          <w:szCs w:val="28"/>
        </w:rPr>
        <w:t>В настоящее время в области сохранения</w:t>
      </w:r>
      <w:r>
        <w:rPr>
          <w:rFonts w:ascii="Times New Roman" w:eastAsia="Calibri" w:hAnsi="Times New Roman" w:cs="Times New Roman"/>
          <w:bCs/>
          <w:color w:val="000000" w:themeColor="text1"/>
          <w:sz w:val="28"/>
          <w:szCs w:val="28"/>
        </w:rPr>
        <w:t>, охраны, использования и популяризации</w:t>
      </w:r>
      <w:r w:rsidRPr="00B50AE9">
        <w:rPr>
          <w:rFonts w:ascii="Times New Roman" w:eastAsia="Calibri" w:hAnsi="Times New Roman" w:cs="Times New Roman"/>
          <w:bCs/>
          <w:color w:val="000000" w:themeColor="text1"/>
          <w:sz w:val="28"/>
          <w:szCs w:val="28"/>
        </w:rPr>
        <w:t xml:space="preserve"> объектов культурного наследия выделяю</w:t>
      </w:r>
      <w:r>
        <w:rPr>
          <w:rFonts w:ascii="Times New Roman" w:eastAsia="Calibri" w:hAnsi="Times New Roman" w:cs="Times New Roman"/>
          <w:bCs/>
          <w:color w:val="000000" w:themeColor="text1"/>
          <w:sz w:val="28"/>
          <w:szCs w:val="28"/>
        </w:rPr>
        <w:t>тся следующие основные проблемы:</w:t>
      </w:r>
    </w:p>
    <w:p w:rsidR="00375557" w:rsidRPr="00794AFA" w:rsidRDefault="007E5D33" w:rsidP="0037555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375557" w:rsidRPr="00794AFA">
        <w:rPr>
          <w:rFonts w:ascii="Times New Roman" w:eastAsia="Calibri" w:hAnsi="Times New Roman" w:cs="Times New Roman"/>
          <w:sz w:val="28"/>
          <w:szCs w:val="28"/>
        </w:rPr>
        <w:t>Серьезной проблемой в городе Смоленске является сохранение</w:t>
      </w:r>
      <w:r w:rsidR="005E6950">
        <w:rPr>
          <w:rFonts w:ascii="Times New Roman" w:eastAsia="Calibri" w:hAnsi="Times New Roman" w:cs="Times New Roman"/>
          <w:sz w:val="28"/>
          <w:szCs w:val="28"/>
        </w:rPr>
        <w:t xml:space="preserve"> объектов культурного наследия,</w:t>
      </w:r>
      <w:r w:rsidR="00375557" w:rsidRPr="00794AFA">
        <w:rPr>
          <w:rFonts w:ascii="Times New Roman" w:eastAsia="Calibri" w:hAnsi="Times New Roman" w:cs="Times New Roman"/>
          <w:sz w:val="28"/>
          <w:szCs w:val="28"/>
        </w:rPr>
        <w:t xml:space="preserve"> которые подвергаются разрушению при проведении несанкционированных строительных, земляных и иных видов работ.  </w:t>
      </w:r>
      <w:r w:rsidR="0058572A">
        <w:rPr>
          <w:rFonts w:ascii="Times New Roman" w:eastAsia="Calibri" w:hAnsi="Times New Roman" w:cs="Times New Roman"/>
          <w:sz w:val="28"/>
          <w:szCs w:val="28"/>
        </w:rPr>
        <w:t xml:space="preserve">                          </w:t>
      </w:r>
      <w:r w:rsidR="00375557" w:rsidRPr="00794AFA">
        <w:rPr>
          <w:rFonts w:ascii="Times New Roman" w:eastAsia="Calibri" w:hAnsi="Times New Roman" w:cs="Times New Roman"/>
          <w:sz w:val="28"/>
          <w:szCs w:val="28"/>
        </w:rPr>
        <w:t>В настоящее время многие объекты культурного насле</w:t>
      </w:r>
      <w:r w:rsidR="00375557">
        <w:rPr>
          <w:rFonts w:ascii="Times New Roman" w:eastAsia="Calibri" w:hAnsi="Times New Roman" w:cs="Times New Roman"/>
          <w:sz w:val="28"/>
          <w:szCs w:val="28"/>
        </w:rPr>
        <w:t>дия требуют проведения ремонтно-</w:t>
      </w:r>
      <w:r w:rsidR="00375557" w:rsidRPr="00794AFA">
        <w:rPr>
          <w:rFonts w:ascii="Times New Roman" w:eastAsia="Calibri" w:hAnsi="Times New Roman" w:cs="Times New Roman"/>
          <w:sz w:val="28"/>
          <w:szCs w:val="28"/>
        </w:rPr>
        <w:t xml:space="preserve">реставрационных работ. Часть из них находится под угрозой полного или частичного физического уничтожения в результате хозяйственной деятельности или воздействия природных факторов. </w:t>
      </w:r>
    </w:p>
    <w:p w:rsidR="00375557" w:rsidRPr="00794AFA" w:rsidRDefault="00375557" w:rsidP="003755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На сегодняшний день согласно актам осмотра состояни</w:t>
      </w:r>
      <w:r w:rsidR="005E6950">
        <w:rPr>
          <w:rFonts w:ascii="Times New Roman" w:eastAsia="Calibri" w:hAnsi="Times New Roman" w:cs="Times New Roman"/>
          <w:sz w:val="28"/>
          <w:szCs w:val="28"/>
        </w:rPr>
        <w:t>я объектов культурного наследия</w:t>
      </w:r>
      <w:r>
        <w:rPr>
          <w:rFonts w:ascii="Times New Roman" w:eastAsia="Calibri" w:hAnsi="Times New Roman" w:cs="Times New Roman"/>
          <w:sz w:val="28"/>
          <w:szCs w:val="28"/>
        </w:rPr>
        <w:t xml:space="preserve"> из 157</w:t>
      </w:r>
      <w:r w:rsidRPr="00794AFA">
        <w:rPr>
          <w:rFonts w:ascii="Times New Roman" w:eastAsia="Calibri" w:hAnsi="Times New Roman" w:cs="Times New Roman"/>
          <w:sz w:val="28"/>
          <w:szCs w:val="28"/>
        </w:rPr>
        <w:t xml:space="preserve"> объектов культурного наследия, </w:t>
      </w:r>
      <w:r>
        <w:rPr>
          <w:rFonts w:ascii="Times New Roman" w:eastAsia="Calibri" w:hAnsi="Times New Roman" w:cs="Times New Roman"/>
          <w:sz w:val="28"/>
          <w:szCs w:val="28"/>
        </w:rPr>
        <w:t>являющихся</w:t>
      </w:r>
      <w:r w:rsidRPr="00794AFA">
        <w:rPr>
          <w:rFonts w:ascii="Times New Roman" w:eastAsia="Calibri" w:hAnsi="Times New Roman" w:cs="Times New Roman"/>
          <w:sz w:val="28"/>
          <w:szCs w:val="28"/>
        </w:rPr>
        <w:t xml:space="preserve"> муниципально</w:t>
      </w:r>
      <w:r>
        <w:rPr>
          <w:rFonts w:ascii="Times New Roman" w:eastAsia="Calibri" w:hAnsi="Times New Roman" w:cs="Times New Roman"/>
          <w:sz w:val="28"/>
          <w:szCs w:val="28"/>
        </w:rPr>
        <w:t>й</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собственностью</w:t>
      </w:r>
      <w:r w:rsidRPr="00794AFA">
        <w:rPr>
          <w:rFonts w:ascii="Times New Roman" w:eastAsia="Calibri" w:hAnsi="Times New Roman" w:cs="Times New Roman"/>
          <w:sz w:val="28"/>
          <w:szCs w:val="28"/>
        </w:rPr>
        <w:t xml:space="preserve">, </w:t>
      </w:r>
      <w:r>
        <w:rPr>
          <w:rFonts w:ascii="Times New Roman" w:eastAsia="Calibri" w:hAnsi="Times New Roman" w:cs="Times New Roman"/>
          <w:sz w:val="28"/>
          <w:szCs w:val="28"/>
        </w:rPr>
        <w:t>более 50 требуют</w:t>
      </w:r>
      <w:r w:rsidR="0058572A">
        <w:rPr>
          <w:rFonts w:ascii="Times New Roman" w:eastAsia="Calibri" w:hAnsi="Times New Roman" w:cs="Times New Roman"/>
          <w:sz w:val="28"/>
          <w:szCs w:val="28"/>
        </w:rPr>
        <w:t xml:space="preserve"> проведения ремонтных работ, 16 </w:t>
      </w:r>
      <w:r>
        <w:rPr>
          <w:rFonts w:ascii="Times New Roman" w:eastAsia="Calibri" w:hAnsi="Times New Roman" w:cs="Times New Roman"/>
          <w:sz w:val="28"/>
          <w:szCs w:val="28"/>
        </w:rPr>
        <w:t xml:space="preserve">полностью или частично </w:t>
      </w:r>
      <w:r w:rsidRPr="00794AFA">
        <w:rPr>
          <w:rFonts w:ascii="Times New Roman" w:eastAsia="Calibri" w:hAnsi="Times New Roman" w:cs="Times New Roman"/>
          <w:sz w:val="28"/>
          <w:szCs w:val="28"/>
        </w:rPr>
        <w:t xml:space="preserve">находятся в неудовлетворительном состоянии, из них </w:t>
      </w:r>
      <w:r>
        <w:rPr>
          <w:rFonts w:ascii="Times New Roman" w:eastAsia="Calibri" w:hAnsi="Times New Roman" w:cs="Times New Roman"/>
          <w:sz w:val="28"/>
          <w:szCs w:val="28"/>
        </w:rPr>
        <w:t>6</w:t>
      </w:r>
      <w:r w:rsidRPr="00794AFA">
        <w:rPr>
          <w:rFonts w:ascii="Times New Roman" w:eastAsia="Calibri" w:hAnsi="Times New Roman" w:cs="Times New Roman"/>
          <w:sz w:val="28"/>
          <w:szCs w:val="28"/>
        </w:rPr>
        <w:t xml:space="preserve"> признаны аварийными</w:t>
      </w:r>
      <w:r>
        <w:rPr>
          <w:rFonts w:ascii="Times New Roman" w:eastAsia="Calibri" w:hAnsi="Times New Roman" w:cs="Times New Roman"/>
          <w:sz w:val="28"/>
          <w:szCs w:val="28"/>
        </w:rPr>
        <w:t xml:space="preserve"> или непригодными для проживания</w:t>
      </w:r>
      <w:r w:rsidRPr="00794AFA">
        <w:rPr>
          <w:rFonts w:ascii="Times New Roman" w:eastAsia="Calibri" w:hAnsi="Times New Roman" w:cs="Times New Roman"/>
          <w:sz w:val="28"/>
          <w:szCs w:val="28"/>
        </w:rPr>
        <w:t>.</w:t>
      </w:r>
    </w:p>
    <w:p w:rsidR="00375557" w:rsidRPr="001A0ABD" w:rsidRDefault="00375557" w:rsidP="00375557">
      <w:pPr>
        <w:spacing w:after="0" w:line="240" w:lineRule="auto"/>
        <w:jc w:val="both"/>
        <w:rPr>
          <w:rFonts w:ascii="Times New Roman" w:eastAsia="Calibri" w:hAnsi="Times New Roman" w:cs="Times New Roman"/>
          <w:sz w:val="28"/>
          <w:szCs w:val="28"/>
        </w:rPr>
      </w:pPr>
      <w:r w:rsidRPr="00794AFA">
        <w:rPr>
          <w:rFonts w:ascii="Times New Roman" w:eastAsia="Calibri" w:hAnsi="Times New Roman" w:cs="Times New Roman"/>
          <w:sz w:val="28"/>
          <w:szCs w:val="28"/>
        </w:rPr>
        <w:tab/>
      </w:r>
      <w:r w:rsidRPr="001A0ABD">
        <w:rPr>
          <w:rFonts w:ascii="Times New Roman" w:eastAsia="Calibri" w:hAnsi="Times New Roman" w:cs="Times New Roman"/>
          <w:sz w:val="28"/>
          <w:szCs w:val="28"/>
        </w:rPr>
        <w:t xml:space="preserve">Согласно данным, предоставленным Управлением жилищно-коммунального хозяйства Администрации города Смоленска,  часть объектов </w:t>
      </w:r>
      <w:r w:rsidRPr="001A0ABD">
        <w:rPr>
          <w:rFonts w:ascii="Times New Roman" w:eastAsia="Calibri" w:hAnsi="Times New Roman" w:cs="Times New Roman"/>
          <w:sz w:val="28"/>
          <w:szCs w:val="28"/>
        </w:rPr>
        <w:lastRenderedPageBreak/>
        <w:t xml:space="preserve">культурного наследия вошла в Региональную программу капитального ремонта общего имущества в многоквартирных домах, расположенных на территории Смоленской области, на 2014 – 2043 годы, однако многие объекты  - с нарушением сроков проведения ремонтно-реставрационных работ, закрепленных в Федеральном законе от 25.06.2002  № 73-ФЗ «Об объектах культурного наследия (памятниках истории и культуры) народов Российской Федерации». </w:t>
      </w:r>
    </w:p>
    <w:p w:rsidR="00375557" w:rsidRPr="001A0ABD" w:rsidRDefault="00375557" w:rsidP="00375557">
      <w:pPr>
        <w:spacing w:after="0" w:line="240" w:lineRule="auto"/>
        <w:jc w:val="both"/>
        <w:rPr>
          <w:rFonts w:ascii="Times New Roman" w:eastAsia="Calibri" w:hAnsi="Times New Roman" w:cs="Times New Roman"/>
          <w:sz w:val="28"/>
          <w:szCs w:val="28"/>
        </w:rPr>
      </w:pPr>
      <w:r w:rsidRPr="001A0ABD">
        <w:rPr>
          <w:rFonts w:ascii="Times New Roman" w:eastAsia="Calibri" w:hAnsi="Times New Roman" w:cs="Times New Roman"/>
          <w:sz w:val="28"/>
          <w:szCs w:val="28"/>
        </w:rPr>
        <w:tab/>
        <w:t xml:space="preserve">В сложившейся ситуации именно в рамках </w:t>
      </w:r>
      <w:r>
        <w:rPr>
          <w:rFonts w:ascii="Times New Roman" w:eastAsia="Calibri" w:hAnsi="Times New Roman" w:cs="Times New Roman"/>
          <w:sz w:val="28"/>
          <w:szCs w:val="28"/>
        </w:rPr>
        <w:t>под</w:t>
      </w:r>
      <w:r w:rsidRPr="001A0ABD">
        <w:rPr>
          <w:rFonts w:ascii="Times New Roman" w:eastAsia="Calibri" w:hAnsi="Times New Roman" w:cs="Times New Roman"/>
          <w:sz w:val="28"/>
          <w:szCs w:val="28"/>
        </w:rPr>
        <w:t>программы (с соисполнителями –</w:t>
      </w:r>
      <w:r>
        <w:rPr>
          <w:rFonts w:ascii="Times New Roman" w:eastAsia="Calibri" w:hAnsi="Times New Roman" w:cs="Times New Roman"/>
          <w:sz w:val="28"/>
          <w:szCs w:val="28"/>
        </w:rPr>
        <w:t xml:space="preserve"> </w:t>
      </w:r>
      <w:r w:rsidRPr="001A0ABD">
        <w:rPr>
          <w:rFonts w:ascii="Times New Roman" w:eastAsia="Calibri" w:hAnsi="Times New Roman" w:cs="Times New Roman"/>
          <w:sz w:val="28"/>
          <w:szCs w:val="28"/>
        </w:rPr>
        <w:t>Управлением жилищно-коммунального хозяйства Администрации города Смоленска</w:t>
      </w:r>
      <w:r>
        <w:rPr>
          <w:rFonts w:ascii="Times New Roman" w:eastAsia="Calibri" w:hAnsi="Times New Roman" w:cs="Times New Roman"/>
          <w:sz w:val="28"/>
          <w:szCs w:val="28"/>
        </w:rPr>
        <w:t xml:space="preserve">, </w:t>
      </w:r>
      <w:r w:rsidRPr="001A0ABD">
        <w:rPr>
          <w:rFonts w:ascii="Times New Roman" w:eastAsia="Calibri" w:hAnsi="Times New Roman" w:cs="Times New Roman"/>
          <w:sz w:val="28"/>
          <w:szCs w:val="28"/>
        </w:rPr>
        <w:t>управлением архитектуры и градостроительства Администра</w:t>
      </w:r>
      <w:r>
        <w:rPr>
          <w:rFonts w:ascii="Times New Roman" w:eastAsia="Calibri" w:hAnsi="Times New Roman" w:cs="Times New Roman"/>
          <w:sz w:val="28"/>
          <w:szCs w:val="28"/>
        </w:rPr>
        <w:t>ции города Смоленска</w:t>
      </w:r>
      <w:r w:rsidRPr="001A0ABD">
        <w:rPr>
          <w:rFonts w:ascii="Times New Roman" w:eastAsia="Calibri" w:hAnsi="Times New Roman" w:cs="Times New Roman"/>
          <w:sz w:val="28"/>
          <w:szCs w:val="28"/>
        </w:rPr>
        <w:t xml:space="preserve">) с целью приведения в удовлетворительное состояние объектов культурного наследия, являющихся муниципальной собственностью,  необходимо на первом этапе разработать проектную документацию на проведение работ по сохранению объекта культурного наследия,  получить в отношении разработанного проекта положительное заключение государственной историко-культурной экспертизы, затем – провести  ремонтно-реставрационные работы по сохранению объектов  культурного наследия, являющихся муниципальной собственностью. </w:t>
      </w:r>
    </w:p>
    <w:p w:rsidR="00375557" w:rsidRPr="00500A57" w:rsidRDefault="00394152" w:rsidP="003755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6A46F2">
        <w:rPr>
          <w:rFonts w:ascii="Times New Roman" w:eastAsia="Calibri" w:hAnsi="Times New Roman" w:cs="Times New Roman"/>
          <w:sz w:val="28"/>
          <w:szCs w:val="28"/>
        </w:rPr>
        <w:t xml:space="preserve">Мероприятия по сохранению, охране объектов </w:t>
      </w:r>
      <w:r w:rsidR="00375557" w:rsidRPr="00500A57">
        <w:rPr>
          <w:rFonts w:ascii="Times New Roman" w:eastAsia="Calibri" w:hAnsi="Times New Roman" w:cs="Times New Roman"/>
          <w:sz w:val="28"/>
          <w:szCs w:val="28"/>
        </w:rPr>
        <w:t>культурного наследия требуют финансирования за счет средств бюджета города Смоленска, причем необходимы значительные финансовые затраты. По информации, предоставленной Управлением жилищно-коммунального хозяйства Администрации города Смоленска, только на разработку проектно-сметной документации для проведения ремонтно-реставрационных работ н</w:t>
      </w:r>
      <w:r w:rsidR="006A46F2">
        <w:rPr>
          <w:rFonts w:ascii="Times New Roman" w:eastAsia="Calibri" w:hAnsi="Times New Roman" w:cs="Times New Roman"/>
          <w:sz w:val="28"/>
          <w:szCs w:val="28"/>
        </w:rPr>
        <w:t xml:space="preserve">а объекте культурного наследия </w:t>
      </w:r>
      <w:r w:rsidR="00375557" w:rsidRPr="00500A57">
        <w:rPr>
          <w:rFonts w:ascii="Times New Roman" w:eastAsia="Calibri" w:hAnsi="Times New Roman" w:cs="Times New Roman"/>
          <w:sz w:val="28"/>
          <w:szCs w:val="28"/>
        </w:rPr>
        <w:t>региональ</w:t>
      </w:r>
      <w:r w:rsidR="006A46F2">
        <w:rPr>
          <w:rFonts w:ascii="Times New Roman" w:eastAsia="Calibri" w:hAnsi="Times New Roman" w:cs="Times New Roman"/>
          <w:sz w:val="28"/>
          <w:szCs w:val="28"/>
        </w:rPr>
        <w:t xml:space="preserve">ного значения </w:t>
      </w:r>
      <w:r w:rsidR="00375557" w:rsidRPr="00500A57">
        <w:rPr>
          <w:rFonts w:ascii="Times New Roman" w:eastAsia="Calibri" w:hAnsi="Times New Roman" w:cs="Times New Roman"/>
          <w:sz w:val="28"/>
          <w:szCs w:val="28"/>
        </w:rPr>
        <w:t>«Городская уса</w:t>
      </w:r>
      <w:r w:rsidR="005E6950">
        <w:rPr>
          <w:rFonts w:ascii="Times New Roman" w:eastAsia="Calibri" w:hAnsi="Times New Roman" w:cs="Times New Roman"/>
          <w:sz w:val="28"/>
          <w:szCs w:val="28"/>
        </w:rPr>
        <w:t>дьба. Главный дом, кон. XIX в.»</w:t>
      </w:r>
      <w:r w:rsidR="00375557" w:rsidRPr="00500A57">
        <w:rPr>
          <w:rFonts w:ascii="Times New Roman" w:eastAsia="Calibri" w:hAnsi="Times New Roman" w:cs="Times New Roman"/>
          <w:sz w:val="28"/>
          <w:szCs w:val="28"/>
        </w:rPr>
        <w:t xml:space="preserve"> по ул. Нов</w:t>
      </w:r>
      <w:r w:rsidR="0058572A">
        <w:rPr>
          <w:rFonts w:ascii="Times New Roman" w:eastAsia="Calibri" w:hAnsi="Times New Roman" w:cs="Times New Roman"/>
          <w:sz w:val="28"/>
          <w:szCs w:val="28"/>
        </w:rPr>
        <w:t>о-</w:t>
      </w:r>
      <w:proofErr w:type="spellStart"/>
      <w:r w:rsidR="0058572A">
        <w:rPr>
          <w:rFonts w:ascii="Times New Roman" w:eastAsia="Calibri" w:hAnsi="Times New Roman" w:cs="Times New Roman"/>
          <w:sz w:val="28"/>
          <w:szCs w:val="28"/>
        </w:rPr>
        <w:t>Рославльской</w:t>
      </w:r>
      <w:proofErr w:type="spellEnd"/>
      <w:r w:rsidR="0058572A">
        <w:rPr>
          <w:rFonts w:ascii="Times New Roman" w:eastAsia="Calibri" w:hAnsi="Times New Roman" w:cs="Times New Roman"/>
          <w:sz w:val="28"/>
          <w:szCs w:val="28"/>
        </w:rPr>
        <w:t>, д. 3, находящем</w:t>
      </w:r>
      <w:r w:rsidR="00375557" w:rsidRPr="00500A57">
        <w:rPr>
          <w:rFonts w:ascii="Times New Roman" w:eastAsia="Calibri" w:hAnsi="Times New Roman" w:cs="Times New Roman"/>
          <w:sz w:val="28"/>
          <w:szCs w:val="28"/>
        </w:rPr>
        <w:t xml:space="preserve">ся в </w:t>
      </w:r>
      <w:r w:rsidR="006A46F2">
        <w:rPr>
          <w:rFonts w:ascii="Times New Roman" w:eastAsia="Calibri" w:hAnsi="Times New Roman" w:cs="Times New Roman"/>
          <w:sz w:val="28"/>
          <w:szCs w:val="28"/>
        </w:rPr>
        <w:t>неудовлетворительном состоянии,</w:t>
      </w:r>
      <w:r w:rsidR="00375557" w:rsidRPr="00500A57">
        <w:rPr>
          <w:rFonts w:ascii="Times New Roman" w:eastAsia="Calibri" w:hAnsi="Times New Roman" w:cs="Times New Roman"/>
          <w:sz w:val="28"/>
          <w:szCs w:val="28"/>
        </w:rPr>
        <w:t xml:space="preserve"> необходимо около 1 млн. 200 тыс. рублей. Согласно информации, предоставленной Управлением жилищно-коммунального хозяйства Администрации города Смоленска, на ремонтно-реставрационные работ</w:t>
      </w:r>
      <w:r w:rsidR="006A46F2">
        <w:rPr>
          <w:rFonts w:ascii="Times New Roman" w:eastAsia="Calibri" w:hAnsi="Times New Roman" w:cs="Times New Roman"/>
          <w:sz w:val="28"/>
          <w:szCs w:val="28"/>
        </w:rPr>
        <w:t xml:space="preserve">ы </w:t>
      </w:r>
      <w:r w:rsidR="0058572A">
        <w:rPr>
          <w:rFonts w:ascii="Times New Roman" w:eastAsia="Calibri" w:hAnsi="Times New Roman" w:cs="Times New Roman"/>
          <w:sz w:val="28"/>
          <w:szCs w:val="28"/>
        </w:rPr>
        <w:t>на объекте</w:t>
      </w:r>
      <w:r w:rsidR="006A46F2">
        <w:rPr>
          <w:rFonts w:ascii="Times New Roman" w:eastAsia="Calibri" w:hAnsi="Times New Roman" w:cs="Times New Roman"/>
          <w:sz w:val="28"/>
          <w:szCs w:val="28"/>
        </w:rPr>
        <w:t xml:space="preserve"> культурного наследия регионального значения</w:t>
      </w:r>
      <w:r w:rsidR="00375557" w:rsidRPr="00500A57">
        <w:rPr>
          <w:rFonts w:ascii="Times New Roman" w:eastAsia="Calibri" w:hAnsi="Times New Roman" w:cs="Times New Roman"/>
          <w:sz w:val="28"/>
          <w:szCs w:val="28"/>
        </w:rPr>
        <w:t xml:space="preserve"> «Городска</w:t>
      </w:r>
      <w:r w:rsidR="005E6950">
        <w:rPr>
          <w:rFonts w:ascii="Times New Roman" w:eastAsia="Calibri" w:hAnsi="Times New Roman" w:cs="Times New Roman"/>
          <w:sz w:val="28"/>
          <w:szCs w:val="28"/>
        </w:rPr>
        <w:t>я усадьба. Главный дом, кон.</w:t>
      </w:r>
      <w:r w:rsidR="00375557" w:rsidRPr="00500A57">
        <w:rPr>
          <w:rFonts w:ascii="Times New Roman" w:eastAsia="Calibri" w:hAnsi="Times New Roman" w:cs="Times New Roman"/>
          <w:sz w:val="28"/>
          <w:szCs w:val="28"/>
        </w:rPr>
        <w:t xml:space="preserve"> </w:t>
      </w:r>
      <w:r w:rsidR="00375557" w:rsidRPr="00500A57">
        <w:rPr>
          <w:rFonts w:ascii="Times New Roman" w:eastAsia="Calibri" w:hAnsi="Times New Roman" w:cs="Times New Roman"/>
          <w:sz w:val="28"/>
          <w:szCs w:val="28"/>
          <w:lang w:val="en-US"/>
        </w:rPr>
        <w:t>XIX</w:t>
      </w:r>
      <w:r w:rsidR="006A46F2">
        <w:rPr>
          <w:rFonts w:ascii="Times New Roman" w:eastAsia="Calibri" w:hAnsi="Times New Roman" w:cs="Times New Roman"/>
          <w:sz w:val="28"/>
          <w:szCs w:val="28"/>
        </w:rPr>
        <w:t xml:space="preserve"> в</w:t>
      </w:r>
      <w:proofErr w:type="gramStart"/>
      <w:r w:rsidR="006A46F2">
        <w:rPr>
          <w:rFonts w:ascii="Times New Roman" w:eastAsia="Calibri" w:hAnsi="Times New Roman" w:cs="Times New Roman"/>
          <w:sz w:val="28"/>
          <w:szCs w:val="28"/>
        </w:rPr>
        <w:t>.»</w:t>
      </w:r>
      <w:proofErr w:type="gramEnd"/>
      <w:r w:rsidR="006A46F2">
        <w:rPr>
          <w:rFonts w:ascii="Times New Roman" w:eastAsia="Calibri" w:hAnsi="Times New Roman" w:cs="Times New Roman"/>
          <w:sz w:val="28"/>
          <w:szCs w:val="28"/>
        </w:rPr>
        <w:t xml:space="preserve"> </w:t>
      </w:r>
      <w:r w:rsidR="00375557" w:rsidRPr="00500A57">
        <w:rPr>
          <w:rFonts w:ascii="Times New Roman" w:eastAsia="Calibri" w:hAnsi="Times New Roman" w:cs="Times New Roman"/>
          <w:sz w:val="28"/>
          <w:szCs w:val="28"/>
        </w:rPr>
        <w:t>по ул. Ново-</w:t>
      </w:r>
      <w:proofErr w:type="spellStart"/>
      <w:r w:rsidR="00375557" w:rsidRPr="00500A57">
        <w:rPr>
          <w:rFonts w:ascii="Times New Roman" w:eastAsia="Calibri" w:hAnsi="Times New Roman" w:cs="Times New Roman"/>
          <w:sz w:val="28"/>
          <w:szCs w:val="28"/>
        </w:rPr>
        <w:t>Рославльской</w:t>
      </w:r>
      <w:proofErr w:type="spellEnd"/>
      <w:r w:rsidR="00375557" w:rsidRPr="00500A57">
        <w:rPr>
          <w:rFonts w:ascii="Times New Roman" w:eastAsia="Calibri" w:hAnsi="Times New Roman" w:cs="Times New Roman"/>
          <w:sz w:val="28"/>
          <w:szCs w:val="28"/>
        </w:rPr>
        <w:t xml:space="preserve">, д. 3, </w:t>
      </w:r>
      <w:r w:rsidR="0058572A">
        <w:rPr>
          <w:rFonts w:ascii="Times New Roman" w:eastAsia="Calibri" w:hAnsi="Times New Roman" w:cs="Times New Roman"/>
          <w:sz w:val="28"/>
          <w:szCs w:val="28"/>
        </w:rPr>
        <w:t>находящем</w:t>
      </w:r>
      <w:r w:rsidR="00375557" w:rsidRPr="00500A57">
        <w:rPr>
          <w:rFonts w:ascii="Times New Roman" w:eastAsia="Calibri" w:hAnsi="Times New Roman" w:cs="Times New Roman"/>
          <w:sz w:val="28"/>
          <w:szCs w:val="28"/>
        </w:rPr>
        <w:t>ся в неудовлетворительном состоя</w:t>
      </w:r>
      <w:r w:rsidR="007E5D33">
        <w:rPr>
          <w:rFonts w:ascii="Times New Roman" w:eastAsia="Calibri" w:hAnsi="Times New Roman" w:cs="Times New Roman"/>
          <w:sz w:val="28"/>
          <w:szCs w:val="28"/>
        </w:rPr>
        <w:t>нии, потребуется большая сумма</w:t>
      </w:r>
      <w:r w:rsidR="00375557" w:rsidRPr="00500A57">
        <w:rPr>
          <w:rFonts w:ascii="Times New Roman" w:eastAsia="Calibri" w:hAnsi="Times New Roman" w:cs="Times New Roman"/>
          <w:sz w:val="28"/>
          <w:szCs w:val="28"/>
        </w:rPr>
        <w:t>. Изыскать данную сумму в бюджете города Смоленска в ближайшие годы маловероятно.</w:t>
      </w:r>
    </w:p>
    <w:p w:rsidR="00375557" w:rsidRPr="00466C46" w:rsidRDefault="00375557" w:rsidP="00375557">
      <w:pPr>
        <w:spacing w:after="0" w:line="240" w:lineRule="auto"/>
        <w:jc w:val="both"/>
        <w:rPr>
          <w:rFonts w:ascii="Times New Roman" w:eastAsia="Calibri" w:hAnsi="Times New Roman" w:cs="Times New Roman"/>
          <w:sz w:val="28"/>
          <w:szCs w:val="28"/>
        </w:rPr>
      </w:pPr>
      <w:r w:rsidRPr="00A144E1">
        <w:rPr>
          <w:rFonts w:ascii="Times New Roman" w:eastAsia="Calibri" w:hAnsi="Times New Roman" w:cs="Times New Roman"/>
          <w:b/>
          <w:sz w:val="28"/>
          <w:szCs w:val="28"/>
        </w:rPr>
        <w:tab/>
      </w:r>
      <w:r w:rsidRPr="00B468C4">
        <w:rPr>
          <w:rFonts w:ascii="Times New Roman" w:eastAsia="Calibri" w:hAnsi="Times New Roman" w:cs="Times New Roman"/>
          <w:sz w:val="28"/>
          <w:szCs w:val="28"/>
        </w:rPr>
        <w:t>В связи с тем, что ремонт</w:t>
      </w:r>
      <w:r>
        <w:rPr>
          <w:rFonts w:ascii="Times New Roman" w:eastAsia="Calibri" w:hAnsi="Times New Roman" w:cs="Times New Roman"/>
          <w:sz w:val="28"/>
          <w:szCs w:val="28"/>
        </w:rPr>
        <w:t>но-реставрационные работы на объектах культурного наследия</w:t>
      </w:r>
      <w:r w:rsidRPr="00B468C4">
        <w:rPr>
          <w:rFonts w:ascii="Times New Roman" w:eastAsia="Calibri" w:hAnsi="Times New Roman" w:cs="Times New Roman"/>
          <w:sz w:val="28"/>
          <w:szCs w:val="28"/>
        </w:rPr>
        <w:t xml:space="preserve"> требуют многомиллионных финансовых </w:t>
      </w:r>
      <w:r w:rsidR="005E6950" w:rsidRPr="00B468C4">
        <w:rPr>
          <w:rFonts w:ascii="Times New Roman" w:eastAsia="Calibri" w:hAnsi="Times New Roman" w:cs="Times New Roman"/>
          <w:sz w:val="28"/>
          <w:szCs w:val="28"/>
        </w:rPr>
        <w:t>вложений, понятно</w:t>
      </w:r>
      <w:r w:rsidRPr="00B468C4">
        <w:rPr>
          <w:rFonts w:ascii="Times New Roman" w:eastAsia="Calibri" w:hAnsi="Times New Roman" w:cs="Times New Roman"/>
          <w:sz w:val="28"/>
          <w:szCs w:val="28"/>
        </w:rPr>
        <w:t xml:space="preserve">, что решить на сегодняшний день проблему сохранения </w:t>
      </w:r>
      <w:r>
        <w:rPr>
          <w:rFonts w:ascii="Times New Roman" w:eastAsia="Calibri" w:hAnsi="Times New Roman" w:cs="Times New Roman"/>
          <w:sz w:val="28"/>
          <w:szCs w:val="28"/>
        </w:rPr>
        <w:t xml:space="preserve">объектов культурного наследия </w:t>
      </w:r>
      <w:r w:rsidRPr="00B468C4">
        <w:rPr>
          <w:rFonts w:ascii="Times New Roman" w:eastAsia="Calibri" w:hAnsi="Times New Roman" w:cs="Times New Roman"/>
          <w:sz w:val="28"/>
          <w:szCs w:val="28"/>
        </w:rPr>
        <w:t>только за счет средств городского бюджета не предс</w:t>
      </w:r>
      <w:r w:rsidR="005E6950">
        <w:rPr>
          <w:rFonts w:ascii="Times New Roman" w:eastAsia="Calibri" w:hAnsi="Times New Roman" w:cs="Times New Roman"/>
          <w:sz w:val="28"/>
          <w:szCs w:val="28"/>
        </w:rPr>
        <w:t>тавляется возможным, необходимо</w:t>
      </w:r>
      <w:r w:rsidRPr="00B468C4">
        <w:rPr>
          <w:rFonts w:ascii="Times New Roman" w:eastAsia="Calibri" w:hAnsi="Times New Roman" w:cs="Times New Roman"/>
          <w:sz w:val="28"/>
          <w:szCs w:val="28"/>
        </w:rPr>
        <w:t xml:space="preserve"> увеличивать объем финансирования мероприятий по сохранению </w:t>
      </w:r>
      <w:r>
        <w:rPr>
          <w:rFonts w:ascii="Times New Roman" w:eastAsia="Calibri" w:hAnsi="Times New Roman" w:cs="Times New Roman"/>
          <w:sz w:val="28"/>
          <w:szCs w:val="28"/>
        </w:rPr>
        <w:t xml:space="preserve">объектов </w:t>
      </w:r>
      <w:r w:rsidR="005E6950">
        <w:rPr>
          <w:rFonts w:ascii="Times New Roman" w:eastAsia="Calibri" w:hAnsi="Times New Roman" w:cs="Times New Roman"/>
          <w:sz w:val="28"/>
          <w:szCs w:val="28"/>
        </w:rPr>
        <w:t>за счет дополнительных</w:t>
      </w:r>
      <w:r w:rsidR="004F1DA4">
        <w:rPr>
          <w:rFonts w:ascii="Times New Roman" w:eastAsia="Calibri" w:hAnsi="Times New Roman" w:cs="Times New Roman"/>
          <w:sz w:val="28"/>
          <w:szCs w:val="28"/>
        </w:rPr>
        <w:t xml:space="preserve"> </w:t>
      </w:r>
      <w:proofErr w:type="gramStart"/>
      <w:r w:rsidRPr="00B468C4">
        <w:rPr>
          <w:rFonts w:ascii="Times New Roman" w:eastAsia="Calibri" w:hAnsi="Times New Roman" w:cs="Times New Roman"/>
          <w:sz w:val="28"/>
          <w:szCs w:val="28"/>
        </w:rPr>
        <w:t>источников  финансирования</w:t>
      </w:r>
      <w:proofErr w:type="gramEnd"/>
      <w:r w:rsidRPr="00B468C4">
        <w:rPr>
          <w:rFonts w:ascii="Times New Roman" w:eastAsia="Calibri" w:hAnsi="Times New Roman" w:cs="Times New Roman"/>
          <w:sz w:val="28"/>
          <w:szCs w:val="28"/>
        </w:rPr>
        <w:t>, привлекать  инвестиции. Так, в настоящее время появилась возможность частично решить проблему сохранения объектов за счет средств Региональной программы капитального ремонта общего имущества в многоквартирных домах, располо</w:t>
      </w:r>
      <w:r w:rsidR="005E6950">
        <w:rPr>
          <w:rFonts w:ascii="Times New Roman" w:eastAsia="Calibri" w:hAnsi="Times New Roman" w:cs="Times New Roman"/>
          <w:sz w:val="28"/>
          <w:szCs w:val="28"/>
        </w:rPr>
        <w:t>женных на территории Смоленской</w:t>
      </w:r>
      <w:r w:rsidRPr="00B468C4">
        <w:rPr>
          <w:rFonts w:ascii="Times New Roman" w:eastAsia="Calibri" w:hAnsi="Times New Roman" w:cs="Times New Roman"/>
          <w:sz w:val="28"/>
          <w:szCs w:val="28"/>
        </w:rPr>
        <w:t xml:space="preserve"> области, </w:t>
      </w:r>
      <w:r w:rsidRPr="00B468C4">
        <w:rPr>
          <w:rFonts w:ascii="Times New Roman" w:eastAsia="Calibri" w:hAnsi="Times New Roman" w:cs="Times New Roman"/>
          <w:sz w:val="28"/>
          <w:szCs w:val="28"/>
        </w:rPr>
        <w:lastRenderedPageBreak/>
        <w:t>на 2014 - 2043 годы. Часть муниципальных зданий, являющихся объектами культурного наследия, вошла в эту программу, в настоящее время по данной программе проводится ремонт фасадов, кровли, инженерных сетей.</w:t>
      </w:r>
      <w:r w:rsidRPr="00466C46">
        <w:rPr>
          <w:rFonts w:ascii="Times New Roman" w:eastAsia="Calibri" w:hAnsi="Times New Roman" w:cs="Times New Roman"/>
          <w:sz w:val="28"/>
          <w:szCs w:val="28"/>
        </w:rPr>
        <w:t xml:space="preserve"> </w:t>
      </w:r>
    </w:p>
    <w:p w:rsidR="00375557" w:rsidRPr="00500A57" w:rsidRDefault="00375557" w:rsidP="00375557">
      <w:pPr>
        <w:spacing w:after="0" w:line="240" w:lineRule="auto"/>
        <w:jc w:val="both"/>
        <w:rPr>
          <w:rFonts w:ascii="Times New Roman" w:eastAsia="Calibri" w:hAnsi="Times New Roman" w:cs="Times New Roman"/>
          <w:sz w:val="28"/>
          <w:szCs w:val="28"/>
        </w:rPr>
      </w:pPr>
      <w:r w:rsidRPr="00A144E1">
        <w:rPr>
          <w:rFonts w:ascii="Times New Roman" w:eastAsia="Calibri" w:hAnsi="Times New Roman" w:cs="Times New Roman"/>
          <w:b/>
          <w:sz w:val="28"/>
          <w:szCs w:val="28"/>
        </w:rPr>
        <w:tab/>
      </w:r>
      <w:r w:rsidRPr="00500A57">
        <w:rPr>
          <w:rFonts w:ascii="Times New Roman" w:eastAsia="Calibri" w:hAnsi="Times New Roman" w:cs="Times New Roman"/>
          <w:sz w:val="28"/>
          <w:szCs w:val="28"/>
        </w:rPr>
        <w:t>Реализация указанных мероприятий позволит обеспечить сохранность объектов культурного наследия.</w:t>
      </w:r>
    </w:p>
    <w:p w:rsidR="00375557" w:rsidRPr="004F1DA4" w:rsidRDefault="00375557" w:rsidP="004F1DA4">
      <w:pPr>
        <w:spacing w:after="0" w:line="240" w:lineRule="auto"/>
        <w:ind w:firstLine="709"/>
        <w:jc w:val="both"/>
        <w:rPr>
          <w:rFonts w:ascii="Times New Roman" w:eastAsia="Calibri" w:hAnsi="Times New Roman" w:cs="Times New Roman"/>
          <w:sz w:val="28"/>
          <w:szCs w:val="28"/>
        </w:rPr>
      </w:pPr>
      <w:r w:rsidRPr="00B51AA8">
        <w:rPr>
          <w:rFonts w:ascii="Times New Roman" w:eastAsia="Calibri" w:hAnsi="Times New Roman" w:cs="Times New Roman"/>
          <w:sz w:val="28"/>
          <w:szCs w:val="28"/>
        </w:rPr>
        <w:t>Таким образом, работа по сохранению объектов</w:t>
      </w:r>
      <w:r w:rsidRPr="00B51AA8">
        <w:rPr>
          <w:rFonts w:ascii="Times New Roman" w:eastAsia="Calibri" w:hAnsi="Times New Roman" w:cs="Times New Roman"/>
          <w:sz w:val="20"/>
          <w:szCs w:val="20"/>
        </w:rPr>
        <w:t xml:space="preserve"> </w:t>
      </w:r>
      <w:r w:rsidRPr="00B51AA8">
        <w:rPr>
          <w:rFonts w:ascii="Times New Roman" w:eastAsia="Calibri" w:hAnsi="Times New Roman" w:cs="Times New Roman"/>
          <w:sz w:val="28"/>
          <w:szCs w:val="28"/>
        </w:rPr>
        <w:t>возможна только</w:t>
      </w:r>
      <w:r w:rsidRPr="00B51AA8">
        <w:rPr>
          <w:rFonts w:ascii="Times New Roman" w:eastAsia="Calibri" w:hAnsi="Times New Roman" w:cs="Times New Roman"/>
          <w:sz w:val="20"/>
          <w:szCs w:val="20"/>
        </w:rPr>
        <w:t xml:space="preserve"> </w:t>
      </w:r>
      <w:r w:rsidRPr="00B51AA8">
        <w:rPr>
          <w:rFonts w:ascii="Times New Roman" w:eastAsia="Calibri" w:hAnsi="Times New Roman" w:cs="Times New Roman"/>
          <w:sz w:val="28"/>
          <w:szCs w:val="28"/>
        </w:rPr>
        <w:t>в</w:t>
      </w:r>
      <w:r w:rsidRPr="00B51AA8">
        <w:rPr>
          <w:rFonts w:ascii="Times New Roman" w:eastAsia="Calibri" w:hAnsi="Times New Roman" w:cs="Times New Roman"/>
          <w:sz w:val="20"/>
          <w:szCs w:val="20"/>
        </w:rPr>
        <w:t xml:space="preserve"> </w:t>
      </w:r>
      <w:r w:rsidR="005E6950">
        <w:rPr>
          <w:rFonts w:ascii="Times New Roman" w:eastAsia="Calibri" w:hAnsi="Times New Roman" w:cs="Times New Roman"/>
          <w:sz w:val="28"/>
          <w:szCs w:val="28"/>
        </w:rPr>
        <w:t>тесном взаимодействии и</w:t>
      </w:r>
      <w:r w:rsidRPr="00B51AA8">
        <w:rPr>
          <w:rFonts w:ascii="Times New Roman" w:eastAsia="Calibri" w:hAnsi="Times New Roman" w:cs="Times New Roman"/>
          <w:sz w:val="28"/>
          <w:szCs w:val="28"/>
        </w:rPr>
        <w:t xml:space="preserve"> сотрудничестве, </w:t>
      </w:r>
      <w:r w:rsidR="0058572A">
        <w:rPr>
          <w:rFonts w:ascii="Times New Roman" w:eastAsia="Calibri" w:hAnsi="Times New Roman" w:cs="Times New Roman"/>
          <w:sz w:val="28"/>
          <w:szCs w:val="28"/>
        </w:rPr>
        <w:t xml:space="preserve">при </w:t>
      </w:r>
      <w:r w:rsidRPr="00B51AA8">
        <w:rPr>
          <w:rFonts w:ascii="Times New Roman" w:eastAsia="Calibri" w:hAnsi="Times New Roman" w:cs="Times New Roman"/>
          <w:sz w:val="28"/>
          <w:szCs w:val="28"/>
        </w:rPr>
        <w:t>заинтересованности всех структурных подразделений и организаций, осуществляющих деятель</w:t>
      </w:r>
      <w:r w:rsidR="0058572A">
        <w:rPr>
          <w:rFonts w:ascii="Times New Roman" w:eastAsia="Calibri" w:hAnsi="Times New Roman" w:cs="Times New Roman"/>
          <w:sz w:val="28"/>
          <w:szCs w:val="28"/>
        </w:rPr>
        <w:t xml:space="preserve">ность в этой </w:t>
      </w:r>
      <w:proofErr w:type="gramStart"/>
      <w:r w:rsidR="0058572A">
        <w:rPr>
          <w:rFonts w:ascii="Times New Roman" w:eastAsia="Calibri" w:hAnsi="Times New Roman" w:cs="Times New Roman"/>
          <w:sz w:val="28"/>
          <w:szCs w:val="28"/>
        </w:rPr>
        <w:t xml:space="preserve">сфере, </w:t>
      </w:r>
      <w:r w:rsidRPr="00B51AA8">
        <w:rPr>
          <w:rFonts w:ascii="Times New Roman" w:eastAsia="Calibri" w:hAnsi="Times New Roman" w:cs="Times New Roman"/>
          <w:sz w:val="28"/>
          <w:szCs w:val="28"/>
        </w:rPr>
        <w:t xml:space="preserve"> бережном</w:t>
      </w:r>
      <w:proofErr w:type="gramEnd"/>
      <w:r w:rsidRPr="00B51AA8">
        <w:rPr>
          <w:rFonts w:ascii="Times New Roman" w:eastAsia="Calibri" w:hAnsi="Times New Roman" w:cs="Times New Roman"/>
          <w:sz w:val="28"/>
          <w:szCs w:val="28"/>
        </w:rPr>
        <w:t xml:space="preserve"> отнош</w:t>
      </w:r>
      <w:r w:rsidR="004F1DA4">
        <w:rPr>
          <w:rFonts w:ascii="Times New Roman" w:eastAsia="Calibri" w:hAnsi="Times New Roman" w:cs="Times New Roman"/>
          <w:sz w:val="28"/>
          <w:szCs w:val="28"/>
        </w:rPr>
        <w:t xml:space="preserve">ении и участии жителей города. </w:t>
      </w:r>
    </w:p>
    <w:p w:rsidR="00375557" w:rsidRPr="003C2C62" w:rsidRDefault="00375557" w:rsidP="00375557">
      <w:pPr>
        <w:spacing w:after="0" w:line="240" w:lineRule="auto"/>
        <w:jc w:val="both"/>
        <w:rPr>
          <w:rFonts w:ascii="Times New Roman" w:eastAsia="Calibri" w:hAnsi="Times New Roman" w:cs="Times New Roman"/>
          <w:sz w:val="28"/>
          <w:szCs w:val="28"/>
        </w:rPr>
      </w:pPr>
      <w:r w:rsidRPr="003C2C62">
        <w:rPr>
          <w:rFonts w:ascii="Times New Roman" w:eastAsia="Calibri" w:hAnsi="Times New Roman" w:cs="Times New Roman"/>
          <w:sz w:val="28"/>
          <w:szCs w:val="28"/>
        </w:rPr>
        <w:tab/>
      </w:r>
      <w:r w:rsidR="00394152">
        <w:rPr>
          <w:rFonts w:ascii="Times New Roman" w:eastAsia="Calibri" w:hAnsi="Times New Roman" w:cs="Times New Roman"/>
          <w:sz w:val="28"/>
          <w:szCs w:val="28"/>
        </w:rPr>
        <w:t xml:space="preserve">3. </w:t>
      </w:r>
      <w:r w:rsidRPr="003C2C62">
        <w:rPr>
          <w:rFonts w:ascii="Times New Roman" w:eastAsia="Calibri" w:hAnsi="Times New Roman" w:cs="Times New Roman"/>
          <w:sz w:val="28"/>
          <w:szCs w:val="28"/>
        </w:rPr>
        <w:t>Острота ситуации в сфере сохранения, охраны объектов культурного наследия во многом обусловлена не только отсутствием комплексного системного подхода, недостаточностью финансирования работ по сохранению объектов культурного наследия, но и их бесхозностью.</w:t>
      </w:r>
    </w:p>
    <w:p w:rsidR="00375557" w:rsidRPr="003C2C62" w:rsidRDefault="00375557" w:rsidP="00375557">
      <w:pPr>
        <w:spacing w:after="0" w:line="240" w:lineRule="auto"/>
        <w:jc w:val="both"/>
        <w:rPr>
          <w:rFonts w:ascii="Times New Roman" w:eastAsia="Calibri" w:hAnsi="Times New Roman" w:cs="Times New Roman"/>
          <w:bCs/>
          <w:sz w:val="28"/>
          <w:szCs w:val="28"/>
        </w:rPr>
      </w:pPr>
      <w:r w:rsidRPr="003C2C62">
        <w:rPr>
          <w:rFonts w:ascii="Times New Roman" w:eastAsia="Calibri" w:hAnsi="Times New Roman" w:cs="Times New Roman"/>
          <w:sz w:val="28"/>
          <w:szCs w:val="28"/>
        </w:rPr>
        <w:tab/>
        <w:t xml:space="preserve">Учитывая политику и рекомендации  Министерства культуры Российской Федерации, Администрации Смоленской области по активизации работы в сфере разграничения  права собственности на объекты культурного наследия, а также  во избежание нецелевого использования средств при осуществлении содержания объектов за счет средств муниципального бюджета в рамках </w:t>
      </w:r>
      <w:r w:rsidR="0058572A">
        <w:rPr>
          <w:rFonts w:ascii="Times New Roman" w:eastAsia="Calibri" w:hAnsi="Times New Roman" w:cs="Times New Roman"/>
          <w:sz w:val="28"/>
          <w:szCs w:val="28"/>
        </w:rPr>
        <w:t>под</w:t>
      </w:r>
      <w:r>
        <w:rPr>
          <w:rFonts w:ascii="Times New Roman" w:eastAsia="Calibri" w:hAnsi="Times New Roman" w:cs="Times New Roman"/>
          <w:sz w:val="28"/>
          <w:szCs w:val="28"/>
        </w:rPr>
        <w:t>п</w:t>
      </w:r>
      <w:r w:rsidRPr="003C2C62">
        <w:rPr>
          <w:rFonts w:ascii="Times New Roman" w:eastAsia="Calibri" w:hAnsi="Times New Roman" w:cs="Times New Roman"/>
          <w:sz w:val="28"/>
          <w:szCs w:val="28"/>
        </w:rPr>
        <w:t xml:space="preserve">рограммы необходимо продолжать работу по </w:t>
      </w:r>
      <w:r w:rsidRPr="003C2C62">
        <w:rPr>
          <w:rFonts w:ascii="Times New Roman" w:eastAsia="Calibri" w:hAnsi="Times New Roman" w:cs="Times New Roman"/>
          <w:bCs/>
          <w:sz w:val="28"/>
          <w:szCs w:val="28"/>
        </w:rPr>
        <w:t>выявлению и принятию в муниципальную собственность бесхозяйных объектов культурного наследия, расположенных на территории города Смоленска.</w:t>
      </w:r>
    </w:p>
    <w:p w:rsidR="00375557" w:rsidRDefault="00375557" w:rsidP="00375557">
      <w:pPr>
        <w:spacing w:after="0" w:line="240" w:lineRule="auto"/>
        <w:jc w:val="both"/>
        <w:rPr>
          <w:rFonts w:ascii="Times New Roman" w:hAnsi="Times New Roman" w:cs="Times New Roman"/>
          <w:bCs/>
          <w:spacing w:val="-2"/>
          <w:sz w:val="28"/>
          <w:szCs w:val="28"/>
        </w:rPr>
      </w:pPr>
      <w:r w:rsidRPr="003C2C62">
        <w:rPr>
          <w:rFonts w:ascii="Times New Roman" w:eastAsia="Calibri" w:hAnsi="Times New Roman" w:cs="Times New Roman"/>
          <w:bCs/>
          <w:sz w:val="28"/>
          <w:szCs w:val="28"/>
        </w:rPr>
        <w:tab/>
        <w:t xml:space="preserve">В целях осуществления охраны объектов культурного наследия,  в соответствии с требованиями федерального и областного законодательства на объектах культурного наследия, включенных в единый государственный реестр,  </w:t>
      </w:r>
      <w:r>
        <w:rPr>
          <w:rFonts w:ascii="Times New Roman" w:eastAsia="Calibri" w:hAnsi="Times New Roman" w:cs="Times New Roman"/>
          <w:bCs/>
          <w:sz w:val="28"/>
          <w:szCs w:val="28"/>
        </w:rPr>
        <w:t xml:space="preserve">собственниками объектов </w:t>
      </w:r>
      <w:r w:rsidRPr="003C2C62">
        <w:rPr>
          <w:rFonts w:ascii="Times New Roman" w:eastAsia="Calibri" w:hAnsi="Times New Roman" w:cs="Times New Roman"/>
          <w:bCs/>
          <w:sz w:val="28"/>
          <w:szCs w:val="28"/>
        </w:rPr>
        <w:t xml:space="preserve">должны быть установлены надписи и обозначения, содержащие информацию об объекте культурного наследия, поэтому </w:t>
      </w:r>
      <w:r w:rsidRPr="003C2C62">
        <w:rPr>
          <w:rFonts w:ascii="Times New Roman" w:hAnsi="Times New Roman" w:cs="Times New Roman"/>
          <w:bCs/>
          <w:spacing w:val="-2"/>
          <w:sz w:val="28"/>
          <w:szCs w:val="28"/>
        </w:rPr>
        <w:t xml:space="preserve"> в рамках программных мероприятий  необходимо продолжать  начатую в 2012 году работу по  установке информационных надписей и обозначений на объектах культурного наследия, являющихся муниципальной собственностью</w:t>
      </w:r>
      <w:r>
        <w:rPr>
          <w:rFonts w:ascii="Times New Roman" w:hAnsi="Times New Roman" w:cs="Times New Roman"/>
          <w:bCs/>
          <w:spacing w:val="-2"/>
          <w:sz w:val="28"/>
          <w:szCs w:val="28"/>
        </w:rPr>
        <w:t>.</w:t>
      </w:r>
    </w:p>
    <w:p w:rsidR="00375557" w:rsidRPr="003C2C62" w:rsidRDefault="00375557" w:rsidP="00375557">
      <w:pPr>
        <w:spacing w:after="0" w:line="240" w:lineRule="auto"/>
        <w:jc w:val="both"/>
        <w:rPr>
          <w:rFonts w:ascii="Times New Roman" w:eastAsia="Calibri" w:hAnsi="Times New Roman" w:cs="Times New Roman"/>
          <w:bCs/>
          <w:sz w:val="28"/>
          <w:szCs w:val="28"/>
        </w:rPr>
      </w:pPr>
      <w:r w:rsidRPr="003C2C62">
        <w:rPr>
          <w:rFonts w:ascii="Times New Roman" w:eastAsia="Calibri" w:hAnsi="Times New Roman" w:cs="Times New Roman"/>
          <w:bCs/>
          <w:sz w:val="28"/>
          <w:szCs w:val="28"/>
        </w:rPr>
        <w:tab/>
      </w:r>
      <w:r w:rsidR="003138FF">
        <w:rPr>
          <w:rFonts w:ascii="Times New Roman" w:eastAsia="Calibri" w:hAnsi="Times New Roman" w:cs="Times New Roman"/>
          <w:bCs/>
          <w:sz w:val="28"/>
          <w:szCs w:val="28"/>
        </w:rPr>
        <w:t xml:space="preserve">4. </w:t>
      </w:r>
      <w:r w:rsidRPr="003C2C62">
        <w:rPr>
          <w:rFonts w:ascii="Times New Roman" w:hAnsi="Times New Roman" w:cs="Times New Roman"/>
          <w:sz w:val="28"/>
          <w:szCs w:val="28"/>
        </w:rPr>
        <w:t xml:space="preserve">Недвижимые памятники истории и культуры составляют важную часть национального культурного достояния Российской Федерации. Они являются основным живым свидетельством развития цивилизации и подлинным отражением древних традиций. Их активная популяризация способствует взаимному пониманию, уважению и сближению народов, ведет к духовному объединению нации на основе единых исторических корней, способствует воспитанию патриотических чувств. </w:t>
      </w:r>
      <w:r w:rsidRPr="003C2C62">
        <w:rPr>
          <w:rFonts w:ascii="Times New Roman" w:eastAsia="Calibri" w:hAnsi="Times New Roman" w:cs="Times New Roman"/>
          <w:bCs/>
          <w:sz w:val="28"/>
          <w:szCs w:val="28"/>
        </w:rPr>
        <w:t>Историко-культурное наследие Смоленска представляет собой уникальные и неповторимые культурные, духовные ценности, обладает постоянно накапливающимся историческим потенциалом, является частью общероссийского культурного наследия. К сожалению, многие   памятники, объекты культурного наследия, имеющие большое значен</w:t>
      </w:r>
      <w:r w:rsidR="004F1DA4">
        <w:rPr>
          <w:rFonts w:ascii="Times New Roman" w:eastAsia="Calibri" w:hAnsi="Times New Roman" w:cs="Times New Roman"/>
          <w:bCs/>
          <w:sz w:val="28"/>
          <w:szCs w:val="28"/>
        </w:rPr>
        <w:t>ие и для региона, и для страны,</w:t>
      </w:r>
      <w:r w:rsidRPr="003C2C62">
        <w:rPr>
          <w:rFonts w:ascii="Times New Roman" w:eastAsia="Calibri" w:hAnsi="Times New Roman" w:cs="Times New Roman"/>
          <w:bCs/>
          <w:sz w:val="28"/>
          <w:szCs w:val="28"/>
        </w:rPr>
        <w:t xml:space="preserve"> не широко известны.  </w:t>
      </w:r>
    </w:p>
    <w:p w:rsidR="00375557" w:rsidRDefault="00375557" w:rsidP="00375557">
      <w:pPr>
        <w:spacing w:after="0" w:line="240" w:lineRule="auto"/>
        <w:jc w:val="both"/>
        <w:rPr>
          <w:rFonts w:ascii="Times New Roman" w:eastAsia="Calibri" w:hAnsi="Times New Roman" w:cs="Times New Roman"/>
          <w:bCs/>
          <w:sz w:val="28"/>
          <w:szCs w:val="28"/>
        </w:rPr>
      </w:pPr>
      <w:r w:rsidRPr="003C2C62">
        <w:rPr>
          <w:rFonts w:ascii="Times New Roman" w:eastAsia="Calibri" w:hAnsi="Times New Roman" w:cs="Times New Roman"/>
          <w:bCs/>
          <w:sz w:val="28"/>
          <w:szCs w:val="28"/>
        </w:rPr>
        <w:tab/>
        <w:t>Необходимо сохранять имеющийся культурный потенциал Смоленска, эффективно его использовать и развивать, популяриз</w:t>
      </w:r>
      <w:r>
        <w:rPr>
          <w:rFonts w:ascii="Times New Roman" w:eastAsia="Calibri" w:hAnsi="Times New Roman" w:cs="Times New Roman"/>
          <w:bCs/>
          <w:sz w:val="28"/>
          <w:szCs w:val="28"/>
        </w:rPr>
        <w:t>ир</w:t>
      </w:r>
      <w:r w:rsidRPr="003C2C62">
        <w:rPr>
          <w:rFonts w:ascii="Times New Roman" w:eastAsia="Calibri" w:hAnsi="Times New Roman" w:cs="Times New Roman"/>
          <w:bCs/>
          <w:sz w:val="28"/>
          <w:szCs w:val="28"/>
        </w:rPr>
        <w:t>овать</w:t>
      </w:r>
      <w:r>
        <w:rPr>
          <w:rFonts w:ascii="Times New Roman" w:eastAsia="Calibri" w:hAnsi="Times New Roman" w:cs="Times New Roman"/>
          <w:bCs/>
          <w:sz w:val="28"/>
          <w:szCs w:val="28"/>
        </w:rPr>
        <w:t>.</w:t>
      </w:r>
    </w:p>
    <w:p w:rsidR="00375557" w:rsidRPr="008E72B9" w:rsidRDefault="00375557" w:rsidP="00375557">
      <w:pPr>
        <w:spacing w:after="0" w:line="240" w:lineRule="auto"/>
        <w:jc w:val="both"/>
        <w:rPr>
          <w:rFonts w:ascii="Times New Roman" w:eastAsia="Calibri" w:hAnsi="Times New Roman" w:cs="Times New Roman"/>
          <w:bCs/>
          <w:sz w:val="28"/>
          <w:szCs w:val="28"/>
        </w:rPr>
      </w:pPr>
      <w:r w:rsidRPr="003C2C62">
        <w:rPr>
          <w:rFonts w:ascii="Times New Roman" w:eastAsia="Calibri" w:hAnsi="Times New Roman" w:cs="Times New Roman"/>
          <w:bCs/>
          <w:sz w:val="28"/>
          <w:szCs w:val="28"/>
        </w:rPr>
        <w:lastRenderedPageBreak/>
        <w:tab/>
        <w:t>Повышение духовного и творческого уровня общества на основе гуманистических ценностей становится возможным, если основными дополняющими друг друга элементами культурной политики являются доступ населения к культуре и участие его в культурной жизни</w:t>
      </w:r>
      <w:r>
        <w:rPr>
          <w:rFonts w:ascii="Times New Roman" w:eastAsia="Calibri" w:hAnsi="Times New Roman" w:cs="Times New Roman"/>
          <w:bCs/>
          <w:sz w:val="28"/>
          <w:szCs w:val="28"/>
        </w:rPr>
        <w:t xml:space="preserve">.  </w:t>
      </w:r>
      <w:r w:rsidR="004F1DA4">
        <w:rPr>
          <w:rFonts w:ascii="Times New Roman" w:eastAsia="Calibri" w:hAnsi="Times New Roman" w:cs="Times New Roman"/>
          <w:bCs/>
          <w:sz w:val="28"/>
          <w:szCs w:val="28"/>
        </w:rPr>
        <w:tab/>
        <w:t xml:space="preserve">В </w:t>
      </w:r>
      <w:r w:rsidRPr="003C2C62">
        <w:rPr>
          <w:rFonts w:ascii="Times New Roman" w:eastAsia="Calibri" w:hAnsi="Times New Roman" w:cs="Times New Roman"/>
          <w:bCs/>
          <w:sz w:val="28"/>
          <w:szCs w:val="28"/>
        </w:rPr>
        <w:t>современных условиях формирования гражданского общества, глобализации, информатизации всех сфер общественной жизни перед сферой культуры стоит задача соответствовать времени, по-новому решать существующие и возникающие проблемы, по-новому подходить к поиску средств развития и</w:t>
      </w:r>
      <w:r>
        <w:rPr>
          <w:rFonts w:ascii="Times New Roman" w:eastAsia="Calibri" w:hAnsi="Times New Roman" w:cs="Times New Roman"/>
          <w:bCs/>
          <w:sz w:val="28"/>
          <w:szCs w:val="28"/>
        </w:rPr>
        <w:t xml:space="preserve"> совершенствования деятельности. В</w:t>
      </w:r>
      <w:r w:rsidRPr="003C2C62">
        <w:rPr>
          <w:rFonts w:ascii="Times New Roman" w:eastAsia="Calibri" w:hAnsi="Times New Roman" w:cs="Times New Roman"/>
          <w:bCs/>
          <w:sz w:val="28"/>
          <w:szCs w:val="28"/>
        </w:rPr>
        <w:t xml:space="preserve"> целях расширения свободного доступа </w:t>
      </w:r>
      <w:r>
        <w:rPr>
          <w:rFonts w:ascii="Times New Roman" w:eastAsia="Calibri" w:hAnsi="Times New Roman" w:cs="Times New Roman"/>
          <w:bCs/>
          <w:sz w:val="28"/>
          <w:szCs w:val="28"/>
        </w:rPr>
        <w:t xml:space="preserve">к объектам культурного наследия </w:t>
      </w:r>
      <w:r w:rsidRPr="003C2C62">
        <w:rPr>
          <w:rFonts w:ascii="Times New Roman" w:eastAsia="Calibri" w:hAnsi="Times New Roman" w:cs="Times New Roman"/>
          <w:bCs/>
          <w:sz w:val="28"/>
          <w:szCs w:val="28"/>
        </w:rPr>
        <w:t xml:space="preserve">необходимо проведение работ </w:t>
      </w:r>
      <w:r>
        <w:rPr>
          <w:rFonts w:ascii="Times New Roman" w:eastAsia="Calibri" w:hAnsi="Times New Roman" w:cs="Times New Roman"/>
          <w:bCs/>
          <w:sz w:val="28"/>
          <w:szCs w:val="28"/>
        </w:rPr>
        <w:t xml:space="preserve">по </w:t>
      </w:r>
      <w:r w:rsidRPr="003C2C62">
        <w:rPr>
          <w:rFonts w:ascii="Times New Roman" w:eastAsia="Calibri" w:hAnsi="Times New Roman" w:cs="Times New Roman"/>
          <w:bCs/>
          <w:sz w:val="28"/>
          <w:szCs w:val="28"/>
        </w:rPr>
        <w:t>созданию новых информационных ресурсов и</w:t>
      </w:r>
      <w:r>
        <w:rPr>
          <w:rFonts w:ascii="Times New Roman" w:eastAsia="Calibri" w:hAnsi="Times New Roman" w:cs="Times New Roman"/>
          <w:bCs/>
          <w:sz w:val="28"/>
          <w:szCs w:val="28"/>
        </w:rPr>
        <w:t xml:space="preserve"> услуг для населения. В рамках </w:t>
      </w:r>
      <w:proofErr w:type="gramStart"/>
      <w:r>
        <w:rPr>
          <w:rFonts w:ascii="Times New Roman" w:eastAsia="Calibri" w:hAnsi="Times New Roman" w:cs="Times New Roman"/>
          <w:bCs/>
          <w:sz w:val="28"/>
          <w:szCs w:val="28"/>
        </w:rPr>
        <w:t>п</w:t>
      </w:r>
      <w:r w:rsidRPr="003C2C62">
        <w:rPr>
          <w:rFonts w:ascii="Times New Roman" w:eastAsia="Calibri" w:hAnsi="Times New Roman" w:cs="Times New Roman"/>
          <w:bCs/>
          <w:sz w:val="28"/>
          <w:szCs w:val="28"/>
        </w:rPr>
        <w:t>рограммы  планируются</w:t>
      </w:r>
      <w:proofErr w:type="gramEnd"/>
      <w:r w:rsidRPr="003C2C62">
        <w:rPr>
          <w:rFonts w:ascii="Times New Roman" w:eastAsia="Calibri" w:hAnsi="Times New Roman" w:cs="Times New Roman"/>
          <w:bCs/>
          <w:sz w:val="28"/>
          <w:szCs w:val="28"/>
        </w:rPr>
        <w:t xml:space="preserve"> мероприятия по сопровождению  сайта «Смоленский маскарон», посвященного объектам культурного наследия, а именно: </w:t>
      </w:r>
      <w:r>
        <w:rPr>
          <w:rFonts w:ascii="Times New Roman" w:eastAsia="Calibri" w:hAnsi="Times New Roman" w:cs="Times New Roman"/>
          <w:bCs/>
          <w:sz w:val="28"/>
          <w:szCs w:val="28"/>
        </w:rPr>
        <w:t xml:space="preserve">адаптация для слабовидящих, </w:t>
      </w:r>
      <w:r w:rsidRPr="003C2C62">
        <w:rPr>
          <w:rFonts w:ascii="Times New Roman" w:eastAsia="Calibri" w:hAnsi="Times New Roman" w:cs="Times New Roman"/>
          <w:bCs/>
          <w:sz w:val="28"/>
          <w:szCs w:val="28"/>
        </w:rPr>
        <w:t xml:space="preserve">разработка презентаций </w:t>
      </w:r>
      <w:r>
        <w:rPr>
          <w:rFonts w:ascii="Times New Roman" w:eastAsia="Calibri" w:hAnsi="Times New Roman" w:cs="Times New Roman"/>
          <w:bCs/>
          <w:sz w:val="28"/>
          <w:szCs w:val="28"/>
        </w:rPr>
        <w:t>объектов культурного наследия;</w:t>
      </w:r>
      <w:r w:rsidRPr="003C2C62">
        <w:rPr>
          <w:rFonts w:ascii="Times New Roman" w:eastAsia="Calibri" w:hAnsi="Times New Roman" w:cs="Times New Roman"/>
          <w:bCs/>
          <w:sz w:val="28"/>
          <w:szCs w:val="28"/>
        </w:rPr>
        <w:t xml:space="preserve"> </w:t>
      </w:r>
      <w:r w:rsidRPr="008E72B9">
        <w:rPr>
          <w:rFonts w:ascii="Times New Roman" w:eastAsia="Calibri" w:hAnsi="Times New Roman" w:cs="Times New Roman"/>
          <w:bCs/>
          <w:sz w:val="28"/>
          <w:szCs w:val="28"/>
        </w:rPr>
        <w:t>изготовление сувенир</w:t>
      </w:r>
      <w:r>
        <w:rPr>
          <w:rFonts w:ascii="Times New Roman" w:eastAsia="Calibri" w:hAnsi="Times New Roman" w:cs="Times New Roman"/>
          <w:bCs/>
          <w:sz w:val="28"/>
          <w:szCs w:val="28"/>
        </w:rPr>
        <w:t>ной продукции.</w:t>
      </w:r>
    </w:p>
    <w:p w:rsidR="00375557" w:rsidRPr="00107592" w:rsidRDefault="00375557" w:rsidP="00375557">
      <w:pPr>
        <w:spacing w:after="0" w:line="240" w:lineRule="auto"/>
        <w:jc w:val="both"/>
        <w:rPr>
          <w:rFonts w:ascii="Times New Roman" w:eastAsia="Calibri" w:hAnsi="Times New Roman" w:cs="Times New Roman"/>
          <w:bCs/>
          <w:sz w:val="28"/>
          <w:szCs w:val="28"/>
        </w:rPr>
      </w:pPr>
      <w:r w:rsidRPr="003C2C62">
        <w:rPr>
          <w:rFonts w:ascii="Times New Roman" w:eastAsia="Calibri" w:hAnsi="Times New Roman" w:cs="Times New Roman"/>
          <w:bCs/>
          <w:sz w:val="28"/>
          <w:szCs w:val="28"/>
        </w:rPr>
        <w:tab/>
        <w:t>Указанные м</w:t>
      </w:r>
      <w:r w:rsidR="004F1DA4">
        <w:rPr>
          <w:rFonts w:ascii="Times New Roman" w:eastAsia="Calibri" w:hAnsi="Times New Roman" w:cs="Times New Roman"/>
          <w:bCs/>
          <w:sz w:val="28"/>
          <w:szCs w:val="28"/>
        </w:rPr>
        <w:t>ероприятия будут способствовать</w:t>
      </w:r>
      <w:r w:rsidRPr="003C2C62">
        <w:rPr>
          <w:rFonts w:ascii="Times New Roman" w:eastAsia="Calibri" w:hAnsi="Times New Roman" w:cs="Times New Roman"/>
          <w:bCs/>
          <w:sz w:val="28"/>
          <w:szCs w:val="28"/>
        </w:rPr>
        <w:t xml:space="preserve"> популяризации памятников, формированию художественной культуры жителей города, </w:t>
      </w:r>
      <w:r w:rsidRPr="00107592">
        <w:rPr>
          <w:rFonts w:ascii="Times New Roman" w:eastAsia="Calibri" w:hAnsi="Times New Roman" w:cs="Times New Roman"/>
          <w:bCs/>
          <w:sz w:val="28"/>
          <w:szCs w:val="28"/>
        </w:rPr>
        <w:t>увеличению доли</w:t>
      </w:r>
      <w:r w:rsidR="004F1DA4">
        <w:rPr>
          <w:rFonts w:ascii="Times New Roman" w:eastAsia="Calibri" w:hAnsi="Times New Roman" w:cs="Times New Roman"/>
          <w:bCs/>
          <w:sz w:val="28"/>
          <w:szCs w:val="28"/>
        </w:rPr>
        <w:t xml:space="preserve"> информации, ориентированной на</w:t>
      </w:r>
      <w:r w:rsidRPr="00107592">
        <w:rPr>
          <w:rFonts w:ascii="Times New Roman" w:eastAsia="Calibri" w:hAnsi="Times New Roman" w:cs="Times New Roman"/>
          <w:bCs/>
          <w:sz w:val="28"/>
          <w:szCs w:val="28"/>
        </w:rPr>
        <w:t xml:space="preserve"> традиционные историко-культурные, нравственные ценности, в общем объеме информационного пространства.</w:t>
      </w:r>
    </w:p>
    <w:p w:rsidR="00375557" w:rsidRPr="008D4265" w:rsidRDefault="00375557" w:rsidP="008D4265">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Разработка </w:t>
      </w:r>
      <w:r w:rsidR="0058572A">
        <w:rPr>
          <w:rFonts w:ascii="Times New Roman" w:eastAsia="Calibri" w:hAnsi="Times New Roman" w:cs="Times New Roman"/>
          <w:bCs/>
          <w:sz w:val="28"/>
          <w:szCs w:val="28"/>
        </w:rPr>
        <w:t>под</w:t>
      </w:r>
      <w:r>
        <w:rPr>
          <w:rFonts w:ascii="Times New Roman" w:eastAsia="Calibri" w:hAnsi="Times New Roman" w:cs="Times New Roman"/>
          <w:bCs/>
          <w:sz w:val="28"/>
          <w:szCs w:val="28"/>
        </w:rPr>
        <w:t>п</w:t>
      </w:r>
      <w:r w:rsidRPr="003C2C62">
        <w:rPr>
          <w:rFonts w:ascii="Times New Roman" w:eastAsia="Calibri" w:hAnsi="Times New Roman" w:cs="Times New Roman"/>
          <w:bCs/>
          <w:sz w:val="28"/>
          <w:szCs w:val="28"/>
        </w:rPr>
        <w:t>рограммы вызвана необходимостью преодоления сложившейся ситуации в сфере сохранения, охраны</w:t>
      </w:r>
      <w:r>
        <w:rPr>
          <w:rFonts w:ascii="Times New Roman" w:eastAsia="Calibri" w:hAnsi="Times New Roman" w:cs="Times New Roman"/>
          <w:bCs/>
          <w:sz w:val="28"/>
          <w:szCs w:val="28"/>
        </w:rPr>
        <w:t>,</w:t>
      </w:r>
      <w:r w:rsidRPr="003C2C62">
        <w:rPr>
          <w:rFonts w:ascii="Times New Roman" w:eastAsia="Calibri" w:hAnsi="Times New Roman" w:cs="Times New Roman"/>
          <w:bCs/>
          <w:sz w:val="28"/>
          <w:szCs w:val="28"/>
        </w:rPr>
        <w:t xml:space="preserve"> использования</w:t>
      </w:r>
      <w:r>
        <w:rPr>
          <w:rFonts w:ascii="Times New Roman" w:eastAsia="Calibri" w:hAnsi="Times New Roman" w:cs="Times New Roman"/>
          <w:bCs/>
          <w:sz w:val="28"/>
          <w:szCs w:val="28"/>
        </w:rPr>
        <w:t xml:space="preserve"> </w:t>
      </w:r>
      <w:proofErr w:type="gramStart"/>
      <w:r>
        <w:rPr>
          <w:rFonts w:ascii="Times New Roman" w:eastAsia="Calibri" w:hAnsi="Times New Roman" w:cs="Times New Roman"/>
          <w:bCs/>
          <w:sz w:val="28"/>
          <w:szCs w:val="28"/>
        </w:rPr>
        <w:t>и  популяризации</w:t>
      </w:r>
      <w:proofErr w:type="gramEnd"/>
      <w:r>
        <w:rPr>
          <w:rFonts w:ascii="Times New Roman" w:eastAsia="Calibri" w:hAnsi="Times New Roman" w:cs="Times New Roman"/>
          <w:bCs/>
          <w:sz w:val="28"/>
          <w:szCs w:val="28"/>
        </w:rPr>
        <w:t xml:space="preserve"> </w:t>
      </w:r>
      <w:r w:rsidR="008D4265">
        <w:rPr>
          <w:rFonts w:ascii="Times New Roman" w:eastAsia="Calibri" w:hAnsi="Times New Roman" w:cs="Times New Roman"/>
          <w:bCs/>
          <w:sz w:val="28"/>
          <w:szCs w:val="28"/>
        </w:rPr>
        <w:t>объектов культурного наследия.</w:t>
      </w:r>
      <w:r w:rsidRPr="003C2C62">
        <w:rPr>
          <w:rFonts w:ascii="Times New Roman" w:eastAsia="Calibri" w:hAnsi="Times New Roman" w:cs="Times New Roman"/>
          <w:bCs/>
          <w:sz w:val="28"/>
          <w:szCs w:val="28"/>
        </w:rPr>
        <w:tab/>
      </w:r>
    </w:p>
    <w:p w:rsidR="00375557" w:rsidRDefault="00375557" w:rsidP="00375557">
      <w:pPr>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bCs/>
          <w:sz w:val="28"/>
          <w:szCs w:val="28"/>
        </w:rPr>
        <w:tab/>
      </w:r>
      <w:r w:rsidRPr="00AD21C4">
        <w:rPr>
          <w:rFonts w:ascii="Times New Roman" w:eastAsia="Calibri" w:hAnsi="Times New Roman" w:cs="Times New Roman"/>
          <w:bCs/>
          <w:sz w:val="28"/>
          <w:szCs w:val="28"/>
        </w:rPr>
        <w:t xml:space="preserve">В </w:t>
      </w:r>
      <w:r>
        <w:rPr>
          <w:rFonts w:ascii="Times New Roman" w:eastAsia="Calibri" w:hAnsi="Times New Roman" w:cs="Times New Roman"/>
          <w:bCs/>
          <w:sz w:val="28"/>
          <w:szCs w:val="28"/>
        </w:rPr>
        <w:t xml:space="preserve"> 2012 – 2017 годах </w:t>
      </w:r>
      <w:r w:rsidRPr="00AD21C4">
        <w:rPr>
          <w:rFonts w:ascii="Times New Roman" w:eastAsia="Calibri" w:hAnsi="Times New Roman" w:cs="Times New Roman"/>
          <w:bCs/>
          <w:sz w:val="28"/>
          <w:szCs w:val="28"/>
        </w:rPr>
        <w:t>на территории города Смоленска реализ</w:t>
      </w:r>
      <w:r w:rsidR="0058572A">
        <w:rPr>
          <w:rFonts w:ascii="Times New Roman" w:eastAsia="Calibri" w:hAnsi="Times New Roman" w:cs="Times New Roman"/>
          <w:bCs/>
          <w:sz w:val="28"/>
          <w:szCs w:val="28"/>
        </w:rPr>
        <w:t>овывали</w:t>
      </w:r>
      <w:r>
        <w:rPr>
          <w:rFonts w:ascii="Times New Roman" w:eastAsia="Calibri" w:hAnsi="Times New Roman" w:cs="Times New Roman"/>
          <w:bCs/>
          <w:sz w:val="28"/>
          <w:szCs w:val="28"/>
        </w:rPr>
        <w:t>сь</w:t>
      </w:r>
      <w:r w:rsidRPr="00AD21C4">
        <w:rPr>
          <w:rFonts w:ascii="Times New Roman" w:eastAsia="Calibri" w:hAnsi="Times New Roman" w:cs="Times New Roman"/>
          <w:bCs/>
          <w:sz w:val="28"/>
          <w:szCs w:val="28"/>
        </w:rPr>
        <w:t xml:space="preserve"> ведомственная целе</w:t>
      </w:r>
      <w:r>
        <w:rPr>
          <w:rFonts w:ascii="Times New Roman" w:eastAsia="Calibri" w:hAnsi="Times New Roman" w:cs="Times New Roman"/>
          <w:bCs/>
          <w:sz w:val="28"/>
          <w:szCs w:val="28"/>
        </w:rPr>
        <w:t xml:space="preserve">вая программа  «Сохранение  и </w:t>
      </w:r>
      <w:r w:rsidRPr="00AD21C4">
        <w:rPr>
          <w:rFonts w:ascii="Times New Roman" w:eastAsia="Calibri" w:hAnsi="Times New Roman" w:cs="Times New Roman"/>
          <w:bCs/>
          <w:sz w:val="28"/>
          <w:szCs w:val="28"/>
        </w:rPr>
        <w:t>охрана объектов культурного наследия (памятников истории и культуры) народов Российской Федерации, расположенных на территории города Смоленска» на 2012 - 2014 годы, утвержденная постановлением Администрации города Смоленска от 23.12.2011       № 2471-адм</w:t>
      </w:r>
      <w:r w:rsidR="0058572A">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и муниципальная программа «Сохранение, охрана и популяризация объектов культурного наследия (памятников истории и культуры) народов Российской Федерации» на 2015 – 2017 годы</w:t>
      </w:r>
      <w:r w:rsidRPr="00AD21C4">
        <w:rPr>
          <w:rFonts w:ascii="Times New Roman" w:eastAsia="Calibri" w:hAnsi="Times New Roman" w:cs="Times New Roman"/>
          <w:bCs/>
          <w:sz w:val="28"/>
          <w:szCs w:val="28"/>
        </w:rPr>
        <w:t xml:space="preserve">:  проводились комплексные мероприятия, направленные на урегулирование проблем в сфере сохранения, охраны </w:t>
      </w:r>
      <w:r>
        <w:rPr>
          <w:rFonts w:ascii="Times New Roman" w:eastAsia="Calibri" w:hAnsi="Times New Roman" w:cs="Times New Roman"/>
          <w:bCs/>
          <w:sz w:val="28"/>
          <w:szCs w:val="28"/>
        </w:rPr>
        <w:t xml:space="preserve"> и популяризации </w:t>
      </w:r>
      <w:r w:rsidRPr="00AD21C4">
        <w:rPr>
          <w:rFonts w:ascii="Times New Roman" w:eastAsia="Calibri" w:hAnsi="Times New Roman" w:cs="Times New Roman"/>
          <w:bCs/>
          <w:sz w:val="28"/>
          <w:szCs w:val="28"/>
        </w:rPr>
        <w:t xml:space="preserve">объектов культурного наследия. </w:t>
      </w:r>
      <w:r>
        <w:rPr>
          <w:rFonts w:ascii="Times New Roman" w:eastAsia="Calibri" w:hAnsi="Times New Roman" w:cs="Times New Roman"/>
          <w:bCs/>
          <w:sz w:val="28"/>
          <w:szCs w:val="28"/>
        </w:rPr>
        <w:t>В рамках</w:t>
      </w:r>
      <w:r w:rsidR="0058572A">
        <w:rPr>
          <w:rFonts w:ascii="Times New Roman" w:eastAsia="Calibri" w:hAnsi="Times New Roman" w:cs="Times New Roman"/>
          <w:bCs/>
          <w:sz w:val="28"/>
          <w:szCs w:val="28"/>
        </w:rPr>
        <w:t xml:space="preserve"> этих</w:t>
      </w:r>
      <w:r>
        <w:rPr>
          <w:rFonts w:ascii="Times New Roman" w:eastAsia="Calibri" w:hAnsi="Times New Roman" w:cs="Times New Roman"/>
          <w:bCs/>
          <w:sz w:val="28"/>
          <w:szCs w:val="28"/>
        </w:rPr>
        <w:t xml:space="preserve"> программ установлено 28 охранных информационных надписей и обозначений, </w:t>
      </w:r>
      <w:r w:rsidRPr="00191E21">
        <w:rPr>
          <w:rFonts w:ascii="Times New Roman" w:eastAsia="Calibri" w:hAnsi="Times New Roman" w:cs="Times New Roman"/>
          <w:bCs/>
          <w:sz w:val="28"/>
          <w:szCs w:val="28"/>
        </w:rPr>
        <w:t>проведены</w:t>
      </w:r>
      <w:r w:rsidR="008D4265">
        <w:rPr>
          <w:rFonts w:ascii="Times New Roman" w:eastAsia="Calibri" w:hAnsi="Times New Roman" w:cs="Times New Roman"/>
          <w:bCs/>
          <w:sz w:val="28"/>
          <w:szCs w:val="28"/>
        </w:rPr>
        <w:t xml:space="preserve"> мероприятия по благоустройству</w:t>
      </w:r>
      <w:r w:rsidRPr="00191E21">
        <w:rPr>
          <w:rFonts w:ascii="Times New Roman" w:eastAsia="Calibri" w:hAnsi="Times New Roman" w:cs="Times New Roman"/>
          <w:bCs/>
          <w:sz w:val="28"/>
          <w:szCs w:val="28"/>
        </w:rPr>
        <w:t xml:space="preserve"> территории, прилегающей </w:t>
      </w:r>
      <w:r w:rsidR="008D4265">
        <w:rPr>
          <w:rFonts w:ascii="Times New Roman" w:eastAsia="Calibri" w:hAnsi="Times New Roman" w:cs="Times New Roman"/>
          <w:bCs/>
          <w:sz w:val="28"/>
          <w:szCs w:val="28"/>
        </w:rPr>
        <w:t>к объектам культурного наследия</w:t>
      </w:r>
      <w:r w:rsidRPr="00191E21">
        <w:rPr>
          <w:rFonts w:ascii="Times New Roman" w:eastAsia="Calibri" w:hAnsi="Times New Roman" w:cs="Times New Roman"/>
          <w:bCs/>
          <w:sz w:val="28"/>
          <w:szCs w:val="28"/>
        </w:rPr>
        <w:t xml:space="preserve"> «Памятник жертвам фашизма – «Скорбящая мать» и «Памятник – Курган Бессмертия», располо</w:t>
      </w:r>
      <w:r w:rsidR="004F1DA4">
        <w:rPr>
          <w:rFonts w:ascii="Times New Roman" w:eastAsia="Calibri" w:hAnsi="Times New Roman" w:cs="Times New Roman"/>
          <w:bCs/>
          <w:sz w:val="28"/>
          <w:szCs w:val="28"/>
        </w:rPr>
        <w:t>женным в</w:t>
      </w:r>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Реа</w:t>
      </w:r>
      <w:r w:rsidRPr="00191E21">
        <w:rPr>
          <w:rFonts w:ascii="Times New Roman" w:eastAsia="Calibri" w:hAnsi="Times New Roman" w:cs="Times New Roman"/>
          <w:bCs/>
          <w:sz w:val="28"/>
          <w:szCs w:val="28"/>
        </w:rPr>
        <w:t>довском</w:t>
      </w:r>
      <w:proofErr w:type="spellEnd"/>
      <w:r w:rsidRPr="00191E21">
        <w:rPr>
          <w:rFonts w:ascii="Times New Roman" w:eastAsia="Calibri" w:hAnsi="Times New Roman" w:cs="Times New Roman"/>
          <w:bCs/>
          <w:sz w:val="28"/>
          <w:szCs w:val="28"/>
        </w:rPr>
        <w:t xml:space="preserve"> парке;</w:t>
      </w:r>
      <w:r w:rsidRPr="00191E21">
        <w:t xml:space="preserve"> </w:t>
      </w:r>
      <w:r w:rsidRPr="00191E21">
        <w:rPr>
          <w:rFonts w:ascii="Times New Roman" w:eastAsia="Calibri" w:hAnsi="Times New Roman" w:cs="Times New Roman"/>
          <w:bCs/>
          <w:sz w:val="28"/>
          <w:szCs w:val="28"/>
        </w:rPr>
        <w:t>пр</w:t>
      </w:r>
      <w:r>
        <w:rPr>
          <w:rFonts w:ascii="Times New Roman" w:eastAsia="Calibri" w:hAnsi="Times New Roman" w:cs="Times New Roman"/>
          <w:bCs/>
          <w:sz w:val="28"/>
          <w:szCs w:val="28"/>
        </w:rPr>
        <w:t>оведен текущий ремонт мемориаль</w:t>
      </w:r>
      <w:r w:rsidRPr="00191E21">
        <w:rPr>
          <w:rFonts w:ascii="Times New Roman" w:eastAsia="Calibri" w:hAnsi="Times New Roman" w:cs="Times New Roman"/>
          <w:bCs/>
          <w:sz w:val="28"/>
          <w:szCs w:val="28"/>
        </w:rPr>
        <w:t>ного комплекса, расположенного в г. Смоленске по пр.  М. Конева (объект культурного наследия «Братские могилы 30000 советских военнопленных, умерших в госпитале в 1941 - 1943 гг.»);</w:t>
      </w:r>
      <w:r w:rsidRPr="0069429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установлены мемориальные доски почетным гражданам города-героя Смоленска Д.И. </w:t>
      </w:r>
      <w:proofErr w:type="spellStart"/>
      <w:r>
        <w:rPr>
          <w:rFonts w:ascii="Times New Roman" w:eastAsia="Times New Roman" w:hAnsi="Times New Roman" w:cs="Times New Roman"/>
          <w:sz w:val="28"/>
          <w:szCs w:val="28"/>
        </w:rPr>
        <w:t>Будаеву</w:t>
      </w:r>
      <w:proofErr w:type="spellEnd"/>
      <w:r>
        <w:rPr>
          <w:rFonts w:ascii="Times New Roman" w:eastAsia="Times New Roman" w:hAnsi="Times New Roman" w:cs="Times New Roman"/>
          <w:sz w:val="28"/>
          <w:szCs w:val="28"/>
        </w:rPr>
        <w:t xml:space="preserve"> и А.С. </w:t>
      </w:r>
      <w:proofErr w:type="spellStart"/>
      <w:r>
        <w:rPr>
          <w:rFonts w:ascii="Times New Roman" w:eastAsia="Times New Roman" w:hAnsi="Times New Roman" w:cs="Times New Roman"/>
          <w:sz w:val="28"/>
          <w:szCs w:val="28"/>
        </w:rPr>
        <w:t>Бересневу</w:t>
      </w:r>
      <w:proofErr w:type="spellEnd"/>
      <w:r>
        <w:rPr>
          <w:rFonts w:ascii="Times New Roman" w:eastAsia="Times New Roman" w:hAnsi="Times New Roman" w:cs="Times New Roman"/>
          <w:sz w:val="28"/>
          <w:szCs w:val="28"/>
        </w:rPr>
        <w:t xml:space="preserve">, на могиле Неизвестного Солдата в </w:t>
      </w:r>
      <w:proofErr w:type="spellStart"/>
      <w:r>
        <w:rPr>
          <w:rFonts w:ascii="Times New Roman" w:eastAsia="Times New Roman" w:hAnsi="Times New Roman" w:cs="Times New Roman"/>
          <w:sz w:val="28"/>
          <w:szCs w:val="28"/>
        </w:rPr>
        <w:t>Реадовском</w:t>
      </w:r>
      <w:proofErr w:type="spellEnd"/>
      <w:r>
        <w:rPr>
          <w:rFonts w:ascii="Times New Roman" w:eastAsia="Times New Roman" w:hAnsi="Times New Roman" w:cs="Times New Roman"/>
          <w:sz w:val="28"/>
          <w:szCs w:val="28"/>
        </w:rPr>
        <w:t xml:space="preserve"> парке. В результате программных мероприятий </w:t>
      </w:r>
      <w:proofErr w:type="spellStart"/>
      <w:r>
        <w:rPr>
          <w:rFonts w:ascii="Times New Roman" w:eastAsia="Times New Roman" w:hAnsi="Times New Roman" w:cs="Times New Roman"/>
          <w:sz w:val="28"/>
          <w:szCs w:val="28"/>
        </w:rPr>
        <w:t>проинве</w:t>
      </w:r>
      <w:r w:rsidR="008D4265">
        <w:rPr>
          <w:rFonts w:ascii="Times New Roman" w:eastAsia="Times New Roman" w:hAnsi="Times New Roman" w:cs="Times New Roman"/>
          <w:sz w:val="28"/>
          <w:szCs w:val="28"/>
        </w:rPr>
        <w:t>нтаризировано</w:t>
      </w:r>
      <w:proofErr w:type="spellEnd"/>
      <w:r w:rsidR="008D4265">
        <w:rPr>
          <w:rFonts w:ascii="Times New Roman" w:eastAsia="Times New Roman" w:hAnsi="Times New Roman" w:cs="Times New Roman"/>
          <w:sz w:val="28"/>
          <w:szCs w:val="28"/>
        </w:rPr>
        <w:t xml:space="preserve"> </w:t>
      </w:r>
      <w:proofErr w:type="gramStart"/>
      <w:r w:rsidR="008D4265">
        <w:rPr>
          <w:rFonts w:ascii="Times New Roman" w:eastAsia="Times New Roman" w:hAnsi="Times New Roman" w:cs="Times New Roman"/>
          <w:sz w:val="28"/>
          <w:szCs w:val="28"/>
        </w:rPr>
        <w:t xml:space="preserve">свыше </w:t>
      </w:r>
      <w:r w:rsidR="00DA0F1A">
        <w:rPr>
          <w:rFonts w:ascii="Times New Roman" w:eastAsia="Times New Roman" w:hAnsi="Times New Roman" w:cs="Times New Roman"/>
          <w:sz w:val="28"/>
          <w:szCs w:val="28"/>
        </w:rPr>
        <w:t xml:space="preserve"> </w:t>
      </w:r>
      <w:r w:rsidR="008D4265">
        <w:rPr>
          <w:rFonts w:ascii="Times New Roman" w:eastAsia="Times New Roman" w:hAnsi="Times New Roman" w:cs="Times New Roman"/>
          <w:sz w:val="28"/>
          <w:szCs w:val="28"/>
        </w:rPr>
        <w:t>30</w:t>
      </w:r>
      <w:proofErr w:type="gramEnd"/>
      <w:r w:rsidR="008D4265">
        <w:rPr>
          <w:rFonts w:ascii="Times New Roman" w:eastAsia="Times New Roman" w:hAnsi="Times New Roman" w:cs="Times New Roman"/>
          <w:sz w:val="28"/>
          <w:szCs w:val="28"/>
        </w:rPr>
        <w:t xml:space="preserve"> объектов</w:t>
      </w:r>
      <w:r w:rsidRPr="0069429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культурного наследия</w:t>
      </w:r>
      <w:r w:rsidR="00DA0F1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что позволило уменьшить количество бесхозяйных объектов культурного наследия.</w:t>
      </w:r>
    </w:p>
    <w:p w:rsidR="00375557" w:rsidRPr="005E6950" w:rsidRDefault="00375557" w:rsidP="00375557">
      <w:pPr>
        <w:spacing w:after="0" w:line="240" w:lineRule="auto"/>
        <w:jc w:val="both"/>
        <w:rPr>
          <w:rFonts w:ascii="Times New Roman" w:eastAsia="Times New Roman" w:hAnsi="Times New Roman" w:cs="Times New Roman"/>
          <w:sz w:val="28"/>
          <w:szCs w:val="28"/>
        </w:rPr>
      </w:pPr>
      <w:r w:rsidRPr="00694298">
        <w:rPr>
          <w:rFonts w:ascii="Times New Roman" w:eastAsia="Times New Roman" w:hAnsi="Times New Roman" w:cs="Times New Roman"/>
          <w:sz w:val="28"/>
          <w:szCs w:val="28"/>
        </w:rPr>
        <w:tab/>
      </w:r>
      <w:r>
        <w:rPr>
          <w:rFonts w:ascii="Times New Roman" w:eastAsia="Times New Roman" w:hAnsi="Times New Roman" w:cs="Times New Roman"/>
          <w:sz w:val="28"/>
          <w:szCs w:val="28"/>
        </w:rPr>
        <w:t>С 2014 года работает сайт «Смоленский маскарон», популяризирующий объекты культурного наследия. На нем размещаются тематические статьи, краеведческие материалы, фотографии, позволяющие погрузиться в историю родного города. Материалы сайта переведены на английский язык.</w:t>
      </w:r>
    </w:p>
    <w:p w:rsidR="00375557" w:rsidRDefault="00375557" w:rsidP="00375557">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r>
      <w:r w:rsidRPr="00AD21C4">
        <w:rPr>
          <w:rFonts w:ascii="Times New Roman" w:eastAsia="Calibri" w:hAnsi="Times New Roman" w:cs="Times New Roman"/>
          <w:bCs/>
          <w:sz w:val="28"/>
          <w:szCs w:val="28"/>
        </w:rPr>
        <w:t>В ходе реализации програм</w:t>
      </w:r>
      <w:r>
        <w:rPr>
          <w:rFonts w:ascii="Times New Roman" w:eastAsia="Calibri" w:hAnsi="Times New Roman" w:cs="Times New Roman"/>
          <w:bCs/>
          <w:sz w:val="28"/>
          <w:szCs w:val="28"/>
        </w:rPr>
        <w:t>м</w:t>
      </w:r>
      <w:r w:rsidRPr="00AD21C4">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по сохранению </w:t>
      </w:r>
      <w:r w:rsidRPr="00AD21C4">
        <w:rPr>
          <w:rFonts w:ascii="Times New Roman" w:eastAsia="Calibri" w:hAnsi="Times New Roman" w:cs="Times New Roman"/>
          <w:bCs/>
          <w:sz w:val="28"/>
          <w:szCs w:val="28"/>
        </w:rPr>
        <w:t>объектов культурного наследия (памятников истории и культуры) народов Российской Федерации, расположенных на территории города Смоленска</w:t>
      </w:r>
      <w:r>
        <w:rPr>
          <w:rFonts w:ascii="Times New Roman" w:eastAsia="Calibri" w:hAnsi="Times New Roman" w:cs="Times New Roman"/>
          <w:bCs/>
          <w:sz w:val="28"/>
          <w:szCs w:val="28"/>
        </w:rPr>
        <w:t xml:space="preserve">, </w:t>
      </w:r>
      <w:r w:rsidRPr="00AD21C4">
        <w:rPr>
          <w:rFonts w:ascii="Times New Roman" w:eastAsia="Calibri" w:hAnsi="Times New Roman" w:cs="Times New Roman"/>
          <w:bCs/>
          <w:sz w:val="28"/>
          <w:szCs w:val="28"/>
        </w:rPr>
        <w:t xml:space="preserve"> стало очевидно, что решение вопросов в отношении историко-культурного наследия города Смоленска возможно только программно-целевым методом, который позволит скоординировать действия структурных подразделений Администрации города Смоленска, определить приоритетные направления, комплекс первоочередных охранных мероприятий на объектах культурного наследия в 201</w:t>
      </w:r>
      <w:r>
        <w:rPr>
          <w:rFonts w:ascii="Times New Roman" w:eastAsia="Calibri" w:hAnsi="Times New Roman" w:cs="Times New Roman"/>
          <w:bCs/>
          <w:sz w:val="28"/>
          <w:szCs w:val="28"/>
        </w:rPr>
        <w:t>8 - 2020</w:t>
      </w:r>
      <w:r w:rsidRPr="00AD21C4">
        <w:rPr>
          <w:rFonts w:ascii="Times New Roman" w:eastAsia="Calibri" w:hAnsi="Times New Roman" w:cs="Times New Roman"/>
          <w:bCs/>
          <w:sz w:val="28"/>
          <w:szCs w:val="28"/>
        </w:rPr>
        <w:t xml:space="preserve"> годах, сконцентрировать финансовые ресурсы на проведении работ на конкретных объектах культурного наследия,  популяризировать объекты культурного наследия.</w:t>
      </w:r>
    </w:p>
    <w:p w:rsidR="00854BA4" w:rsidRPr="00AD21C4" w:rsidRDefault="00854BA4" w:rsidP="00375557">
      <w:pPr>
        <w:spacing w:after="0" w:line="240" w:lineRule="auto"/>
        <w:jc w:val="both"/>
        <w:rPr>
          <w:rFonts w:ascii="Times New Roman" w:eastAsia="Calibri" w:hAnsi="Times New Roman" w:cs="Times New Roman"/>
          <w:bCs/>
          <w:sz w:val="28"/>
          <w:szCs w:val="28"/>
        </w:rPr>
      </w:pPr>
    </w:p>
    <w:p w:rsidR="00375557" w:rsidRPr="00FA1390" w:rsidRDefault="00375557" w:rsidP="00375557">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r w:rsidRPr="00FA1390">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Ц</w:t>
      </w:r>
      <w:r w:rsidRPr="00FA1390">
        <w:rPr>
          <w:rFonts w:ascii="Times New Roman" w:eastAsia="Calibri" w:hAnsi="Times New Roman" w:cs="Times New Roman"/>
          <w:b/>
          <w:bCs/>
          <w:sz w:val="28"/>
          <w:szCs w:val="28"/>
        </w:rPr>
        <w:t xml:space="preserve">ели и </w:t>
      </w:r>
      <w:r>
        <w:rPr>
          <w:rFonts w:ascii="Times New Roman" w:eastAsia="Calibri" w:hAnsi="Times New Roman" w:cs="Times New Roman"/>
          <w:b/>
          <w:bCs/>
          <w:sz w:val="28"/>
          <w:szCs w:val="28"/>
        </w:rPr>
        <w:t>целевые показатели</w:t>
      </w:r>
      <w:r w:rsidRPr="00FA1390">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реализации подпрограммы</w:t>
      </w:r>
    </w:p>
    <w:p w:rsidR="00375557" w:rsidRPr="00FA1390" w:rsidRDefault="00375557" w:rsidP="00375557">
      <w:pPr>
        <w:spacing w:after="0" w:line="240" w:lineRule="auto"/>
        <w:jc w:val="center"/>
        <w:rPr>
          <w:rFonts w:ascii="Times New Roman" w:eastAsia="Calibri" w:hAnsi="Times New Roman" w:cs="Times New Roman"/>
          <w:b/>
          <w:bCs/>
          <w:sz w:val="28"/>
          <w:szCs w:val="28"/>
        </w:rPr>
      </w:pPr>
    </w:p>
    <w:p w:rsidR="00432DA5" w:rsidRPr="00645AC3" w:rsidRDefault="00432DA5" w:rsidP="00432DA5">
      <w:pPr>
        <w:spacing w:after="0" w:line="240" w:lineRule="auto"/>
        <w:ind w:firstLine="708"/>
        <w:jc w:val="both"/>
        <w:rPr>
          <w:rFonts w:ascii="Times New Roman" w:eastAsia="Calibri" w:hAnsi="Times New Roman" w:cs="Times New Roman"/>
          <w:sz w:val="28"/>
          <w:szCs w:val="28"/>
        </w:rPr>
      </w:pPr>
      <w:r w:rsidRPr="00645AC3">
        <w:rPr>
          <w:rFonts w:ascii="Times New Roman" w:eastAsia="Calibri" w:hAnsi="Times New Roman" w:cs="Times New Roman"/>
          <w:sz w:val="28"/>
          <w:szCs w:val="28"/>
        </w:rPr>
        <w:t>Цели подпрограммы:</w:t>
      </w:r>
    </w:p>
    <w:p w:rsidR="00432DA5" w:rsidRPr="00645AC3" w:rsidRDefault="00432DA5" w:rsidP="00432DA5">
      <w:pPr>
        <w:spacing w:after="0" w:line="240" w:lineRule="auto"/>
        <w:ind w:firstLine="708"/>
        <w:jc w:val="both"/>
        <w:rPr>
          <w:rFonts w:ascii="Times New Roman" w:eastAsia="Calibri" w:hAnsi="Times New Roman" w:cs="Times New Roman"/>
          <w:bCs/>
          <w:sz w:val="28"/>
          <w:szCs w:val="28"/>
        </w:rPr>
      </w:pPr>
      <w:r w:rsidRPr="00645AC3">
        <w:rPr>
          <w:rFonts w:ascii="Times New Roman" w:eastAsia="Calibri" w:hAnsi="Times New Roman" w:cs="Times New Roman"/>
          <w:sz w:val="28"/>
          <w:szCs w:val="28"/>
        </w:rPr>
        <w:t>1.</w:t>
      </w:r>
      <w:r w:rsidRPr="00645AC3">
        <w:rPr>
          <w:rFonts w:ascii="Times New Roman" w:eastAsia="Calibri" w:hAnsi="Times New Roman" w:cs="Times New Roman"/>
          <w:bCs/>
          <w:sz w:val="28"/>
          <w:szCs w:val="28"/>
        </w:rPr>
        <w:t xml:space="preserve">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rsidR="00432DA5" w:rsidRPr="00645AC3" w:rsidRDefault="00432DA5" w:rsidP="00432DA5">
      <w:pPr>
        <w:spacing w:after="0" w:line="240" w:lineRule="auto"/>
        <w:ind w:firstLine="708"/>
        <w:jc w:val="both"/>
        <w:rPr>
          <w:rFonts w:ascii="Times New Roman" w:eastAsia="Calibri" w:hAnsi="Times New Roman" w:cs="Times New Roman"/>
          <w:sz w:val="28"/>
          <w:szCs w:val="28"/>
        </w:rPr>
      </w:pPr>
      <w:r w:rsidRPr="00645AC3">
        <w:rPr>
          <w:rFonts w:ascii="Times New Roman" w:eastAsia="Calibri" w:hAnsi="Times New Roman" w:cs="Times New Roman"/>
          <w:bCs/>
          <w:sz w:val="28"/>
          <w:szCs w:val="28"/>
        </w:rPr>
        <w:t>2. Сохранение историко-культурной среды обитания путем приведения в удовлетворительное состояние объектов культурного наследия, являющихся муниципальной собственностью.</w:t>
      </w:r>
    </w:p>
    <w:p w:rsidR="00375557" w:rsidRDefault="00375557" w:rsidP="00375557">
      <w:pPr>
        <w:spacing w:after="0" w:line="240" w:lineRule="auto"/>
        <w:ind w:firstLine="708"/>
        <w:jc w:val="both"/>
        <w:rPr>
          <w:rFonts w:ascii="Times New Roman" w:eastAsia="Calibri" w:hAnsi="Times New Roman" w:cs="Times New Roman"/>
          <w:sz w:val="28"/>
          <w:szCs w:val="28"/>
        </w:rPr>
      </w:pPr>
      <w:r w:rsidRPr="003C2C62">
        <w:rPr>
          <w:rFonts w:ascii="Times New Roman" w:eastAsia="Calibri" w:hAnsi="Times New Roman" w:cs="Times New Roman"/>
          <w:sz w:val="28"/>
          <w:szCs w:val="28"/>
        </w:rPr>
        <w:t xml:space="preserve">В </w:t>
      </w:r>
      <w:r w:rsidR="00915B83">
        <w:rPr>
          <w:rFonts w:ascii="Times New Roman" w:eastAsia="Calibri" w:hAnsi="Times New Roman" w:cs="Times New Roman"/>
          <w:sz w:val="28"/>
          <w:szCs w:val="28"/>
        </w:rPr>
        <w:t>рамках</w:t>
      </w:r>
      <w:r w:rsidRPr="003C2C62">
        <w:rPr>
          <w:rFonts w:ascii="Times New Roman" w:eastAsia="Calibri" w:hAnsi="Times New Roman" w:cs="Times New Roman"/>
          <w:sz w:val="28"/>
          <w:szCs w:val="28"/>
        </w:rPr>
        <w:t xml:space="preserve"> реализации </w:t>
      </w:r>
      <w:r>
        <w:rPr>
          <w:rFonts w:ascii="Times New Roman" w:eastAsia="Calibri" w:hAnsi="Times New Roman" w:cs="Times New Roman"/>
          <w:sz w:val="28"/>
          <w:szCs w:val="28"/>
        </w:rPr>
        <w:t>целей подпрограммы</w:t>
      </w:r>
      <w:r w:rsidRPr="003C2C62">
        <w:rPr>
          <w:rFonts w:ascii="Times New Roman" w:eastAsia="Calibri" w:hAnsi="Times New Roman" w:cs="Times New Roman"/>
          <w:sz w:val="28"/>
          <w:szCs w:val="28"/>
        </w:rPr>
        <w:t xml:space="preserve">, определения степени их решения предполагается использовать целевые показатели </w:t>
      </w:r>
      <w:r w:rsidR="00DA0F1A">
        <w:rPr>
          <w:rFonts w:ascii="Times New Roman" w:eastAsia="Calibri" w:hAnsi="Times New Roman" w:cs="Times New Roman"/>
          <w:sz w:val="28"/>
          <w:szCs w:val="28"/>
        </w:rPr>
        <w:t>под</w:t>
      </w:r>
      <w:r>
        <w:rPr>
          <w:rFonts w:ascii="Times New Roman" w:eastAsia="Calibri" w:hAnsi="Times New Roman" w:cs="Times New Roman"/>
          <w:sz w:val="28"/>
          <w:szCs w:val="28"/>
        </w:rPr>
        <w:t>п</w:t>
      </w:r>
      <w:r w:rsidRPr="003C2C62">
        <w:rPr>
          <w:rFonts w:ascii="Times New Roman" w:eastAsia="Calibri" w:hAnsi="Times New Roman" w:cs="Times New Roman"/>
          <w:sz w:val="28"/>
          <w:szCs w:val="28"/>
        </w:rPr>
        <w:t>ро</w:t>
      </w:r>
      <w:r>
        <w:rPr>
          <w:rFonts w:ascii="Times New Roman" w:eastAsia="Calibri" w:hAnsi="Times New Roman" w:cs="Times New Roman"/>
          <w:sz w:val="28"/>
          <w:szCs w:val="28"/>
        </w:rPr>
        <w:t>граммы:</w:t>
      </w:r>
      <w:r w:rsidRPr="003C2C62">
        <w:rPr>
          <w:rFonts w:ascii="Times New Roman" w:eastAsia="Calibri" w:hAnsi="Times New Roman" w:cs="Times New Roman"/>
          <w:sz w:val="28"/>
          <w:szCs w:val="28"/>
        </w:rPr>
        <w:t xml:space="preserve">  </w:t>
      </w:r>
    </w:p>
    <w:p w:rsidR="00375557" w:rsidRPr="003C2C62" w:rsidRDefault="00375557" w:rsidP="00375557">
      <w:pPr>
        <w:spacing w:after="0" w:line="240" w:lineRule="auto"/>
        <w:ind w:firstLine="708"/>
        <w:jc w:val="both"/>
        <w:rPr>
          <w:rFonts w:ascii="Times New Roman" w:eastAsia="Calibri" w:hAnsi="Times New Roman" w:cs="Times New Roman"/>
          <w:sz w:val="28"/>
          <w:szCs w:val="28"/>
        </w:rPr>
      </w:pPr>
      <w:r w:rsidRPr="003C2C62">
        <w:rPr>
          <w:rFonts w:ascii="Times New Roman" w:eastAsia="Calibri" w:hAnsi="Times New Roman" w:cs="Times New Roman"/>
          <w:sz w:val="28"/>
          <w:szCs w:val="28"/>
        </w:rPr>
        <w:t>-  количество инвентаризированных объектов культурного наследия;</w:t>
      </w:r>
    </w:p>
    <w:p w:rsidR="00375557" w:rsidRDefault="00375557" w:rsidP="0037555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A539E">
        <w:rPr>
          <w:rFonts w:ascii="Times New Roman" w:eastAsia="Calibri" w:hAnsi="Times New Roman" w:cs="Times New Roman"/>
          <w:sz w:val="28"/>
          <w:szCs w:val="28"/>
        </w:rPr>
        <w:t xml:space="preserve">количество объектов культурного наследия, </w:t>
      </w:r>
      <w:r w:rsidRPr="003C2C62">
        <w:rPr>
          <w:rFonts w:ascii="Times New Roman" w:eastAsia="Calibri" w:hAnsi="Times New Roman" w:cs="Times New Roman"/>
          <w:sz w:val="28"/>
          <w:szCs w:val="28"/>
        </w:rPr>
        <w:t>на которых установ</w:t>
      </w:r>
      <w:r>
        <w:rPr>
          <w:rFonts w:ascii="Times New Roman" w:eastAsia="Calibri" w:hAnsi="Times New Roman" w:cs="Times New Roman"/>
          <w:sz w:val="28"/>
          <w:szCs w:val="28"/>
        </w:rPr>
        <w:t>лены</w:t>
      </w:r>
      <w:r w:rsidRPr="003C2C62">
        <w:rPr>
          <w:rFonts w:ascii="Times New Roman" w:eastAsia="Calibri" w:hAnsi="Times New Roman" w:cs="Times New Roman"/>
          <w:sz w:val="28"/>
          <w:szCs w:val="28"/>
        </w:rPr>
        <w:t xml:space="preserve"> информационны</w:t>
      </w:r>
      <w:r>
        <w:rPr>
          <w:rFonts w:ascii="Times New Roman" w:eastAsia="Calibri" w:hAnsi="Times New Roman" w:cs="Times New Roman"/>
          <w:sz w:val="28"/>
          <w:szCs w:val="28"/>
        </w:rPr>
        <w:t>е</w:t>
      </w:r>
      <w:r w:rsidRPr="003C2C62">
        <w:rPr>
          <w:rFonts w:ascii="Times New Roman" w:eastAsia="Calibri" w:hAnsi="Times New Roman" w:cs="Times New Roman"/>
          <w:sz w:val="28"/>
          <w:szCs w:val="28"/>
        </w:rPr>
        <w:t xml:space="preserve"> надпис</w:t>
      </w:r>
      <w:r>
        <w:rPr>
          <w:rFonts w:ascii="Times New Roman" w:eastAsia="Calibri" w:hAnsi="Times New Roman" w:cs="Times New Roman"/>
          <w:sz w:val="28"/>
          <w:szCs w:val="28"/>
        </w:rPr>
        <w:t>и</w:t>
      </w:r>
      <w:r w:rsidRPr="003C2C62">
        <w:rPr>
          <w:rFonts w:ascii="Times New Roman" w:eastAsia="Calibri" w:hAnsi="Times New Roman" w:cs="Times New Roman"/>
          <w:sz w:val="28"/>
          <w:szCs w:val="28"/>
        </w:rPr>
        <w:t xml:space="preserve"> и обозначени</w:t>
      </w:r>
      <w:r>
        <w:rPr>
          <w:rFonts w:ascii="Times New Roman" w:eastAsia="Calibri" w:hAnsi="Times New Roman" w:cs="Times New Roman"/>
          <w:sz w:val="28"/>
          <w:szCs w:val="28"/>
        </w:rPr>
        <w:t>я</w:t>
      </w:r>
      <w:r w:rsidRPr="003C2C62">
        <w:rPr>
          <w:rFonts w:ascii="Times New Roman" w:eastAsia="Calibri" w:hAnsi="Times New Roman" w:cs="Times New Roman"/>
          <w:sz w:val="28"/>
          <w:szCs w:val="28"/>
        </w:rPr>
        <w:t>;</w:t>
      </w:r>
    </w:p>
    <w:p w:rsidR="00375557" w:rsidRPr="003C2C62" w:rsidRDefault="00375557" w:rsidP="00375557">
      <w:pPr>
        <w:spacing w:after="0" w:line="240" w:lineRule="auto"/>
        <w:ind w:firstLine="708"/>
        <w:jc w:val="both"/>
        <w:rPr>
          <w:rFonts w:ascii="Times New Roman" w:eastAsia="Calibri" w:hAnsi="Times New Roman" w:cs="Times New Roman"/>
          <w:sz w:val="28"/>
          <w:szCs w:val="28"/>
        </w:rPr>
      </w:pPr>
      <w:r w:rsidRPr="003C2C62">
        <w:rPr>
          <w:rFonts w:ascii="Times New Roman" w:eastAsia="Calibri" w:hAnsi="Times New Roman" w:cs="Times New Roman"/>
          <w:sz w:val="28"/>
          <w:szCs w:val="28"/>
        </w:rPr>
        <w:t xml:space="preserve">-  количество экземпляров изготовленной </w:t>
      </w:r>
      <w:r>
        <w:rPr>
          <w:rFonts w:ascii="Times New Roman" w:eastAsia="Calibri" w:hAnsi="Times New Roman" w:cs="Times New Roman"/>
          <w:sz w:val="28"/>
          <w:szCs w:val="28"/>
        </w:rPr>
        <w:t>сувенирной</w:t>
      </w:r>
      <w:r w:rsidRPr="003C2C62">
        <w:rPr>
          <w:rFonts w:ascii="Times New Roman" w:eastAsia="Calibri" w:hAnsi="Times New Roman" w:cs="Times New Roman"/>
          <w:sz w:val="28"/>
          <w:szCs w:val="28"/>
        </w:rPr>
        <w:t xml:space="preserve"> продукции;</w:t>
      </w:r>
    </w:p>
    <w:p w:rsidR="00375557" w:rsidRDefault="00375557" w:rsidP="00375557">
      <w:pPr>
        <w:spacing w:after="0" w:line="240" w:lineRule="auto"/>
        <w:ind w:firstLine="708"/>
        <w:jc w:val="both"/>
        <w:rPr>
          <w:rFonts w:ascii="Times New Roman" w:eastAsia="Calibri" w:hAnsi="Times New Roman" w:cs="Times New Roman"/>
          <w:color w:val="000000" w:themeColor="text1"/>
          <w:sz w:val="28"/>
          <w:szCs w:val="28"/>
        </w:rPr>
      </w:pPr>
      <w:r w:rsidRPr="00466C46">
        <w:rPr>
          <w:rFonts w:ascii="Times New Roman" w:eastAsia="Calibri" w:hAnsi="Times New Roman" w:cs="Times New Roman"/>
          <w:color w:val="000000" w:themeColor="text1"/>
          <w:sz w:val="28"/>
          <w:szCs w:val="28"/>
        </w:rPr>
        <w:t>- количество проведенных мероприятий по сопровождению сайта «Смоленский маскарон», посвященног</w:t>
      </w:r>
      <w:r>
        <w:rPr>
          <w:rFonts w:ascii="Times New Roman" w:eastAsia="Calibri" w:hAnsi="Times New Roman" w:cs="Times New Roman"/>
          <w:color w:val="000000" w:themeColor="text1"/>
          <w:sz w:val="28"/>
          <w:szCs w:val="28"/>
        </w:rPr>
        <w:t>о объектам культурного наследия;</w:t>
      </w:r>
    </w:p>
    <w:p w:rsidR="00375557" w:rsidRPr="0007049D" w:rsidRDefault="00375557" w:rsidP="00375557">
      <w:pPr>
        <w:spacing w:after="0" w:line="240" w:lineRule="auto"/>
        <w:ind w:firstLine="708"/>
        <w:jc w:val="both"/>
        <w:rPr>
          <w:rFonts w:ascii="Times New Roman" w:eastAsia="Calibri" w:hAnsi="Times New Roman" w:cs="Times New Roman"/>
          <w:color w:val="000000" w:themeColor="text1"/>
          <w:sz w:val="28"/>
          <w:szCs w:val="28"/>
        </w:rPr>
      </w:pPr>
      <w:r w:rsidRPr="0007049D">
        <w:rPr>
          <w:rFonts w:ascii="Times New Roman" w:eastAsia="Calibri" w:hAnsi="Times New Roman" w:cs="Times New Roman"/>
          <w:color w:val="000000" w:themeColor="text1"/>
          <w:sz w:val="28"/>
          <w:szCs w:val="28"/>
        </w:rPr>
        <w:t xml:space="preserve">- количество </w:t>
      </w:r>
      <w:r w:rsidR="00DA0F1A">
        <w:rPr>
          <w:rFonts w:ascii="Times New Roman" w:eastAsia="Calibri" w:hAnsi="Times New Roman" w:cs="Times New Roman"/>
          <w:color w:val="000000" w:themeColor="text1"/>
          <w:sz w:val="28"/>
          <w:szCs w:val="28"/>
        </w:rPr>
        <w:t xml:space="preserve">проектно-сметной документации (далее – </w:t>
      </w:r>
      <w:r w:rsidRPr="0007049D">
        <w:rPr>
          <w:rFonts w:ascii="Times New Roman" w:eastAsia="Calibri" w:hAnsi="Times New Roman" w:cs="Times New Roman"/>
          <w:color w:val="000000" w:themeColor="text1"/>
          <w:sz w:val="28"/>
          <w:szCs w:val="28"/>
        </w:rPr>
        <w:t>ПСД</w:t>
      </w:r>
      <w:r w:rsidR="00DA0F1A">
        <w:rPr>
          <w:rFonts w:ascii="Times New Roman" w:eastAsia="Calibri" w:hAnsi="Times New Roman" w:cs="Times New Roman"/>
          <w:color w:val="000000" w:themeColor="text1"/>
          <w:sz w:val="28"/>
          <w:szCs w:val="28"/>
        </w:rPr>
        <w:t>)</w:t>
      </w:r>
      <w:r w:rsidRPr="0007049D">
        <w:rPr>
          <w:rFonts w:ascii="Times New Roman" w:eastAsia="Calibri" w:hAnsi="Times New Roman" w:cs="Times New Roman"/>
          <w:color w:val="000000" w:themeColor="text1"/>
          <w:sz w:val="28"/>
          <w:szCs w:val="28"/>
        </w:rPr>
        <w:t xml:space="preserve"> на проведение </w:t>
      </w:r>
      <w:r w:rsidR="00024957">
        <w:rPr>
          <w:rFonts w:ascii="Times New Roman" w:eastAsia="Calibri" w:hAnsi="Times New Roman" w:cs="Times New Roman"/>
          <w:color w:val="000000" w:themeColor="text1"/>
          <w:sz w:val="28"/>
          <w:szCs w:val="28"/>
        </w:rPr>
        <w:t xml:space="preserve">ремонтных </w:t>
      </w:r>
      <w:r w:rsidRPr="0007049D">
        <w:rPr>
          <w:rFonts w:ascii="Times New Roman" w:eastAsia="Calibri" w:hAnsi="Times New Roman" w:cs="Times New Roman"/>
          <w:color w:val="000000" w:themeColor="text1"/>
          <w:sz w:val="28"/>
          <w:szCs w:val="28"/>
        </w:rPr>
        <w:t>работ по сохранению объектов культурного наследия, являющихся зданиями с нежилыми помещениями и находящихся в муниципальной собственности, прошедших государственную историко-культурную экспертизу;</w:t>
      </w:r>
    </w:p>
    <w:p w:rsidR="00375557" w:rsidRPr="00466C46" w:rsidRDefault="00375557" w:rsidP="00375557">
      <w:pPr>
        <w:spacing w:after="0" w:line="240" w:lineRule="auto"/>
        <w:ind w:firstLine="708"/>
        <w:jc w:val="both"/>
        <w:rPr>
          <w:rFonts w:ascii="Times New Roman" w:eastAsia="Calibri" w:hAnsi="Times New Roman" w:cs="Times New Roman"/>
          <w:color w:val="000000" w:themeColor="text1"/>
          <w:sz w:val="28"/>
          <w:szCs w:val="28"/>
        </w:rPr>
      </w:pPr>
      <w:r w:rsidRPr="0007049D">
        <w:rPr>
          <w:rFonts w:ascii="Times New Roman" w:eastAsia="Calibri" w:hAnsi="Times New Roman" w:cs="Times New Roman"/>
          <w:color w:val="000000" w:themeColor="text1"/>
          <w:sz w:val="28"/>
          <w:szCs w:val="28"/>
        </w:rPr>
        <w:t>- количество объектов культурного наследия, являющихся мн</w:t>
      </w:r>
      <w:r w:rsidR="00DA0F1A">
        <w:rPr>
          <w:rFonts w:ascii="Times New Roman" w:eastAsia="Calibri" w:hAnsi="Times New Roman" w:cs="Times New Roman"/>
          <w:color w:val="000000" w:themeColor="text1"/>
          <w:sz w:val="28"/>
          <w:szCs w:val="28"/>
        </w:rPr>
        <w:t>огоквартирными жилыми домами, в отношении которых</w:t>
      </w:r>
      <w:r w:rsidRPr="0007049D">
        <w:rPr>
          <w:rFonts w:ascii="Times New Roman" w:eastAsia="Calibri" w:hAnsi="Times New Roman" w:cs="Times New Roman"/>
          <w:color w:val="000000" w:themeColor="text1"/>
          <w:sz w:val="28"/>
          <w:szCs w:val="28"/>
        </w:rPr>
        <w:t xml:space="preserve"> разработана проектная документация на проведение </w:t>
      </w:r>
      <w:r>
        <w:rPr>
          <w:rFonts w:ascii="Times New Roman" w:eastAsia="Calibri" w:hAnsi="Times New Roman" w:cs="Times New Roman"/>
          <w:color w:val="000000" w:themeColor="text1"/>
          <w:sz w:val="28"/>
          <w:szCs w:val="28"/>
        </w:rPr>
        <w:t>ремонтно-реставрационных работ.</w:t>
      </w:r>
    </w:p>
    <w:p w:rsidR="00375557" w:rsidRPr="003C2C62" w:rsidRDefault="00375557" w:rsidP="00375557">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sz w:val="28"/>
          <w:szCs w:val="28"/>
        </w:rPr>
        <w:lastRenderedPageBreak/>
        <w:t>Ниже представлены количественные</w:t>
      </w:r>
      <w:r w:rsidRPr="003C2C62">
        <w:rPr>
          <w:rFonts w:ascii="Times New Roman" w:eastAsia="Calibri" w:hAnsi="Times New Roman" w:cs="Times New Roman"/>
          <w:sz w:val="28"/>
          <w:szCs w:val="28"/>
        </w:rPr>
        <w:t xml:space="preserve"> характери</w:t>
      </w:r>
      <w:r>
        <w:rPr>
          <w:rFonts w:ascii="Times New Roman" w:eastAsia="Calibri" w:hAnsi="Times New Roman" w:cs="Times New Roman"/>
          <w:sz w:val="28"/>
          <w:szCs w:val="28"/>
        </w:rPr>
        <w:t>стики</w:t>
      </w:r>
      <w:r w:rsidR="006A539E">
        <w:rPr>
          <w:rFonts w:ascii="Times New Roman" w:eastAsia="Calibri" w:hAnsi="Times New Roman" w:cs="Times New Roman"/>
          <w:sz w:val="28"/>
          <w:szCs w:val="28"/>
        </w:rPr>
        <w:t xml:space="preserve"> </w:t>
      </w:r>
      <w:r w:rsidRPr="003C2C62">
        <w:rPr>
          <w:rFonts w:ascii="Times New Roman" w:eastAsia="Calibri" w:hAnsi="Times New Roman" w:cs="Times New Roman"/>
          <w:sz w:val="28"/>
          <w:szCs w:val="28"/>
        </w:rPr>
        <w:t>ход</w:t>
      </w:r>
      <w:r>
        <w:rPr>
          <w:rFonts w:ascii="Times New Roman" w:eastAsia="Calibri" w:hAnsi="Times New Roman" w:cs="Times New Roman"/>
          <w:sz w:val="28"/>
          <w:szCs w:val="28"/>
        </w:rPr>
        <w:t>а</w:t>
      </w:r>
      <w:r w:rsidRPr="003C2C62">
        <w:rPr>
          <w:rFonts w:ascii="Times New Roman" w:eastAsia="Calibri" w:hAnsi="Times New Roman" w:cs="Times New Roman"/>
          <w:sz w:val="28"/>
          <w:szCs w:val="28"/>
        </w:rPr>
        <w:t xml:space="preserve"> и результа</w:t>
      </w:r>
      <w:r>
        <w:rPr>
          <w:rFonts w:ascii="Times New Roman" w:eastAsia="Calibri" w:hAnsi="Times New Roman" w:cs="Times New Roman"/>
          <w:sz w:val="28"/>
          <w:szCs w:val="28"/>
        </w:rPr>
        <w:t>тов</w:t>
      </w:r>
      <w:r w:rsidRPr="003C2C62">
        <w:rPr>
          <w:rFonts w:ascii="Times New Roman" w:eastAsia="Calibri" w:hAnsi="Times New Roman" w:cs="Times New Roman"/>
          <w:sz w:val="28"/>
          <w:szCs w:val="28"/>
        </w:rPr>
        <w:t xml:space="preserve"> реали</w:t>
      </w:r>
      <w:r>
        <w:rPr>
          <w:rFonts w:ascii="Times New Roman" w:eastAsia="Calibri" w:hAnsi="Times New Roman" w:cs="Times New Roman"/>
          <w:sz w:val="28"/>
          <w:szCs w:val="28"/>
        </w:rPr>
        <w:t>зации подп</w:t>
      </w:r>
      <w:r w:rsidRPr="003C2C62">
        <w:rPr>
          <w:rFonts w:ascii="Times New Roman" w:eastAsia="Calibri" w:hAnsi="Times New Roman" w:cs="Times New Roman"/>
          <w:sz w:val="28"/>
          <w:szCs w:val="28"/>
        </w:rPr>
        <w:t>рограммы</w:t>
      </w:r>
      <w:r>
        <w:rPr>
          <w:rFonts w:ascii="Times New Roman" w:eastAsia="Calibri" w:hAnsi="Times New Roman" w:cs="Times New Roman"/>
          <w:sz w:val="28"/>
          <w:szCs w:val="28"/>
        </w:rPr>
        <w:t>, решения основных целей подпрограммы</w:t>
      </w:r>
      <w:r w:rsidRPr="003C2C62">
        <w:rPr>
          <w:rFonts w:ascii="Times New Roman" w:eastAsia="Calibri" w:hAnsi="Times New Roman" w:cs="Times New Roman"/>
          <w:sz w:val="28"/>
          <w:szCs w:val="28"/>
        </w:rPr>
        <w:t xml:space="preserve">: </w:t>
      </w:r>
      <w:r w:rsidRPr="003C2C62">
        <w:rPr>
          <w:rFonts w:ascii="Times New Roman" w:eastAsia="Calibri" w:hAnsi="Times New Roman" w:cs="Times New Roman"/>
          <w:bCs/>
          <w:sz w:val="28"/>
          <w:szCs w:val="28"/>
        </w:rPr>
        <w:tab/>
      </w:r>
      <w:r w:rsidRPr="003C2C62">
        <w:rPr>
          <w:rFonts w:ascii="Times New Roman" w:eastAsia="Calibri" w:hAnsi="Times New Roman" w:cs="Times New Roman"/>
          <w:bCs/>
          <w:sz w:val="28"/>
          <w:szCs w:val="28"/>
        </w:rPr>
        <w:tab/>
      </w:r>
    </w:p>
    <w:p w:rsidR="00604D4E" w:rsidRDefault="00604D4E" w:rsidP="00604D4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9822B1">
        <w:rPr>
          <w:rFonts w:ascii="Times New Roman" w:eastAsia="Times New Roman" w:hAnsi="Times New Roman" w:cs="Times New Roman"/>
          <w:sz w:val="28"/>
          <w:szCs w:val="28"/>
        </w:rPr>
        <w:t>Увеличение</w:t>
      </w:r>
      <w:r>
        <w:rPr>
          <w:rFonts w:ascii="Times New Roman" w:eastAsia="Times New Roman" w:hAnsi="Times New Roman" w:cs="Times New Roman"/>
          <w:sz w:val="28"/>
          <w:szCs w:val="28"/>
        </w:rPr>
        <w:t xml:space="preserve"> количества </w:t>
      </w:r>
      <w:r w:rsidRPr="003C2C62">
        <w:rPr>
          <w:rFonts w:ascii="Times New Roman" w:eastAsia="Times New Roman" w:hAnsi="Times New Roman" w:cs="Times New Roman"/>
          <w:sz w:val="28"/>
          <w:szCs w:val="28"/>
        </w:rPr>
        <w:t xml:space="preserve">инвентаризированных объектов </w:t>
      </w:r>
      <w:proofErr w:type="gramStart"/>
      <w:r w:rsidRPr="003C2C62">
        <w:rPr>
          <w:rFonts w:ascii="Times New Roman" w:eastAsia="Times New Roman" w:hAnsi="Times New Roman" w:cs="Times New Roman"/>
          <w:sz w:val="28"/>
          <w:szCs w:val="28"/>
        </w:rPr>
        <w:t>культурного  наследия</w:t>
      </w:r>
      <w:proofErr w:type="gramEnd"/>
      <w:r w:rsidRPr="003C2C62">
        <w:rPr>
          <w:rFonts w:ascii="Times New Roman" w:eastAsia="Times New Roman" w:hAnsi="Times New Roman" w:cs="Times New Roman"/>
          <w:sz w:val="28"/>
          <w:szCs w:val="28"/>
        </w:rPr>
        <w:t xml:space="preserve"> с 3</w:t>
      </w:r>
      <w:r>
        <w:rPr>
          <w:rFonts w:ascii="Times New Roman" w:eastAsia="Times New Roman" w:hAnsi="Times New Roman" w:cs="Times New Roman"/>
          <w:sz w:val="28"/>
          <w:szCs w:val="28"/>
        </w:rPr>
        <w:t>5</w:t>
      </w:r>
      <w:r w:rsidRPr="003C2C62">
        <w:rPr>
          <w:rFonts w:ascii="Times New Roman" w:eastAsia="Times New Roman" w:hAnsi="Times New Roman" w:cs="Times New Roman"/>
          <w:sz w:val="28"/>
          <w:szCs w:val="28"/>
        </w:rPr>
        <w:t xml:space="preserve"> е</w:t>
      </w:r>
      <w:r>
        <w:rPr>
          <w:rFonts w:ascii="Times New Roman" w:eastAsia="Times New Roman" w:hAnsi="Times New Roman" w:cs="Times New Roman"/>
          <w:sz w:val="28"/>
          <w:szCs w:val="28"/>
        </w:rPr>
        <w:t>д. до 43 ед.</w:t>
      </w:r>
      <w:r w:rsidR="00DA0F1A">
        <w:rPr>
          <w:rFonts w:ascii="Times New Roman" w:eastAsia="Times New Roman" w:hAnsi="Times New Roman" w:cs="Times New Roman"/>
          <w:sz w:val="28"/>
          <w:szCs w:val="28"/>
        </w:rPr>
        <w:t>, в том числе по годам:</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3C2C62">
        <w:rPr>
          <w:rFonts w:ascii="Times New Roman" w:eastAsia="Times New Roman" w:hAnsi="Times New Roman" w:cs="Times New Roman"/>
          <w:sz w:val="28"/>
          <w:szCs w:val="28"/>
        </w:rPr>
        <w:t>в 20</w:t>
      </w:r>
      <w:r>
        <w:rPr>
          <w:rFonts w:ascii="Times New Roman" w:eastAsia="Times New Roman" w:hAnsi="Times New Roman" w:cs="Times New Roman"/>
          <w:sz w:val="28"/>
          <w:szCs w:val="28"/>
        </w:rPr>
        <w:t>18 году - до 38 ед.</w:t>
      </w:r>
      <w:r w:rsidRPr="003C2C62">
        <w:rPr>
          <w:rFonts w:ascii="Times New Roman" w:eastAsia="Times New Roman" w:hAnsi="Times New Roman" w:cs="Times New Roman"/>
          <w:sz w:val="28"/>
          <w:szCs w:val="28"/>
        </w:rPr>
        <w:t>;</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в 2019 году - до 41 ед.</w:t>
      </w:r>
      <w:r w:rsidRPr="003C2C62">
        <w:rPr>
          <w:rFonts w:ascii="Times New Roman" w:eastAsia="Times New Roman" w:hAnsi="Times New Roman" w:cs="Times New Roman"/>
          <w:sz w:val="28"/>
          <w:szCs w:val="28"/>
        </w:rPr>
        <w:t xml:space="preserve">; </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2020 году - </w:t>
      </w:r>
      <w:proofErr w:type="gramStart"/>
      <w:r>
        <w:rPr>
          <w:rFonts w:ascii="Times New Roman" w:eastAsia="Times New Roman" w:hAnsi="Times New Roman" w:cs="Times New Roman"/>
          <w:sz w:val="28"/>
          <w:szCs w:val="28"/>
        </w:rPr>
        <w:t>до  43</w:t>
      </w:r>
      <w:proofErr w:type="gramEnd"/>
      <w:r>
        <w:rPr>
          <w:rFonts w:ascii="Times New Roman" w:eastAsia="Times New Roman" w:hAnsi="Times New Roman" w:cs="Times New Roman"/>
          <w:sz w:val="28"/>
          <w:szCs w:val="28"/>
        </w:rPr>
        <w:t xml:space="preserve"> ед.</w:t>
      </w:r>
    </w:p>
    <w:p w:rsidR="00604D4E" w:rsidRPr="003C2C62" w:rsidRDefault="00604D4E" w:rsidP="00604D4E">
      <w:pPr>
        <w:spacing w:after="0" w:line="240" w:lineRule="auto"/>
        <w:ind w:firstLine="708"/>
        <w:jc w:val="both"/>
        <w:rPr>
          <w:rFonts w:ascii="Times New Roman" w:eastAsia="Times New Roman" w:hAnsi="Times New Roman" w:cs="Times New Roman"/>
          <w:sz w:val="28"/>
          <w:szCs w:val="28"/>
        </w:rPr>
      </w:pPr>
      <w:r w:rsidRPr="003C2C62">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У</w:t>
      </w:r>
      <w:r w:rsidR="009822B1">
        <w:rPr>
          <w:rFonts w:ascii="Times New Roman" w:eastAsia="Times New Roman" w:hAnsi="Times New Roman" w:cs="Times New Roman"/>
          <w:sz w:val="28"/>
          <w:szCs w:val="28"/>
        </w:rPr>
        <w:t>величение</w:t>
      </w:r>
      <w:r>
        <w:rPr>
          <w:rFonts w:ascii="Times New Roman" w:eastAsia="Times New Roman" w:hAnsi="Times New Roman" w:cs="Times New Roman"/>
          <w:sz w:val="28"/>
          <w:szCs w:val="28"/>
        </w:rPr>
        <w:t xml:space="preserve"> количества </w:t>
      </w:r>
      <w:r w:rsidRPr="003C2C62">
        <w:rPr>
          <w:rFonts w:ascii="Times New Roman" w:eastAsia="Times New Roman" w:hAnsi="Times New Roman" w:cs="Times New Roman"/>
          <w:sz w:val="28"/>
          <w:szCs w:val="28"/>
        </w:rPr>
        <w:t>объектов культурного наследия, расположенных на территории города Смоленска, на которых установлены информ</w:t>
      </w:r>
      <w:r w:rsidR="00D42FDB">
        <w:rPr>
          <w:rFonts w:ascii="Times New Roman" w:eastAsia="Times New Roman" w:hAnsi="Times New Roman" w:cs="Times New Roman"/>
          <w:sz w:val="28"/>
          <w:szCs w:val="28"/>
        </w:rPr>
        <w:t>ационные надписи и обозначения,</w:t>
      </w:r>
      <w:r w:rsidRPr="003C2C62">
        <w:rPr>
          <w:rFonts w:ascii="Times New Roman" w:eastAsia="Times New Roman" w:hAnsi="Times New Roman" w:cs="Times New Roman"/>
          <w:sz w:val="28"/>
          <w:szCs w:val="28"/>
        </w:rPr>
        <w:t xml:space="preserve"> с </w:t>
      </w:r>
      <w:r w:rsidRPr="0007049D">
        <w:rPr>
          <w:rFonts w:ascii="Times New Roman" w:eastAsia="Times New Roman" w:hAnsi="Times New Roman" w:cs="Times New Roman"/>
          <w:color w:val="000000" w:themeColor="text1"/>
          <w:sz w:val="28"/>
          <w:szCs w:val="28"/>
        </w:rPr>
        <w:t>8</w:t>
      </w:r>
      <w:r>
        <w:rPr>
          <w:rFonts w:ascii="Times New Roman" w:eastAsia="Times New Roman" w:hAnsi="Times New Roman" w:cs="Times New Roman"/>
          <w:color w:val="000000" w:themeColor="text1"/>
          <w:sz w:val="28"/>
          <w:szCs w:val="28"/>
        </w:rPr>
        <w:t>3</w:t>
      </w:r>
      <w:r w:rsidRPr="0007049D">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sz w:val="28"/>
          <w:szCs w:val="28"/>
        </w:rPr>
        <w:t>ед.  до 107 ед.</w:t>
      </w:r>
      <w:r w:rsidRPr="003C2C62">
        <w:rPr>
          <w:rFonts w:ascii="Times New Roman" w:eastAsia="Times New Roman" w:hAnsi="Times New Roman" w:cs="Times New Roman"/>
          <w:sz w:val="28"/>
          <w:szCs w:val="28"/>
        </w:rPr>
        <w:t>, в том числе</w:t>
      </w:r>
      <w:r>
        <w:rPr>
          <w:rFonts w:ascii="Times New Roman" w:eastAsia="Times New Roman" w:hAnsi="Times New Roman" w:cs="Times New Roman"/>
          <w:sz w:val="28"/>
          <w:szCs w:val="28"/>
        </w:rPr>
        <w:t xml:space="preserve"> по годам</w:t>
      </w:r>
      <w:r w:rsidRPr="003C2C62">
        <w:rPr>
          <w:rFonts w:ascii="Times New Roman" w:eastAsia="Times New Roman" w:hAnsi="Times New Roman" w:cs="Times New Roman"/>
          <w:sz w:val="28"/>
          <w:szCs w:val="28"/>
        </w:rPr>
        <w:t xml:space="preserve">:    </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3C2C62">
        <w:rPr>
          <w:rFonts w:ascii="Times New Roman" w:eastAsia="Times New Roman" w:hAnsi="Times New Roman" w:cs="Times New Roman"/>
          <w:sz w:val="28"/>
          <w:szCs w:val="28"/>
        </w:rPr>
        <w:t>в 20</w:t>
      </w:r>
      <w:r>
        <w:rPr>
          <w:rFonts w:ascii="Times New Roman" w:eastAsia="Times New Roman" w:hAnsi="Times New Roman" w:cs="Times New Roman"/>
          <w:sz w:val="28"/>
          <w:szCs w:val="28"/>
        </w:rPr>
        <w:t>18 году - до 91 ед.</w:t>
      </w:r>
      <w:r w:rsidRPr="003C2C62">
        <w:rPr>
          <w:rFonts w:ascii="Times New Roman" w:eastAsia="Times New Roman" w:hAnsi="Times New Roman" w:cs="Times New Roman"/>
          <w:sz w:val="28"/>
          <w:szCs w:val="28"/>
        </w:rPr>
        <w:t>;</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в 2019 году - до 99 ед.</w:t>
      </w:r>
      <w:r w:rsidRPr="003C2C62">
        <w:rPr>
          <w:rFonts w:ascii="Times New Roman" w:eastAsia="Times New Roman" w:hAnsi="Times New Roman" w:cs="Times New Roman"/>
          <w:sz w:val="28"/>
          <w:szCs w:val="28"/>
        </w:rPr>
        <w:t xml:space="preserve">; </w:t>
      </w:r>
    </w:p>
    <w:p w:rsidR="00604D4E" w:rsidRPr="003C2C62"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в 2020 году - до 107 ед.</w:t>
      </w:r>
    </w:p>
    <w:p w:rsidR="00B16010" w:rsidRPr="003C2C62" w:rsidRDefault="00604D4E" w:rsidP="00DA0F1A">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3C2C62">
        <w:rPr>
          <w:rFonts w:ascii="Times New Roman" w:eastAsia="Times New Roman" w:hAnsi="Times New Roman" w:cs="Times New Roman"/>
          <w:sz w:val="28"/>
          <w:szCs w:val="28"/>
        </w:rPr>
        <w:t xml:space="preserve">. </w:t>
      </w:r>
      <w:r w:rsidR="00B16010">
        <w:rPr>
          <w:rFonts w:ascii="Times New Roman" w:eastAsia="Times New Roman" w:hAnsi="Times New Roman" w:cs="Times New Roman"/>
          <w:sz w:val="28"/>
          <w:szCs w:val="28"/>
        </w:rPr>
        <w:t xml:space="preserve">Изготовление </w:t>
      </w:r>
      <w:r w:rsidR="00DA0F1A">
        <w:rPr>
          <w:rFonts w:ascii="Times New Roman" w:eastAsia="Times New Roman" w:hAnsi="Times New Roman" w:cs="Times New Roman"/>
          <w:sz w:val="28"/>
          <w:szCs w:val="28"/>
        </w:rPr>
        <w:t xml:space="preserve">в 2018 году </w:t>
      </w:r>
      <w:r w:rsidR="00B16010">
        <w:rPr>
          <w:rFonts w:ascii="Times New Roman" w:eastAsia="Times New Roman" w:hAnsi="Times New Roman" w:cs="Times New Roman"/>
          <w:sz w:val="28"/>
          <w:szCs w:val="28"/>
        </w:rPr>
        <w:t>300 э</w:t>
      </w:r>
      <w:r w:rsidR="00DA0F1A">
        <w:rPr>
          <w:rFonts w:ascii="Times New Roman" w:eastAsia="Times New Roman" w:hAnsi="Times New Roman" w:cs="Times New Roman"/>
          <w:sz w:val="28"/>
          <w:szCs w:val="28"/>
        </w:rPr>
        <w:t xml:space="preserve">кземпляров сувенирной продукции. </w:t>
      </w:r>
    </w:p>
    <w:p w:rsidR="00604D4E" w:rsidRPr="00495C87" w:rsidRDefault="009822B1"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4.  Увеличение</w:t>
      </w:r>
      <w:r w:rsidR="00604D4E" w:rsidRPr="00495C87">
        <w:rPr>
          <w:rFonts w:ascii="Times New Roman" w:eastAsia="Times New Roman" w:hAnsi="Times New Roman" w:cs="Times New Roman"/>
          <w:sz w:val="28"/>
          <w:szCs w:val="28"/>
        </w:rPr>
        <w:t xml:space="preserve"> количества проведенных мероприятий по сопровождению сайта </w:t>
      </w:r>
      <w:r w:rsidR="00604D4E">
        <w:rPr>
          <w:rFonts w:ascii="Times New Roman" w:eastAsia="Times New Roman" w:hAnsi="Times New Roman" w:cs="Times New Roman"/>
          <w:sz w:val="28"/>
          <w:szCs w:val="28"/>
        </w:rPr>
        <w:t xml:space="preserve">«Смоленский маскарон», </w:t>
      </w:r>
      <w:r w:rsidR="00604D4E" w:rsidRPr="00495C87">
        <w:rPr>
          <w:rFonts w:ascii="Times New Roman" w:eastAsia="Times New Roman" w:hAnsi="Times New Roman" w:cs="Times New Roman"/>
          <w:sz w:val="28"/>
          <w:szCs w:val="28"/>
        </w:rPr>
        <w:t xml:space="preserve">посвященного объектом культурного наследия, с 3 ед. до </w:t>
      </w:r>
      <w:r w:rsidR="00604D4E">
        <w:rPr>
          <w:rFonts w:ascii="Times New Roman" w:eastAsia="Times New Roman" w:hAnsi="Times New Roman" w:cs="Times New Roman"/>
          <w:sz w:val="28"/>
          <w:szCs w:val="28"/>
        </w:rPr>
        <w:t>5</w:t>
      </w:r>
      <w:r w:rsidR="00604D4E" w:rsidRPr="00495C87">
        <w:rPr>
          <w:rFonts w:ascii="Times New Roman" w:eastAsia="Times New Roman" w:hAnsi="Times New Roman" w:cs="Times New Roman"/>
          <w:sz w:val="28"/>
          <w:szCs w:val="28"/>
        </w:rPr>
        <w:t xml:space="preserve"> ед., в том числе по годам:     </w:t>
      </w:r>
    </w:p>
    <w:p w:rsidR="00604D4E" w:rsidRPr="00495C87"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495C87">
        <w:rPr>
          <w:rFonts w:ascii="Times New Roman" w:eastAsia="Times New Roman" w:hAnsi="Times New Roman" w:cs="Times New Roman"/>
          <w:sz w:val="28"/>
          <w:szCs w:val="28"/>
        </w:rPr>
        <w:t>в 2018 году - до 4 ед.;</w:t>
      </w:r>
    </w:p>
    <w:p w:rsidR="00604D4E" w:rsidRPr="00495C87"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495C87">
        <w:rPr>
          <w:rFonts w:ascii="Times New Roman" w:eastAsia="Times New Roman" w:hAnsi="Times New Roman" w:cs="Times New Roman"/>
          <w:sz w:val="28"/>
          <w:szCs w:val="28"/>
        </w:rPr>
        <w:t xml:space="preserve">в 2019 году – до 5 ед. </w:t>
      </w:r>
    </w:p>
    <w:p w:rsidR="00604D4E" w:rsidRPr="00495C87" w:rsidRDefault="009822B1"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5. Увеличение</w:t>
      </w:r>
      <w:r w:rsidR="00604D4E" w:rsidRPr="00495C87">
        <w:rPr>
          <w:rFonts w:ascii="Times New Roman" w:eastAsia="Times New Roman" w:hAnsi="Times New Roman" w:cs="Times New Roman"/>
          <w:sz w:val="28"/>
          <w:szCs w:val="28"/>
        </w:rPr>
        <w:t xml:space="preserve"> количества ПСД </w:t>
      </w:r>
      <w:r w:rsidR="000D242E">
        <w:rPr>
          <w:rFonts w:ascii="Times New Roman" w:eastAsia="Times New Roman" w:hAnsi="Times New Roman" w:cs="Times New Roman"/>
          <w:sz w:val="28"/>
          <w:szCs w:val="28"/>
        </w:rPr>
        <w:t>на проведение ремонтных работ по сохранению объектов</w:t>
      </w:r>
      <w:r w:rsidR="00604D4E" w:rsidRPr="00495C87">
        <w:rPr>
          <w:rFonts w:ascii="Times New Roman" w:eastAsia="Times New Roman" w:hAnsi="Times New Roman" w:cs="Times New Roman"/>
          <w:sz w:val="28"/>
          <w:szCs w:val="28"/>
        </w:rPr>
        <w:t xml:space="preserve"> культурного наследия, являющихся зданиями с нежилыми помещениями</w:t>
      </w:r>
      <w:r w:rsidR="00B16010">
        <w:rPr>
          <w:rFonts w:ascii="Times New Roman" w:eastAsia="Times New Roman" w:hAnsi="Times New Roman" w:cs="Times New Roman"/>
          <w:sz w:val="28"/>
          <w:szCs w:val="28"/>
        </w:rPr>
        <w:t xml:space="preserve"> и находящихся в муниципальной собственности</w:t>
      </w:r>
      <w:r w:rsidR="00604D4E" w:rsidRPr="00495C87">
        <w:rPr>
          <w:rFonts w:ascii="Times New Roman" w:eastAsia="Times New Roman" w:hAnsi="Times New Roman" w:cs="Times New Roman"/>
          <w:sz w:val="28"/>
          <w:szCs w:val="28"/>
        </w:rPr>
        <w:t>, прошедших государственную и</w:t>
      </w:r>
      <w:r w:rsidR="00604D4E">
        <w:rPr>
          <w:rFonts w:ascii="Times New Roman" w:eastAsia="Times New Roman" w:hAnsi="Times New Roman" w:cs="Times New Roman"/>
          <w:sz w:val="28"/>
          <w:szCs w:val="28"/>
        </w:rPr>
        <w:t>с</w:t>
      </w:r>
      <w:r w:rsidR="00604D4E" w:rsidRPr="00495C87">
        <w:rPr>
          <w:rFonts w:ascii="Times New Roman" w:eastAsia="Times New Roman" w:hAnsi="Times New Roman" w:cs="Times New Roman"/>
          <w:sz w:val="28"/>
          <w:szCs w:val="28"/>
        </w:rPr>
        <w:t>то</w:t>
      </w:r>
      <w:r w:rsidR="00604D4E">
        <w:rPr>
          <w:rFonts w:ascii="Times New Roman" w:eastAsia="Times New Roman" w:hAnsi="Times New Roman" w:cs="Times New Roman"/>
          <w:sz w:val="28"/>
          <w:szCs w:val="28"/>
        </w:rPr>
        <w:t xml:space="preserve">рико-культурную экспертизу, до </w:t>
      </w:r>
      <w:r w:rsidR="00604D4E" w:rsidRPr="00495C87">
        <w:rPr>
          <w:rFonts w:ascii="Times New Roman" w:eastAsia="Times New Roman" w:hAnsi="Times New Roman" w:cs="Times New Roman"/>
          <w:sz w:val="28"/>
          <w:szCs w:val="28"/>
        </w:rPr>
        <w:t xml:space="preserve">3 ед., в том числе по годам:    </w:t>
      </w:r>
    </w:p>
    <w:p w:rsidR="00604D4E" w:rsidRPr="00495C87"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495C87">
        <w:rPr>
          <w:rFonts w:ascii="Times New Roman" w:eastAsia="Times New Roman" w:hAnsi="Times New Roman" w:cs="Times New Roman"/>
          <w:sz w:val="28"/>
          <w:szCs w:val="28"/>
        </w:rPr>
        <w:t>в 2018 году - до 1 ед.;</w:t>
      </w:r>
    </w:p>
    <w:p w:rsidR="00604D4E" w:rsidRPr="00495C87"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495C87">
        <w:rPr>
          <w:rFonts w:ascii="Times New Roman" w:eastAsia="Times New Roman" w:hAnsi="Times New Roman" w:cs="Times New Roman"/>
          <w:sz w:val="28"/>
          <w:szCs w:val="28"/>
        </w:rPr>
        <w:t xml:space="preserve">в 2019 году - до 2 ед.; </w:t>
      </w:r>
    </w:p>
    <w:p w:rsidR="00604D4E" w:rsidRPr="00495C87" w:rsidRDefault="009822B1"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в 2020 году - до</w:t>
      </w:r>
      <w:r w:rsidR="00604D4E" w:rsidRPr="00495C87">
        <w:rPr>
          <w:rFonts w:ascii="Times New Roman" w:eastAsia="Times New Roman" w:hAnsi="Times New Roman" w:cs="Times New Roman"/>
          <w:sz w:val="28"/>
          <w:szCs w:val="28"/>
        </w:rPr>
        <w:t xml:space="preserve"> 3 ед.</w:t>
      </w:r>
    </w:p>
    <w:p w:rsidR="00604D4E" w:rsidRPr="00495C87" w:rsidRDefault="00604D4E" w:rsidP="00604D4E">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495C87">
        <w:rPr>
          <w:rFonts w:ascii="Times New Roman" w:eastAsia="Times New Roman" w:hAnsi="Times New Roman" w:cs="Times New Roman"/>
          <w:sz w:val="28"/>
          <w:szCs w:val="28"/>
        </w:rPr>
        <w:t>6. Увеличение в 2018 году количества объектов культурного наследия, являющихся многоквартирными жилыми домами, на которые разработана проект</w:t>
      </w:r>
      <w:r>
        <w:rPr>
          <w:rFonts w:ascii="Times New Roman" w:eastAsia="Times New Roman" w:hAnsi="Times New Roman" w:cs="Times New Roman"/>
          <w:sz w:val="28"/>
          <w:szCs w:val="28"/>
        </w:rPr>
        <w:t xml:space="preserve">ная документация на проведение </w:t>
      </w:r>
      <w:r w:rsidRPr="00495C87">
        <w:rPr>
          <w:rFonts w:ascii="Times New Roman" w:eastAsia="Times New Roman" w:hAnsi="Times New Roman" w:cs="Times New Roman"/>
          <w:sz w:val="28"/>
          <w:szCs w:val="28"/>
        </w:rPr>
        <w:t xml:space="preserve">ремонтно-реставрационных </w:t>
      </w:r>
      <w:proofErr w:type="gramStart"/>
      <w:r w:rsidRPr="00495C87">
        <w:rPr>
          <w:rFonts w:ascii="Times New Roman" w:eastAsia="Times New Roman" w:hAnsi="Times New Roman" w:cs="Times New Roman"/>
          <w:sz w:val="28"/>
          <w:szCs w:val="28"/>
        </w:rPr>
        <w:t>работ</w:t>
      </w:r>
      <w:r w:rsidR="000D242E">
        <w:rPr>
          <w:rFonts w:ascii="Times New Roman" w:eastAsia="Times New Roman" w:hAnsi="Times New Roman" w:cs="Times New Roman"/>
          <w:sz w:val="28"/>
          <w:szCs w:val="28"/>
        </w:rPr>
        <w:t xml:space="preserve">,   </w:t>
      </w:r>
      <w:proofErr w:type="gramEnd"/>
      <w:r w:rsidR="000D242E">
        <w:rPr>
          <w:rFonts w:ascii="Times New Roman" w:eastAsia="Times New Roman" w:hAnsi="Times New Roman" w:cs="Times New Roman"/>
          <w:sz w:val="28"/>
          <w:szCs w:val="28"/>
        </w:rPr>
        <w:t xml:space="preserve">          </w:t>
      </w:r>
      <w:r w:rsidRPr="00495C87">
        <w:rPr>
          <w:rFonts w:ascii="Times New Roman" w:eastAsia="Times New Roman" w:hAnsi="Times New Roman" w:cs="Times New Roman"/>
          <w:sz w:val="28"/>
          <w:szCs w:val="28"/>
        </w:rPr>
        <w:t xml:space="preserve"> до 1 ед.</w:t>
      </w:r>
    </w:p>
    <w:p w:rsidR="00375557" w:rsidRPr="003C2C62" w:rsidRDefault="00375557" w:rsidP="00375557">
      <w:pPr>
        <w:widowControl w:val="0"/>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Реализация </w:t>
      </w:r>
      <w:r w:rsidR="00334E83" w:rsidRPr="00604D4E">
        <w:rPr>
          <w:rFonts w:ascii="Times New Roman" w:eastAsia="Calibri" w:hAnsi="Times New Roman" w:cs="Times New Roman"/>
          <w:sz w:val="28"/>
          <w:szCs w:val="28"/>
        </w:rPr>
        <w:t>под</w:t>
      </w:r>
      <w:r>
        <w:rPr>
          <w:rFonts w:ascii="Times New Roman" w:eastAsia="Calibri" w:hAnsi="Times New Roman" w:cs="Times New Roman"/>
          <w:sz w:val="28"/>
          <w:szCs w:val="28"/>
        </w:rPr>
        <w:t>п</w:t>
      </w:r>
      <w:r w:rsidRPr="003C2C62">
        <w:rPr>
          <w:rFonts w:ascii="Times New Roman" w:eastAsia="Calibri" w:hAnsi="Times New Roman" w:cs="Times New Roman"/>
          <w:sz w:val="28"/>
          <w:szCs w:val="28"/>
        </w:rPr>
        <w:t>рограммы позволит улучшить состояние памятников истории и культуры, будет способствовать их популяризации, рациональном</w:t>
      </w:r>
      <w:r w:rsidR="00711E2E">
        <w:rPr>
          <w:rFonts w:ascii="Times New Roman" w:eastAsia="Calibri" w:hAnsi="Times New Roman" w:cs="Times New Roman"/>
          <w:sz w:val="28"/>
          <w:szCs w:val="28"/>
        </w:rPr>
        <w:t>у и эффективному использованию,</w:t>
      </w:r>
      <w:r w:rsidRPr="003C2C62">
        <w:rPr>
          <w:rFonts w:ascii="Times New Roman" w:eastAsia="Calibri" w:hAnsi="Times New Roman" w:cs="Times New Roman"/>
          <w:sz w:val="28"/>
          <w:szCs w:val="28"/>
        </w:rPr>
        <w:t xml:space="preserve"> а также сохранению, совершенствованию историко-культурного облика города Смоленска.</w:t>
      </w:r>
    </w:p>
    <w:p w:rsidR="00550B9B" w:rsidRDefault="00375557" w:rsidP="00C6703C">
      <w:pPr>
        <w:spacing w:after="0" w:line="240" w:lineRule="auto"/>
        <w:ind w:firstLine="708"/>
        <w:jc w:val="both"/>
        <w:rPr>
          <w:rFonts w:ascii="Times New Roman" w:eastAsia="Calibri" w:hAnsi="Times New Roman" w:cs="Times New Roman"/>
          <w:color w:val="FF0000"/>
          <w:sz w:val="28"/>
          <w:szCs w:val="28"/>
        </w:rPr>
      </w:pPr>
      <w:r w:rsidRPr="003C2C62">
        <w:rPr>
          <w:rFonts w:ascii="Times New Roman" w:eastAsia="Calibri" w:hAnsi="Times New Roman" w:cs="Times New Roman"/>
          <w:color w:val="FF0000"/>
          <w:sz w:val="28"/>
          <w:szCs w:val="28"/>
        </w:rPr>
        <w:t xml:space="preserve">      </w:t>
      </w:r>
    </w:p>
    <w:p w:rsidR="00375557" w:rsidRDefault="00375557" w:rsidP="00703E1D">
      <w:pPr>
        <w:spacing w:after="0" w:line="240" w:lineRule="auto"/>
        <w:ind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r w:rsidRPr="003C2C62">
        <w:rPr>
          <w:rFonts w:ascii="Times New Roman" w:eastAsia="Calibri" w:hAnsi="Times New Roman" w:cs="Times New Roman"/>
          <w:b/>
          <w:sz w:val="28"/>
          <w:szCs w:val="28"/>
        </w:rPr>
        <w:t xml:space="preserve">.  </w:t>
      </w:r>
      <w:r w:rsidR="006A539E">
        <w:rPr>
          <w:rFonts w:ascii="Times New Roman" w:eastAsia="Calibri" w:hAnsi="Times New Roman" w:cs="Times New Roman"/>
          <w:b/>
          <w:sz w:val="28"/>
          <w:szCs w:val="28"/>
        </w:rPr>
        <w:t>Перечень основных</w:t>
      </w:r>
      <w:r w:rsidRPr="003C2C62">
        <w:rPr>
          <w:rFonts w:ascii="Times New Roman" w:eastAsia="Calibri" w:hAnsi="Times New Roman" w:cs="Times New Roman"/>
          <w:b/>
          <w:sz w:val="28"/>
          <w:szCs w:val="28"/>
        </w:rPr>
        <w:t xml:space="preserve"> мероприятий</w:t>
      </w:r>
      <w:r>
        <w:rPr>
          <w:rFonts w:ascii="Times New Roman" w:eastAsia="Calibri" w:hAnsi="Times New Roman" w:cs="Times New Roman"/>
          <w:b/>
          <w:sz w:val="28"/>
          <w:szCs w:val="28"/>
        </w:rPr>
        <w:t xml:space="preserve"> подпрограммы</w:t>
      </w:r>
    </w:p>
    <w:p w:rsidR="00B8500C" w:rsidRDefault="00375557" w:rsidP="00375557">
      <w:pPr>
        <w:widowControl w:val="0"/>
        <w:autoSpaceDE w:val="0"/>
        <w:autoSpaceDN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375557" w:rsidRPr="004D35FD" w:rsidRDefault="00375557" w:rsidP="00B8500C">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4D35FD">
        <w:rPr>
          <w:rFonts w:ascii="Times New Roman" w:eastAsia="Times New Roman" w:hAnsi="Times New Roman" w:cs="Times New Roman"/>
          <w:sz w:val="28"/>
          <w:szCs w:val="28"/>
        </w:rPr>
        <w:t>Основные мероприятия</w:t>
      </w:r>
      <w:r>
        <w:rPr>
          <w:rFonts w:ascii="Times New Roman" w:eastAsia="Times New Roman" w:hAnsi="Times New Roman" w:cs="Times New Roman"/>
          <w:sz w:val="28"/>
          <w:szCs w:val="28"/>
        </w:rPr>
        <w:t xml:space="preserve"> подпрограммы</w:t>
      </w:r>
      <w:r w:rsidRPr="004D35FD">
        <w:rPr>
          <w:rFonts w:ascii="Times New Roman" w:eastAsia="Times New Roman" w:hAnsi="Times New Roman" w:cs="Times New Roman"/>
          <w:sz w:val="28"/>
          <w:szCs w:val="28"/>
        </w:rPr>
        <w:t>:</w:t>
      </w:r>
    </w:p>
    <w:p w:rsidR="00375557" w:rsidRPr="004D35FD" w:rsidRDefault="00375557" w:rsidP="00375557">
      <w:pPr>
        <w:widowControl w:val="0"/>
        <w:autoSpaceDE w:val="0"/>
        <w:autoSpaceDN w:val="0"/>
        <w:spacing w:after="0" w:line="240" w:lineRule="auto"/>
        <w:jc w:val="both"/>
        <w:rPr>
          <w:rFonts w:ascii="Times New Roman" w:eastAsia="Times New Roman" w:hAnsi="Times New Roman" w:cs="Times New Roman"/>
          <w:sz w:val="28"/>
          <w:szCs w:val="28"/>
        </w:rPr>
      </w:pPr>
      <w:r w:rsidRPr="004D35FD">
        <w:rPr>
          <w:rFonts w:ascii="Times New Roman" w:eastAsia="Times New Roman" w:hAnsi="Times New Roman" w:cs="Times New Roman"/>
          <w:sz w:val="28"/>
          <w:szCs w:val="28"/>
        </w:rPr>
        <w:tab/>
        <w:t>1. Выявление бесхозяйных объектов культурного наследия, расположенных н</w:t>
      </w:r>
      <w:r w:rsidR="006A539E">
        <w:rPr>
          <w:rFonts w:ascii="Times New Roman" w:eastAsia="Times New Roman" w:hAnsi="Times New Roman" w:cs="Times New Roman"/>
          <w:sz w:val="28"/>
          <w:szCs w:val="28"/>
        </w:rPr>
        <w:t xml:space="preserve">а территории города Смоленска, </w:t>
      </w:r>
      <w:r w:rsidRPr="004D35FD">
        <w:rPr>
          <w:rFonts w:ascii="Times New Roman" w:eastAsia="Times New Roman" w:hAnsi="Times New Roman" w:cs="Times New Roman"/>
          <w:sz w:val="28"/>
          <w:szCs w:val="28"/>
        </w:rPr>
        <w:t xml:space="preserve">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w:t>
      </w:r>
      <w:r w:rsidRPr="004D35FD">
        <w:rPr>
          <w:rFonts w:ascii="Times New Roman" w:eastAsia="Times New Roman" w:hAnsi="Times New Roman" w:cs="Times New Roman"/>
          <w:sz w:val="28"/>
          <w:szCs w:val="28"/>
        </w:rPr>
        <w:lastRenderedPageBreak/>
        <w:t>обозначений, предусмотренных законодательством Российской Федерации</w:t>
      </w:r>
      <w:r>
        <w:rPr>
          <w:rFonts w:ascii="Times New Roman" w:eastAsia="Times New Roman" w:hAnsi="Times New Roman" w:cs="Times New Roman"/>
          <w:sz w:val="28"/>
          <w:szCs w:val="28"/>
        </w:rPr>
        <w:t>.</w:t>
      </w:r>
      <w:r w:rsidRPr="00495C87">
        <w:t xml:space="preserve"> </w:t>
      </w:r>
      <w:r w:rsidR="000D242E">
        <w:t xml:space="preserve">                  </w:t>
      </w:r>
      <w:r w:rsidRPr="00495C87">
        <w:rPr>
          <w:rFonts w:ascii="Times New Roman" w:eastAsia="Times New Roman" w:hAnsi="Times New Roman" w:cs="Times New Roman"/>
          <w:sz w:val="28"/>
          <w:szCs w:val="28"/>
        </w:rPr>
        <w:t>В рамках данных мероприятий предусмотрено принятие в муниципальную собственность объектов культурного наследия, являющихся на сегодняшний день бесхозяйными, а также изготовление и установка на зданиях, являющихся объектами культурного наследия и находящихся в муниципальной собственности, информационных надписей и обозначений.</w:t>
      </w:r>
    </w:p>
    <w:p w:rsidR="00375557" w:rsidRPr="004D35FD" w:rsidRDefault="00375557" w:rsidP="00375557">
      <w:pPr>
        <w:spacing w:after="0" w:line="240" w:lineRule="auto"/>
        <w:ind w:firstLine="708"/>
        <w:jc w:val="both"/>
        <w:rPr>
          <w:rFonts w:ascii="Times New Roman" w:eastAsia="Calibri" w:hAnsi="Times New Roman" w:cs="Times New Roman"/>
          <w:sz w:val="28"/>
          <w:szCs w:val="28"/>
        </w:rPr>
      </w:pPr>
      <w:r w:rsidRPr="004D35FD">
        <w:rPr>
          <w:rFonts w:ascii="Times New Roman" w:eastAsia="Calibri" w:hAnsi="Times New Roman" w:cs="Times New Roman"/>
          <w:sz w:val="28"/>
          <w:szCs w:val="28"/>
        </w:rPr>
        <w:t>2. Презентация для широкого круга лиц ярких образов объектов культурного наследия, способствующих культурному и гражданскому воспитанию личности, расширение свободного доступа  к объектам культурного наследия, продвижение ориентированной на  традиционные историко-культурные, нравственные ценности информации об историко-культурном наследии, в том числе в информационном пространстве</w:t>
      </w:r>
      <w:r w:rsidR="000D242E">
        <w:rPr>
          <w:rFonts w:ascii="Times New Roman" w:eastAsia="Calibri" w:hAnsi="Times New Roman" w:cs="Times New Roman"/>
          <w:sz w:val="28"/>
          <w:szCs w:val="28"/>
        </w:rPr>
        <w:t>,</w:t>
      </w:r>
      <w:r>
        <w:rPr>
          <w:rFonts w:ascii="Times New Roman" w:eastAsia="Calibri" w:hAnsi="Times New Roman" w:cs="Times New Roman"/>
          <w:sz w:val="28"/>
          <w:szCs w:val="28"/>
        </w:rPr>
        <w:t xml:space="preserve"> предусмотрено </w:t>
      </w:r>
      <w:r w:rsidRPr="00495C87">
        <w:rPr>
          <w:rFonts w:ascii="Times New Roman" w:eastAsia="Calibri" w:hAnsi="Times New Roman" w:cs="Times New Roman"/>
          <w:sz w:val="28"/>
          <w:szCs w:val="28"/>
        </w:rPr>
        <w:t>проведение мероприятий по сопровождению сайта «Смоленский маскарон», посвященного объектам культурного наследия, изготовление сувенирной продукции – буклетов, посвященных объектам культурного наследия.</w:t>
      </w:r>
    </w:p>
    <w:p w:rsidR="00375557" w:rsidRDefault="00375557" w:rsidP="006A539E">
      <w:pPr>
        <w:spacing w:after="0" w:line="240" w:lineRule="auto"/>
        <w:ind w:firstLine="708"/>
        <w:jc w:val="both"/>
        <w:rPr>
          <w:rFonts w:ascii="Times New Roman" w:eastAsia="Calibri" w:hAnsi="Times New Roman" w:cs="Times New Roman"/>
          <w:sz w:val="28"/>
          <w:szCs w:val="28"/>
        </w:rPr>
      </w:pPr>
      <w:r w:rsidRPr="004D35FD">
        <w:rPr>
          <w:rFonts w:ascii="Times New Roman" w:eastAsia="Calibri" w:hAnsi="Times New Roman" w:cs="Times New Roman"/>
          <w:sz w:val="28"/>
          <w:szCs w:val="28"/>
        </w:rPr>
        <w:t>3. Организация и проведение мероприятий по сохранению объектов культурного наследия</w:t>
      </w:r>
      <w:r>
        <w:rPr>
          <w:rFonts w:ascii="Times New Roman" w:eastAsia="Calibri" w:hAnsi="Times New Roman" w:cs="Times New Roman"/>
          <w:sz w:val="28"/>
          <w:szCs w:val="28"/>
        </w:rPr>
        <w:t>.</w:t>
      </w:r>
      <w:r w:rsidRPr="00495C87">
        <w:t xml:space="preserve"> </w:t>
      </w:r>
      <w:r>
        <w:rPr>
          <w:rFonts w:ascii="Times New Roman" w:eastAsia="Calibri" w:hAnsi="Times New Roman" w:cs="Times New Roman"/>
          <w:sz w:val="28"/>
          <w:szCs w:val="28"/>
        </w:rPr>
        <w:t>В</w:t>
      </w:r>
      <w:r w:rsidRPr="00495C87">
        <w:rPr>
          <w:rFonts w:ascii="Times New Roman" w:eastAsia="Calibri" w:hAnsi="Times New Roman" w:cs="Times New Roman"/>
          <w:sz w:val="28"/>
          <w:szCs w:val="28"/>
        </w:rPr>
        <w:t xml:space="preserve"> рамках данного направления планируется проведение историко-культурной экспертизы проектно-сметной документации на проведение </w:t>
      </w:r>
      <w:r>
        <w:rPr>
          <w:rFonts w:ascii="Times New Roman" w:eastAsia="Calibri" w:hAnsi="Times New Roman" w:cs="Times New Roman"/>
          <w:sz w:val="28"/>
          <w:szCs w:val="28"/>
        </w:rPr>
        <w:t xml:space="preserve">ремонтных работ </w:t>
      </w:r>
      <w:r w:rsidRPr="00495C87">
        <w:rPr>
          <w:rFonts w:ascii="Times New Roman" w:eastAsia="Calibri" w:hAnsi="Times New Roman" w:cs="Times New Roman"/>
          <w:sz w:val="28"/>
          <w:szCs w:val="28"/>
        </w:rPr>
        <w:t>объектов культурного наследия, являющихся нежилыми зданиями, и разработка проектно-сметной документации на проведение работ по сохранению объекта культурного наследия, являющегося многоквартирным жилым домом.</w:t>
      </w:r>
    </w:p>
    <w:p w:rsidR="00375557" w:rsidRDefault="00375557" w:rsidP="00375557">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sidRPr="003C2C62">
        <w:rPr>
          <w:rFonts w:ascii="Times New Roman" w:eastAsia="Calibri" w:hAnsi="Times New Roman" w:cs="Times New Roman"/>
          <w:sz w:val="28"/>
          <w:szCs w:val="28"/>
        </w:rPr>
        <w:t xml:space="preserve">Применение комплексного подхода за годы реализации </w:t>
      </w:r>
      <w:r>
        <w:rPr>
          <w:rFonts w:ascii="Times New Roman" w:eastAsia="Calibri" w:hAnsi="Times New Roman" w:cs="Times New Roman"/>
          <w:sz w:val="28"/>
          <w:szCs w:val="28"/>
        </w:rPr>
        <w:t xml:space="preserve">программных </w:t>
      </w:r>
      <w:r w:rsidRPr="003C2C62">
        <w:rPr>
          <w:rFonts w:ascii="Times New Roman" w:eastAsia="Calibri" w:hAnsi="Times New Roman" w:cs="Times New Roman"/>
          <w:sz w:val="28"/>
          <w:szCs w:val="28"/>
        </w:rPr>
        <w:t xml:space="preserve">мероприятий </w:t>
      </w:r>
      <w:r w:rsidR="006A539E">
        <w:rPr>
          <w:rFonts w:ascii="Times New Roman" w:eastAsia="Times New Roman" w:hAnsi="Times New Roman" w:cs="Times New Roman"/>
          <w:sz w:val="28"/>
          <w:szCs w:val="28"/>
        </w:rPr>
        <w:t>увеличит на 23 %</w:t>
      </w:r>
      <w:r>
        <w:rPr>
          <w:rFonts w:ascii="Times New Roman" w:eastAsia="Times New Roman" w:hAnsi="Times New Roman" w:cs="Times New Roman"/>
          <w:sz w:val="28"/>
          <w:szCs w:val="28"/>
        </w:rPr>
        <w:t xml:space="preserve"> количество </w:t>
      </w:r>
      <w:r w:rsidRPr="003C2C62">
        <w:rPr>
          <w:rFonts w:ascii="Times New Roman" w:eastAsia="Times New Roman" w:hAnsi="Times New Roman" w:cs="Times New Roman"/>
          <w:sz w:val="28"/>
          <w:szCs w:val="28"/>
        </w:rPr>
        <w:t xml:space="preserve">инвентаризированных объектов </w:t>
      </w:r>
      <w:proofErr w:type="gramStart"/>
      <w:r w:rsidRPr="003C2C62">
        <w:rPr>
          <w:rFonts w:ascii="Times New Roman" w:eastAsia="Times New Roman" w:hAnsi="Times New Roman" w:cs="Times New Roman"/>
          <w:sz w:val="28"/>
          <w:szCs w:val="28"/>
        </w:rPr>
        <w:t>культурного  наследия</w:t>
      </w:r>
      <w:proofErr w:type="gramEnd"/>
      <w:r>
        <w:rPr>
          <w:rFonts w:ascii="Times New Roman" w:eastAsia="Times New Roman" w:hAnsi="Times New Roman" w:cs="Times New Roman"/>
          <w:sz w:val="28"/>
          <w:szCs w:val="28"/>
        </w:rPr>
        <w:t xml:space="preserve">,  на 71 %  - количество </w:t>
      </w:r>
      <w:r w:rsidRPr="003C2C62">
        <w:rPr>
          <w:rFonts w:ascii="Times New Roman" w:eastAsia="Times New Roman" w:hAnsi="Times New Roman" w:cs="Times New Roman"/>
          <w:sz w:val="28"/>
          <w:szCs w:val="28"/>
        </w:rPr>
        <w:t>объектов культурного наследия, на которых установлены информацион</w:t>
      </w:r>
      <w:r>
        <w:rPr>
          <w:rFonts w:ascii="Times New Roman" w:eastAsia="Times New Roman" w:hAnsi="Times New Roman" w:cs="Times New Roman"/>
          <w:sz w:val="28"/>
          <w:szCs w:val="28"/>
        </w:rPr>
        <w:t xml:space="preserve">ные надписи и обозначения,  увеличит количество мероприятий по сопровождению сайта «Смоленский маскарон», </w:t>
      </w:r>
      <w:r w:rsidRPr="00AF390E">
        <w:rPr>
          <w:rFonts w:ascii="Times New Roman" w:eastAsia="Times New Roman" w:hAnsi="Times New Roman" w:cs="Times New Roman"/>
          <w:sz w:val="28"/>
          <w:szCs w:val="28"/>
        </w:rPr>
        <w:t>количеств</w:t>
      </w:r>
      <w:r>
        <w:rPr>
          <w:rFonts w:ascii="Times New Roman" w:eastAsia="Times New Roman" w:hAnsi="Times New Roman" w:cs="Times New Roman"/>
          <w:sz w:val="28"/>
          <w:szCs w:val="28"/>
        </w:rPr>
        <w:t>о</w:t>
      </w:r>
      <w:r w:rsidRPr="00AF390E">
        <w:rPr>
          <w:rFonts w:ascii="Times New Roman" w:eastAsia="Times New Roman" w:hAnsi="Times New Roman" w:cs="Times New Roman"/>
          <w:sz w:val="28"/>
          <w:szCs w:val="28"/>
        </w:rPr>
        <w:t xml:space="preserve"> сувенирной продукции, изготовленной в целях популяризаци</w:t>
      </w:r>
      <w:r>
        <w:rPr>
          <w:rFonts w:ascii="Times New Roman" w:eastAsia="Times New Roman" w:hAnsi="Times New Roman" w:cs="Times New Roman"/>
          <w:sz w:val="28"/>
          <w:szCs w:val="28"/>
        </w:rPr>
        <w:t xml:space="preserve">и объектов культурного наследия. </w:t>
      </w:r>
    </w:p>
    <w:p w:rsidR="00375557" w:rsidRDefault="00375557" w:rsidP="00375557">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подпрограммы позволят:</w:t>
      </w:r>
    </w:p>
    <w:p w:rsidR="00375557" w:rsidRPr="003C2C62" w:rsidRDefault="00375557" w:rsidP="00375557">
      <w:pPr>
        <w:widowControl w:val="0"/>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 обеспечить</w:t>
      </w:r>
      <w:r w:rsidRPr="003C2C62">
        <w:rPr>
          <w:rFonts w:ascii="Times New Roman" w:eastAsia="Calibri" w:hAnsi="Times New Roman" w:cs="Times New Roman"/>
          <w:sz w:val="28"/>
          <w:szCs w:val="28"/>
        </w:rPr>
        <w:t xml:space="preserve"> сохран</w:t>
      </w:r>
      <w:r>
        <w:rPr>
          <w:rFonts w:ascii="Times New Roman" w:eastAsia="Calibri" w:hAnsi="Times New Roman" w:cs="Times New Roman"/>
          <w:sz w:val="28"/>
          <w:szCs w:val="28"/>
        </w:rPr>
        <w:t>ение, охрану</w:t>
      </w:r>
      <w:r w:rsidRPr="003C2C62">
        <w:rPr>
          <w:rFonts w:ascii="Times New Roman" w:eastAsia="Calibri" w:hAnsi="Times New Roman" w:cs="Times New Roman"/>
          <w:sz w:val="28"/>
          <w:szCs w:val="28"/>
        </w:rPr>
        <w:t xml:space="preserve"> объектов культурного наследия</w:t>
      </w:r>
      <w:r>
        <w:rPr>
          <w:rFonts w:ascii="Times New Roman" w:eastAsia="Calibri" w:hAnsi="Times New Roman" w:cs="Times New Roman"/>
          <w:sz w:val="28"/>
          <w:szCs w:val="28"/>
        </w:rPr>
        <w:t>, являющихс</w:t>
      </w:r>
      <w:r w:rsidR="006A539E">
        <w:rPr>
          <w:rFonts w:ascii="Times New Roman" w:eastAsia="Calibri" w:hAnsi="Times New Roman" w:cs="Times New Roman"/>
          <w:sz w:val="28"/>
          <w:szCs w:val="28"/>
        </w:rPr>
        <w:t>я муниципальной собственностью,</w:t>
      </w:r>
      <w:r w:rsidRPr="003C2C62">
        <w:rPr>
          <w:rFonts w:ascii="Times New Roman" w:eastAsia="Calibri" w:hAnsi="Times New Roman" w:cs="Times New Roman"/>
          <w:sz w:val="28"/>
          <w:szCs w:val="28"/>
        </w:rPr>
        <w:t xml:space="preserve"> в их исторической среде на сопряженной с ними территории, их эффективн</w:t>
      </w:r>
      <w:r>
        <w:rPr>
          <w:rFonts w:ascii="Times New Roman" w:eastAsia="Calibri" w:hAnsi="Times New Roman" w:cs="Times New Roman"/>
          <w:sz w:val="28"/>
          <w:szCs w:val="28"/>
        </w:rPr>
        <w:t>ое и рациональное использование;</w:t>
      </w:r>
    </w:p>
    <w:p w:rsidR="00375557" w:rsidRPr="003C2C62" w:rsidRDefault="00375557" w:rsidP="00375557">
      <w:pPr>
        <w:spacing w:after="0" w:line="240" w:lineRule="auto"/>
        <w:jc w:val="both"/>
        <w:rPr>
          <w:rFonts w:ascii="Times New Roman" w:eastAsia="Calibri" w:hAnsi="Times New Roman" w:cs="Times New Roman"/>
          <w:sz w:val="28"/>
          <w:szCs w:val="28"/>
        </w:rPr>
      </w:pPr>
      <w:r w:rsidRPr="003C2C62">
        <w:rPr>
          <w:rFonts w:ascii="Times New Roman" w:eastAsia="Calibri" w:hAnsi="Times New Roman" w:cs="Times New Roman"/>
          <w:b/>
          <w:sz w:val="28"/>
          <w:szCs w:val="28"/>
        </w:rPr>
        <w:tab/>
        <w:t xml:space="preserve">- </w:t>
      </w:r>
      <w:r>
        <w:rPr>
          <w:rFonts w:ascii="Times New Roman" w:eastAsia="Calibri" w:hAnsi="Times New Roman" w:cs="Times New Roman"/>
          <w:sz w:val="28"/>
          <w:szCs w:val="28"/>
        </w:rPr>
        <w:t>привести</w:t>
      </w:r>
      <w:r w:rsidRPr="003C2C62">
        <w:rPr>
          <w:rFonts w:ascii="Times New Roman" w:eastAsia="Calibri" w:hAnsi="Times New Roman" w:cs="Times New Roman"/>
          <w:sz w:val="28"/>
          <w:szCs w:val="28"/>
        </w:rPr>
        <w:t xml:space="preserve"> в удовлетворительное состояние объект</w:t>
      </w:r>
      <w:r>
        <w:rPr>
          <w:rFonts w:ascii="Times New Roman" w:eastAsia="Calibri" w:hAnsi="Times New Roman" w:cs="Times New Roman"/>
          <w:sz w:val="28"/>
          <w:szCs w:val="28"/>
        </w:rPr>
        <w:t>ы</w:t>
      </w:r>
      <w:r w:rsidRPr="003C2C62">
        <w:rPr>
          <w:rFonts w:ascii="Times New Roman" w:eastAsia="Calibri" w:hAnsi="Times New Roman" w:cs="Times New Roman"/>
          <w:sz w:val="28"/>
          <w:szCs w:val="28"/>
        </w:rPr>
        <w:t xml:space="preserve"> культурного наследия, являющи</w:t>
      </w:r>
      <w:r>
        <w:rPr>
          <w:rFonts w:ascii="Times New Roman" w:eastAsia="Calibri" w:hAnsi="Times New Roman" w:cs="Times New Roman"/>
          <w:sz w:val="28"/>
          <w:szCs w:val="28"/>
        </w:rPr>
        <w:t>е</w:t>
      </w:r>
      <w:r w:rsidRPr="003C2C62">
        <w:rPr>
          <w:rFonts w:ascii="Times New Roman" w:eastAsia="Calibri" w:hAnsi="Times New Roman" w:cs="Times New Roman"/>
          <w:sz w:val="28"/>
          <w:szCs w:val="28"/>
        </w:rPr>
        <w:t>ся муниципальной собственностью;</w:t>
      </w:r>
    </w:p>
    <w:p w:rsidR="00375557" w:rsidRDefault="00375557" w:rsidP="003755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расширить</w:t>
      </w:r>
      <w:r w:rsidRPr="003C2C62">
        <w:rPr>
          <w:rFonts w:ascii="Times New Roman" w:hAnsi="Times New Roman" w:cs="Times New Roman"/>
          <w:sz w:val="28"/>
          <w:szCs w:val="28"/>
        </w:rPr>
        <w:t xml:space="preserve"> доступ к объектам культурного наследия путем использова</w:t>
      </w:r>
      <w:r>
        <w:rPr>
          <w:rFonts w:ascii="Times New Roman" w:hAnsi="Times New Roman" w:cs="Times New Roman"/>
          <w:sz w:val="28"/>
          <w:szCs w:val="28"/>
        </w:rPr>
        <w:t>ния информационных ресурсов.</w:t>
      </w:r>
    </w:p>
    <w:p w:rsidR="009E53A3" w:rsidRPr="00C6703C" w:rsidRDefault="00375557" w:rsidP="00C670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Реализация </w:t>
      </w:r>
      <w:r w:rsidR="00B634C1">
        <w:rPr>
          <w:rFonts w:ascii="Times New Roman" w:hAnsi="Times New Roman" w:cs="Times New Roman"/>
          <w:sz w:val="28"/>
          <w:szCs w:val="28"/>
        </w:rPr>
        <w:t>под</w:t>
      </w:r>
      <w:r>
        <w:rPr>
          <w:rFonts w:ascii="Times New Roman" w:hAnsi="Times New Roman" w:cs="Times New Roman"/>
          <w:sz w:val="28"/>
          <w:szCs w:val="28"/>
        </w:rPr>
        <w:t>п</w:t>
      </w:r>
      <w:r w:rsidRPr="003C2C62">
        <w:rPr>
          <w:rFonts w:ascii="Times New Roman" w:hAnsi="Times New Roman" w:cs="Times New Roman"/>
          <w:sz w:val="28"/>
          <w:szCs w:val="28"/>
        </w:rPr>
        <w:t xml:space="preserve">рограммы будет способствовать </w:t>
      </w:r>
      <w:r w:rsidR="006418BB" w:rsidRPr="003C2C62">
        <w:rPr>
          <w:rFonts w:ascii="Times New Roman" w:eastAsia="Calibri" w:hAnsi="Times New Roman" w:cs="Times New Roman"/>
          <w:bCs/>
          <w:sz w:val="28"/>
          <w:szCs w:val="28"/>
        </w:rPr>
        <w:t>удовлетворению потребностей</w:t>
      </w:r>
      <w:r w:rsidRPr="003C2C62">
        <w:rPr>
          <w:rFonts w:ascii="Times New Roman" w:eastAsia="Calibri" w:hAnsi="Times New Roman" w:cs="Times New Roman"/>
          <w:bCs/>
          <w:sz w:val="28"/>
          <w:szCs w:val="28"/>
        </w:rPr>
        <w:t xml:space="preserve"> граждан в освоении накопленных обществом культурных и духовных ценно</w:t>
      </w:r>
      <w:r>
        <w:rPr>
          <w:rFonts w:ascii="Times New Roman" w:eastAsia="Calibri" w:hAnsi="Times New Roman" w:cs="Times New Roman"/>
          <w:bCs/>
          <w:sz w:val="28"/>
          <w:szCs w:val="28"/>
        </w:rPr>
        <w:t>стей,</w:t>
      </w:r>
      <w:r w:rsidRPr="003C2C62">
        <w:rPr>
          <w:rFonts w:ascii="Times New Roman" w:hAnsi="Times New Roman" w:cs="Times New Roman"/>
          <w:sz w:val="28"/>
          <w:szCs w:val="28"/>
        </w:rPr>
        <w:t xml:space="preserve"> взаимному пониманию, уважению и сближению граждан, духовному объединению на осн</w:t>
      </w:r>
      <w:r w:rsidR="006418BB">
        <w:rPr>
          <w:rFonts w:ascii="Times New Roman" w:hAnsi="Times New Roman" w:cs="Times New Roman"/>
          <w:sz w:val="28"/>
          <w:szCs w:val="28"/>
        </w:rPr>
        <w:t>ове единых исторических корней,</w:t>
      </w:r>
      <w:r w:rsidRPr="003C2C62">
        <w:rPr>
          <w:rFonts w:ascii="Times New Roman" w:hAnsi="Times New Roman" w:cs="Times New Roman"/>
          <w:sz w:val="28"/>
          <w:szCs w:val="28"/>
        </w:rPr>
        <w:t xml:space="preserve"> воспитанию патриотических чувств.</w:t>
      </w:r>
      <w:bookmarkStart w:id="1" w:name="_GoBack"/>
      <w:bookmarkEnd w:id="1"/>
      <w:r w:rsidRPr="003C2C62">
        <w:rPr>
          <w:rFonts w:ascii="Times New Roman" w:eastAsia="Times New Roman" w:hAnsi="Times New Roman" w:cs="Times New Roman"/>
          <w:sz w:val="28"/>
          <w:szCs w:val="28"/>
        </w:rPr>
        <w:t xml:space="preserve">  </w:t>
      </w:r>
    </w:p>
    <w:p w:rsidR="00375557" w:rsidRDefault="00375557" w:rsidP="00892CF8">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4</w:t>
      </w:r>
      <w:r w:rsidRPr="003C2C62">
        <w:rPr>
          <w:rFonts w:ascii="Times New Roman" w:eastAsia="Calibri" w:hAnsi="Times New Roman" w:cs="Times New Roman"/>
          <w:b/>
          <w:sz w:val="28"/>
          <w:szCs w:val="28"/>
        </w:rPr>
        <w:t xml:space="preserve">. Обоснование </w:t>
      </w:r>
      <w:r>
        <w:rPr>
          <w:rFonts w:ascii="Times New Roman" w:eastAsia="Calibri" w:hAnsi="Times New Roman" w:cs="Times New Roman"/>
          <w:b/>
          <w:sz w:val="28"/>
          <w:szCs w:val="28"/>
        </w:rPr>
        <w:t>ресурсного обеспечения подп</w:t>
      </w:r>
      <w:r w:rsidRPr="003C2C62">
        <w:rPr>
          <w:rFonts w:ascii="Times New Roman" w:eastAsia="Calibri" w:hAnsi="Times New Roman" w:cs="Times New Roman"/>
          <w:b/>
          <w:sz w:val="28"/>
          <w:szCs w:val="28"/>
        </w:rPr>
        <w:t xml:space="preserve">рограммы </w:t>
      </w:r>
    </w:p>
    <w:p w:rsidR="009E53A3" w:rsidRDefault="009E53A3" w:rsidP="00892CF8">
      <w:pPr>
        <w:spacing w:after="0" w:line="240" w:lineRule="auto"/>
        <w:jc w:val="center"/>
        <w:rPr>
          <w:rFonts w:ascii="Times New Roman" w:eastAsia="Calibri" w:hAnsi="Times New Roman" w:cs="Times New Roman"/>
          <w:b/>
          <w:sz w:val="28"/>
          <w:szCs w:val="28"/>
        </w:rPr>
      </w:pPr>
    </w:p>
    <w:p w:rsidR="00375557" w:rsidRPr="00B713F6" w:rsidRDefault="00375557" w:rsidP="0037555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Источником финанси</w:t>
      </w:r>
      <w:r w:rsidRPr="00B713F6">
        <w:rPr>
          <w:rFonts w:ascii="Times New Roman" w:eastAsia="Calibri" w:hAnsi="Times New Roman" w:cs="Times New Roman"/>
          <w:sz w:val="28"/>
          <w:szCs w:val="28"/>
        </w:rPr>
        <w:t>рования</w:t>
      </w:r>
      <w:r w:rsidR="000D242E">
        <w:rPr>
          <w:rFonts w:ascii="Times New Roman" w:eastAsia="Calibri" w:hAnsi="Times New Roman" w:cs="Times New Roman"/>
          <w:sz w:val="28"/>
          <w:szCs w:val="28"/>
        </w:rPr>
        <w:t xml:space="preserve"> подпрограммы является</w:t>
      </w:r>
      <w:r w:rsidRPr="00B713F6">
        <w:rPr>
          <w:rFonts w:ascii="Times New Roman" w:eastAsia="Calibri" w:hAnsi="Times New Roman" w:cs="Times New Roman"/>
          <w:sz w:val="28"/>
          <w:szCs w:val="28"/>
        </w:rPr>
        <w:t xml:space="preserve"> бюджет</w:t>
      </w:r>
      <w:r w:rsidR="000D242E">
        <w:rPr>
          <w:rFonts w:ascii="Times New Roman" w:eastAsia="Calibri" w:hAnsi="Times New Roman" w:cs="Times New Roman"/>
          <w:sz w:val="28"/>
          <w:szCs w:val="28"/>
        </w:rPr>
        <w:t xml:space="preserve"> города Смоленска</w:t>
      </w:r>
      <w:r w:rsidRPr="00B713F6">
        <w:rPr>
          <w:rFonts w:ascii="Times New Roman" w:eastAsia="Calibri" w:hAnsi="Times New Roman" w:cs="Times New Roman"/>
          <w:sz w:val="28"/>
          <w:szCs w:val="28"/>
        </w:rPr>
        <w:t xml:space="preserve">. </w:t>
      </w:r>
    </w:p>
    <w:p w:rsidR="00AE7656" w:rsidRDefault="00AE7656" w:rsidP="000D242E">
      <w:pPr>
        <w:pStyle w:val="ConsPlusNormal"/>
        <w:ind w:firstLine="708"/>
        <w:jc w:val="both"/>
        <w:rPr>
          <w:rFonts w:ascii="Times New Roman" w:hAnsi="Times New Roman" w:cs="Times New Roman"/>
          <w:sz w:val="28"/>
          <w:szCs w:val="28"/>
        </w:rPr>
      </w:pPr>
      <w:r w:rsidRPr="00AE7656">
        <w:rPr>
          <w:rFonts w:ascii="Times New Roman" w:hAnsi="Times New Roman" w:cs="Times New Roman"/>
          <w:sz w:val="28"/>
          <w:szCs w:val="28"/>
        </w:rPr>
        <w:t>Общий объем бюджетных ассигнований на реализацию подпрограммы составляет 2518,012</w:t>
      </w:r>
      <w:r w:rsidR="000D242E">
        <w:rPr>
          <w:rFonts w:ascii="Times New Roman" w:hAnsi="Times New Roman" w:cs="Times New Roman"/>
          <w:sz w:val="28"/>
          <w:szCs w:val="28"/>
        </w:rPr>
        <w:t xml:space="preserve"> тыс. руб.</w:t>
      </w:r>
      <w:r w:rsidRPr="00AE7656">
        <w:rPr>
          <w:rFonts w:ascii="Times New Roman" w:hAnsi="Times New Roman" w:cs="Times New Roman"/>
          <w:sz w:val="28"/>
          <w:szCs w:val="28"/>
        </w:rPr>
        <w:t>, в том числе:</w:t>
      </w:r>
    </w:p>
    <w:p w:rsidR="00AE7656" w:rsidRPr="00AE7656" w:rsidRDefault="00703E1D" w:rsidP="00703E1D">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 2018 год</w:t>
      </w:r>
      <w:r w:rsidR="00AE7656" w:rsidRPr="00AE7656">
        <w:rPr>
          <w:rFonts w:ascii="Times New Roman" w:hAnsi="Times New Roman" w:cs="Times New Roman"/>
          <w:sz w:val="28"/>
          <w:szCs w:val="28"/>
        </w:rPr>
        <w:t xml:space="preserve"> - 1877,012 </w:t>
      </w:r>
      <w:r w:rsidR="000D242E">
        <w:rPr>
          <w:rFonts w:ascii="Times New Roman" w:hAnsi="Times New Roman" w:cs="Times New Roman"/>
          <w:sz w:val="28"/>
          <w:szCs w:val="28"/>
        </w:rPr>
        <w:t>тыс. руб.</w:t>
      </w:r>
      <w:r w:rsidR="00AE7656" w:rsidRPr="00AE7656">
        <w:rPr>
          <w:rFonts w:ascii="Times New Roman" w:hAnsi="Times New Roman" w:cs="Times New Roman"/>
          <w:sz w:val="28"/>
          <w:szCs w:val="28"/>
        </w:rPr>
        <w:t>;</w:t>
      </w:r>
    </w:p>
    <w:p w:rsidR="00AE7656" w:rsidRDefault="00CD34B0" w:rsidP="00703E1D">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 </w:t>
      </w:r>
      <w:r w:rsidR="00703E1D">
        <w:rPr>
          <w:rFonts w:ascii="Times New Roman" w:hAnsi="Times New Roman" w:cs="Times New Roman"/>
          <w:sz w:val="28"/>
          <w:szCs w:val="28"/>
        </w:rPr>
        <w:t xml:space="preserve">2019 </w:t>
      </w:r>
      <w:proofErr w:type="gramStart"/>
      <w:r w:rsidR="00703E1D">
        <w:rPr>
          <w:rFonts w:ascii="Times New Roman" w:hAnsi="Times New Roman" w:cs="Times New Roman"/>
          <w:sz w:val="28"/>
          <w:szCs w:val="28"/>
        </w:rPr>
        <w:t>год  -</w:t>
      </w:r>
      <w:proofErr w:type="gramEnd"/>
      <w:r w:rsidR="00703E1D">
        <w:rPr>
          <w:rFonts w:ascii="Times New Roman" w:hAnsi="Times New Roman" w:cs="Times New Roman"/>
          <w:sz w:val="28"/>
          <w:szCs w:val="28"/>
        </w:rPr>
        <w:t xml:space="preserve"> </w:t>
      </w:r>
      <w:r w:rsidR="00AE7656" w:rsidRPr="00AE7656">
        <w:rPr>
          <w:rFonts w:ascii="Times New Roman" w:hAnsi="Times New Roman" w:cs="Times New Roman"/>
          <w:sz w:val="28"/>
          <w:szCs w:val="28"/>
        </w:rPr>
        <w:t xml:space="preserve"> 327,333</w:t>
      </w:r>
      <w:r w:rsidR="00AE7656">
        <w:rPr>
          <w:rFonts w:ascii="Times New Roman" w:hAnsi="Times New Roman" w:cs="Times New Roman"/>
          <w:sz w:val="28"/>
          <w:szCs w:val="28"/>
        </w:rPr>
        <w:t xml:space="preserve"> </w:t>
      </w:r>
      <w:r w:rsidR="000D242E">
        <w:rPr>
          <w:rFonts w:ascii="Times New Roman" w:hAnsi="Times New Roman" w:cs="Times New Roman"/>
          <w:sz w:val="28"/>
          <w:szCs w:val="28"/>
        </w:rPr>
        <w:t>тыс. руб.</w:t>
      </w:r>
      <w:r w:rsidR="00AE7656">
        <w:rPr>
          <w:rFonts w:ascii="Times New Roman" w:hAnsi="Times New Roman" w:cs="Times New Roman"/>
          <w:sz w:val="28"/>
          <w:szCs w:val="28"/>
        </w:rPr>
        <w:t>;</w:t>
      </w:r>
    </w:p>
    <w:p w:rsidR="009E475D" w:rsidRPr="00AE7656" w:rsidRDefault="00CD34B0" w:rsidP="00703E1D">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 </w:t>
      </w:r>
      <w:r w:rsidR="00703E1D">
        <w:rPr>
          <w:rFonts w:ascii="Times New Roman" w:hAnsi="Times New Roman" w:cs="Times New Roman"/>
          <w:sz w:val="28"/>
          <w:szCs w:val="28"/>
        </w:rPr>
        <w:t>2020 год -</w:t>
      </w:r>
      <w:r w:rsidR="00AE7656" w:rsidRPr="00AE7656">
        <w:rPr>
          <w:rFonts w:ascii="Times New Roman" w:hAnsi="Times New Roman" w:cs="Times New Roman"/>
          <w:sz w:val="28"/>
          <w:szCs w:val="28"/>
        </w:rPr>
        <w:t xml:space="preserve"> 313,667 </w:t>
      </w:r>
      <w:r w:rsidR="000D242E">
        <w:rPr>
          <w:rFonts w:ascii="Times New Roman" w:hAnsi="Times New Roman" w:cs="Times New Roman"/>
          <w:sz w:val="28"/>
          <w:szCs w:val="28"/>
        </w:rPr>
        <w:t>тыс. руб.</w:t>
      </w:r>
      <w:r w:rsidR="00AE7656" w:rsidRPr="008A4F14">
        <w:rPr>
          <w:rFonts w:ascii="Times New Roman" w:hAnsi="Times New Roman" w:cs="Times New Roman"/>
          <w:sz w:val="22"/>
          <w:szCs w:val="22"/>
        </w:rPr>
        <w:t xml:space="preserve">    </w:t>
      </w:r>
    </w:p>
    <w:p w:rsidR="00334454" w:rsidRDefault="00334454" w:rsidP="003E63BC">
      <w:pPr>
        <w:pStyle w:val="ConsPlusNormal"/>
        <w:jc w:val="both"/>
        <w:rPr>
          <w:rFonts w:ascii="Times New Roman" w:hAnsi="Times New Roman" w:cs="Times New Roman"/>
          <w:sz w:val="28"/>
          <w:szCs w:val="28"/>
        </w:rPr>
      </w:pPr>
    </w:p>
    <w:p w:rsidR="00BF337C" w:rsidRPr="000D242E" w:rsidRDefault="00892CF8" w:rsidP="00892CF8">
      <w:pPr>
        <w:shd w:val="clear" w:color="auto" w:fill="FFFFFF"/>
        <w:spacing w:after="0" w:line="288" w:lineRule="atLeast"/>
        <w:jc w:val="center"/>
        <w:textAlignment w:val="baseline"/>
        <w:rPr>
          <w:rFonts w:ascii="Times New Roman" w:eastAsia="Times New Roman" w:hAnsi="Times New Roman" w:cs="Times New Roman"/>
          <w:b/>
          <w:spacing w:val="2"/>
          <w:sz w:val="28"/>
          <w:szCs w:val="28"/>
        </w:rPr>
      </w:pPr>
      <w:r w:rsidRPr="000D242E">
        <w:rPr>
          <w:rFonts w:ascii="Times New Roman" w:eastAsia="Times New Roman" w:hAnsi="Times New Roman" w:cs="Times New Roman"/>
          <w:b/>
          <w:spacing w:val="2"/>
          <w:sz w:val="28"/>
          <w:szCs w:val="28"/>
        </w:rPr>
        <w:t>Обеспечивающая подпрограмма</w:t>
      </w:r>
      <w:r w:rsidR="00BF337C" w:rsidRPr="000D242E">
        <w:rPr>
          <w:rFonts w:ascii="Times New Roman" w:eastAsia="Times New Roman" w:hAnsi="Times New Roman" w:cs="Times New Roman"/>
          <w:b/>
          <w:spacing w:val="2"/>
          <w:sz w:val="28"/>
          <w:szCs w:val="28"/>
        </w:rPr>
        <w:t> </w:t>
      </w:r>
    </w:p>
    <w:p w:rsidR="0030719B" w:rsidRPr="00892CF8" w:rsidRDefault="0030719B" w:rsidP="00892CF8">
      <w:pPr>
        <w:shd w:val="clear" w:color="auto" w:fill="FFFFFF"/>
        <w:spacing w:after="0" w:line="288" w:lineRule="atLeast"/>
        <w:jc w:val="center"/>
        <w:textAlignment w:val="baseline"/>
        <w:rPr>
          <w:rFonts w:ascii="Times New Roman" w:eastAsia="Times New Roman" w:hAnsi="Times New Roman" w:cs="Times New Roman"/>
          <w:b/>
          <w:spacing w:val="2"/>
          <w:sz w:val="28"/>
          <w:szCs w:val="28"/>
        </w:rPr>
      </w:pPr>
    </w:p>
    <w:p w:rsidR="00A14C30" w:rsidRPr="00892CF8" w:rsidRDefault="001D065A" w:rsidP="00A14C30">
      <w:pPr>
        <w:pStyle w:val="aa"/>
        <w:shd w:val="clear" w:color="auto" w:fill="FFFFFF"/>
        <w:spacing w:before="0" w:beforeAutospacing="0" w:after="0" w:afterAutospacing="0"/>
        <w:ind w:firstLine="708"/>
        <w:jc w:val="both"/>
        <w:rPr>
          <w:sz w:val="28"/>
          <w:szCs w:val="28"/>
        </w:rPr>
      </w:pPr>
      <w:r>
        <w:rPr>
          <w:sz w:val="28"/>
          <w:szCs w:val="28"/>
          <w:shd w:val="clear" w:color="auto" w:fill="FFFFFF"/>
        </w:rPr>
        <w:t>Управление культуры</w:t>
      </w:r>
      <w:r w:rsidR="00A14C30" w:rsidRPr="00892CF8">
        <w:rPr>
          <w:sz w:val="28"/>
          <w:szCs w:val="28"/>
          <w:shd w:val="clear" w:color="auto" w:fill="FFFFFF"/>
        </w:rPr>
        <w:t xml:space="preserve"> Администрации города Смоленска (далее - Управление) является отраслевым (функциональным) органом Администрации города Смоленска, обеспечивающим реализацию полномочий Администрации города Смоленска по решению вопросов местного значения в сфере культуры, искусства, охраны историко-культурного наследия, организации предоставления дополнительного образования детям на территории города Смоленска.</w:t>
      </w:r>
    </w:p>
    <w:p w:rsidR="00A14C30" w:rsidRPr="00892CF8" w:rsidRDefault="000D242E" w:rsidP="00A14C30">
      <w:pPr>
        <w:pStyle w:val="aa"/>
        <w:shd w:val="clear" w:color="auto" w:fill="FFFFFF"/>
        <w:spacing w:before="0" w:beforeAutospacing="0" w:after="0" w:afterAutospacing="0"/>
        <w:ind w:firstLine="708"/>
        <w:jc w:val="both"/>
        <w:rPr>
          <w:sz w:val="28"/>
          <w:szCs w:val="28"/>
        </w:rPr>
      </w:pPr>
      <w:r>
        <w:rPr>
          <w:sz w:val="28"/>
          <w:szCs w:val="28"/>
        </w:rPr>
        <w:t xml:space="preserve">Управление </w:t>
      </w:r>
      <w:r w:rsidR="00A14C30" w:rsidRPr="00892CF8">
        <w:rPr>
          <w:sz w:val="28"/>
          <w:szCs w:val="28"/>
        </w:rPr>
        <w:t xml:space="preserve">является структурным подразделением Администрации города Смоленска, действует на правах юридического лица, имеет печать с полным наименованием, счет в </w:t>
      </w:r>
      <w:r w:rsidR="00772FCB">
        <w:rPr>
          <w:sz w:val="28"/>
          <w:szCs w:val="28"/>
        </w:rPr>
        <w:t>банке</w:t>
      </w:r>
      <w:r w:rsidR="00A14C30" w:rsidRPr="00892CF8">
        <w:rPr>
          <w:sz w:val="28"/>
          <w:szCs w:val="28"/>
        </w:rPr>
        <w:t>.</w:t>
      </w:r>
    </w:p>
    <w:p w:rsidR="00A14C30" w:rsidRPr="00892CF8" w:rsidRDefault="00892CF8" w:rsidP="00A14C30">
      <w:pPr>
        <w:pStyle w:val="aa"/>
        <w:shd w:val="clear" w:color="auto" w:fill="FFFFFF"/>
        <w:spacing w:before="0" w:beforeAutospacing="0" w:after="0" w:afterAutospacing="0"/>
        <w:ind w:firstLine="708"/>
        <w:jc w:val="both"/>
        <w:rPr>
          <w:sz w:val="28"/>
          <w:szCs w:val="28"/>
        </w:rPr>
      </w:pPr>
      <w:r>
        <w:rPr>
          <w:sz w:val="28"/>
          <w:szCs w:val="28"/>
        </w:rPr>
        <w:t xml:space="preserve">Управление состоит из четырех </w:t>
      </w:r>
      <w:r w:rsidR="00A14C30" w:rsidRPr="00892CF8">
        <w:rPr>
          <w:sz w:val="28"/>
          <w:szCs w:val="28"/>
        </w:rPr>
        <w:t xml:space="preserve">отделов: отдела культуры и искусства, отдела сохранения объектов культурного наследия, отдела народного творчества, библиотек и </w:t>
      </w:r>
      <w:proofErr w:type="gramStart"/>
      <w:r w:rsidRPr="00892CF8">
        <w:rPr>
          <w:sz w:val="28"/>
          <w:szCs w:val="28"/>
        </w:rPr>
        <w:t>патри</w:t>
      </w:r>
      <w:r w:rsidR="000D242E">
        <w:rPr>
          <w:sz w:val="28"/>
          <w:szCs w:val="28"/>
        </w:rPr>
        <w:t>отической работы</w:t>
      </w:r>
      <w:proofErr w:type="gramEnd"/>
      <w:r w:rsidR="00A14C30" w:rsidRPr="00892CF8">
        <w:rPr>
          <w:sz w:val="28"/>
          <w:szCs w:val="28"/>
        </w:rPr>
        <w:t xml:space="preserve"> и отдела бухгалтерского учета.</w:t>
      </w:r>
    </w:p>
    <w:p w:rsidR="00A14C30" w:rsidRPr="00892CF8" w:rsidRDefault="00A14C30" w:rsidP="00421BD2">
      <w:pPr>
        <w:spacing w:after="0" w:line="240" w:lineRule="auto"/>
        <w:ind w:firstLine="709"/>
        <w:jc w:val="both"/>
        <w:rPr>
          <w:rFonts w:ascii="Times New Roman" w:hAnsi="Times New Roman" w:cs="Times New Roman"/>
          <w:sz w:val="28"/>
          <w:szCs w:val="28"/>
          <w:shd w:val="clear" w:color="auto" w:fill="FFFFFF"/>
        </w:rPr>
      </w:pPr>
      <w:r w:rsidRPr="00892CF8">
        <w:rPr>
          <w:rFonts w:ascii="Times New Roman" w:hAnsi="Times New Roman" w:cs="Times New Roman"/>
          <w:sz w:val="28"/>
          <w:szCs w:val="28"/>
          <w:shd w:val="clear" w:color="auto" w:fill="FFFFFF"/>
        </w:rPr>
        <w:t>Управление является главным распорядителем бюджетных средств города Смоленска в сфере культуры</w:t>
      </w:r>
      <w:r w:rsidR="00892CF8">
        <w:rPr>
          <w:rFonts w:ascii="Times New Roman" w:hAnsi="Times New Roman" w:cs="Times New Roman"/>
          <w:sz w:val="28"/>
          <w:szCs w:val="28"/>
          <w:shd w:val="clear" w:color="auto" w:fill="FFFFFF"/>
        </w:rPr>
        <w:t>.</w:t>
      </w:r>
      <w:r w:rsidR="00421BD2">
        <w:rPr>
          <w:rFonts w:ascii="Times New Roman" w:hAnsi="Times New Roman" w:cs="Times New Roman"/>
          <w:sz w:val="28"/>
          <w:szCs w:val="28"/>
          <w:shd w:val="clear" w:color="auto" w:fill="FFFFFF"/>
        </w:rPr>
        <w:t xml:space="preserve"> </w:t>
      </w:r>
      <w:r w:rsidRPr="00892CF8">
        <w:rPr>
          <w:rFonts w:ascii="Times New Roman" w:hAnsi="Times New Roman" w:cs="Times New Roman"/>
          <w:sz w:val="28"/>
          <w:szCs w:val="28"/>
          <w:shd w:val="clear" w:color="auto" w:fill="FFFFFF"/>
        </w:rPr>
        <w:t>Финансирование расходов на содержание Управления осуществляется за счет средств бюджета города Смоленска в пределах бюджетных ассигнований, утвержденных по бюджетной смете расходов на соответствующий финансовый год.</w:t>
      </w:r>
    </w:p>
    <w:p w:rsidR="00FC79B5" w:rsidRDefault="00BF337C" w:rsidP="00565E3F">
      <w:pPr>
        <w:pStyle w:val="ConsPlusNormal"/>
        <w:ind w:firstLine="708"/>
        <w:jc w:val="both"/>
        <w:rPr>
          <w:rFonts w:ascii="Times New Roman" w:eastAsia="Times New Roman" w:hAnsi="Times New Roman" w:cs="Times New Roman"/>
          <w:spacing w:val="2"/>
          <w:sz w:val="28"/>
          <w:szCs w:val="28"/>
        </w:rPr>
      </w:pPr>
      <w:r w:rsidRPr="00565E3F">
        <w:rPr>
          <w:rFonts w:ascii="Times New Roman" w:eastAsia="Times New Roman" w:hAnsi="Times New Roman" w:cs="Times New Roman"/>
          <w:spacing w:val="2"/>
          <w:sz w:val="28"/>
          <w:szCs w:val="28"/>
        </w:rPr>
        <w:t>Основным мероприятием обеспечивающей подпрограммы является обеспечение организационных условий для р</w:t>
      </w:r>
      <w:r w:rsidR="00565E3F">
        <w:rPr>
          <w:rFonts w:ascii="Times New Roman" w:eastAsia="Times New Roman" w:hAnsi="Times New Roman" w:cs="Times New Roman"/>
          <w:spacing w:val="2"/>
          <w:sz w:val="28"/>
          <w:szCs w:val="28"/>
        </w:rPr>
        <w:t>еализации муниципальной</w:t>
      </w:r>
      <w:r w:rsidRPr="00565E3F">
        <w:rPr>
          <w:rFonts w:ascii="Times New Roman" w:eastAsia="Times New Roman" w:hAnsi="Times New Roman" w:cs="Times New Roman"/>
          <w:spacing w:val="2"/>
          <w:sz w:val="28"/>
          <w:szCs w:val="28"/>
        </w:rPr>
        <w:t xml:space="preserve"> программы. В рамках реализации данного основного мероприятия предусмотрены расхо</w:t>
      </w:r>
      <w:r w:rsidR="0030719B">
        <w:rPr>
          <w:rFonts w:ascii="Times New Roman" w:eastAsia="Times New Roman" w:hAnsi="Times New Roman" w:cs="Times New Roman"/>
          <w:spacing w:val="2"/>
          <w:sz w:val="28"/>
          <w:szCs w:val="28"/>
        </w:rPr>
        <w:t>ды на обеспечение фу</w:t>
      </w:r>
      <w:r w:rsidR="000D242E">
        <w:rPr>
          <w:rFonts w:ascii="Times New Roman" w:eastAsia="Times New Roman" w:hAnsi="Times New Roman" w:cs="Times New Roman"/>
          <w:spacing w:val="2"/>
          <w:sz w:val="28"/>
          <w:szCs w:val="28"/>
        </w:rPr>
        <w:t>нкций Управления</w:t>
      </w:r>
      <w:r w:rsidR="00565E3F">
        <w:rPr>
          <w:rFonts w:ascii="Times New Roman" w:eastAsia="Times New Roman" w:hAnsi="Times New Roman" w:cs="Times New Roman"/>
          <w:spacing w:val="2"/>
          <w:sz w:val="28"/>
          <w:szCs w:val="28"/>
        </w:rPr>
        <w:t>.</w:t>
      </w:r>
    </w:p>
    <w:p w:rsidR="00565E3F" w:rsidRDefault="00565E3F" w:rsidP="00565E3F">
      <w:pPr>
        <w:pStyle w:val="ConsPlusNormal"/>
        <w:ind w:firstLine="708"/>
        <w:outlineLvl w:val="1"/>
        <w:rPr>
          <w:rFonts w:ascii="Times New Roman" w:eastAsia="Times New Roman" w:hAnsi="Times New Roman" w:cs="Times New Roman"/>
          <w:spacing w:val="2"/>
          <w:sz w:val="28"/>
          <w:szCs w:val="28"/>
        </w:rPr>
      </w:pPr>
      <w:r w:rsidRPr="00565E3F">
        <w:rPr>
          <w:rFonts w:ascii="Times New Roman" w:eastAsia="Times New Roman" w:hAnsi="Times New Roman" w:cs="Times New Roman"/>
          <w:spacing w:val="2"/>
          <w:sz w:val="28"/>
          <w:szCs w:val="28"/>
        </w:rPr>
        <w:t>Объем финансирования</w:t>
      </w:r>
      <w:r w:rsidR="009E53A3">
        <w:rPr>
          <w:rFonts w:ascii="Times New Roman" w:eastAsia="Times New Roman" w:hAnsi="Times New Roman" w:cs="Times New Roman"/>
          <w:spacing w:val="2"/>
          <w:sz w:val="28"/>
          <w:szCs w:val="28"/>
        </w:rPr>
        <w:t xml:space="preserve"> из бюджета города Смоленска </w:t>
      </w:r>
      <w:r w:rsidRPr="00565E3F">
        <w:rPr>
          <w:rFonts w:ascii="Times New Roman" w:eastAsia="Times New Roman" w:hAnsi="Times New Roman" w:cs="Times New Roman"/>
          <w:spacing w:val="2"/>
          <w:sz w:val="28"/>
          <w:szCs w:val="28"/>
        </w:rPr>
        <w:t xml:space="preserve">обеспечивающей </w:t>
      </w:r>
      <w:r>
        <w:rPr>
          <w:rFonts w:ascii="Times New Roman" w:eastAsia="Times New Roman" w:hAnsi="Times New Roman" w:cs="Times New Roman"/>
          <w:spacing w:val="2"/>
          <w:sz w:val="28"/>
          <w:szCs w:val="28"/>
        </w:rPr>
        <w:t>подпрог</w:t>
      </w:r>
      <w:r w:rsidR="009E53A3">
        <w:rPr>
          <w:rFonts w:ascii="Times New Roman" w:eastAsia="Times New Roman" w:hAnsi="Times New Roman" w:cs="Times New Roman"/>
          <w:spacing w:val="2"/>
          <w:sz w:val="28"/>
          <w:szCs w:val="28"/>
        </w:rPr>
        <w:t>раммы составляет</w:t>
      </w:r>
      <w:r>
        <w:rPr>
          <w:rFonts w:ascii="Times New Roman" w:eastAsia="Times New Roman" w:hAnsi="Times New Roman" w:cs="Times New Roman"/>
          <w:spacing w:val="2"/>
          <w:sz w:val="28"/>
          <w:szCs w:val="28"/>
        </w:rPr>
        <w:t xml:space="preserve"> </w:t>
      </w:r>
      <w:r w:rsidR="008D3548">
        <w:rPr>
          <w:rFonts w:ascii="Times New Roman" w:eastAsia="Times New Roman" w:hAnsi="Times New Roman" w:cs="Times New Roman"/>
          <w:b/>
          <w:spacing w:val="2"/>
          <w:sz w:val="28"/>
          <w:szCs w:val="28"/>
        </w:rPr>
        <w:t>28852,659</w:t>
      </w:r>
      <w:r w:rsidR="000D242E">
        <w:rPr>
          <w:rFonts w:ascii="Times New Roman" w:eastAsia="Times New Roman" w:hAnsi="Times New Roman" w:cs="Times New Roman"/>
          <w:spacing w:val="2"/>
          <w:sz w:val="28"/>
          <w:szCs w:val="28"/>
        </w:rPr>
        <w:t xml:space="preserve"> тыс. руб.</w:t>
      </w:r>
      <w:r w:rsidRPr="00565E3F">
        <w:rPr>
          <w:rFonts w:ascii="Times New Roman" w:eastAsia="Times New Roman" w:hAnsi="Times New Roman" w:cs="Times New Roman"/>
          <w:spacing w:val="2"/>
          <w:sz w:val="28"/>
          <w:szCs w:val="28"/>
        </w:rPr>
        <w:t>, в том числе по годам:</w:t>
      </w:r>
    </w:p>
    <w:p w:rsidR="00565E3F" w:rsidRDefault="008D3548" w:rsidP="00565E3F">
      <w:pPr>
        <w:pStyle w:val="ConsPlusNormal"/>
        <w:ind w:firstLine="708"/>
        <w:outlineLvl w:val="1"/>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2018 год – 9617,553</w:t>
      </w:r>
      <w:r w:rsidR="00565E3F">
        <w:rPr>
          <w:rFonts w:ascii="Times New Roman" w:eastAsia="Times New Roman" w:hAnsi="Times New Roman" w:cs="Times New Roman"/>
          <w:spacing w:val="2"/>
          <w:sz w:val="28"/>
          <w:szCs w:val="28"/>
        </w:rPr>
        <w:t xml:space="preserve"> тыс. руб.;</w:t>
      </w:r>
    </w:p>
    <w:p w:rsidR="00565E3F" w:rsidRDefault="00565E3F" w:rsidP="00565E3F">
      <w:pPr>
        <w:pStyle w:val="ConsPlusNormal"/>
        <w:ind w:firstLine="708"/>
        <w:outlineLvl w:val="1"/>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2019 год –</w:t>
      </w:r>
      <w:r w:rsidR="008D3548">
        <w:rPr>
          <w:rFonts w:ascii="Times New Roman" w:eastAsia="Times New Roman" w:hAnsi="Times New Roman" w:cs="Times New Roman"/>
          <w:spacing w:val="2"/>
          <w:sz w:val="28"/>
          <w:szCs w:val="28"/>
        </w:rPr>
        <w:t xml:space="preserve"> 9617,553 </w:t>
      </w:r>
      <w:r>
        <w:rPr>
          <w:rFonts w:ascii="Times New Roman" w:eastAsia="Times New Roman" w:hAnsi="Times New Roman" w:cs="Times New Roman"/>
          <w:spacing w:val="2"/>
          <w:sz w:val="28"/>
          <w:szCs w:val="28"/>
        </w:rPr>
        <w:t>тыс. руб.;</w:t>
      </w:r>
    </w:p>
    <w:p w:rsidR="00854BA4" w:rsidRDefault="00565E3F" w:rsidP="00717014">
      <w:pPr>
        <w:pStyle w:val="ConsPlusNormal"/>
        <w:ind w:firstLine="708"/>
        <w:outlineLvl w:val="1"/>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2020 год –</w:t>
      </w:r>
      <w:r w:rsidR="008D3548">
        <w:rPr>
          <w:rFonts w:ascii="Times New Roman" w:eastAsia="Times New Roman" w:hAnsi="Times New Roman" w:cs="Times New Roman"/>
          <w:spacing w:val="2"/>
          <w:sz w:val="28"/>
          <w:szCs w:val="28"/>
        </w:rPr>
        <w:t xml:space="preserve"> 9617,553 </w:t>
      </w:r>
      <w:r w:rsidR="00717014">
        <w:rPr>
          <w:rFonts w:ascii="Times New Roman" w:eastAsia="Times New Roman" w:hAnsi="Times New Roman" w:cs="Times New Roman"/>
          <w:spacing w:val="2"/>
          <w:sz w:val="28"/>
          <w:szCs w:val="28"/>
        </w:rPr>
        <w:t>тыс. руб</w:t>
      </w:r>
      <w:r w:rsidR="000D242E">
        <w:rPr>
          <w:rFonts w:ascii="Times New Roman" w:eastAsia="Times New Roman" w:hAnsi="Times New Roman" w:cs="Times New Roman"/>
          <w:spacing w:val="2"/>
          <w:sz w:val="28"/>
          <w:szCs w:val="28"/>
        </w:rPr>
        <w:t>.</w:t>
      </w:r>
    </w:p>
    <w:p w:rsidR="00717014" w:rsidRDefault="00717014" w:rsidP="00717014">
      <w:pPr>
        <w:pStyle w:val="ConsPlusNormal"/>
        <w:ind w:firstLine="708"/>
        <w:outlineLvl w:val="1"/>
        <w:rPr>
          <w:rFonts w:ascii="Times New Roman" w:eastAsia="Times New Roman" w:hAnsi="Times New Roman" w:cs="Times New Roman"/>
          <w:spacing w:val="2"/>
          <w:sz w:val="28"/>
          <w:szCs w:val="28"/>
        </w:rPr>
      </w:pPr>
    </w:p>
    <w:p w:rsidR="00D65287" w:rsidRDefault="00D65287" w:rsidP="003B0040">
      <w:pPr>
        <w:shd w:val="clear" w:color="auto" w:fill="FFFFFF"/>
        <w:spacing w:after="0" w:line="315" w:lineRule="atLeast"/>
        <w:textAlignment w:val="baseline"/>
        <w:rPr>
          <w:rFonts w:ascii="Times New Roman" w:eastAsia="Times New Roman" w:hAnsi="Times New Roman" w:cs="Times New Roman"/>
          <w:color w:val="2D2D2D"/>
          <w:spacing w:val="2"/>
          <w:sz w:val="28"/>
          <w:szCs w:val="28"/>
        </w:rPr>
      </w:pPr>
    </w:p>
    <w:sectPr w:rsidR="00D65287" w:rsidSect="00442427">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D86" w:rsidRDefault="00352D86" w:rsidP="009600CA">
      <w:pPr>
        <w:spacing w:after="0" w:line="240" w:lineRule="auto"/>
      </w:pPr>
      <w:r>
        <w:separator/>
      </w:r>
    </w:p>
  </w:endnote>
  <w:endnote w:type="continuationSeparator" w:id="0">
    <w:p w:rsidR="00352D86" w:rsidRDefault="00352D86" w:rsidP="0096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D86" w:rsidRDefault="00352D86" w:rsidP="009600CA">
      <w:pPr>
        <w:spacing w:after="0" w:line="240" w:lineRule="auto"/>
      </w:pPr>
      <w:r>
        <w:separator/>
      </w:r>
    </w:p>
  </w:footnote>
  <w:footnote w:type="continuationSeparator" w:id="0">
    <w:p w:rsidR="00352D86" w:rsidRDefault="00352D86" w:rsidP="009600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79610"/>
      <w:docPartObj>
        <w:docPartGallery w:val="Page Numbers (Top of Page)"/>
        <w:docPartUnique/>
      </w:docPartObj>
    </w:sdtPr>
    <w:sdtContent>
      <w:p w:rsidR="00BE0772" w:rsidRDefault="00BE0772">
        <w:pPr>
          <w:pStyle w:val="ac"/>
          <w:jc w:val="center"/>
        </w:pPr>
        <w:r>
          <w:fldChar w:fldCharType="begin"/>
        </w:r>
        <w:r>
          <w:instrText>PAGE   \* MERGEFORMAT</w:instrText>
        </w:r>
        <w:r>
          <w:fldChar w:fldCharType="separate"/>
        </w:r>
        <w:r w:rsidR="00C6703C">
          <w:rPr>
            <w:noProof/>
          </w:rPr>
          <w:t>51</w:t>
        </w:r>
        <w:r>
          <w:fldChar w:fldCharType="end"/>
        </w:r>
      </w:p>
    </w:sdtContent>
  </w:sdt>
  <w:p w:rsidR="00BE0772" w:rsidRDefault="00BE077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E45298"/>
    <w:lvl w:ilvl="0">
      <w:numFmt w:val="bullet"/>
      <w:lvlText w:val="*"/>
      <w:lvlJc w:val="left"/>
    </w:lvl>
  </w:abstractNum>
  <w:abstractNum w:abstractNumId="1" w15:restartNumberingAfterBreak="0">
    <w:nsid w:val="0BE33F92"/>
    <w:multiLevelType w:val="hybridMultilevel"/>
    <w:tmpl w:val="06648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86CC0"/>
    <w:multiLevelType w:val="hybridMultilevel"/>
    <w:tmpl w:val="645CAD5E"/>
    <w:lvl w:ilvl="0" w:tplc="E59ACE42">
      <w:start w:val="2"/>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10BCB"/>
    <w:multiLevelType w:val="singleLevel"/>
    <w:tmpl w:val="6F882E36"/>
    <w:lvl w:ilvl="0">
      <w:start w:val="1"/>
      <w:numFmt w:val="decimal"/>
      <w:lvlText w:val="%1)"/>
      <w:legacy w:legacy="1" w:legacySpace="0" w:legacyIndent="279"/>
      <w:lvlJc w:val="left"/>
      <w:rPr>
        <w:rFonts w:ascii="Times New Roman" w:hAnsi="Times New Roman" w:cs="Times New Roman" w:hint="default"/>
      </w:rPr>
    </w:lvl>
  </w:abstractNum>
  <w:abstractNum w:abstractNumId="4" w15:restartNumberingAfterBreak="0">
    <w:nsid w:val="1E0B3D9E"/>
    <w:multiLevelType w:val="multilevel"/>
    <w:tmpl w:val="7A2A042C"/>
    <w:lvl w:ilvl="0">
      <w:start w:val="3"/>
      <w:numFmt w:val="decimal"/>
      <w:lvlText w:val="%1."/>
      <w:lvlJc w:val="left"/>
      <w:pPr>
        <w:ind w:left="450" w:hanging="450"/>
      </w:pPr>
      <w:rPr>
        <w:rFonts w:hint="default"/>
      </w:rPr>
    </w:lvl>
    <w:lvl w:ilvl="1">
      <w:start w:val="3"/>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5" w15:restartNumberingAfterBreak="0">
    <w:nsid w:val="259D3EF9"/>
    <w:multiLevelType w:val="hybridMultilevel"/>
    <w:tmpl w:val="64520624"/>
    <w:lvl w:ilvl="0" w:tplc="150838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7BE5945"/>
    <w:multiLevelType w:val="singleLevel"/>
    <w:tmpl w:val="097E7514"/>
    <w:lvl w:ilvl="0">
      <w:start w:val="3"/>
      <w:numFmt w:val="decimal"/>
      <w:lvlText w:val="%1)"/>
      <w:legacy w:legacy="1" w:legacySpace="0" w:legacyIndent="279"/>
      <w:lvlJc w:val="left"/>
      <w:rPr>
        <w:rFonts w:ascii="Times New Roman" w:hAnsi="Times New Roman" w:cs="Times New Roman" w:hint="default"/>
      </w:rPr>
    </w:lvl>
  </w:abstractNum>
  <w:abstractNum w:abstractNumId="7" w15:restartNumberingAfterBreak="0">
    <w:nsid w:val="37016AB3"/>
    <w:multiLevelType w:val="multilevel"/>
    <w:tmpl w:val="7A2A042C"/>
    <w:lvl w:ilvl="0">
      <w:start w:val="2"/>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8" w15:restartNumberingAfterBreak="0">
    <w:nsid w:val="3BB26AA9"/>
    <w:multiLevelType w:val="multilevel"/>
    <w:tmpl w:val="C696055C"/>
    <w:lvl w:ilvl="0">
      <w:start w:val="2"/>
      <w:numFmt w:val="decimal"/>
      <w:lvlText w:val="%1."/>
      <w:lvlJc w:val="left"/>
      <w:pPr>
        <w:ind w:left="450" w:hanging="450"/>
      </w:pPr>
      <w:rPr>
        <w:rFonts w:eastAsiaTheme="minorEastAsia" w:hint="default"/>
        <w:b w:val="0"/>
      </w:rPr>
    </w:lvl>
    <w:lvl w:ilvl="1">
      <w:start w:val="1"/>
      <w:numFmt w:val="decimal"/>
      <w:lvlText w:val="%1.%2."/>
      <w:lvlJc w:val="left"/>
      <w:pPr>
        <w:ind w:left="720" w:hanging="720"/>
      </w:pPr>
      <w:rPr>
        <w:rFonts w:eastAsiaTheme="minorEastAsia" w:hint="default"/>
        <w:b/>
      </w:rPr>
    </w:lvl>
    <w:lvl w:ilvl="2">
      <w:start w:val="1"/>
      <w:numFmt w:val="decimal"/>
      <w:lvlText w:val="%1.%2.%3."/>
      <w:lvlJc w:val="left"/>
      <w:pPr>
        <w:ind w:left="720" w:hanging="720"/>
      </w:pPr>
      <w:rPr>
        <w:rFonts w:eastAsiaTheme="minorEastAsia" w:hint="default"/>
        <w:b w:val="0"/>
      </w:rPr>
    </w:lvl>
    <w:lvl w:ilvl="3">
      <w:start w:val="1"/>
      <w:numFmt w:val="decimal"/>
      <w:lvlText w:val="%1.%2.%3.%4."/>
      <w:lvlJc w:val="left"/>
      <w:pPr>
        <w:ind w:left="1080" w:hanging="1080"/>
      </w:pPr>
      <w:rPr>
        <w:rFonts w:eastAsiaTheme="minorEastAsia" w:hint="default"/>
        <w:b w:val="0"/>
      </w:rPr>
    </w:lvl>
    <w:lvl w:ilvl="4">
      <w:start w:val="1"/>
      <w:numFmt w:val="decimal"/>
      <w:lvlText w:val="%1.%2.%3.%4.%5."/>
      <w:lvlJc w:val="left"/>
      <w:pPr>
        <w:ind w:left="1080" w:hanging="1080"/>
      </w:pPr>
      <w:rPr>
        <w:rFonts w:eastAsiaTheme="minorEastAsia" w:hint="default"/>
        <w:b w:val="0"/>
      </w:rPr>
    </w:lvl>
    <w:lvl w:ilvl="5">
      <w:start w:val="1"/>
      <w:numFmt w:val="decimal"/>
      <w:lvlText w:val="%1.%2.%3.%4.%5.%6."/>
      <w:lvlJc w:val="left"/>
      <w:pPr>
        <w:ind w:left="1440" w:hanging="1440"/>
      </w:pPr>
      <w:rPr>
        <w:rFonts w:eastAsiaTheme="minorEastAsia" w:hint="default"/>
        <w:b w:val="0"/>
      </w:rPr>
    </w:lvl>
    <w:lvl w:ilvl="6">
      <w:start w:val="1"/>
      <w:numFmt w:val="decimal"/>
      <w:lvlText w:val="%1.%2.%3.%4.%5.%6.%7."/>
      <w:lvlJc w:val="left"/>
      <w:pPr>
        <w:ind w:left="1800" w:hanging="1800"/>
      </w:pPr>
      <w:rPr>
        <w:rFonts w:eastAsiaTheme="minorEastAsia" w:hint="default"/>
        <w:b w:val="0"/>
      </w:rPr>
    </w:lvl>
    <w:lvl w:ilvl="7">
      <w:start w:val="1"/>
      <w:numFmt w:val="decimal"/>
      <w:lvlText w:val="%1.%2.%3.%4.%5.%6.%7.%8."/>
      <w:lvlJc w:val="left"/>
      <w:pPr>
        <w:ind w:left="1800" w:hanging="1800"/>
      </w:pPr>
      <w:rPr>
        <w:rFonts w:eastAsiaTheme="minorEastAsia" w:hint="default"/>
        <w:b w:val="0"/>
      </w:rPr>
    </w:lvl>
    <w:lvl w:ilvl="8">
      <w:start w:val="1"/>
      <w:numFmt w:val="decimal"/>
      <w:lvlText w:val="%1.%2.%3.%4.%5.%6.%7.%8.%9."/>
      <w:lvlJc w:val="left"/>
      <w:pPr>
        <w:ind w:left="2160" w:hanging="2160"/>
      </w:pPr>
      <w:rPr>
        <w:rFonts w:eastAsiaTheme="minorEastAsia" w:hint="default"/>
        <w:b w:val="0"/>
      </w:rPr>
    </w:lvl>
  </w:abstractNum>
  <w:abstractNum w:abstractNumId="9" w15:restartNumberingAfterBreak="0">
    <w:nsid w:val="3DDC70FC"/>
    <w:multiLevelType w:val="hybridMultilevel"/>
    <w:tmpl w:val="9B323F0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79476B"/>
    <w:multiLevelType w:val="hybridMultilevel"/>
    <w:tmpl w:val="59D0E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B601C4"/>
    <w:multiLevelType w:val="hybridMultilevel"/>
    <w:tmpl w:val="90FEE6AE"/>
    <w:lvl w:ilvl="0" w:tplc="0144EF50">
      <w:start w:val="2"/>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C74BEC"/>
    <w:multiLevelType w:val="multilevel"/>
    <w:tmpl w:val="D9FC5610"/>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3" w15:restartNumberingAfterBreak="0">
    <w:nsid w:val="500816C7"/>
    <w:multiLevelType w:val="hybridMultilevel"/>
    <w:tmpl w:val="4664E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91218A"/>
    <w:multiLevelType w:val="hybridMultilevel"/>
    <w:tmpl w:val="32C86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E35A4B"/>
    <w:multiLevelType w:val="hybridMultilevel"/>
    <w:tmpl w:val="7D780612"/>
    <w:lvl w:ilvl="0" w:tplc="0419000F">
      <w:start w:val="1"/>
      <w:numFmt w:val="decimal"/>
      <w:lvlText w:val="%1."/>
      <w:lvlJc w:val="left"/>
      <w:pPr>
        <w:ind w:left="683" w:hanging="360"/>
      </w:pPr>
    </w:lvl>
    <w:lvl w:ilvl="1" w:tplc="04190019">
      <w:start w:val="1"/>
      <w:numFmt w:val="lowerLetter"/>
      <w:lvlText w:val="%2."/>
      <w:lvlJc w:val="left"/>
      <w:pPr>
        <w:ind w:left="1403" w:hanging="360"/>
      </w:pPr>
    </w:lvl>
    <w:lvl w:ilvl="2" w:tplc="0419001B">
      <w:start w:val="1"/>
      <w:numFmt w:val="lowerRoman"/>
      <w:lvlText w:val="%3."/>
      <w:lvlJc w:val="right"/>
      <w:pPr>
        <w:ind w:left="2123" w:hanging="180"/>
      </w:pPr>
    </w:lvl>
    <w:lvl w:ilvl="3" w:tplc="0419000F">
      <w:start w:val="1"/>
      <w:numFmt w:val="decimal"/>
      <w:lvlText w:val="%4."/>
      <w:lvlJc w:val="left"/>
      <w:pPr>
        <w:ind w:left="2843" w:hanging="360"/>
      </w:pPr>
    </w:lvl>
    <w:lvl w:ilvl="4" w:tplc="04190019">
      <w:start w:val="1"/>
      <w:numFmt w:val="lowerLetter"/>
      <w:lvlText w:val="%5."/>
      <w:lvlJc w:val="left"/>
      <w:pPr>
        <w:ind w:left="3563" w:hanging="360"/>
      </w:pPr>
    </w:lvl>
    <w:lvl w:ilvl="5" w:tplc="0419001B">
      <w:start w:val="1"/>
      <w:numFmt w:val="lowerRoman"/>
      <w:lvlText w:val="%6."/>
      <w:lvlJc w:val="right"/>
      <w:pPr>
        <w:ind w:left="4283" w:hanging="180"/>
      </w:pPr>
    </w:lvl>
    <w:lvl w:ilvl="6" w:tplc="0419000F">
      <w:start w:val="1"/>
      <w:numFmt w:val="decimal"/>
      <w:lvlText w:val="%7."/>
      <w:lvlJc w:val="left"/>
      <w:pPr>
        <w:ind w:left="5003" w:hanging="360"/>
      </w:pPr>
    </w:lvl>
    <w:lvl w:ilvl="7" w:tplc="04190019">
      <w:start w:val="1"/>
      <w:numFmt w:val="lowerLetter"/>
      <w:lvlText w:val="%8."/>
      <w:lvlJc w:val="left"/>
      <w:pPr>
        <w:ind w:left="5723" w:hanging="360"/>
      </w:pPr>
    </w:lvl>
    <w:lvl w:ilvl="8" w:tplc="0419001B">
      <w:start w:val="1"/>
      <w:numFmt w:val="lowerRoman"/>
      <w:lvlText w:val="%9."/>
      <w:lvlJc w:val="right"/>
      <w:pPr>
        <w:ind w:left="6443" w:hanging="180"/>
      </w:pPr>
    </w:lvl>
  </w:abstractNum>
  <w:abstractNum w:abstractNumId="16" w15:restartNumberingAfterBreak="0">
    <w:nsid w:val="5F2A1C18"/>
    <w:multiLevelType w:val="hybridMultilevel"/>
    <w:tmpl w:val="6938EF7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910601"/>
    <w:multiLevelType w:val="multilevel"/>
    <w:tmpl w:val="04F486F4"/>
    <w:lvl w:ilvl="0">
      <w:start w:val="3"/>
      <w:numFmt w:val="decimal"/>
      <w:lvlText w:val="%1"/>
      <w:lvlJc w:val="left"/>
      <w:pPr>
        <w:ind w:left="375" w:hanging="375"/>
      </w:pPr>
      <w:rPr>
        <w:rFonts w:hint="default"/>
      </w:rPr>
    </w:lvl>
    <w:lvl w:ilvl="1">
      <w:start w:val="3"/>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8" w15:restartNumberingAfterBreak="0">
    <w:nsid w:val="635166CF"/>
    <w:multiLevelType w:val="hybridMultilevel"/>
    <w:tmpl w:val="B5364708"/>
    <w:lvl w:ilvl="0" w:tplc="69CC1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6C73963"/>
    <w:multiLevelType w:val="hybridMultilevel"/>
    <w:tmpl w:val="2F44ACF4"/>
    <w:lvl w:ilvl="0" w:tplc="9ED00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1CD0B14"/>
    <w:multiLevelType w:val="multilevel"/>
    <w:tmpl w:val="7A2A042C"/>
    <w:lvl w:ilvl="0">
      <w:start w:val="2"/>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9"/>
  </w:num>
  <w:num w:numId="5">
    <w:abstractNumId w:val="12"/>
  </w:num>
  <w:num w:numId="6">
    <w:abstractNumId w:val="20"/>
  </w:num>
  <w:num w:numId="7">
    <w:abstractNumId w:val="7"/>
  </w:num>
  <w:num w:numId="8">
    <w:abstractNumId w:val="17"/>
  </w:num>
  <w:num w:numId="9">
    <w:abstractNumId w:val="4"/>
  </w:num>
  <w:num w:numId="10">
    <w:abstractNumId w:val="14"/>
  </w:num>
  <w:num w:numId="11">
    <w:abstractNumId w:val="10"/>
  </w:num>
  <w:num w:numId="12">
    <w:abstractNumId w:val="8"/>
  </w:num>
  <w:num w:numId="13">
    <w:abstractNumId w:val="18"/>
  </w:num>
  <w:num w:numId="14">
    <w:abstractNumId w:val="2"/>
  </w:num>
  <w:num w:numId="15">
    <w:abstractNumId w:val="11"/>
  </w:num>
  <w:num w:numId="16">
    <w:abstractNumId w:val="19"/>
  </w:num>
  <w:num w:numId="17">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8">
    <w:abstractNumId w:val="16"/>
  </w:num>
  <w:num w:numId="19">
    <w:abstractNumId w:val="13"/>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177"/>
    <w:rsid w:val="00003822"/>
    <w:rsid w:val="00007605"/>
    <w:rsid w:val="000108A6"/>
    <w:rsid w:val="000116FD"/>
    <w:rsid w:val="0002023D"/>
    <w:rsid w:val="00021B31"/>
    <w:rsid w:val="000236C0"/>
    <w:rsid w:val="00024957"/>
    <w:rsid w:val="00027344"/>
    <w:rsid w:val="000306D4"/>
    <w:rsid w:val="00037D61"/>
    <w:rsid w:val="00040B39"/>
    <w:rsid w:val="00042920"/>
    <w:rsid w:val="00053399"/>
    <w:rsid w:val="00054420"/>
    <w:rsid w:val="0005775F"/>
    <w:rsid w:val="00066CBF"/>
    <w:rsid w:val="00071B40"/>
    <w:rsid w:val="00077AF3"/>
    <w:rsid w:val="00077CF7"/>
    <w:rsid w:val="0008370B"/>
    <w:rsid w:val="00083B17"/>
    <w:rsid w:val="00090CBC"/>
    <w:rsid w:val="00091FB1"/>
    <w:rsid w:val="00094263"/>
    <w:rsid w:val="000A2725"/>
    <w:rsid w:val="000A6606"/>
    <w:rsid w:val="000A7BC5"/>
    <w:rsid w:val="000A7D72"/>
    <w:rsid w:val="000B0DD3"/>
    <w:rsid w:val="000B1E89"/>
    <w:rsid w:val="000B5630"/>
    <w:rsid w:val="000C1444"/>
    <w:rsid w:val="000C329E"/>
    <w:rsid w:val="000C3C65"/>
    <w:rsid w:val="000D242E"/>
    <w:rsid w:val="000D6529"/>
    <w:rsid w:val="000D7CED"/>
    <w:rsid w:val="000E2D73"/>
    <w:rsid w:val="000E587D"/>
    <w:rsid w:val="000E630D"/>
    <w:rsid w:val="000E74E6"/>
    <w:rsid w:val="000F1F58"/>
    <w:rsid w:val="001035F6"/>
    <w:rsid w:val="00104B7F"/>
    <w:rsid w:val="00104DBA"/>
    <w:rsid w:val="001131CF"/>
    <w:rsid w:val="0011320D"/>
    <w:rsid w:val="00124942"/>
    <w:rsid w:val="00134DE1"/>
    <w:rsid w:val="00135506"/>
    <w:rsid w:val="001378DB"/>
    <w:rsid w:val="0014020B"/>
    <w:rsid w:val="00147D6E"/>
    <w:rsid w:val="0015260B"/>
    <w:rsid w:val="00163F25"/>
    <w:rsid w:val="00164F1E"/>
    <w:rsid w:val="00167DED"/>
    <w:rsid w:val="00171123"/>
    <w:rsid w:val="0017116C"/>
    <w:rsid w:val="001724B3"/>
    <w:rsid w:val="001731BF"/>
    <w:rsid w:val="00175938"/>
    <w:rsid w:val="00177F06"/>
    <w:rsid w:val="00184D47"/>
    <w:rsid w:val="0018622B"/>
    <w:rsid w:val="00186595"/>
    <w:rsid w:val="00187EAC"/>
    <w:rsid w:val="00195D21"/>
    <w:rsid w:val="001A19F7"/>
    <w:rsid w:val="001A335A"/>
    <w:rsid w:val="001A33F1"/>
    <w:rsid w:val="001A407A"/>
    <w:rsid w:val="001B2E35"/>
    <w:rsid w:val="001B764A"/>
    <w:rsid w:val="001C3112"/>
    <w:rsid w:val="001D065A"/>
    <w:rsid w:val="001D48E9"/>
    <w:rsid w:val="001E1395"/>
    <w:rsid w:val="001E6A6E"/>
    <w:rsid w:val="001E6D59"/>
    <w:rsid w:val="001F2CEE"/>
    <w:rsid w:val="001F3CF2"/>
    <w:rsid w:val="001F40CA"/>
    <w:rsid w:val="001F4AE5"/>
    <w:rsid w:val="001F5C02"/>
    <w:rsid w:val="001F668F"/>
    <w:rsid w:val="001F7880"/>
    <w:rsid w:val="0020600A"/>
    <w:rsid w:val="00217E75"/>
    <w:rsid w:val="00221B9F"/>
    <w:rsid w:val="00224D9D"/>
    <w:rsid w:val="00226B8E"/>
    <w:rsid w:val="00234061"/>
    <w:rsid w:val="00234AA1"/>
    <w:rsid w:val="0023598E"/>
    <w:rsid w:val="00242D81"/>
    <w:rsid w:val="00243E86"/>
    <w:rsid w:val="002458F2"/>
    <w:rsid w:val="002471C9"/>
    <w:rsid w:val="002503D9"/>
    <w:rsid w:val="0025384F"/>
    <w:rsid w:val="00257CCC"/>
    <w:rsid w:val="0026471A"/>
    <w:rsid w:val="00266ACD"/>
    <w:rsid w:val="0026710C"/>
    <w:rsid w:val="00272734"/>
    <w:rsid w:val="00273B87"/>
    <w:rsid w:val="0027699B"/>
    <w:rsid w:val="002829D5"/>
    <w:rsid w:val="00285E57"/>
    <w:rsid w:val="00286524"/>
    <w:rsid w:val="00291616"/>
    <w:rsid w:val="00292411"/>
    <w:rsid w:val="002935E9"/>
    <w:rsid w:val="002A40F3"/>
    <w:rsid w:val="002B0B28"/>
    <w:rsid w:val="002B290C"/>
    <w:rsid w:val="002B391F"/>
    <w:rsid w:val="002B58DD"/>
    <w:rsid w:val="002B612C"/>
    <w:rsid w:val="002C0153"/>
    <w:rsid w:val="002C35BC"/>
    <w:rsid w:val="002C6FEE"/>
    <w:rsid w:val="002D0BA3"/>
    <w:rsid w:val="002D3AAD"/>
    <w:rsid w:val="002D6D01"/>
    <w:rsid w:val="002F1145"/>
    <w:rsid w:val="002F173E"/>
    <w:rsid w:val="002F29D1"/>
    <w:rsid w:val="002F463B"/>
    <w:rsid w:val="00300D9F"/>
    <w:rsid w:val="00304378"/>
    <w:rsid w:val="003062FC"/>
    <w:rsid w:val="00306C98"/>
    <w:rsid w:val="0030719B"/>
    <w:rsid w:val="0031084E"/>
    <w:rsid w:val="003120E6"/>
    <w:rsid w:val="00313655"/>
    <w:rsid w:val="003138FF"/>
    <w:rsid w:val="00316FA0"/>
    <w:rsid w:val="00320737"/>
    <w:rsid w:val="0032667F"/>
    <w:rsid w:val="003271DA"/>
    <w:rsid w:val="003312F5"/>
    <w:rsid w:val="00334454"/>
    <w:rsid w:val="00334E83"/>
    <w:rsid w:val="0033744B"/>
    <w:rsid w:val="00341BD3"/>
    <w:rsid w:val="00342A7B"/>
    <w:rsid w:val="00342CA0"/>
    <w:rsid w:val="00344C77"/>
    <w:rsid w:val="0034766F"/>
    <w:rsid w:val="003520CA"/>
    <w:rsid w:val="003523A2"/>
    <w:rsid w:val="00352D86"/>
    <w:rsid w:val="00353452"/>
    <w:rsid w:val="0035701C"/>
    <w:rsid w:val="003601F4"/>
    <w:rsid w:val="003749A6"/>
    <w:rsid w:val="00375557"/>
    <w:rsid w:val="00375A18"/>
    <w:rsid w:val="003801E5"/>
    <w:rsid w:val="00383574"/>
    <w:rsid w:val="00383855"/>
    <w:rsid w:val="00392773"/>
    <w:rsid w:val="00394152"/>
    <w:rsid w:val="003A0209"/>
    <w:rsid w:val="003A171F"/>
    <w:rsid w:val="003A1830"/>
    <w:rsid w:val="003A2FA5"/>
    <w:rsid w:val="003A5F48"/>
    <w:rsid w:val="003A79C8"/>
    <w:rsid w:val="003B0040"/>
    <w:rsid w:val="003B0B5B"/>
    <w:rsid w:val="003B4FB1"/>
    <w:rsid w:val="003B583E"/>
    <w:rsid w:val="003C0D8F"/>
    <w:rsid w:val="003C5348"/>
    <w:rsid w:val="003D7608"/>
    <w:rsid w:val="003E63BC"/>
    <w:rsid w:val="003F16E1"/>
    <w:rsid w:val="003F1D59"/>
    <w:rsid w:val="003F2AEC"/>
    <w:rsid w:val="003F6DF7"/>
    <w:rsid w:val="00402C76"/>
    <w:rsid w:val="00403A10"/>
    <w:rsid w:val="004053C3"/>
    <w:rsid w:val="00406C03"/>
    <w:rsid w:val="004104D5"/>
    <w:rsid w:val="00411B8F"/>
    <w:rsid w:val="00414115"/>
    <w:rsid w:val="00416EAE"/>
    <w:rsid w:val="00417660"/>
    <w:rsid w:val="00417CB6"/>
    <w:rsid w:val="00421BD2"/>
    <w:rsid w:val="004227A0"/>
    <w:rsid w:val="00432DA5"/>
    <w:rsid w:val="00433669"/>
    <w:rsid w:val="00441C64"/>
    <w:rsid w:val="00442427"/>
    <w:rsid w:val="004556DA"/>
    <w:rsid w:val="00470FD2"/>
    <w:rsid w:val="00473A0C"/>
    <w:rsid w:val="00474B77"/>
    <w:rsid w:val="004757AF"/>
    <w:rsid w:val="004831FB"/>
    <w:rsid w:val="00485886"/>
    <w:rsid w:val="0048631D"/>
    <w:rsid w:val="00487415"/>
    <w:rsid w:val="004A44A1"/>
    <w:rsid w:val="004B2EAE"/>
    <w:rsid w:val="004B307D"/>
    <w:rsid w:val="004B7DC6"/>
    <w:rsid w:val="004C3E11"/>
    <w:rsid w:val="004C4A29"/>
    <w:rsid w:val="004C58D7"/>
    <w:rsid w:val="004D1A0F"/>
    <w:rsid w:val="004E2A8E"/>
    <w:rsid w:val="004E5226"/>
    <w:rsid w:val="004E5271"/>
    <w:rsid w:val="004E58AA"/>
    <w:rsid w:val="004E6610"/>
    <w:rsid w:val="004E73B5"/>
    <w:rsid w:val="004F1DA4"/>
    <w:rsid w:val="004F5031"/>
    <w:rsid w:val="004F51F4"/>
    <w:rsid w:val="00500CA3"/>
    <w:rsid w:val="00504963"/>
    <w:rsid w:val="00506CC7"/>
    <w:rsid w:val="00507C57"/>
    <w:rsid w:val="0051200B"/>
    <w:rsid w:val="00514B6F"/>
    <w:rsid w:val="005267FB"/>
    <w:rsid w:val="005308D6"/>
    <w:rsid w:val="005363F5"/>
    <w:rsid w:val="00536E7D"/>
    <w:rsid w:val="005437B8"/>
    <w:rsid w:val="00550B9B"/>
    <w:rsid w:val="00551695"/>
    <w:rsid w:val="00551FCE"/>
    <w:rsid w:val="005522E8"/>
    <w:rsid w:val="00556EF2"/>
    <w:rsid w:val="00565E3F"/>
    <w:rsid w:val="00570B7A"/>
    <w:rsid w:val="00577031"/>
    <w:rsid w:val="00583CBE"/>
    <w:rsid w:val="005855BC"/>
    <w:rsid w:val="0058572A"/>
    <w:rsid w:val="005A585F"/>
    <w:rsid w:val="005A6E29"/>
    <w:rsid w:val="005A7ABD"/>
    <w:rsid w:val="005B6AFC"/>
    <w:rsid w:val="005B7CF6"/>
    <w:rsid w:val="005C1C58"/>
    <w:rsid w:val="005C314E"/>
    <w:rsid w:val="005C36FA"/>
    <w:rsid w:val="005C5C06"/>
    <w:rsid w:val="005C78E2"/>
    <w:rsid w:val="005E2617"/>
    <w:rsid w:val="005E6950"/>
    <w:rsid w:val="005F0A47"/>
    <w:rsid w:val="005F34F1"/>
    <w:rsid w:val="006045B4"/>
    <w:rsid w:val="00604D4E"/>
    <w:rsid w:val="00610636"/>
    <w:rsid w:val="00611125"/>
    <w:rsid w:val="00612826"/>
    <w:rsid w:val="00613CA5"/>
    <w:rsid w:val="0061548B"/>
    <w:rsid w:val="0062571B"/>
    <w:rsid w:val="00627590"/>
    <w:rsid w:val="006328E9"/>
    <w:rsid w:val="006338A3"/>
    <w:rsid w:val="00633F47"/>
    <w:rsid w:val="00636483"/>
    <w:rsid w:val="006367C2"/>
    <w:rsid w:val="006418BB"/>
    <w:rsid w:val="00644437"/>
    <w:rsid w:val="00645AC3"/>
    <w:rsid w:val="00656B50"/>
    <w:rsid w:val="00656E0B"/>
    <w:rsid w:val="006608D7"/>
    <w:rsid w:val="00661CE1"/>
    <w:rsid w:val="00672E0E"/>
    <w:rsid w:val="00683BB8"/>
    <w:rsid w:val="006841EE"/>
    <w:rsid w:val="00686A4A"/>
    <w:rsid w:val="00690508"/>
    <w:rsid w:val="006A46F2"/>
    <w:rsid w:val="006A539E"/>
    <w:rsid w:val="006A7743"/>
    <w:rsid w:val="006B477D"/>
    <w:rsid w:val="006B781A"/>
    <w:rsid w:val="006D1A5D"/>
    <w:rsid w:val="006D6B3F"/>
    <w:rsid w:val="006F2677"/>
    <w:rsid w:val="006F3938"/>
    <w:rsid w:val="006F4943"/>
    <w:rsid w:val="006F5E3E"/>
    <w:rsid w:val="007029D4"/>
    <w:rsid w:val="00703E1D"/>
    <w:rsid w:val="0070513E"/>
    <w:rsid w:val="007068A1"/>
    <w:rsid w:val="00711E2E"/>
    <w:rsid w:val="0071234C"/>
    <w:rsid w:val="00712412"/>
    <w:rsid w:val="007130B6"/>
    <w:rsid w:val="00717014"/>
    <w:rsid w:val="00717602"/>
    <w:rsid w:val="00720275"/>
    <w:rsid w:val="00724FAE"/>
    <w:rsid w:val="00741A0D"/>
    <w:rsid w:val="00742BCD"/>
    <w:rsid w:val="007440DA"/>
    <w:rsid w:val="00751C83"/>
    <w:rsid w:val="0075711F"/>
    <w:rsid w:val="00763284"/>
    <w:rsid w:val="00763483"/>
    <w:rsid w:val="00763B1C"/>
    <w:rsid w:val="00765A8D"/>
    <w:rsid w:val="00771DE2"/>
    <w:rsid w:val="00772FCB"/>
    <w:rsid w:val="00775BD2"/>
    <w:rsid w:val="00777E18"/>
    <w:rsid w:val="00783330"/>
    <w:rsid w:val="00785292"/>
    <w:rsid w:val="007854F6"/>
    <w:rsid w:val="007946B3"/>
    <w:rsid w:val="007952C7"/>
    <w:rsid w:val="00797286"/>
    <w:rsid w:val="007A12BF"/>
    <w:rsid w:val="007A3127"/>
    <w:rsid w:val="007A760D"/>
    <w:rsid w:val="007B0897"/>
    <w:rsid w:val="007B3592"/>
    <w:rsid w:val="007B3FD9"/>
    <w:rsid w:val="007B769F"/>
    <w:rsid w:val="007C5D45"/>
    <w:rsid w:val="007C622C"/>
    <w:rsid w:val="007C6875"/>
    <w:rsid w:val="007D0D43"/>
    <w:rsid w:val="007E154E"/>
    <w:rsid w:val="007E1C27"/>
    <w:rsid w:val="007E3FAE"/>
    <w:rsid w:val="007E5D33"/>
    <w:rsid w:val="007E7EF4"/>
    <w:rsid w:val="007F403F"/>
    <w:rsid w:val="007F5732"/>
    <w:rsid w:val="00806F8E"/>
    <w:rsid w:val="00807377"/>
    <w:rsid w:val="00810721"/>
    <w:rsid w:val="0083026D"/>
    <w:rsid w:val="00834806"/>
    <w:rsid w:val="00836DF8"/>
    <w:rsid w:val="00844D43"/>
    <w:rsid w:val="00844EEB"/>
    <w:rsid w:val="008454AE"/>
    <w:rsid w:val="008455CF"/>
    <w:rsid w:val="00852F62"/>
    <w:rsid w:val="00854BA4"/>
    <w:rsid w:val="00860A4A"/>
    <w:rsid w:val="00860AFD"/>
    <w:rsid w:val="00864D63"/>
    <w:rsid w:val="00884994"/>
    <w:rsid w:val="00892CF8"/>
    <w:rsid w:val="008965D9"/>
    <w:rsid w:val="00896F66"/>
    <w:rsid w:val="008970B4"/>
    <w:rsid w:val="008A1A94"/>
    <w:rsid w:val="008A294F"/>
    <w:rsid w:val="008A32DC"/>
    <w:rsid w:val="008A4018"/>
    <w:rsid w:val="008A769A"/>
    <w:rsid w:val="008B1663"/>
    <w:rsid w:val="008B3E1C"/>
    <w:rsid w:val="008B42B7"/>
    <w:rsid w:val="008B4CBC"/>
    <w:rsid w:val="008C5FA9"/>
    <w:rsid w:val="008C6A15"/>
    <w:rsid w:val="008C7191"/>
    <w:rsid w:val="008D054F"/>
    <w:rsid w:val="008D1701"/>
    <w:rsid w:val="008D3548"/>
    <w:rsid w:val="008D4265"/>
    <w:rsid w:val="008D54A2"/>
    <w:rsid w:val="008E112F"/>
    <w:rsid w:val="008E1D56"/>
    <w:rsid w:val="008E29CD"/>
    <w:rsid w:val="008E440D"/>
    <w:rsid w:val="008E5AD8"/>
    <w:rsid w:val="008F1D55"/>
    <w:rsid w:val="008F227B"/>
    <w:rsid w:val="008F2FB9"/>
    <w:rsid w:val="009000A1"/>
    <w:rsid w:val="0090193F"/>
    <w:rsid w:val="00902BE5"/>
    <w:rsid w:val="009035F9"/>
    <w:rsid w:val="00905042"/>
    <w:rsid w:val="00906119"/>
    <w:rsid w:val="00907DE7"/>
    <w:rsid w:val="00907F89"/>
    <w:rsid w:val="00912235"/>
    <w:rsid w:val="0091409C"/>
    <w:rsid w:val="00915B83"/>
    <w:rsid w:val="00915BC6"/>
    <w:rsid w:val="00924D18"/>
    <w:rsid w:val="00926BA8"/>
    <w:rsid w:val="00933050"/>
    <w:rsid w:val="00937C70"/>
    <w:rsid w:val="00940810"/>
    <w:rsid w:val="00940EFF"/>
    <w:rsid w:val="00941656"/>
    <w:rsid w:val="00944DFF"/>
    <w:rsid w:val="009510DD"/>
    <w:rsid w:val="009600CA"/>
    <w:rsid w:val="009602D1"/>
    <w:rsid w:val="009605A6"/>
    <w:rsid w:val="00960C66"/>
    <w:rsid w:val="00960F88"/>
    <w:rsid w:val="009678D0"/>
    <w:rsid w:val="009739C1"/>
    <w:rsid w:val="009822B1"/>
    <w:rsid w:val="009849AA"/>
    <w:rsid w:val="00986651"/>
    <w:rsid w:val="00986FCC"/>
    <w:rsid w:val="009936D3"/>
    <w:rsid w:val="00995208"/>
    <w:rsid w:val="009A2D39"/>
    <w:rsid w:val="009A4215"/>
    <w:rsid w:val="009B1431"/>
    <w:rsid w:val="009B2693"/>
    <w:rsid w:val="009B3D61"/>
    <w:rsid w:val="009B46F8"/>
    <w:rsid w:val="009C20A8"/>
    <w:rsid w:val="009D64F0"/>
    <w:rsid w:val="009E4063"/>
    <w:rsid w:val="009E475D"/>
    <w:rsid w:val="009E53A3"/>
    <w:rsid w:val="009F2154"/>
    <w:rsid w:val="009F3E2B"/>
    <w:rsid w:val="009F418F"/>
    <w:rsid w:val="009F65A8"/>
    <w:rsid w:val="00A010B2"/>
    <w:rsid w:val="00A04CA4"/>
    <w:rsid w:val="00A05BD3"/>
    <w:rsid w:val="00A13C87"/>
    <w:rsid w:val="00A141C9"/>
    <w:rsid w:val="00A14C30"/>
    <w:rsid w:val="00A17B8B"/>
    <w:rsid w:val="00A37BC7"/>
    <w:rsid w:val="00A40D44"/>
    <w:rsid w:val="00A418F0"/>
    <w:rsid w:val="00A41E6A"/>
    <w:rsid w:val="00A4611D"/>
    <w:rsid w:val="00A540A1"/>
    <w:rsid w:val="00A563F9"/>
    <w:rsid w:val="00A6375E"/>
    <w:rsid w:val="00A647DE"/>
    <w:rsid w:val="00A66726"/>
    <w:rsid w:val="00A71015"/>
    <w:rsid w:val="00A732D9"/>
    <w:rsid w:val="00A750CD"/>
    <w:rsid w:val="00A7578D"/>
    <w:rsid w:val="00A82D4F"/>
    <w:rsid w:val="00A94E41"/>
    <w:rsid w:val="00A95D81"/>
    <w:rsid w:val="00AA0DBE"/>
    <w:rsid w:val="00AA6FA3"/>
    <w:rsid w:val="00AB0B93"/>
    <w:rsid w:val="00AB38E3"/>
    <w:rsid w:val="00AC0592"/>
    <w:rsid w:val="00AC0A52"/>
    <w:rsid w:val="00AC3F3E"/>
    <w:rsid w:val="00AC4FFF"/>
    <w:rsid w:val="00AC51D0"/>
    <w:rsid w:val="00AC5F18"/>
    <w:rsid w:val="00AD241F"/>
    <w:rsid w:val="00AD7E28"/>
    <w:rsid w:val="00AE34B6"/>
    <w:rsid w:val="00AE38D7"/>
    <w:rsid w:val="00AE7656"/>
    <w:rsid w:val="00AF5874"/>
    <w:rsid w:val="00AF653F"/>
    <w:rsid w:val="00AF73AC"/>
    <w:rsid w:val="00B013C2"/>
    <w:rsid w:val="00B071CF"/>
    <w:rsid w:val="00B14C01"/>
    <w:rsid w:val="00B16010"/>
    <w:rsid w:val="00B242C8"/>
    <w:rsid w:val="00B34F15"/>
    <w:rsid w:val="00B363DD"/>
    <w:rsid w:val="00B40C75"/>
    <w:rsid w:val="00B42B8E"/>
    <w:rsid w:val="00B44313"/>
    <w:rsid w:val="00B4660A"/>
    <w:rsid w:val="00B4688E"/>
    <w:rsid w:val="00B5241E"/>
    <w:rsid w:val="00B526E8"/>
    <w:rsid w:val="00B634C1"/>
    <w:rsid w:val="00B66C3C"/>
    <w:rsid w:val="00B714EE"/>
    <w:rsid w:val="00B762AC"/>
    <w:rsid w:val="00B80E4A"/>
    <w:rsid w:val="00B833E3"/>
    <w:rsid w:val="00B83F51"/>
    <w:rsid w:val="00B8500C"/>
    <w:rsid w:val="00B91518"/>
    <w:rsid w:val="00B95786"/>
    <w:rsid w:val="00BA39AA"/>
    <w:rsid w:val="00BA3E06"/>
    <w:rsid w:val="00BA5A63"/>
    <w:rsid w:val="00BB3B93"/>
    <w:rsid w:val="00BB4331"/>
    <w:rsid w:val="00BB7ECA"/>
    <w:rsid w:val="00BC123A"/>
    <w:rsid w:val="00BC2564"/>
    <w:rsid w:val="00BC32AE"/>
    <w:rsid w:val="00BC33E2"/>
    <w:rsid w:val="00BC6229"/>
    <w:rsid w:val="00BC6658"/>
    <w:rsid w:val="00BC7E19"/>
    <w:rsid w:val="00BD11A7"/>
    <w:rsid w:val="00BD158D"/>
    <w:rsid w:val="00BD2333"/>
    <w:rsid w:val="00BD3FF7"/>
    <w:rsid w:val="00BD78F8"/>
    <w:rsid w:val="00BE0772"/>
    <w:rsid w:val="00BE1251"/>
    <w:rsid w:val="00BE1CDF"/>
    <w:rsid w:val="00BE23E7"/>
    <w:rsid w:val="00BE39C0"/>
    <w:rsid w:val="00BE71DE"/>
    <w:rsid w:val="00BF1E2A"/>
    <w:rsid w:val="00BF337C"/>
    <w:rsid w:val="00BF6120"/>
    <w:rsid w:val="00BF6BEF"/>
    <w:rsid w:val="00BF73B4"/>
    <w:rsid w:val="00C042F2"/>
    <w:rsid w:val="00C07550"/>
    <w:rsid w:val="00C22CB9"/>
    <w:rsid w:val="00C266DD"/>
    <w:rsid w:val="00C26D5C"/>
    <w:rsid w:val="00C31806"/>
    <w:rsid w:val="00C33333"/>
    <w:rsid w:val="00C340D1"/>
    <w:rsid w:val="00C341BA"/>
    <w:rsid w:val="00C35343"/>
    <w:rsid w:val="00C43CC6"/>
    <w:rsid w:val="00C5198D"/>
    <w:rsid w:val="00C62FF7"/>
    <w:rsid w:val="00C6703C"/>
    <w:rsid w:val="00C73E8D"/>
    <w:rsid w:val="00C758D9"/>
    <w:rsid w:val="00C80F30"/>
    <w:rsid w:val="00C85993"/>
    <w:rsid w:val="00C87249"/>
    <w:rsid w:val="00CA101E"/>
    <w:rsid w:val="00CA3AAE"/>
    <w:rsid w:val="00CB20D7"/>
    <w:rsid w:val="00CB308D"/>
    <w:rsid w:val="00CB6B89"/>
    <w:rsid w:val="00CC3296"/>
    <w:rsid w:val="00CC54F2"/>
    <w:rsid w:val="00CC64EE"/>
    <w:rsid w:val="00CD34B0"/>
    <w:rsid w:val="00CD5EE9"/>
    <w:rsid w:val="00CD5F0E"/>
    <w:rsid w:val="00CD7728"/>
    <w:rsid w:val="00CE246E"/>
    <w:rsid w:val="00CE60BB"/>
    <w:rsid w:val="00CF1625"/>
    <w:rsid w:val="00CF74A1"/>
    <w:rsid w:val="00D025FB"/>
    <w:rsid w:val="00D05B0B"/>
    <w:rsid w:val="00D13EEF"/>
    <w:rsid w:val="00D140FF"/>
    <w:rsid w:val="00D15515"/>
    <w:rsid w:val="00D15B11"/>
    <w:rsid w:val="00D16AF6"/>
    <w:rsid w:val="00D16B7F"/>
    <w:rsid w:val="00D16D1A"/>
    <w:rsid w:val="00D21F9E"/>
    <w:rsid w:val="00D24A63"/>
    <w:rsid w:val="00D30227"/>
    <w:rsid w:val="00D32138"/>
    <w:rsid w:val="00D35FEA"/>
    <w:rsid w:val="00D4024C"/>
    <w:rsid w:val="00D42FDB"/>
    <w:rsid w:val="00D461E2"/>
    <w:rsid w:val="00D517E1"/>
    <w:rsid w:val="00D5188F"/>
    <w:rsid w:val="00D535C9"/>
    <w:rsid w:val="00D545A4"/>
    <w:rsid w:val="00D55820"/>
    <w:rsid w:val="00D648C6"/>
    <w:rsid w:val="00D65287"/>
    <w:rsid w:val="00D727FA"/>
    <w:rsid w:val="00D82E19"/>
    <w:rsid w:val="00D85036"/>
    <w:rsid w:val="00D921DE"/>
    <w:rsid w:val="00D9684A"/>
    <w:rsid w:val="00D96A41"/>
    <w:rsid w:val="00D9774C"/>
    <w:rsid w:val="00D97D0F"/>
    <w:rsid w:val="00DA0F1A"/>
    <w:rsid w:val="00DA2ADD"/>
    <w:rsid w:val="00DA7B44"/>
    <w:rsid w:val="00DB12F9"/>
    <w:rsid w:val="00DB346B"/>
    <w:rsid w:val="00DB3C02"/>
    <w:rsid w:val="00DB42A5"/>
    <w:rsid w:val="00DB46DE"/>
    <w:rsid w:val="00DC359D"/>
    <w:rsid w:val="00DC51BA"/>
    <w:rsid w:val="00DC7692"/>
    <w:rsid w:val="00DD1F2E"/>
    <w:rsid w:val="00DD3C4D"/>
    <w:rsid w:val="00DD6B2E"/>
    <w:rsid w:val="00DE292A"/>
    <w:rsid w:val="00DE3A17"/>
    <w:rsid w:val="00DF0882"/>
    <w:rsid w:val="00DF2DD7"/>
    <w:rsid w:val="00E0791F"/>
    <w:rsid w:val="00E11808"/>
    <w:rsid w:val="00E14BB9"/>
    <w:rsid w:val="00E16A05"/>
    <w:rsid w:val="00E1786D"/>
    <w:rsid w:val="00E206E0"/>
    <w:rsid w:val="00E223D3"/>
    <w:rsid w:val="00E33156"/>
    <w:rsid w:val="00E334E5"/>
    <w:rsid w:val="00E3704C"/>
    <w:rsid w:val="00E378B0"/>
    <w:rsid w:val="00E42F15"/>
    <w:rsid w:val="00E46391"/>
    <w:rsid w:val="00E46E1B"/>
    <w:rsid w:val="00E50141"/>
    <w:rsid w:val="00E502A7"/>
    <w:rsid w:val="00E53DB7"/>
    <w:rsid w:val="00E548E3"/>
    <w:rsid w:val="00E6411F"/>
    <w:rsid w:val="00E70F58"/>
    <w:rsid w:val="00E76212"/>
    <w:rsid w:val="00E816D3"/>
    <w:rsid w:val="00E83DD9"/>
    <w:rsid w:val="00E83EA7"/>
    <w:rsid w:val="00E85611"/>
    <w:rsid w:val="00E9022E"/>
    <w:rsid w:val="00EB3798"/>
    <w:rsid w:val="00EB6680"/>
    <w:rsid w:val="00EB6C24"/>
    <w:rsid w:val="00EC5498"/>
    <w:rsid w:val="00EC78B2"/>
    <w:rsid w:val="00ED026A"/>
    <w:rsid w:val="00EE1D98"/>
    <w:rsid w:val="00EE537C"/>
    <w:rsid w:val="00EE6212"/>
    <w:rsid w:val="00EF4747"/>
    <w:rsid w:val="00EF5922"/>
    <w:rsid w:val="00EF608D"/>
    <w:rsid w:val="00F01396"/>
    <w:rsid w:val="00F03ACF"/>
    <w:rsid w:val="00F068E9"/>
    <w:rsid w:val="00F0778C"/>
    <w:rsid w:val="00F107D8"/>
    <w:rsid w:val="00F12AC3"/>
    <w:rsid w:val="00F17461"/>
    <w:rsid w:val="00F17F6D"/>
    <w:rsid w:val="00F21480"/>
    <w:rsid w:val="00F222FD"/>
    <w:rsid w:val="00F27160"/>
    <w:rsid w:val="00F369E1"/>
    <w:rsid w:val="00F50C67"/>
    <w:rsid w:val="00F61949"/>
    <w:rsid w:val="00F65083"/>
    <w:rsid w:val="00F77AEF"/>
    <w:rsid w:val="00F80F01"/>
    <w:rsid w:val="00F83C12"/>
    <w:rsid w:val="00F969A3"/>
    <w:rsid w:val="00FA462B"/>
    <w:rsid w:val="00FA4A70"/>
    <w:rsid w:val="00FB47B3"/>
    <w:rsid w:val="00FB60C9"/>
    <w:rsid w:val="00FC79B5"/>
    <w:rsid w:val="00FD2177"/>
    <w:rsid w:val="00FD3DED"/>
    <w:rsid w:val="00FD64A2"/>
    <w:rsid w:val="00FD6906"/>
    <w:rsid w:val="00FD7277"/>
    <w:rsid w:val="00FE2A60"/>
    <w:rsid w:val="00FE3051"/>
    <w:rsid w:val="00FE5A03"/>
    <w:rsid w:val="00FE5FEF"/>
    <w:rsid w:val="00FF1917"/>
    <w:rsid w:val="00FF4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83EEC-3FC9-4096-9C2F-B686FF7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3BC"/>
    <w:rPr>
      <w:rFonts w:eastAsiaTheme="minorEastAsia"/>
      <w:lang w:eastAsia="ru-RU"/>
    </w:rPr>
  </w:style>
  <w:style w:type="paragraph" w:styleId="1">
    <w:name w:val="heading 1"/>
    <w:aliases w:val="Main heading,H1,Заголов,1,ch,Глава,(раздел),Раздел Договора,&quot;Алмаз&quot;,Head 1,Заголовок главы"/>
    <w:basedOn w:val="a"/>
    <w:next w:val="a"/>
    <w:link w:val="10"/>
    <w:uiPriority w:val="9"/>
    <w:qFormat/>
    <w:rsid w:val="00712412"/>
    <w:pPr>
      <w:keepNext/>
      <w:suppressAutoHyphens/>
      <w:spacing w:after="0" w:line="360" w:lineRule="auto"/>
      <w:ind w:firstLine="709"/>
      <w:jc w:val="center"/>
      <w:outlineLvl w:val="0"/>
    </w:pPr>
    <w:rPr>
      <w:rFonts w:ascii="Times New Roman" w:eastAsia="Times New Roman" w:hAnsi="Times New Roman" w:cs="Times New Roman"/>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3B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3E63B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styleId="a3">
    <w:name w:val="Hyperlink"/>
    <w:basedOn w:val="a0"/>
    <w:uiPriority w:val="99"/>
    <w:unhideWhenUsed/>
    <w:rsid w:val="00243E86"/>
    <w:rPr>
      <w:color w:val="0000FF"/>
      <w:u w:val="single"/>
    </w:rPr>
  </w:style>
  <w:style w:type="paragraph" w:styleId="a4">
    <w:name w:val="List Paragraph"/>
    <w:basedOn w:val="a"/>
    <w:uiPriority w:val="34"/>
    <w:qFormat/>
    <w:rsid w:val="00257CCC"/>
    <w:pPr>
      <w:ind w:left="720"/>
      <w:contextualSpacing/>
    </w:pPr>
  </w:style>
  <w:style w:type="paragraph" w:styleId="a5">
    <w:name w:val="Balloon Text"/>
    <w:basedOn w:val="a"/>
    <w:link w:val="a6"/>
    <w:uiPriority w:val="99"/>
    <w:semiHidden/>
    <w:unhideWhenUsed/>
    <w:rsid w:val="00A540A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540A1"/>
    <w:rPr>
      <w:rFonts w:ascii="Segoe UI" w:eastAsiaTheme="minorEastAsia" w:hAnsi="Segoe UI" w:cs="Segoe UI"/>
      <w:sz w:val="18"/>
      <w:szCs w:val="18"/>
      <w:lang w:eastAsia="ru-RU"/>
    </w:rPr>
  </w:style>
  <w:style w:type="table" w:styleId="a7">
    <w:name w:val="Table Grid"/>
    <w:basedOn w:val="a1"/>
    <w:uiPriority w:val="59"/>
    <w:rsid w:val="007D0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
    <w:rsid w:val="00712412"/>
    <w:rPr>
      <w:rFonts w:ascii="Times New Roman" w:eastAsia="Times New Roman" w:hAnsi="Times New Roman" w:cs="Times New Roman"/>
      <w:sz w:val="24"/>
      <w:szCs w:val="20"/>
      <w:lang w:eastAsia="ar-SA"/>
    </w:rPr>
  </w:style>
  <w:style w:type="paragraph" w:styleId="a8">
    <w:name w:val="No Spacing"/>
    <w:link w:val="a9"/>
    <w:uiPriority w:val="1"/>
    <w:qFormat/>
    <w:rsid w:val="00712412"/>
    <w:pPr>
      <w:spacing w:after="0" w:line="240" w:lineRule="auto"/>
    </w:pPr>
    <w:rPr>
      <w:rFonts w:ascii="Calibri" w:eastAsia="Times New Roman" w:hAnsi="Calibri" w:cs="Times New Roman"/>
    </w:rPr>
  </w:style>
  <w:style w:type="character" w:customStyle="1" w:styleId="a9">
    <w:name w:val="Без интервала Знак"/>
    <w:basedOn w:val="a0"/>
    <w:link w:val="a8"/>
    <w:uiPriority w:val="1"/>
    <w:locked/>
    <w:rsid w:val="00712412"/>
    <w:rPr>
      <w:rFonts w:ascii="Calibri" w:eastAsia="Times New Roman" w:hAnsi="Calibri" w:cs="Times New Roman"/>
    </w:rPr>
  </w:style>
  <w:style w:type="paragraph" w:customStyle="1" w:styleId="ConsPlusNonformat">
    <w:name w:val="ConsPlusNonformat"/>
    <w:uiPriority w:val="99"/>
    <w:rsid w:val="003A183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numbering" w:customStyle="1" w:styleId="11">
    <w:name w:val="Нет списка1"/>
    <w:next w:val="a2"/>
    <w:uiPriority w:val="99"/>
    <w:semiHidden/>
    <w:unhideWhenUsed/>
    <w:rsid w:val="00147D6E"/>
  </w:style>
  <w:style w:type="paragraph" w:customStyle="1" w:styleId="headertext">
    <w:name w:val="headertext"/>
    <w:basedOn w:val="a"/>
    <w:rsid w:val="00147D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147D6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rsid w:val="00147D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veltext">
    <w:name w:val="topleveltext"/>
    <w:basedOn w:val="a"/>
    <w:rsid w:val="00147D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E502A7"/>
  </w:style>
  <w:style w:type="character" w:styleId="ab">
    <w:name w:val="Emphasis"/>
    <w:qFormat/>
    <w:rsid w:val="007C5D45"/>
    <w:rPr>
      <w:i/>
      <w:iCs/>
    </w:rPr>
  </w:style>
  <w:style w:type="paragraph" w:styleId="ac">
    <w:name w:val="header"/>
    <w:basedOn w:val="a"/>
    <w:link w:val="ad"/>
    <w:uiPriority w:val="99"/>
    <w:unhideWhenUsed/>
    <w:rsid w:val="009600C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600CA"/>
    <w:rPr>
      <w:rFonts w:eastAsiaTheme="minorEastAsia"/>
      <w:lang w:eastAsia="ru-RU"/>
    </w:rPr>
  </w:style>
  <w:style w:type="paragraph" w:styleId="ae">
    <w:name w:val="footer"/>
    <w:basedOn w:val="a"/>
    <w:link w:val="af"/>
    <w:uiPriority w:val="99"/>
    <w:unhideWhenUsed/>
    <w:rsid w:val="009600C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600C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09799">
      <w:bodyDiv w:val="1"/>
      <w:marLeft w:val="0"/>
      <w:marRight w:val="0"/>
      <w:marTop w:val="0"/>
      <w:marBottom w:val="0"/>
      <w:divBdr>
        <w:top w:val="none" w:sz="0" w:space="0" w:color="auto"/>
        <w:left w:val="none" w:sz="0" w:space="0" w:color="auto"/>
        <w:bottom w:val="none" w:sz="0" w:space="0" w:color="auto"/>
        <w:right w:val="none" w:sz="0" w:space="0" w:color="auto"/>
      </w:divBdr>
    </w:div>
    <w:div w:id="178351361">
      <w:bodyDiv w:val="1"/>
      <w:marLeft w:val="0"/>
      <w:marRight w:val="0"/>
      <w:marTop w:val="0"/>
      <w:marBottom w:val="0"/>
      <w:divBdr>
        <w:top w:val="none" w:sz="0" w:space="0" w:color="auto"/>
        <w:left w:val="none" w:sz="0" w:space="0" w:color="auto"/>
        <w:bottom w:val="none" w:sz="0" w:space="0" w:color="auto"/>
        <w:right w:val="none" w:sz="0" w:space="0" w:color="auto"/>
      </w:divBdr>
    </w:div>
    <w:div w:id="180246628">
      <w:bodyDiv w:val="1"/>
      <w:marLeft w:val="0"/>
      <w:marRight w:val="0"/>
      <w:marTop w:val="0"/>
      <w:marBottom w:val="0"/>
      <w:divBdr>
        <w:top w:val="none" w:sz="0" w:space="0" w:color="auto"/>
        <w:left w:val="none" w:sz="0" w:space="0" w:color="auto"/>
        <w:bottom w:val="none" w:sz="0" w:space="0" w:color="auto"/>
        <w:right w:val="none" w:sz="0" w:space="0" w:color="auto"/>
      </w:divBdr>
    </w:div>
    <w:div w:id="1152678259">
      <w:bodyDiv w:val="1"/>
      <w:marLeft w:val="0"/>
      <w:marRight w:val="0"/>
      <w:marTop w:val="0"/>
      <w:marBottom w:val="0"/>
      <w:divBdr>
        <w:top w:val="none" w:sz="0" w:space="0" w:color="auto"/>
        <w:left w:val="none" w:sz="0" w:space="0" w:color="auto"/>
        <w:bottom w:val="none" w:sz="0" w:space="0" w:color="auto"/>
        <w:right w:val="none" w:sz="0" w:space="0" w:color="auto"/>
      </w:divBdr>
    </w:div>
    <w:div w:id="151499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1E53A293C812359E9A66EDCF5B30842CF8FF53F99B3734CBB65702CD70996AD173B6088ABBF31B6D6F1Dc1m4E" TargetMode="External"/><Relationship Id="rId13" Type="http://schemas.openxmlformats.org/officeDocument/2006/relationships/hyperlink" Target="http://old.smoladmin.ru/social/celev_progr/files/2016_14.zip" TargetMode="External"/><Relationship Id="rId18" Type="http://schemas.openxmlformats.org/officeDocument/2006/relationships/hyperlink" Target="http://old.smoladmin.ru/social/celev_progr/files/2016_18.zip" TargetMode="External"/><Relationship Id="rId3" Type="http://schemas.openxmlformats.org/officeDocument/2006/relationships/styles" Target="styles.xml"/><Relationship Id="rId21" Type="http://schemas.openxmlformats.org/officeDocument/2006/relationships/hyperlink" Target="http://docs.cntd.ru/document/441712922" TargetMode="External"/><Relationship Id="rId7" Type="http://schemas.openxmlformats.org/officeDocument/2006/relationships/endnotes" Target="endnotes.xml"/><Relationship Id="rId12" Type="http://schemas.openxmlformats.org/officeDocument/2006/relationships/hyperlink" Target="http://old.smoladmin.ru/social/celev_progr/files/2015_23.zip" TargetMode="External"/><Relationship Id="rId17" Type="http://schemas.openxmlformats.org/officeDocument/2006/relationships/hyperlink" Target="http://old.smoladmin.ru/social/celev_progr/files/2016_14.zip" TargetMode="External"/><Relationship Id="rId2" Type="http://schemas.openxmlformats.org/officeDocument/2006/relationships/numbering" Target="numbering.xml"/><Relationship Id="rId16" Type="http://schemas.openxmlformats.org/officeDocument/2006/relationships/hyperlink" Target="http://old.smoladmin.ru/social/celev_progr/files/2015_23.zip" TargetMode="External"/><Relationship Id="rId20" Type="http://schemas.openxmlformats.org/officeDocument/2006/relationships/hyperlink" Target="http://old.smoladmin.ru/social/celev_progr/files/2015_23.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ld.smoladmin.ru/social/celev_progr/files/2016_16.zi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ld.smoladmin.ru/social/celev_progr/files/2016_16.zip" TargetMode="External"/><Relationship Id="rId23" Type="http://schemas.openxmlformats.org/officeDocument/2006/relationships/fontTable" Target="fontTable.xml"/><Relationship Id="rId10" Type="http://schemas.openxmlformats.org/officeDocument/2006/relationships/hyperlink" Target="http://old.smoladmin.ru/social/celev_progr/files/2016_18.zip" TargetMode="External"/><Relationship Id="rId19" Type="http://schemas.openxmlformats.org/officeDocument/2006/relationships/hyperlink" Target="http://old.smoladmin.ru/social/celev_progr/files/2016_16.zip" TargetMode="External"/><Relationship Id="rId4" Type="http://schemas.openxmlformats.org/officeDocument/2006/relationships/settings" Target="settings.xml"/><Relationship Id="rId9" Type="http://schemas.openxmlformats.org/officeDocument/2006/relationships/hyperlink" Target="http://old.smoladmin.ru/social/celev_progr/files/2016_14.zip" TargetMode="External"/><Relationship Id="rId14" Type="http://schemas.openxmlformats.org/officeDocument/2006/relationships/hyperlink" Target="http://old.smoladmin.ru/social/celev_progr/files/2016_18.zip"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DA555-C1B5-4D25-81D6-E70D62C72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6309</TotalTime>
  <Pages>51</Pages>
  <Words>18369</Words>
  <Characters>104705</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Халецкая Анастасия Егоровна</dc:creator>
  <cp:keywords/>
  <dc:description/>
  <cp:lastModifiedBy>Иващенкова Наталья Викторовна</cp:lastModifiedBy>
  <cp:revision>339</cp:revision>
  <cp:lastPrinted>2017-09-11T06:18:00Z</cp:lastPrinted>
  <dcterms:created xsi:type="dcterms:W3CDTF">2015-12-04T09:15:00Z</dcterms:created>
  <dcterms:modified xsi:type="dcterms:W3CDTF">2017-09-29T11:04:00Z</dcterms:modified>
</cp:coreProperties>
</file>