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b/>
          <w:sz w:val="24"/>
          <w:szCs w:val="24"/>
        </w:rPr>
      </w:pPr>
      <w:r w:rsidRPr="0093113A">
        <w:rPr>
          <w:b/>
          <w:sz w:val="24"/>
          <w:szCs w:val="24"/>
        </w:rPr>
        <w:t>ПРИЛОЖЕНИЯ</w:t>
      </w:r>
    </w:p>
    <w:p w:rsidR="00DD4ADA" w:rsidRPr="00DD4ADA" w:rsidRDefault="00DD4ADA" w:rsidP="00DD4ADA">
      <w:pPr>
        <w:pStyle w:val="a4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DD4ADA">
        <w:rPr>
          <w:rFonts w:ascii="Times New Roman" w:hAnsi="Times New Roman" w:cs="Times New Roman"/>
          <w:sz w:val="24"/>
        </w:rPr>
        <w:t>Приложение 1</w:t>
      </w:r>
    </w:p>
    <w:p w:rsidR="00DD4ADA" w:rsidRPr="00DD4ADA" w:rsidRDefault="00DD4ADA" w:rsidP="00DD4ADA">
      <w:pPr>
        <w:autoSpaceDE w:val="0"/>
        <w:autoSpaceDN w:val="0"/>
        <w:adjustRightInd w:val="0"/>
        <w:ind w:left="-567" w:right="-284"/>
        <w:jc w:val="center"/>
        <w:rPr>
          <w:sz w:val="24"/>
          <w:szCs w:val="28"/>
        </w:rPr>
      </w:pPr>
      <w:r>
        <w:rPr>
          <w:bCs/>
          <w:sz w:val="24"/>
        </w:rPr>
        <w:t xml:space="preserve">                                                                                                        </w:t>
      </w:r>
      <w:r w:rsidRPr="00DD4ADA">
        <w:rPr>
          <w:bCs/>
          <w:sz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</w:t>
      </w:r>
      <w:r w:rsidR="00DD4ADA">
        <w:rPr>
          <w:b/>
        </w:rPr>
        <w:t xml:space="preserve">              </w:t>
      </w:r>
      <w:r>
        <w:rPr>
          <w:b/>
        </w:rPr>
        <w:t>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B44C4E" w:rsidRDefault="00B44C4E" w:rsidP="00B44C4E">
      <w:pPr>
        <w:pBdr>
          <w:bottom w:val="single" w:sz="12" w:space="1" w:color="auto"/>
        </w:pBdr>
        <w:jc w:val="center"/>
        <w:rPr>
          <w:b/>
          <w:spacing w:val="6"/>
        </w:rPr>
      </w:pPr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 xml:space="preserve">по </w:t>
      </w:r>
      <w:r w:rsidRPr="004C52CA">
        <w:rPr>
          <w:b/>
          <w:szCs w:val="28"/>
        </w:rPr>
        <w:t>продаже</w:t>
      </w:r>
      <w:r w:rsidRPr="004C52CA">
        <w:rPr>
          <w:b/>
          <w:spacing w:val="6"/>
          <w:szCs w:val="28"/>
        </w:rPr>
        <w:t xml:space="preserve"> </w:t>
      </w:r>
      <w:r w:rsidR="00F97C68" w:rsidRPr="00F97C68">
        <w:rPr>
          <w:b/>
          <w:szCs w:val="28"/>
        </w:rPr>
        <w:t xml:space="preserve">нежилого помещения, расположенного по адресу: Российская Федерация, Смоленская область, город Смоленск, улица </w:t>
      </w:r>
      <w:r w:rsidR="004A7AA7" w:rsidRPr="004A7AA7">
        <w:rPr>
          <w:b/>
          <w:szCs w:val="28"/>
        </w:rPr>
        <w:t>Чкалова, дом 11а по начальной цене 2 734 800 руб</w:t>
      </w:r>
      <w:r w:rsidR="00DD05B5">
        <w:rPr>
          <w:b/>
          <w:szCs w:val="28"/>
        </w:rPr>
        <w:t>.</w:t>
      </w:r>
    </w:p>
    <w:p w:rsidR="00B44C4E" w:rsidRDefault="00B44C4E" w:rsidP="00B44C4E">
      <w:pPr>
        <w:jc w:val="center"/>
      </w:pPr>
    </w:p>
    <w:p w:rsidR="00B44C4E" w:rsidRDefault="00B44C4E" w:rsidP="00B44C4E">
      <w:pP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B44C4E" w:rsidRPr="008649EE" w:rsidRDefault="00B44C4E" w:rsidP="00B44C4E">
      <w:pPr>
        <w:jc w:val="both"/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>
        <w:t>и</w:t>
      </w:r>
      <w:r w:rsidRPr="00C52C5A">
        <w:t>тся</w:t>
      </w:r>
      <w:r w:rsidR="002C3D6A">
        <w:t xml:space="preserve">                                     </w:t>
      </w:r>
      <w:r w:rsidRPr="00C52C5A">
        <w:rPr>
          <w:i/>
          <w:u w:val="single"/>
        </w:rPr>
        <w:t xml:space="preserve"> </w:t>
      </w:r>
      <w:r w:rsidR="004A7AA7" w:rsidRPr="004A7AA7">
        <w:rPr>
          <w:b/>
          <w:i/>
          <w:szCs w:val="24"/>
          <w:shd w:val="clear" w:color="auto" w:fill="FFFFFF"/>
        </w:rPr>
        <w:t>10 сентября  2021 г.  в 10 часов 00 минут</w:t>
      </w:r>
      <w:r w:rsidR="004A7AA7" w:rsidRPr="004A7AA7">
        <w:rPr>
          <w:szCs w:val="24"/>
          <w:shd w:val="clear" w:color="auto" w:fill="FFFFFF"/>
        </w:rPr>
        <w:t xml:space="preserve"> по московскому времени на Единой электронной торговой площадке https://178fz.roseltorg.ru, с целью приобретения нежилого помещения, расположенного по адресу:</w:t>
      </w:r>
      <w:proofErr w:type="gramEnd"/>
      <w:r w:rsidR="004A7AA7" w:rsidRPr="004A7AA7">
        <w:rPr>
          <w:szCs w:val="24"/>
          <w:shd w:val="clear" w:color="auto" w:fill="FFFFFF"/>
        </w:rPr>
        <w:t xml:space="preserve"> </w:t>
      </w:r>
      <w:proofErr w:type="gramStart"/>
      <w:r w:rsidR="004A7AA7" w:rsidRPr="004A7AA7">
        <w:rPr>
          <w:szCs w:val="24"/>
          <w:shd w:val="clear" w:color="auto" w:fill="FFFFFF"/>
        </w:rPr>
        <w:t>Российская Федерация, Смоленская область, город Смоленск, улица Чкалова,                дом 11а  по начальной цене 2 734</w:t>
      </w:r>
      <w:r w:rsidR="004A7AA7">
        <w:rPr>
          <w:szCs w:val="24"/>
          <w:shd w:val="clear" w:color="auto" w:fill="FFFFFF"/>
        </w:rPr>
        <w:t> </w:t>
      </w:r>
      <w:r w:rsidR="004A7AA7" w:rsidRPr="004A7AA7">
        <w:rPr>
          <w:szCs w:val="24"/>
          <w:shd w:val="clear" w:color="auto" w:fill="FFFFFF"/>
        </w:rPr>
        <w:t>800</w:t>
      </w:r>
      <w:r w:rsidR="004A7AA7">
        <w:rPr>
          <w:szCs w:val="24"/>
          <w:shd w:val="clear" w:color="auto" w:fill="FFFFFF"/>
        </w:rPr>
        <w:t xml:space="preserve"> </w:t>
      </w:r>
      <w:bookmarkStart w:id="0" w:name="_GoBack"/>
      <w:bookmarkEnd w:id="0"/>
      <w:r w:rsidR="00AC7D68" w:rsidRPr="004A7AA7">
        <w:rPr>
          <w:spacing w:val="6"/>
          <w:szCs w:val="24"/>
        </w:rPr>
        <w:t>руб</w:t>
      </w:r>
      <w:r w:rsidR="007C165B" w:rsidRPr="004A7AA7">
        <w:rPr>
          <w:spacing w:val="6"/>
          <w:szCs w:val="28"/>
        </w:rPr>
        <w:t>.</w:t>
      </w:r>
      <w:r w:rsidRPr="004A7AA7">
        <w:rPr>
          <w:spacing w:val="6"/>
          <w:szCs w:val="28"/>
        </w:rPr>
        <w:t>,</w:t>
      </w:r>
      <w:r w:rsidR="00F97C68" w:rsidRPr="004A7AA7">
        <w:rPr>
          <w:spacing w:val="6"/>
          <w:szCs w:val="28"/>
        </w:rPr>
        <w:t xml:space="preserve"> </w:t>
      </w:r>
      <w:r w:rsidRPr="004A7AA7">
        <w:rPr>
          <w:bCs/>
        </w:rPr>
        <w:t>обеспечивая исполнение предусмотренных настоящей заявкой</w:t>
      </w:r>
      <w:r w:rsidRPr="00214C53">
        <w:rPr>
          <w:bCs/>
        </w:rPr>
        <w:t xml:space="preserve">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>размещенно</w:t>
      </w:r>
      <w:r w:rsidR="00AA0D9A">
        <w:t>го</w:t>
      </w:r>
      <w:r w:rsidRPr="00214C53">
        <w:t xml:space="preserve"> </w:t>
      </w:r>
      <w:r w:rsidR="00AC7D68">
        <w:t xml:space="preserve">на </w:t>
      </w:r>
      <w:r w:rsidR="00AC7D68" w:rsidRPr="00AC7D68">
        <w:rPr>
          <w:szCs w:val="24"/>
        </w:rPr>
        <w:t xml:space="preserve">официальном сайте Администрации города Смоленска </w:t>
      </w:r>
      <w:hyperlink r:id="rId5" w:history="1">
        <w:r w:rsidR="00AC7D68" w:rsidRPr="002C3D6A">
          <w:rPr>
            <w:rStyle w:val="a3"/>
            <w:color w:val="auto"/>
            <w:szCs w:val="24"/>
          </w:rPr>
          <w:t>https://www.smoladmin.ru/</w:t>
        </w:r>
      </w:hyperlink>
      <w:r w:rsidR="00AC7D68" w:rsidRPr="002C3D6A">
        <w:rPr>
          <w:color w:val="auto"/>
          <w:szCs w:val="24"/>
        </w:rPr>
        <w:t xml:space="preserve">, </w:t>
      </w:r>
      <w:r w:rsidRPr="002C3D6A">
        <w:rPr>
          <w:color w:val="auto"/>
          <w:szCs w:val="24"/>
        </w:rPr>
        <w:t>на</w:t>
      </w:r>
      <w:r w:rsidRPr="002C3D6A">
        <w:rPr>
          <w:color w:val="auto"/>
        </w:rPr>
        <w:t xml:space="preserve"> официальном сайте Российской</w:t>
      </w:r>
      <w:proofErr w:type="gramEnd"/>
      <w:r w:rsidRPr="002C3D6A">
        <w:rPr>
          <w:color w:val="auto"/>
        </w:rPr>
        <w:t xml:space="preserve"> </w:t>
      </w:r>
      <w:proofErr w:type="gramStart"/>
      <w:r w:rsidRPr="002C3D6A">
        <w:rPr>
          <w:color w:val="auto"/>
        </w:rPr>
        <w:t>Федерации</w:t>
      </w:r>
      <w:proofErr w:type="gramEnd"/>
      <w:r w:rsidRPr="002C3D6A">
        <w:rPr>
          <w:color w:val="auto"/>
        </w:rPr>
        <w:t xml:space="preserve"> в сети «Интернет» </w:t>
      </w:r>
      <w:hyperlink r:id="rId6" w:history="1">
        <w:r w:rsidRPr="002C3D6A">
          <w:rPr>
            <w:rStyle w:val="a3"/>
            <w:color w:val="auto"/>
          </w:rPr>
          <w:t>www.torgi.gov.ru</w:t>
        </w:r>
      </w:hyperlink>
      <w:r w:rsidRPr="002C3D6A">
        <w:rPr>
          <w:color w:val="auto"/>
          <w:u w:val="single"/>
        </w:rPr>
        <w:t>,.</w:t>
      </w:r>
      <w:r w:rsidRPr="002C3D6A">
        <w:rPr>
          <w:color w:val="auto"/>
        </w:rPr>
        <w:t xml:space="preserve"> </w:t>
      </w:r>
      <w:r w:rsidRPr="002C3D6A">
        <w:rPr>
          <w:bCs/>
          <w:color w:val="auto"/>
        </w:rPr>
        <w:t xml:space="preserve">(далее – сообщение) и на официальном сайте АО </w:t>
      </w:r>
      <w:r w:rsidRPr="002C3D6A">
        <w:rPr>
          <w:color w:val="auto"/>
          <w:szCs w:val="28"/>
        </w:rPr>
        <w:t xml:space="preserve">«Единая электронная торговая площадка» </w:t>
      </w:r>
      <w:hyperlink r:id="rId7" w:history="1">
        <w:r w:rsidRPr="002C3D6A">
          <w:rPr>
            <w:rStyle w:val="a3"/>
            <w:color w:val="auto"/>
            <w:szCs w:val="28"/>
          </w:rPr>
          <w:t>https://178fz.roseltorg.ru</w:t>
        </w:r>
      </w:hyperlink>
      <w:r w:rsidRPr="008649EE">
        <w:rPr>
          <w:szCs w:val="28"/>
        </w:rPr>
        <w:t>.</w:t>
      </w:r>
    </w:p>
    <w:p w:rsidR="004C52CA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ab/>
      </w:r>
    </w:p>
    <w:p w:rsidR="00F97C68" w:rsidRDefault="00F97C68" w:rsidP="00B44C4E">
      <w:pPr>
        <w:ind w:firstLine="708"/>
        <w:jc w:val="both"/>
        <w:rPr>
          <w:b/>
        </w:rPr>
      </w:pPr>
    </w:p>
    <w:p w:rsidR="00F97C68" w:rsidRDefault="00F97C68" w:rsidP="00B44C4E">
      <w:pPr>
        <w:ind w:firstLine="708"/>
        <w:jc w:val="both"/>
        <w:rPr>
          <w:b/>
        </w:rPr>
      </w:pPr>
    </w:p>
    <w:p w:rsidR="00B44C4E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>Обязуюсь:</w:t>
      </w:r>
    </w:p>
    <w:p w:rsidR="00F97C68" w:rsidRPr="00214C53" w:rsidRDefault="00F97C68" w:rsidP="00B44C4E">
      <w:pPr>
        <w:ind w:firstLine="708"/>
        <w:jc w:val="both"/>
        <w:rPr>
          <w:b/>
        </w:rPr>
      </w:pP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2C3D6A"/>
    <w:rsid w:val="004A7AA7"/>
    <w:rsid w:val="004C52CA"/>
    <w:rsid w:val="00662CB6"/>
    <w:rsid w:val="007C165B"/>
    <w:rsid w:val="00964C73"/>
    <w:rsid w:val="00AA0D9A"/>
    <w:rsid w:val="00AC7D68"/>
    <w:rsid w:val="00B31196"/>
    <w:rsid w:val="00B44C4E"/>
    <w:rsid w:val="00DD05B5"/>
    <w:rsid w:val="00DD4ADA"/>
    <w:rsid w:val="00E703F8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D4AD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D4A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smoladmi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16</cp:revision>
  <dcterms:created xsi:type="dcterms:W3CDTF">2019-09-13T06:12:00Z</dcterms:created>
  <dcterms:modified xsi:type="dcterms:W3CDTF">2021-08-02T12:04:00Z</dcterms:modified>
</cp:coreProperties>
</file>