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E72" w:rsidRPr="007109D2" w:rsidRDefault="00B87E72" w:rsidP="00B87E72">
      <w:pPr>
        <w:spacing w:after="1" w:line="280" w:lineRule="atLeast"/>
        <w:jc w:val="right"/>
        <w:outlineLvl w:val="1"/>
        <w:rPr>
          <w:sz w:val="24"/>
          <w:szCs w:val="24"/>
        </w:rPr>
      </w:pPr>
      <w:r w:rsidRPr="007109D2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B87E72" w:rsidRPr="007109D2" w:rsidRDefault="00B87E72" w:rsidP="00B87E72">
      <w:pPr>
        <w:spacing w:after="1" w:line="280" w:lineRule="atLeast"/>
        <w:jc w:val="right"/>
        <w:rPr>
          <w:sz w:val="24"/>
          <w:szCs w:val="24"/>
        </w:rPr>
      </w:pPr>
      <w:r w:rsidRPr="007109D2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</w:p>
    <w:p w:rsidR="00B87E72" w:rsidRPr="007109D2" w:rsidRDefault="00B87E72" w:rsidP="00B87E72">
      <w:pPr>
        <w:spacing w:after="1" w:line="280" w:lineRule="atLeast"/>
        <w:jc w:val="right"/>
        <w:rPr>
          <w:sz w:val="24"/>
          <w:szCs w:val="24"/>
        </w:rPr>
      </w:pPr>
      <w:r w:rsidRPr="007109D2">
        <w:rPr>
          <w:rFonts w:ascii="Times New Roman" w:hAnsi="Times New Roman" w:cs="Times New Roman"/>
          <w:sz w:val="24"/>
          <w:szCs w:val="24"/>
        </w:rPr>
        <w:t>Приложение №</w:t>
      </w:r>
      <w:r w:rsidR="004B2E45">
        <w:rPr>
          <w:rFonts w:ascii="Times New Roman" w:hAnsi="Times New Roman" w:cs="Times New Roman"/>
          <w:sz w:val="24"/>
          <w:szCs w:val="24"/>
        </w:rPr>
        <w:t xml:space="preserve"> __ </w:t>
      </w:r>
      <w:r w:rsidRPr="007109D2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87E72" w:rsidRDefault="00B87E72" w:rsidP="00B87E7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109D2">
        <w:rPr>
          <w:rFonts w:ascii="Times New Roman" w:hAnsi="Times New Roman" w:cs="Times New Roman"/>
          <w:sz w:val="24"/>
          <w:szCs w:val="24"/>
        </w:rPr>
        <w:t>от __________ № ____</w:t>
      </w:r>
    </w:p>
    <w:p w:rsidR="00B87E72" w:rsidRDefault="00B87E72" w:rsidP="00B87E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 __</w:t>
      </w:r>
    </w:p>
    <w:p w:rsidR="00B87E72" w:rsidRDefault="00B87E72" w:rsidP="00B87E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B87E72" w:rsidRDefault="00B87E72" w:rsidP="00B87E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 ____)</w:t>
      </w:r>
    </w:p>
    <w:p w:rsidR="00B87E72" w:rsidRPr="007109D2" w:rsidRDefault="00B87E72" w:rsidP="00B87E72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B87E72" w:rsidRPr="007109D2" w:rsidRDefault="00B87E72" w:rsidP="00B87E72">
      <w:pPr>
        <w:spacing w:after="1" w:line="280" w:lineRule="atLeast"/>
        <w:jc w:val="center"/>
        <w:rPr>
          <w:b/>
        </w:rPr>
      </w:pPr>
      <w:r w:rsidRPr="007109D2">
        <w:rPr>
          <w:rFonts w:ascii="Times New Roman" w:hAnsi="Times New Roman" w:cs="Times New Roman"/>
          <w:b/>
          <w:sz w:val="24"/>
          <w:szCs w:val="24"/>
        </w:rPr>
        <w:t>Отчет о достижении значений результатов предоставления гранта</w:t>
      </w:r>
    </w:p>
    <w:p w:rsidR="00B87E72" w:rsidRPr="007109D2" w:rsidRDefault="00B87E72" w:rsidP="00B87E72">
      <w:pPr>
        <w:spacing w:after="1" w:line="280" w:lineRule="atLeast"/>
        <w:jc w:val="center"/>
        <w:rPr>
          <w:b/>
        </w:rPr>
      </w:pPr>
    </w:p>
    <w:p w:rsidR="00B87E72" w:rsidRDefault="00B87E72" w:rsidP="00B87E72">
      <w:pPr>
        <w:tabs>
          <w:tab w:val="left" w:pos="5250"/>
        </w:tabs>
        <w:spacing w:after="1" w:line="280" w:lineRule="atLeast"/>
        <w:rPr>
          <w:rFonts w:ascii="Times New Roman" w:hAnsi="Times New Roman" w:cs="Times New Roman"/>
          <w:sz w:val="24"/>
          <w:szCs w:val="24"/>
        </w:rPr>
      </w:pPr>
      <w:bookmarkStart w:id="0" w:name="P1371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 состоянию на 1______20___г.</w:t>
      </w:r>
    </w:p>
    <w:p w:rsidR="00B87E72" w:rsidRDefault="00B87E72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получателя_____________________________________________________________</w:t>
      </w:r>
    </w:p>
    <w:p w:rsidR="00B87E72" w:rsidRDefault="00B87E72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B87E72" w:rsidRDefault="00B87E72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Смоленска_____________________________________________________</w:t>
      </w:r>
    </w:p>
    <w:p w:rsidR="001E6CDC" w:rsidRDefault="00B87E72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1E6CDC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1E6CD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1E6CDC" w:rsidRDefault="001E6CDC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документа_______________________________________________________________________</w:t>
      </w:r>
    </w:p>
    <w:p w:rsidR="001E6CDC" w:rsidRDefault="001E6CDC" w:rsidP="00B87E72">
      <w:pPr>
        <w:tabs>
          <w:tab w:val="left" w:pos="4320"/>
        </w:tabs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первичный - «0», уточненный - «1», «2», «3», «...»</w:t>
      </w:r>
      <w:r w:rsidRPr="0064432C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</w:p>
    <w:p w:rsidR="001E6CDC" w:rsidRDefault="001E6CDC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месячная,</w:t>
      </w:r>
    </w:p>
    <w:p w:rsidR="001E6CDC" w:rsidRDefault="001E6CDC" w:rsidP="00B87E72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квартальная, годовая            </w:t>
      </w:r>
    </w:p>
    <w:p w:rsidR="001E6CDC" w:rsidRDefault="001E6CDC" w:rsidP="00B87E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</w:t>
      </w:r>
      <w:r w:rsidR="003035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(с точностью до второго знака после запятой)</w:t>
      </w:r>
    </w:p>
    <w:tbl>
      <w:tblPr>
        <w:tblW w:w="14521" w:type="dxa"/>
        <w:tblBorders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9"/>
        <w:gridCol w:w="992"/>
        <w:gridCol w:w="709"/>
        <w:gridCol w:w="851"/>
        <w:gridCol w:w="708"/>
        <w:gridCol w:w="709"/>
        <w:gridCol w:w="992"/>
        <w:gridCol w:w="993"/>
        <w:gridCol w:w="850"/>
        <w:gridCol w:w="851"/>
        <w:gridCol w:w="1134"/>
        <w:gridCol w:w="850"/>
        <w:gridCol w:w="851"/>
        <w:gridCol w:w="850"/>
        <w:gridCol w:w="992"/>
        <w:gridCol w:w="851"/>
      </w:tblGrid>
      <w:tr w:rsidR="001E6CDC" w:rsidRPr="009C6C6A" w:rsidTr="00087D0C">
        <w:tc>
          <w:tcPr>
            <w:tcW w:w="14521" w:type="dxa"/>
            <w:gridSpan w:val="17"/>
            <w:tcBorders>
              <w:top w:val="nil"/>
              <w:left w:val="nil"/>
              <w:right w:val="nil"/>
            </w:tcBorders>
          </w:tcPr>
          <w:p w:rsidR="001E6CDC" w:rsidRPr="00C37DA3" w:rsidRDefault="001E6CDC" w:rsidP="0015531B">
            <w:pPr>
              <w:spacing w:after="1" w:line="28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A3">
              <w:rPr>
                <w:rFonts w:ascii="Times New Roman" w:hAnsi="Times New Roman" w:cs="Times New Roman"/>
                <w:b/>
                <w:sz w:val="24"/>
                <w:szCs w:val="24"/>
              </w:rPr>
              <w:t>1. Информация о достижении значений результатов предоставления гранта и обязательствах, принятых в целях их достижения</w:t>
            </w:r>
          </w:p>
        </w:tc>
      </w:tr>
      <w:tr w:rsidR="001E6CDC" w:rsidRPr="009C6C6A" w:rsidTr="0030351C">
        <w:tc>
          <w:tcPr>
            <w:tcW w:w="1338" w:type="dxa"/>
            <w:gridSpan w:val="2"/>
            <w:vMerge w:val="restart"/>
            <w:tcBorders>
              <w:left w:val="single" w:sz="4" w:space="0" w:color="auto"/>
            </w:tcBorders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  <w:r w:rsidRPr="009C6C6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endnoteReference w:id="3"/>
            </w:r>
          </w:p>
        </w:tc>
        <w:tc>
          <w:tcPr>
            <w:tcW w:w="992" w:type="dxa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гранта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60" w:type="dxa"/>
            <w:gridSpan w:val="2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  <w:r w:rsidRPr="007A54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8" w:type="dxa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  <w:r w:rsidRPr="009C6C6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endnoteReference w:id="4"/>
            </w:r>
          </w:p>
        </w:tc>
        <w:tc>
          <w:tcPr>
            <w:tcW w:w="993" w:type="dxa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Размер гранта, предусмотренный Соглашением</w:t>
            </w:r>
            <w:r w:rsidRPr="009C6C6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endnoteReference w:id="5"/>
            </w:r>
          </w:p>
        </w:tc>
        <w:tc>
          <w:tcPr>
            <w:tcW w:w="4536" w:type="dxa"/>
            <w:gridSpan w:val="5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842" w:type="dxa"/>
            <w:gridSpan w:val="2"/>
            <w:vMerge w:val="restart"/>
          </w:tcPr>
          <w:p w:rsidR="001E6CDC" w:rsidRPr="009C6C6A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гранта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1E6CDC" w:rsidRPr="00232486" w:rsidRDefault="001E6CD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Неиспользованный объем финансового обеспечения (</w:t>
            </w:r>
            <w:hyperlink w:anchor="P1448" w:history="1">
              <w:r w:rsidRPr="009C6C6A">
                <w:rPr>
                  <w:rFonts w:ascii="Times New Roman" w:hAnsi="Times New Roman" w:cs="Times New Roman"/>
                  <w:sz w:val="20"/>
                  <w:szCs w:val="20"/>
                </w:rPr>
                <w:t>гр. 9</w:t>
              </w:r>
            </w:hyperlink>
            <w:r w:rsidRPr="009C6C6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1455" w:history="1">
              <w:r w:rsidRPr="009C6C6A">
                <w:rPr>
                  <w:rFonts w:ascii="Times New Roman" w:hAnsi="Times New Roman" w:cs="Times New Roman"/>
                  <w:sz w:val="20"/>
                  <w:szCs w:val="20"/>
                </w:rPr>
                <w:t>гр. 16</w:t>
              </w:r>
            </w:hyperlink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640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</w:tr>
      <w:tr w:rsidR="0030351C" w:rsidRPr="009C6C6A" w:rsidTr="0030351C">
        <w:tc>
          <w:tcPr>
            <w:tcW w:w="1338" w:type="dxa"/>
            <w:gridSpan w:val="2"/>
            <w:vMerge/>
            <w:tcBorders>
              <w:left w:val="single" w:sz="4" w:space="0" w:color="auto"/>
            </w:tcBorders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30351C" w:rsidRPr="009C6C6A" w:rsidRDefault="0030351C" w:rsidP="00F7490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30351C" w:rsidRPr="009C6C6A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851" w:type="dxa"/>
            <w:vMerge w:val="restart"/>
          </w:tcPr>
          <w:p w:rsidR="0030351C" w:rsidRPr="009C6C6A" w:rsidRDefault="0030351C" w:rsidP="0030351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</w:p>
          <w:p w:rsidR="0030351C" w:rsidRPr="009C6C6A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gridSpan w:val="2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c>
          <w:tcPr>
            <w:tcW w:w="629" w:type="dxa"/>
            <w:tcBorders>
              <w:left w:val="single" w:sz="4" w:space="0" w:color="auto"/>
            </w:tcBorders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992" w:type="dxa"/>
            <w:vMerge/>
          </w:tcPr>
          <w:p w:rsidR="0030351C" w:rsidRPr="0030351C" w:rsidRDefault="0030351C" w:rsidP="001553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30351C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30351C" w:rsidRPr="0030351C" w:rsidRDefault="0030351C" w:rsidP="001553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993" w:type="dxa"/>
            <w:vMerge/>
          </w:tcPr>
          <w:p w:rsidR="0030351C" w:rsidRPr="0030351C" w:rsidRDefault="0030351C" w:rsidP="001553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851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величина4х (</w:t>
            </w:r>
            <w:hyperlink w:anchor="P1446" w:history="1">
              <w:r w:rsidRPr="0030351C">
                <w:rPr>
                  <w:rFonts w:ascii="Times New Roman" w:hAnsi="Times New Roman" w:cs="Times New Roman"/>
                  <w:sz w:val="18"/>
                  <w:szCs w:val="18"/>
                </w:rPr>
                <w:t>гр. 7</w:t>
              </w:r>
            </w:hyperlink>
            <w:r w:rsidRPr="0030351C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hyperlink w:anchor="P1449" w:history="1">
              <w:r w:rsidRPr="0030351C">
                <w:rPr>
                  <w:rFonts w:ascii="Times New Roman" w:hAnsi="Times New Roman" w:cs="Times New Roman"/>
                  <w:sz w:val="18"/>
                  <w:szCs w:val="18"/>
                </w:rPr>
                <w:t>гр. 10</w:t>
              </w:r>
            </w:hyperlink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в процентах (</w:t>
            </w:r>
            <w:hyperlink w:anchor="P1451" w:history="1">
              <w:r w:rsidRPr="0030351C">
                <w:rPr>
                  <w:rFonts w:ascii="Times New Roman" w:hAnsi="Times New Roman" w:cs="Times New Roman"/>
                  <w:sz w:val="18"/>
                  <w:szCs w:val="18"/>
                </w:rPr>
                <w:t>гр. 12</w:t>
              </w:r>
            </w:hyperlink>
            <w:r w:rsidRPr="0030351C">
              <w:rPr>
                <w:rFonts w:ascii="Times New Roman" w:hAnsi="Times New Roman" w:cs="Times New Roman"/>
                <w:sz w:val="18"/>
                <w:szCs w:val="18"/>
              </w:rPr>
              <w:t xml:space="preserve"> / </w:t>
            </w:r>
            <w:hyperlink w:anchor="P1446" w:history="1">
              <w:r w:rsidRPr="0030351C">
                <w:rPr>
                  <w:rFonts w:ascii="Times New Roman" w:hAnsi="Times New Roman" w:cs="Times New Roman"/>
                  <w:sz w:val="18"/>
                  <w:szCs w:val="18"/>
                </w:rPr>
                <w:t>гр. 7</w:t>
              </w:r>
            </w:hyperlink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) x 100%)</w:t>
            </w:r>
          </w:p>
        </w:tc>
        <w:tc>
          <w:tcPr>
            <w:tcW w:w="851" w:type="dxa"/>
            <w:vMerge/>
          </w:tcPr>
          <w:p w:rsidR="0030351C" w:rsidRPr="0030351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0351C" w:rsidRPr="0030351C" w:rsidRDefault="0030351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Обязательств</w:t>
            </w:r>
            <w:r w:rsidR="003640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992" w:type="dxa"/>
          </w:tcPr>
          <w:p w:rsidR="0030351C" w:rsidRPr="0030351C" w:rsidRDefault="0030351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30351C">
              <w:rPr>
                <w:rFonts w:ascii="Times New Roman" w:hAnsi="Times New Roman" w:cs="Times New Roman"/>
                <w:sz w:val="18"/>
                <w:szCs w:val="18"/>
              </w:rPr>
              <w:t>денежных обязательств</w:t>
            </w:r>
            <w:r w:rsidR="003640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473183">
        <w:trPr>
          <w:trHeight w:hRule="exact" w:val="397"/>
        </w:trPr>
        <w:tc>
          <w:tcPr>
            <w:tcW w:w="629" w:type="dxa"/>
            <w:tcBorders>
              <w:left w:val="single" w:sz="4" w:space="0" w:color="auto"/>
            </w:tcBorders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30351C" w:rsidRPr="001E6CDC" w:rsidRDefault="0030351C" w:rsidP="0030351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0351C" w:rsidRPr="001E6CDC" w:rsidRDefault="0030351C" w:rsidP="0030351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30351C" w:rsidRPr="001E6CDC" w:rsidRDefault="0030351C" w:rsidP="0030351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0351C" w:rsidRPr="001E6CDC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C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3A140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351C" w:rsidRPr="009C6C6A" w:rsidTr="003035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2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0351C" w:rsidRPr="009C6C6A" w:rsidRDefault="0030351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0351C" w:rsidRPr="009C6C6A" w:rsidRDefault="0030351C" w:rsidP="00155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CDC" w:rsidRPr="009C6C6A" w:rsidTr="0030351C">
        <w:tblPrEx>
          <w:tblBorders>
            <w:right w:val="single" w:sz="4" w:space="0" w:color="auto"/>
          </w:tblBorders>
        </w:tblPrEx>
        <w:tc>
          <w:tcPr>
            <w:tcW w:w="6299" w:type="dxa"/>
            <w:gridSpan w:val="8"/>
            <w:tcBorders>
              <w:left w:val="nil"/>
              <w:bottom w:val="nil"/>
            </w:tcBorders>
          </w:tcPr>
          <w:p w:rsidR="001E6CDC" w:rsidRPr="009C6C6A" w:rsidRDefault="001E6CDC" w:rsidP="0015531B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E6CDC" w:rsidRPr="009C6C6A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bottom w:val="nil"/>
            </w:tcBorders>
          </w:tcPr>
          <w:p w:rsidR="001E6CDC" w:rsidRPr="009C6C6A" w:rsidRDefault="001E6CDC" w:rsidP="0015531B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6C6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50" w:type="dxa"/>
          </w:tcPr>
          <w:p w:rsidR="001E6CDC" w:rsidRPr="009C6C6A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6CDC" w:rsidRPr="009C6C6A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E6CDC" w:rsidRPr="009C6C6A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6CDC" w:rsidRDefault="001E6CDC" w:rsidP="001E6CD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3"/>
        <w:gridCol w:w="2189"/>
        <w:gridCol w:w="144"/>
        <w:gridCol w:w="990"/>
        <w:gridCol w:w="425"/>
        <w:gridCol w:w="490"/>
        <w:gridCol w:w="425"/>
        <w:gridCol w:w="1636"/>
        <w:gridCol w:w="425"/>
        <w:gridCol w:w="65"/>
        <w:gridCol w:w="425"/>
        <w:gridCol w:w="425"/>
        <w:gridCol w:w="714"/>
        <w:gridCol w:w="490"/>
      </w:tblGrid>
      <w:tr w:rsidR="001E6CDC" w:rsidRPr="002B6AB8" w:rsidTr="00A42BD8">
        <w:trPr>
          <w:trHeight w:val="790"/>
        </w:trPr>
        <w:tc>
          <w:tcPr>
            <w:tcW w:w="2693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</w:t>
            </w:r>
            <w:r w:rsidRPr="002B6AB8">
              <w:rPr>
                <w:rFonts w:ascii="Times New Roman" w:hAnsi="Times New Roman" w:cs="Times New Roman"/>
                <w:sz w:val="24"/>
                <w:szCs w:val="24"/>
              </w:rPr>
              <w:t>е лицо)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5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2B6AB8" w:rsidTr="00A42BD8">
        <w:trPr>
          <w:trHeight w:val="546"/>
        </w:trPr>
        <w:tc>
          <w:tcPr>
            <w:tcW w:w="2693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44" w:type="dxa"/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25" w:type="dxa"/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3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2B6AB8" w:rsidTr="00A42BD8">
        <w:trPr>
          <w:gridAfter w:val="1"/>
          <w:wAfter w:w="490" w:type="dxa"/>
          <w:trHeight w:val="273"/>
        </w:trPr>
        <w:tc>
          <w:tcPr>
            <w:tcW w:w="2693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B6AB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189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E6CDC" w:rsidRPr="002B6AB8" w:rsidRDefault="007454A5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4"/>
            <w:tcBorders>
              <w:bottom w:val="single" w:sz="4" w:space="0" w:color="auto"/>
            </w:tcBorders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2B6AB8" w:rsidTr="00A42BD8">
        <w:trPr>
          <w:gridAfter w:val="1"/>
          <w:wAfter w:w="490" w:type="dxa"/>
          <w:trHeight w:val="531"/>
        </w:trPr>
        <w:tc>
          <w:tcPr>
            <w:tcW w:w="2693" w:type="dxa"/>
          </w:tcPr>
          <w:p w:rsidR="001F1B1C" w:rsidRDefault="001F1B1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CDC" w:rsidRPr="002B6AB8" w:rsidRDefault="001F1B1C" w:rsidP="00745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7454A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____20</w:t>
            </w:r>
            <w:r w:rsidR="007454A5">
              <w:rPr>
                <w:rFonts w:ascii="Times New Roman" w:hAnsi="Times New Roman" w:cs="Times New Roman"/>
                <w:sz w:val="24"/>
                <w:szCs w:val="24"/>
              </w:rPr>
              <w:t>_г.</w:t>
            </w:r>
          </w:p>
        </w:tc>
        <w:tc>
          <w:tcPr>
            <w:tcW w:w="2189" w:type="dxa"/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E6CDC" w:rsidRPr="005D5D02" w:rsidRDefault="00A42BD8" w:rsidP="00A42BD8">
            <w:pPr>
              <w:autoSpaceDE w:val="0"/>
              <w:autoSpaceDN w:val="0"/>
              <w:adjustRightInd w:val="0"/>
              <w:spacing w:after="0" w:line="240" w:lineRule="auto"/>
              <w:ind w:left="-62" w:right="-53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(д</w:t>
            </w:r>
            <w:r w:rsidR="001E6CDC" w:rsidRPr="005D5D02">
              <w:rPr>
                <w:rFonts w:ascii="Times New Roman" w:hAnsi="Times New Roman" w:cs="Times New Roman"/>
                <w:sz w:val="16"/>
                <w:szCs w:val="16"/>
              </w:rPr>
              <w:t>олжность)</w:t>
            </w:r>
          </w:p>
        </w:tc>
        <w:tc>
          <w:tcPr>
            <w:tcW w:w="425" w:type="dxa"/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  <w:tc>
          <w:tcPr>
            <w:tcW w:w="425" w:type="dxa"/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9" w:type="dxa"/>
            <w:gridSpan w:val="4"/>
            <w:tcBorders>
              <w:top w:val="single" w:sz="4" w:space="0" w:color="auto"/>
            </w:tcBorders>
          </w:tcPr>
          <w:p w:rsidR="001E6CDC" w:rsidRPr="005D5D02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(телефон)</w:t>
            </w:r>
          </w:p>
        </w:tc>
      </w:tr>
      <w:tr w:rsidR="001E6CDC" w:rsidRPr="002B6AB8" w:rsidTr="00A42BD8">
        <w:trPr>
          <w:gridAfter w:val="1"/>
          <w:wAfter w:w="490" w:type="dxa"/>
          <w:trHeight w:val="273"/>
        </w:trPr>
        <w:tc>
          <w:tcPr>
            <w:tcW w:w="4882" w:type="dxa"/>
            <w:gridSpan w:val="2"/>
          </w:tcPr>
          <w:p w:rsidR="001E6CDC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81A" w:rsidRDefault="00DE781A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81A" w:rsidRPr="002B6AB8" w:rsidRDefault="00DE781A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gridSpan w:val="4"/>
          </w:tcPr>
          <w:p w:rsidR="001E6CDC" w:rsidRPr="002B6AB8" w:rsidRDefault="001E6CDC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244"/>
        <w:tblW w:w="0" w:type="auto"/>
        <w:tblBorders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644"/>
        <w:gridCol w:w="964"/>
        <w:gridCol w:w="1104"/>
        <w:gridCol w:w="6557"/>
      </w:tblGrid>
      <w:tr w:rsidR="001E6CDC" w:rsidRPr="00C147A4" w:rsidTr="001F1B1C">
        <w:tc>
          <w:tcPr>
            <w:tcW w:w="14521" w:type="dxa"/>
            <w:gridSpan w:val="5"/>
            <w:tcBorders>
              <w:top w:val="nil"/>
              <w:left w:val="nil"/>
              <w:right w:val="nil"/>
            </w:tcBorders>
          </w:tcPr>
          <w:p w:rsidR="001E6CDC" w:rsidRPr="0042422D" w:rsidRDefault="001E6CDC" w:rsidP="003640CB">
            <w:pPr>
              <w:spacing w:after="1" w:line="28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915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Сведения о принятии отчета о достижении значений результатов предоставления гранта</w:t>
            </w:r>
            <w:r w:rsidR="003640C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</w:t>
            </w:r>
          </w:p>
        </w:tc>
      </w:tr>
      <w:tr w:rsidR="001E6CDC" w:rsidRPr="00C147A4" w:rsidTr="001F1B1C">
        <w:tc>
          <w:tcPr>
            <w:tcW w:w="4252" w:type="dxa"/>
            <w:vMerge w:val="restart"/>
            <w:tcBorders>
              <w:left w:val="single" w:sz="4" w:space="0" w:color="auto"/>
            </w:tcBorders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964" w:type="dxa"/>
            <w:vMerge w:val="restart"/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7661" w:type="dxa"/>
            <w:gridSpan w:val="2"/>
            <w:tcBorders>
              <w:right w:val="single" w:sz="4" w:space="0" w:color="auto"/>
            </w:tcBorders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E6CDC" w:rsidRPr="00C147A4" w:rsidTr="001F1B1C">
        <w:tc>
          <w:tcPr>
            <w:tcW w:w="4252" w:type="dxa"/>
            <w:vMerge/>
            <w:tcBorders>
              <w:left w:val="single" w:sz="4" w:space="0" w:color="auto"/>
            </w:tcBorders>
          </w:tcPr>
          <w:p w:rsidR="001E6CDC" w:rsidRPr="00C147A4" w:rsidRDefault="001E6CDC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1E6CDC" w:rsidRPr="00C147A4" w:rsidRDefault="001E6CDC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1E6CDC" w:rsidRPr="00C147A4" w:rsidRDefault="001E6CDC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6557" w:type="dxa"/>
            <w:tcBorders>
              <w:right w:val="single" w:sz="4" w:space="0" w:color="auto"/>
            </w:tcBorders>
          </w:tcPr>
          <w:p w:rsidR="001E6CDC" w:rsidRPr="00C147A4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1E6CDC" w:rsidRPr="00C147A4" w:rsidTr="001F1B1C">
        <w:tc>
          <w:tcPr>
            <w:tcW w:w="4252" w:type="dxa"/>
            <w:tcBorders>
              <w:left w:val="single" w:sz="4" w:space="0" w:color="auto"/>
            </w:tcBorders>
          </w:tcPr>
          <w:p w:rsidR="001E6CDC" w:rsidRPr="0041507B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0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44" w:type="dxa"/>
          </w:tcPr>
          <w:p w:rsidR="001E6CDC" w:rsidRPr="0041507B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0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64" w:type="dxa"/>
          </w:tcPr>
          <w:p w:rsidR="001E6CDC" w:rsidRPr="0041507B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0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4" w:type="dxa"/>
          </w:tcPr>
          <w:p w:rsidR="001E6CDC" w:rsidRPr="0041507B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0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557" w:type="dxa"/>
            <w:tcBorders>
              <w:right w:val="single" w:sz="4" w:space="0" w:color="auto"/>
            </w:tcBorders>
          </w:tcPr>
          <w:p w:rsidR="001E6CDC" w:rsidRPr="0041507B" w:rsidRDefault="001E6CDC" w:rsidP="0015531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50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vMerge w:val="restart"/>
            <w:tcBorders>
              <w:left w:val="single" w:sz="4" w:space="0" w:color="auto"/>
            </w:tcBorders>
          </w:tcPr>
          <w:p w:rsidR="001E6CDC" w:rsidRPr="0042422D" w:rsidRDefault="001E6CD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Объем гранта, направленного на достижение результатов</w:t>
            </w:r>
            <w:r w:rsidR="004242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640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vMerge/>
            <w:tcBorders>
              <w:left w:val="single" w:sz="4" w:space="0" w:color="auto"/>
            </w:tcBorders>
          </w:tcPr>
          <w:p w:rsidR="001E6CDC" w:rsidRPr="00C147A4" w:rsidRDefault="001E6CDC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vMerge w:val="restart"/>
            <w:tcBorders>
              <w:left w:val="single" w:sz="4" w:space="0" w:color="auto"/>
            </w:tcBorders>
          </w:tcPr>
          <w:p w:rsidR="001E6CDC" w:rsidRPr="0042422D" w:rsidRDefault="001E6CD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Объем гранта, потребность в котором не подтверждена</w:t>
            </w:r>
            <w:r w:rsidR="004242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640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vMerge/>
            <w:tcBorders>
              <w:left w:val="single" w:sz="4" w:space="0" w:color="auto"/>
            </w:tcBorders>
          </w:tcPr>
          <w:p w:rsidR="001E6CDC" w:rsidRPr="00C147A4" w:rsidRDefault="001E6CDC" w:rsidP="00155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tcBorders>
              <w:left w:val="single" w:sz="4" w:space="0" w:color="auto"/>
            </w:tcBorders>
          </w:tcPr>
          <w:p w:rsidR="001E6CDC" w:rsidRPr="0042422D" w:rsidRDefault="001E6CD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Объем гранта, подлежащий возврату в бюджет</w:t>
            </w:r>
            <w:r w:rsidR="004242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640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CDC" w:rsidRPr="00C147A4" w:rsidTr="001F1B1C">
        <w:tblPrEx>
          <w:tblBorders>
            <w:right w:val="single" w:sz="4" w:space="0" w:color="auto"/>
          </w:tblBorders>
        </w:tblPrEx>
        <w:tc>
          <w:tcPr>
            <w:tcW w:w="4252" w:type="dxa"/>
            <w:tcBorders>
              <w:left w:val="single" w:sz="4" w:space="0" w:color="auto"/>
            </w:tcBorders>
          </w:tcPr>
          <w:p w:rsidR="001E6CDC" w:rsidRPr="0042422D" w:rsidRDefault="001E6CDC" w:rsidP="003640CB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147A4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="0042422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640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64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7" w:type="dxa"/>
          </w:tcPr>
          <w:p w:rsidR="001E6CDC" w:rsidRPr="00C147A4" w:rsidRDefault="001E6CDC" w:rsidP="0015531B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6CDC" w:rsidRDefault="001E6CDC" w:rsidP="001E6CDC">
      <w:pPr>
        <w:spacing w:after="1" w:line="28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37"/>
        <w:gridCol w:w="2352"/>
        <w:gridCol w:w="542"/>
        <w:gridCol w:w="1719"/>
        <w:gridCol w:w="542"/>
        <w:gridCol w:w="542"/>
        <w:gridCol w:w="2713"/>
        <w:gridCol w:w="1085"/>
      </w:tblGrid>
      <w:tr w:rsidR="00903430" w:rsidRPr="002B6AB8" w:rsidTr="0015531B">
        <w:trPr>
          <w:trHeight w:val="492"/>
        </w:trPr>
        <w:tc>
          <w:tcPr>
            <w:tcW w:w="3437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B6AB8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2352" w:type="dxa"/>
            <w:tcBorders>
              <w:bottom w:val="single" w:sz="4" w:space="0" w:color="auto"/>
            </w:tcBorders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7" w:type="dxa"/>
            <w:gridSpan w:val="2"/>
            <w:tcBorders>
              <w:bottom w:val="single" w:sz="4" w:space="0" w:color="auto"/>
            </w:tcBorders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30" w:rsidRPr="002B6AB8" w:rsidTr="0015531B">
        <w:trPr>
          <w:gridAfter w:val="1"/>
          <w:wAfter w:w="1085" w:type="dxa"/>
          <w:trHeight w:val="325"/>
        </w:trPr>
        <w:tc>
          <w:tcPr>
            <w:tcW w:w="3437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542" w:type="dxa"/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</w:tcBorders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542" w:type="dxa"/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2" w:type="dxa"/>
            <w:tcBorders>
              <w:top w:val="single" w:sz="4" w:space="0" w:color="auto"/>
            </w:tcBorders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03430" w:rsidRPr="002B6AB8" w:rsidTr="0015531B">
        <w:trPr>
          <w:gridAfter w:val="1"/>
          <w:wAfter w:w="1084" w:type="dxa"/>
          <w:trHeight w:val="167"/>
        </w:trPr>
        <w:tc>
          <w:tcPr>
            <w:tcW w:w="3437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AB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35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bottom w:val="single" w:sz="4" w:space="0" w:color="auto"/>
            </w:tcBorders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430" w:rsidRPr="002B6AB8" w:rsidTr="0015531B">
        <w:trPr>
          <w:gridAfter w:val="1"/>
          <w:wAfter w:w="1084" w:type="dxa"/>
          <w:trHeight w:val="325"/>
        </w:trPr>
        <w:tc>
          <w:tcPr>
            <w:tcW w:w="3437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</w:tcBorders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542" w:type="dxa"/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auto"/>
            </w:tcBorders>
          </w:tcPr>
          <w:p w:rsidR="00903430" w:rsidRPr="005D5D02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D02">
              <w:rPr>
                <w:rFonts w:ascii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903430" w:rsidRPr="002B6AB8" w:rsidTr="0015531B">
        <w:trPr>
          <w:gridAfter w:val="1"/>
          <w:wAfter w:w="1085" w:type="dxa"/>
          <w:trHeight w:val="167"/>
        </w:trPr>
        <w:tc>
          <w:tcPr>
            <w:tcW w:w="5788" w:type="dxa"/>
            <w:gridSpan w:val="2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2B6AB8">
              <w:rPr>
                <w:rFonts w:ascii="Times New Roman" w:hAnsi="Times New Roman" w:cs="Times New Roman"/>
                <w:sz w:val="24"/>
                <w:szCs w:val="24"/>
              </w:rPr>
              <w:t xml:space="preserve"> ______________ 20__ г.</w:t>
            </w:r>
          </w:p>
        </w:tc>
        <w:tc>
          <w:tcPr>
            <w:tcW w:w="2261" w:type="dxa"/>
            <w:gridSpan w:val="2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dxa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2"/>
          </w:tcPr>
          <w:p w:rsidR="00903430" w:rsidRPr="002B6AB8" w:rsidRDefault="00903430" w:rsidP="00155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3430" w:rsidRDefault="00903430" w:rsidP="00903430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D079C" w:rsidRDefault="004D079C" w:rsidP="001E6CDC">
      <w:pPr>
        <w:spacing w:after="1" w:line="280" w:lineRule="atLeast"/>
        <w:jc w:val="both"/>
      </w:pPr>
    </w:p>
    <w:p w:rsidR="004500E5" w:rsidRDefault="004500E5" w:rsidP="001F1B1C">
      <w:pPr>
        <w:rPr>
          <w:rFonts w:ascii="Times New Roman" w:hAnsi="Times New Roman" w:cs="Times New Roman"/>
          <w:sz w:val="24"/>
          <w:szCs w:val="24"/>
        </w:rPr>
      </w:pPr>
    </w:p>
    <w:p w:rsidR="00F4073A" w:rsidRDefault="00F4073A" w:rsidP="001F1B1C">
      <w:pPr>
        <w:rPr>
          <w:rFonts w:ascii="Times New Roman" w:hAnsi="Times New Roman" w:cs="Times New Roman"/>
          <w:sz w:val="24"/>
          <w:szCs w:val="24"/>
        </w:rPr>
      </w:pPr>
    </w:p>
    <w:p w:rsidR="00F4073A" w:rsidRDefault="00F4073A" w:rsidP="001F1B1C">
      <w:pPr>
        <w:rPr>
          <w:rFonts w:ascii="Times New Roman" w:hAnsi="Times New Roman" w:cs="Times New Roman"/>
          <w:sz w:val="24"/>
          <w:szCs w:val="24"/>
        </w:rPr>
      </w:pPr>
    </w:p>
    <w:p w:rsidR="00F4073A" w:rsidRDefault="00F4073A" w:rsidP="001F1B1C">
      <w:pPr>
        <w:rPr>
          <w:rFonts w:ascii="Times New Roman" w:hAnsi="Times New Roman" w:cs="Times New Roman"/>
          <w:sz w:val="24"/>
          <w:szCs w:val="24"/>
        </w:rPr>
      </w:pPr>
    </w:p>
    <w:p w:rsidR="00F4073A" w:rsidRPr="00B87E72" w:rsidRDefault="00F4073A" w:rsidP="001F1B1C">
      <w:pPr>
        <w:rPr>
          <w:rFonts w:ascii="Times New Roman" w:hAnsi="Times New Roman" w:cs="Times New Roman"/>
          <w:sz w:val="24"/>
          <w:szCs w:val="24"/>
        </w:rPr>
      </w:pPr>
    </w:p>
    <w:sectPr w:rsidR="00F4073A" w:rsidRPr="00B87E72" w:rsidSect="00005C0A">
      <w:headerReference w:type="default" r:id="rId8"/>
      <w:endnotePr>
        <w:numFmt w:val="decimal"/>
        <w:numRestart w:val="eachSect"/>
      </w:endnotePr>
      <w:type w:val="continuous"/>
      <w:pgSz w:w="16838" w:h="11906" w:orient="landscape"/>
      <w:pgMar w:top="851" w:right="567" w:bottom="709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9A0" w:rsidRDefault="002B59A0" w:rsidP="004D107A">
      <w:pPr>
        <w:spacing w:after="0" w:line="240" w:lineRule="auto"/>
      </w:pPr>
      <w:r>
        <w:separator/>
      </w:r>
    </w:p>
  </w:endnote>
  <w:endnote w:type="continuationSeparator" w:id="0">
    <w:p w:rsidR="002B59A0" w:rsidRDefault="002B59A0" w:rsidP="004D107A">
      <w:pPr>
        <w:spacing w:after="0" w:line="240" w:lineRule="auto"/>
      </w:pPr>
      <w:r>
        <w:continuationSeparator/>
      </w:r>
    </w:p>
  </w:endnote>
  <w:endnote w:id="1">
    <w:p w:rsidR="001E6CDC" w:rsidRPr="00F520FE" w:rsidRDefault="001E6CDC" w:rsidP="00F749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2">
    <w:p w:rsidR="001E6CDC" w:rsidRPr="000811FC" w:rsidRDefault="001E6CDC" w:rsidP="00F749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1DD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BD1DDE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отчета указывается </w:t>
      </w:r>
      <w:r>
        <w:rPr>
          <w:rFonts w:ascii="Times New Roman" w:hAnsi="Times New Roman" w:cs="Times New Roman"/>
          <w:sz w:val="20"/>
          <w:szCs w:val="20"/>
        </w:rPr>
        <w:t>номер корректировки (например, «1», «2», «3», «...»</w:t>
      </w:r>
      <w:r w:rsidRPr="00BD1DDE">
        <w:rPr>
          <w:rFonts w:ascii="Times New Roman" w:hAnsi="Times New Roman" w:cs="Times New Roman"/>
          <w:sz w:val="20"/>
          <w:szCs w:val="20"/>
        </w:rPr>
        <w:t>).</w:t>
      </w:r>
    </w:p>
  </w:endnote>
  <w:endnote w:id="3">
    <w:p w:rsidR="001E6CDC" w:rsidRPr="000811FC" w:rsidRDefault="001E6CDC" w:rsidP="00F749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811FC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0811FC">
        <w:rPr>
          <w:rFonts w:ascii="Times New Roman" w:hAnsi="Times New Roman" w:cs="Times New Roman"/>
          <w:sz w:val="20"/>
          <w:szCs w:val="20"/>
        </w:rPr>
        <w:t xml:space="preserve">  Показатели </w:t>
      </w:r>
      <w:hyperlink r:id="rId1" w:history="1">
        <w:r w:rsidRPr="000811F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0811FC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0811F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0811FC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3" w:history="1">
        <w:r w:rsidRPr="000811FC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0811FC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0811FC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0811FC">
        <w:rPr>
          <w:rFonts w:ascii="Times New Roman" w:hAnsi="Times New Roman" w:cs="Times New Roman"/>
          <w:sz w:val="20"/>
          <w:szCs w:val="20"/>
        </w:rPr>
        <w:t>, указанных в приложении к Соглашению, оформленному в соответств</w:t>
      </w:r>
      <w:r>
        <w:rPr>
          <w:rFonts w:ascii="Times New Roman" w:hAnsi="Times New Roman" w:cs="Times New Roman"/>
          <w:sz w:val="20"/>
          <w:szCs w:val="20"/>
        </w:rPr>
        <w:t xml:space="preserve">ии с приложением </w:t>
      </w:r>
      <w:r w:rsidR="003640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3640CB">
        <w:rPr>
          <w:rFonts w:ascii="Times New Roman" w:hAnsi="Times New Roman" w:cs="Times New Roman"/>
          <w:sz w:val="20"/>
          <w:szCs w:val="20"/>
        </w:rPr>
        <w:t xml:space="preserve"> </w:t>
      </w:r>
      <w:r w:rsidRPr="000811FC">
        <w:rPr>
          <w:rFonts w:ascii="Times New Roman" w:hAnsi="Times New Roman" w:cs="Times New Roman"/>
          <w:sz w:val="20"/>
          <w:szCs w:val="20"/>
        </w:rPr>
        <w:t>1 к настоящей Типовой форме.</w:t>
      </w:r>
    </w:p>
  </w:endnote>
  <w:endnote w:id="4">
    <w:p w:rsidR="001E6CDC" w:rsidRPr="0041507B" w:rsidRDefault="001E6CDC" w:rsidP="00F749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93EE7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A93EE7">
        <w:rPr>
          <w:rFonts w:ascii="Times New Roman" w:hAnsi="Times New Roman" w:cs="Times New Roman"/>
          <w:sz w:val="20"/>
          <w:szCs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5" w:history="1">
        <w:r w:rsidR="0075699E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3914AF">
          <w:rPr>
            <w:rFonts w:ascii="Times New Roman" w:hAnsi="Times New Roman" w:cs="Times New Roman"/>
            <w:sz w:val="20"/>
            <w:szCs w:val="20"/>
          </w:rPr>
          <w:t xml:space="preserve"> 1</w:t>
        </w:r>
      </w:hyperlink>
      <w:r w:rsidRPr="00A93EE7">
        <w:rPr>
          <w:rFonts w:ascii="Times New Roman" w:hAnsi="Times New Roman" w:cs="Times New Roman"/>
          <w:sz w:val="20"/>
          <w:szCs w:val="20"/>
        </w:rPr>
        <w:t xml:space="preserve"> к настоящей Типовой форме, на соответствующую дату.</w:t>
      </w:r>
    </w:p>
  </w:endnote>
  <w:endnote w:id="5">
    <w:p w:rsidR="001E6CDC" w:rsidRDefault="001E6CDC" w:rsidP="00F7490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  <w:sz w:val="20"/>
          <w:szCs w:val="20"/>
        </w:rPr>
      </w:pPr>
      <w:r w:rsidRPr="00950476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950476">
        <w:rPr>
          <w:rFonts w:ascii="Times New Roman" w:hAnsi="Times New Roman" w:cs="Times New Roman"/>
          <w:sz w:val="20"/>
          <w:szCs w:val="20"/>
        </w:rPr>
        <w:t xml:space="preserve"> Заполняется в соответствии с </w:t>
      </w:r>
      <w:hyperlink r:id="rId6" w:history="1">
        <w:r w:rsidRPr="00950476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950476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</w:t>
      </w:r>
      <w:r>
        <w:rPr>
          <w:rFonts w:ascii="Calibri" w:hAnsi="Calibri" w:cs="Calibri"/>
          <w:sz w:val="20"/>
          <w:szCs w:val="20"/>
        </w:rPr>
        <w:t>.</w:t>
      </w:r>
    </w:p>
    <w:p w:rsidR="00232486" w:rsidRPr="00232486" w:rsidRDefault="00232486" w:rsidP="002324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32486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232486">
        <w:rPr>
          <w:rFonts w:ascii="Times New Roman" w:hAnsi="Times New Roman" w:cs="Times New Roman"/>
          <w:sz w:val="20"/>
          <w:szCs w:val="20"/>
        </w:rPr>
        <w:t xml:space="preserve"> Указываются значения показателей, отраженных в </w:t>
      </w:r>
      <w:hyperlink r:id="rId7" w:history="1">
        <w:r w:rsidRPr="00232486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232486">
        <w:rPr>
          <w:rFonts w:ascii="Times New Roman" w:hAnsi="Times New Roman" w:cs="Times New Roman"/>
          <w:sz w:val="20"/>
          <w:szCs w:val="20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C078B1" w:rsidRDefault="003640CB" w:rsidP="00C078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7</w:t>
      </w:r>
      <w:r w:rsidR="00C078B1" w:rsidRPr="00C078B1">
        <w:rPr>
          <w:rFonts w:ascii="Times New Roman" w:hAnsi="Times New Roman" w:cs="Times New Roman"/>
          <w:sz w:val="20"/>
          <w:szCs w:val="20"/>
        </w:rPr>
        <w:t xml:space="preserve"> </w:t>
      </w:r>
      <w:r w:rsidR="00C078B1">
        <w:rPr>
          <w:rFonts w:ascii="Times New Roman" w:hAnsi="Times New Roman" w:cs="Times New Roman"/>
          <w:sz w:val="20"/>
          <w:szCs w:val="20"/>
        </w:rPr>
        <w:t>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</w:t>
      </w:r>
    </w:p>
    <w:p w:rsidR="00187DC3" w:rsidRDefault="003640CB" w:rsidP="00187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8</w:t>
      </w:r>
      <w:r w:rsidR="00187DC3" w:rsidRPr="00187DC3">
        <w:rPr>
          <w:rFonts w:ascii="Times New Roman" w:hAnsi="Times New Roman" w:cs="Times New Roman"/>
          <w:sz w:val="20"/>
          <w:szCs w:val="20"/>
        </w:rPr>
        <w:t xml:space="preserve"> Указывается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</w:t>
      </w:r>
      <w:hyperlink r:id="rId8" w:history="1">
        <w:r w:rsidR="00187DC3" w:rsidRPr="00187DC3">
          <w:rPr>
            <w:rFonts w:ascii="Times New Roman" w:hAnsi="Times New Roman" w:cs="Times New Roman"/>
            <w:sz w:val="20"/>
            <w:szCs w:val="20"/>
          </w:rPr>
          <w:t>графе 11</w:t>
        </w:r>
      </w:hyperlink>
      <w:r w:rsidR="00187DC3" w:rsidRPr="00187DC3">
        <w:rPr>
          <w:rFonts w:ascii="Times New Roman" w:hAnsi="Times New Roman" w:cs="Times New Roman"/>
          <w:sz w:val="20"/>
          <w:szCs w:val="20"/>
        </w:rPr>
        <w:t>.</w:t>
      </w:r>
    </w:p>
    <w:p w:rsidR="00187DC3" w:rsidRDefault="003640CB" w:rsidP="00187DC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9</w:t>
      </w:r>
      <w:r w:rsidR="00187DC3" w:rsidRPr="00187DC3">
        <w:rPr>
          <w:rFonts w:ascii="Times New Roman" w:hAnsi="Times New Roman" w:cs="Times New Roman"/>
          <w:sz w:val="20"/>
          <w:szCs w:val="20"/>
        </w:rPr>
        <w:t xml:space="preserve"> </w:t>
      </w:r>
      <w:r w:rsidR="00187DC3">
        <w:rPr>
          <w:rFonts w:ascii="Times New Roman" w:hAnsi="Times New Roman" w:cs="Times New Roman"/>
          <w:sz w:val="20"/>
          <w:szCs w:val="20"/>
        </w:rPr>
        <w:t>Показатель формируется на 1 января года, следующего за отчетным (по окончанию срока действия соглашения).</w:t>
      </w:r>
    </w:p>
    <w:p w:rsidR="0042422D" w:rsidRPr="0042422D" w:rsidRDefault="0042422D" w:rsidP="004242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2422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3640CB">
        <w:rPr>
          <w:rFonts w:ascii="Times New Roman" w:hAnsi="Times New Roman" w:cs="Times New Roman"/>
          <w:sz w:val="20"/>
          <w:szCs w:val="20"/>
          <w:vertAlign w:val="superscript"/>
        </w:rPr>
        <w:t>0</w:t>
      </w:r>
      <w:r w:rsidRPr="0042422D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hyperlink r:id="rId9" w:history="1">
        <w:r w:rsidRPr="0042422D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42422D">
        <w:rPr>
          <w:rFonts w:ascii="Times New Roman" w:hAnsi="Times New Roman" w:cs="Times New Roman"/>
          <w:sz w:val="20"/>
          <w:szCs w:val="20"/>
        </w:rPr>
        <w:t xml:space="preserve"> формируется</w:t>
      </w:r>
      <w:r w:rsidR="003640CB">
        <w:rPr>
          <w:rFonts w:ascii="Times New Roman" w:hAnsi="Times New Roman" w:cs="Times New Roman"/>
          <w:sz w:val="20"/>
          <w:szCs w:val="20"/>
        </w:rPr>
        <w:t xml:space="preserve"> Управлением (Комитетом</w:t>
      </w:r>
      <w:r w:rsidRPr="0042422D">
        <w:rPr>
          <w:rFonts w:ascii="Times New Roman" w:hAnsi="Times New Roman" w:cs="Times New Roman"/>
          <w:sz w:val="20"/>
          <w:szCs w:val="20"/>
        </w:rPr>
        <w:t>) по состоянию на 1 января года, следующего за отчетным (по окончании срока действия Соглашения).</w:t>
      </w:r>
    </w:p>
    <w:p w:rsidR="00BD3890" w:rsidRDefault="00BD3890" w:rsidP="00BD3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389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3640CB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BD3890">
        <w:rPr>
          <w:rFonts w:ascii="Times New Roman" w:hAnsi="Times New Roman" w:cs="Times New Roman"/>
          <w:sz w:val="20"/>
          <w:szCs w:val="20"/>
        </w:rPr>
        <w:t xml:space="preserve"> Значение показателя формируется в соответствии с объемом денежных обязательств, отраженных в </w:t>
      </w:r>
      <w:hyperlink r:id="rId10" w:history="1">
        <w:r w:rsidRPr="00BD3890">
          <w:rPr>
            <w:rFonts w:ascii="Times New Roman" w:hAnsi="Times New Roman" w:cs="Times New Roman"/>
            <w:sz w:val="20"/>
            <w:szCs w:val="20"/>
          </w:rPr>
          <w:t>разделе 1</w:t>
        </w:r>
      </w:hyperlink>
      <w:r w:rsidRPr="00BD3890">
        <w:rPr>
          <w:rFonts w:ascii="Times New Roman" w:hAnsi="Times New Roman" w:cs="Times New Roman"/>
          <w:sz w:val="20"/>
          <w:szCs w:val="20"/>
        </w:rPr>
        <w:t xml:space="preserve">, и не может превышать значение показателя </w:t>
      </w:r>
      <w:hyperlink r:id="rId11" w:history="1">
        <w:r w:rsidRPr="00BD3890">
          <w:rPr>
            <w:rFonts w:ascii="Times New Roman" w:hAnsi="Times New Roman" w:cs="Times New Roman"/>
            <w:sz w:val="20"/>
            <w:szCs w:val="20"/>
          </w:rPr>
          <w:t>графы 17 раздела 1</w:t>
        </w:r>
      </w:hyperlink>
      <w:r w:rsidRPr="00BD3890">
        <w:rPr>
          <w:rFonts w:ascii="Times New Roman" w:hAnsi="Times New Roman" w:cs="Times New Roman"/>
          <w:sz w:val="20"/>
          <w:szCs w:val="20"/>
        </w:rPr>
        <w:t>.</w:t>
      </w:r>
    </w:p>
    <w:p w:rsidR="00BD3890" w:rsidRPr="00BD3890" w:rsidRDefault="00BD3890" w:rsidP="00BD3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3890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3640C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BD3890">
        <w:rPr>
          <w:rFonts w:ascii="Times New Roman" w:hAnsi="Times New Roman" w:cs="Times New Roman"/>
          <w:sz w:val="20"/>
          <w:szCs w:val="20"/>
        </w:rPr>
        <w:t xml:space="preserve"> Указывается сумма, на которую подлежит уменьшению объем гранта </w:t>
      </w:r>
      <w:hyperlink r:id="rId12" w:history="1">
        <w:r w:rsidRPr="00BD3890">
          <w:rPr>
            <w:rFonts w:ascii="Times New Roman" w:hAnsi="Times New Roman" w:cs="Times New Roman"/>
            <w:sz w:val="20"/>
            <w:szCs w:val="20"/>
          </w:rPr>
          <w:t>(графа 18 раздела 1)</w:t>
        </w:r>
      </w:hyperlink>
      <w:r w:rsidRPr="00BD3890">
        <w:rPr>
          <w:rFonts w:ascii="Times New Roman" w:hAnsi="Times New Roman" w:cs="Times New Roman"/>
          <w:sz w:val="20"/>
          <w:szCs w:val="20"/>
        </w:rPr>
        <w:t>.</w:t>
      </w:r>
    </w:p>
    <w:p w:rsidR="00BD3890" w:rsidRDefault="00BD3890" w:rsidP="00BD3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3640C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BD389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объем перечисленного Получателю гранта, подлежащего возврату в бюджет</w:t>
      </w:r>
      <w:r w:rsidR="00D505FB">
        <w:rPr>
          <w:rFonts w:ascii="Times New Roman" w:hAnsi="Times New Roman" w:cs="Times New Roman"/>
          <w:sz w:val="20"/>
          <w:szCs w:val="20"/>
        </w:rPr>
        <w:t xml:space="preserve"> города Смоленска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2053E" w:rsidRDefault="00D2053E" w:rsidP="00D2053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3640CB">
        <w:rPr>
          <w:rFonts w:ascii="Times New Roman" w:hAnsi="Times New Roman" w:cs="Times New Roman"/>
          <w:sz w:val="20"/>
          <w:szCs w:val="20"/>
          <w:vertAlign w:val="superscript"/>
        </w:rPr>
        <w:t>4</w:t>
      </w:r>
      <w:r w:rsidRPr="00D2053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сумма штрафных санкций (пени), подлежащих перечислению в бюджет, в случае, если П</w:t>
      </w:r>
      <w:r w:rsidR="00A2014C">
        <w:rPr>
          <w:rFonts w:ascii="Times New Roman" w:hAnsi="Times New Roman" w:cs="Times New Roman"/>
          <w:sz w:val="20"/>
          <w:szCs w:val="20"/>
        </w:rPr>
        <w:t>орядком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A2014C">
        <w:rPr>
          <w:rFonts w:ascii="Times New Roman" w:hAnsi="Times New Roman" w:cs="Times New Roman"/>
          <w:sz w:val="20"/>
          <w:szCs w:val="20"/>
        </w:rPr>
        <w:t>орядком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предоставления гранта.</w:t>
      </w:r>
    </w:p>
    <w:p w:rsidR="00D2053E" w:rsidRPr="00D2053E" w:rsidRDefault="00D2053E" w:rsidP="00BD3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BD3890" w:rsidRPr="00BD3890" w:rsidRDefault="00BD3890" w:rsidP="00BD38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32486" w:rsidRPr="00232486" w:rsidRDefault="00232486" w:rsidP="002324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9A0" w:rsidRDefault="002B59A0" w:rsidP="004D107A">
      <w:pPr>
        <w:spacing w:after="0" w:line="240" w:lineRule="auto"/>
      </w:pPr>
      <w:r>
        <w:separator/>
      </w:r>
    </w:p>
  </w:footnote>
  <w:footnote w:type="continuationSeparator" w:id="0">
    <w:p w:rsidR="002B59A0" w:rsidRDefault="002B59A0" w:rsidP="004D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2102847"/>
      <w:docPartObj>
        <w:docPartGallery w:val="Page Numbers (Top of Page)"/>
        <w:docPartUnique/>
      </w:docPartObj>
    </w:sdtPr>
    <w:sdtEndPr/>
    <w:sdtContent>
      <w:p w:rsidR="00005C0A" w:rsidRDefault="00A17B94">
        <w:pPr>
          <w:pStyle w:val="a9"/>
          <w:jc w:val="center"/>
        </w:pPr>
        <w:r>
          <w:fldChar w:fldCharType="begin"/>
        </w:r>
        <w:r w:rsidR="00005C0A">
          <w:instrText>PAGE   \* MERGEFORMAT</w:instrText>
        </w:r>
        <w:r>
          <w:fldChar w:fldCharType="separate"/>
        </w:r>
        <w:r w:rsidR="00A2014C">
          <w:rPr>
            <w:noProof/>
          </w:rPr>
          <w:t>3</w:t>
        </w:r>
        <w:r>
          <w:fldChar w:fldCharType="end"/>
        </w:r>
      </w:p>
    </w:sdtContent>
  </w:sdt>
  <w:p w:rsidR="00005C0A" w:rsidRDefault="00005C0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05C0A"/>
    <w:rsid w:val="000563B4"/>
    <w:rsid w:val="000771D4"/>
    <w:rsid w:val="00087D0C"/>
    <w:rsid w:val="00113932"/>
    <w:rsid w:val="001331FF"/>
    <w:rsid w:val="00152CCE"/>
    <w:rsid w:val="00161B60"/>
    <w:rsid w:val="00187DC3"/>
    <w:rsid w:val="00194115"/>
    <w:rsid w:val="001A4565"/>
    <w:rsid w:val="001E6CDC"/>
    <w:rsid w:val="001F1B1C"/>
    <w:rsid w:val="00232486"/>
    <w:rsid w:val="00261EF7"/>
    <w:rsid w:val="002A69DF"/>
    <w:rsid w:val="002B59A0"/>
    <w:rsid w:val="0030351C"/>
    <w:rsid w:val="003410DC"/>
    <w:rsid w:val="0035465D"/>
    <w:rsid w:val="003640CB"/>
    <w:rsid w:val="003A1409"/>
    <w:rsid w:val="003D0EA6"/>
    <w:rsid w:val="003F105C"/>
    <w:rsid w:val="0041062A"/>
    <w:rsid w:val="0041507B"/>
    <w:rsid w:val="0042422D"/>
    <w:rsid w:val="004500E5"/>
    <w:rsid w:val="00450E10"/>
    <w:rsid w:val="004656CA"/>
    <w:rsid w:val="00473183"/>
    <w:rsid w:val="004B2E45"/>
    <w:rsid w:val="004C6E11"/>
    <w:rsid w:val="004D079C"/>
    <w:rsid w:val="004D107A"/>
    <w:rsid w:val="004D7B1E"/>
    <w:rsid w:val="00503E7B"/>
    <w:rsid w:val="00551D42"/>
    <w:rsid w:val="0059483E"/>
    <w:rsid w:val="005D194E"/>
    <w:rsid w:val="005D5D02"/>
    <w:rsid w:val="005D671D"/>
    <w:rsid w:val="005E140F"/>
    <w:rsid w:val="0060183B"/>
    <w:rsid w:val="00625F0F"/>
    <w:rsid w:val="006C2904"/>
    <w:rsid w:val="006C5F85"/>
    <w:rsid w:val="006E6CE9"/>
    <w:rsid w:val="006F6221"/>
    <w:rsid w:val="00703AAC"/>
    <w:rsid w:val="00721C70"/>
    <w:rsid w:val="007454A5"/>
    <w:rsid w:val="00746B57"/>
    <w:rsid w:val="007558E0"/>
    <w:rsid w:val="0075699E"/>
    <w:rsid w:val="007A43B7"/>
    <w:rsid w:val="008D314D"/>
    <w:rsid w:val="00903430"/>
    <w:rsid w:val="00921B32"/>
    <w:rsid w:val="009717EA"/>
    <w:rsid w:val="00A17B94"/>
    <w:rsid w:val="00A2014C"/>
    <w:rsid w:val="00A268BE"/>
    <w:rsid w:val="00A42BD8"/>
    <w:rsid w:val="00AA23DD"/>
    <w:rsid w:val="00AA3D61"/>
    <w:rsid w:val="00AD7ABB"/>
    <w:rsid w:val="00B170CE"/>
    <w:rsid w:val="00B31162"/>
    <w:rsid w:val="00B87E72"/>
    <w:rsid w:val="00B941FB"/>
    <w:rsid w:val="00B96C74"/>
    <w:rsid w:val="00BA0B2D"/>
    <w:rsid w:val="00BD3890"/>
    <w:rsid w:val="00C078B1"/>
    <w:rsid w:val="00C6252E"/>
    <w:rsid w:val="00CB09F4"/>
    <w:rsid w:val="00D2053E"/>
    <w:rsid w:val="00D505FB"/>
    <w:rsid w:val="00D53468"/>
    <w:rsid w:val="00D9060C"/>
    <w:rsid w:val="00D9532B"/>
    <w:rsid w:val="00DB25AA"/>
    <w:rsid w:val="00DE33C4"/>
    <w:rsid w:val="00DE4394"/>
    <w:rsid w:val="00DE781A"/>
    <w:rsid w:val="00E6258D"/>
    <w:rsid w:val="00E66145"/>
    <w:rsid w:val="00EC3287"/>
    <w:rsid w:val="00F11674"/>
    <w:rsid w:val="00F319BF"/>
    <w:rsid w:val="00F4073A"/>
    <w:rsid w:val="00F7490B"/>
    <w:rsid w:val="00F87970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8163D-F887-41EA-944A-7E8948F0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6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66145"/>
  </w:style>
  <w:style w:type="paragraph" w:styleId="ab">
    <w:name w:val="footer"/>
    <w:basedOn w:val="a"/>
    <w:link w:val="ac"/>
    <w:uiPriority w:val="99"/>
    <w:unhideWhenUsed/>
    <w:rsid w:val="00E66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66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FD7FB8EDBDF0C5381DCE3693D8E18CB7ED899A4457F462268338A29C1506A05D1C0BAF4C545BCA30E570D424786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CA0B265FD53782D5EDD2AA8D3C2B59786DC8B367A9FB4AA8554058577D194ACDD71A568159C6D549BC37B0FB023437037750B123y4UDM" TargetMode="External"/><Relationship Id="rId3" Type="http://schemas.openxmlformats.org/officeDocument/2006/relationships/hyperlink" Target="consultantplus://offline/ref=4F1F942D894AADA81F28370D96DC1B2E9F912A86D667E350CCBF9609D49DF6074101C17C8053D382D74F460EA2D013A615DAC47FbBV8H" TargetMode="External"/><Relationship Id="rId7" Type="http://schemas.openxmlformats.org/officeDocument/2006/relationships/hyperlink" Target="consultantplus://offline/ref=984D07F203CCA6D7D96BE3865F4168543FE0288DE92EE947E5907104B78FAEC2041D6F7986E06AE9DA9FB763AB920D4EC3CC58BDE8H1S7M" TargetMode="External"/><Relationship Id="rId12" Type="http://schemas.openxmlformats.org/officeDocument/2006/relationships/hyperlink" Target="consultantplus://offline/ref=607234B687D713C40BA8316FB09CCCA4F32E46B702B80AAF1EE3D8A09E4E549419025DBED4A169AEB08D2FB6EF383AE31F663E04C9W2Z7M" TargetMode="External"/><Relationship Id="rId2" Type="http://schemas.openxmlformats.org/officeDocument/2006/relationships/hyperlink" Target="consultantplus://offline/ref=4F1F942D894AADA81F28370D96DC1B2E9F912A86D667E350CCBF9609D49DF6074101C17885508C87C25E1E01A3CD0DA20FC6C67DBAb2VEH" TargetMode="External"/><Relationship Id="rId1" Type="http://schemas.openxmlformats.org/officeDocument/2006/relationships/hyperlink" Target="consultantplus://offline/ref=4F1F942D894AADA81F28370D96DC1B2E9F912A86D667E350CCBF9609D49DF6074101C178855C8C87C25E1E01A3CD0DA20FC6C67DBAb2VEH" TargetMode="External"/><Relationship Id="rId6" Type="http://schemas.openxmlformats.org/officeDocument/2006/relationships/hyperlink" Target="consultantplus://offline/ref=48290425FABE5FDFE6B6EDCA3EA28302AC4D8C66D7351A339D367A603FC4CAED1A988BB7B7E3963CB7331506AAA0E4ADE43CE2E0Y5H" TargetMode="External"/><Relationship Id="rId11" Type="http://schemas.openxmlformats.org/officeDocument/2006/relationships/hyperlink" Target="consultantplus://offline/ref=7B32E2464D99E42215450EF417032A518F6D8BFF52DDA36BA6C3742DFB3E41DA861EA74D3EAAF807F34A52D5DB36929324648AD8A6uBYEM" TargetMode="External"/><Relationship Id="rId5" Type="http://schemas.openxmlformats.org/officeDocument/2006/relationships/hyperlink" Target="consultantplus://offline/ref=FE31D85EE578C77887D2BE6FBE768CBE29DB66F0414007DED68177D5D175E3746E82E4DE6B8A279BC55AA87FB5A712C59F98CF24YFX3H" TargetMode="External"/><Relationship Id="rId10" Type="http://schemas.openxmlformats.org/officeDocument/2006/relationships/hyperlink" Target="consultantplus://offline/ref=7B32E2464D99E42215450EF417032A518F6D8BFF52DDA36BA6C3742DFB3E41DA861EA74D33ADF807F34A52D5DB36929324648AD8A6uBYEM" TargetMode="External"/><Relationship Id="rId4" Type="http://schemas.openxmlformats.org/officeDocument/2006/relationships/hyperlink" Target="consultantplus://offline/ref=4F1F942D894AADA81F28370D96DC1B2E9F912A86D667E350CCBF9609D49DF6074101C17C8453D382D74F460EA2D013A615DAC47FbBV8H" TargetMode="External"/><Relationship Id="rId9" Type="http://schemas.openxmlformats.org/officeDocument/2006/relationships/hyperlink" Target="consultantplus://offline/ref=063F0B3AC68C4DB604D816D2989B9A8C06881686347E4E2D0094E8EC2BBC5AB302818606B32BB5271ACB2857F11556D8E28D2496A9l9X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A911-FF50-4877-8FD0-EC38D935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3</cp:revision>
  <dcterms:created xsi:type="dcterms:W3CDTF">2020-07-09T09:32:00Z</dcterms:created>
  <dcterms:modified xsi:type="dcterms:W3CDTF">2020-08-13T08:51:00Z</dcterms:modified>
</cp:coreProperties>
</file>