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30C" w:rsidRDefault="004B030C">
      <w:pPr>
        <w:pStyle w:val="BodyText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4B030C" w:rsidRPr="00B65089" w:rsidRDefault="004B030C">
      <w:pPr>
        <w:pStyle w:val="BodyText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4B030C" w:rsidRDefault="004B030C" w:rsidP="009E14D3">
      <w:pPr>
        <w:pStyle w:val="Heading4"/>
        <w:rPr>
          <w:b w:val="0"/>
          <w:bCs/>
          <w:sz w:val="24"/>
        </w:rPr>
      </w:pPr>
    </w:p>
    <w:p w:rsidR="004B030C" w:rsidRPr="009E14D3" w:rsidRDefault="004B030C" w:rsidP="009E14D3">
      <w:pPr>
        <w:pStyle w:val="Heading4"/>
        <w:rPr>
          <w:color w:val="auto"/>
        </w:rPr>
      </w:pPr>
      <w:r w:rsidRPr="009E14D3">
        <w:rPr>
          <w:color w:val="auto"/>
        </w:rPr>
        <w:t>П Р И К А З</w:t>
      </w:r>
    </w:p>
    <w:p w:rsidR="004B030C" w:rsidRDefault="004B030C" w:rsidP="009E14D3">
      <w:pPr>
        <w:pStyle w:val="Header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4B030C" w:rsidRPr="00026129" w:rsidRDefault="004B030C" w:rsidP="006F745B">
      <w:pPr>
        <w:pStyle w:val="Header"/>
        <w:tabs>
          <w:tab w:val="clear" w:pos="4153"/>
          <w:tab w:val="clear" w:pos="8306"/>
        </w:tabs>
        <w:rPr>
          <w:sz w:val="28"/>
          <w:lang w:val="en-US"/>
        </w:rPr>
      </w:pPr>
      <w:r w:rsidRPr="00B92DE9">
        <w:rPr>
          <w:sz w:val="28"/>
        </w:rPr>
        <w:t>2</w:t>
      </w:r>
      <w:r>
        <w:rPr>
          <w:sz w:val="28"/>
        </w:rPr>
        <w:t>6.</w:t>
      </w:r>
      <w:r w:rsidRPr="00B92DE9">
        <w:rPr>
          <w:sz w:val="28"/>
        </w:rPr>
        <w:t>12</w:t>
      </w:r>
      <w:r>
        <w:rPr>
          <w:sz w:val="28"/>
        </w:rPr>
        <w:t>.</w:t>
      </w:r>
      <w:r w:rsidRPr="00B92DE9">
        <w:rPr>
          <w:sz w:val="28"/>
        </w:rPr>
        <w:t>201</w:t>
      </w:r>
      <w:r>
        <w:rPr>
          <w:sz w:val="28"/>
        </w:rPr>
        <w:t>2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</w:t>
      </w:r>
      <w:r>
        <w:rPr>
          <w:sz w:val="28"/>
          <w:u w:val="single"/>
          <w:lang w:val="en-US"/>
        </w:rPr>
        <w:t xml:space="preserve"> 45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  сроках   представления   годовой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отчетности об исполнении бюджета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города    Смоленска    за     2012 год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Pr="00AF1FF3" w:rsidRDefault="004B030C" w:rsidP="00B92DE9">
      <w:pPr>
        <w:ind w:firstLine="708"/>
        <w:jc w:val="both"/>
        <w:outlineLvl w:val="0"/>
        <w:rPr>
          <w:sz w:val="28"/>
          <w:szCs w:val="28"/>
        </w:rPr>
      </w:pPr>
      <w:r w:rsidRPr="007E3801">
        <w:rPr>
          <w:sz w:val="28"/>
          <w:szCs w:val="28"/>
        </w:rPr>
        <w:t xml:space="preserve">В соответствии </w:t>
      </w:r>
      <w:r>
        <w:rPr>
          <w:sz w:val="28"/>
        </w:rPr>
        <w:t>со статьями 264.1, 264.2</w:t>
      </w:r>
      <w:r w:rsidRPr="004C0665">
        <w:rPr>
          <w:sz w:val="28"/>
        </w:rPr>
        <w:t xml:space="preserve"> </w:t>
      </w:r>
      <w:r>
        <w:rPr>
          <w:sz w:val="28"/>
        </w:rPr>
        <w:t>Бюджетного кодекса Российской Федерации,</w:t>
      </w:r>
      <w:r>
        <w:rPr>
          <w:sz w:val="28"/>
          <w:szCs w:val="28"/>
        </w:rPr>
        <w:t xml:space="preserve"> Федеральным законом от 06.12.2011 № 402-ФЗ «О бухгалтерском учете», приказами Министерства финансов Российской Федерации  от 28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 № 191н «Об утверждении Инструкции о порядке составлении и представления годовой, квартальной и месячной отчетности об исполнении бюджетов бюджетной системы Российской Федерации» и от 25 марта 2011 г.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</w:t>
      </w:r>
    </w:p>
    <w:p w:rsidR="004B030C" w:rsidRPr="004C0665" w:rsidRDefault="004B030C" w:rsidP="006F745B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jc w:val="both"/>
        <w:rPr>
          <w:sz w:val="28"/>
        </w:rPr>
      </w:pPr>
    </w:p>
    <w:p w:rsidR="004B030C" w:rsidRDefault="004B030C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 xml:space="preserve">1. Установить сроки представления годовой отчетности об исполнении бюджета города Смоленска и сводной годовой бухгалтерской отчетности бюджетных и автономных учреждений, функции и полномочия учредителя которых выполняют органы местного самоуправления, за 2012 год на бумажных носителях информации и в электронном виде с использованием программного продукта «Свод </w:t>
      </w:r>
      <w:r>
        <w:rPr>
          <w:sz w:val="28"/>
          <w:lang w:val="en-US"/>
        </w:rPr>
        <w:t>WEB</w:t>
      </w:r>
      <w:r>
        <w:rPr>
          <w:sz w:val="28"/>
        </w:rPr>
        <w:t>» в соответствии с приложениями №№ 1, 2 к настоящему приказу.</w:t>
      </w:r>
    </w:p>
    <w:p w:rsidR="004B030C" w:rsidRDefault="004B030C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2. Настоящий приказ вступает в силу с 1 января 2013 года.</w:t>
      </w:r>
    </w:p>
    <w:p w:rsidR="004B030C" w:rsidRDefault="004B030C" w:rsidP="00AD65F6">
      <w:pPr>
        <w:pStyle w:val="Header"/>
        <w:tabs>
          <w:tab w:val="clear" w:pos="4153"/>
          <w:tab w:val="clear" w:pos="8306"/>
        </w:tabs>
        <w:ind w:firstLine="709"/>
        <w:jc w:val="both"/>
        <w:rPr>
          <w:sz w:val="28"/>
        </w:rPr>
      </w:pPr>
      <w:r>
        <w:rPr>
          <w:sz w:val="28"/>
        </w:rPr>
        <w:t>3. Контроль за исполнением настоящего приказа оставляю за собой.</w:t>
      </w: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</w:p>
    <w:p w:rsidR="004B030C" w:rsidRDefault="004B030C" w:rsidP="006F745B">
      <w:pPr>
        <w:pStyle w:val="Header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В.Н. Абрамов</w:t>
      </w:r>
    </w:p>
    <w:p w:rsidR="004B030C" w:rsidRDefault="004B030C" w:rsidP="009A3F6F">
      <w:pPr>
        <w:pageBreakBefore/>
        <w:tabs>
          <w:tab w:val="left" w:pos="5522"/>
          <w:tab w:val="left" w:pos="5718"/>
        </w:tabs>
        <w:jc w:val="right"/>
        <w:rPr>
          <w:sz w:val="28"/>
        </w:rPr>
      </w:pPr>
      <w:r>
        <w:rPr>
          <w:sz w:val="28"/>
        </w:rPr>
        <w:t>Приложение №</w:t>
      </w:r>
      <w:r w:rsidRPr="00026129">
        <w:rPr>
          <w:sz w:val="28"/>
        </w:rPr>
        <w:t xml:space="preserve"> </w:t>
      </w:r>
      <w:r>
        <w:rPr>
          <w:sz w:val="28"/>
        </w:rPr>
        <w:t>1 к приказу</w:t>
      </w:r>
    </w:p>
    <w:p w:rsidR="004B030C" w:rsidRPr="00026129" w:rsidRDefault="004B030C" w:rsidP="009F1324">
      <w:pPr>
        <w:tabs>
          <w:tab w:val="left" w:pos="5522"/>
          <w:tab w:val="left" w:pos="5718"/>
        </w:tabs>
        <w:jc w:val="right"/>
        <w:rPr>
          <w:sz w:val="28"/>
        </w:rPr>
      </w:pPr>
      <w:r>
        <w:rPr>
          <w:sz w:val="28"/>
        </w:rPr>
        <w:t xml:space="preserve">от </w:t>
      </w:r>
      <w:r w:rsidRPr="002B5603">
        <w:rPr>
          <w:sz w:val="28"/>
        </w:rPr>
        <w:t>2</w:t>
      </w:r>
      <w:r>
        <w:rPr>
          <w:sz w:val="28"/>
        </w:rPr>
        <w:t>6.</w:t>
      </w:r>
      <w:r w:rsidRPr="002B5603">
        <w:rPr>
          <w:sz w:val="28"/>
        </w:rPr>
        <w:t>12</w:t>
      </w:r>
      <w:r>
        <w:rPr>
          <w:sz w:val="28"/>
        </w:rPr>
        <w:t>.</w:t>
      </w:r>
      <w:r w:rsidRPr="002B5603">
        <w:rPr>
          <w:sz w:val="28"/>
        </w:rPr>
        <w:t>201</w:t>
      </w:r>
      <w:r>
        <w:rPr>
          <w:sz w:val="28"/>
        </w:rPr>
        <w:t>2   №</w:t>
      </w:r>
      <w:r w:rsidRPr="00026129">
        <w:rPr>
          <w:sz w:val="28"/>
        </w:rPr>
        <w:t xml:space="preserve"> 45</w:t>
      </w:r>
    </w:p>
    <w:p w:rsidR="004B030C" w:rsidRPr="00F466F6" w:rsidRDefault="004B030C" w:rsidP="009F1324">
      <w:pPr>
        <w:tabs>
          <w:tab w:val="left" w:pos="5718"/>
        </w:tabs>
        <w:rPr>
          <w:sz w:val="28"/>
        </w:rPr>
      </w:pPr>
    </w:p>
    <w:p w:rsidR="004B030C" w:rsidRDefault="004B030C" w:rsidP="009F1324">
      <w:pPr>
        <w:jc w:val="center"/>
        <w:rPr>
          <w:sz w:val="26"/>
        </w:rPr>
      </w:pPr>
    </w:p>
    <w:p w:rsidR="004B030C" w:rsidRPr="009A3F6F" w:rsidRDefault="004B030C" w:rsidP="009F1324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9A3F6F">
        <w:rPr>
          <w:rFonts w:ascii="Times New Roman" w:hAnsi="Times New Roman" w:cs="Times New Roman"/>
          <w:sz w:val="28"/>
          <w:szCs w:val="28"/>
        </w:rPr>
        <w:t>С Р О К И</w:t>
      </w:r>
    </w:p>
    <w:p w:rsidR="004B030C" w:rsidRPr="009A3F6F" w:rsidRDefault="004B030C" w:rsidP="009F1324">
      <w:pPr>
        <w:jc w:val="center"/>
        <w:rPr>
          <w:b/>
          <w:sz w:val="28"/>
          <w:szCs w:val="28"/>
        </w:rPr>
      </w:pPr>
      <w:r w:rsidRPr="009A3F6F">
        <w:rPr>
          <w:b/>
          <w:sz w:val="28"/>
          <w:szCs w:val="28"/>
        </w:rPr>
        <w:t>представления годовой отчетности</w:t>
      </w:r>
    </w:p>
    <w:p w:rsidR="004B030C" w:rsidRPr="009A3F6F" w:rsidRDefault="004B030C" w:rsidP="009F1324">
      <w:pPr>
        <w:jc w:val="center"/>
        <w:rPr>
          <w:b/>
          <w:sz w:val="28"/>
          <w:szCs w:val="28"/>
        </w:rPr>
      </w:pPr>
      <w:r w:rsidRPr="009A3F6F">
        <w:rPr>
          <w:b/>
          <w:sz w:val="28"/>
          <w:szCs w:val="28"/>
        </w:rPr>
        <w:t>об исполнении бюджета города Смоленска за 2012г.</w:t>
      </w:r>
    </w:p>
    <w:p w:rsidR="004B030C" w:rsidRDefault="004B030C" w:rsidP="009F1324">
      <w:pPr>
        <w:jc w:val="center"/>
      </w:pPr>
    </w:p>
    <w:tbl>
      <w:tblPr>
        <w:tblW w:w="8269" w:type="dxa"/>
        <w:tblInd w:w="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5580"/>
        <w:gridCol w:w="1980"/>
      </w:tblGrid>
      <w:tr w:rsidR="004B030C" w:rsidRPr="00201A8E" w:rsidTr="009F1324">
        <w:trPr>
          <w:cantSplit/>
          <w:trHeight w:val="846"/>
        </w:trPr>
        <w:tc>
          <w:tcPr>
            <w:tcW w:w="709" w:type="dxa"/>
          </w:tcPr>
          <w:p w:rsidR="004B030C" w:rsidRPr="00201A8E" w:rsidRDefault="004B030C" w:rsidP="009F1324">
            <w:pPr>
              <w:jc w:val="center"/>
              <w:rPr>
                <w:b/>
              </w:rPr>
            </w:pPr>
            <w:r w:rsidRPr="00201A8E">
              <w:rPr>
                <w:b/>
              </w:rPr>
              <w:t>№ п/п</w:t>
            </w:r>
          </w:p>
        </w:tc>
        <w:tc>
          <w:tcPr>
            <w:tcW w:w="5580" w:type="dxa"/>
          </w:tcPr>
          <w:p w:rsidR="004B030C" w:rsidRPr="00201A8E" w:rsidRDefault="004B030C" w:rsidP="009F1324">
            <w:pPr>
              <w:jc w:val="center"/>
              <w:rPr>
                <w:b/>
              </w:rPr>
            </w:pPr>
            <w:r w:rsidRPr="00201A8E">
              <w:rPr>
                <w:b/>
              </w:rPr>
              <w:t>Наименование  учреждения</w:t>
            </w:r>
          </w:p>
        </w:tc>
        <w:tc>
          <w:tcPr>
            <w:tcW w:w="1980" w:type="dxa"/>
          </w:tcPr>
          <w:p w:rsidR="004B030C" w:rsidRPr="00B27057" w:rsidRDefault="004B030C" w:rsidP="009F1324">
            <w:pPr>
              <w:jc w:val="center"/>
              <w:rPr>
                <w:b/>
              </w:rPr>
            </w:pPr>
            <w:r>
              <w:rPr>
                <w:b/>
              </w:rPr>
              <w:t>Срок</w:t>
            </w:r>
            <w:r>
              <w:t xml:space="preserve"> </w:t>
            </w:r>
            <w:r w:rsidRPr="00B27057">
              <w:rPr>
                <w:b/>
              </w:rPr>
              <w:t>представл</w:t>
            </w:r>
            <w:r>
              <w:rPr>
                <w:b/>
              </w:rPr>
              <w:t>ения</w:t>
            </w:r>
          </w:p>
          <w:p w:rsidR="004B030C" w:rsidRPr="00C13767" w:rsidRDefault="004B030C" w:rsidP="009F1324">
            <w:pPr>
              <w:jc w:val="center"/>
            </w:pPr>
            <w:r w:rsidRPr="00B27057">
              <w:rPr>
                <w:b/>
              </w:rPr>
              <w:t>отчета</w:t>
            </w:r>
          </w:p>
        </w:tc>
      </w:tr>
      <w:tr w:rsidR="004B030C" w:rsidTr="00CC236D">
        <w:trPr>
          <w:trHeight w:val="431"/>
        </w:trPr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Смоленский городской Совет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25.01.2013</w:t>
            </w:r>
          </w:p>
        </w:tc>
      </w:tr>
      <w:tr w:rsidR="004B030C" w:rsidTr="00CC236D">
        <w:trPr>
          <w:trHeight w:val="572"/>
        </w:trPr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Финансово-казначейское управление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30.01.2013</w:t>
            </w:r>
          </w:p>
        </w:tc>
      </w:tr>
      <w:tr w:rsidR="004B030C" w:rsidTr="00CC236D">
        <w:trPr>
          <w:trHeight w:val="425"/>
        </w:trPr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Администрация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31.01.2013</w:t>
            </w:r>
          </w:p>
        </w:tc>
      </w:tr>
      <w:tr w:rsidR="004B030C" w:rsidTr="00CC236D"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Администрация Ленинского района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28.01.2013</w:t>
            </w:r>
          </w:p>
        </w:tc>
      </w:tr>
      <w:tr w:rsidR="004B030C" w:rsidTr="00CC236D"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Администрация Промышленного района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28.01.2013</w:t>
            </w:r>
          </w:p>
        </w:tc>
      </w:tr>
      <w:tr w:rsidR="004B030C" w:rsidTr="00CC236D"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Администрация Заднепровского района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28.01.2013</w:t>
            </w:r>
          </w:p>
        </w:tc>
      </w:tr>
      <w:tr w:rsidR="004B030C" w:rsidTr="00CC236D"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Управление жилищно-коммунального хозяйства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31.01.2013</w:t>
            </w:r>
          </w:p>
        </w:tc>
      </w:tr>
      <w:tr w:rsidR="004B030C" w:rsidTr="009F1324">
        <w:trPr>
          <w:trHeight w:val="499"/>
        </w:trPr>
        <w:tc>
          <w:tcPr>
            <w:tcW w:w="709" w:type="dxa"/>
            <w:vAlign w:val="center"/>
          </w:tcPr>
          <w:p w:rsidR="004B030C" w:rsidRDefault="004B030C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9F1324">
            <w:pPr>
              <w:jc w:val="center"/>
            </w:pPr>
            <w:r>
              <w:t>Управление образования и молодежной политики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Pr="009004B9" w:rsidRDefault="004B030C" w:rsidP="009F1324">
            <w:pPr>
              <w:jc w:val="center"/>
            </w:pPr>
            <w:r>
              <w:t>04.02.2013</w:t>
            </w:r>
          </w:p>
        </w:tc>
      </w:tr>
      <w:tr w:rsidR="004B030C" w:rsidTr="009F1324">
        <w:tc>
          <w:tcPr>
            <w:tcW w:w="709" w:type="dxa"/>
            <w:vAlign w:val="center"/>
          </w:tcPr>
          <w:p w:rsidR="004B030C" w:rsidRDefault="004B030C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9F1324">
            <w:pPr>
              <w:jc w:val="center"/>
            </w:pPr>
            <w:r>
              <w:t>Управление культуры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9F1324">
            <w:pPr>
              <w:jc w:val="center"/>
            </w:pPr>
            <w:r>
              <w:t>01.02.2013</w:t>
            </w:r>
          </w:p>
        </w:tc>
      </w:tr>
      <w:tr w:rsidR="004B030C" w:rsidTr="00CC236D">
        <w:tc>
          <w:tcPr>
            <w:tcW w:w="709" w:type="dxa"/>
            <w:vAlign w:val="center"/>
          </w:tcPr>
          <w:p w:rsidR="004B030C" w:rsidRDefault="004B030C" w:rsidP="00CC236D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CC236D">
            <w:pPr>
              <w:jc w:val="center"/>
            </w:pPr>
            <w:r>
              <w:t>Комитет по физкультуре и спорту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CC236D">
            <w:pPr>
              <w:jc w:val="center"/>
            </w:pPr>
            <w:r>
              <w:t>01.02.2013</w:t>
            </w:r>
          </w:p>
        </w:tc>
      </w:tr>
      <w:tr w:rsidR="004B030C" w:rsidTr="009F1324">
        <w:tc>
          <w:tcPr>
            <w:tcW w:w="709" w:type="dxa"/>
            <w:vAlign w:val="center"/>
          </w:tcPr>
          <w:p w:rsidR="004B030C" w:rsidRDefault="004B030C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9F1324">
            <w:pPr>
              <w:jc w:val="center"/>
            </w:pPr>
            <w: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9F1324">
            <w:pPr>
              <w:jc w:val="center"/>
            </w:pPr>
            <w:r>
              <w:t>25.01.2013</w:t>
            </w:r>
          </w:p>
        </w:tc>
      </w:tr>
      <w:tr w:rsidR="004B030C" w:rsidTr="009F1324">
        <w:tc>
          <w:tcPr>
            <w:tcW w:w="709" w:type="dxa"/>
            <w:vAlign w:val="center"/>
          </w:tcPr>
          <w:p w:rsidR="004B030C" w:rsidRDefault="004B030C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9F1324">
            <w:pPr>
              <w:jc w:val="center"/>
            </w:pPr>
            <w:r>
              <w:t>Управление муниципального строительства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9F1324">
            <w:pPr>
              <w:jc w:val="center"/>
            </w:pPr>
            <w:r>
              <w:t>30.01.2013</w:t>
            </w:r>
          </w:p>
        </w:tc>
      </w:tr>
      <w:tr w:rsidR="004B030C" w:rsidTr="009F1324">
        <w:trPr>
          <w:trHeight w:val="530"/>
        </w:trPr>
        <w:tc>
          <w:tcPr>
            <w:tcW w:w="709" w:type="dxa"/>
            <w:vAlign w:val="center"/>
          </w:tcPr>
          <w:p w:rsidR="004B030C" w:rsidRDefault="004B030C" w:rsidP="009F1324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5580" w:type="dxa"/>
            <w:vAlign w:val="center"/>
          </w:tcPr>
          <w:p w:rsidR="004B030C" w:rsidRDefault="004B030C" w:rsidP="009F1324">
            <w:pPr>
              <w:jc w:val="center"/>
            </w:pPr>
            <w:r>
              <w:t>Управление опеки и попечительства Администрации города Смоленска</w:t>
            </w:r>
          </w:p>
        </w:tc>
        <w:tc>
          <w:tcPr>
            <w:tcW w:w="1980" w:type="dxa"/>
            <w:vAlign w:val="center"/>
          </w:tcPr>
          <w:p w:rsidR="004B030C" w:rsidRDefault="004B030C" w:rsidP="009F1324">
            <w:pPr>
              <w:jc w:val="center"/>
            </w:pPr>
            <w:r>
              <w:t>25.01.2013</w:t>
            </w:r>
          </w:p>
        </w:tc>
      </w:tr>
    </w:tbl>
    <w:p w:rsidR="004B030C" w:rsidRPr="00205D36" w:rsidRDefault="004B030C" w:rsidP="00B03ACD">
      <w:pPr>
        <w:pageBreakBefore/>
        <w:tabs>
          <w:tab w:val="left" w:pos="5718"/>
          <w:tab w:val="left" w:pos="5760"/>
        </w:tabs>
        <w:jc w:val="right"/>
        <w:rPr>
          <w:sz w:val="20"/>
          <w:szCs w:val="20"/>
        </w:rPr>
      </w:pPr>
    </w:p>
    <w:p w:rsidR="004B030C" w:rsidRPr="00205D36" w:rsidRDefault="004B030C" w:rsidP="00B03ACD">
      <w:pPr>
        <w:tabs>
          <w:tab w:val="left" w:pos="5718"/>
          <w:tab w:val="left" w:pos="5760"/>
        </w:tabs>
        <w:jc w:val="right"/>
      </w:pPr>
      <w:r w:rsidRPr="00205D36">
        <w:t>Приложение №</w:t>
      </w:r>
      <w:r>
        <w:rPr>
          <w:lang w:val="en-US"/>
        </w:rPr>
        <w:t xml:space="preserve"> </w:t>
      </w:r>
      <w:r>
        <w:t>2</w:t>
      </w:r>
      <w:r w:rsidRPr="00205D36">
        <w:t xml:space="preserve"> к приказу</w:t>
      </w:r>
    </w:p>
    <w:p w:rsidR="004B030C" w:rsidRPr="00026129" w:rsidRDefault="004B030C" w:rsidP="00036986">
      <w:pPr>
        <w:tabs>
          <w:tab w:val="left" w:pos="5522"/>
          <w:tab w:val="left" w:pos="5718"/>
        </w:tabs>
        <w:jc w:val="right"/>
        <w:rPr>
          <w:lang w:val="en-US"/>
        </w:rPr>
      </w:pPr>
      <w:r w:rsidRPr="00205D36">
        <w:t>от 26.12.2012   №</w:t>
      </w:r>
      <w:r>
        <w:rPr>
          <w:lang w:val="en-US"/>
        </w:rPr>
        <w:t xml:space="preserve"> 45</w:t>
      </w:r>
    </w:p>
    <w:p w:rsidR="004B030C" w:rsidRPr="009A3F6F" w:rsidRDefault="004B030C" w:rsidP="00036986">
      <w:pPr>
        <w:tabs>
          <w:tab w:val="left" w:pos="5718"/>
        </w:tabs>
      </w:pPr>
    </w:p>
    <w:p w:rsidR="004B030C" w:rsidRPr="009A3F6F" w:rsidRDefault="004B030C" w:rsidP="00036986">
      <w:pPr>
        <w:pStyle w:val="Heading1"/>
        <w:jc w:val="center"/>
        <w:rPr>
          <w:rFonts w:ascii="Times New Roman" w:hAnsi="Times New Roman" w:cs="Times New Roman"/>
          <w:sz w:val="28"/>
          <w:szCs w:val="28"/>
        </w:rPr>
      </w:pPr>
      <w:r w:rsidRPr="009A3F6F">
        <w:rPr>
          <w:rFonts w:ascii="Times New Roman" w:hAnsi="Times New Roman" w:cs="Times New Roman"/>
          <w:sz w:val="28"/>
          <w:szCs w:val="28"/>
        </w:rPr>
        <w:t>С Р О К И</w:t>
      </w:r>
    </w:p>
    <w:p w:rsidR="004B030C" w:rsidRPr="009A3F6F" w:rsidRDefault="004B030C" w:rsidP="00036986">
      <w:pPr>
        <w:jc w:val="center"/>
        <w:rPr>
          <w:b/>
        </w:rPr>
      </w:pPr>
      <w:r w:rsidRPr="009A3F6F">
        <w:rPr>
          <w:b/>
        </w:rPr>
        <w:t>представления годовой бюджетной отчетности</w:t>
      </w:r>
    </w:p>
    <w:p w:rsidR="004B030C" w:rsidRPr="009A3F6F" w:rsidRDefault="004B030C" w:rsidP="00036986">
      <w:pPr>
        <w:jc w:val="center"/>
        <w:rPr>
          <w:b/>
        </w:rPr>
      </w:pPr>
      <w:r w:rsidRPr="009A3F6F">
        <w:rPr>
          <w:b/>
        </w:rPr>
        <w:t>об исполнении бюджета города Смоленска за 2012г.+</w:t>
      </w:r>
    </w:p>
    <w:p w:rsidR="004B030C" w:rsidRPr="009A3F6F" w:rsidRDefault="004B030C" w:rsidP="00036986">
      <w:pPr>
        <w:jc w:val="center"/>
        <w:rPr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29"/>
        <w:gridCol w:w="7551"/>
        <w:gridCol w:w="1440"/>
      </w:tblGrid>
      <w:tr w:rsidR="004B030C" w:rsidRPr="004D6CA9" w:rsidTr="009318C0">
        <w:tc>
          <w:tcPr>
            <w:tcW w:w="648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КАД</w:t>
            </w:r>
          </w:p>
        </w:tc>
        <w:tc>
          <w:tcPr>
            <w:tcW w:w="7551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Наименование  учреждения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jc w:val="center"/>
              <w:rPr>
                <w:b/>
              </w:rPr>
            </w:pPr>
            <w:r w:rsidRPr="009318C0">
              <w:rPr>
                <w:b/>
              </w:rPr>
              <w:t>Срок представления</w:t>
            </w:r>
          </w:p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b/>
                <w:sz w:val="24"/>
                <w:szCs w:val="24"/>
              </w:rPr>
            </w:pPr>
            <w:r w:rsidRPr="009318C0">
              <w:rPr>
                <w:b/>
                <w:sz w:val="24"/>
                <w:szCs w:val="24"/>
              </w:rPr>
              <w:t>отчета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048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надзору в сфере природопользования (Росприроднадзора) 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060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службы по надзору в сфере здравоохранения и социального развитии по </w:t>
            </w:r>
            <w:r>
              <w:rPr>
                <w:sz w:val="22"/>
                <w:szCs w:val="22"/>
              </w:rPr>
              <w:t>С</w:t>
            </w:r>
            <w:r w:rsidRPr="009318C0">
              <w:rPr>
                <w:sz w:val="22"/>
                <w:szCs w:val="22"/>
              </w:rPr>
              <w:t>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076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Отдел государственного контроля, надзора и охраны водных биологических ресурсов по </w:t>
            </w:r>
            <w:r>
              <w:rPr>
                <w:sz w:val="22"/>
                <w:szCs w:val="22"/>
              </w:rPr>
              <w:t>С</w:t>
            </w:r>
            <w:r w:rsidRPr="009318C0">
              <w:rPr>
                <w:sz w:val="22"/>
                <w:szCs w:val="22"/>
              </w:rPr>
              <w:t>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081</w:t>
            </w:r>
          </w:p>
        </w:tc>
        <w:tc>
          <w:tcPr>
            <w:tcW w:w="7551" w:type="dxa"/>
          </w:tcPr>
          <w:p w:rsidR="004B030C" w:rsidRPr="00D16C6D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ветеринарному и фитосанитарному надзору по Брянской и Смоленской област</w:t>
            </w:r>
            <w:r>
              <w:rPr>
                <w:sz w:val="22"/>
                <w:szCs w:val="22"/>
              </w:rPr>
              <w:t>ям  (Россельхознадзор)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096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по надзору в сфере связи, информационных технологий и массовых коммуникаций по Смоленской области</w:t>
            </w:r>
            <w:r>
              <w:rPr>
                <w:sz w:val="22"/>
                <w:szCs w:val="22"/>
              </w:rPr>
              <w:t xml:space="preserve"> (Управление Роскомнадзора по Смоленской области)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106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государственного автодорожного надзора по Смоленской области</w:t>
            </w:r>
            <w:r>
              <w:rPr>
                <w:sz w:val="22"/>
                <w:szCs w:val="22"/>
              </w:rPr>
              <w:t xml:space="preserve"> Федеральной службы по надзору в сфере транспорта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141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службы  по надзору в сфере защиты прав потребителей и благополучия человека по Смоленской 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150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Государственная инспекция труда в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161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антимонопольной службы 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177</w:t>
            </w:r>
          </w:p>
        </w:tc>
        <w:tc>
          <w:tcPr>
            <w:tcW w:w="7551" w:type="dxa"/>
          </w:tcPr>
          <w:p w:rsidR="004B030C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ФКУ «Центр</w:t>
            </w:r>
            <w:r>
              <w:rPr>
                <w:sz w:val="22"/>
                <w:szCs w:val="22"/>
              </w:rPr>
              <w:t xml:space="preserve"> ГИМС  МЧС России по Смоленской области»</w:t>
            </w:r>
            <w:r w:rsidRPr="009318C0">
              <w:rPr>
                <w:sz w:val="22"/>
                <w:szCs w:val="22"/>
              </w:rPr>
              <w:t xml:space="preserve"> </w:t>
            </w:r>
          </w:p>
          <w:p w:rsidR="004B030C" w:rsidRPr="009318C0" w:rsidRDefault="004B030C" w:rsidP="009318C0">
            <w:pPr>
              <w:jc w:val="center"/>
            </w:pPr>
            <w:r>
              <w:rPr>
                <w:sz w:val="22"/>
                <w:szCs w:val="22"/>
              </w:rPr>
              <w:t xml:space="preserve">Центр </w:t>
            </w:r>
            <w:r w:rsidRPr="009318C0">
              <w:rPr>
                <w:sz w:val="22"/>
                <w:szCs w:val="22"/>
              </w:rPr>
              <w:t>Государственной инспекции по маломерным судам Министерства РФ по делам гражданской обороны, чрезвычайным ситуациям и ликвидации последствий стихийных бедствий по Смоленской области»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18.01.2013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182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налоговой службы </w:t>
            </w:r>
            <w:r>
              <w:rPr>
                <w:sz w:val="22"/>
                <w:szCs w:val="22"/>
              </w:rPr>
              <w:t xml:space="preserve">России </w:t>
            </w:r>
            <w:r w:rsidRPr="009318C0">
              <w:rPr>
                <w:sz w:val="22"/>
                <w:szCs w:val="22"/>
              </w:rPr>
              <w:t>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 w:val="restart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188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М</w:t>
            </w:r>
            <w:r w:rsidRPr="009318C0">
              <w:rPr>
                <w:sz w:val="22"/>
                <w:szCs w:val="22"/>
              </w:rPr>
              <w:t xml:space="preserve">инистерства </w:t>
            </w:r>
            <w:r>
              <w:rPr>
                <w:sz w:val="22"/>
                <w:szCs w:val="22"/>
              </w:rPr>
              <w:t>в</w:t>
            </w:r>
            <w:r w:rsidRPr="009318C0">
              <w:rPr>
                <w:sz w:val="22"/>
                <w:szCs w:val="22"/>
              </w:rPr>
              <w:t xml:space="preserve">нутренних </w:t>
            </w:r>
            <w:r>
              <w:rPr>
                <w:sz w:val="22"/>
                <w:szCs w:val="22"/>
              </w:rPr>
              <w:t>д</w:t>
            </w:r>
            <w:r w:rsidRPr="009318C0">
              <w:rPr>
                <w:sz w:val="22"/>
                <w:szCs w:val="22"/>
              </w:rPr>
              <w:t>ел Российской Федерации 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/>
            <w:vAlign w:val="center"/>
          </w:tcPr>
          <w:p w:rsidR="004B030C" w:rsidRPr="009318C0" w:rsidRDefault="004B030C" w:rsidP="009318C0">
            <w:pPr>
              <w:jc w:val="center"/>
            </w:pP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Линейный отдел Министерства внутренних дел Российской Федерации на станции Смоленск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Merge/>
            <w:vAlign w:val="center"/>
          </w:tcPr>
          <w:p w:rsidR="004B030C" w:rsidRPr="009318C0" w:rsidRDefault="004B030C" w:rsidP="009318C0">
            <w:pPr>
              <w:jc w:val="center"/>
            </w:pPr>
          </w:p>
        </w:tc>
        <w:tc>
          <w:tcPr>
            <w:tcW w:w="7551" w:type="dxa"/>
          </w:tcPr>
          <w:p w:rsidR="004B030C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Министерства внутренних дел Российской Федерации </w:t>
            </w:r>
          </w:p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по городу Смоленску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192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Управление Федеральной миграционной  службы 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318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М</w:t>
            </w:r>
            <w:r w:rsidRPr="009318C0">
              <w:rPr>
                <w:sz w:val="22"/>
                <w:szCs w:val="22"/>
              </w:rPr>
              <w:t>инистерства юстиции РФ 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21.01.2013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321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Управление Федеральной службы </w:t>
            </w:r>
            <w:r>
              <w:rPr>
                <w:sz w:val="22"/>
                <w:szCs w:val="22"/>
              </w:rPr>
              <w:t xml:space="preserve">регистрации, кадастра и картографии </w:t>
            </w:r>
            <w:r w:rsidRPr="009318C0">
              <w:rPr>
                <w:sz w:val="22"/>
                <w:szCs w:val="22"/>
              </w:rPr>
              <w:t>по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415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Прокуратура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498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Центральное управление Федеральной службы по экологическому, технологическому и атомному надзору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807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Смоленской области по природным ресурсам</w:t>
            </w:r>
            <w:r>
              <w:rPr>
                <w:sz w:val="22"/>
                <w:szCs w:val="22"/>
              </w:rPr>
              <w:t>и экологии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809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Смоленской области по здравоохранению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816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Департамент имущественных и земельных отношений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819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Главное управление ветеринарии Смоленской области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23.01.2013</w:t>
            </w:r>
          </w:p>
        </w:tc>
      </w:tr>
      <w:tr w:rsidR="004B030C" w:rsidRPr="004D6CA9" w:rsidTr="009318C0">
        <w:tc>
          <w:tcPr>
            <w:tcW w:w="648" w:type="dxa"/>
            <w:vAlign w:val="center"/>
          </w:tcPr>
          <w:p w:rsidR="004B030C" w:rsidRPr="004D6CA9" w:rsidRDefault="004B030C" w:rsidP="009318C0">
            <w:pPr>
              <w:numPr>
                <w:ilvl w:val="0"/>
                <w:numId w:val="8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729" w:type="dxa"/>
            <w:vAlign w:val="center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>831</w:t>
            </w:r>
          </w:p>
        </w:tc>
        <w:tc>
          <w:tcPr>
            <w:tcW w:w="7551" w:type="dxa"/>
          </w:tcPr>
          <w:p w:rsidR="004B030C" w:rsidRPr="009318C0" w:rsidRDefault="004B030C" w:rsidP="009318C0">
            <w:pPr>
              <w:jc w:val="center"/>
            </w:pPr>
            <w:r w:rsidRPr="009318C0">
              <w:rPr>
                <w:sz w:val="22"/>
                <w:szCs w:val="22"/>
              </w:rPr>
              <w:t xml:space="preserve">Департамент государственного строительного и технического надзора, надзора за техническим состоянием самоходных машин и других видов техники Смоленской области </w:t>
            </w:r>
          </w:p>
        </w:tc>
        <w:tc>
          <w:tcPr>
            <w:tcW w:w="1440" w:type="dxa"/>
            <w:vAlign w:val="center"/>
          </w:tcPr>
          <w:p w:rsidR="004B030C" w:rsidRPr="009318C0" w:rsidRDefault="004B030C" w:rsidP="009318C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9318C0">
              <w:rPr>
                <w:sz w:val="24"/>
                <w:szCs w:val="24"/>
              </w:rPr>
              <w:t>22.01.2013</w:t>
            </w:r>
          </w:p>
        </w:tc>
      </w:tr>
    </w:tbl>
    <w:p w:rsidR="004B030C" w:rsidRDefault="004B030C" w:rsidP="00036986">
      <w:pPr>
        <w:pStyle w:val="Header"/>
        <w:tabs>
          <w:tab w:val="clear" w:pos="4153"/>
          <w:tab w:val="clear" w:pos="8306"/>
        </w:tabs>
      </w:pPr>
    </w:p>
    <w:sectPr w:rsidR="004B030C" w:rsidSect="00D16C6D">
      <w:headerReference w:type="even" r:id="rId7"/>
      <w:headerReference w:type="default" r:id="rId8"/>
      <w:pgSz w:w="11906" w:h="16838" w:code="9"/>
      <w:pgMar w:top="1079" w:right="567" w:bottom="719" w:left="1080" w:header="54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30C" w:rsidRDefault="004B030C">
      <w:r>
        <w:separator/>
      </w:r>
    </w:p>
  </w:endnote>
  <w:endnote w:type="continuationSeparator" w:id="0">
    <w:p w:rsidR="004B030C" w:rsidRDefault="004B0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30C" w:rsidRDefault="004B030C">
      <w:r>
        <w:separator/>
      </w:r>
    </w:p>
  </w:footnote>
  <w:footnote w:type="continuationSeparator" w:id="0">
    <w:p w:rsidR="004B030C" w:rsidRDefault="004B0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30C" w:rsidRDefault="004B030C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030C" w:rsidRDefault="004B03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30C" w:rsidRDefault="004B030C" w:rsidP="0098041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4B030C" w:rsidRDefault="004B03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1EA3312"/>
    <w:multiLevelType w:val="multilevel"/>
    <w:tmpl w:val="A780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6933FB"/>
    <w:multiLevelType w:val="hybridMultilevel"/>
    <w:tmpl w:val="A7805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5063235"/>
    <w:multiLevelType w:val="hybridMultilevel"/>
    <w:tmpl w:val="9DB82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26129"/>
    <w:rsid w:val="0003680D"/>
    <w:rsid w:val="00036986"/>
    <w:rsid w:val="000D2269"/>
    <w:rsid w:val="000F5755"/>
    <w:rsid w:val="00116CF1"/>
    <w:rsid w:val="00146EF8"/>
    <w:rsid w:val="001A15D9"/>
    <w:rsid w:val="00201A8E"/>
    <w:rsid w:val="00205D36"/>
    <w:rsid w:val="00251EFE"/>
    <w:rsid w:val="002B5603"/>
    <w:rsid w:val="002C539D"/>
    <w:rsid w:val="002E6337"/>
    <w:rsid w:val="002F718B"/>
    <w:rsid w:val="00301E62"/>
    <w:rsid w:val="003322C2"/>
    <w:rsid w:val="0033438C"/>
    <w:rsid w:val="003706AA"/>
    <w:rsid w:val="00374F27"/>
    <w:rsid w:val="00427530"/>
    <w:rsid w:val="00465649"/>
    <w:rsid w:val="004774A5"/>
    <w:rsid w:val="00493CF8"/>
    <w:rsid w:val="004B030C"/>
    <w:rsid w:val="004B187A"/>
    <w:rsid w:val="004C0665"/>
    <w:rsid w:val="004C6C1C"/>
    <w:rsid w:val="004D6CA9"/>
    <w:rsid w:val="004E5F5A"/>
    <w:rsid w:val="005F476F"/>
    <w:rsid w:val="00605ACE"/>
    <w:rsid w:val="006846C4"/>
    <w:rsid w:val="006E0227"/>
    <w:rsid w:val="006F745B"/>
    <w:rsid w:val="00701B6F"/>
    <w:rsid w:val="00763D59"/>
    <w:rsid w:val="007D1482"/>
    <w:rsid w:val="007E3801"/>
    <w:rsid w:val="00835FA9"/>
    <w:rsid w:val="00843193"/>
    <w:rsid w:val="00861451"/>
    <w:rsid w:val="00876E1E"/>
    <w:rsid w:val="008E5023"/>
    <w:rsid w:val="008F07EB"/>
    <w:rsid w:val="009004B9"/>
    <w:rsid w:val="009167B5"/>
    <w:rsid w:val="009318C0"/>
    <w:rsid w:val="0093224D"/>
    <w:rsid w:val="00977E1C"/>
    <w:rsid w:val="0098041C"/>
    <w:rsid w:val="00996194"/>
    <w:rsid w:val="009A3F6F"/>
    <w:rsid w:val="009B4CF5"/>
    <w:rsid w:val="009B7F39"/>
    <w:rsid w:val="009D024E"/>
    <w:rsid w:val="009D2AA4"/>
    <w:rsid w:val="009E14D3"/>
    <w:rsid w:val="009F1324"/>
    <w:rsid w:val="00A00E88"/>
    <w:rsid w:val="00A6331E"/>
    <w:rsid w:val="00AD184E"/>
    <w:rsid w:val="00AD65F6"/>
    <w:rsid w:val="00AD7509"/>
    <w:rsid w:val="00AF1FF3"/>
    <w:rsid w:val="00B03ACD"/>
    <w:rsid w:val="00B22DB3"/>
    <w:rsid w:val="00B27057"/>
    <w:rsid w:val="00B65089"/>
    <w:rsid w:val="00B92DE9"/>
    <w:rsid w:val="00BA6842"/>
    <w:rsid w:val="00BB4BB6"/>
    <w:rsid w:val="00C13767"/>
    <w:rsid w:val="00C22604"/>
    <w:rsid w:val="00C727F8"/>
    <w:rsid w:val="00C94DF8"/>
    <w:rsid w:val="00CC236D"/>
    <w:rsid w:val="00D16C6D"/>
    <w:rsid w:val="00D44B6A"/>
    <w:rsid w:val="00D82ACE"/>
    <w:rsid w:val="00D92662"/>
    <w:rsid w:val="00E05CFD"/>
    <w:rsid w:val="00E246A4"/>
    <w:rsid w:val="00E35550"/>
    <w:rsid w:val="00E57BD7"/>
    <w:rsid w:val="00E86055"/>
    <w:rsid w:val="00EA79EE"/>
    <w:rsid w:val="00F004C3"/>
    <w:rsid w:val="00F466F6"/>
    <w:rsid w:val="00F50D56"/>
    <w:rsid w:val="00FC0B8F"/>
    <w:rsid w:val="00FD279D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53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F13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76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1B6F"/>
    <w:rPr>
      <w:rFonts w:ascii="Calibri" w:hAnsi="Calibri" w:cs="Times New Roman"/>
      <w:b/>
      <w:bCs/>
      <w:sz w:val="28"/>
      <w:szCs w:val="28"/>
    </w:rPr>
  </w:style>
  <w:style w:type="paragraph" w:styleId="Caption">
    <w:name w:val="caption"/>
    <w:basedOn w:val="Normal"/>
    <w:next w:val="Normal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BodyText">
    <w:name w:val="Body Text"/>
    <w:basedOn w:val="Normal"/>
    <w:link w:val="BodyTextChar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01B6F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01B6F"/>
    <w:rPr>
      <w:rFonts w:cs="Times New Roman"/>
      <w:sz w:val="16"/>
      <w:szCs w:val="16"/>
    </w:rPr>
  </w:style>
  <w:style w:type="paragraph" w:styleId="NormalWeb">
    <w:name w:val="Normal (Web)"/>
    <w:basedOn w:val="Normal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42753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701B6F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01B6F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1B6F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B7F3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01B6F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71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4D6C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0</TotalTime>
  <Pages>3</Pages>
  <Words>818</Words>
  <Characters>4665</Characters>
  <Application>Microsoft Office Outlook</Application>
  <DocSecurity>0</DocSecurity>
  <Lines>0</Lines>
  <Paragraphs>0</Paragraphs>
  <ScaleCrop>false</ScaleCrop>
  <Company>Fku Smolensk city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buh08</cp:lastModifiedBy>
  <cp:revision>2</cp:revision>
  <cp:lastPrinted>2012-12-26T10:29:00Z</cp:lastPrinted>
  <dcterms:created xsi:type="dcterms:W3CDTF">2012-12-29T06:59:00Z</dcterms:created>
  <dcterms:modified xsi:type="dcterms:W3CDTF">2012-12-29T06:59:00Z</dcterms:modified>
</cp:coreProperties>
</file>