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3E" w:rsidRDefault="00D0323E">
      <w:pPr>
        <w:spacing w:line="252" w:lineRule="auto"/>
        <w:ind w:right="5000"/>
        <w:rPr>
          <w:rFonts w:eastAsia="Times New Roman"/>
          <w:lang w:eastAsia="ar-SA"/>
        </w:rPr>
      </w:pPr>
    </w:p>
    <w:p w:rsidR="00DA7E96" w:rsidRDefault="00DA7E96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DA7E96" w:rsidRDefault="00DA7E96" w:rsidP="00DA7E96">
      <w:pPr>
        <w:spacing w:line="240" w:lineRule="atLeast"/>
        <w:ind w:right="87"/>
        <w:rPr>
          <w:rFonts w:eastAsia="Times New Roman"/>
          <w:lang w:eastAsia="ar-SA"/>
        </w:rPr>
      </w:pPr>
    </w:p>
    <w:p w:rsidR="00E36F7F" w:rsidRDefault="00E36F7F" w:rsidP="00DA7E96">
      <w:pPr>
        <w:spacing w:line="240" w:lineRule="atLeast"/>
        <w:ind w:right="87"/>
        <w:rPr>
          <w:rFonts w:eastAsia="Times New Roman"/>
          <w:lang w:eastAsia="ar-SA"/>
        </w:rPr>
      </w:pPr>
    </w:p>
    <w:p w:rsidR="00E51386" w:rsidRPr="001342DE" w:rsidRDefault="001342DE" w:rsidP="001342DE">
      <w:pPr>
        <w:spacing w:line="240" w:lineRule="atLeast"/>
        <w:ind w:right="87"/>
        <w:jc w:val="center"/>
        <w:rPr>
          <w:rFonts w:eastAsia="Times New Roman"/>
          <w:b/>
          <w:sz w:val="28"/>
          <w:szCs w:val="28"/>
          <w:lang w:eastAsia="ar-SA"/>
        </w:rPr>
      </w:pPr>
      <w:r w:rsidRPr="001342DE">
        <w:rPr>
          <w:rFonts w:eastAsia="Times New Roman"/>
          <w:b/>
          <w:sz w:val="28"/>
          <w:szCs w:val="28"/>
          <w:lang w:eastAsia="ar-SA"/>
        </w:rPr>
        <w:t>АДМИНИСТРАЦИЯ ГОРОДА СМОЛЕНСКА</w:t>
      </w:r>
    </w:p>
    <w:p w:rsidR="00E51386" w:rsidRPr="001342DE" w:rsidRDefault="00E51386" w:rsidP="001342DE">
      <w:pPr>
        <w:spacing w:line="240" w:lineRule="atLeast"/>
        <w:ind w:right="87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E51386" w:rsidRPr="001342DE" w:rsidRDefault="001342DE" w:rsidP="001342DE">
      <w:pPr>
        <w:spacing w:line="240" w:lineRule="atLeast"/>
        <w:ind w:right="87"/>
        <w:jc w:val="center"/>
        <w:rPr>
          <w:rFonts w:eastAsia="Times New Roman"/>
          <w:sz w:val="28"/>
          <w:szCs w:val="28"/>
          <w:lang w:eastAsia="ar-SA"/>
        </w:rPr>
      </w:pPr>
      <w:r w:rsidRPr="001342DE">
        <w:rPr>
          <w:rFonts w:eastAsia="Times New Roman"/>
          <w:b/>
          <w:sz w:val="28"/>
          <w:szCs w:val="28"/>
          <w:lang w:eastAsia="ar-SA"/>
        </w:rPr>
        <w:t>ПОСТАНОВЛЕНИЕ</w:t>
      </w:r>
    </w:p>
    <w:p w:rsidR="00E51386" w:rsidRPr="001342DE" w:rsidRDefault="00E5138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51386" w:rsidRPr="001342DE" w:rsidRDefault="00E5138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51386" w:rsidRPr="001342DE" w:rsidRDefault="00E5138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51386" w:rsidRDefault="00E51386" w:rsidP="00DA7E96">
      <w:pPr>
        <w:spacing w:line="240" w:lineRule="atLeast"/>
        <w:ind w:right="87"/>
        <w:rPr>
          <w:rFonts w:eastAsia="Times New Roman"/>
          <w:sz w:val="28"/>
          <w:szCs w:val="28"/>
          <w:lang w:val="en-US" w:eastAsia="ar-SA"/>
        </w:rPr>
      </w:pPr>
    </w:p>
    <w:p w:rsidR="001342DE" w:rsidRPr="001342DE" w:rsidRDefault="001342DE" w:rsidP="00DA7E96">
      <w:pPr>
        <w:spacing w:line="240" w:lineRule="atLeast"/>
        <w:ind w:right="87"/>
        <w:rPr>
          <w:rFonts w:eastAsia="Times New Roman"/>
          <w:sz w:val="28"/>
          <w:szCs w:val="28"/>
          <w:lang w:val="en-US" w:eastAsia="ar-SA"/>
        </w:rPr>
      </w:pPr>
    </w:p>
    <w:p w:rsidR="00E51386" w:rsidRDefault="00E51386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E51386" w:rsidRDefault="00D52026" w:rsidP="00DA7E96">
      <w:pPr>
        <w:spacing w:line="240" w:lineRule="atLeast"/>
        <w:ind w:right="5000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от </w:t>
      </w:r>
      <w:r w:rsidRPr="00D52026">
        <w:rPr>
          <w:rFonts w:eastAsia="Times New Roman"/>
          <w:sz w:val="28"/>
          <w:szCs w:val="28"/>
          <w:u w:val="single"/>
          <w:lang w:eastAsia="ar-SA"/>
        </w:rPr>
        <w:t>28.08.2014</w:t>
      </w:r>
      <w:r>
        <w:rPr>
          <w:rFonts w:eastAsia="Times New Roman"/>
          <w:lang w:eastAsia="ar-SA"/>
        </w:rPr>
        <w:t xml:space="preserve"> № </w:t>
      </w:r>
      <w:r w:rsidRPr="00D52026">
        <w:rPr>
          <w:rFonts w:eastAsia="Times New Roman"/>
          <w:sz w:val="28"/>
          <w:szCs w:val="28"/>
          <w:u w:val="single"/>
          <w:lang w:eastAsia="ar-SA"/>
        </w:rPr>
        <w:t>1593-адм</w:t>
      </w:r>
      <w:bookmarkStart w:id="0" w:name="_GoBack"/>
      <w:bookmarkEnd w:id="0"/>
    </w:p>
    <w:p w:rsidR="00DA7E96" w:rsidRDefault="00DA7E96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DA7E96" w:rsidRDefault="00DA7E96" w:rsidP="0093495F">
      <w:pPr>
        <w:spacing w:line="240" w:lineRule="atLeast"/>
        <w:ind w:right="5000"/>
        <w:jc w:val="right"/>
        <w:rPr>
          <w:rFonts w:eastAsia="Times New Roman"/>
          <w:sz w:val="28"/>
          <w:szCs w:val="28"/>
          <w:lang w:eastAsia="ar-SA"/>
        </w:rPr>
      </w:pPr>
    </w:p>
    <w:p w:rsidR="00E441FD" w:rsidRDefault="00DA7E96" w:rsidP="005E2BB7">
      <w:pPr>
        <w:tabs>
          <w:tab w:val="left" w:pos="4395"/>
          <w:tab w:val="left" w:pos="4536"/>
        </w:tabs>
        <w:spacing w:line="240" w:lineRule="atLeast"/>
        <w:ind w:right="5049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О </w:t>
      </w:r>
      <w:r w:rsidR="00D0323E">
        <w:rPr>
          <w:rFonts w:eastAsia="Times New Roman"/>
          <w:sz w:val="28"/>
          <w:szCs w:val="28"/>
          <w:lang w:eastAsia="ar-SA"/>
        </w:rPr>
        <w:t xml:space="preserve">включении </w:t>
      </w:r>
      <w:r w:rsidR="002C2509">
        <w:rPr>
          <w:rFonts w:eastAsia="Times New Roman"/>
          <w:sz w:val="28"/>
          <w:szCs w:val="28"/>
          <w:lang w:eastAsia="ar-SA"/>
        </w:rPr>
        <w:t xml:space="preserve"> в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2C2509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>Реестр</w:t>
      </w:r>
      <w:r w:rsidR="00F8704A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="002C2509">
        <w:rPr>
          <w:rFonts w:eastAsia="Times New Roman"/>
          <w:sz w:val="28"/>
          <w:szCs w:val="28"/>
          <w:lang w:eastAsia="ar-SA"/>
        </w:rPr>
        <w:t>муниципаль</w:t>
      </w:r>
      <w:r w:rsidR="007E0AB8">
        <w:rPr>
          <w:rFonts w:eastAsia="Times New Roman"/>
          <w:sz w:val="28"/>
          <w:szCs w:val="28"/>
          <w:lang w:eastAsia="ar-SA"/>
        </w:rPr>
        <w:t>-</w:t>
      </w:r>
      <w:r w:rsidR="00ED2899">
        <w:rPr>
          <w:rFonts w:eastAsia="Times New Roman"/>
          <w:sz w:val="28"/>
          <w:szCs w:val="28"/>
          <w:lang w:eastAsia="ar-SA"/>
        </w:rPr>
        <w:t>ного</w:t>
      </w:r>
      <w:proofErr w:type="spellEnd"/>
      <w:proofErr w:type="gramEnd"/>
      <w:r w:rsidR="006A2A55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>имущества</w:t>
      </w:r>
      <w:r w:rsidR="00CA4F1E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>город</w:t>
      </w:r>
      <w:r w:rsidR="00F8704A">
        <w:rPr>
          <w:rFonts w:eastAsia="Times New Roman"/>
          <w:sz w:val="28"/>
          <w:szCs w:val="28"/>
          <w:lang w:eastAsia="ar-SA"/>
        </w:rPr>
        <w:t>а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8E3C85">
        <w:rPr>
          <w:rFonts w:eastAsia="Times New Roman"/>
          <w:sz w:val="28"/>
          <w:szCs w:val="28"/>
          <w:lang w:eastAsia="ar-SA"/>
        </w:rPr>
        <w:t>С</w:t>
      </w:r>
      <w:r w:rsidR="00D0323E">
        <w:rPr>
          <w:rFonts w:eastAsia="Times New Roman"/>
          <w:sz w:val="28"/>
          <w:szCs w:val="28"/>
          <w:lang w:eastAsia="ar-SA"/>
        </w:rPr>
        <w:t>моленска</w:t>
      </w:r>
      <w:r w:rsidR="003D3791">
        <w:rPr>
          <w:rFonts w:eastAsia="Times New Roman"/>
          <w:sz w:val="28"/>
          <w:szCs w:val="28"/>
          <w:lang w:eastAsia="ar-SA"/>
        </w:rPr>
        <w:t xml:space="preserve"> </w:t>
      </w:r>
      <w:r w:rsidR="005E2BB7">
        <w:rPr>
          <w:rFonts w:eastAsia="Times New Roman"/>
          <w:sz w:val="28"/>
          <w:szCs w:val="28"/>
          <w:lang w:eastAsia="ar-SA"/>
        </w:rPr>
        <w:t xml:space="preserve"> и  приеме  в казну города  Смоленска </w:t>
      </w:r>
      <w:r w:rsidR="003D3791">
        <w:rPr>
          <w:rFonts w:eastAsia="Times New Roman"/>
          <w:sz w:val="28"/>
          <w:szCs w:val="28"/>
          <w:lang w:eastAsia="ar-SA"/>
        </w:rPr>
        <w:t>зе</w:t>
      </w:r>
      <w:r w:rsidR="00D94A83">
        <w:rPr>
          <w:rFonts w:eastAsia="Times New Roman"/>
          <w:sz w:val="28"/>
          <w:szCs w:val="28"/>
          <w:lang w:eastAsia="ar-SA"/>
        </w:rPr>
        <w:t>мельн</w:t>
      </w:r>
      <w:r w:rsidR="00F24F13">
        <w:rPr>
          <w:rFonts w:eastAsia="Times New Roman"/>
          <w:sz w:val="28"/>
          <w:szCs w:val="28"/>
          <w:lang w:eastAsia="ar-SA"/>
        </w:rPr>
        <w:t xml:space="preserve">ых </w:t>
      </w:r>
      <w:r w:rsidR="00D35EDE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>участк</w:t>
      </w:r>
      <w:r w:rsidR="00F24F13">
        <w:rPr>
          <w:rFonts w:eastAsia="Times New Roman"/>
          <w:sz w:val="28"/>
          <w:szCs w:val="28"/>
          <w:lang w:eastAsia="ar-SA"/>
        </w:rPr>
        <w:t>ов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D35EDE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>и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D35EDE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>об</w:t>
      </w:r>
      <w:r w:rsidR="00D35EDE">
        <w:rPr>
          <w:rFonts w:eastAsia="Times New Roman"/>
          <w:sz w:val="28"/>
          <w:szCs w:val="28"/>
          <w:lang w:eastAsia="ar-SA"/>
        </w:rPr>
        <w:t xml:space="preserve">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D35EDE">
        <w:rPr>
          <w:rFonts w:eastAsia="Times New Roman"/>
          <w:sz w:val="28"/>
          <w:szCs w:val="28"/>
          <w:lang w:eastAsia="ar-SA"/>
        </w:rPr>
        <w:t>и</w:t>
      </w:r>
      <w:r w:rsidR="003D3791">
        <w:rPr>
          <w:rFonts w:eastAsia="Times New Roman"/>
          <w:sz w:val="28"/>
          <w:szCs w:val="28"/>
          <w:lang w:eastAsia="ar-SA"/>
        </w:rPr>
        <w:t>сключе</w:t>
      </w:r>
      <w:r w:rsidR="00D35EDE">
        <w:rPr>
          <w:rFonts w:eastAsia="Times New Roman"/>
          <w:sz w:val="28"/>
          <w:szCs w:val="28"/>
          <w:lang w:eastAsia="ar-SA"/>
        </w:rPr>
        <w:t>-</w:t>
      </w:r>
      <w:r w:rsidR="003D3791">
        <w:rPr>
          <w:rFonts w:eastAsia="Times New Roman"/>
          <w:sz w:val="28"/>
          <w:szCs w:val="28"/>
          <w:lang w:eastAsia="ar-SA"/>
        </w:rPr>
        <w:t>нии</w:t>
      </w:r>
      <w:proofErr w:type="spellEnd"/>
      <w:r w:rsidR="003D3791">
        <w:rPr>
          <w:rFonts w:eastAsia="Times New Roman"/>
          <w:sz w:val="28"/>
          <w:szCs w:val="28"/>
          <w:lang w:eastAsia="ar-SA"/>
        </w:rPr>
        <w:t xml:space="preserve"> </w:t>
      </w:r>
      <w:r w:rsidR="00D35EDE">
        <w:rPr>
          <w:rFonts w:eastAsia="Times New Roman"/>
          <w:sz w:val="28"/>
          <w:szCs w:val="28"/>
          <w:lang w:eastAsia="ar-SA"/>
        </w:rPr>
        <w:t xml:space="preserve">     </w:t>
      </w:r>
      <w:r w:rsidR="003D3791">
        <w:rPr>
          <w:rFonts w:eastAsia="Times New Roman"/>
          <w:sz w:val="28"/>
          <w:szCs w:val="28"/>
          <w:lang w:eastAsia="ar-SA"/>
        </w:rPr>
        <w:t>и</w:t>
      </w:r>
      <w:r w:rsidR="00D94A83">
        <w:rPr>
          <w:rFonts w:eastAsia="Times New Roman"/>
          <w:sz w:val="28"/>
          <w:szCs w:val="28"/>
          <w:lang w:eastAsia="ar-SA"/>
        </w:rPr>
        <w:t>з</w:t>
      </w:r>
      <w:r w:rsidR="003D3791">
        <w:rPr>
          <w:rFonts w:eastAsia="Times New Roman"/>
          <w:sz w:val="28"/>
          <w:szCs w:val="28"/>
          <w:lang w:eastAsia="ar-SA"/>
        </w:rPr>
        <w:t xml:space="preserve"> </w:t>
      </w:r>
      <w:r w:rsidR="00D35EDE">
        <w:rPr>
          <w:rFonts w:eastAsia="Times New Roman"/>
          <w:sz w:val="28"/>
          <w:szCs w:val="28"/>
          <w:lang w:eastAsia="ar-SA"/>
        </w:rPr>
        <w:t xml:space="preserve">   </w:t>
      </w:r>
      <w:r w:rsidR="0093495F">
        <w:rPr>
          <w:rFonts w:eastAsia="Times New Roman"/>
          <w:sz w:val="28"/>
          <w:szCs w:val="28"/>
          <w:lang w:eastAsia="ar-SA"/>
        </w:rPr>
        <w:t>Реестра</w:t>
      </w:r>
      <w:r w:rsidR="00D35EDE">
        <w:rPr>
          <w:rFonts w:eastAsia="Times New Roman"/>
          <w:sz w:val="28"/>
          <w:szCs w:val="28"/>
          <w:lang w:eastAsia="ar-SA"/>
        </w:rPr>
        <w:t xml:space="preserve"> 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муниципального </w:t>
      </w:r>
      <w:r w:rsidR="00D35EDE">
        <w:rPr>
          <w:rFonts w:eastAsia="Times New Roman"/>
          <w:sz w:val="28"/>
          <w:szCs w:val="28"/>
          <w:lang w:eastAsia="ar-SA"/>
        </w:rPr>
        <w:t>иму</w:t>
      </w:r>
      <w:r w:rsidR="005E2BB7">
        <w:rPr>
          <w:rFonts w:eastAsia="Times New Roman"/>
          <w:sz w:val="28"/>
          <w:szCs w:val="28"/>
          <w:lang w:eastAsia="ar-SA"/>
        </w:rPr>
        <w:t>ще</w:t>
      </w:r>
      <w:r w:rsidR="00D94A83">
        <w:rPr>
          <w:rFonts w:eastAsia="Times New Roman"/>
          <w:sz w:val="28"/>
          <w:szCs w:val="28"/>
          <w:lang w:eastAsia="ar-SA"/>
        </w:rPr>
        <w:t xml:space="preserve">ства </w:t>
      </w:r>
      <w:r w:rsidR="00D35EDE">
        <w:rPr>
          <w:rFonts w:eastAsia="Times New Roman"/>
          <w:sz w:val="28"/>
          <w:szCs w:val="28"/>
          <w:lang w:eastAsia="ar-SA"/>
        </w:rPr>
        <w:t xml:space="preserve">    г</w:t>
      </w:r>
      <w:r w:rsidR="00D94A83">
        <w:rPr>
          <w:rFonts w:eastAsia="Times New Roman"/>
          <w:sz w:val="28"/>
          <w:szCs w:val="28"/>
          <w:lang w:eastAsia="ar-SA"/>
        </w:rPr>
        <w:t>орода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D35EDE">
        <w:rPr>
          <w:rFonts w:eastAsia="Times New Roman"/>
          <w:sz w:val="28"/>
          <w:szCs w:val="28"/>
          <w:lang w:eastAsia="ar-SA"/>
        </w:rPr>
        <w:t xml:space="preserve">   </w:t>
      </w:r>
      <w:r w:rsidR="00D94A83">
        <w:rPr>
          <w:rFonts w:eastAsia="Times New Roman"/>
          <w:sz w:val="28"/>
          <w:szCs w:val="28"/>
          <w:lang w:eastAsia="ar-SA"/>
        </w:rPr>
        <w:t>Смоленска</w:t>
      </w:r>
      <w:r w:rsidR="00D35EDE">
        <w:rPr>
          <w:rFonts w:eastAsia="Times New Roman"/>
          <w:sz w:val="28"/>
          <w:szCs w:val="28"/>
          <w:lang w:eastAsia="ar-SA"/>
        </w:rPr>
        <w:t xml:space="preserve">   </w:t>
      </w:r>
      <w:r w:rsidR="00D94A83">
        <w:rPr>
          <w:rFonts w:eastAsia="Times New Roman"/>
          <w:sz w:val="28"/>
          <w:szCs w:val="28"/>
          <w:lang w:eastAsia="ar-SA"/>
        </w:rPr>
        <w:t xml:space="preserve"> и</w:t>
      </w:r>
      <w:r w:rsidR="00D35EDE">
        <w:rPr>
          <w:rFonts w:eastAsia="Times New Roman"/>
          <w:sz w:val="28"/>
          <w:szCs w:val="28"/>
          <w:lang w:eastAsia="ar-SA"/>
        </w:rPr>
        <w:t xml:space="preserve"> ка</w:t>
      </w:r>
      <w:r w:rsidR="00D94A83">
        <w:rPr>
          <w:rFonts w:eastAsia="Times New Roman"/>
          <w:sz w:val="28"/>
          <w:szCs w:val="28"/>
          <w:lang w:eastAsia="ar-SA"/>
        </w:rPr>
        <w:t>зны</w:t>
      </w:r>
      <w:r w:rsidR="005E2BB7">
        <w:rPr>
          <w:rFonts w:eastAsia="Times New Roman"/>
          <w:sz w:val="28"/>
          <w:szCs w:val="28"/>
          <w:lang w:eastAsia="ar-SA"/>
        </w:rPr>
        <w:t xml:space="preserve"> горо</w:t>
      </w:r>
      <w:r w:rsidR="00D35EDE">
        <w:rPr>
          <w:rFonts w:eastAsia="Times New Roman"/>
          <w:sz w:val="28"/>
          <w:szCs w:val="28"/>
          <w:lang w:eastAsia="ar-SA"/>
        </w:rPr>
        <w:t>д</w:t>
      </w:r>
      <w:r w:rsidR="00D94A83">
        <w:rPr>
          <w:rFonts w:eastAsia="Times New Roman"/>
          <w:sz w:val="28"/>
          <w:szCs w:val="28"/>
          <w:lang w:eastAsia="ar-SA"/>
        </w:rPr>
        <w:t>а  Смоленска</w:t>
      </w:r>
      <w:r w:rsidR="00D35EDE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земельн</w:t>
      </w:r>
      <w:r w:rsidR="005E2BB7">
        <w:rPr>
          <w:rFonts w:eastAsia="Times New Roman"/>
          <w:sz w:val="28"/>
          <w:szCs w:val="28"/>
          <w:lang w:eastAsia="ar-SA"/>
        </w:rPr>
        <w:t>ых</w:t>
      </w:r>
      <w:r w:rsidR="00D94A83">
        <w:rPr>
          <w:rFonts w:eastAsia="Times New Roman"/>
          <w:sz w:val="28"/>
          <w:szCs w:val="28"/>
          <w:lang w:eastAsia="ar-SA"/>
        </w:rPr>
        <w:t xml:space="preserve"> участ</w:t>
      </w:r>
      <w:r w:rsidR="005E2BB7">
        <w:rPr>
          <w:rFonts w:eastAsia="Times New Roman"/>
          <w:sz w:val="28"/>
          <w:szCs w:val="28"/>
          <w:lang w:eastAsia="ar-SA"/>
        </w:rPr>
        <w:t>ков</w:t>
      </w:r>
    </w:p>
    <w:p w:rsidR="006A2A55" w:rsidRDefault="006A2A55" w:rsidP="00F97FA5">
      <w:pPr>
        <w:pStyle w:val="a6"/>
        <w:tabs>
          <w:tab w:val="left" w:pos="4470"/>
          <w:tab w:val="left" w:pos="4530"/>
        </w:tabs>
        <w:spacing w:before="120" w:after="0"/>
        <w:ind w:left="57" w:right="5085"/>
        <w:jc w:val="both"/>
        <w:rPr>
          <w:rFonts w:eastAsia="Times New Roman"/>
          <w:sz w:val="28"/>
          <w:szCs w:val="28"/>
          <w:lang w:eastAsia="ar-SA"/>
        </w:rPr>
      </w:pPr>
    </w:p>
    <w:p w:rsidR="00D0323E" w:rsidRPr="00731555" w:rsidRDefault="00D0323E" w:rsidP="00EB018A">
      <w:pPr>
        <w:spacing w:before="120" w:line="180" w:lineRule="atLeast"/>
        <w:ind w:left="5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ab/>
      </w:r>
      <w:proofErr w:type="gramStart"/>
      <w:r>
        <w:rPr>
          <w:rFonts w:eastAsia="Times New Roman"/>
          <w:sz w:val="28"/>
          <w:szCs w:val="28"/>
          <w:lang w:eastAsia="ar-SA"/>
        </w:rPr>
        <w:t>В соответствии</w:t>
      </w:r>
      <w:r w:rsidR="006A2A55">
        <w:rPr>
          <w:rFonts w:eastAsia="Times New Roman"/>
          <w:sz w:val="28"/>
          <w:szCs w:val="28"/>
          <w:lang w:eastAsia="ar-SA"/>
        </w:rPr>
        <w:t xml:space="preserve"> с </w:t>
      </w:r>
      <w:r w:rsidR="00387203">
        <w:rPr>
          <w:rFonts w:eastAsia="Times New Roman"/>
          <w:sz w:val="28"/>
          <w:szCs w:val="28"/>
          <w:lang w:eastAsia="ar-SA"/>
        </w:rPr>
        <w:t>приказом Минэкономразвития РФ от 30.08.2011            № 424 «Об утверждении Порядка ведения органами местного самоуправления реестров муниципального имущества»</w:t>
      </w:r>
      <w:r w:rsidR="00092BCA">
        <w:rPr>
          <w:rFonts w:eastAsia="Times New Roman"/>
          <w:sz w:val="28"/>
          <w:szCs w:val="28"/>
          <w:lang w:eastAsia="ar-SA"/>
        </w:rPr>
        <w:t>, П</w:t>
      </w:r>
      <w:r w:rsidR="006A2A55">
        <w:rPr>
          <w:rFonts w:eastAsia="Times New Roman"/>
          <w:sz w:val="28"/>
          <w:szCs w:val="28"/>
          <w:lang w:eastAsia="ar-SA"/>
        </w:rPr>
        <w:t>оложением о порядке управления и распоряжения имуществом, находя</w:t>
      </w:r>
      <w:r w:rsidR="00092BCA">
        <w:rPr>
          <w:rFonts w:eastAsia="Times New Roman"/>
          <w:sz w:val="28"/>
          <w:szCs w:val="28"/>
          <w:lang w:eastAsia="ar-SA"/>
        </w:rPr>
        <w:t xml:space="preserve">щимся в муниципальной собственности города Смоленска, утвержденным решением 43-й сессии Смоленского городского Совета </w:t>
      </w:r>
      <w:r w:rsidR="00092BCA">
        <w:rPr>
          <w:rFonts w:eastAsia="Times New Roman"/>
          <w:sz w:val="28"/>
          <w:szCs w:val="28"/>
          <w:lang w:val="en-US" w:eastAsia="ar-SA"/>
        </w:rPr>
        <w:t>III</w:t>
      </w:r>
      <w:r w:rsidR="00092BCA" w:rsidRPr="00092BCA">
        <w:rPr>
          <w:rFonts w:eastAsia="Times New Roman"/>
          <w:sz w:val="28"/>
          <w:szCs w:val="28"/>
          <w:lang w:eastAsia="ar-SA"/>
        </w:rPr>
        <w:t xml:space="preserve"> созыва от 27.</w:t>
      </w:r>
      <w:r w:rsidR="00092BCA">
        <w:rPr>
          <w:rFonts w:eastAsia="Times New Roman"/>
          <w:sz w:val="28"/>
          <w:szCs w:val="28"/>
          <w:lang w:eastAsia="ar-SA"/>
        </w:rPr>
        <w:t>04.2007 № 546,</w:t>
      </w:r>
      <w:r w:rsidR="00297E49" w:rsidRPr="00297E49">
        <w:rPr>
          <w:rFonts w:eastAsia="Times New Roman"/>
          <w:sz w:val="28"/>
          <w:szCs w:val="28"/>
          <w:lang w:eastAsia="ar-SA"/>
        </w:rPr>
        <w:t xml:space="preserve"> </w:t>
      </w:r>
      <w:r w:rsidR="00297E49" w:rsidRPr="00231753">
        <w:rPr>
          <w:rFonts w:eastAsia="Times New Roman"/>
          <w:sz w:val="28"/>
          <w:szCs w:val="28"/>
          <w:lang w:eastAsia="ar-SA"/>
        </w:rPr>
        <w:t>постановлени</w:t>
      </w:r>
      <w:r w:rsidR="009F4DE7">
        <w:rPr>
          <w:rFonts w:eastAsia="Times New Roman"/>
          <w:sz w:val="28"/>
          <w:szCs w:val="28"/>
          <w:lang w:eastAsia="ar-SA"/>
        </w:rPr>
        <w:t>ем</w:t>
      </w:r>
      <w:r w:rsidR="00297E49" w:rsidRPr="00231753">
        <w:rPr>
          <w:rFonts w:eastAsia="Times New Roman"/>
          <w:sz w:val="28"/>
          <w:szCs w:val="28"/>
          <w:lang w:eastAsia="ar-SA"/>
        </w:rPr>
        <w:t xml:space="preserve"> </w:t>
      </w:r>
      <w:r w:rsidR="00297E49">
        <w:rPr>
          <w:rFonts w:eastAsia="Times New Roman"/>
          <w:sz w:val="28"/>
          <w:szCs w:val="28"/>
          <w:lang w:eastAsia="ar-SA"/>
        </w:rPr>
        <w:t>Администрации</w:t>
      </w:r>
      <w:r w:rsidR="00297E49">
        <w:rPr>
          <w:rFonts w:eastAsia="Times New Roman"/>
          <w:spacing w:val="-4"/>
          <w:sz w:val="28"/>
          <w:szCs w:val="28"/>
          <w:lang w:eastAsia="ar-SA"/>
        </w:rPr>
        <w:t xml:space="preserve"> города Смоленска от 26.07.2012  № 1335-адм «О ведении Реестра муниципального имущества города Смоленска»</w:t>
      </w:r>
      <w:r w:rsidR="00092BCA">
        <w:rPr>
          <w:rFonts w:eastAsia="Times New Roman"/>
          <w:spacing w:val="-4"/>
          <w:sz w:val="28"/>
          <w:szCs w:val="28"/>
          <w:lang w:eastAsia="ar-SA"/>
        </w:rPr>
        <w:t xml:space="preserve">, </w:t>
      </w:r>
      <w:r w:rsidR="006A2A55">
        <w:rPr>
          <w:rFonts w:eastAsia="Times New Roman"/>
          <w:spacing w:val="-4"/>
          <w:sz w:val="28"/>
          <w:szCs w:val="28"/>
          <w:lang w:eastAsia="ar-SA"/>
        </w:rPr>
        <w:t>на основании</w:t>
      </w:r>
      <w:proofErr w:type="gramEnd"/>
      <w:r w:rsidR="006A2A55">
        <w:rPr>
          <w:rFonts w:eastAsia="Times New Roman"/>
          <w:spacing w:val="-4"/>
          <w:sz w:val="28"/>
          <w:szCs w:val="28"/>
          <w:lang w:eastAsia="ar-SA"/>
        </w:rPr>
        <w:t xml:space="preserve"> свидетельств о государственной  </w:t>
      </w:r>
      <w:r w:rsidR="006A2A55" w:rsidRPr="00731555">
        <w:rPr>
          <w:rFonts w:eastAsia="Times New Roman"/>
          <w:spacing w:val="-4"/>
          <w:sz w:val="28"/>
          <w:szCs w:val="28"/>
          <w:lang w:eastAsia="ar-SA"/>
        </w:rPr>
        <w:t>регистрации  права</w:t>
      </w:r>
      <w:r w:rsidR="00092BC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6159A1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092BCA" w:rsidRPr="00731555">
        <w:rPr>
          <w:rFonts w:eastAsia="Times New Roman"/>
          <w:spacing w:val="-4"/>
          <w:sz w:val="28"/>
          <w:szCs w:val="28"/>
          <w:lang w:eastAsia="ar-SA"/>
        </w:rPr>
        <w:t>от</w:t>
      </w:r>
      <w:r w:rsidR="00B20BDD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D35EDE">
        <w:rPr>
          <w:rFonts w:eastAsia="Times New Roman"/>
          <w:spacing w:val="-4"/>
          <w:sz w:val="28"/>
          <w:szCs w:val="28"/>
          <w:lang w:eastAsia="ar-SA"/>
        </w:rPr>
        <w:t>11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>.07.2014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 xml:space="preserve"> серия 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>67-А</w:t>
      </w:r>
      <w:r w:rsidR="00D35EDE">
        <w:rPr>
          <w:rFonts w:eastAsia="Times New Roman"/>
          <w:spacing w:val="-4"/>
          <w:sz w:val="28"/>
          <w:szCs w:val="28"/>
          <w:lang w:eastAsia="ar-SA"/>
        </w:rPr>
        <w:t>В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 xml:space="preserve"> № </w:t>
      </w:r>
      <w:r w:rsidR="00D35EDE">
        <w:rPr>
          <w:rFonts w:eastAsia="Times New Roman"/>
          <w:spacing w:val="-4"/>
          <w:sz w:val="28"/>
          <w:szCs w:val="28"/>
          <w:lang w:eastAsia="ar-SA"/>
        </w:rPr>
        <w:t>094661 - 094665, 094667,094668,</w:t>
      </w:r>
      <w:r w:rsidR="00575144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735E17" w:rsidRPr="00731555">
        <w:rPr>
          <w:rFonts w:eastAsia="Times New Roman"/>
          <w:sz w:val="28"/>
          <w:szCs w:val="28"/>
          <w:lang w:eastAsia="ar-SA"/>
        </w:rPr>
        <w:t>руководствуясь Уставом города Смоленска,</w:t>
      </w:r>
    </w:p>
    <w:p w:rsidR="00D0323E" w:rsidRDefault="00D0323E" w:rsidP="00EB018A">
      <w:pPr>
        <w:spacing w:before="340"/>
        <w:ind w:firstLine="70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Администрация города Смоленска </w:t>
      </w:r>
      <w:proofErr w:type="gramStart"/>
      <w:r>
        <w:rPr>
          <w:rFonts w:eastAsia="Times New Roman"/>
          <w:sz w:val="28"/>
          <w:szCs w:val="28"/>
          <w:lang w:eastAsia="ar-SA"/>
        </w:rPr>
        <w:t>п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о с т а н о в л я е т:</w:t>
      </w:r>
    </w:p>
    <w:p w:rsidR="00D0323E" w:rsidRDefault="00D0323E">
      <w:pPr>
        <w:ind w:firstLine="567"/>
        <w:rPr>
          <w:rFonts w:eastAsia="Times New Roman"/>
          <w:sz w:val="28"/>
          <w:szCs w:val="28"/>
          <w:lang w:eastAsia="ar-SA"/>
        </w:rPr>
      </w:pPr>
    </w:p>
    <w:p w:rsidR="00D35EDE" w:rsidRDefault="00D0323E" w:rsidP="00E51386">
      <w:pPr>
        <w:spacing w:line="252" w:lineRule="auto"/>
        <w:jc w:val="both"/>
        <w:rPr>
          <w:sz w:val="28"/>
        </w:rPr>
      </w:pPr>
      <w:r>
        <w:rPr>
          <w:sz w:val="28"/>
        </w:rPr>
        <w:tab/>
      </w:r>
      <w:r w:rsidR="00B47904">
        <w:rPr>
          <w:sz w:val="28"/>
        </w:rPr>
        <w:t>1</w:t>
      </w:r>
      <w:r>
        <w:rPr>
          <w:sz w:val="28"/>
        </w:rPr>
        <w:t>. Включить</w:t>
      </w:r>
      <w:r w:rsidR="00E509F6">
        <w:rPr>
          <w:sz w:val="28"/>
        </w:rPr>
        <w:t xml:space="preserve"> </w:t>
      </w:r>
      <w:r>
        <w:rPr>
          <w:sz w:val="28"/>
        </w:rPr>
        <w:t xml:space="preserve"> в</w:t>
      </w:r>
      <w:r w:rsidR="00E509F6">
        <w:rPr>
          <w:sz w:val="28"/>
        </w:rPr>
        <w:t xml:space="preserve"> </w:t>
      </w:r>
      <w:r>
        <w:rPr>
          <w:sz w:val="28"/>
        </w:rPr>
        <w:t xml:space="preserve"> Реестр</w:t>
      </w:r>
      <w:r w:rsidR="00E509F6">
        <w:rPr>
          <w:sz w:val="28"/>
        </w:rPr>
        <w:t xml:space="preserve"> </w:t>
      </w:r>
      <w:r>
        <w:rPr>
          <w:sz w:val="28"/>
        </w:rPr>
        <w:t xml:space="preserve"> муниципального </w:t>
      </w:r>
      <w:r w:rsidR="00E509F6">
        <w:rPr>
          <w:sz w:val="28"/>
        </w:rPr>
        <w:t xml:space="preserve"> </w:t>
      </w:r>
      <w:r>
        <w:rPr>
          <w:sz w:val="28"/>
        </w:rPr>
        <w:t xml:space="preserve">имущества </w:t>
      </w:r>
      <w:r w:rsidR="00E509F6">
        <w:rPr>
          <w:sz w:val="28"/>
        </w:rPr>
        <w:t xml:space="preserve">  </w:t>
      </w:r>
      <w:r>
        <w:rPr>
          <w:sz w:val="28"/>
        </w:rPr>
        <w:t>города</w:t>
      </w:r>
      <w:r w:rsidR="00E509F6">
        <w:rPr>
          <w:sz w:val="28"/>
        </w:rPr>
        <w:t xml:space="preserve"> </w:t>
      </w:r>
      <w:r>
        <w:rPr>
          <w:sz w:val="28"/>
        </w:rPr>
        <w:t xml:space="preserve"> </w:t>
      </w:r>
      <w:r w:rsidR="00E509F6">
        <w:rPr>
          <w:sz w:val="28"/>
        </w:rPr>
        <w:t xml:space="preserve"> Смо</w:t>
      </w:r>
      <w:r w:rsidR="00996DDC">
        <w:rPr>
          <w:sz w:val="28"/>
        </w:rPr>
        <w:t>ленска</w:t>
      </w:r>
      <w:r w:rsidR="00A45E4C">
        <w:rPr>
          <w:sz w:val="28"/>
        </w:rPr>
        <w:t xml:space="preserve">  </w:t>
      </w:r>
      <w:r w:rsidR="00BA665D">
        <w:rPr>
          <w:sz w:val="28"/>
        </w:rPr>
        <w:t xml:space="preserve"> </w:t>
      </w:r>
      <w:r w:rsidR="00E85230">
        <w:rPr>
          <w:sz w:val="28"/>
        </w:rPr>
        <w:t xml:space="preserve"> </w:t>
      </w:r>
      <w:r w:rsidR="00E51386">
        <w:rPr>
          <w:sz w:val="28"/>
        </w:rPr>
        <w:t xml:space="preserve">и принять в казну города Смоленска </w:t>
      </w:r>
      <w:r w:rsidR="00D35EDE">
        <w:rPr>
          <w:sz w:val="28"/>
        </w:rPr>
        <w:t>следующие земельные участки, расположенные в городе Смоленске:</w:t>
      </w:r>
    </w:p>
    <w:p w:rsidR="00CA4F1E" w:rsidRDefault="00D35EDE" w:rsidP="00D35EDE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0F48E3">
        <w:rPr>
          <w:sz w:val="28"/>
        </w:rPr>
        <w:t>земельны</w:t>
      </w:r>
      <w:r w:rsidR="00E51386">
        <w:rPr>
          <w:sz w:val="28"/>
        </w:rPr>
        <w:t>й</w:t>
      </w:r>
      <w:r w:rsidR="000F48E3">
        <w:rPr>
          <w:sz w:val="28"/>
        </w:rPr>
        <w:t xml:space="preserve"> участ</w:t>
      </w:r>
      <w:r w:rsidR="00E51386">
        <w:rPr>
          <w:sz w:val="28"/>
        </w:rPr>
        <w:t xml:space="preserve">ок </w:t>
      </w:r>
      <w:r w:rsidR="005C5B97">
        <w:rPr>
          <w:sz w:val="28"/>
        </w:rPr>
        <w:t xml:space="preserve"> </w:t>
      </w:r>
      <w:r w:rsidR="00CA4F1E">
        <w:rPr>
          <w:sz w:val="28"/>
        </w:rPr>
        <w:t xml:space="preserve">площадью </w:t>
      </w:r>
      <w:r>
        <w:rPr>
          <w:sz w:val="28"/>
        </w:rPr>
        <w:t>222</w:t>
      </w:r>
      <w:r w:rsidR="00CA4F1E">
        <w:rPr>
          <w:sz w:val="28"/>
        </w:rPr>
        <w:t xml:space="preserve"> </w:t>
      </w:r>
      <w:r w:rsidR="00CA4F1E">
        <w:rPr>
          <w:rFonts w:eastAsia="Times New Roman"/>
          <w:sz w:val="28"/>
          <w:szCs w:val="28"/>
          <w:lang w:eastAsia="ar-SA"/>
        </w:rPr>
        <w:t>м</w:t>
      </w:r>
      <w:proofErr w:type="gramStart"/>
      <w:r w:rsidR="00CA4F1E"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 w:rsidR="00CA4F1E">
        <w:rPr>
          <w:rFonts w:eastAsia="Times New Roman"/>
          <w:sz w:val="28"/>
          <w:szCs w:val="28"/>
          <w:lang w:eastAsia="ar-SA"/>
        </w:rPr>
        <w:t xml:space="preserve"> </w:t>
      </w:r>
      <w:r w:rsidR="00CA4F1E">
        <w:rPr>
          <w:sz w:val="28"/>
        </w:rPr>
        <w:t xml:space="preserve">с кадастровым номером </w:t>
      </w:r>
      <w:r w:rsidR="00647E15">
        <w:rPr>
          <w:sz w:val="28"/>
        </w:rPr>
        <w:t xml:space="preserve"> </w:t>
      </w:r>
      <w:r w:rsidR="00CA4F1E">
        <w:rPr>
          <w:sz w:val="28"/>
        </w:rPr>
        <w:t>67:27:</w:t>
      </w:r>
      <w:r w:rsidR="00AB0991">
        <w:rPr>
          <w:sz w:val="28"/>
        </w:rPr>
        <w:t>00</w:t>
      </w:r>
      <w:r>
        <w:rPr>
          <w:sz w:val="28"/>
        </w:rPr>
        <w:t>3151</w:t>
      </w:r>
      <w:r w:rsidR="00F723F8">
        <w:rPr>
          <w:sz w:val="28"/>
        </w:rPr>
        <w:t>1</w:t>
      </w:r>
      <w:r>
        <w:rPr>
          <w:sz w:val="28"/>
        </w:rPr>
        <w:t xml:space="preserve">:590 </w:t>
      </w:r>
      <w:r w:rsidR="00E51386">
        <w:rPr>
          <w:sz w:val="28"/>
        </w:rPr>
        <w:t xml:space="preserve"> кадастровой стоимостью </w:t>
      </w:r>
      <w:r>
        <w:rPr>
          <w:sz w:val="28"/>
        </w:rPr>
        <w:t>295,26</w:t>
      </w:r>
      <w:r w:rsidR="00E51386">
        <w:rPr>
          <w:sz w:val="28"/>
        </w:rPr>
        <w:t xml:space="preserve"> рубля</w:t>
      </w:r>
      <w:r>
        <w:rPr>
          <w:sz w:val="28"/>
        </w:rPr>
        <w:t>;</w:t>
      </w:r>
    </w:p>
    <w:p w:rsidR="00D35EDE" w:rsidRDefault="00D35EDE" w:rsidP="00D35EDE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земельный участок  площадью </w:t>
      </w:r>
      <w:r w:rsidR="00F723F8">
        <w:rPr>
          <w:sz w:val="28"/>
        </w:rPr>
        <w:t>44411</w:t>
      </w:r>
      <w:r>
        <w:rPr>
          <w:sz w:val="28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>с кадастровым номером  67:27:00</w:t>
      </w:r>
      <w:r w:rsidR="00F723F8">
        <w:rPr>
          <w:sz w:val="28"/>
        </w:rPr>
        <w:t>00000:2076</w:t>
      </w:r>
      <w:r>
        <w:rPr>
          <w:sz w:val="28"/>
        </w:rPr>
        <w:t xml:space="preserve">  кадастровой стоимостью </w:t>
      </w:r>
      <w:r w:rsidR="00F723F8">
        <w:rPr>
          <w:sz w:val="28"/>
        </w:rPr>
        <w:t>59066</w:t>
      </w:r>
      <w:r>
        <w:rPr>
          <w:sz w:val="28"/>
        </w:rPr>
        <w:t>,</w:t>
      </w:r>
      <w:r w:rsidR="00F723F8">
        <w:rPr>
          <w:sz w:val="28"/>
        </w:rPr>
        <w:t>63</w:t>
      </w:r>
      <w:r>
        <w:rPr>
          <w:sz w:val="28"/>
        </w:rPr>
        <w:t xml:space="preserve"> рубля;</w:t>
      </w:r>
    </w:p>
    <w:p w:rsidR="00D35EDE" w:rsidRDefault="00D35EDE" w:rsidP="00D35EDE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земельный участок  площадью </w:t>
      </w:r>
      <w:r w:rsidR="00F723F8">
        <w:rPr>
          <w:sz w:val="28"/>
        </w:rPr>
        <w:t>28833</w:t>
      </w:r>
      <w:r>
        <w:rPr>
          <w:sz w:val="28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>с кадастровым номером  67:27:00</w:t>
      </w:r>
      <w:r w:rsidR="00F723F8">
        <w:rPr>
          <w:sz w:val="28"/>
        </w:rPr>
        <w:t>00000:2077</w:t>
      </w:r>
      <w:r>
        <w:rPr>
          <w:sz w:val="28"/>
        </w:rPr>
        <w:t xml:space="preserve">  кадастровой стоимостью </w:t>
      </w:r>
      <w:r w:rsidR="00F723F8">
        <w:rPr>
          <w:sz w:val="28"/>
        </w:rPr>
        <w:t>38347,89</w:t>
      </w:r>
      <w:r>
        <w:rPr>
          <w:sz w:val="28"/>
        </w:rPr>
        <w:t xml:space="preserve"> рубля;</w:t>
      </w:r>
    </w:p>
    <w:p w:rsidR="00F723F8" w:rsidRDefault="00F723F8" w:rsidP="00D35EDE">
      <w:pPr>
        <w:spacing w:line="252" w:lineRule="auto"/>
        <w:ind w:firstLine="709"/>
        <w:jc w:val="both"/>
        <w:rPr>
          <w:sz w:val="28"/>
        </w:rPr>
      </w:pPr>
    </w:p>
    <w:p w:rsidR="00F723F8" w:rsidRDefault="00F723F8" w:rsidP="00D35EDE">
      <w:pPr>
        <w:spacing w:line="252" w:lineRule="auto"/>
        <w:ind w:firstLine="709"/>
        <w:jc w:val="both"/>
        <w:rPr>
          <w:sz w:val="28"/>
        </w:rPr>
      </w:pPr>
    </w:p>
    <w:p w:rsidR="00F723F8" w:rsidRDefault="00F723F8" w:rsidP="00D35EDE">
      <w:pPr>
        <w:spacing w:line="252" w:lineRule="auto"/>
        <w:ind w:firstLine="709"/>
        <w:jc w:val="both"/>
        <w:rPr>
          <w:sz w:val="28"/>
        </w:rPr>
      </w:pPr>
    </w:p>
    <w:p w:rsidR="00F723F8" w:rsidRDefault="00F723F8" w:rsidP="00D35EDE">
      <w:pPr>
        <w:spacing w:line="252" w:lineRule="auto"/>
        <w:ind w:firstLine="709"/>
        <w:jc w:val="both"/>
        <w:rPr>
          <w:sz w:val="28"/>
        </w:rPr>
      </w:pPr>
    </w:p>
    <w:p w:rsidR="00F723F8" w:rsidRDefault="00F723F8" w:rsidP="00D35EDE">
      <w:pPr>
        <w:spacing w:line="252" w:lineRule="auto"/>
        <w:ind w:firstLine="709"/>
        <w:jc w:val="both"/>
        <w:rPr>
          <w:sz w:val="28"/>
        </w:rPr>
      </w:pPr>
    </w:p>
    <w:p w:rsidR="00F723F8" w:rsidRDefault="00F723F8" w:rsidP="00D35EDE">
      <w:pPr>
        <w:spacing w:line="252" w:lineRule="auto"/>
        <w:ind w:firstLine="709"/>
        <w:jc w:val="both"/>
        <w:rPr>
          <w:sz w:val="28"/>
        </w:rPr>
      </w:pPr>
    </w:p>
    <w:p w:rsidR="00F723F8" w:rsidRPr="00F723F8" w:rsidRDefault="00F723F8" w:rsidP="00D35EDE">
      <w:pPr>
        <w:spacing w:line="252" w:lineRule="auto"/>
        <w:ind w:firstLine="709"/>
        <w:jc w:val="both"/>
      </w:pPr>
      <w:r w:rsidRPr="00F723F8">
        <w:t xml:space="preserve">                                              </w:t>
      </w:r>
      <w:r>
        <w:t xml:space="preserve">         </w:t>
      </w:r>
      <w:r w:rsidRPr="00F723F8">
        <w:t xml:space="preserve">        2</w:t>
      </w:r>
    </w:p>
    <w:p w:rsidR="00F723F8" w:rsidRDefault="00F723F8" w:rsidP="00D35EDE">
      <w:pPr>
        <w:spacing w:line="252" w:lineRule="auto"/>
        <w:ind w:firstLine="709"/>
        <w:jc w:val="both"/>
        <w:rPr>
          <w:sz w:val="28"/>
        </w:rPr>
      </w:pPr>
    </w:p>
    <w:p w:rsidR="00F723F8" w:rsidRDefault="00F723F8" w:rsidP="00D35EDE">
      <w:pPr>
        <w:spacing w:line="252" w:lineRule="auto"/>
        <w:ind w:firstLine="709"/>
        <w:jc w:val="both"/>
        <w:rPr>
          <w:sz w:val="28"/>
        </w:rPr>
      </w:pPr>
    </w:p>
    <w:p w:rsidR="00D35EDE" w:rsidRDefault="00D35EDE" w:rsidP="00D35EDE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земельный участок  площадью </w:t>
      </w:r>
      <w:r w:rsidR="004A60A9">
        <w:rPr>
          <w:sz w:val="28"/>
        </w:rPr>
        <w:t>155402</w:t>
      </w:r>
      <w:r>
        <w:rPr>
          <w:sz w:val="28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>с кадастровым номером  67:27:00</w:t>
      </w:r>
      <w:r w:rsidR="004A60A9">
        <w:rPr>
          <w:sz w:val="28"/>
        </w:rPr>
        <w:t>00000</w:t>
      </w:r>
      <w:r>
        <w:rPr>
          <w:sz w:val="28"/>
        </w:rPr>
        <w:t>:</w:t>
      </w:r>
      <w:r w:rsidR="004A60A9">
        <w:rPr>
          <w:sz w:val="28"/>
        </w:rPr>
        <w:t>2075</w:t>
      </w:r>
      <w:r>
        <w:rPr>
          <w:sz w:val="28"/>
        </w:rPr>
        <w:t xml:space="preserve">  кадастровой стоимостью </w:t>
      </w:r>
      <w:r w:rsidR="004A60A9">
        <w:rPr>
          <w:sz w:val="28"/>
        </w:rPr>
        <w:t>206684,6</w:t>
      </w:r>
      <w:r>
        <w:rPr>
          <w:sz w:val="28"/>
        </w:rPr>
        <w:t>6 рубля;</w:t>
      </w:r>
    </w:p>
    <w:p w:rsidR="00F723F8" w:rsidRDefault="00F723F8" w:rsidP="00F723F8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земельный участок  площадью </w:t>
      </w:r>
      <w:r w:rsidR="004A60A9">
        <w:rPr>
          <w:sz w:val="28"/>
        </w:rPr>
        <w:t>124900</w:t>
      </w:r>
      <w:r>
        <w:rPr>
          <w:sz w:val="28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>с кадастровым номером  67:27:</w:t>
      </w:r>
      <w:r w:rsidR="004A60A9">
        <w:rPr>
          <w:sz w:val="28"/>
        </w:rPr>
        <w:t>0000000:2074</w:t>
      </w:r>
      <w:r>
        <w:rPr>
          <w:sz w:val="28"/>
        </w:rPr>
        <w:t xml:space="preserve"> кадастровой стоимостью </w:t>
      </w:r>
      <w:r w:rsidR="004A60A9">
        <w:rPr>
          <w:sz w:val="28"/>
        </w:rPr>
        <w:t>166117,00</w:t>
      </w:r>
      <w:r>
        <w:rPr>
          <w:sz w:val="28"/>
        </w:rPr>
        <w:t xml:space="preserve"> рубля;</w:t>
      </w:r>
    </w:p>
    <w:p w:rsidR="00F723F8" w:rsidRDefault="00F723F8" w:rsidP="00F723F8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земельный участок  площадью </w:t>
      </w:r>
      <w:r w:rsidR="004A60A9">
        <w:rPr>
          <w:sz w:val="28"/>
        </w:rPr>
        <w:t>6200</w:t>
      </w:r>
      <w:r>
        <w:rPr>
          <w:sz w:val="28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>с кадастровым номером  67:27:003151</w:t>
      </w:r>
      <w:r w:rsidR="004A60A9">
        <w:rPr>
          <w:sz w:val="28"/>
        </w:rPr>
        <w:t>02:11</w:t>
      </w:r>
      <w:r>
        <w:rPr>
          <w:sz w:val="28"/>
        </w:rPr>
        <w:t xml:space="preserve">  кадастровой стоимостью </w:t>
      </w:r>
      <w:r w:rsidR="004A60A9">
        <w:rPr>
          <w:sz w:val="28"/>
        </w:rPr>
        <w:t>8246,00</w:t>
      </w:r>
      <w:r>
        <w:rPr>
          <w:sz w:val="28"/>
        </w:rPr>
        <w:t xml:space="preserve"> рубля;</w:t>
      </w:r>
    </w:p>
    <w:p w:rsidR="00F723F8" w:rsidRDefault="00F723F8" w:rsidP="00F723F8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земельный участок  площадью </w:t>
      </w:r>
      <w:r w:rsidR="004A60A9">
        <w:rPr>
          <w:sz w:val="28"/>
        </w:rPr>
        <w:t>417</w:t>
      </w:r>
      <w:r>
        <w:rPr>
          <w:sz w:val="28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>с кадастровым номером  67:27:003151</w:t>
      </w:r>
      <w:r w:rsidR="004A60A9">
        <w:rPr>
          <w:sz w:val="28"/>
        </w:rPr>
        <w:t>1</w:t>
      </w:r>
      <w:r>
        <w:rPr>
          <w:sz w:val="28"/>
        </w:rPr>
        <w:t>:59</w:t>
      </w:r>
      <w:r w:rsidR="004A60A9">
        <w:rPr>
          <w:sz w:val="28"/>
        </w:rPr>
        <w:t>1</w:t>
      </w:r>
      <w:r>
        <w:rPr>
          <w:sz w:val="28"/>
        </w:rPr>
        <w:t xml:space="preserve">  кадастровой стоимостью </w:t>
      </w:r>
      <w:r w:rsidR="00542E97">
        <w:rPr>
          <w:sz w:val="28"/>
        </w:rPr>
        <w:t>554,61</w:t>
      </w:r>
      <w:r>
        <w:rPr>
          <w:sz w:val="28"/>
        </w:rPr>
        <w:t xml:space="preserve"> рубля</w:t>
      </w:r>
      <w:r w:rsidR="009B614F">
        <w:rPr>
          <w:sz w:val="28"/>
        </w:rPr>
        <w:t>.</w:t>
      </w: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>2. Исключить  из Реестра муниципального имущества и казны города Смоленска следующие  земельные участки</w:t>
      </w:r>
      <w:r w:rsidR="00B554B1">
        <w:rPr>
          <w:sz w:val="28"/>
        </w:rPr>
        <w:t>, расположенные в городе Смоленске</w:t>
      </w:r>
      <w:r>
        <w:rPr>
          <w:sz w:val="28"/>
        </w:rPr>
        <w:t>:</w:t>
      </w:r>
      <w:r w:rsidRPr="003B34FE">
        <w:t xml:space="preserve">                                         </w:t>
      </w:r>
      <w:r>
        <w:t xml:space="preserve">               </w:t>
      </w:r>
    </w:p>
    <w:p w:rsidR="00E51386" w:rsidRDefault="00E51386" w:rsidP="00B554B1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542E97">
        <w:rPr>
          <w:sz w:val="28"/>
        </w:rPr>
        <w:t xml:space="preserve"> </w:t>
      </w:r>
      <w:r>
        <w:rPr>
          <w:sz w:val="28"/>
        </w:rPr>
        <w:t xml:space="preserve">земельный    участок   </w:t>
      </w:r>
      <w:r w:rsidR="0038477E">
        <w:rPr>
          <w:sz w:val="28"/>
        </w:rPr>
        <w:t xml:space="preserve"> </w:t>
      </w:r>
      <w:r>
        <w:rPr>
          <w:sz w:val="28"/>
        </w:rPr>
        <w:t xml:space="preserve"> площадью  </w:t>
      </w:r>
      <w:r w:rsidR="0079757E">
        <w:rPr>
          <w:sz w:val="28"/>
        </w:rPr>
        <w:t xml:space="preserve"> </w:t>
      </w:r>
      <w:r w:rsidR="00B554B1">
        <w:rPr>
          <w:sz w:val="28"/>
        </w:rPr>
        <w:t>31582</w:t>
      </w:r>
      <w:r>
        <w:rPr>
          <w:sz w:val="28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</w:t>
      </w:r>
      <w:r w:rsidR="0079757E">
        <w:rPr>
          <w:rFonts w:eastAsia="Times New Roman"/>
          <w:sz w:val="28"/>
          <w:szCs w:val="28"/>
          <w:vertAlign w:val="superscript"/>
          <w:lang w:eastAsia="ar-SA"/>
        </w:rPr>
        <w:t xml:space="preserve">  </w:t>
      </w:r>
      <w:r w:rsidR="0038477E">
        <w:rPr>
          <w:rFonts w:eastAsia="Times New Roman"/>
          <w:sz w:val="28"/>
          <w:szCs w:val="28"/>
          <w:vertAlign w:val="superscript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 xml:space="preserve">с </w:t>
      </w:r>
      <w:r w:rsidR="0079757E">
        <w:rPr>
          <w:sz w:val="28"/>
        </w:rPr>
        <w:t xml:space="preserve">  </w:t>
      </w:r>
      <w:r>
        <w:rPr>
          <w:sz w:val="28"/>
        </w:rPr>
        <w:t xml:space="preserve">кадастровым    </w:t>
      </w:r>
      <w:r w:rsidR="0038477E">
        <w:rPr>
          <w:sz w:val="28"/>
        </w:rPr>
        <w:t xml:space="preserve"> </w:t>
      </w:r>
      <w:r>
        <w:rPr>
          <w:sz w:val="28"/>
        </w:rPr>
        <w:t>номером</w:t>
      </w:r>
      <w:r w:rsidR="00B554B1">
        <w:rPr>
          <w:sz w:val="28"/>
        </w:rPr>
        <w:t xml:space="preserve"> </w:t>
      </w:r>
      <w:r>
        <w:rPr>
          <w:sz w:val="28"/>
        </w:rPr>
        <w:t>67:27:00</w:t>
      </w:r>
      <w:r w:rsidR="00B554B1">
        <w:rPr>
          <w:sz w:val="28"/>
        </w:rPr>
        <w:t xml:space="preserve">31514:1 </w:t>
      </w:r>
      <w:r>
        <w:rPr>
          <w:sz w:val="28"/>
        </w:rPr>
        <w:t xml:space="preserve">кадастровой стоимостью </w:t>
      </w:r>
      <w:r w:rsidR="00B554B1">
        <w:rPr>
          <w:sz w:val="28"/>
        </w:rPr>
        <w:t xml:space="preserve">11685,34 </w:t>
      </w:r>
      <w:r>
        <w:rPr>
          <w:sz w:val="28"/>
        </w:rPr>
        <w:t>рубля</w:t>
      </w:r>
      <w:r w:rsidR="00B554B1">
        <w:rPr>
          <w:sz w:val="28"/>
        </w:rPr>
        <w:t>;</w:t>
      </w:r>
      <w:r>
        <w:rPr>
          <w:sz w:val="28"/>
        </w:rPr>
        <w:t xml:space="preserve"> </w:t>
      </w:r>
    </w:p>
    <w:p w:rsidR="0079757E" w:rsidRDefault="0079757E" w:rsidP="00B554B1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542E97">
        <w:rPr>
          <w:sz w:val="28"/>
        </w:rPr>
        <w:t xml:space="preserve"> </w:t>
      </w:r>
      <w:r>
        <w:rPr>
          <w:sz w:val="28"/>
        </w:rPr>
        <w:t xml:space="preserve">земельный    участок    площадью   </w:t>
      </w:r>
      <w:r w:rsidR="00B554B1">
        <w:rPr>
          <w:sz w:val="28"/>
        </w:rPr>
        <w:t xml:space="preserve">11473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>с   кадастровым    номером</w:t>
      </w:r>
      <w:r w:rsidR="00B554B1">
        <w:rPr>
          <w:sz w:val="28"/>
        </w:rPr>
        <w:t xml:space="preserve"> </w:t>
      </w:r>
      <w:r>
        <w:rPr>
          <w:sz w:val="28"/>
        </w:rPr>
        <w:t>67:27:00</w:t>
      </w:r>
      <w:r w:rsidR="00B554B1">
        <w:rPr>
          <w:sz w:val="28"/>
        </w:rPr>
        <w:t>31510:1</w:t>
      </w:r>
      <w:r>
        <w:rPr>
          <w:sz w:val="28"/>
        </w:rPr>
        <w:t xml:space="preserve"> кадастровой стоимостью </w:t>
      </w:r>
      <w:r w:rsidR="00B554B1">
        <w:rPr>
          <w:sz w:val="28"/>
        </w:rPr>
        <w:t>4245,01</w:t>
      </w:r>
      <w:r>
        <w:rPr>
          <w:sz w:val="28"/>
        </w:rPr>
        <w:t xml:space="preserve"> рубля</w:t>
      </w:r>
      <w:r w:rsidR="00B554B1">
        <w:rPr>
          <w:sz w:val="28"/>
        </w:rPr>
        <w:t>;</w:t>
      </w:r>
    </w:p>
    <w:p w:rsidR="0079757E" w:rsidRDefault="0079757E" w:rsidP="00B554B1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38477E">
        <w:rPr>
          <w:sz w:val="28"/>
        </w:rPr>
        <w:t xml:space="preserve"> </w:t>
      </w:r>
      <w:r>
        <w:rPr>
          <w:sz w:val="28"/>
        </w:rPr>
        <w:t xml:space="preserve">земельный    участок    площадью  </w:t>
      </w:r>
      <w:r w:rsidR="0038477E">
        <w:rPr>
          <w:sz w:val="28"/>
        </w:rPr>
        <w:t xml:space="preserve"> </w:t>
      </w:r>
      <w:r>
        <w:rPr>
          <w:sz w:val="28"/>
        </w:rPr>
        <w:t xml:space="preserve"> </w:t>
      </w:r>
      <w:r w:rsidR="00B554B1">
        <w:rPr>
          <w:sz w:val="28"/>
        </w:rPr>
        <w:t>28377</w:t>
      </w:r>
      <w:r>
        <w:rPr>
          <w:sz w:val="28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</w:t>
      </w:r>
      <w:r w:rsidR="0038477E">
        <w:rPr>
          <w:rFonts w:eastAsia="Times New Roman"/>
          <w:sz w:val="28"/>
          <w:szCs w:val="28"/>
          <w:vertAlign w:val="superscript"/>
          <w:lang w:eastAsia="ar-SA"/>
        </w:rPr>
        <w:t xml:space="preserve"> </w:t>
      </w:r>
      <w:r>
        <w:rPr>
          <w:sz w:val="28"/>
        </w:rPr>
        <w:t>с   кадастровым    номером</w:t>
      </w:r>
      <w:r w:rsidR="00B554B1">
        <w:rPr>
          <w:sz w:val="28"/>
        </w:rPr>
        <w:t xml:space="preserve"> 6</w:t>
      </w:r>
      <w:r>
        <w:rPr>
          <w:sz w:val="28"/>
        </w:rPr>
        <w:t>7:27:00</w:t>
      </w:r>
      <w:r w:rsidR="00B554B1">
        <w:rPr>
          <w:sz w:val="28"/>
        </w:rPr>
        <w:t>31512:1</w:t>
      </w:r>
      <w:r>
        <w:rPr>
          <w:sz w:val="28"/>
        </w:rPr>
        <w:t xml:space="preserve"> кадастровой стоимостью </w:t>
      </w:r>
      <w:r w:rsidR="00B554B1">
        <w:rPr>
          <w:sz w:val="28"/>
        </w:rPr>
        <w:t>10499,49</w:t>
      </w:r>
      <w:r>
        <w:rPr>
          <w:sz w:val="28"/>
        </w:rPr>
        <w:t xml:space="preserve"> рубля</w:t>
      </w:r>
      <w:r w:rsidR="009F4DE7">
        <w:rPr>
          <w:sz w:val="28"/>
        </w:rPr>
        <w:t>;</w:t>
      </w:r>
    </w:p>
    <w:p w:rsidR="009F4DE7" w:rsidRDefault="009F4DE7" w:rsidP="009F4DE7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 земельный    участок    площадью    103736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 </w:t>
      </w:r>
      <w:r>
        <w:rPr>
          <w:sz w:val="28"/>
        </w:rPr>
        <w:t>с   кадастровым    номером 67:27:0031502:5 кадастровой стоимостью 38382,32 рубля;</w:t>
      </w:r>
    </w:p>
    <w:p w:rsidR="009F4DE7" w:rsidRDefault="009F4DE7" w:rsidP="009F4DE7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 земельный    участок    площадью    12447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 </w:t>
      </w:r>
      <w:r>
        <w:rPr>
          <w:sz w:val="28"/>
        </w:rPr>
        <w:t>с   кадастровым    номером 67:27:0031501:45 кадастровой стоимостью 4605,39 рубля;</w:t>
      </w:r>
    </w:p>
    <w:p w:rsidR="009F4DE7" w:rsidRDefault="009F4DE7" w:rsidP="009F4DE7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 земельный    участок    площадью    1805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 </w:t>
      </w:r>
      <w:r>
        <w:rPr>
          <w:sz w:val="28"/>
        </w:rPr>
        <w:t>с   кадастровым    номером 67:27:0031504:13 кадастровой стоимостью 667,85 рубля;</w:t>
      </w:r>
    </w:p>
    <w:p w:rsidR="009F4DE7" w:rsidRDefault="009F4DE7" w:rsidP="009F4DE7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 земельный    участок    площадью    16874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 </w:t>
      </w:r>
      <w:r>
        <w:rPr>
          <w:sz w:val="28"/>
        </w:rPr>
        <w:t>с   кадастровым    номером 67:27:0031503:3 кадастровой стоимостью 6243,38 рубля;</w:t>
      </w:r>
    </w:p>
    <w:p w:rsidR="009F4DE7" w:rsidRDefault="009F4DE7" w:rsidP="009F4DE7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 земельный    участок    площадью    112857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 </w:t>
      </w:r>
      <w:r>
        <w:rPr>
          <w:sz w:val="28"/>
        </w:rPr>
        <w:t>с   кадастровым    номером 67:27:0031511:17 кадастровой стоимостью 41757,09 рубля;</w:t>
      </w:r>
    </w:p>
    <w:p w:rsidR="009F4DE7" w:rsidRDefault="009F4DE7" w:rsidP="009F4DE7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 земельный    участок    площадью    42004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 </w:t>
      </w:r>
      <w:r>
        <w:rPr>
          <w:sz w:val="28"/>
        </w:rPr>
        <w:t>с   кадастровым    номером 67:27:0031513:18 кадастровой стоимостью 15541,48 рубля</w:t>
      </w:r>
      <w:r w:rsidR="009B614F">
        <w:rPr>
          <w:sz w:val="28"/>
        </w:rPr>
        <w:t>.</w:t>
      </w:r>
    </w:p>
    <w:p w:rsidR="00CD4805" w:rsidRDefault="003D3791" w:rsidP="009F4DE7">
      <w:pPr>
        <w:tabs>
          <w:tab w:val="left" w:pos="709"/>
        </w:tabs>
        <w:ind w:firstLine="567"/>
        <w:rPr>
          <w:sz w:val="28"/>
        </w:rPr>
      </w:pPr>
      <w:r>
        <w:rPr>
          <w:rFonts w:eastAsia="Times New Roman"/>
          <w:sz w:val="28"/>
          <w:szCs w:val="28"/>
          <w:lang w:eastAsia="ar-SA"/>
        </w:rPr>
        <w:t xml:space="preserve">  </w:t>
      </w:r>
      <w:r w:rsidR="0079757E">
        <w:rPr>
          <w:rFonts w:eastAsia="Times New Roman"/>
          <w:sz w:val="28"/>
          <w:szCs w:val="28"/>
          <w:lang w:eastAsia="ar-SA"/>
        </w:rPr>
        <w:t>3</w:t>
      </w:r>
      <w:r w:rsidR="00CD4805">
        <w:rPr>
          <w:rFonts w:eastAsia="Times New Roman"/>
          <w:sz w:val="28"/>
          <w:szCs w:val="28"/>
          <w:lang w:eastAsia="ar-SA"/>
        </w:rPr>
        <w:t>. Комитету   по    информационным    ресурсам   и   телекоммуника</w:t>
      </w:r>
      <w:r>
        <w:rPr>
          <w:rFonts w:eastAsia="Times New Roman"/>
          <w:sz w:val="28"/>
          <w:szCs w:val="28"/>
          <w:lang w:eastAsia="ar-SA"/>
        </w:rPr>
        <w:t>циям</w:t>
      </w:r>
      <w:r w:rsidR="009F4DE7"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>Администрации</w:t>
      </w:r>
      <w:r>
        <w:rPr>
          <w:rFonts w:eastAsia="Times New Roman"/>
          <w:sz w:val="28"/>
          <w:szCs w:val="28"/>
          <w:lang w:eastAsia="ar-SA"/>
        </w:rPr>
        <w:t xml:space="preserve">  </w:t>
      </w:r>
      <w:r w:rsidR="00CD4805">
        <w:rPr>
          <w:rFonts w:eastAsia="Times New Roman"/>
          <w:sz w:val="28"/>
          <w:szCs w:val="28"/>
          <w:lang w:eastAsia="ar-SA"/>
        </w:rPr>
        <w:t xml:space="preserve"> города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 Смоленска </w:t>
      </w:r>
      <w:r>
        <w:rPr>
          <w:rFonts w:eastAsia="Times New Roman"/>
          <w:sz w:val="28"/>
          <w:szCs w:val="28"/>
          <w:lang w:eastAsia="ar-SA"/>
        </w:rPr>
        <w:t xml:space="preserve">  </w:t>
      </w:r>
      <w:r w:rsidR="00CD4805">
        <w:rPr>
          <w:rFonts w:eastAsia="Times New Roman"/>
          <w:sz w:val="28"/>
          <w:szCs w:val="28"/>
          <w:lang w:eastAsia="ar-SA"/>
        </w:rPr>
        <w:t xml:space="preserve">(С.В. Пивоваров)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proofErr w:type="gramStart"/>
      <w:r w:rsidR="00CD4805">
        <w:rPr>
          <w:rFonts w:eastAsia="Times New Roman"/>
          <w:sz w:val="28"/>
          <w:szCs w:val="28"/>
          <w:lang w:eastAsia="ar-SA"/>
        </w:rPr>
        <w:t>разместить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н</w:t>
      </w:r>
      <w:r w:rsidR="00CD4805">
        <w:rPr>
          <w:rFonts w:eastAsia="Times New Roman"/>
          <w:sz w:val="28"/>
          <w:szCs w:val="28"/>
          <w:lang w:eastAsia="ar-SA"/>
        </w:rPr>
        <w:t>астоящее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постановление на сайте Администрации города Смоленска.   </w:t>
      </w:r>
    </w:p>
    <w:p w:rsidR="00CD4805" w:rsidRDefault="00CD4805" w:rsidP="00CD4805">
      <w:pPr>
        <w:spacing w:line="252" w:lineRule="auto"/>
        <w:ind w:firstLine="709"/>
        <w:jc w:val="both"/>
        <w:rPr>
          <w:sz w:val="28"/>
        </w:rPr>
      </w:pPr>
    </w:p>
    <w:p w:rsidR="005C4F56" w:rsidRDefault="005C4F56" w:rsidP="00464CE3">
      <w:pPr>
        <w:spacing w:line="252" w:lineRule="auto"/>
        <w:ind w:firstLine="709"/>
        <w:jc w:val="both"/>
      </w:pPr>
    </w:p>
    <w:p w:rsidR="00D0323E" w:rsidRDefault="00B4077D">
      <w:pPr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Г</w:t>
      </w:r>
      <w:r w:rsidR="00D0323E">
        <w:rPr>
          <w:rFonts w:eastAsia="Times New Roman"/>
          <w:sz w:val="28"/>
          <w:szCs w:val="28"/>
          <w:lang w:eastAsia="ar-SA"/>
        </w:rPr>
        <w:t>лав</w:t>
      </w:r>
      <w:r>
        <w:rPr>
          <w:rFonts w:eastAsia="Times New Roman"/>
          <w:sz w:val="28"/>
          <w:szCs w:val="28"/>
          <w:lang w:eastAsia="ar-SA"/>
        </w:rPr>
        <w:t>а</w:t>
      </w:r>
      <w:r w:rsidR="00D0323E">
        <w:rPr>
          <w:rFonts w:eastAsia="Times New Roman"/>
          <w:sz w:val="28"/>
          <w:szCs w:val="28"/>
          <w:lang w:eastAsia="ar-SA"/>
        </w:rPr>
        <w:t xml:space="preserve"> Администрации</w:t>
      </w:r>
    </w:p>
    <w:p w:rsidR="00D0323E" w:rsidRDefault="00D0323E">
      <w:pPr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города </w:t>
      </w:r>
      <w:r w:rsidR="000C6999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Смоленска                                                            </w:t>
      </w:r>
      <w:r w:rsidR="00E87C5B">
        <w:rPr>
          <w:rFonts w:eastAsia="Times New Roman"/>
          <w:sz w:val="28"/>
          <w:szCs w:val="28"/>
          <w:lang w:eastAsia="ar-SA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 xml:space="preserve">             </w:t>
      </w:r>
      <w:r w:rsidR="00B4077D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9B614F">
        <w:rPr>
          <w:rFonts w:eastAsia="Times New Roman"/>
          <w:sz w:val="28"/>
          <w:szCs w:val="28"/>
          <w:lang w:eastAsia="ar-SA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B4077D">
        <w:rPr>
          <w:rFonts w:eastAsia="Times New Roman"/>
          <w:sz w:val="28"/>
          <w:szCs w:val="28"/>
          <w:lang w:eastAsia="ar-SA"/>
        </w:rPr>
        <w:t xml:space="preserve">Н.Н. </w:t>
      </w:r>
      <w:proofErr w:type="spellStart"/>
      <w:r w:rsidR="00B4077D">
        <w:rPr>
          <w:rFonts w:eastAsia="Times New Roman"/>
          <w:sz w:val="28"/>
          <w:szCs w:val="28"/>
          <w:lang w:eastAsia="ar-SA"/>
        </w:rPr>
        <w:t>Алашеев</w:t>
      </w:r>
      <w:proofErr w:type="spellEnd"/>
    </w:p>
    <w:p w:rsidR="00D0323E" w:rsidRDefault="00D0323E">
      <w:pPr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 </w:t>
      </w:r>
    </w:p>
    <w:sectPr w:rsidR="00D0323E" w:rsidSect="00DA7E96">
      <w:footnotePr>
        <w:pos w:val="beneathText"/>
      </w:footnotePr>
      <w:pgSz w:w="11905" w:h="16837"/>
      <w:pgMar w:top="0" w:right="619" w:bottom="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05C1E"/>
    <w:rsid w:val="0002303C"/>
    <w:rsid w:val="00074597"/>
    <w:rsid w:val="0007700F"/>
    <w:rsid w:val="000816B2"/>
    <w:rsid w:val="0008492B"/>
    <w:rsid w:val="000871E5"/>
    <w:rsid w:val="00092BCA"/>
    <w:rsid w:val="000A3E10"/>
    <w:rsid w:val="000C15D1"/>
    <w:rsid w:val="000C6999"/>
    <w:rsid w:val="000D2360"/>
    <w:rsid w:val="000E5C7B"/>
    <w:rsid w:val="000E5CFF"/>
    <w:rsid w:val="000F48E3"/>
    <w:rsid w:val="000F5E60"/>
    <w:rsid w:val="000F6DFD"/>
    <w:rsid w:val="00103106"/>
    <w:rsid w:val="00104CF0"/>
    <w:rsid w:val="00110CB9"/>
    <w:rsid w:val="0011160E"/>
    <w:rsid w:val="0011255D"/>
    <w:rsid w:val="00112EF8"/>
    <w:rsid w:val="00121021"/>
    <w:rsid w:val="0013113C"/>
    <w:rsid w:val="001342DE"/>
    <w:rsid w:val="001401EF"/>
    <w:rsid w:val="00140B67"/>
    <w:rsid w:val="00143EE9"/>
    <w:rsid w:val="0015675C"/>
    <w:rsid w:val="00160A9C"/>
    <w:rsid w:val="00177870"/>
    <w:rsid w:val="00180B25"/>
    <w:rsid w:val="00195A77"/>
    <w:rsid w:val="001A0DFE"/>
    <w:rsid w:val="001A3594"/>
    <w:rsid w:val="001A65C6"/>
    <w:rsid w:val="001F2751"/>
    <w:rsid w:val="001F67B7"/>
    <w:rsid w:val="00200FC1"/>
    <w:rsid w:val="0020664E"/>
    <w:rsid w:val="00225660"/>
    <w:rsid w:val="00226137"/>
    <w:rsid w:val="00241A8E"/>
    <w:rsid w:val="00250A28"/>
    <w:rsid w:val="00251E76"/>
    <w:rsid w:val="00290565"/>
    <w:rsid w:val="00291F00"/>
    <w:rsid w:val="002922CE"/>
    <w:rsid w:val="00293DDE"/>
    <w:rsid w:val="0029502E"/>
    <w:rsid w:val="00297E49"/>
    <w:rsid w:val="002A2D23"/>
    <w:rsid w:val="002B4FD1"/>
    <w:rsid w:val="002B665C"/>
    <w:rsid w:val="002C2509"/>
    <w:rsid w:val="002E2680"/>
    <w:rsid w:val="002E3EB1"/>
    <w:rsid w:val="002E4C60"/>
    <w:rsid w:val="002E582C"/>
    <w:rsid w:val="00304A71"/>
    <w:rsid w:val="00305FC7"/>
    <w:rsid w:val="0031577E"/>
    <w:rsid w:val="0032403D"/>
    <w:rsid w:val="00331AD7"/>
    <w:rsid w:val="00332688"/>
    <w:rsid w:val="00346B2E"/>
    <w:rsid w:val="0034727C"/>
    <w:rsid w:val="00354178"/>
    <w:rsid w:val="00374BD0"/>
    <w:rsid w:val="003770EE"/>
    <w:rsid w:val="0038477E"/>
    <w:rsid w:val="00384FD1"/>
    <w:rsid w:val="00385F75"/>
    <w:rsid w:val="00387203"/>
    <w:rsid w:val="00395649"/>
    <w:rsid w:val="003B34FE"/>
    <w:rsid w:val="003B5656"/>
    <w:rsid w:val="003B5C8E"/>
    <w:rsid w:val="003B7DD8"/>
    <w:rsid w:val="003C76DF"/>
    <w:rsid w:val="003D0145"/>
    <w:rsid w:val="003D2A52"/>
    <w:rsid w:val="003D3791"/>
    <w:rsid w:val="003F25BA"/>
    <w:rsid w:val="003F2853"/>
    <w:rsid w:val="003F4F11"/>
    <w:rsid w:val="00415EB0"/>
    <w:rsid w:val="00416293"/>
    <w:rsid w:val="00424455"/>
    <w:rsid w:val="0043704E"/>
    <w:rsid w:val="004434D8"/>
    <w:rsid w:val="00452486"/>
    <w:rsid w:val="00461136"/>
    <w:rsid w:val="00464CE3"/>
    <w:rsid w:val="00466603"/>
    <w:rsid w:val="00483894"/>
    <w:rsid w:val="004A253A"/>
    <w:rsid w:val="004A60A9"/>
    <w:rsid w:val="004B77AE"/>
    <w:rsid w:val="004B7930"/>
    <w:rsid w:val="004D0057"/>
    <w:rsid w:val="004D089D"/>
    <w:rsid w:val="004E0522"/>
    <w:rsid w:val="004E71E7"/>
    <w:rsid w:val="004F008D"/>
    <w:rsid w:val="004F699C"/>
    <w:rsid w:val="00513994"/>
    <w:rsid w:val="00541ED2"/>
    <w:rsid w:val="00542445"/>
    <w:rsid w:val="00542E97"/>
    <w:rsid w:val="005435A9"/>
    <w:rsid w:val="00547DAA"/>
    <w:rsid w:val="005523F8"/>
    <w:rsid w:val="00553F28"/>
    <w:rsid w:val="0057166B"/>
    <w:rsid w:val="00575144"/>
    <w:rsid w:val="0058398C"/>
    <w:rsid w:val="0058664E"/>
    <w:rsid w:val="00597945"/>
    <w:rsid w:val="005A2E4D"/>
    <w:rsid w:val="005A3C30"/>
    <w:rsid w:val="005C13EB"/>
    <w:rsid w:val="005C4F56"/>
    <w:rsid w:val="005C5B97"/>
    <w:rsid w:val="005D37A8"/>
    <w:rsid w:val="005E2BB7"/>
    <w:rsid w:val="005F4229"/>
    <w:rsid w:val="00607045"/>
    <w:rsid w:val="00611FC3"/>
    <w:rsid w:val="006159A1"/>
    <w:rsid w:val="006259C9"/>
    <w:rsid w:val="00631D9B"/>
    <w:rsid w:val="00642508"/>
    <w:rsid w:val="00647E15"/>
    <w:rsid w:val="00657036"/>
    <w:rsid w:val="00657750"/>
    <w:rsid w:val="0066159B"/>
    <w:rsid w:val="00662CF3"/>
    <w:rsid w:val="006742F1"/>
    <w:rsid w:val="00674352"/>
    <w:rsid w:val="00677D94"/>
    <w:rsid w:val="00680438"/>
    <w:rsid w:val="006911BD"/>
    <w:rsid w:val="006A05B6"/>
    <w:rsid w:val="006A2A55"/>
    <w:rsid w:val="006D3960"/>
    <w:rsid w:val="006F368C"/>
    <w:rsid w:val="007132ED"/>
    <w:rsid w:val="007152CE"/>
    <w:rsid w:val="00731555"/>
    <w:rsid w:val="007356D8"/>
    <w:rsid w:val="00735E17"/>
    <w:rsid w:val="00747A25"/>
    <w:rsid w:val="007759DE"/>
    <w:rsid w:val="00792A4C"/>
    <w:rsid w:val="007945FB"/>
    <w:rsid w:val="00795F42"/>
    <w:rsid w:val="0079757E"/>
    <w:rsid w:val="007A6A0D"/>
    <w:rsid w:val="007B48C8"/>
    <w:rsid w:val="007B7567"/>
    <w:rsid w:val="007C4400"/>
    <w:rsid w:val="007C576A"/>
    <w:rsid w:val="007D5AC9"/>
    <w:rsid w:val="007D5E50"/>
    <w:rsid w:val="007E08ED"/>
    <w:rsid w:val="007E0AB8"/>
    <w:rsid w:val="007E6627"/>
    <w:rsid w:val="007F7911"/>
    <w:rsid w:val="008141E7"/>
    <w:rsid w:val="00817616"/>
    <w:rsid w:val="00830DD8"/>
    <w:rsid w:val="0086786D"/>
    <w:rsid w:val="00875DE0"/>
    <w:rsid w:val="008802F3"/>
    <w:rsid w:val="00880D3B"/>
    <w:rsid w:val="00881701"/>
    <w:rsid w:val="008838C7"/>
    <w:rsid w:val="00891E07"/>
    <w:rsid w:val="008B6C0C"/>
    <w:rsid w:val="008C4B7A"/>
    <w:rsid w:val="008E188B"/>
    <w:rsid w:val="008E3C85"/>
    <w:rsid w:val="00904203"/>
    <w:rsid w:val="0091176B"/>
    <w:rsid w:val="00914A87"/>
    <w:rsid w:val="0092086D"/>
    <w:rsid w:val="00923D1C"/>
    <w:rsid w:val="009342E7"/>
    <w:rsid w:val="0093495F"/>
    <w:rsid w:val="00940AE3"/>
    <w:rsid w:val="00956C5A"/>
    <w:rsid w:val="00970F26"/>
    <w:rsid w:val="00971702"/>
    <w:rsid w:val="00971D4B"/>
    <w:rsid w:val="00986B4E"/>
    <w:rsid w:val="00992703"/>
    <w:rsid w:val="009952C1"/>
    <w:rsid w:val="00996DDC"/>
    <w:rsid w:val="009A32BC"/>
    <w:rsid w:val="009A3F06"/>
    <w:rsid w:val="009A7CAF"/>
    <w:rsid w:val="009B3054"/>
    <w:rsid w:val="009B5D93"/>
    <w:rsid w:val="009B614F"/>
    <w:rsid w:val="009B6B40"/>
    <w:rsid w:val="009C25A8"/>
    <w:rsid w:val="009D79F9"/>
    <w:rsid w:val="009E0271"/>
    <w:rsid w:val="009E3525"/>
    <w:rsid w:val="009F4DE7"/>
    <w:rsid w:val="00A04017"/>
    <w:rsid w:val="00A05F91"/>
    <w:rsid w:val="00A155A9"/>
    <w:rsid w:val="00A16023"/>
    <w:rsid w:val="00A23448"/>
    <w:rsid w:val="00A45E4C"/>
    <w:rsid w:val="00A5080A"/>
    <w:rsid w:val="00A53E6B"/>
    <w:rsid w:val="00A54C15"/>
    <w:rsid w:val="00A54E61"/>
    <w:rsid w:val="00A621CE"/>
    <w:rsid w:val="00A63B16"/>
    <w:rsid w:val="00A64E1D"/>
    <w:rsid w:val="00A74B13"/>
    <w:rsid w:val="00A80BC9"/>
    <w:rsid w:val="00AA5C87"/>
    <w:rsid w:val="00AB0991"/>
    <w:rsid w:val="00AC4D02"/>
    <w:rsid w:val="00AC59E4"/>
    <w:rsid w:val="00AD2B5A"/>
    <w:rsid w:val="00AE19DB"/>
    <w:rsid w:val="00B05C1E"/>
    <w:rsid w:val="00B06DA0"/>
    <w:rsid w:val="00B1629B"/>
    <w:rsid w:val="00B20BDD"/>
    <w:rsid w:val="00B23C2A"/>
    <w:rsid w:val="00B26EDA"/>
    <w:rsid w:val="00B339AE"/>
    <w:rsid w:val="00B359B7"/>
    <w:rsid w:val="00B4077D"/>
    <w:rsid w:val="00B47904"/>
    <w:rsid w:val="00B53083"/>
    <w:rsid w:val="00B554B1"/>
    <w:rsid w:val="00B5769C"/>
    <w:rsid w:val="00B61BB6"/>
    <w:rsid w:val="00B63A77"/>
    <w:rsid w:val="00B64485"/>
    <w:rsid w:val="00B65DEA"/>
    <w:rsid w:val="00B707FB"/>
    <w:rsid w:val="00B70F12"/>
    <w:rsid w:val="00B8250E"/>
    <w:rsid w:val="00B93475"/>
    <w:rsid w:val="00BA665D"/>
    <w:rsid w:val="00BD3769"/>
    <w:rsid w:val="00BE5FA8"/>
    <w:rsid w:val="00BE619E"/>
    <w:rsid w:val="00BE74EE"/>
    <w:rsid w:val="00BF2854"/>
    <w:rsid w:val="00BF4870"/>
    <w:rsid w:val="00BF6575"/>
    <w:rsid w:val="00C10505"/>
    <w:rsid w:val="00C32EE9"/>
    <w:rsid w:val="00C4281B"/>
    <w:rsid w:val="00C52B46"/>
    <w:rsid w:val="00C61B41"/>
    <w:rsid w:val="00C703D6"/>
    <w:rsid w:val="00C73EAE"/>
    <w:rsid w:val="00CA4F1E"/>
    <w:rsid w:val="00CB0403"/>
    <w:rsid w:val="00CB3C97"/>
    <w:rsid w:val="00CC29C3"/>
    <w:rsid w:val="00CC78DD"/>
    <w:rsid w:val="00CD4805"/>
    <w:rsid w:val="00CF2481"/>
    <w:rsid w:val="00D0323E"/>
    <w:rsid w:val="00D04D80"/>
    <w:rsid w:val="00D057BD"/>
    <w:rsid w:val="00D1144B"/>
    <w:rsid w:val="00D30A8A"/>
    <w:rsid w:val="00D35EDE"/>
    <w:rsid w:val="00D36910"/>
    <w:rsid w:val="00D45639"/>
    <w:rsid w:val="00D502DE"/>
    <w:rsid w:val="00D52026"/>
    <w:rsid w:val="00D6013C"/>
    <w:rsid w:val="00D81419"/>
    <w:rsid w:val="00D94A83"/>
    <w:rsid w:val="00DA7E96"/>
    <w:rsid w:val="00DC74FB"/>
    <w:rsid w:val="00DD78E3"/>
    <w:rsid w:val="00DE44C1"/>
    <w:rsid w:val="00DE57D4"/>
    <w:rsid w:val="00DE6B20"/>
    <w:rsid w:val="00DF5036"/>
    <w:rsid w:val="00DF5402"/>
    <w:rsid w:val="00E05F31"/>
    <w:rsid w:val="00E12682"/>
    <w:rsid w:val="00E22CF8"/>
    <w:rsid w:val="00E23790"/>
    <w:rsid w:val="00E35D5F"/>
    <w:rsid w:val="00E36F7F"/>
    <w:rsid w:val="00E41270"/>
    <w:rsid w:val="00E441FD"/>
    <w:rsid w:val="00E4561D"/>
    <w:rsid w:val="00E509F6"/>
    <w:rsid w:val="00E51386"/>
    <w:rsid w:val="00E80EAA"/>
    <w:rsid w:val="00E823B4"/>
    <w:rsid w:val="00E85230"/>
    <w:rsid w:val="00E87C5B"/>
    <w:rsid w:val="00E9134A"/>
    <w:rsid w:val="00E9498E"/>
    <w:rsid w:val="00E967A8"/>
    <w:rsid w:val="00EA1269"/>
    <w:rsid w:val="00EA5457"/>
    <w:rsid w:val="00EB018A"/>
    <w:rsid w:val="00EB158C"/>
    <w:rsid w:val="00EB2490"/>
    <w:rsid w:val="00ED283E"/>
    <w:rsid w:val="00ED2899"/>
    <w:rsid w:val="00EE65D6"/>
    <w:rsid w:val="00EF6F9D"/>
    <w:rsid w:val="00F00616"/>
    <w:rsid w:val="00F02C3E"/>
    <w:rsid w:val="00F07502"/>
    <w:rsid w:val="00F15E42"/>
    <w:rsid w:val="00F22207"/>
    <w:rsid w:val="00F249F2"/>
    <w:rsid w:val="00F24F13"/>
    <w:rsid w:val="00F3036E"/>
    <w:rsid w:val="00F47301"/>
    <w:rsid w:val="00F50421"/>
    <w:rsid w:val="00F678FA"/>
    <w:rsid w:val="00F723F8"/>
    <w:rsid w:val="00F756BA"/>
    <w:rsid w:val="00F83D45"/>
    <w:rsid w:val="00F8704A"/>
    <w:rsid w:val="00F942B8"/>
    <w:rsid w:val="00F97FA5"/>
    <w:rsid w:val="00FA623E"/>
    <w:rsid w:val="00FB0359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3E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2C3E"/>
  </w:style>
  <w:style w:type="character" w:customStyle="1" w:styleId="WW-Absatz-Standardschriftart">
    <w:name w:val="WW-Absatz-Standardschriftart"/>
    <w:rsid w:val="00F02C3E"/>
  </w:style>
  <w:style w:type="character" w:customStyle="1" w:styleId="WW-Absatz-Standardschriftart1">
    <w:name w:val="WW-Absatz-Standardschriftart1"/>
    <w:rsid w:val="00F02C3E"/>
  </w:style>
  <w:style w:type="character" w:customStyle="1" w:styleId="WW-Absatz-Standardschriftart11">
    <w:name w:val="WW-Absatz-Standardschriftart11"/>
    <w:rsid w:val="00F02C3E"/>
  </w:style>
  <w:style w:type="character" w:customStyle="1" w:styleId="WW-Absatz-Standardschriftart111">
    <w:name w:val="WW-Absatz-Standardschriftart111"/>
    <w:rsid w:val="00F02C3E"/>
  </w:style>
  <w:style w:type="character" w:customStyle="1" w:styleId="WW-Absatz-Standardschriftart1111">
    <w:name w:val="WW-Absatz-Standardschriftart1111"/>
    <w:rsid w:val="00F02C3E"/>
  </w:style>
  <w:style w:type="character" w:customStyle="1" w:styleId="WW-Absatz-Standardschriftart11111">
    <w:name w:val="WW-Absatz-Standardschriftart11111"/>
    <w:rsid w:val="00F02C3E"/>
  </w:style>
  <w:style w:type="character" w:customStyle="1" w:styleId="WW-Absatz-Standardschriftart111111">
    <w:name w:val="WW-Absatz-Standardschriftart111111"/>
    <w:rsid w:val="00F02C3E"/>
  </w:style>
  <w:style w:type="character" w:customStyle="1" w:styleId="WW-Absatz-Standardschriftart1111111">
    <w:name w:val="WW-Absatz-Standardschriftart1111111"/>
    <w:rsid w:val="00F02C3E"/>
  </w:style>
  <w:style w:type="character" w:customStyle="1" w:styleId="WW-Absatz-Standardschriftart11111111">
    <w:name w:val="WW-Absatz-Standardschriftart11111111"/>
    <w:rsid w:val="00F02C3E"/>
  </w:style>
  <w:style w:type="character" w:customStyle="1" w:styleId="WW-Absatz-Standardschriftart111111111">
    <w:name w:val="WW-Absatz-Standardschriftart111111111"/>
    <w:rsid w:val="00F02C3E"/>
  </w:style>
  <w:style w:type="character" w:customStyle="1" w:styleId="WW-Absatz-Standardschriftart1111111111">
    <w:name w:val="WW-Absatz-Standardschriftart1111111111"/>
    <w:rsid w:val="00F02C3E"/>
  </w:style>
  <w:style w:type="character" w:customStyle="1" w:styleId="WW-Absatz-Standardschriftart11111111111">
    <w:name w:val="WW-Absatz-Standardschriftart11111111111"/>
    <w:rsid w:val="00F02C3E"/>
  </w:style>
  <w:style w:type="character" w:customStyle="1" w:styleId="a3">
    <w:name w:val="Символ нумерации"/>
    <w:rsid w:val="00F02C3E"/>
  </w:style>
  <w:style w:type="character" w:customStyle="1" w:styleId="a4">
    <w:name w:val="Маркеры списка"/>
    <w:rsid w:val="00F02C3E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F02C3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semiHidden/>
    <w:rsid w:val="00F02C3E"/>
    <w:pPr>
      <w:spacing w:after="120"/>
    </w:pPr>
  </w:style>
  <w:style w:type="paragraph" w:styleId="a7">
    <w:name w:val="List"/>
    <w:basedOn w:val="a6"/>
    <w:semiHidden/>
    <w:rsid w:val="00F02C3E"/>
    <w:rPr>
      <w:rFonts w:cs="Tahoma"/>
    </w:rPr>
  </w:style>
  <w:style w:type="paragraph" w:customStyle="1" w:styleId="1">
    <w:name w:val="Название1"/>
    <w:basedOn w:val="a"/>
    <w:rsid w:val="00F02C3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02C3E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F02C3E"/>
    <w:pPr>
      <w:suppressLineNumbers/>
    </w:pPr>
  </w:style>
  <w:style w:type="paragraph" w:customStyle="1" w:styleId="a9">
    <w:name w:val="Заголовок таблицы"/>
    <w:basedOn w:val="a8"/>
    <w:rsid w:val="00F02C3E"/>
    <w:pPr>
      <w:jc w:val="center"/>
    </w:pPr>
    <w:rPr>
      <w:b/>
      <w:bCs/>
    </w:rPr>
  </w:style>
  <w:style w:type="paragraph" w:customStyle="1" w:styleId="11">
    <w:name w:val="Обычный1"/>
    <w:rsid w:val="00F02C3E"/>
    <w:pPr>
      <w:widowControl w:val="0"/>
      <w:suppressAutoHyphens/>
      <w:spacing w:before="520" w:line="300" w:lineRule="auto"/>
      <w:ind w:firstLine="700"/>
      <w:jc w:val="both"/>
    </w:pPr>
    <w:rPr>
      <w:rFonts w:eastAsia="Arial"/>
      <w:sz w:val="24"/>
      <w:lang w:eastAsia="ar-SA"/>
    </w:rPr>
  </w:style>
  <w:style w:type="character" w:styleId="aa">
    <w:name w:val="Placeholder Text"/>
    <w:basedOn w:val="a0"/>
    <w:uiPriority w:val="99"/>
    <w:semiHidden/>
    <w:rsid w:val="006742F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6742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42F1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C2F83-851A-488B-BB5F-31ACAAF8C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</dc:creator>
  <cp:lastModifiedBy>Пылов Александр Александрович</cp:lastModifiedBy>
  <cp:revision>5</cp:revision>
  <cp:lastPrinted>2014-08-21T12:23:00Z</cp:lastPrinted>
  <dcterms:created xsi:type="dcterms:W3CDTF">2014-09-02T05:01:00Z</dcterms:created>
  <dcterms:modified xsi:type="dcterms:W3CDTF">2014-09-02T10:21:00Z</dcterms:modified>
</cp:coreProperties>
</file>