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B1" w:rsidRDefault="00B855B1" w:rsidP="0024715B">
      <w:pPr>
        <w:spacing w:after="0" w:line="240" w:lineRule="auto"/>
        <w:jc w:val="both"/>
        <w:rPr>
          <w:i/>
          <w:color w:val="808080" w:themeColor="background1" w:themeShade="80"/>
          <w:sz w:val="20"/>
        </w:rPr>
      </w:pPr>
    </w:p>
    <w:p w:rsidR="00B855B1" w:rsidRDefault="00B855B1" w:rsidP="0024715B">
      <w:pPr>
        <w:spacing w:after="0" w:line="240" w:lineRule="auto"/>
        <w:jc w:val="both"/>
        <w:rPr>
          <w:rFonts w:ascii="Arial" w:hAnsi="Arial" w:cs="Arial"/>
          <w:b/>
        </w:rPr>
      </w:pPr>
    </w:p>
    <w:p w:rsidR="00B427A1" w:rsidRDefault="00B427A1" w:rsidP="0024715B">
      <w:pPr>
        <w:spacing w:after="0" w:line="240" w:lineRule="auto"/>
        <w:jc w:val="both"/>
        <w:rPr>
          <w:rFonts w:ascii="Arial" w:hAnsi="Arial" w:cs="Arial"/>
          <w:b/>
        </w:rPr>
      </w:pPr>
    </w:p>
    <w:p w:rsidR="00B427A1" w:rsidRDefault="00B427A1" w:rsidP="0024715B">
      <w:pPr>
        <w:spacing w:after="0" w:line="240" w:lineRule="auto"/>
        <w:jc w:val="both"/>
        <w:rPr>
          <w:rFonts w:ascii="Arial" w:hAnsi="Arial" w:cs="Arial"/>
          <w:b/>
        </w:rPr>
      </w:pPr>
    </w:p>
    <w:p w:rsidR="0024715B" w:rsidRDefault="0024715B" w:rsidP="0024715B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B427A1" w:rsidRDefault="00524BE4" w:rsidP="00B427A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24BE4">
        <w:rPr>
          <w:rFonts w:ascii="Arial" w:eastAsia="Times New Roman" w:hAnsi="Arial" w:cs="Arial"/>
          <w:b/>
          <w:sz w:val="28"/>
          <w:szCs w:val="28"/>
          <w:lang w:eastAsia="ru-RU"/>
        </w:rPr>
        <w:t>Смоленский филиал РЭУ им. Г.В. Плеханова</w:t>
      </w:r>
      <w:r w:rsidR="00EB7552" w:rsidRPr="00524BE4">
        <w:rPr>
          <w:rFonts w:ascii="Arial" w:hAnsi="Arial" w:cs="Arial"/>
          <w:b/>
          <w:sz w:val="28"/>
        </w:rPr>
        <w:t xml:space="preserve"> </w:t>
      </w:r>
    </w:p>
    <w:p w:rsidR="00B427A1" w:rsidRDefault="0024715B" w:rsidP="00B427A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24BE4">
        <w:rPr>
          <w:rFonts w:ascii="Arial" w:hAnsi="Arial" w:cs="Arial"/>
          <w:b/>
          <w:sz w:val="28"/>
        </w:rPr>
        <w:t>открывает н</w:t>
      </w:r>
      <w:r w:rsidR="00F329BD" w:rsidRPr="00524BE4">
        <w:rPr>
          <w:rFonts w:ascii="Arial" w:hAnsi="Arial" w:cs="Arial"/>
          <w:b/>
          <w:sz w:val="28"/>
        </w:rPr>
        <w:t xml:space="preserve">абор на </w:t>
      </w:r>
      <w:proofErr w:type="gramStart"/>
      <w:r w:rsidR="00F329BD" w:rsidRPr="00524BE4">
        <w:rPr>
          <w:rFonts w:ascii="Arial" w:hAnsi="Arial" w:cs="Arial"/>
          <w:b/>
          <w:sz w:val="28"/>
        </w:rPr>
        <w:t>обучение по курсу</w:t>
      </w:r>
      <w:proofErr w:type="gramEnd"/>
      <w:r w:rsidR="00B427A1">
        <w:rPr>
          <w:rFonts w:ascii="Arial" w:hAnsi="Arial" w:cs="Arial"/>
          <w:b/>
          <w:sz w:val="28"/>
        </w:rPr>
        <w:t>:</w:t>
      </w:r>
    </w:p>
    <w:p w:rsidR="00FC2C2C" w:rsidRPr="00FC2C2C" w:rsidRDefault="00FC2C2C" w:rsidP="00B427A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C2C2C" w:rsidRDefault="00137E9B" w:rsidP="00FC2C2C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C2C2C">
        <w:rPr>
          <w:rFonts w:ascii="Arial" w:eastAsia="Times New Roman" w:hAnsi="Arial" w:cs="Arial"/>
          <w:b/>
          <w:i/>
          <w:sz w:val="28"/>
          <w:szCs w:val="28"/>
          <w:lang w:eastAsia="ru-RU"/>
        </w:rPr>
        <w:t>«</w:t>
      </w:r>
      <w:r w:rsidR="00524BE4" w:rsidRPr="00FC2C2C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Введение в экспорт. Жизненный цикл экспортного проекта. Государственная поддержка экспортно-ориентированных предприятий</w:t>
      </w:r>
      <w:r w:rsidRPr="00FC2C2C">
        <w:rPr>
          <w:rFonts w:ascii="Arial" w:eastAsia="Times New Roman" w:hAnsi="Arial" w:cs="Arial"/>
          <w:b/>
          <w:i/>
          <w:sz w:val="28"/>
          <w:szCs w:val="28"/>
          <w:lang w:eastAsia="ru-RU"/>
        </w:rPr>
        <w:t>»</w:t>
      </w:r>
      <w:r w:rsidR="0024715B" w:rsidRPr="00524B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C2C2C" w:rsidRPr="00FC2C2C" w:rsidRDefault="00FC2C2C" w:rsidP="00FC2C2C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2678A" w:rsidRPr="008E0CF0" w:rsidRDefault="008E0CF0" w:rsidP="00FC2C2C">
      <w:pPr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8"/>
        </w:rPr>
      </w:pPr>
      <w:r w:rsidRPr="008E0CF0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EA7F59" w:rsidRPr="008E0CF0">
        <w:rPr>
          <w:rFonts w:ascii="Arial" w:eastAsia="Times New Roman" w:hAnsi="Arial" w:cs="Arial"/>
          <w:b/>
          <w:sz w:val="28"/>
          <w:szCs w:val="28"/>
          <w:lang w:eastAsia="ru-RU"/>
        </w:rPr>
        <w:t>бразовательной программы</w:t>
      </w:r>
      <w:r w:rsidR="0024715B" w:rsidRPr="008E0CF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РЭЦ.</w:t>
      </w:r>
    </w:p>
    <w:p w:rsidR="00D14E3E" w:rsidRPr="008E0CF0" w:rsidRDefault="00D14E3E" w:rsidP="0024715B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</w:rPr>
      </w:pPr>
    </w:p>
    <w:p w:rsidR="0024715B" w:rsidRPr="00A64B13" w:rsidRDefault="00B427A1" w:rsidP="00FC2C2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C2C2C">
        <w:rPr>
          <w:rFonts w:ascii="Arial" w:eastAsia="Times New Roman" w:hAnsi="Arial" w:cs="Arial"/>
          <w:b/>
          <w:sz w:val="24"/>
          <w:szCs w:val="24"/>
          <w:lang w:eastAsia="ru-RU"/>
        </w:rPr>
        <w:t>22-23 июня 2017 г.</w:t>
      </w:r>
      <w:r w:rsidR="00224AF3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</w:t>
      </w:r>
      <w:r w:rsidR="00EA7F59" w:rsidRPr="00FC2C2C">
        <w:rPr>
          <w:rFonts w:ascii="Arial" w:eastAsia="Times New Roman" w:hAnsi="Arial" w:cs="Arial"/>
          <w:sz w:val="24"/>
          <w:szCs w:val="24"/>
          <w:lang w:eastAsia="ru-RU"/>
        </w:rPr>
        <w:t>реализации образовательной программы РЭЦ</w:t>
      </w:r>
      <w:r w:rsidR="00224AF3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C2C">
        <w:rPr>
          <w:rFonts w:ascii="Arial" w:eastAsia="Times New Roman" w:hAnsi="Arial" w:cs="Arial"/>
          <w:sz w:val="24"/>
          <w:szCs w:val="24"/>
          <w:lang w:eastAsia="ru-RU"/>
        </w:rPr>
        <w:t xml:space="preserve">на базе Смоленского филиала РЭУ им. Г.В. Плеханова </w:t>
      </w:r>
      <w:r w:rsidR="00224AF3" w:rsidRPr="00FC2C2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95566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ткрывается набор </w:t>
      </w:r>
      <w:r w:rsidR="0024715B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слушателей на </w:t>
      </w:r>
      <w:r w:rsidR="00C95566" w:rsidRPr="00FC2C2C">
        <w:rPr>
          <w:rFonts w:ascii="Arial" w:eastAsia="Times New Roman" w:hAnsi="Arial" w:cs="Arial"/>
          <w:sz w:val="24"/>
          <w:szCs w:val="24"/>
          <w:lang w:eastAsia="ru-RU"/>
        </w:rPr>
        <w:t>обучени</w:t>
      </w:r>
      <w:r w:rsidR="0024715B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224AF3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основам экспортной деятельности </w:t>
      </w:r>
      <w:r w:rsidR="00DB71F0" w:rsidRPr="00FC2C2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4715B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 курс</w:t>
      </w:r>
      <w:r w:rsidRPr="00FC2C2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B71F0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FC2C2C">
        <w:rPr>
          <w:rFonts w:ascii="Arial" w:eastAsia="Times New Roman" w:hAnsi="Arial" w:cs="Arial"/>
          <w:sz w:val="24"/>
          <w:szCs w:val="24"/>
          <w:lang w:eastAsia="ru-RU"/>
        </w:rPr>
        <w:t>Введение в экспорт. Жизненный цикл экспортного проекта. Государственная поддержка экспортно-ориентированных предприятий</w:t>
      </w:r>
      <w:r w:rsidR="00DB71F0" w:rsidRPr="00FC2C2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95566" w:rsidRPr="00FC2C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7D5A" w:rsidRPr="00FC2C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4715B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Приглашаем к участию представителей малого и среднего бизнеса, заинтересованных в </w:t>
      </w:r>
      <w:r w:rsidR="008E0CF0" w:rsidRPr="00FC2C2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24AF3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 бизнеса и старта экспортной деятельности.</w:t>
      </w:r>
      <w:r w:rsidR="00A64B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B13" w:rsidRPr="00A64B1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Участие бесплатно.</w:t>
      </w:r>
      <w:bookmarkStart w:id="0" w:name="_GoBack"/>
      <w:bookmarkEnd w:id="0"/>
    </w:p>
    <w:p w:rsidR="0024715B" w:rsidRPr="00FC2C2C" w:rsidRDefault="0024715B" w:rsidP="00FC2C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2C" w:rsidRPr="00FC2C2C" w:rsidRDefault="00AA4A28" w:rsidP="00FC2C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C2C">
        <w:rPr>
          <w:rFonts w:ascii="Arial" w:eastAsia="Times New Roman" w:hAnsi="Arial" w:cs="Arial"/>
          <w:sz w:val="24"/>
          <w:szCs w:val="24"/>
          <w:lang w:eastAsia="ru-RU"/>
        </w:rPr>
        <w:t>Образовательны</w:t>
      </w:r>
      <w:r w:rsidR="00FC2C2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 курс проход</w:t>
      </w:r>
      <w:r w:rsidR="00FC2C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C2C2C">
        <w:rPr>
          <w:rFonts w:ascii="Arial" w:eastAsia="Times New Roman" w:hAnsi="Arial" w:cs="Arial"/>
          <w:sz w:val="24"/>
          <w:szCs w:val="24"/>
          <w:lang w:eastAsia="ru-RU"/>
        </w:rPr>
        <w:t>т в очном формате. Применяя интерактивные методы обучения, квалифицированные тренеры передадут слушателям базовые знания</w:t>
      </w:r>
      <w:r w:rsidR="00F329BD"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C2C">
        <w:rPr>
          <w:rFonts w:ascii="Arial" w:eastAsia="Times New Roman" w:hAnsi="Arial" w:cs="Arial"/>
          <w:sz w:val="24"/>
          <w:szCs w:val="24"/>
          <w:lang w:eastAsia="ru-RU"/>
        </w:rPr>
        <w:t>по основным областям экспортной деятельности</w:t>
      </w:r>
      <w:r w:rsidR="00FC2C2C" w:rsidRPr="00FC2C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C2C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9BD" w:rsidRPr="00FC2C2C" w:rsidRDefault="00FC2C2C" w:rsidP="00FC2C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C2C">
        <w:rPr>
          <w:rFonts w:ascii="Arial" w:eastAsia="Times New Roman" w:hAnsi="Arial" w:cs="Arial"/>
          <w:sz w:val="24"/>
          <w:szCs w:val="24"/>
          <w:lang w:eastAsia="ru-RU"/>
        </w:rPr>
        <w:t>Из курса вы узнаете о том, какие виды рисков в экспортной деятельности существуют и как их избежать, какие формы выхода на международный рынок реализуются во внешней экономической деятельности и с помощью каких инструментов можно проанализировать внешний рынок и оценить надежность контрагентов. У вас появятся знания в области государственной поддержки экспорта.</w:t>
      </w:r>
    </w:p>
    <w:p w:rsidR="008E0CF0" w:rsidRPr="008E0CF0" w:rsidRDefault="008E0CF0" w:rsidP="0024715B">
      <w:pPr>
        <w:spacing w:after="0" w:line="240" w:lineRule="auto"/>
        <w:ind w:firstLine="567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C95566" w:rsidRPr="008E0CF0" w:rsidRDefault="00F329BD" w:rsidP="002471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E0C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Теоретическая часть </w:t>
      </w:r>
      <w:r w:rsidR="00AA4A28" w:rsidRPr="008E0C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образовательной программы</w:t>
      </w:r>
      <w:r w:rsidRPr="008E0C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подкреплена практическими занятиями с </w:t>
      </w:r>
      <w:r w:rsidR="00DB71F0" w:rsidRPr="008E0C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решением </w:t>
      </w:r>
      <w:proofErr w:type="gramStart"/>
      <w:r w:rsidRPr="008E0C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реальных</w:t>
      </w:r>
      <w:proofErr w:type="gramEnd"/>
      <w:r w:rsidRPr="008E0C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бизнес-кейсов по реализации экспортной деятельности. </w:t>
      </w:r>
    </w:p>
    <w:p w:rsidR="00837671" w:rsidRDefault="00837671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12FEF" w:rsidRDefault="00812FEF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EF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отметила директор Образовательного проекта Российского экспортного центра Алиса Никитина, выступая на Петербургском международном экономическом форуме (ПМЭФ)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ходе </w:t>
      </w:r>
      <w:r w:rsidRPr="00812FEF">
        <w:rPr>
          <w:rFonts w:ascii="Arial" w:eastAsia="Times New Roman" w:hAnsi="Arial" w:cs="Arial"/>
          <w:sz w:val="24"/>
          <w:szCs w:val="24"/>
          <w:lang w:eastAsia="ru-RU"/>
        </w:rPr>
        <w:t>презент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</w:t>
      </w:r>
      <w:r w:rsidRPr="00812FE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812FEF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12FE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Российского экспортного центра для экспортеров и экспортно ориентированных предприятий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7671" w:rsidRPr="00837671" w:rsidRDefault="00837671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37671">
        <w:rPr>
          <w:rFonts w:ascii="Arial" w:eastAsia="Times New Roman" w:hAnsi="Arial" w:cs="Arial"/>
          <w:i/>
          <w:sz w:val="24"/>
          <w:szCs w:val="24"/>
          <w:lang w:eastAsia="ru-RU"/>
        </w:rPr>
        <w:t>«В рамках нефинансовой поддержки РЭЦ представители малого и среднего бизнеса могут пройти обучение основам экспортной деятельности по нашей Программе. Ее уникальность состоит в сочетании системности, структурированности и фокуса непосредственно на региональные МСП, которые планируют выйти на международные рынки или расширить свое международное присутств</w:t>
      </w:r>
      <w:r w:rsidR="00812FEF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="00E46699">
        <w:rPr>
          <w:rFonts w:ascii="Arial" w:eastAsia="Times New Roman" w:hAnsi="Arial" w:cs="Arial"/>
          <w:i/>
          <w:sz w:val="24"/>
          <w:szCs w:val="24"/>
          <w:lang w:eastAsia="ru-RU"/>
        </w:rPr>
        <w:t>е</w:t>
      </w:r>
      <w:r w:rsidR="00812FEF">
        <w:rPr>
          <w:rFonts w:ascii="Arial" w:eastAsia="Times New Roman" w:hAnsi="Arial" w:cs="Arial"/>
          <w:i/>
          <w:sz w:val="24"/>
          <w:szCs w:val="24"/>
          <w:lang w:eastAsia="ru-RU"/>
        </w:rPr>
        <w:t>».</w:t>
      </w:r>
      <w:r w:rsidRPr="0083767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837671" w:rsidRDefault="00837671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24AF3" w:rsidRPr="008E0CF0" w:rsidRDefault="00224AF3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CF0">
        <w:rPr>
          <w:rFonts w:ascii="Arial" w:eastAsia="Times New Roman" w:hAnsi="Arial" w:cs="Arial"/>
          <w:sz w:val="24"/>
          <w:szCs w:val="24"/>
          <w:lang w:eastAsia="ru-RU"/>
        </w:rPr>
        <w:t xml:space="preserve">Для прохождения обучения необходимо до </w:t>
      </w:r>
      <w:r w:rsidR="000D2BE8">
        <w:rPr>
          <w:rFonts w:ascii="Arial" w:eastAsia="Times New Roman" w:hAnsi="Arial" w:cs="Arial"/>
          <w:sz w:val="24"/>
          <w:szCs w:val="24"/>
          <w:lang w:eastAsia="ru-RU"/>
        </w:rPr>
        <w:t>19 июня 2017 г.</w:t>
      </w:r>
      <w:r w:rsidRPr="008E0CF0">
        <w:rPr>
          <w:rFonts w:ascii="Arial" w:eastAsia="Times New Roman" w:hAnsi="Arial" w:cs="Arial"/>
          <w:sz w:val="24"/>
          <w:szCs w:val="24"/>
          <w:lang w:eastAsia="ru-RU"/>
        </w:rPr>
        <w:t xml:space="preserve"> включительно заполнить заявку на сайте </w:t>
      </w:r>
      <w:r w:rsidRPr="0040170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www</w:t>
      </w:r>
      <w:r w:rsidRPr="00401709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  <w:r w:rsidRPr="0040170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exportedu</w:t>
      </w:r>
      <w:r w:rsidRPr="00401709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  <w:r w:rsidRPr="0040170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ru</w:t>
      </w:r>
      <w:r w:rsidRPr="008E0C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4AF3" w:rsidRPr="008E0CF0" w:rsidRDefault="00224AF3" w:rsidP="0024715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E4" w:rsidRDefault="00977F14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CF0">
        <w:rPr>
          <w:rFonts w:ascii="Arial" w:eastAsia="Times New Roman" w:hAnsi="Arial" w:cs="Arial"/>
          <w:sz w:val="24"/>
          <w:szCs w:val="24"/>
          <w:lang w:eastAsia="ru-RU"/>
        </w:rPr>
        <w:t>Обучение будет проходить по адресу</w:t>
      </w:r>
      <w:r w:rsidR="00524BE4">
        <w:rPr>
          <w:rFonts w:ascii="Arial" w:eastAsia="Times New Roman" w:hAnsi="Arial" w:cs="Arial"/>
          <w:sz w:val="24"/>
          <w:szCs w:val="24"/>
          <w:lang w:eastAsia="ru-RU"/>
        </w:rPr>
        <w:t xml:space="preserve">: г. Смоленск, ул. Нормандия-Неман, 21, </w:t>
      </w:r>
    </w:p>
    <w:p w:rsidR="000D2BE8" w:rsidRDefault="00524BE4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Контактный тел</w:t>
      </w:r>
      <w:r w:rsidR="0054364C">
        <w:rPr>
          <w:rFonts w:ascii="Arial" w:eastAsia="Times New Roman" w:hAnsi="Arial" w:cs="Arial"/>
          <w:sz w:val="24"/>
          <w:szCs w:val="24"/>
          <w:lang w:eastAsia="ru-RU"/>
        </w:rPr>
        <w:t xml:space="preserve">ефон: </w:t>
      </w:r>
    </w:p>
    <w:p w:rsidR="00F329BD" w:rsidRPr="008E0CF0" w:rsidRDefault="0054364C" w:rsidP="00224A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+7(4812</w:t>
      </w:r>
      <w:r w:rsidR="000D2BE8">
        <w:rPr>
          <w:rFonts w:ascii="Arial" w:eastAsia="Times New Roman" w:hAnsi="Arial" w:cs="Arial"/>
          <w:sz w:val="24"/>
          <w:szCs w:val="24"/>
          <w:lang w:eastAsia="ru-RU"/>
        </w:rPr>
        <w:t>)66-26-60, +79517042151 Новикова Наталья Ефимовна</w:t>
      </w:r>
      <w:r w:rsidR="00224AF3" w:rsidRPr="008E0C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08A4" w:rsidRDefault="00FF08A4" w:rsidP="00247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4C8" w:rsidRDefault="00EA7F59" w:rsidP="002471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Справка</w:t>
      </w:r>
    </w:p>
    <w:p w:rsidR="00977F14" w:rsidRDefault="008E0CF0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Образовательная программа</w:t>
      </w:r>
      <w:r w:rsidR="00EA7F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РЭЦ</w:t>
      </w:r>
      <w:r w:rsidR="00F329BD" w:rsidRPr="009A581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– </w:t>
      </w:r>
      <w:r w:rsidR="00F329BD" w:rsidRPr="009A5815">
        <w:rPr>
          <w:rFonts w:ascii="Arial" w:eastAsia="Times New Roman" w:hAnsi="Arial" w:cs="Arial"/>
          <w:i/>
          <w:sz w:val="24"/>
          <w:szCs w:val="24"/>
          <w:lang w:eastAsia="ru-RU"/>
        </w:rPr>
        <w:t>это курсы повышения квалификации для региональных представителей малого и среднего бизнеса, заинтересованных в развитии экспортного потенциала своих предприятий, но пока не имеющих необходимых компетенций и навыков в организации внешнеэкономической деятельности.</w:t>
      </w:r>
    </w:p>
    <w:p w:rsidR="003B5B06" w:rsidRDefault="003B5B06" w:rsidP="003B5B06">
      <w:pPr>
        <w:pStyle w:val="1"/>
        <w:jc w:val="center"/>
        <w:rPr>
          <w:rFonts w:eastAsia="Times New Roman"/>
          <w:color w:val="C00000"/>
          <w:sz w:val="36"/>
        </w:rPr>
      </w:pPr>
      <w:bookmarkStart w:id="1" w:name="_Toc456696568"/>
    </w:p>
    <w:p w:rsidR="003B5B06" w:rsidRDefault="003B5B06" w:rsidP="003B5B06">
      <w:pPr>
        <w:pStyle w:val="1"/>
        <w:jc w:val="center"/>
        <w:rPr>
          <w:rFonts w:eastAsia="Times New Roman"/>
          <w:color w:val="C00000"/>
          <w:sz w:val="36"/>
        </w:rPr>
      </w:pPr>
    </w:p>
    <w:p w:rsidR="00812FEF" w:rsidRDefault="003B5B06" w:rsidP="003B5B06">
      <w:pPr>
        <w:pStyle w:val="1"/>
        <w:jc w:val="center"/>
        <w:rPr>
          <w:rFonts w:eastAsia="Times New Roman"/>
          <w:color w:val="C00000"/>
          <w:sz w:val="36"/>
        </w:rPr>
      </w:pPr>
      <w:r>
        <w:rPr>
          <w:rFonts w:eastAsia="Times New Roman"/>
          <w:color w:val="C00000"/>
          <w:sz w:val="36"/>
        </w:rPr>
        <w:t>ПРОГРАММА</w:t>
      </w:r>
      <w:r w:rsidR="00812FEF" w:rsidRPr="00C004CF">
        <w:rPr>
          <w:rFonts w:eastAsia="Times New Roman"/>
          <w:color w:val="C00000"/>
          <w:sz w:val="36"/>
        </w:rPr>
        <w:t xml:space="preserve"> ТРЕНИНГА</w:t>
      </w:r>
      <w:bookmarkEnd w:id="1"/>
      <w:r>
        <w:rPr>
          <w:rFonts w:eastAsia="Times New Roman"/>
          <w:color w:val="C00000"/>
          <w:sz w:val="36"/>
        </w:rPr>
        <w:t xml:space="preserve"> (22-23 ИЮНЯ 2017 Г)</w:t>
      </w:r>
    </w:p>
    <w:p w:rsidR="003B5B06" w:rsidRPr="003B5B06" w:rsidRDefault="003B5B06" w:rsidP="003B5B06">
      <w:r>
        <w:t xml:space="preserve"> </w:t>
      </w:r>
    </w:p>
    <w:tbl>
      <w:tblPr>
        <w:tblpPr w:leftFromText="180" w:rightFromText="180" w:vertAnchor="text" w:horzAnchor="margin" w:tblpXSpec="center" w:tblpY="33"/>
        <w:tblW w:w="90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B5B06" w:rsidRPr="003B5B06" w:rsidTr="00E46699">
        <w:tc>
          <w:tcPr>
            <w:tcW w:w="9039" w:type="dxa"/>
            <w:shd w:val="clear" w:color="auto" w:fill="4F81BD" w:themeFill="accent1"/>
          </w:tcPr>
          <w:p w:rsidR="003B5B06" w:rsidRPr="00E46699" w:rsidRDefault="003B5B06" w:rsidP="003B5B0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5B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22 июня 2017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46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6699" w:rsidRPr="00E466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</w:t>
            </w:r>
            <w:proofErr w:type="gramEnd"/>
            <w:r w:rsidR="00E46699" w:rsidRPr="00E466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10.00</w:t>
            </w:r>
            <w:r w:rsidR="00E46699" w:rsidRPr="00E466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 w:rsidR="00E46699" w:rsidRPr="00E466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ДО</w:t>
            </w:r>
            <w:r w:rsidR="00E46699" w:rsidRPr="00E466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 w:rsidR="00E46699" w:rsidRPr="00E466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18.00</w:t>
            </w:r>
          </w:p>
        </w:tc>
      </w:tr>
      <w:tr w:rsidR="003B5B06" w:rsidRPr="003B5B06" w:rsidTr="00E46699">
        <w:tc>
          <w:tcPr>
            <w:tcW w:w="9039" w:type="dxa"/>
          </w:tcPr>
          <w:p w:rsidR="003B5B06" w:rsidRPr="00E46699" w:rsidRDefault="003B5B06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>ВВЕДЕНИЕ В ЭКСПОРТ КАК В ПРОЕКТ</w:t>
            </w:r>
          </w:p>
          <w:p w:rsidR="003B5B06" w:rsidRPr="00E46699" w:rsidRDefault="003B5B06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>ВЫБОР РЫНКА И ПОИСК ПОКУПАТЕЛЯ</w:t>
            </w:r>
          </w:p>
          <w:p w:rsidR="003B5B06" w:rsidRPr="00E46699" w:rsidRDefault="003B5B06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 xml:space="preserve">ПОДГОТОВКА ПРОДУКТА К ТРЕБОВАНИЯМ РЫНКА/ПОКУПАТЕЛЯ </w:t>
            </w:r>
          </w:p>
          <w:p w:rsidR="003B5B06" w:rsidRPr="00E46699" w:rsidRDefault="003B5B06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>ПЕРЕГОВОРЫ С ПОКУПАТЕЛЕМ И ЗАКЛЮЧЕНИЕ ВНЕШНЕТОРГОВОГО КОНТРАКТА</w:t>
            </w:r>
          </w:p>
          <w:p w:rsidR="00E46699" w:rsidRPr="00E46699" w:rsidRDefault="00E46699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>ПРОИЗВОДСТВО</w:t>
            </w:r>
          </w:p>
          <w:p w:rsidR="00E46699" w:rsidRPr="00E46699" w:rsidRDefault="00E46699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 xml:space="preserve">ПОДГОТОВКА ПРОДУКТА К ЭКСПОРТУ (ТАМОЖНЯ) И ДОСТАВКА (ЛОГИСТИКА) </w:t>
            </w:r>
          </w:p>
          <w:p w:rsidR="00E46699" w:rsidRPr="00E46699" w:rsidRDefault="00E46699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>ОПЛАТА (ВАЛЮТНЫЕ ПЛАТЕЖИ). РИСКИ В ЭКСПОРТНОЙ ДЕЯТЕЛЬНОСТИ</w:t>
            </w:r>
          </w:p>
        </w:tc>
      </w:tr>
      <w:tr w:rsidR="003B5B06" w:rsidRPr="003B5B06" w:rsidTr="00E46699">
        <w:tc>
          <w:tcPr>
            <w:tcW w:w="9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4F81BD" w:themeFill="accent1"/>
          </w:tcPr>
          <w:p w:rsidR="003B5B06" w:rsidRPr="003B5B06" w:rsidRDefault="003B5B06" w:rsidP="00E46699">
            <w:pPr>
              <w:pStyle w:val="a3"/>
              <w:spacing w:after="0"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3B5B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23 июня 2017</w:t>
            </w:r>
            <w:proofErr w:type="gramStart"/>
            <w:r w:rsidR="00E466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466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</w:t>
            </w:r>
            <w:proofErr w:type="gramEnd"/>
            <w:r w:rsidRPr="00E466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10.00  ДО  14.00</w:t>
            </w:r>
          </w:p>
        </w:tc>
      </w:tr>
      <w:tr w:rsidR="003B5B06" w:rsidRPr="003B5B06" w:rsidTr="00E46699">
        <w:tc>
          <w:tcPr>
            <w:tcW w:w="9039" w:type="dxa"/>
          </w:tcPr>
          <w:p w:rsidR="003B5B06" w:rsidRPr="003B5B06" w:rsidRDefault="003B5B06" w:rsidP="00E466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5B06">
              <w:rPr>
                <w:rFonts w:ascii="Arial" w:hAnsi="Arial" w:cs="Arial"/>
                <w:b/>
                <w:sz w:val="20"/>
                <w:szCs w:val="20"/>
              </w:rPr>
              <w:t>Обсуждение домашнего задания</w:t>
            </w:r>
          </w:p>
        </w:tc>
      </w:tr>
      <w:tr w:rsidR="003B5B06" w:rsidRPr="003B5B06" w:rsidTr="00E46699">
        <w:tc>
          <w:tcPr>
            <w:tcW w:w="9039" w:type="dxa"/>
          </w:tcPr>
          <w:p w:rsidR="003B5B06" w:rsidRPr="00E46699" w:rsidRDefault="003B5B06" w:rsidP="00E46699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699">
              <w:rPr>
                <w:rFonts w:ascii="Arial" w:hAnsi="Arial" w:cs="Arial"/>
                <w:b/>
                <w:sz w:val="20"/>
                <w:szCs w:val="20"/>
              </w:rPr>
              <w:t>ГОСУДАРСТВЕННАЯ ПОДДЕРЖКА ЭКСПОРТНОГО ПРОЕКТА</w:t>
            </w:r>
          </w:p>
        </w:tc>
      </w:tr>
      <w:tr w:rsidR="003B5B06" w:rsidRPr="003B5B06" w:rsidTr="00E46699">
        <w:tc>
          <w:tcPr>
            <w:tcW w:w="9039" w:type="dxa"/>
            <w:tcBorders>
              <w:bottom w:val="dashSmallGap" w:sz="4" w:space="0" w:color="auto"/>
            </w:tcBorders>
          </w:tcPr>
          <w:p w:rsidR="003B5B06" w:rsidRPr="003B5B06" w:rsidRDefault="003B5B06" w:rsidP="00E4669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B06">
              <w:rPr>
                <w:rFonts w:ascii="Arial" w:hAnsi="Arial" w:cs="Arial"/>
                <w:b/>
                <w:sz w:val="20"/>
                <w:szCs w:val="20"/>
              </w:rPr>
              <w:t xml:space="preserve">Выходное тестирование </w:t>
            </w:r>
          </w:p>
        </w:tc>
      </w:tr>
      <w:tr w:rsidR="003B5B06" w:rsidRPr="003B5B06" w:rsidTr="00E46699">
        <w:trPr>
          <w:trHeight w:val="641"/>
        </w:trPr>
        <w:tc>
          <w:tcPr>
            <w:tcW w:w="9039" w:type="dxa"/>
            <w:tcBorders>
              <w:bottom w:val="dashSmallGap" w:sz="4" w:space="0" w:color="auto"/>
            </w:tcBorders>
          </w:tcPr>
          <w:p w:rsidR="003B5B06" w:rsidRPr="003B5B06" w:rsidRDefault="003B5B06" w:rsidP="00E466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5B06">
              <w:rPr>
                <w:rFonts w:ascii="Arial" w:hAnsi="Arial" w:cs="Arial"/>
                <w:sz w:val="20"/>
                <w:szCs w:val="20"/>
              </w:rPr>
              <w:t>Подведение итогов тренинга.</w:t>
            </w:r>
          </w:p>
          <w:p w:rsidR="003B5B06" w:rsidRPr="003B5B06" w:rsidRDefault="003B5B06" w:rsidP="00E466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B5B06">
              <w:rPr>
                <w:rFonts w:ascii="Arial" w:hAnsi="Arial" w:cs="Arial"/>
                <w:sz w:val="20"/>
                <w:szCs w:val="20"/>
              </w:rPr>
              <w:t>Вручение удостоверений</w:t>
            </w:r>
          </w:p>
        </w:tc>
      </w:tr>
    </w:tbl>
    <w:p w:rsidR="003B5B06" w:rsidRDefault="003B5B06" w:rsidP="003B5B06"/>
    <w:p w:rsidR="003B5B06" w:rsidRPr="003B5B06" w:rsidRDefault="003B5B06" w:rsidP="003B5B06"/>
    <w:p w:rsidR="00812FEF" w:rsidRPr="00224AF3" w:rsidRDefault="00812FEF" w:rsidP="0024715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12FEF" w:rsidRPr="00224AF3" w:rsidSect="00837671">
      <w:headerReference w:type="default" r:id="rId8"/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99" w:rsidRDefault="00E46699" w:rsidP="00B855B1">
      <w:pPr>
        <w:spacing w:after="0" w:line="240" w:lineRule="auto"/>
      </w:pPr>
      <w:r>
        <w:separator/>
      </w:r>
    </w:p>
  </w:endnote>
  <w:endnote w:type="continuationSeparator" w:id="0">
    <w:p w:rsidR="00E46699" w:rsidRDefault="00E46699" w:rsidP="00B8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99" w:rsidRDefault="00E46699" w:rsidP="00B855B1">
      <w:pPr>
        <w:spacing w:after="0" w:line="240" w:lineRule="auto"/>
      </w:pPr>
      <w:r>
        <w:separator/>
      </w:r>
    </w:p>
  </w:footnote>
  <w:footnote w:type="continuationSeparator" w:id="0">
    <w:p w:rsidR="00E46699" w:rsidRDefault="00E46699" w:rsidP="00B8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99" w:rsidRDefault="00E4669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7E36AC" wp14:editId="6704387A">
          <wp:simplePos x="0" y="0"/>
          <wp:positionH relativeFrom="column">
            <wp:posOffset>5108575</wp:posOffset>
          </wp:positionH>
          <wp:positionV relativeFrom="paragraph">
            <wp:posOffset>-361315</wp:posOffset>
          </wp:positionV>
          <wp:extent cx="1448435" cy="1275715"/>
          <wp:effectExtent l="0" t="0" r="0" b="635"/>
          <wp:wrapSquare wrapText="bothSides"/>
          <wp:docPr id="2" name="Рисунок 2" descr="\\exportcenter\all\Образовательный проект\МАРКЕТИНГ И PR (NEW)\ФИРМЕННЫЙ СТИЛЬ\АРТОНИКА\Лого\ExportSchool_R_jpg\ExportSchoolREC_LogoV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xportcenter\all\Образовательный проект\МАРКЕТИНГ И PR (NEW)\ФИРМЕННЫЙ СТИЛЬ\АРТОНИКА\Лого\ExportSchool_R_jpg\ExportSchoolREC_LogoV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B8C0D34"/>
    <w:multiLevelType w:val="hybridMultilevel"/>
    <w:tmpl w:val="87A0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4C3C"/>
    <w:multiLevelType w:val="hybridMultilevel"/>
    <w:tmpl w:val="1B1E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3617"/>
    <w:multiLevelType w:val="hybridMultilevel"/>
    <w:tmpl w:val="DC6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10B0"/>
    <w:multiLevelType w:val="hybridMultilevel"/>
    <w:tmpl w:val="DAA0C8AC"/>
    <w:lvl w:ilvl="0" w:tplc="2048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C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A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8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2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2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7733C"/>
    <w:multiLevelType w:val="hybridMultilevel"/>
    <w:tmpl w:val="155E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5FF619A8"/>
    <w:multiLevelType w:val="hybridMultilevel"/>
    <w:tmpl w:val="F2F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01BE0"/>
    <w:multiLevelType w:val="hybridMultilevel"/>
    <w:tmpl w:val="35B0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A1317"/>
    <w:multiLevelType w:val="hybridMultilevel"/>
    <w:tmpl w:val="FAF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7A92"/>
    <w:multiLevelType w:val="hybridMultilevel"/>
    <w:tmpl w:val="FCC0FD9A"/>
    <w:lvl w:ilvl="0" w:tplc="8E0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2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6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AB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C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2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7"/>
    <w:rsid w:val="00015A2E"/>
    <w:rsid w:val="000718D8"/>
    <w:rsid w:val="000C54C8"/>
    <w:rsid w:val="000D2BE8"/>
    <w:rsid w:val="00137E9B"/>
    <w:rsid w:val="001F61B1"/>
    <w:rsid w:val="00224AF3"/>
    <w:rsid w:val="0024715B"/>
    <w:rsid w:val="00264863"/>
    <w:rsid w:val="00310C3E"/>
    <w:rsid w:val="003B5B06"/>
    <w:rsid w:val="003E14B9"/>
    <w:rsid w:val="00401709"/>
    <w:rsid w:val="00427F0D"/>
    <w:rsid w:val="00524BE4"/>
    <w:rsid w:val="0054364C"/>
    <w:rsid w:val="0062351D"/>
    <w:rsid w:val="00647D2F"/>
    <w:rsid w:val="00665267"/>
    <w:rsid w:val="006C69CD"/>
    <w:rsid w:val="007B7D5A"/>
    <w:rsid w:val="00812FEF"/>
    <w:rsid w:val="00820A2A"/>
    <w:rsid w:val="00837671"/>
    <w:rsid w:val="008E0CF0"/>
    <w:rsid w:val="00906E27"/>
    <w:rsid w:val="00977F14"/>
    <w:rsid w:val="009A5815"/>
    <w:rsid w:val="00A64B13"/>
    <w:rsid w:val="00A827E2"/>
    <w:rsid w:val="00AA4A28"/>
    <w:rsid w:val="00AC0D7A"/>
    <w:rsid w:val="00B427A1"/>
    <w:rsid w:val="00B855B1"/>
    <w:rsid w:val="00C5391C"/>
    <w:rsid w:val="00C95566"/>
    <w:rsid w:val="00CF7DE4"/>
    <w:rsid w:val="00D14E3E"/>
    <w:rsid w:val="00D670F8"/>
    <w:rsid w:val="00DB71F0"/>
    <w:rsid w:val="00E173CE"/>
    <w:rsid w:val="00E46699"/>
    <w:rsid w:val="00EA7F59"/>
    <w:rsid w:val="00EB3CBD"/>
    <w:rsid w:val="00EB7552"/>
    <w:rsid w:val="00F2678A"/>
    <w:rsid w:val="00F329BD"/>
    <w:rsid w:val="00F36D97"/>
    <w:rsid w:val="00F77125"/>
    <w:rsid w:val="00FC2C2C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4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5B1"/>
  </w:style>
  <w:style w:type="paragraph" w:styleId="a7">
    <w:name w:val="footer"/>
    <w:basedOn w:val="a"/>
    <w:link w:val="a8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5B1"/>
  </w:style>
  <w:style w:type="paragraph" w:styleId="a9">
    <w:name w:val="Balloon Text"/>
    <w:basedOn w:val="a"/>
    <w:link w:val="aa"/>
    <w:uiPriority w:val="99"/>
    <w:semiHidden/>
    <w:unhideWhenUsed/>
    <w:rsid w:val="00B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4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5B1"/>
  </w:style>
  <w:style w:type="paragraph" w:styleId="a7">
    <w:name w:val="footer"/>
    <w:basedOn w:val="a"/>
    <w:link w:val="a8"/>
    <w:uiPriority w:val="99"/>
    <w:unhideWhenUsed/>
    <w:rsid w:val="00B8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5B1"/>
  </w:style>
  <w:style w:type="paragraph" w:styleId="a9">
    <w:name w:val="Balloon Text"/>
    <w:basedOn w:val="a"/>
    <w:link w:val="aa"/>
    <w:uiPriority w:val="99"/>
    <w:semiHidden/>
    <w:unhideWhenUsed/>
    <w:rsid w:val="00B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6004">
          <w:marLeft w:val="69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205">
          <w:marLeft w:val="69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Екатерина Олеговна</dc:creator>
  <cp:lastModifiedBy>NE.Novikova</cp:lastModifiedBy>
  <cp:revision>7</cp:revision>
  <cp:lastPrinted>2017-06-05T15:14:00Z</cp:lastPrinted>
  <dcterms:created xsi:type="dcterms:W3CDTF">2017-06-05T09:37:00Z</dcterms:created>
  <dcterms:modified xsi:type="dcterms:W3CDTF">2017-06-05T15:27:00Z</dcterms:modified>
</cp:coreProperties>
</file>