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4D0" w:rsidRPr="006E6B51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6B51">
        <w:rPr>
          <w:rFonts w:ascii="Times New Roman" w:hAnsi="Times New Roman" w:cs="Times New Roman"/>
          <w:sz w:val="26"/>
          <w:szCs w:val="26"/>
        </w:rPr>
        <w:t>Опросный лист</w:t>
      </w:r>
    </w:p>
    <w:p w:rsidR="00D364D0" w:rsidRPr="006E6B51" w:rsidRDefault="00D364D0" w:rsidP="00D364D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6E6B51">
        <w:rPr>
          <w:rFonts w:ascii="Times New Roman" w:hAnsi="Times New Roman" w:cs="Times New Roman"/>
          <w:sz w:val="26"/>
          <w:szCs w:val="26"/>
        </w:rPr>
        <w:t>для проведения публичных консультаций</w:t>
      </w:r>
    </w:p>
    <w:p w:rsidR="00F82312" w:rsidRPr="006E6B51" w:rsidRDefault="00F82312" w:rsidP="00D364D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86A94" w:rsidRPr="00B34626" w:rsidRDefault="00B944EA" w:rsidP="00E13BB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E13BB1" w:rsidRPr="00B34626">
        <w:rPr>
          <w:rFonts w:ascii="Times New Roman" w:hAnsi="Times New Roman" w:cs="Times New Roman"/>
          <w:sz w:val="26"/>
          <w:szCs w:val="26"/>
        </w:rPr>
        <w:t xml:space="preserve">остановление Администрации </w:t>
      </w:r>
      <w:r w:rsidR="0027699F" w:rsidRPr="00B34626">
        <w:rPr>
          <w:rFonts w:ascii="Times New Roman" w:hAnsi="Times New Roman" w:cs="Times New Roman"/>
          <w:sz w:val="26"/>
          <w:szCs w:val="26"/>
        </w:rPr>
        <w:t xml:space="preserve">города Смоленска </w:t>
      </w:r>
      <w:r w:rsidR="00305D71">
        <w:rPr>
          <w:rFonts w:ascii="Times New Roman" w:hAnsi="Times New Roman" w:cs="Times New Roman"/>
          <w:sz w:val="26"/>
          <w:szCs w:val="26"/>
        </w:rPr>
        <w:t>от 07.04.2022 № 893-адм «Об</w:t>
      </w:r>
      <w:r w:rsidR="00305D7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64790" w:rsidRPr="00564790">
        <w:rPr>
          <w:rFonts w:ascii="Times New Roman" w:hAnsi="Times New Roman" w:cs="Times New Roman"/>
          <w:sz w:val="26"/>
          <w:szCs w:val="26"/>
        </w:rPr>
        <w:t xml:space="preserve">утверждении Административного регламента Администрации города Смоленска по предоставлению муниципальной услуги «Выдача сведений </w:t>
      </w:r>
      <w:r w:rsidR="00305D71">
        <w:rPr>
          <w:rFonts w:ascii="Times New Roman" w:hAnsi="Times New Roman" w:cs="Times New Roman"/>
          <w:sz w:val="26"/>
          <w:szCs w:val="26"/>
        </w:rPr>
        <w:t>из</w:t>
      </w:r>
      <w:r w:rsidR="00305D71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564790" w:rsidRPr="00564790">
        <w:rPr>
          <w:rFonts w:ascii="Times New Roman" w:hAnsi="Times New Roman" w:cs="Times New Roman"/>
          <w:sz w:val="26"/>
          <w:szCs w:val="26"/>
        </w:rPr>
        <w:t>информационной системы обеспечения градостроительной деятельности»</w:t>
      </w:r>
    </w:p>
    <w:p w:rsidR="008F2490" w:rsidRPr="00B34626" w:rsidRDefault="008F2490" w:rsidP="008C63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64D0" w:rsidRPr="00B34626" w:rsidRDefault="00D364D0" w:rsidP="008C6328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Перечень вопросов для участников публичных консультаций:</w:t>
      </w:r>
    </w:p>
    <w:p w:rsidR="004F13CD" w:rsidRPr="00B34626" w:rsidRDefault="004F13CD" w:rsidP="008C632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D364D0" w:rsidRPr="00B34626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1. Актуальность проблемы, на решение которой направлено предлагаемое правовое регулирование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B34626" w:rsidTr="0036749C">
        <w:tc>
          <w:tcPr>
            <w:tcW w:w="9571" w:type="dxa"/>
          </w:tcPr>
          <w:p w:rsidR="00D364D0" w:rsidRPr="00B34626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B34626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2. Вероятность достижения целей, на которые оно направлено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B34626" w:rsidTr="0036749C">
        <w:tc>
          <w:tcPr>
            <w:tcW w:w="9571" w:type="dxa"/>
          </w:tcPr>
          <w:p w:rsidR="00D364D0" w:rsidRPr="00B34626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B34626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 xml:space="preserve">3. Наличие иных вариантов решения проблемы, наиболее эффективных или менее затратных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B34626" w:rsidTr="0036749C">
        <w:tc>
          <w:tcPr>
            <w:tcW w:w="9571" w:type="dxa"/>
          </w:tcPr>
          <w:p w:rsidR="00D364D0" w:rsidRPr="00B34626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B34626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 xml:space="preserve">4. Степень </w:t>
      </w:r>
      <w:r w:rsidR="008C6328" w:rsidRPr="00B34626">
        <w:rPr>
          <w:rFonts w:ascii="Times New Roman" w:hAnsi="Times New Roman" w:cs="Times New Roman"/>
          <w:sz w:val="26"/>
          <w:szCs w:val="26"/>
        </w:rPr>
        <w:t>влияния,</w:t>
      </w:r>
      <w:r w:rsidRPr="00B34626">
        <w:rPr>
          <w:rFonts w:ascii="Times New Roman" w:hAnsi="Times New Roman" w:cs="Times New Roman"/>
          <w:sz w:val="26"/>
          <w:szCs w:val="26"/>
        </w:rPr>
        <w:t xml:space="preserve"> принимаемого нормативного правового акта на конкурентную среду в отрасли (высокая, средняя, низкая)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B34626" w:rsidTr="0036749C">
        <w:tc>
          <w:tcPr>
            <w:tcW w:w="9571" w:type="dxa"/>
          </w:tcPr>
          <w:p w:rsidR="00D364D0" w:rsidRPr="00B34626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B34626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5. Наличие в предлагаемом правовом регулировании положений, необоснованно затрудняющих предпринимательскую или инвестиционную деятельность (да, нет)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B34626" w:rsidTr="0036749C">
        <w:tc>
          <w:tcPr>
            <w:tcW w:w="9571" w:type="dxa"/>
          </w:tcPr>
          <w:p w:rsidR="00D364D0" w:rsidRPr="00B34626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B34626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6. Вероятность возникновения у субъектов предпринимательской или инвестиционной деятельности:</w:t>
      </w:r>
    </w:p>
    <w:p w:rsidR="00D364D0" w:rsidRPr="00B34626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- избыточных обязанностей (да, нет)______________________________</w:t>
      </w:r>
    </w:p>
    <w:p w:rsidR="00D364D0" w:rsidRPr="00B34626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- необоснованного роста затрат (да, нет)_________________________</w:t>
      </w:r>
    </w:p>
    <w:p w:rsidR="00D364D0" w:rsidRPr="00B34626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- избыточных запретов и ограничений (да, нет)____________________</w:t>
      </w:r>
    </w:p>
    <w:p w:rsidR="00D364D0" w:rsidRPr="00B34626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7. Предложения и замечания, которые целесообразно учесть в рамках проведения экспертизы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B34626" w:rsidTr="0036749C">
        <w:tc>
          <w:tcPr>
            <w:tcW w:w="9571" w:type="dxa"/>
          </w:tcPr>
          <w:p w:rsidR="00D364D0" w:rsidRPr="00B34626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B34626" w:rsidRDefault="00D364D0" w:rsidP="00D364D0">
      <w:pPr>
        <w:pStyle w:val="a4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Контактная информация участника публичных консультаций:</w:t>
      </w:r>
    </w:p>
    <w:p w:rsidR="00D364D0" w:rsidRPr="00B34626" w:rsidRDefault="00D364D0" w:rsidP="00D364D0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Наименование участника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B34626" w:rsidTr="0036749C">
        <w:tc>
          <w:tcPr>
            <w:tcW w:w="9571" w:type="dxa"/>
          </w:tcPr>
          <w:p w:rsidR="00D364D0" w:rsidRPr="00B34626" w:rsidRDefault="00D364D0" w:rsidP="0036749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B34626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Сфера деятельности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B34626" w:rsidTr="0036749C">
        <w:tc>
          <w:tcPr>
            <w:tcW w:w="9571" w:type="dxa"/>
          </w:tcPr>
          <w:p w:rsidR="00D364D0" w:rsidRPr="00B34626" w:rsidRDefault="00D364D0" w:rsidP="003674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364D0" w:rsidRPr="00B34626" w:rsidRDefault="00D364D0" w:rsidP="00D364D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34626">
        <w:rPr>
          <w:rFonts w:ascii="Times New Roman" w:hAnsi="Times New Roman" w:cs="Times New Roman"/>
          <w:sz w:val="26"/>
          <w:szCs w:val="26"/>
        </w:rPr>
        <w:t>ФИО контактного лица, номер контактного телефона, адрес электронной почты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71"/>
      </w:tblGrid>
      <w:tr w:rsidR="00D364D0" w:rsidRPr="00B34626" w:rsidTr="00B34626">
        <w:trPr>
          <w:trHeight w:val="285"/>
        </w:trPr>
        <w:tc>
          <w:tcPr>
            <w:tcW w:w="9571" w:type="dxa"/>
          </w:tcPr>
          <w:p w:rsidR="00D364D0" w:rsidRPr="00B34626" w:rsidRDefault="00D364D0" w:rsidP="0036749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34626" w:rsidRDefault="00B34626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364D0" w:rsidRPr="007D57FC" w:rsidRDefault="00B944EA" w:rsidP="00D364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6C611C">
        <w:rPr>
          <w:rFonts w:ascii="Times New Roman" w:hAnsi="Times New Roman" w:cs="Times New Roman"/>
          <w:sz w:val="28"/>
          <w:szCs w:val="28"/>
        </w:rPr>
        <w:t>уководител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</w:r>
      <w:r w:rsidR="006C611C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Подпись</w:t>
      </w:r>
      <w:bookmarkStart w:id="0" w:name="_GoBack"/>
      <w:bookmarkEnd w:id="0"/>
    </w:p>
    <w:sectPr w:rsidR="00D364D0" w:rsidRPr="007D57FC" w:rsidSect="005D3CE5">
      <w:headerReference w:type="default" r:id="rId7"/>
      <w:pgSz w:w="11906" w:h="16838"/>
      <w:pgMar w:top="709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61FD" w:rsidRDefault="00EF61FD" w:rsidP="003E34DB">
      <w:pPr>
        <w:spacing w:after="0" w:line="240" w:lineRule="auto"/>
      </w:pPr>
      <w:r>
        <w:separator/>
      </w:r>
    </w:p>
  </w:endnote>
  <w:endnote w:type="continuationSeparator" w:id="0">
    <w:p w:rsidR="00EF61FD" w:rsidRDefault="00EF61FD" w:rsidP="003E3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61FD" w:rsidRDefault="00EF61FD" w:rsidP="003E34DB">
      <w:pPr>
        <w:spacing w:after="0" w:line="240" w:lineRule="auto"/>
      </w:pPr>
      <w:r>
        <w:separator/>
      </w:r>
    </w:p>
  </w:footnote>
  <w:footnote w:type="continuationSeparator" w:id="0">
    <w:p w:rsidR="00EF61FD" w:rsidRDefault="00EF61FD" w:rsidP="003E3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9267400"/>
      <w:docPartObj>
        <w:docPartGallery w:val="Page Numbers (Top of Page)"/>
        <w:docPartUnique/>
      </w:docPartObj>
    </w:sdtPr>
    <w:sdtEndPr/>
    <w:sdtContent>
      <w:p w:rsidR="003E34DB" w:rsidRDefault="003E34D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626">
          <w:rPr>
            <w:noProof/>
          </w:rPr>
          <w:t>2</w:t>
        </w:r>
        <w:r>
          <w:fldChar w:fldCharType="end"/>
        </w:r>
      </w:p>
    </w:sdtContent>
  </w:sdt>
  <w:p w:rsidR="003E34DB" w:rsidRDefault="003E34D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C5D"/>
    <w:rsid w:val="000173EE"/>
    <w:rsid w:val="00077D4C"/>
    <w:rsid w:val="001A356C"/>
    <w:rsid w:val="001A71DB"/>
    <w:rsid w:val="0027699F"/>
    <w:rsid w:val="00305D71"/>
    <w:rsid w:val="003D0239"/>
    <w:rsid w:val="003E34DB"/>
    <w:rsid w:val="0044580E"/>
    <w:rsid w:val="00446060"/>
    <w:rsid w:val="0045184D"/>
    <w:rsid w:val="004F13CD"/>
    <w:rsid w:val="00564790"/>
    <w:rsid w:val="005D3CE5"/>
    <w:rsid w:val="005D51B2"/>
    <w:rsid w:val="005E2563"/>
    <w:rsid w:val="00621B85"/>
    <w:rsid w:val="00691798"/>
    <w:rsid w:val="006C611C"/>
    <w:rsid w:val="006E4527"/>
    <w:rsid w:val="006E6B51"/>
    <w:rsid w:val="007D57FC"/>
    <w:rsid w:val="008C6328"/>
    <w:rsid w:val="008C6B16"/>
    <w:rsid w:val="008F2490"/>
    <w:rsid w:val="00995D92"/>
    <w:rsid w:val="00A54F98"/>
    <w:rsid w:val="00B34626"/>
    <w:rsid w:val="00B92C1A"/>
    <w:rsid w:val="00B944EA"/>
    <w:rsid w:val="00CE2C5D"/>
    <w:rsid w:val="00D364D0"/>
    <w:rsid w:val="00D86A94"/>
    <w:rsid w:val="00E13BB1"/>
    <w:rsid w:val="00EC024D"/>
    <w:rsid w:val="00EC69F1"/>
    <w:rsid w:val="00EF61FD"/>
    <w:rsid w:val="00F82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0B158"/>
  <w15:docId w15:val="{A3E09D1A-9484-4E1B-AF82-EE37E6556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64D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64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364D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34DB"/>
  </w:style>
  <w:style w:type="paragraph" w:styleId="a7">
    <w:name w:val="footer"/>
    <w:basedOn w:val="a"/>
    <w:link w:val="a8"/>
    <w:uiPriority w:val="99"/>
    <w:unhideWhenUsed/>
    <w:rsid w:val="003E3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34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D3FC8-5C69-4C93-8855-2734F5D51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226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Газетникова Елена Александровна</dc:creator>
  <cp:keywords/>
  <dc:description/>
  <cp:lastModifiedBy>Юшкова Анна Сергеевна</cp:lastModifiedBy>
  <cp:revision>37</cp:revision>
  <dcterms:created xsi:type="dcterms:W3CDTF">2017-02-21T12:46:00Z</dcterms:created>
  <dcterms:modified xsi:type="dcterms:W3CDTF">2023-01-31T07:51:00Z</dcterms:modified>
</cp:coreProperties>
</file>